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EC14EB" w:rsidRDefault="006051BF" w:rsidP="007B52E1">
      <w:pPr>
        <w:pStyle w:val="Subtitle"/>
        <w:rPr>
          <w:rFonts w:asciiTheme="majorBidi" w:hAnsiTheme="majorBidi" w:cstheme="majorBidi"/>
          <w:sz w:val="28"/>
          <w:szCs w:val="28"/>
        </w:rPr>
      </w:pPr>
      <w:bookmarkStart w:id="0" w:name="_GoBack"/>
      <w:bookmarkEnd w:id="0"/>
      <w:r w:rsidRPr="003C2BE9">
        <w:rPr>
          <w:rFonts w:asciiTheme="majorBidi" w:hAnsiTheme="majorBidi"/>
          <w:sz w:val="28"/>
          <w:szCs w:val="28"/>
        </w:rPr>
        <w:t xml:space="preserve"> </w:t>
      </w:r>
      <w:r w:rsidR="00893EC4" w:rsidRPr="00EC14EB">
        <w:rPr>
          <w:rFonts w:asciiTheme="majorBidi" w:hAnsiTheme="majorBidi" w:cstheme="majorBidi"/>
          <w:sz w:val="28"/>
          <w:szCs w:val="28"/>
        </w:rPr>
        <w:t>C</w:t>
      </w:r>
      <w:r w:rsidR="00893EC4" w:rsidRPr="003C2BE9">
        <w:rPr>
          <w:rFonts w:asciiTheme="majorBidi" w:hAnsiTheme="majorBidi"/>
          <w:sz w:val="28"/>
          <w:szCs w:val="28"/>
        </w:rPr>
        <w:t>.</w:t>
      </w:r>
      <w:r w:rsidR="00893EC4" w:rsidRPr="00EC14EB">
        <w:rPr>
          <w:rFonts w:asciiTheme="majorBidi" w:hAnsiTheme="majorBidi" w:cstheme="majorBidi"/>
          <w:sz w:val="28"/>
          <w:szCs w:val="28"/>
        </w:rPr>
        <w:t>I</w:t>
      </w:r>
      <w:r w:rsidR="00893EC4" w:rsidRPr="003C2BE9">
        <w:rPr>
          <w:rFonts w:asciiTheme="majorBidi" w:hAnsiTheme="majorBidi"/>
          <w:sz w:val="28"/>
          <w:szCs w:val="28"/>
        </w:rPr>
        <w:t xml:space="preserve">. </w:t>
      </w:r>
      <w:r w:rsidR="00893EC4" w:rsidRPr="00EC14EB">
        <w:rPr>
          <w:rFonts w:asciiTheme="majorBidi" w:hAnsiTheme="majorBidi" w:cstheme="majorBidi"/>
          <w:sz w:val="28"/>
          <w:szCs w:val="28"/>
        </w:rPr>
        <w:t>GROUP PUBLIC COMPANY LIMITED</w:t>
      </w:r>
      <w:r w:rsidR="00A307AE" w:rsidRPr="00EC14EB">
        <w:rPr>
          <w:rFonts w:asciiTheme="majorBidi" w:hAnsiTheme="majorBidi" w:cstheme="majorBidi"/>
          <w:sz w:val="28"/>
          <w:szCs w:val="28"/>
        </w:rPr>
        <w:t xml:space="preserve"> AND ITS SUBSIDIARY COMPANIES</w:t>
      </w:r>
    </w:p>
    <w:p w:rsidR="00BE5807" w:rsidRPr="003C2BE9"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E618AB" w:rsidRPr="00C44DBF" w:rsidRDefault="00E618AB" w:rsidP="00E618AB">
      <w:pPr>
        <w:pStyle w:val="Heading2"/>
        <w:keepNext w:val="0"/>
        <w:rPr>
          <w:rFonts w:eastAsia="Cordia New" w:hAnsi="Angsana New"/>
          <w:sz w:val="28"/>
          <w:szCs w:val="28"/>
        </w:rPr>
      </w:pPr>
      <w:r w:rsidRPr="00C44DBF">
        <w:rPr>
          <w:rFonts w:eastAsia="Cordia New" w:hAnsi="Angsana New"/>
          <w:sz w:val="28"/>
          <w:szCs w:val="28"/>
        </w:rPr>
        <w:t>FOR THE</w:t>
      </w:r>
      <w:r w:rsidRPr="003C2BE9">
        <w:rPr>
          <w:rFonts w:eastAsia="Cordia New" w:hAnsi="Angsana New"/>
          <w:sz w:val="28"/>
          <w:szCs w:val="28"/>
        </w:rPr>
        <w:t xml:space="preserve"> </w:t>
      </w:r>
      <w:r w:rsidRPr="00C44DBF">
        <w:rPr>
          <w:rFonts w:eastAsia="Cordia New" w:hAnsi="Angsana New"/>
          <w:sz w:val="28"/>
          <w:szCs w:val="28"/>
        </w:rPr>
        <w:t>THREE</w:t>
      </w:r>
      <w:r w:rsidRPr="003C2BE9">
        <w:rPr>
          <w:rFonts w:eastAsia="Cordia New" w:hAnsi="Angsana New"/>
          <w:sz w:val="28"/>
          <w:szCs w:val="28"/>
        </w:rPr>
        <w:t>-</w:t>
      </w:r>
      <w:r w:rsidRPr="00C44DBF">
        <w:rPr>
          <w:rFonts w:eastAsia="Cordia New" w:hAnsi="Angsana New"/>
          <w:sz w:val="28"/>
          <w:szCs w:val="28"/>
        </w:rPr>
        <w:t>MONTH</w:t>
      </w:r>
      <w:r w:rsidRPr="003C2BE9">
        <w:rPr>
          <w:rFonts w:eastAsia="Cordia New" w:hAnsi="Angsana New" w:hint="cs"/>
          <w:sz w:val="28"/>
          <w:szCs w:val="28"/>
        </w:rPr>
        <w:t xml:space="preserve"> </w:t>
      </w:r>
      <w:r w:rsidRPr="00C44DBF">
        <w:rPr>
          <w:rFonts w:eastAsia="Cordia New" w:hAnsi="Angsana New"/>
          <w:sz w:val="28"/>
          <w:szCs w:val="28"/>
        </w:rPr>
        <w:t>AND SIX</w:t>
      </w:r>
      <w:r w:rsidRPr="003C2BE9">
        <w:rPr>
          <w:rFonts w:eastAsia="Cordia New" w:hAnsi="Angsana New"/>
          <w:sz w:val="28"/>
          <w:szCs w:val="28"/>
        </w:rPr>
        <w:t>-</w:t>
      </w:r>
      <w:r w:rsidRPr="00C44DBF">
        <w:rPr>
          <w:rFonts w:eastAsia="Cordia New" w:hAnsi="Angsana New"/>
          <w:sz w:val="28"/>
          <w:szCs w:val="28"/>
        </w:rPr>
        <w:t>MONTH</w:t>
      </w:r>
      <w:r w:rsidRPr="003C2BE9">
        <w:rPr>
          <w:rFonts w:eastAsia="Cordia New" w:hAnsi="Angsana New"/>
          <w:sz w:val="28"/>
          <w:szCs w:val="28"/>
        </w:rPr>
        <w:t xml:space="preserve"> </w:t>
      </w:r>
      <w:r w:rsidRPr="00C44DBF">
        <w:rPr>
          <w:rFonts w:eastAsia="Cordia New" w:hAnsi="Angsana New"/>
          <w:sz w:val="28"/>
          <w:szCs w:val="28"/>
        </w:rPr>
        <w:t>PERIODS</w:t>
      </w:r>
      <w:r w:rsidRPr="003C2BE9">
        <w:rPr>
          <w:rFonts w:eastAsia="Cordia New" w:hAnsi="Angsana New"/>
          <w:sz w:val="28"/>
          <w:szCs w:val="28"/>
        </w:rPr>
        <w:t xml:space="preserve"> </w:t>
      </w:r>
      <w:r w:rsidRPr="00C44DBF">
        <w:rPr>
          <w:rFonts w:eastAsia="Cordia New" w:hAnsi="Angsana New"/>
          <w:sz w:val="28"/>
          <w:szCs w:val="28"/>
        </w:rPr>
        <w:t>ENDED</w:t>
      </w:r>
      <w:r w:rsidRPr="003C2BE9">
        <w:rPr>
          <w:rFonts w:eastAsia="Cordia New" w:hAnsi="Angsana New"/>
          <w:sz w:val="28"/>
          <w:szCs w:val="28"/>
        </w:rPr>
        <w:t xml:space="preserve"> </w:t>
      </w:r>
      <w:r w:rsidRPr="00C44DBF">
        <w:rPr>
          <w:rFonts w:eastAsia="Cordia New" w:hAnsi="Angsana New"/>
          <w:sz w:val="28"/>
          <w:szCs w:val="28"/>
        </w:rPr>
        <w:t>JUNE 30, 202</w:t>
      </w:r>
      <w:r>
        <w:rPr>
          <w:rFonts w:eastAsia="Cordia New" w:hAnsi="Angsana New"/>
          <w:sz w:val="28"/>
          <w:szCs w:val="28"/>
        </w:rPr>
        <w:t>4</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3C2BE9"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3C2BE9"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3C2BE9"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Bangkoowad Road, Tambol Bangkoowad, Amphor Muang, Pathumthani Province, </w:t>
      </w:r>
      <w:r w:rsidRPr="00EC14EB">
        <w:rPr>
          <w:rFonts w:asciiTheme="majorBidi" w:hAnsiTheme="majorBidi" w:cstheme="majorBidi"/>
          <w:sz w:val="28"/>
        </w:rPr>
        <w:t>Thailand</w:t>
      </w:r>
      <w:r w:rsidRPr="003C2BE9">
        <w:rPr>
          <w:rFonts w:asciiTheme="majorBidi" w:hAnsiTheme="majorBidi"/>
          <w:sz w:val="28"/>
        </w:rPr>
        <w:t>.</w:t>
      </w:r>
    </w:p>
    <w:p w:rsidR="00084D05" w:rsidRPr="003C2BE9"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3C2BE9"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D67058" w:rsidRPr="003C2BE9">
        <w:rPr>
          <w:rFonts w:asciiTheme="majorBidi" w:hAnsiTheme="majorBidi"/>
          <w:spacing w:val="-4"/>
          <w:sz w:val="28"/>
        </w:rPr>
        <w:t xml:space="preserve">. </w:t>
      </w:r>
      <w:r w:rsidR="00D67058" w:rsidRPr="00EC14EB">
        <w:rPr>
          <w:rFonts w:asciiTheme="majorBidi" w:hAnsiTheme="majorBidi" w:cstheme="majorBidi"/>
          <w:spacing w:val="-4"/>
          <w:sz w:val="28"/>
        </w:rPr>
        <w:t>Hotel and construction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d high voltage power</w:t>
      </w:r>
      <w:r w:rsidR="00592110" w:rsidRPr="00EC14EB">
        <w:rPr>
          <w:rFonts w:asciiTheme="majorBidi" w:hAnsiTheme="majorBidi" w:cstheme="majorBidi"/>
          <w:sz w:val="28"/>
        </w:rPr>
        <w:t>d</w:t>
      </w:r>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3C2BE9" w:rsidRDefault="00084D05" w:rsidP="00084D05">
      <w:pPr>
        <w:pStyle w:val="ListParagraph1"/>
        <w:ind w:left="0"/>
        <w:jc w:val="thaiDistribute"/>
        <w:rPr>
          <w:rFonts w:asciiTheme="majorBidi" w:hAnsiTheme="majorBidi" w:cstheme="majorBidi"/>
          <w:sz w:val="14"/>
          <w:szCs w:val="14"/>
          <w:cs/>
        </w:rPr>
      </w:pPr>
    </w:p>
    <w:p w:rsidR="00D04D4C" w:rsidRPr="009D0CF4"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3C2BE9">
        <w:rPr>
          <w:rFonts w:asciiTheme="majorBidi" w:hAnsiTheme="majorBidi" w:cs="Angsana New"/>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r w:rsidRPr="003C2BE9">
        <w:rPr>
          <w:rFonts w:asciiTheme="majorBidi" w:hAnsiTheme="majorBidi" w:cs="Angsana New"/>
          <w:spacing w:val="-6"/>
          <w:szCs w:val="28"/>
        </w:rPr>
        <w:t>.</w:t>
      </w:r>
    </w:p>
    <w:p w:rsidR="00D04D4C" w:rsidRPr="003C2BE9" w:rsidRDefault="00D04D4C" w:rsidP="00084D05">
      <w:pPr>
        <w:pStyle w:val="ListParagraph1"/>
        <w:ind w:left="900" w:hanging="540"/>
        <w:jc w:val="thaiDistribute"/>
        <w:rPr>
          <w:rFonts w:asciiTheme="majorBidi" w:hAnsiTheme="majorBidi" w:cstheme="majorBidi"/>
          <w:sz w:val="14"/>
          <w:szCs w:val="14"/>
          <w:cs/>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t>These interim financial statements are prepared in the condensed format and in accordance with the Accounting</w:t>
      </w:r>
      <w:r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Standard No</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34</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on </w:t>
      </w:r>
      <w:r w:rsidR="00E51DBB" w:rsidRPr="003C2BE9">
        <w:rPr>
          <w:rFonts w:asciiTheme="majorBidi" w:hAnsiTheme="majorBidi" w:cs="Angsana New"/>
          <w:spacing w:val="-4"/>
          <w:szCs w:val="28"/>
        </w:rPr>
        <w:t>“</w:t>
      </w:r>
      <w:r w:rsidR="00E51DBB" w:rsidRPr="00EC14EB">
        <w:rPr>
          <w:rFonts w:asciiTheme="majorBidi" w:hAnsiTheme="majorBidi" w:cstheme="majorBidi"/>
          <w:spacing w:val="-4"/>
          <w:szCs w:val="28"/>
        </w:rPr>
        <w:t>Interim Financial Reporting</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3C2BE9">
        <w:rPr>
          <w:rFonts w:asciiTheme="majorBidi" w:hAnsiTheme="majorBidi" w:cs="Angsana New"/>
          <w:szCs w:val="28"/>
        </w:rPr>
        <w:t xml:space="preserve"> </w:t>
      </w:r>
      <w:r w:rsidR="00E51DBB" w:rsidRPr="00EC14EB">
        <w:rPr>
          <w:rFonts w:asciiTheme="majorBidi" w:hAnsiTheme="majorBidi" w:cstheme="majorBidi"/>
          <w:spacing w:val="-4"/>
          <w:szCs w:val="28"/>
        </w:rPr>
        <w:t xml:space="preserve">of Accounting Professions </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TFAC</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3C2BE9">
        <w:rPr>
          <w:rFonts w:asciiTheme="majorBidi" w:hAnsiTheme="majorBidi" w:cs="Angsana New"/>
          <w:spacing w:val="-4"/>
          <w:szCs w:val="28"/>
        </w:rPr>
        <w:t>.</w:t>
      </w:r>
      <w:r w:rsidR="00E51DBB" w:rsidRPr="003C2BE9">
        <w:rPr>
          <w:rFonts w:asciiTheme="majorBidi" w:hAnsiTheme="majorBidi" w:cs="Angsana New"/>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3C2BE9">
        <w:rPr>
          <w:rFonts w:asciiTheme="majorBidi" w:hAnsiTheme="majorBidi" w:cs="Angsana New"/>
          <w:szCs w:val="28"/>
        </w:rPr>
        <w:t>.</w:t>
      </w:r>
    </w:p>
    <w:p w:rsidR="006042D1" w:rsidRPr="00EC14EB" w:rsidRDefault="006042D1" w:rsidP="006042D1">
      <w:pPr>
        <w:pStyle w:val="ListParagraph"/>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E34EE7" w:rsidRPr="00EC14EB">
        <w:rPr>
          <w:rFonts w:asciiTheme="majorBidi" w:hAnsiTheme="majorBidi" w:cstheme="majorBidi"/>
          <w:szCs w:val="28"/>
        </w:rPr>
        <w:t>3</w:t>
      </w:r>
      <w:r w:rsidRPr="003C2BE9">
        <w:rPr>
          <w:rFonts w:asciiTheme="majorBidi" w:hAnsiTheme="majorBidi" w:cs="Angsana New"/>
          <w:szCs w:val="28"/>
        </w:rPr>
        <w:t xml:space="preserve">. </w:t>
      </w:r>
      <w:r w:rsidRPr="00EC14EB">
        <w:rPr>
          <w:rFonts w:asciiTheme="majorBidi" w:hAnsiTheme="majorBidi" w:cstheme="majorBidi"/>
          <w:szCs w:val="28"/>
        </w:rPr>
        <w:t>They do not include all of the financial information requires for full annual financial statements</w:t>
      </w:r>
      <w:r w:rsidRPr="003C2BE9">
        <w:rPr>
          <w:rFonts w:asciiTheme="majorBidi" w:hAnsiTheme="majorBidi" w:cs="Angsana New"/>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3C2BE9">
        <w:rPr>
          <w:rFonts w:asciiTheme="majorBidi" w:hAnsiTheme="majorBidi" w:cs="Angsana New"/>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E34EE7" w:rsidRPr="00EC14EB">
        <w:rPr>
          <w:rFonts w:asciiTheme="majorBidi" w:hAnsiTheme="majorBidi" w:cstheme="majorBidi"/>
          <w:spacing w:val="-4"/>
          <w:szCs w:val="28"/>
        </w:rPr>
        <w:t>3</w:t>
      </w:r>
      <w:r w:rsidRPr="003C2BE9">
        <w:rPr>
          <w:rFonts w:asciiTheme="majorBidi" w:hAnsiTheme="majorBidi" w:cs="Angsana New"/>
          <w:spacing w:val="-4"/>
          <w:szCs w:val="28"/>
        </w:rPr>
        <w:t>.</w:t>
      </w:r>
    </w:p>
    <w:p w:rsidR="00883E89" w:rsidRPr="00EC14EB" w:rsidRDefault="00883E89" w:rsidP="00883E89">
      <w:pPr>
        <w:pStyle w:val="ListParagraph1"/>
        <w:ind w:left="900"/>
        <w:jc w:val="thaiDistribute"/>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3C2BE9">
        <w:rPr>
          <w:rFonts w:asciiTheme="majorBidi" w:hAnsiTheme="majorBidi" w:cs="Angsana New"/>
          <w:spacing w:val="-4"/>
          <w:szCs w:val="28"/>
        </w:rPr>
        <w:t>.</w:t>
      </w:r>
    </w:p>
    <w:p w:rsidR="00D04D4C" w:rsidRPr="003C2BE9" w:rsidRDefault="00D04D4C" w:rsidP="00D04D4C">
      <w:pPr>
        <w:pStyle w:val="ListParagraph1"/>
        <w:ind w:left="0"/>
        <w:jc w:val="thaiDistribute"/>
        <w:rPr>
          <w:rFonts w:asciiTheme="majorBidi" w:hAnsiTheme="majorBidi" w:cstheme="majorBidi"/>
          <w:sz w:val="14"/>
          <w:szCs w:val="14"/>
          <w:cs/>
        </w:rPr>
      </w:pPr>
    </w:p>
    <w:p w:rsidR="00E618AB" w:rsidRPr="00C44DBF" w:rsidRDefault="00E618AB" w:rsidP="00E618AB">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The accounting policies used in the preparation of the interim financial information for the three</w:t>
      </w:r>
      <w:r w:rsidRPr="003C2BE9">
        <w:rPr>
          <w:rFonts w:ascii="Angsana New" w:hAnsi="Angsana New" w:cs="Angsana New"/>
          <w:spacing w:val="-4"/>
          <w:szCs w:val="28"/>
        </w:rPr>
        <w:t>-</w:t>
      </w:r>
      <w:r w:rsidRPr="00C44DBF">
        <w:rPr>
          <w:rFonts w:ascii="Angsana New" w:hAnsi="Angsana New" w:cs="Angsana New"/>
          <w:spacing w:val="-4"/>
          <w:szCs w:val="28"/>
        </w:rPr>
        <w:t>month</w:t>
      </w:r>
      <w:r w:rsidRPr="003C2BE9">
        <w:rPr>
          <w:rFonts w:ascii="Angsana New" w:hAnsi="Angsana New" w:cs="Angsana New"/>
          <w:spacing w:val="-4"/>
          <w:szCs w:val="28"/>
        </w:rPr>
        <w:t xml:space="preserve"> </w:t>
      </w:r>
      <w:r w:rsidRPr="00C44DBF">
        <w:rPr>
          <w:rFonts w:ascii="Angsana New" w:hAnsi="Angsana New" w:cs="Angsana New"/>
          <w:spacing w:val="-4"/>
          <w:szCs w:val="28"/>
        </w:rPr>
        <w:t>and six</w:t>
      </w:r>
      <w:r w:rsidRPr="003C2BE9">
        <w:rPr>
          <w:rFonts w:ascii="Angsana New" w:hAnsi="Angsana New" w:cs="Angsana New"/>
          <w:spacing w:val="-4"/>
          <w:szCs w:val="28"/>
        </w:rPr>
        <w:t>-</w:t>
      </w:r>
      <w:r w:rsidRPr="00C44DBF">
        <w:rPr>
          <w:rFonts w:ascii="Angsana New" w:hAnsi="Angsana New" w:cs="Angsana New"/>
          <w:spacing w:val="-4"/>
          <w:szCs w:val="28"/>
        </w:rPr>
        <w:t>month</w:t>
      </w:r>
      <w:r w:rsidRPr="003C2BE9">
        <w:rPr>
          <w:rFonts w:ascii="Angsana New" w:hAnsi="Angsana New" w:cs="Angsana New"/>
          <w:szCs w:val="28"/>
        </w:rPr>
        <w:t xml:space="preserve"> </w:t>
      </w:r>
      <w:r w:rsidRPr="00C44DBF">
        <w:rPr>
          <w:rFonts w:ascii="Angsana New" w:hAnsi="Angsana New" w:cs="Angsana New"/>
          <w:spacing w:val="2"/>
          <w:szCs w:val="28"/>
        </w:rPr>
        <w:t>period ended June</w:t>
      </w:r>
      <w:r w:rsidRPr="003C2BE9">
        <w:rPr>
          <w:rFonts w:ascii="Angsana New" w:hAnsi="Angsana New" w:cs="Angsana New"/>
          <w:spacing w:val="2"/>
          <w:szCs w:val="28"/>
        </w:rPr>
        <w:t xml:space="preserve"> </w:t>
      </w:r>
      <w:r w:rsidRPr="00C44DBF">
        <w:rPr>
          <w:rFonts w:ascii="Angsana New" w:hAnsi="Angsana New" w:cs="Angsana New"/>
          <w:spacing w:val="2"/>
          <w:szCs w:val="28"/>
        </w:rPr>
        <w:t xml:space="preserve">30, </w:t>
      </w:r>
      <w:r w:rsidRPr="00D23E13">
        <w:rPr>
          <w:rFonts w:ascii="Angsana New" w:hAnsi="Angsana New" w:cs="Angsana New" w:hint="cs"/>
          <w:spacing w:val="2"/>
          <w:szCs w:val="28"/>
        </w:rPr>
        <w:t>2</w:t>
      </w:r>
      <w:r w:rsidRPr="00D23E13">
        <w:rPr>
          <w:rFonts w:ascii="Angsana New" w:hAnsi="Angsana New" w:cs="Angsana New"/>
          <w:spacing w:val="2"/>
          <w:szCs w:val="28"/>
        </w:rPr>
        <w:t>02</w:t>
      </w:r>
      <w:r>
        <w:rPr>
          <w:rFonts w:ascii="Angsana New" w:hAnsi="Angsana New" w:cs="Angsana New"/>
          <w:spacing w:val="2"/>
          <w:szCs w:val="28"/>
        </w:rPr>
        <w:t>4</w:t>
      </w:r>
      <w:r w:rsidRPr="003C2BE9">
        <w:rPr>
          <w:rFonts w:ascii="Angsana New" w:hAnsi="Angsana New" w:cs="Angsana New"/>
          <w:spacing w:val="2"/>
          <w:szCs w:val="28"/>
        </w:rPr>
        <w:t xml:space="preserve"> </w:t>
      </w:r>
      <w:r w:rsidRPr="00C44DBF">
        <w:rPr>
          <w:rFonts w:ascii="Angsana New" w:hAnsi="Angsana New" w:cs="Angsana New"/>
          <w:spacing w:val="2"/>
          <w:szCs w:val="28"/>
        </w:rPr>
        <w:t>are consistent with those used in the annual financial statements for the year ended</w:t>
      </w:r>
      <w:r w:rsidRPr="00C44DBF">
        <w:rPr>
          <w:rFonts w:ascii="Angsana New" w:hAnsi="Angsana New" w:cs="Angsana New"/>
          <w:spacing w:val="4"/>
          <w:szCs w:val="28"/>
        </w:rPr>
        <w:t xml:space="preserve"> December</w:t>
      </w:r>
      <w:r w:rsidRPr="00D23E13">
        <w:rPr>
          <w:rFonts w:ascii="Angsana New" w:hAnsi="Angsana New" w:cs="Angsana New"/>
          <w:spacing w:val="-2"/>
          <w:szCs w:val="28"/>
        </w:rPr>
        <w:t xml:space="preserve"> 31</w:t>
      </w:r>
      <w:r w:rsidRPr="00C44DBF">
        <w:rPr>
          <w:rFonts w:ascii="Angsana New" w:hAnsi="Angsana New" w:cs="Angsana New"/>
          <w:spacing w:val="-2"/>
          <w:szCs w:val="28"/>
        </w:rPr>
        <w:t xml:space="preserve">, </w:t>
      </w:r>
      <w:r w:rsidRPr="00D23E13">
        <w:rPr>
          <w:rFonts w:ascii="Angsana New" w:hAnsi="Angsana New" w:cs="Angsana New"/>
          <w:spacing w:val="-2"/>
          <w:szCs w:val="28"/>
        </w:rPr>
        <w:t>20</w:t>
      </w:r>
      <w:r w:rsidRPr="00D23E13">
        <w:rPr>
          <w:rFonts w:ascii="Angsana New" w:hAnsi="Angsana New" w:cs="Angsana New" w:hint="cs"/>
          <w:spacing w:val="-2"/>
          <w:szCs w:val="28"/>
        </w:rPr>
        <w:t>2</w:t>
      </w:r>
      <w:r>
        <w:rPr>
          <w:rFonts w:ascii="Angsana New" w:hAnsi="Angsana New" w:cs="Angsana New"/>
          <w:spacing w:val="-2"/>
          <w:szCs w:val="28"/>
        </w:rPr>
        <w:t>3</w:t>
      </w:r>
      <w:r w:rsidRPr="003C2BE9">
        <w:rPr>
          <w:rFonts w:ascii="Angsana New" w:hAnsi="Angsana New" w:cs="Angsana New"/>
          <w:spacing w:val="-2"/>
          <w:szCs w:val="28"/>
        </w:rPr>
        <w:t>.</w:t>
      </w:r>
      <w:r w:rsidRPr="003C2BE9">
        <w:rPr>
          <w:rFonts w:ascii="Angsana New" w:hAnsi="Angsana New" w:cs="Angsana New"/>
          <w:szCs w:val="28"/>
        </w:rPr>
        <w:t xml:space="preserve"> </w:t>
      </w:r>
    </w:p>
    <w:p w:rsidR="0044460A" w:rsidRPr="003C2BE9" w:rsidRDefault="0044460A" w:rsidP="0044460A">
      <w:pPr>
        <w:pStyle w:val="ListParagraph"/>
        <w:rPr>
          <w:rFonts w:asciiTheme="majorBidi" w:hAnsiTheme="majorBidi" w:cstheme="majorBidi"/>
          <w:szCs w:val="28"/>
          <w:cs/>
        </w:rPr>
      </w:pPr>
    </w:p>
    <w:p w:rsidR="0044460A" w:rsidRPr="00EC14EB" w:rsidRDefault="0044460A" w:rsidP="0044460A">
      <w:pPr>
        <w:pStyle w:val="ListParagraph1"/>
        <w:ind w:left="350"/>
        <w:jc w:val="thaiDistribute"/>
        <w:rPr>
          <w:rFonts w:asciiTheme="majorBidi" w:hAnsiTheme="majorBidi" w:cstheme="majorBidi"/>
          <w:szCs w:val="28"/>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t>Basis of preparation of the interim consol</w:t>
      </w:r>
      <w:r w:rsidR="004514B1" w:rsidRPr="00A74F3E">
        <w:rPr>
          <w:rFonts w:asciiTheme="majorBidi" w:hAnsiTheme="majorBidi" w:cstheme="majorBidi"/>
          <w:u w:val="single"/>
        </w:rPr>
        <w:t>idated financial statements</w:t>
      </w:r>
    </w:p>
    <w:p w:rsidR="00383A21" w:rsidRPr="00A74F3E" w:rsidRDefault="00383A21" w:rsidP="00383A21">
      <w:pPr>
        <w:spacing w:after="0" w:line="240" w:lineRule="auto"/>
        <w:ind w:left="360"/>
        <w:jc w:val="thaiDistribute"/>
        <w:rPr>
          <w:rFonts w:asciiTheme="majorBidi" w:hAnsiTheme="majorBidi" w:cstheme="majorBidi"/>
          <w:sz w:val="12"/>
          <w:szCs w:val="12"/>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EC14EB">
        <w:rPr>
          <w:rFonts w:asciiTheme="majorBidi" w:hAnsiTheme="majorBidi" w:cstheme="majorBidi"/>
          <w:sz w:val="28"/>
        </w:rPr>
        <w:t xml:space="preserve">Public Company Limited and </w:t>
      </w:r>
      <w:r w:rsidRPr="00EC14EB">
        <w:rPr>
          <w:rFonts w:asciiTheme="majorBidi" w:hAnsiTheme="majorBidi" w:cstheme="majorBidi"/>
          <w:sz w:val="28"/>
        </w:rPr>
        <w:t>subsidiaries</w:t>
      </w:r>
      <w:r w:rsidR="00694B1B" w:rsidRPr="00EC14EB">
        <w:rPr>
          <w:rFonts w:asciiTheme="majorBidi" w:hAnsiTheme="majorBidi" w:cstheme="majorBidi"/>
          <w:sz w:val="28"/>
        </w:rPr>
        <w:t xml:space="preserve"> companies</w:t>
      </w:r>
      <w:r w:rsidRPr="003C2BE9">
        <w:rPr>
          <w:rFonts w:asciiTheme="majorBidi" w:hAnsiTheme="majorBidi"/>
          <w:sz w:val="28"/>
        </w:rPr>
        <w:t xml:space="preserve"> (</w:t>
      </w:r>
      <w:r w:rsidR="00694B1B" w:rsidRPr="003C2BE9">
        <w:rPr>
          <w:rFonts w:asciiTheme="majorBidi" w:hAnsiTheme="majorBidi"/>
          <w:sz w:val="28"/>
        </w:rPr>
        <w:t>“</w:t>
      </w:r>
      <w:r w:rsidR="00694B1B" w:rsidRPr="00EC14EB">
        <w:rPr>
          <w:rFonts w:asciiTheme="majorBidi" w:hAnsiTheme="majorBidi" w:cstheme="majorBidi"/>
          <w:sz w:val="28"/>
        </w:rPr>
        <w:t xml:space="preserve">the </w:t>
      </w:r>
      <w:r w:rsidRPr="00EC14EB">
        <w:rPr>
          <w:rFonts w:asciiTheme="majorBidi" w:hAnsiTheme="majorBidi" w:cstheme="majorBidi"/>
          <w:sz w:val="28"/>
        </w:rPr>
        <w:t>Group</w:t>
      </w:r>
      <w:r w:rsidR="00694B1B" w:rsidRPr="003C2BE9">
        <w:rPr>
          <w:rFonts w:asciiTheme="majorBidi" w:hAnsiTheme="majorBidi"/>
          <w:sz w:val="28"/>
        </w:rPr>
        <w:t>”</w:t>
      </w:r>
      <w:r w:rsidRPr="003C2BE9">
        <w:rPr>
          <w:rFonts w:asciiTheme="majorBidi" w:hAnsiTheme="majorBidi"/>
          <w:sz w:val="28"/>
        </w:rPr>
        <w:t xml:space="preserve">) </w:t>
      </w:r>
      <w:r w:rsidR="00694B1B" w:rsidRPr="00EC14EB">
        <w:rPr>
          <w:rFonts w:asciiTheme="majorBidi" w:hAnsiTheme="majorBidi" w:cstheme="majorBidi"/>
          <w:sz w:val="28"/>
        </w:rPr>
        <w:t xml:space="preserve">and </w:t>
      </w:r>
      <w:r w:rsidRPr="00EC14EB">
        <w:rPr>
          <w:rFonts w:asciiTheme="majorBidi" w:hAnsiTheme="majorBidi" w:cstheme="majorBidi"/>
          <w:sz w:val="28"/>
        </w:rPr>
        <w:t xml:space="preserve">have been prepared using the same criteria as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E34EE7" w:rsidRPr="00EC14EB">
        <w:rPr>
          <w:rFonts w:asciiTheme="majorBidi" w:hAnsiTheme="majorBidi" w:cstheme="majorBidi"/>
          <w:sz w:val="28"/>
        </w:rPr>
        <w:t>3</w:t>
      </w:r>
      <w:r w:rsidRPr="003C2BE9">
        <w:rPr>
          <w:rFonts w:asciiTheme="majorBidi" w:hAnsiTheme="majorBidi"/>
          <w:sz w:val="28"/>
        </w:rPr>
        <w:t xml:space="preserve"> </w:t>
      </w:r>
      <w:r w:rsidRPr="00EC14EB">
        <w:rPr>
          <w:rFonts w:asciiTheme="majorBidi" w:hAnsiTheme="majorBidi" w:cstheme="majorBidi"/>
          <w:sz w:val="28"/>
        </w:rPr>
        <w:t>without Significant changes in the structure of the Group during the period</w:t>
      </w:r>
      <w:r w:rsidR="00694B1B" w:rsidRPr="003C2BE9">
        <w:rPr>
          <w:rFonts w:asciiTheme="majorBidi" w:hAnsiTheme="majorBidi"/>
          <w:sz w:val="28"/>
        </w:rPr>
        <w:t>.</w:t>
      </w:r>
    </w:p>
    <w:p w:rsidR="00A74F3E" w:rsidRDefault="00A74F3E" w:rsidP="00A74F3E">
      <w:pPr>
        <w:spacing w:after="0" w:line="240" w:lineRule="auto"/>
        <w:ind w:left="360"/>
        <w:jc w:val="thaiDistribute"/>
        <w:rPr>
          <w:rFonts w:asciiTheme="majorBidi" w:hAnsiTheme="majorBidi" w:cstheme="majorBidi"/>
          <w:sz w:val="28"/>
        </w:rPr>
      </w:pPr>
    </w:p>
    <w:p w:rsidR="00A74F3E" w:rsidRPr="00A74F3E" w:rsidRDefault="00A74F3E" w:rsidP="00A74F3E">
      <w:pPr>
        <w:numPr>
          <w:ilvl w:val="0"/>
          <w:numId w:val="22"/>
        </w:numPr>
        <w:spacing w:after="0" w:line="240" w:lineRule="auto"/>
        <w:jc w:val="thaiDistribute"/>
        <w:rPr>
          <w:rFonts w:asciiTheme="majorBidi" w:hAnsiTheme="majorBidi" w:cstheme="majorBidi"/>
          <w:sz w:val="28"/>
          <w:u w:val="single"/>
        </w:rPr>
      </w:pPr>
      <w:r w:rsidRPr="00A74F3E">
        <w:rPr>
          <w:rFonts w:asciiTheme="majorBidi" w:hAnsiTheme="majorBidi" w:cstheme="majorBidi"/>
          <w:sz w:val="28"/>
          <w:u w:val="single"/>
        </w:rPr>
        <w:t xml:space="preserve">The Reclassified </w:t>
      </w:r>
    </w:p>
    <w:p w:rsidR="00A74F3E" w:rsidRPr="00A74F3E" w:rsidRDefault="00A74F3E" w:rsidP="00A74F3E">
      <w:pPr>
        <w:spacing w:after="0" w:line="240" w:lineRule="auto"/>
        <w:ind w:left="360"/>
        <w:jc w:val="thaiDistribute"/>
        <w:rPr>
          <w:rFonts w:asciiTheme="majorBidi" w:hAnsiTheme="majorBidi" w:cstheme="majorBidi"/>
          <w:sz w:val="28"/>
        </w:rPr>
      </w:pPr>
      <w:r w:rsidRPr="00A74F3E">
        <w:rPr>
          <w:rFonts w:asciiTheme="majorBidi" w:hAnsiTheme="majorBidi" w:cstheme="majorBidi"/>
          <w:sz w:val="28"/>
        </w:rPr>
        <w:t>Certain transactions in the consolidated and separate statements of financial positions as at December 31, 2023</w:t>
      </w:r>
      <w:r w:rsidR="003C2BE9">
        <w:rPr>
          <w:rFonts w:asciiTheme="majorBidi" w:hAnsiTheme="majorBidi" w:cstheme="majorBidi"/>
          <w:sz w:val="28"/>
        </w:rPr>
        <w:t>,</w:t>
      </w:r>
      <w:r w:rsidRPr="00A74F3E">
        <w:rPr>
          <w:rFonts w:asciiTheme="majorBidi" w:hAnsiTheme="majorBidi" w:cstheme="majorBidi"/>
          <w:sz w:val="28"/>
        </w:rPr>
        <w:t xml:space="preserve"> have been reclassified in line with the presentation of the consolidated there was no impact to profit and loss for the period and the shareholders</w:t>
      </w:r>
      <w:r w:rsidRPr="003C2BE9">
        <w:rPr>
          <w:rFonts w:asciiTheme="majorBidi" w:hAnsiTheme="majorBidi"/>
          <w:sz w:val="28"/>
        </w:rPr>
        <w:t xml:space="preserve">’ </w:t>
      </w:r>
      <w:r w:rsidRPr="00A74F3E">
        <w:rPr>
          <w:rFonts w:asciiTheme="majorBidi" w:hAnsiTheme="majorBidi" w:cstheme="majorBidi"/>
          <w:sz w:val="28"/>
        </w:rPr>
        <w:t>equity as reported which can be summarise as following</w:t>
      </w:r>
      <w:r w:rsidRPr="003C2BE9">
        <w:rPr>
          <w:rFonts w:asciiTheme="majorBidi" w:hAnsiTheme="majorBidi"/>
          <w:sz w:val="28"/>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9"/>
        <w:gridCol w:w="1700"/>
        <w:gridCol w:w="1657"/>
        <w:gridCol w:w="1709"/>
      </w:tblGrid>
      <w:tr w:rsidR="00A74F3E" w:rsidRPr="00A74F3E" w:rsidTr="00A74F3E">
        <w:trPr>
          <w:trHeight w:val="349"/>
          <w:tblHeader/>
        </w:trPr>
        <w:tc>
          <w:tcPr>
            <w:tcW w:w="8896" w:type="dxa"/>
            <w:gridSpan w:val="4"/>
            <w:tcBorders>
              <w:top w:val="nil"/>
              <w:left w:val="nil"/>
              <w:bottom w:val="nil"/>
              <w:right w:val="nil"/>
            </w:tcBorders>
            <w:vAlign w:val="bottom"/>
            <w:hideMark/>
          </w:tcPr>
          <w:p w:rsidR="00A74F3E" w:rsidRPr="00A74F3E" w:rsidRDefault="00A74F3E" w:rsidP="00A74F3E">
            <w:pPr>
              <w:spacing w:after="0" w:line="240" w:lineRule="auto"/>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A74F3E">
        <w:trPr>
          <w:trHeight w:val="349"/>
          <w:tblHeader/>
        </w:trPr>
        <w:tc>
          <w:tcPr>
            <w:tcW w:w="3830" w:type="dxa"/>
            <w:tcBorders>
              <w:top w:val="nil"/>
              <w:left w:val="nil"/>
              <w:bottom w:val="nil"/>
              <w:right w:val="nil"/>
            </w:tcBorders>
            <w:vAlign w:val="bottom"/>
          </w:tcPr>
          <w:p w:rsidR="00A74F3E" w:rsidRPr="003C2BE9" w:rsidRDefault="00A74F3E" w:rsidP="00A74F3E">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nil"/>
              <w:right w:val="nil"/>
            </w:tcBorders>
            <w:hideMark/>
          </w:tcPr>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Consolidated financial statements</w:t>
            </w:r>
          </w:p>
        </w:tc>
      </w:tr>
      <w:tr w:rsidR="00A74F3E" w:rsidRPr="00A74F3E" w:rsidTr="00A74F3E">
        <w:trPr>
          <w:trHeight w:val="339"/>
          <w:tblHeader/>
        </w:trPr>
        <w:tc>
          <w:tcPr>
            <w:tcW w:w="3830" w:type="dxa"/>
            <w:tcBorders>
              <w:top w:val="nil"/>
              <w:left w:val="nil"/>
              <w:bottom w:val="nil"/>
              <w:right w:val="nil"/>
            </w:tcBorders>
            <w:vAlign w:val="bottom"/>
          </w:tcPr>
          <w:p w:rsidR="00A74F3E" w:rsidRPr="003C2BE9" w:rsidRDefault="00A74F3E" w:rsidP="00A74F3E">
            <w:pPr>
              <w:spacing w:after="0" w:line="240" w:lineRule="auto"/>
              <w:jc w:val="thaiDistribute"/>
              <w:rPr>
                <w:rFonts w:asciiTheme="majorBidi" w:hAnsiTheme="majorBidi" w:cstheme="majorBidi"/>
                <w:sz w:val="28"/>
                <w:cs/>
                <w:lang w:eastAsia="th-TH"/>
              </w:rPr>
            </w:pPr>
          </w:p>
        </w:tc>
        <w:tc>
          <w:tcPr>
            <w:tcW w:w="1700"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A74F3E">
        <w:trPr>
          <w:trHeight w:val="320"/>
        </w:trPr>
        <w:tc>
          <w:tcPr>
            <w:tcW w:w="8896" w:type="dxa"/>
            <w:gridSpan w:val="4"/>
            <w:tcBorders>
              <w:top w:val="nil"/>
              <w:left w:val="nil"/>
              <w:bottom w:val="nil"/>
              <w:right w:val="nil"/>
            </w:tcBorders>
            <w:vAlign w:val="bottom"/>
            <w:hideMark/>
          </w:tcPr>
          <w:p w:rsidR="00A74F3E" w:rsidRPr="003C2BE9"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Statements of financial position as at December 31, 2023</w:t>
            </w:r>
          </w:p>
        </w:tc>
      </w:tr>
      <w:tr w:rsidR="00A74F3E" w:rsidRPr="00A74F3E" w:rsidTr="00A74F3E">
        <w:trPr>
          <w:trHeight w:val="261"/>
        </w:trPr>
        <w:tc>
          <w:tcPr>
            <w:tcW w:w="3830" w:type="dxa"/>
            <w:tcBorders>
              <w:top w:val="nil"/>
              <w:left w:val="nil"/>
              <w:bottom w:val="nil"/>
              <w:right w:val="nil"/>
            </w:tcBorders>
            <w:vAlign w:val="bottom"/>
            <w:hideMark/>
          </w:tcPr>
          <w:p w:rsidR="00A74F3E" w:rsidRPr="003C2BE9" w:rsidRDefault="00A74F3E" w:rsidP="00A74F3E">
            <w:pPr>
              <w:spacing w:after="0" w:line="240" w:lineRule="auto"/>
              <w:jc w:val="thaiDistribute"/>
              <w:rPr>
                <w:rFonts w:asciiTheme="majorBidi" w:hAnsiTheme="majorBidi" w:cstheme="majorBidi"/>
                <w:sz w:val="28"/>
                <w:cs/>
                <w:lang w:eastAsia="th-TH"/>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278,946</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33,626</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312,572</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2,372</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2,372</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34,254</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34,254</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3,961</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3,961</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non</w:t>
            </w:r>
            <w:r w:rsidRPr="003C2BE9">
              <w:rPr>
                <w:rFonts w:asciiTheme="majorBidi" w:hAnsiTheme="majorBidi"/>
                <w:sz w:val="28"/>
              </w:rPr>
              <w:t>-</w:t>
            </w:r>
            <w:r w:rsidRPr="00A74F3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8,810</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5,705</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3,105</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Trade and other current payable</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129,485</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5,715</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135,200</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5,715</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5,715</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9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16"/>
                <w:szCs w:val="16"/>
              </w:rPr>
            </w:pPr>
          </w:p>
        </w:tc>
        <w:tc>
          <w:tcPr>
            <w:tcW w:w="1700" w:type="dxa"/>
            <w:tcBorders>
              <w:top w:val="nil"/>
              <w:left w:val="nil"/>
              <w:bottom w:val="nil"/>
              <w:right w:val="nil"/>
            </w:tcBorders>
            <w:vAlign w:val="bottom"/>
          </w:tcPr>
          <w:p w:rsidR="00A74F3E" w:rsidRPr="00A74F3E" w:rsidRDefault="00A74F3E" w:rsidP="00A74F3E">
            <w:pPr>
              <w:spacing w:after="0" w:line="240" w:lineRule="auto"/>
              <w:jc w:val="thaiDistribute"/>
              <w:rPr>
                <w:rFonts w:asciiTheme="majorBidi" w:hAnsiTheme="majorBidi" w:cstheme="majorBidi"/>
                <w:sz w:val="16"/>
                <w:szCs w:val="16"/>
              </w:rPr>
            </w:pPr>
          </w:p>
        </w:tc>
        <w:tc>
          <w:tcPr>
            <w:tcW w:w="1657" w:type="dxa"/>
            <w:tcBorders>
              <w:top w:val="nil"/>
              <w:left w:val="nil"/>
              <w:bottom w:val="nil"/>
              <w:right w:val="nil"/>
            </w:tcBorders>
          </w:tcPr>
          <w:p w:rsidR="00A74F3E" w:rsidRPr="00A74F3E" w:rsidRDefault="00A74F3E" w:rsidP="00A74F3E">
            <w:pPr>
              <w:spacing w:after="0" w:line="240" w:lineRule="auto"/>
              <w:jc w:val="thaiDistribute"/>
              <w:rPr>
                <w:rFonts w:asciiTheme="majorBidi" w:hAnsiTheme="majorBidi" w:cstheme="majorBidi"/>
                <w:sz w:val="16"/>
                <w:szCs w:val="16"/>
                <w:cs/>
                <w:lang w:eastAsia="th-TH"/>
              </w:rPr>
            </w:pPr>
          </w:p>
        </w:tc>
        <w:tc>
          <w:tcPr>
            <w:tcW w:w="1709" w:type="dxa"/>
            <w:tcBorders>
              <w:top w:val="nil"/>
              <w:left w:val="nil"/>
              <w:bottom w:val="nil"/>
              <w:right w:val="nil"/>
            </w:tcBorders>
            <w:vAlign w:val="bottom"/>
          </w:tcPr>
          <w:p w:rsidR="00A74F3E" w:rsidRPr="003C2BE9" w:rsidRDefault="00A74F3E" w:rsidP="00A74F3E">
            <w:pPr>
              <w:spacing w:after="0" w:line="240" w:lineRule="auto"/>
              <w:jc w:val="thaiDistribute"/>
              <w:rPr>
                <w:rFonts w:asciiTheme="majorBidi" w:hAnsiTheme="majorBidi" w:cstheme="majorBidi"/>
                <w:sz w:val="16"/>
                <w:szCs w:val="16"/>
                <w:cs/>
                <w:lang w:eastAsia="th-TH"/>
              </w:rPr>
            </w:pPr>
          </w:p>
        </w:tc>
      </w:tr>
      <w:tr w:rsidR="00A74F3E" w:rsidRPr="00A74F3E" w:rsidTr="00A74F3E">
        <w:trPr>
          <w:trHeight w:val="349"/>
          <w:tblHeader/>
        </w:trPr>
        <w:tc>
          <w:tcPr>
            <w:tcW w:w="8896" w:type="dxa"/>
            <w:gridSpan w:val="4"/>
            <w:tcBorders>
              <w:top w:val="nil"/>
              <w:left w:val="nil"/>
              <w:bottom w:val="nil"/>
              <w:right w:val="nil"/>
            </w:tcBorders>
            <w:vAlign w:val="bottom"/>
            <w:hideMark/>
          </w:tcPr>
          <w:p w:rsidR="00A74F3E" w:rsidRPr="003C2BE9" w:rsidRDefault="00A74F3E" w:rsidP="00A74F3E">
            <w:pPr>
              <w:spacing w:after="0" w:line="240" w:lineRule="auto"/>
              <w:jc w:val="right"/>
              <w:rPr>
                <w:rFonts w:asciiTheme="majorBidi" w:hAnsiTheme="majorBidi" w:cstheme="majorBidi"/>
                <w:sz w:val="28"/>
                <w:cs/>
                <w:lang w:eastAsia="th-TH"/>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A74F3E">
        <w:trPr>
          <w:trHeight w:val="349"/>
          <w:tblHeader/>
        </w:trPr>
        <w:tc>
          <w:tcPr>
            <w:tcW w:w="3830" w:type="dxa"/>
            <w:tcBorders>
              <w:top w:val="nil"/>
              <w:left w:val="nil"/>
              <w:bottom w:val="nil"/>
              <w:right w:val="nil"/>
            </w:tcBorders>
          </w:tcPr>
          <w:p w:rsidR="00A74F3E" w:rsidRPr="003C2BE9" w:rsidRDefault="00A74F3E" w:rsidP="00A74F3E">
            <w:pPr>
              <w:spacing w:after="0" w:line="240" w:lineRule="auto"/>
              <w:jc w:val="thaiDistribute"/>
              <w:rPr>
                <w:rFonts w:asciiTheme="majorBidi" w:hAnsiTheme="majorBidi" w:cstheme="majorBidi"/>
                <w:sz w:val="28"/>
                <w:u w:val="single"/>
                <w:cs/>
                <w:lang w:eastAsia="th-TH"/>
              </w:rPr>
            </w:pPr>
          </w:p>
        </w:tc>
        <w:tc>
          <w:tcPr>
            <w:tcW w:w="5066" w:type="dxa"/>
            <w:gridSpan w:val="3"/>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Separate financial statements</w:t>
            </w:r>
          </w:p>
        </w:tc>
      </w:tr>
      <w:tr w:rsidR="00A74F3E" w:rsidRPr="00A74F3E" w:rsidTr="00A74F3E">
        <w:trPr>
          <w:trHeight w:val="339"/>
          <w:tblHeader/>
        </w:trPr>
        <w:tc>
          <w:tcPr>
            <w:tcW w:w="3830" w:type="dxa"/>
            <w:tcBorders>
              <w:top w:val="nil"/>
              <w:left w:val="nil"/>
              <w:bottom w:val="nil"/>
              <w:right w:val="nil"/>
            </w:tcBorders>
          </w:tcPr>
          <w:p w:rsidR="00A74F3E" w:rsidRPr="003C2BE9" w:rsidRDefault="00A74F3E" w:rsidP="00A74F3E">
            <w:pPr>
              <w:spacing w:after="0" w:line="240" w:lineRule="auto"/>
              <w:jc w:val="thaiDistribute"/>
              <w:rPr>
                <w:rFonts w:asciiTheme="majorBidi" w:hAnsiTheme="majorBidi" w:cstheme="majorBidi"/>
                <w:sz w:val="28"/>
                <w:u w:val="single"/>
                <w:cs/>
                <w:lang w:eastAsia="th-TH"/>
              </w:rPr>
            </w:pPr>
          </w:p>
        </w:tc>
        <w:tc>
          <w:tcPr>
            <w:tcW w:w="1700"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nil"/>
              <w:left w:val="nil"/>
              <w:bottom w:val="nil"/>
              <w:right w:val="nil"/>
            </w:tcBorders>
            <w:hideMark/>
          </w:tcPr>
          <w:p w:rsidR="00A74F3E" w:rsidRPr="003C2BE9"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A74F3E">
        <w:trPr>
          <w:trHeight w:val="320"/>
        </w:trPr>
        <w:tc>
          <w:tcPr>
            <w:tcW w:w="8896" w:type="dxa"/>
            <w:gridSpan w:val="4"/>
            <w:tcBorders>
              <w:top w:val="nil"/>
              <w:left w:val="nil"/>
              <w:bottom w:val="nil"/>
              <w:right w:val="nil"/>
            </w:tcBorders>
            <w:vAlign w:val="bottom"/>
            <w:hideMark/>
          </w:tcPr>
          <w:p w:rsidR="00A74F3E" w:rsidRPr="003C2BE9"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 of financial position as December 31, 2023</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279,698</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10,779</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290,477</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2,153</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2,153</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10,779</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10,779</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3,483</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3,483</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non</w:t>
            </w:r>
            <w:r w:rsidRPr="003C2BE9">
              <w:rPr>
                <w:rFonts w:asciiTheme="majorBidi" w:hAnsiTheme="majorBidi"/>
                <w:sz w:val="28"/>
              </w:rPr>
              <w:t>-</w:t>
            </w:r>
            <w:r w:rsidRPr="00A74F3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8,523</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5,636</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2,887</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Trade and other current payables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98,791</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2,011</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100,802</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2,011</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2,011</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bl>
    <w:p w:rsidR="005121A3" w:rsidRPr="00E618AB" w:rsidRDefault="00BE7CD5" w:rsidP="00E618AB">
      <w:pPr>
        <w:numPr>
          <w:ilvl w:val="0"/>
          <w:numId w:val="1"/>
        </w:numPr>
        <w:spacing w:after="0"/>
        <w:rPr>
          <w:rFonts w:asciiTheme="majorBidi" w:hAnsiTheme="majorBidi" w:cstheme="majorBidi"/>
          <w:sz w:val="28"/>
          <w:u w:val="single"/>
        </w:rPr>
      </w:pPr>
      <w:r w:rsidRPr="00E618AB">
        <w:rPr>
          <w:rFonts w:asciiTheme="majorBidi" w:hAnsiTheme="majorBidi" w:cstheme="majorBidi"/>
          <w:sz w:val="28"/>
          <w:u w:val="single"/>
        </w:rPr>
        <w:lastRenderedPageBreak/>
        <w:t>Inter</w:t>
      </w:r>
      <w:r w:rsidRPr="003C2BE9">
        <w:rPr>
          <w:rFonts w:asciiTheme="majorBidi" w:hAnsiTheme="majorBidi"/>
          <w:sz w:val="28"/>
          <w:u w:val="single"/>
        </w:rPr>
        <w:t>-</w:t>
      </w:r>
      <w:r w:rsidRPr="00E618AB">
        <w:rPr>
          <w:rFonts w:asciiTheme="majorBidi" w:hAnsiTheme="majorBidi" w:cstheme="majorBidi"/>
          <w:sz w:val="28"/>
          <w:u w:val="single"/>
        </w:rPr>
        <w:t>transaction with related companies</w:t>
      </w:r>
    </w:p>
    <w:p w:rsidR="00D34558" w:rsidRPr="00EC14EB" w:rsidRDefault="00D34558" w:rsidP="00D34558">
      <w:pPr>
        <w:pStyle w:val="ListParagraph"/>
        <w:ind w:left="360"/>
        <w:jc w:val="thaiDistribute"/>
        <w:rPr>
          <w:rFonts w:asciiTheme="majorBidi" w:hAnsiTheme="majorBidi" w:cstheme="majorBidi"/>
          <w:sz w:val="12"/>
          <w:szCs w:val="12"/>
          <w:u w:val="single"/>
        </w:rPr>
      </w:pPr>
    </w:p>
    <w:p w:rsidR="0030414C" w:rsidRPr="00EC14EB" w:rsidRDefault="004833DE" w:rsidP="00FF64A3">
      <w:pPr>
        <w:spacing w:after="0" w:line="240" w:lineRule="auto"/>
        <w:ind w:left="360"/>
        <w:jc w:val="thaiDistribute"/>
        <w:rPr>
          <w:rFonts w:asciiTheme="majorBidi" w:hAnsiTheme="majorBidi" w:cs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EC14EB">
        <w:rPr>
          <w:rFonts w:asciiTheme="majorBidi" w:hAnsiTheme="majorBidi" w:cstheme="majorBidi"/>
          <w:spacing w:val="-6"/>
          <w:sz w:val="28"/>
          <w:lang w:val="en-GB"/>
        </w:rPr>
        <w:t>directors</w:t>
      </w:r>
      <w:r w:rsidRPr="003C2BE9">
        <w:rPr>
          <w:rFonts w:asciiTheme="majorBidi" w:hAnsiTheme="majorBidi"/>
          <w:spacing w:val="-6"/>
          <w:sz w:val="28"/>
        </w:rPr>
        <w:t xml:space="preserve">. </w:t>
      </w:r>
      <w:r w:rsidRPr="00EC14EB">
        <w:rPr>
          <w:rFonts w:asciiTheme="majorBidi" w:hAnsiTheme="majorBidi" w:cstheme="majorBidi"/>
          <w:spacing w:val="-6"/>
          <w:sz w:val="28"/>
          <w:lang w:val="en-GB"/>
        </w:rPr>
        <w:t>Such transaction which have been concluded on commercial terms and based agreed up on between the company</w:t>
      </w:r>
      <w:r w:rsidRPr="00EC14EB">
        <w:rPr>
          <w:rFonts w:asciiTheme="majorBidi" w:hAnsiTheme="majorBidi" w:cstheme="majorBidi"/>
          <w:spacing w:val="-2"/>
          <w:sz w:val="28"/>
          <w:lang w:val="en-GB"/>
        </w:rPr>
        <w:t xml:space="preserve"> and related parties and are in ordinary course of business which can be summarized as follow</w:t>
      </w:r>
      <w:r w:rsidRPr="003C2BE9">
        <w:rPr>
          <w:rFonts w:asciiTheme="majorBidi" w:hAnsiTheme="majorBidi"/>
          <w:spacing w:val="-2"/>
          <w:sz w:val="28"/>
        </w:rPr>
        <w:t>:-</w:t>
      </w:r>
    </w:p>
    <w:p w:rsidR="00FF64A3" w:rsidRPr="00EC14EB" w:rsidRDefault="00FF64A3" w:rsidP="00FF64A3">
      <w:pPr>
        <w:spacing w:after="0" w:line="240" w:lineRule="auto"/>
        <w:ind w:left="360"/>
        <w:jc w:val="thaiDistribute"/>
        <w:rPr>
          <w:rFonts w:asciiTheme="majorBidi" w:hAnsiTheme="majorBidi" w:cstheme="majorBidi"/>
          <w:spacing w:val="-2"/>
          <w:sz w:val="12"/>
          <w:szCs w:val="12"/>
          <w:lang w:val="en-GB"/>
        </w:rPr>
      </w:pPr>
    </w:p>
    <w:p w:rsidR="008630F1" w:rsidRPr="00EC14EB" w:rsidRDefault="00393342" w:rsidP="00D34558">
      <w:pPr>
        <w:spacing w:after="0" w:line="240" w:lineRule="auto"/>
        <w:ind w:left="378" w:hanging="420"/>
        <w:jc w:val="thaiDistribute"/>
        <w:rPr>
          <w:rFonts w:asciiTheme="majorBidi" w:hAnsiTheme="majorBidi" w:cstheme="majorBidi"/>
          <w:sz w:val="28"/>
          <w:u w:val="single"/>
        </w:rPr>
      </w:pPr>
      <w:r>
        <w:rPr>
          <w:rFonts w:asciiTheme="majorBidi" w:hAnsiTheme="majorBidi" w:cstheme="majorBidi"/>
          <w:sz w:val="28"/>
        </w:rPr>
        <w:t>5</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788" w:type="dxa"/>
        <w:tblInd w:w="392" w:type="dxa"/>
        <w:tblLayout w:type="fixed"/>
        <w:tblLook w:val="0000" w:firstRow="0" w:lastRow="0" w:firstColumn="0" w:lastColumn="0" w:noHBand="0" w:noVBand="0"/>
      </w:tblPr>
      <w:tblGrid>
        <w:gridCol w:w="3117"/>
        <w:gridCol w:w="1330"/>
        <w:gridCol w:w="1484"/>
        <w:gridCol w:w="1349"/>
        <w:gridCol w:w="6"/>
        <w:gridCol w:w="1481"/>
        <w:gridCol w:w="21"/>
      </w:tblGrid>
      <w:tr w:rsidR="008A2161" w:rsidRPr="00EC14EB" w:rsidTr="00393342">
        <w:trPr>
          <w:gridAfter w:val="1"/>
          <w:wAfter w:w="21" w:type="dxa"/>
          <w:cantSplit/>
          <w:trHeight w:val="153"/>
          <w:tblHeader/>
        </w:trPr>
        <w:tc>
          <w:tcPr>
            <w:tcW w:w="3117" w:type="dxa"/>
          </w:tcPr>
          <w:p w:rsidR="008A2161" w:rsidRPr="00EC14EB" w:rsidRDefault="008A2161" w:rsidP="005B3A2E">
            <w:pPr>
              <w:spacing w:after="0" w:line="240" w:lineRule="auto"/>
              <w:ind w:right="-90"/>
              <w:jc w:val="thaiDistribute"/>
              <w:rPr>
                <w:rFonts w:asciiTheme="majorBidi" w:hAnsiTheme="majorBidi" w:cstheme="majorBidi"/>
                <w:color w:val="000000"/>
                <w:sz w:val="25"/>
                <w:szCs w:val="25"/>
              </w:rPr>
            </w:pPr>
          </w:p>
        </w:tc>
        <w:tc>
          <w:tcPr>
            <w:tcW w:w="2814" w:type="dxa"/>
            <w:gridSpan w:val="2"/>
          </w:tcPr>
          <w:p w:rsidR="008A2161" w:rsidRPr="00EC14EB" w:rsidRDefault="008A2161" w:rsidP="005B3A2E">
            <w:pPr>
              <w:spacing w:after="0" w:line="240" w:lineRule="auto"/>
              <w:jc w:val="center"/>
              <w:rPr>
                <w:rFonts w:asciiTheme="majorBidi" w:hAnsiTheme="majorBidi" w:cstheme="majorBidi"/>
                <w:color w:val="000000"/>
                <w:sz w:val="25"/>
                <w:szCs w:val="25"/>
              </w:rPr>
            </w:pPr>
          </w:p>
        </w:tc>
        <w:tc>
          <w:tcPr>
            <w:tcW w:w="2836" w:type="dxa"/>
            <w:gridSpan w:val="3"/>
          </w:tcPr>
          <w:p w:rsidR="008A2161" w:rsidRPr="00EC14EB" w:rsidRDefault="008A2161" w:rsidP="005B3A2E">
            <w:pPr>
              <w:spacing w:after="0" w:line="240" w:lineRule="auto"/>
              <w:ind w:right="-79"/>
              <w:jc w:val="right"/>
              <w:rPr>
                <w:rFonts w:asciiTheme="majorBidi" w:hAnsiTheme="majorBidi" w:cstheme="majorBidi"/>
                <w:color w:val="000000"/>
                <w:sz w:val="25"/>
                <w:szCs w:val="25"/>
              </w:rPr>
            </w:pPr>
            <w:r w:rsidRPr="003C2BE9">
              <w:rPr>
                <w:rFonts w:asciiTheme="majorBidi" w:hAnsiTheme="majorBidi"/>
                <w:spacing w:val="-2"/>
                <w:sz w:val="25"/>
                <w:szCs w:val="25"/>
              </w:rPr>
              <w:t>(</w:t>
            </w:r>
            <w:r w:rsidRPr="00EC14EB">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EC14EB">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8A2161" w:rsidRPr="00EC14EB" w:rsidTr="00393342">
        <w:trPr>
          <w:gridAfter w:val="1"/>
          <w:wAfter w:w="21" w:type="dxa"/>
          <w:cantSplit/>
          <w:trHeight w:val="121"/>
          <w:tblHeader/>
        </w:trPr>
        <w:tc>
          <w:tcPr>
            <w:tcW w:w="3117" w:type="dxa"/>
          </w:tcPr>
          <w:p w:rsidR="008A2161" w:rsidRPr="00EC14EB" w:rsidRDefault="008A2161" w:rsidP="008A2161">
            <w:pPr>
              <w:spacing w:after="0" w:line="240" w:lineRule="auto"/>
              <w:ind w:right="-90"/>
              <w:jc w:val="thaiDistribute"/>
              <w:rPr>
                <w:rFonts w:asciiTheme="majorBidi" w:hAnsiTheme="majorBidi" w:cstheme="majorBidi"/>
                <w:color w:val="000000"/>
                <w:sz w:val="25"/>
                <w:szCs w:val="25"/>
              </w:rPr>
            </w:pPr>
          </w:p>
        </w:tc>
        <w:tc>
          <w:tcPr>
            <w:tcW w:w="2814" w:type="dxa"/>
            <w:gridSpan w:val="2"/>
          </w:tcPr>
          <w:p w:rsidR="008A2161" w:rsidRPr="00EC14EB" w:rsidRDefault="008A2161" w:rsidP="00335E35">
            <w:pPr>
              <w:tabs>
                <w:tab w:val="left" w:pos="1918"/>
              </w:tabs>
              <w:spacing w:after="0" w:line="240" w:lineRule="auto"/>
              <w:ind w:left="-99" w:right="-224" w:hanging="116"/>
              <w:jc w:val="center"/>
              <w:rPr>
                <w:rFonts w:asciiTheme="majorBidi" w:hAnsiTheme="majorBidi" w:cstheme="majorBidi"/>
                <w:sz w:val="25"/>
                <w:szCs w:val="25"/>
                <w:u w:val="single"/>
              </w:rPr>
            </w:pPr>
            <w:r w:rsidRPr="00EC14EB">
              <w:rPr>
                <w:rFonts w:asciiTheme="majorBidi" w:hAnsiTheme="majorBidi" w:cstheme="majorBidi"/>
                <w:sz w:val="25"/>
                <w:szCs w:val="25"/>
                <w:u w:val="single"/>
              </w:rPr>
              <w:t>Consolidated financial statements</w:t>
            </w:r>
          </w:p>
        </w:tc>
        <w:tc>
          <w:tcPr>
            <w:tcW w:w="2836" w:type="dxa"/>
            <w:gridSpan w:val="3"/>
          </w:tcPr>
          <w:p w:rsidR="008A2161" w:rsidRPr="00EC14EB" w:rsidRDefault="008A2161" w:rsidP="00335E35">
            <w:pPr>
              <w:tabs>
                <w:tab w:val="left" w:pos="2008"/>
              </w:tabs>
              <w:spacing w:after="0" w:line="240" w:lineRule="auto"/>
              <w:ind w:left="-99" w:right="-90"/>
              <w:jc w:val="center"/>
              <w:rPr>
                <w:rFonts w:asciiTheme="majorBidi" w:hAnsiTheme="majorBidi" w:cstheme="majorBidi"/>
                <w:sz w:val="25"/>
                <w:szCs w:val="25"/>
                <w:u w:val="single"/>
              </w:rPr>
            </w:pPr>
            <w:r w:rsidRPr="00EC14EB">
              <w:rPr>
                <w:rFonts w:asciiTheme="majorBidi" w:hAnsiTheme="majorBidi" w:cstheme="majorBidi"/>
                <w:sz w:val="25"/>
                <w:szCs w:val="25"/>
                <w:u w:val="single"/>
              </w:rPr>
              <w:t>Separate financial statements</w:t>
            </w:r>
          </w:p>
        </w:tc>
      </w:tr>
      <w:tr w:rsidR="00421DD3" w:rsidRPr="00EC14EB" w:rsidTr="00393342">
        <w:trPr>
          <w:gridAfter w:val="1"/>
          <w:wAfter w:w="21" w:type="dxa"/>
          <w:cantSplit/>
          <w:trHeight w:val="252"/>
          <w:tblHeader/>
        </w:trPr>
        <w:tc>
          <w:tcPr>
            <w:tcW w:w="3117" w:type="dxa"/>
          </w:tcPr>
          <w:p w:rsidR="00421DD3" w:rsidRPr="00EC14EB" w:rsidRDefault="00421DD3" w:rsidP="00421DD3">
            <w:pPr>
              <w:spacing w:after="0" w:line="240" w:lineRule="auto"/>
              <w:ind w:right="-90"/>
              <w:jc w:val="thaiDistribute"/>
              <w:rPr>
                <w:rFonts w:asciiTheme="majorBidi" w:hAnsiTheme="majorBidi" w:cstheme="majorBidi"/>
                <w:color w:val="000000"/>
                <w:sz w:val="25"/>
                <w:szCs w:val="25"/>
              </w:rPr>
            </w:pPr>
          </w:p>
        </w:tc>
        <w:tc>
          <w:tcPr>
            <w:tcW w:w="1330" w:type="dxa"/>
            <w:vAlign w:val="center"/>
          </w:tcPr>
          <w:p w:rsidR="00421DD3" w:rsidRPr="003C2BE9" w:rsidRDefault="00E618AB" w:rsidP="00421DD3">
            <w:pPr>
              <w:spacing w:after="0" w:line="240" w:lineRule="auto"/>
              <w:ind w:left="-108" w:right="-108"/>
              <w:jc w:val="center"/>
              <w:rPr>
                <w:rFonts w:asciiTheme="majorBidi" w:hAnsiTheme="majorBidi" w:cstheme="majorBidi"/>
                <w:color w:val="000000"/>
                <w:spacing w:val="-2"/>
                <w:sz w:val="25"/>
                <w:szCs w:val="25"/>
                <w:u w:val="single"/>
              </w:rPr>
            </w:pPr>
            <w:r w:rsidRPr="003C2BE9">
              <w:rPr>
                <w:rFonts w:ascii="Angsana New" w:hAnsi="Angsana New"/>
                <w:spacing w:val="-4"/>
                <w:sz w:val="25"/>
                <w:szCs w:val="25"/>
                <w:u w:val="single"/>
              </w:rPr>
              <w:t>June 30</w:t>
            </w:r>
            <w:r w:rsidRPr="003C2BE9">
              <w:rPr>
                <w:rFonts w:ascii="Angsana New" w:hAnsi="Angsana New"/>
                <w:sz w:val="25"/>
                <w:szCs w:val="25"/>
                <w:u w:val="single"/>
              </w:rPr>
              <w:t xml:space="preserve">, </w:t>
            </w:r>
            <w:r w:rsidR="00421DD3" w:rsidRPr="003C2BE9">
              <w:rPr>
                <w:rFonts w:asciiTheme="majorBidi" w:hAnsiTheme="majorBidi" w:cstheme="majorBidi"/>
                <w:sz w:val="25"/>
                <w:szCs w:val="25"/>
                <w:u w:val="single"/>
              </w:rPr>
              <w:t>202</w:t>
            </w:r>
            <w:r w:rsidR="00E34EE7" w:rsidRPr="003C2BE9">
              <w:rPr>
                <w:rFonts w:asciiTheme="majorBidi" w:hAnsiTheme="majorBidi" w:cstheme="majorBidi"/>
                <w:sz w:val="25"/>
                <w:szCs w:val="25"/>
                <w:u w:val="single"/>
              </w:rPr>
              <w:t>4</w:t>
            </w:r>
          </w:p>
        </w:tc>
        <w:tc>
          <w:tcPr>
            <w:tcW w:w="1484" w:type="dxa"/>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c>
          <w:tcPr>
            <w:tcW w:w="1349" w:type="dxa"/>
            <w:vAlign w:val="center"/>
          </w:tcPr>
          <w:p w:rsidR="00421DD3" w:rsidRPr="003C2BE9" w:rsidRDefault="00E618AB" w:rsidP="00421DD3">
            <w:pPr>
              <w:spacing w:after="0" w:line="240" w:lineRule="auto"/>
              <w:ind w:left="-108" w:right="-108"/>
              <w:jc w:val="center"/>
              <w:rPr>
                <w:rFonts w:asciiTheme="majorBidi" w:hAnsiTheme="majorBidi" w:cstheme="majorBidi"/>
                <w:color w:val="000000"/>
                <w:spacing w:val="-2"/>
                <w:sz w:val="25"/>
                <w:szCs w:val="25"/>
                <w:u w:val="single"/>
              </w:rPr>
            </w:pPr>
            <w:r w:rsidRPr="003C2BE9">
              <w:rPr>
                <w:rFonts w:ascii="Angsana New" w:hAnsi="Angsana New"/>
                <w:spacing w:val="-4"/>
                <w:sz w:val="25"/>
                <w:szCs w:val="25"/>
                <w:u w:val="single"/>
              </w:rPr>
              <w:t>June 30</w:t>
            </w:r>
            <w:r w:rsidRPr="003C2BE9">
              <w:rPr>
                <w:rFonts w:ascii="Angsana New" w:hAnsi="Angsana New"/>
                <w:sz w:val="25"/>
                <w:szCs w:val="25"/>
                <w:u w:val="single"/>
              </w:rPr>
              <w:t xml:space="preserve">, </w:t>
            </w:r>
            <w:r w:rsidRPr="003C2BE9">
              <w:rPr>
                <w:rFonts w:asciiTheme="majorBidi" w:hAnsiTheme="majorBidi" w:cstheme="majorBidi"/>
                <w:sz w:val="25"/>
                <w:szCs w:val="25"/>
                <w:u w:val="single"/>
              </w:rPr>
              <w:t>2024</w:t>
            </w:r>
          </w:p>
        </w:tc>
        <w:tc>
          <w:tcPr>
            <w:tcW w:w="1487" w:type="dxa"/>
            <w:gridSpan w:val="2"/>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r>
      <w:tr w:rsidR="004833DE" w:rsidRPr="00EC14EB" w:rsidTr="00393342">
        <w:trPr>
          <w:gridAfter w:val="1"/>
          <w:wAfter w:w="21" w:type="dxa"/>
          <w:cantSplit/>
          <w:trHeight w:val="326"/>
        </w:trPr>
        <w:tc>
          <w:tcPr>
            <w:tcW w:w="3117" w:type="dxa"/>
          </w:tcPr>
          <w:p w:rsidR="004833DE" w:rsidRPr="003C2BE9"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Trade receivable</w:t>
            </w:r>
          </w:p>
        </w:tc>
        <w:tc>
          <w:tcPr>
            <w:tcW w:w="1330" w:type="dxa"/>
          </w:tcPr>
          <w:p w:rsidR="004833DE" w:rsidRPr="00EC14EB" w:rsidRDefault="004833DE" w:rsidP="004833DE">
            <w:pPr>
              <w:tabs>
                <w:tab w:val="left" w:pos="465"/>
              </w:tabs>
              <w:spacing w:after="0" w:line="240" w:lineRule="auto"/>
              <w:ind w:left="-99" w:right="259"/>
              <w:jc w:val="right"/>
              <w:rPr>
                <w:rFonts w:asciiTheme="majorBidi" w:hAnsiTheme="majorBidi" w:cstheme="majorBidi"/>
                <w:color w:val="000000"/>
                <w:sz w:val="25"/>
                <w:szCs w:val="25"/>
                <w:highlight w:val="yellow"/>
              </w:rPr>
            </w:pPr>
          </w:p>
        </w:tc>
        <w:tc>
          <w:tcPr>
            <w:tcW w:w="1484"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c>
          <w:tcPr>
            <w:tcW w:w="1349"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highlight w:val="yellow"/>
              </w:rPr>
            </w:pPr>
          </w:p>
        </w:tc>
        <w:tc>
          <w:tcPr>
            <w:tcW w:w="1487"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r>
      <w:tr w:rsidR="004833DE" w:rsidRPr="00EC14EB" w:rsidTr="00393342">
        <w:trPr>
          <w:gridAfter w:val="1"/>
          <w:wAfter w:w="21" w:type="dxa"/>
          <w:cantSplit/>
          <w:trHeight w:val="326"/>
        </w:trPr>
        <w:tc>
          <w:tcPr>
            <w:tcW w:w="3117" w:type="dxa"/>
          </w:tcPr>
          <w:p w:rsidR="004833DE" w:rsidRPr="00D23E13"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CIG Development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A74F3E" w:rsidRDefault="004833DE" w:rsidP="004833DE">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393342" w:rsidRDefault="004833DE"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474</w:t>
            </w:r>
          </w:p>
        </w:tc>
        <w:tc>
          <w:tcPr>
            <w:tcW w:w="1487" w:type="dxa"/>
            <w:gridSpan w:val="2"/>
          </w:tcPr>
          <w:p w:rsidR="004833DE" w:rsidRPr="00EC14EB" w:rsidRDefault="004833DE" w:rsidP="004833DE">
            <w:pPr>
              <w:tabs>
                <w:tab w:val="left" w:pos="60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474</w:t>
            </w:r>
          </w:p>
        </w:tc>
      </w:tr>
      <w:tr w:rsidR="004833DE" w:rsidRPr="00EC14EB" w:rsidTr="00393342">
        <w:trPr>
          <w:gridAfter w:val="1"/>
          <w:wAfter w:w="21" w:type="dxa"/>
          <w:cantSplit/>
          <w:trHeight w:val="326"/>
        </w:trPr>
        <w:tc>
          <w:tcPr>
            <w:tcW w:w="3117" w:type="dxa"/>
          </w:tcPr>
          <w:p w:rsidR="004833DE" w:rsidRPr="00D23E13"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Ilustro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A74F3E" w:rsidRDefault="004833DE" w:rsidP="004833DE">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393342" w:rsidRDefault="005F5778"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4,41</w:t>
            </w:r>
            <w:r w:rsidRPr="00393342">
              <w:rPr>
                <w:rFonts w:asciiTheme="majorBidi" w:hAnsiTheme="majorBidi" w:cstheme="majorBidi" w:hint="cs"/>
                <w:color w:val="000000"/>
                <w:sz w:val="25"/>
                <w:szCs w:val="25"/>
              </w:rPr>
              <w:t>5</w:t>
            </w:r>
          </w:p>
        </w:tc>
        <w:tc>
          <w:tcPr>
            <w:tcW w:w="1487" w:type="dxa"/>
            <w:gridSpan w:val="2"/>
          </w:tcPr>
          <w:p w:rsidR="004833DE" w:rsidRPr="00EC14EB" w:rsidRDefault="005F5778" w:rsidP="004833DE">
            <w:pPr>
              <w:tabs>
                <w:tab w:val="left" w:pos="606"/>
              </w:tabs>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4,41</w:t>
            </w:r>
            <w:r w:rsidRPr="005C591E">
              <w:rPr>
                <w:rFonts w:asciiTheme="majorBidi" w:hAnsiTheme="majorBidi" w:cstheme="majorBidi" w:hint="cs"/>
                <w:color w:val="000000"/>
                <w:sz w:val="25"/>
                <w:szCs w:val="25"/>
              </w:rPr>
              <w:t>5</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Blusolutions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A74F3E" w:rsidRDefault="004833DE" w:rsidP="004833DE">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393342" w:rsidRDefault="00A74F3E"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20,180</w:t>
            </w:r>
          </w:p>
        </w:tc>
        <w:tc>
          <w:tcPr>
            <w:tcW w:w="1487" w:type="dxa"/>
            <w:gridSpan w:val="2"/>
          </w:tcPr>
          <w:p w:rsidR="004833DE" w:rsidRPr="00EC14EB" w:rsidRDefault="004833DE" w:rsidP="004833DE">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28,344</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Total</w:t>
            </w:r>
          </w:p>
        </w:tc>
        <w:tc>
          <w:tcPr>
            <w:tcW w:w="1330" w:type="dxa"/>
            <w:tcBorders>
              <w:top w:val="single" w:sz="4" w:space="0" w:color="auto"/>
            </w:tcBorders>
          </w:tcPr>
          <w:p w:rsidR="004833DE" w:rsidRPr="00A74F3E" w:rsidRDefault="004833DE" w:rsidP="004833DE">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Borders>
              <w:top w:val="single" w:sz="4" w:space="0" w:color="auto"/>
            </w:tcBorders>
          </w:tcPr>
          <w:p w:rsidR="004833DE" w:rsidRPr="00EC14EB" w:rsidRDefault="004833DE" w:rsidP="00AE3EBC">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tcBorders>
          </w:tcPr>
          <w:p w:rsidR="004833DE" w:rsidRPr="003C2BE9" w:rsidRDefault="00A74F3E" w:rsidP="004833DE">
            <w:pPr>
              <w:spacing w:after="0" w:line="240" w:lineRule="auto"/>
              <w:ind w:left="-99" w:right="198"/>
              <w:jc w:val="right"/>
              <w:rPr>
                <w:rFonts w:asciiTheme="majorBidi" w:hAnsiTheme="majorBidi" w:cstheme="majorBidi"/>
                <w:color w:val="000000"/>
                <w:sz w:val="25"/>
                <w:szCs w:val="25"/>
                <w:cs/>
              </w:rPr>
            </w:pPr>
            <w:r w:rsidRPr="00393342">
              <w:rPr>
                <w:rFonts w:asciiTheme="majorBidi" w:hAnsiTheme="majorBidi" w:cstheme="majorBidi"/>
                <w:color w:val="000000"/>
                <w:sz w:val="25"/>
                <w:szCs w:val="25"/>
              </w:rPr>
              <w:t>25,069</w:t>
            </w:r>
          </w:p>
        </w:tc>
        <w:tc>
          <w:tcPr>
            <w:tcW w:w="1487" w:type="dxa"/>
            <w:gridSpan w:val="2"/>
            <w:tcBorders>
              <w:top w:val="single" w:sz="4" w:space="0" w:color="auto"/>
            </w:tcBorders>
          </w:tcPr>
          <w:p w:rsidR="004833DE" w:rsidRPr="003C2BE9" w:rsidRDefault="004833DE" w:rsidP="004833DE">
            <w:pPr>
              <w:tabs>
                <w:tab w:val="left" w:pos="60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33,233</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3C2BE9">
              <w:rPr>
                <w:rFonts w:asciiTheme="majorBidi" w:hAnsiTheme="majorBidi"/>
                <w:sz w:val="25"/>
                <w:szCs w:val="25"/>
              </w:rPr>
              <w:t xml:space="preserve">  </w:t>
            </w:r>
            <w:r w:rsidRPr="00EC14EB">
              <w:rPr>
                <w:rFonts w:asciiTheme="majorBidi" w:hAnsiTheme="majorBidi" w:cstheme="majorBidi"/>
                <w:sz w:val="25"/>
                <w:szCs w:val="25"/>
              </w:rPr>
              <w:t>Allowance for expected credit loss</w:t>
            </w:r>
          </w:p>
        </w:tc>
        <w:tc>
          <w:tcPr>
            <w:tcW w:w="1330" w:type="dxa"/>
            <w:tcBorders>
              <w:bottom w:val="single" w:sz="4" w:space="0" w:color="auto"/>
            </w:tcBorders>
          </w:tcPr>
          <w:p w:rsidR="004833DE" w:rsidRPr="00D23E13" w:rsidRDefault="004833DE" w:rsidP="004833DE">
            <w:pPr>
              <w:spacing w:after="0" w:line="240" w:lineRule="auto"/>
              <w:ind w:left="-99" w:right="280"/>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484" w:type="dxa"/>
            <w:tcBorders>
              <w:bottom w:val="single" w:sz="4" w:space="0" w:color="auto"/>
            </w:tcBorders>
          </w:tcPr>
          <w:p w:rsidR="004833DE" w:rsidRPr="00D23E13"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Borders>
              <w:bottom w:val="single" w:sz="4" w:space="0" w:color="auto"/>
            </w:tcBorders>
            <w:vAlign w:val="center"/>
          </w:tcPr>
          <w:p w:rsidR="004833DE" w:rsidRPr="00D23E13" w:rsidRDefault="004833DE" w:rsidP="004833DE">
            <w:pPr>
              <w:spacing w:after="0" w:line="240" w:lineRule="auto"/>
              <w:ind w:left="-99" w:right="142"/>
              <w:jc w:val="right"/>
              <w:rPr>
                <w:rFonts w:asciiTheme="majorBidi" w:hAnsiTheme="majorBidi" w:cstheme="majorBidi"/>
                <w:color w:val="000000"/>
                <w:sz w:val="25"/>
                <w:szCs w:val="25"/>
                <w:cs/>
              </w:rPr>
            </w:pPr>
            <w:r w:rsidRPr="003C2BE9">
              <w:rPr>
                <w:rFonts w:asciiTheme="majorBidi" w:hAnsiTheme="majorBidi"/>
                <w:color w:val="000000"/>
                <w:sz w:val="25"/>
                <w:szCs w:val="25"/>
              </w:rPr>
              <w:t>(</w:t>
            </w:r>
            <w:r w:rsidRPr="00393342">
              <w:rPr>
                <w:rFonts w:asciiTheme="majorBidi" w:hAnsiTheme="majorBidi" w:cstheme="majorBidi"/>
                <w:color w:val="000000"/>
                <w:sz w:val="25"/>
                <w:szCs w:val="25"/>
              </w:rPr>
              <w:t>4,8</w:t>
            </w:r>
            <w:r w:rsidR="00A74F3E" w:rsidRPr="00393342">
              <w:rPr>
                <w:rFonts w:asciiTheme="majorBidi" w:hAnsiTheme="majorBidi" w:cstheme="majorBidi"/>
                <w:color w:val="000000"/>
                <w:sz w:val="25"/>
                <w:szCs w:val="25"/>
              </w:rPr>
              <w:t>63</w:t>
            </w:r>
            <w:r w:rsidRPr="003C2BE9">
              <w:rPr>
                <w:rFonts w:asciiTheme="majorBidi" w:hAnsiTheme="majorBidi"/>
                <w:color w:val="000000"/>
                <w:sz w:val="25"/>
                <w:szCs w:val="25"/>
              </w:rPr>
              <w:t>)</w:t>
            </w:r>
          </w:p>
        </w:tc>
        <w:tc>
          <w:tcPr>
            <w:tcW w:w="1487" w:type="dxa"/>
            <w:gridSpan w:val="2"/>
            <w:tcBorders>
              <w:bottom w:val="single" w:sz="4" w:space="0" w:color="auto"/>
            </w:tcBorders>
            <w:vAlign w:val="center"/>
          </w:tcPr>
          <w:p w:rsidR="004833DE" w:rsidRPr="003C2BE9" w:rsidRDefault="004833DE" w:rsidP="004833DE">
            <w:pPr>
              <w:spacing w:after="0" w:line="240" w:lineRule="auto"/>
              <w:ind w:left="-99" w:right="219"/>
              <w:jc w:val="right"/>
              <w:rPr>
                <w:rFonts w:asciiTheme="majorBidi" w:hAnsiTheme="majorBidi" w:cstheme="majorBidi"/>
                <w:color w:val="000000"/>
                <w:sz w:val="25"/>
                <w:szCs w:val="25"/>
                <w:cs/>
              </w:rPr>
            </w:pPr>
            <w:r w:rsidRPr="003C2BE9">
              <w:rPr>
                <w:rFonts w:asciiTheme="majorBidi" w:hAnsiTheme="majorBidi"/>
                <w:color w:val="000000"/>
                <w:sz w:val="25"/>
                <w:szCs w:val="25"/>
              </w:rPr>
              <w:t>(</w:t>
            </w:r>
            <w:r w:rsidRPr="00EC14EB">
              <w:rPr>
                <w:rFonts w:asciiTheme="majorBidi" w:hAnsiTheme="majorBidi" w:cstheme="majorBidi"/>
                <w:color w:val="000000"/>
                <w:sz w:val="25"/>
                <w:szCs w:val="25"/>
              </w:rPr>
              <w:t>4,991</w:t>
            </w:r>
            <w:r w:rsidRPr="003C2BE9">
              <w:rPr>
                <w:rFonts w:asciiTheme="majorBidi" w:hAnsiTheme="majorBidi"/>
                <w:color w:val="000000"/>
                <w:sz w:val="25"/>
                <w:szCs w:val="25"/>
              </w:rPr>
              <w:t>)</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Trade  receivable</w:t>
            </w:r>
            <w:r w:rsidRPr="003C2BE9">
              <w:rPr>
                <w:rFonts w:asciiTheme="majorBidi" w:hAnsiTheme="majorBidi"/>
                <w:sz w:val="25"/>
                <w:szCs w:val="25"/>
              </w:rPr>
              <w:t>-</w:t>
            </w:r>
            <w:r w:rsidRPr="00EC14EB">
              <w:rPr>
                <w:rFonts w:asciiTheme="majorBidi" w:hAnsiTheme="majorBidi" w:cstheme="majorBidi"/>
                <w:sz w:val="25"/>
                <w:szCs w:val="25"/>
              </w:rPr>
              <w:t>net</w:t>
            </w:r>
          </w:p>
        </w:tc>
        <w:tc>
          <w:tcPr>
            <w:tcW w:w="1330" w:type="dxa"/>
            <w:tcBorders>
              <w:top w:val="single" w:sz="4" w:space="0" w:color="auto"/>
              <w:bottom w:val="double" w:sz="4" w:space="0" w:color="auto"/>
            </w:tcBorders>
          </w:tcPr>
          <w:p w:rsidR="004833DE" w:rsidRPr="00D23E13" w:rsidRDefault="004833DE" w:rsidP="004833DE">
            <w:pPr>
              <w:spacing w:after="0" w:line="240" w:lineRule="auto"/>
              <w:ind w:left="-99" w:right="280"/>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484" w:type="dxa"/>
            <w:tcBorders>
              <w:top w:val="single" w:sz="4" w:space="0" w:color="auto"/>
              <w:bottom w:val="double" w:sz="4" w:space="0" w:color="auto"/>
            </w:tcBorders>
          </w:tcPr>
          <w:p w:rsidR="004833DE" w:rsidRPr="003C2BE9"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Borders>
              <w:top w:val="single" w:sz="4" w:space="0" w:color="auto"/>
              <w:bottom w:val="double" w:sz="4" w:space="0" w:color="auto"/>
            </w:tcBorders>
            <w:vAlign w:val="center"/>
          </w:tcPr>
          <w:p w:rsidR="004833DE" w:rsidRPr="003C2BE9" w:rsidRDefault="00A74F3E" w:rsidP="00A74F3E">
            <w:pPr>
              <w:spacing w:after="0" w:line="240" w:lineRule="auto"/>
              <w:ind w:left="-99" w:right="198"/>
              <w:jc w:val="right"/>
              <w:rPr>
                <w:rFonts w:asciiTheme="majorBidi" w:hAnsiTheme="majorBidi" w:cstheme="majorBidi"/>
                <w:color w:val="000000"/>
                <w:sz w:val="25"/>
                <w:szCs w:val="25"/>
                <w:cs/>
              </w:rPr>
            </w:pPr>
            <w:r w:rsidRPr="00393342">
              <w:rPr>
                <w:rFonts w:asciiTheme="majorBidi" w:hAnsiTheme="majorBidi" w:cstheme="majorBidi"/>
                <w:color w:val="000000"/>
                <w:sz w:val="25"/>
                <w:szCs w:val="25"/>
              </w:rPr>
              <w:t>20,206</w:t>
            </w:r>
          </w:p>
        </w:tc>
        <w:tc>
          <w:tcPr>
            <w:tcW w:w="1487" w:type="dxa"/>
            <w:gridSpan w:val="2"/>
            <w:tcBorders>
              <w:top w:val="single" w:sz="4" w:space="0" w:color="auto"/>
              <w:bottom w:val="double" w:sz="4" w:space="0" w:color="auto"/>
            </w:tcBorders>
            <w:vAlign w:val="center"/>
          </w:tcPr>
          <w:p w:rsidR="004833DE" w:rsidRPr="003C2BE9" w:rsidRDefault="004833DE" w:rsidP="004833DE">
            <w:pPr>
              <w:tabs>
                <w:tab w:val="left" w:pos="60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28,242</w:t>
            </w:r>
          </w:p>
        </w:tc>
      </w:tr>
      <w:tr w:rsidR="004833DE" w:rsidRPr="00EC14EB" w:rsidTr="00393342">
        <w:trPr>
          <w:gridAfter w:val="1"/>
          <w:wAfter w:w="21" w:type="dxa"/>
          <w:cantSplit/>
          <w:trHeight w:val="109"/>
        </w:trPr>
        <w:tc>
          <w:tcPr>
            <w:tcW w:w="3117" w:type="dxa"/>
          </w:tcPr>
          <w:p w:rsidR="004833DE" w:rsidRPr="00EC14EB" w:rsidRDefault="004833DE" w:rsidP="004833DE">
            <w:pPr>
              <w:spacing w:after="0" w:line="240" w:lineRule="auto"/>
              <w:ind w:right="-90"/>
              <w:jc w:val="thaiDistribute"/>
              <w:rPr>
                <w:rFonts w:asciiTheme="majorBidi" w:hAnsiTheme="majorBidi" w:cstheme="majorBidi"/>
                <w:sz w:val="6"/>
                <w:szCs w:val="6"/>
              </w:rPr>
            </w:pPr>
          </w:p>
        </w:tc>
        <w:tc>
          <w:tcPr>
            <w:tcW w:w="1330" w:type="dxa"/>
            <w:tcBorders>
              <w:top w:val="double" w:sz="4" w:space="0" w:color="auto"/>
            </w:tcBorders>
          </w:tcPr>
          <w:p w:rsidR="004833DE" w:rsidRPr="00E618AB" w:rsidRDefault="004833DE" w:rsidP="004833DE">
            <w:pPr>
              <w:spacing w:after="0" w:line="240" w:lineRule="auto"/>
              <w:ind w:left="-99" w:right="259"/>
              <w:jc w:val="right"/>
              <w:rPr>
                <w:rFonts w:asciiTheme="majorBidi" w:hAnsiTheme="majorBidi" w:cstheme="majorBidi"/>
                <w:color w:val="000000"/>
                <w:sz w:val="6"/>
                <w:szCs w:val="6"/>
                <w:highlight w:val="yellow"/>
              </w:rPr>
            </w:pPr>
          </w:p>
        </w:tc>
        <w:tc>
          <w:tcPr>
            <w:tcW w:w="1484" w:type="dxa"/>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c>
          <w:tcPr>
            <w:tcW w:w="1349" w:type="dxa"/>
            <w:tcBorders>
              <w:top w:val="double" w:sz="4" w:space="0" w:color="auto"/>
            </w:tcBorders>
          </w:tcPr>
          <w:p w:rsidR="004833DE" w:rsidRPr="00E618AB" w:rsidRDefault="004833DE" w:rsidP="004833DE">
            <w:pPr>
              <w:tabs>
                <w:tab w:val="left" w:pos="672"/>
              </w:tabs>
              <w:spacing w:after="0" w:line="240" w:lineRule="auto"/>
              <w:ind w:left="-99" w:right="259"/>
              <w:jc w:val="right"/>
              <w:rPr>
                <w:rFonts w:asciiTheme="majorBidi" w:hAnsiTheme="majorBidi" w:cstheme="majorBidi"/>
                <w:color w:val="000000"/>
                <w:sz w:val="6"/>
                <w:szCs w:val="6"/>
                <w:highlight w:val="yellow"/>
              </w:rPr>
            </w:pPr>
          </w:p>
        </w:tc>
        <w:tc>
          <w:tcPr>
            <w:tcW w:w="1487" w:type="dxa"/>
            <w:gridSpan w:val="2"/>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r>
      <w:tr w:rsidR="004833DE" w:rsidRPr="00EC14EB" w:rsidTr="00393342">
        <w:trPr>
          <w:gridAfter w:val="1"/>
          <w:wAfter w:w="21" w:type="dxa"/>
          <w:cantSplit/>
          <w:trHeight w:val="21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Deposits</w:t>
            </w:r>
            <w:r w:rsidRPr="00EC14EB">
              <w:rPr>
                <w:rFonts w:asciiTheme="majorBidi" w:hAnsiTheme="majorBidi" w:cstheme="majorBidi"/>
                <w:color w:val="000000"/>
                <w:sz w:val="25"/>
                <w:szCs w:val="25"/>
                <w:u w:val="single"/>
              </w:rPr>
              <w:t xml:space="preserve"> for purchase of goods</w:t>
            </w:r>
          </w:p>
        </w:tc>
        <w:tc>
          <w:tcPr>
            <w:tcW w:w="1330" w:type="dxa"/>
          </w:tcPr>
          <w:p w:rsidR="004833DE" w:rsidRPr="00E618AB" w:rsidRDefault="004833DE" w:rsidP="004833DE">
            <w:pPr>
              <w:spacing w:after="0" w:line="240" w:lineRule="auto"/>
              <w:ind w:left="-99" w:right="259"/>
              <w:jc w:val="right"/>
              <w:rPr>
                <w:rFonts w:asciiTheme="majorBidi" w:hAnsiTheme="majorBidi" w:cstheme="majorBidi"/>
                <w:color w:val="000000"/>
                <w:sz w:val="25"/>
                <w:szCs w:val="25"/>
                <w:highlight w:val="yellow"/>
                <w:cs/>
              </w:rPr>
            </w:pPr>
          </w:p>
        </w:tc>
        <w:tc>
          <w:tcPr>
            <w:tcW w:w="1484" w:type="dxa"/>
            <w:shd w:val="clear" w:color="auto" w:fill="auto"/>
          </w:tcPr>
          <w:p w:rsidR="004833DE" w:rsidRPr="003C2BE9" w:rsidRDefault="004833DE" w:rsidP="004833DE">
            <w:pPr>
              <w:spacing w:after="0" w:line="240" w:lineRule="auto"/>
              <w:ind w:left="-99" w:right="243"/>
              <w:jc w:val="right"/>
              <w:rPr>
                <w:rFonts w:asciiTheme="majorBidi" w:hAnsiTheme="majorBidi" w:cstheme="majorBidi"/>
                <w:color w:val="000000"/>
                <w:sz w:val="25"/>
                <w:szCs w:val="25"/>
                <w:cs/>
              </w:rPr>
            </w:pPr>
          </w:p>
        </w:tc>
        <w:tc>
          <w:tcPr>
            <w:tcW w:w="1349" w:type="dxa"/>
          </w:tcPr>
          <w:p w:rsidR="004833DE" w:rsidRPr="00E618AB" w:rsidRDefault="004833DE" w:rsidP="004833DE">
            <w:pPr>
              <w:spacing w:after="0" w:line="240" w:lineRule="auto"/>
              <w:ind w:left="-99" w:right="259"/>
              <w:jc w:val="right"/>
              <w:rPr>
                <w:rFonts w:asciiTheme="majorBidi" w:hAnsiTheme="majorBidi" w:cstheme="majorBidi"/>
                <w:color w:val="000000"/>
                <w:sz w:val="25"/>
                <w:szCs w:val="25"/>
                <w:highlight w:val="yellow"/>
              </w:rPr>
            </w:pPr>
          </w:p>
        </w:tc>
        <w:tc>
          <w:tcPr>
            <w:tcW w:w="1487"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25"/>
                <w:szCs w:val="25"/>
              </w:rPr>
            </w:pPr>
          </w:p>
        </w:tc>
      </w:tr>
      <w:tr w:rsidR="004833DE" w:rsidRPr="00EC14EB" w:rsidTr="00393342">
        <w:trPr>
          <w:gridAfter w:val="1"/>
          <w:wAfter w:w="21" w:type="dxa"/>
          <w:cantSplit/>
          <w:trHeight w:val="216"/>
        </w:trPr>
        <w:tc>
          <w:tcPr>
            <w:tcW w:w="3117" w:type="dxa"/>
          </w:tcPr>
          <w:p w:rsidR="004833DE" w:rsidRPr="00D23E13"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Ilustro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D23E13" w:rsidRDefault="004833DE" w:rsidP="00AE3EBC">
            <w:pPr>
              <w:spacing w:after="0" w:line="240" w:lineRule="auto"/>
              <w:ind w:left="-99" w:right="280"/>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484" w:type="dxa"/>
            <w:shd w:val="clear" w:color="auto" w:fill="auto"/>
          </w:tcPr>
          <w:p w:rsidR="004833DE" w:rsidRPr="003C2BE9" w:rsidRDefault="004833DE" w:rsidP="004833DE">
            <w:pPr>
              <w:tabs>
                <w:tab w:val="left" w:pos="790"/>
              </w:tabs>
              <w:spacing w:after="0" w:line="240" w:lineRule="auto"/>
              <w:ind w:left="-99" w:right="275"/>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Pr>
          <w:p w:rsidR="004833DE" w:rsidRPr="00393342" w:rsidRDefault="00EE3C6E"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186</w:t>
            </w:r>
          </w:p>
        </w:tc>
        <w:tc>
          <w:tcPr>
            <w:tcW w:w="1487"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186</w:t>
            </w:r>
          </w:p>
        </w:tc>
      </w:tr>
      <w:tr w:rsidR="004833DE" w:rsidRPr="00EC14EB" w:rsidTr="00393342">
        <w:trPr>
          <w:gridAfter w:val="1"/>
          <w:wAfter w:w="21" w:type="dxa"/>
          <w:cantSplit/>
          <w:trHeight w:val="74"/>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6"/>
                <w:szCs w:val="6"/>
              </w:rPr>
            </w:pPr>
          </w:p>
        </w:tc>
        <w:tc>
          <w:tcPr>
            <w:tcW w:w="1330" w:type="dxa"/>
          </w:tcPr>
          <w:p w:rsidR="004833DE" w:rsidRPr="00393342" w:rsidRDefault="004833DE" w:rsidP="004833DE">
            <w:pPr>
              <w:spacing w:after="0" w:line="240" w:lineRule="auto"/>
              <w:ind w:left="-99" w:right="259"/>
              <w:jc w:val="right"/>
              <w:rPr>
                <w:rFonts w:asciiTheme="majorBidi" w:hAnsiTheme="majorBidi" w:cstheme="majorBidi"/>
                <w:color w:val="000000"/>
                <w:sz w:val="6"/>
                <w:szCs w:val="6"/>
                <w:cs/>
              </w:rPr>
            </w:pPr>
          </w:p>
        </w:tc>
        <w:tc>
          <w:tcPr>
            <w:tcW w:w="1484" w:type="dxa"/>
            <w:shd w:val="clear" w:color="auto" w:fill="auto"/>
          </w:tcPr>
          <w:p w:rsidR="004833DE" w:rsidRPr="003C2BE9" w:rsidRDefault="004833DE" w:rsidP="004833DE">
            <w:pPr>
              <w:tabs>
                <w:tab w:val="left" w:pos="790"/>
              </w:tabs>
              <w:spacing w:after="0" w:line="240" w:lineRule="auto"/>
              <w:ind w:left="-99" w:right="275"/>
              <w:jc w:val="right"/>
              <w:rPr>
                <w:rFonts w:asciiTheme="majorBidi" w:hAnsiTheme="majorBidi" w:cstheme="majorBidi"/>
                <w:color w:val="000000"/>
                <w:sz w:val="6"/>
                <w:szCs w:val="6"/>
                <w:cs/>
              </w:rPr>
            </w:pPr>
          </w:p>
        </w:tc>
        <w:tc>
          <w:tcPr>
            <w:tcW w:w="1349" w:type="dxa"/>
          </w:tcPr>
          <w:p w:rsidR="004833DE" w:rsidRPr="00393342" w:rsidRDefault="004833DE" w:rsidP="004833DE">
            <w:pPr>
              <w:spacing w:after="0" w:line="240" w:lineRule="auto"/>
              <w:ind w:left="-99" w:right="198"/>
              <w:jc w:val="right"/>
              <w:rPr>
                <w:rFonts w:asciiTheme="majorBidi" w:hAnsiTheme="majorBidi" w:cstheme="majorBidi"/>
                <w:color w:val="000000"/>
                <w:sz w:val="6"/>
                <w:szCs w:val="6"/>
              </w:rPr>
            </w:pPr>
          </w:p>
        </w:tc>
        <w:tc>
          <w:tcPr>
            <w:tcW w:w="1487"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6"/>
                <w:szCs w:val="6"/>
              </w:rPr>
            </w:pPr>
          </w:p>
        </w:tc>
      </w:tr>
      <w:tr w:rsidR="004833DE" w:rsidRPr="00EC14EB" w:rsidTr="00393342">
        <w:trPr>
          <w:gridAfter w:val="1"/>
          <w:wAfter w:w="21" w:type="dxa"/>
          <w:cantSplit/>
          <w:trHeight w:val="216"/>
        </w:trPr>
        <w:tc>
          <w:tcPr>
            <w:tcW w:w="3117" w:type="dxa"/>
          </w:tcPr>
          <w:p w:rsidR="004833DE" w:rsidRPr="00EC14EB" w:rsidRDefault="00EA1FF4" w:rsidP="004833DE">
            <w:pPr>
              <w:spacing w:after="0" w:line="240" w:lineRule="auto"/>
              <w:ind w:right="-90" w:hanging="13"/>
              <w:jc w:val="thaiDistribute"/>
              <w:rPr>
                <w:rFonts w:asciiTheme="majorBidi" w:hAnsiTheme="majorBidi" w:cstheme="majorBidi"/>
                <w:sz w:val="25"/>
                <w:szCs w:val="25"/>
              </w:rPr>
            </w:pPr>
            <w:r>
              <w:rPr>
                <w:rFonts w:asciiTheme="majorBidi" w:hAnsiTheme="majorBidi" w:cstheme="majorBidi"/>
                <w:sz w:val="25"/>
                <w:szCs w:val="25"/>
                <w:u w:val="single"/>
              </w:rPr>
              <w:t>Prepaid expense</w:t>
            </w:r>
          </w:p>
        </w:tc>
        <w:tc>
          <w:tcPr>
            <w:tcW w:w="1330" w:type="dxa"/>
            <w:vAlign w:val="center"/>
          </w:tcPr>
          <w:p w:rsidR="004833DE" w:rsidRPr="00393342"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c>
          <w:tcPr>
            <w:tcW w:w="1484" w:type="dxa"/>
            <w:shd w:val="clear" w:color="auto" w:fill="auto"/>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c>
          <w:tcPr>
            <w:tcW w:w="1349" w:type="dxa"/>
            <w:vAlign w:val="center"/>
          </w:tcPr>
          <w:p w:rsidR="004833DE" w:rsidRPr="00393342"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c>
          <w:tcPr>
            <w:tcW w:w="1487" w:type="dxa"/>
            <w:gridSpan w:val="2"/>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r>
      <w:tr w:rsidR="004833DE" w:rsidRPr="00EC14EB" w:rsidTr="00393342">
        <w:trPr>
          <w:gridAfter w:val="1"/>
          <w:wAfter w:w="21" w:type="dxa"/>
          <w:cantSplit/>
          <w:trHeight w:val="216"/>
        </w:trPr>
        <w:tc>
          <w:tcPr>
            <w:tcW w:w="3117"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Ilustro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393342" w:rsidRDefault="004833DE" w:rsidP="00AE3EBC">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393342" w:rsidRDefault="004833DE"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1</w:t>
            </w:r>
          </w:p>
        </w:tc>
        <w:tc>
          <w:tcPr>
            <w:tcW w:w="1487" w:type="dxa"/>
            <w:gridSpan w:val="2"/>
          </w:tcPr>
          <w:p w:rsidR="004833DE" w:rsidRPr="003C2BE9" w:rsidRDefault="004833DE" w:rsidP="00AE3EBC">
            <w:pPr>
              <w:tabs>
                <w:tab w:val="left" w:pos="991"/>
              </w:tabs>
              <w:spacing w:after="0" w:line="240" w:lineRule="auto"/>
              <w:ind w:left="-99" w:right="271"/>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r>
      <w:tr w:rsidR="00BC20A3" w:rsidRPr="00EC14EB" w:rsidTr="00393342">
        <w:trPr>
          <w:gridAfter w:val="1"/>
          <w:wAfter w:w="21" w:type="dxa"/>
          <w:cantSplit/>
          <w:trHeight w:val="74"/>
        </w:trPr>
        <w:tc>
          <w:tcPr>
            <w:tcW w:w="3117" w:type="dxa"/>
          </w:tcPr>
          <w:p w:rsidR="00BC20A3" w:rsidRPr="00EC14EB" w:rsidRDefault="00BC20A3" w:rsidP="004833DE">
            <w:pPr>
              <w:spacing w:after="0" w:line="240" w:lineRule="auto"/>
              <w:ind w:right="-90" w:hanging="13"/>
              <w:jc w:val="thaiDistribute"/>
              <w:rPr>
                <w:rFonts w:asciiTheme="majorBidi" w:hAnsiTheme="majorBidi" w:cstheme="majorBidi"/>
                <w:sz w:val="6"/>
                <w:szCs w:val="6"/>
              </w:rPr>
            </w:pPr>
          </w:p>
        </w:tc>
        <w:tc>
          <w:tcPr>
            <w:tcW w:w="1330" w:type="dxa"/>
          </w:tcPr>
          <w:p w:rsidR="00BC20A3" w:rsidRPr="00393342" w:rsidRDefault="00BC20A3" w:rsidP="004833DE">
            <w:pPr>
              <w:spacing w:after="0" w:line="240" w:lineRule="auto"/>
              <w:ind w:left="-99" w:right="267"/>
              <w:jc w:val="right"/>
              <w:rPr>
                <w:rFonts w:asciiTheme="majorBidi" w:hAnsiTheme="majorBidi" w:cstheme="majorBidi"/>
                <w:color w:val="000000"/>
                <w:sz w:val="6"/>
                <w:szCs w:val="6"/>
              </w:rPr>
            </w:pPr>
          </w:p>
        </w:tc>
        <w:tc>
          <w:tcPr>
            <w:tcW w:w="1484" w:type="dxa"/>
            <w:shd w:val="clear" w:color="auto" w:fill="auto"/>
          </w:tcPr>
          <w:p w:rsidR="00BC20A3" w:rsidRPr="00EC14EB" w:rsidRDefault="00BC20A3" w:rsidP="004833DE">
            <w:pPr>
              <w:spacing w:after="0" w:line="240" w:lineRule="auto"/>
              <w:ind w:left="-99" w:right="259"/>
              <w:jc w:val="right"/>
              <w:rPr>
                <w:rFonts w:asciiTheme="majorBidi" w:hAnsiTheme="majorBidi" w:cstheme="majorBidi"/>
                <w:color w:val="000000"/>
                <w:sz w:val="6"/>
                <w:szCs w:val="6"/>
              </w:rPr>
            </w:pPr>
          </w:p>
        </w:tc>
        <w:tc>
          <w:tcPr>
            <w:tcW w:w="1349" w:type="dxa"/>
          </w:tcPr>
          <w:p w:rsidR="00BC20A3" w:rsidRPr="00E618AB" w:rsidRDefault="00BC20A3" w:rsidP="004833DE">
            <w:pPr>
              <w:spacing w:after="0" w:line="240" w:lineRule="auto"/>
              <w:ind w:left="-99" w:right="198"/>
              <w:jc w:val="right"/>
              <w:rPr>
                <w:rFonts w:asciiTheme="majorBidi" w:hAnsiTheme="majorBidi" w:cstheme="majorBidi"/>
                <w:color w:val="000000"/>
                <w:sz w:val="6"/>
                <w:szCs w:val="6"/>
                <w:highlight w:val="yellow"/>
              </w:rPr>
            </w:pPr>
          </w:p>
        </w:tc>
        <w:tc>
          <w:tcPr>
            <w:tcW w:w="1487" w:type="dxa"/>
            <w:gridSpan w:val="2"/>
          </w:tcPr>
          <w:p w:rsidR="00BC20A3" w:rsidRPr="00EC14EB" w:rsidRDefault="00BC20A3" w:rsidP="004833DE">
            <w:pPr>
              <w:spacing w:after="0" w:line="240" w:lineRule="auto"/>
              <w:ind w:left="-99" w:right="271"/>
              <w:jc w:val="right"/>
              <w:rPr>
                <w:rFonts w:asciiTheme="majorBidi" w:hAnsiTheme="majorBidi" w:cstheme="majorBidi"/>
                <w:color w:val="000000"/>
                <w:sz w:val="6"/>
                <w:szCs w:val="6"/>
              </w:rPr>
            </w:pPr>
          </w:p>
        </w:tc>
      </w:tr>
      <w:tr w:rsidR="00BC20A3" w:rsidRPr="00EC14EB" w:rsidTr="00393342">
        <w:trPr>
          <w:gridAfter w:val="1"/>
          <w:wAfter w:w="21" w:type="dxa"/>
          <w:cantSplit/>
          <w:trHeight w:val="216"/>
        </w:trPr>
        <w:tc>
          <w:tcPr>
            <w:tcW w:w="3117" w:type="dxa"/>
          </w:tcPr>
          <w:p w:rsidR="00BC20A3" w:rsidRPr="00EC14EB" w:rsidRDefault="00FF64A3"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Accrued interest receivable</w:t>
            </w:r>
          </w:p>
        </w:tc>
        <w:tc>
          <w:tcPr>
            <w:tcW w:w="1330" w:type="dxa"/>
          </w:tcPr>
          <w:p w:rsidR="00BC20A3" w:rsidRPr="00393342" w:rsidRDefault="00BC20A3" w:rsidP="004833DE">
            <w:pPr>
              <w:spacing w:after="0" w:line="240" w:lineRule="auto"/>
              <w:ind w:left="-99" w:right="267"/>
              <w:jc w:val="right"/>
              <w:rPr>
                <w:rFonts w:asciiTheme="majorBidi" w:hAnsiTheme="majorBidi" w:cstheme="majorBidi"/>
                <w:color w:val="000000"/>
                <w:sz w:val="25"/>
                <w:szCs w:val="25"/>
              </w:rPr>
            </w:pPr>
          </w:p>
        </w:tc>
        <w:tc>
          <w:tcPr>
            <w:tcW w:w="1484" w:type="dxa"/>
            <w:shd w:val="clear" w:color="auto" w:fill="auto"/>
          </w:tcPr>
          <w:p w:rsidR="00BC20A3" w:rsidRPr="00EC14EB" w:rsidRDefault="00BC20A3" w:rsidP="004833DE">
            <w:pPr>
              <w:spacing w:after="0" w:line="240" w:lineRule="auto"/>
              <w:ind w:left="-99" w:right="259"/>
              <w:jc w:val="right"/>
              <w:rPr>
                <w:rFonts w:asciiTheme="majorBidi" w:hAnsiTheme="majorBidi" w:cstheme="majorBidi"/>
                <w:color w:val="000000"/>
                <w:sz w:val="25"/>
                <w:szCs w:val="25"/>
              </w:rPr>
            </w:pPr>
          </w:p>
        </w:tc>
        <w:tc>
          <w:tcPr>
            <w:tcW w:w="1349" w:type="dxa"/>
          </w:tcPr>
          <w:p w:rsidR="00BC20A3" w:rsidRPr="00E618AB" w:rsidRDefault="00BC20A3" w:rsidP="004833DE">
            <w:pPr>
              <w:spacing w:after="0" w:line="240" w:lineRule="auto"/>
              <w:ind w:left="-99" w:right="198"/>
              <w:jc w:val="right"/>
              <w:rPr>
                <w:rFonts w:asciiTheme="majorBidi" w:hAnsiTheme="majorBidi" w:cstheme="majorBidi"/>
                <w:color w:val="000000"/>
                <w:sz w:val="25"/>
                <w:szCs w:val="25"/>
                <w:highlight w:val="yellow"/>
              </w:rPr>
            </w:pPr>
          </w:p>
        </w:tc>
        <w:tc>
          <w:tcPr>
            <w:tcW w:w="1487" w:type="dxa"/>
            <w:gridSpan w:val="2"/>
          </w:tcPr>
          <w:p w:rsidR="00BC20A3" w:rsidRPr="00EC14EB" w:rsidRDefault="00BC20A3" w:rsidP="004833DE">
            <w:pPr>
              <w:spacing w:after="0" w:line="240" w:lineRule="auto"/>
              <w:ind w:left="-99" w:right="271"/>
              <w:jc w:val="right"/>
              <w:rPr>
                <w:rFonts w:asciiTheme="majorBidi" w:hAnsiTheme="majorBidi" w:cstheme="majorBidi"/>
                <w:color w:val="000000"/>
                <w:sz w:val="25"/>
                <w:szCs w:val="25"/>
              </w:rPr>
            </w:pPr>
          </w:p>
        </w:tc>
      </w:tr>
      <w:tr w:rsidR="004833DE" w:rsidRPr="00EC14EB" w:rsidTr="00393342">
        <w:trPr>
          <w:gridAfter w:val="1"/>
          <w:wAfter w:w="21" w:type="dxa"/>
          <w:cantSplit/>
          <w:trHeight w:val="216"/>
        </w:trPr>
        <w:tc>
          <w:tcPr>
            <w:tcW w:w="3117"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Development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393342" w:rsidRDefault="004833DE" w:rsidP="00AE3EBC">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3C2BE9" w:rsidRDefault="004833DE" w:rsidP="004833DE">
            <w:pPr>
              <w:spacing w:after="0" w:line="240" w:lineRule="auto"/>
              <w:ind w:left="-99" w:right="198"/>
              <w:jc w:val="right"/>
              <w:rPr>
                <w:rFonts w:asciiTheme="majorBidi" w:hAnsiTheme="majorBidi" w:cstheme="majorBidi"/>
                <w:color w:val="000000"/>
                <w:sz w:val="25"/>
                <w:szCs w:val="25"/>
                <w:cs/>
              </w:rPr>
            </w:pPr>
            <w:r w:rsidRPr="00393342">
              <w:rPr>
                <w:rFonts w:asciiTheme="majorBidi" w:hAnsiTheme="majorBidi" w:cstheme="majorBidi"/>
                <w:color w:val="000000"/>
                <w:sz w:val="25"/>
                <w:szCs w:val="25"/>
              </w:rPr>
              <w:t>7,919</w:t>
            </w:r>
          </w:p>
        </w:tc>
        <w:tc>
          <w:tcPr>
            <w:tcW w:w="1487" w:type="dxa"/>
            <w:gridSpan w:val="2"/>
          </w:tcPr>
          <w:p w:rsidR="004833DE" w:rsidRPr="00EC14EB" w:rsidRDefault="004833DE" w:rsidP="00FF64A3">
            <w:pPr>
              <w:tabs>
                <w:tab w:val="left" w:pos="974"/>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7,919</w:t>
            </w:r>
          </w:p>
        </w:tc>
      </w:tr>
      <w:tr w:rsidR="004833DE" w:rsidRPr="00EC14EB" w:rsidTr="00393342">
        <w:trPr>
          <w:gridAfter w:val="1"/>
          <w:wAfter w:w="21" w:type="dxa"/>
          <w:cantSplit/>
          <w:trHeight w:val="216"/>
        </w:trPr>
        <w:tc>
          <w:tcPr>
            <w:tcW w:w="3117"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Utilities And Infrastructure Co</w:t>
            </w:r>
            <w:r w:rsidRPr="003C2BE9">
              <w:rPr>
                <w:rFonts w:asciiTheme="majorBidi" w:hAnsiTheme="majorBidi"/>
                <w:sz w:val="25"/>
                <w:szCs w:val="25"/>
              </w:rPr>
              <w:t>.</w:t>
            </w:r>
            <w:r w:rsidRPr="00EC14EB">
              <w:rPr>
                <w:rFonts w:asciiTheme="majorBidi" w:hAnsiTheme="majorBidi" w:cstheme="majorBidi"/>
                <w:sz w:val="25"/>
                <w:szCs w:val="25"/>
              </w:rPr>
              <w:t>, Ltd</w:t>
            </w:r>
            <w:r w:rsidR="00AD74F3" w:rsidRPr="003C2BE9">
              <w:rPr>
                <w:rFonts w:asciiTheme="majorBidi" w:hAnsiTheme="majorBidi"/>
                <w:sz w:val="25"/>
                <w:szCs w:val="25"/>
              </w:rPr>
              <w:t>.</w:t>
            </w:r>
          </w:p>
        </w:tc>
        <w:tc>
          <w:tcPr>
            <w:tcW w:w="1330" w:type="dxa"/>
            <w:tcBorders>
              <w:bottom w:val="single" w:sz="4" w:space="0" w:color="auto"/>
            </w:tcBorders>
          </w:tcPr>
          <w:p w:rsidR="004833DE" w:rsidRPr="00393342" w:rsidRDefault="004833DE" w:rsidP="00AE3EBC">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Borders>
              <w:bottom w:val="single" w:sz="4" w:space="0" w:color="auto"/>
            </w:tcBorders>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bottom w:val="single" w:sz="4" w:space="0" w:color="auto"/>
            </w:tcBorders>
          </w:tcPr>
          <w:p w:rsidR="004833DE" w:rsidRPr="00393342" w:rsidRDefault="00393342" w:rsidP="004833DE">
            <w:pPr>
              <w:spacing w:after="0" w:line="240" w:lineRule="auto"/>
              <w:ind w:left="-99" w:right="198"/>
              <w:jc w:val="right"/>
              <w:rPr>
                <w:rFonts w:asciiTheme="majorBidi" w:hAnsiTheme="majorBidi" w:cstheme="majorBidi"/>
                <w:color w:val="000000"/>
                <w:sz w:val="25"/>
                <w:szCs w:val="25"/>
              </w:rPr>
            </w:pPr>
            <w:r w:rsidRPr="00393342">
              <w:rPr>
                <w:rFonts w:asciiTheme="majorBidi" w:hAnsiTheme="majorBidi" w:cstheme="majorBidi"/>
                <w:color w:val="000000"/>
                <w:sz w:val="25"/>
                <w:szCs w:val="25"/>
              </w:rPr>
              <w:t>15,939</w:t>
            </w:r>
          </w:p>
        </w:tc>
        <w:tc>
          <w:tcPr>
            <w:tcW w:w="1487" w:type="dxa"/>
            <w:gridSpan w:val="2"/>
            <w:tcBorders>
              <w:bottom w:val="single" w:sz="4" w:space="0" w:color="auto"/>
            </w:tcBorders>
          </w:tcPr>
          <w:p w:rsidR="004833DE" w:rsidRPr="00EC14EB" w:rsidRDefault="004833DE" w:rsidP="004833DE">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5,228</w:t>
            </w:r>
          </w:p>
        </w:tc>
      </w:tr>
      <w:tr w:rsidR="00FF64A3" w:rsidRPr="00EC14EB" w:rsidTr="00393342">
        <w:trPr>
          <w:gridAfter w:val="1"/>
          <w:wAfter w:w="21" w:type="dxa"/>
          <w:cantSplit/>
          <w:trHeight w:val="21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w:t>
            </w:r>
            <w:r w:rsidR="00AD74F3">
              <w:rPr>
                <w:rFonts w:asciiTheme="majorBidi" w:hAnsiTheme="majorBidi" w:cstheme="majorBidi"/>
                <w:sz w:val="25"/>
                <w:szCs w:val="25"/>
              </w:rPr>
              <w:t>l</w:t>
            </w:r>
          </w:p>
        </w:tc>
        <w:tc>
          <w:tcPr>
            <w:tcW w:w="1330" w:type="dxa"/>
            <w:tcBorders>
              <w:top w:val="single" w:sz="4" w:space="0" w:color="auto"/>
            </w:tcBorders>
          </w:tcPr>
          <w:p w:rsidR="00FF64A3" w:rsidRPr="00393342" w:rsidRDefault="00FF64A3" w:rsidP="00AE3EBC">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Borders>
              <w:top w:val="single" w:sz="4" w:space="0" w:color="auto"/>
            </w:tcBorders>
            <w:shd w:val="clear" w:color="auto" w:fill="auto"/>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tcBorders>
          </w:tcPr>
          <w:p w:rsidR="00FF64A3" w:rsidRPr="00393342" w:rsidRDefault="00EA1FF4" w:rsidP="00FF64A3">
            <w:pPr>
              <w:spacing w:after="0" w:line="240" w:lineRule="auto"/>
              <w:ind w:left="-99" w:right="198"/>
              <w:jc w:val="right"/>
              <w:rPr>
                <w:rFonts w:asciiTheme="majorBidi" w:hAnsiTheme="majorBidi" w:cstheme="majorBidi"/>
                <w:color w:val="000000"/>
                <w:sz w:val="25"/>
                <w:szCs w:val="25"/>
              </w:rPr>
            </w:pPr>
            <w:r>
              <w:rPr>
                <w:rFonts w:asciiTheme="majorBidi" w:hAnsiTheme="majorBidi" w:cstheme="majorBidi"/>
                <w:color w:val="000000"/>
                <w:sz w:val="25"/>
                <w:szCs w:val="25"/>
              </w:rPr>
              <w:t>23,858</w:t>
            </w:r>
          </w:p>
        </w:tc>
        <w:tc>
          <w:tcPr>
            <w:tcW w:w="1487" w:type="dxa"/>
            <w:gridSpan w:val="2"/>
            <w:tcBorders>
              <w:top w:val="single" w:sz="4" w:space="0" w:color="auto"/>
            </w:tcBorders>
          </w:tcPr>
          <w:p w:rsidR="00FF64A3" w:rsidRPr="00EC14EB" w:rsidRDefault="00FF64A3" w:rsidP="00FF64A3">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13,147</w:t>
            </w:r>
          </w:p>
        </w:tc>
      </w:tr>
      <w:tr w:rsidR="00FF64A3" w:rsidRPr="00EC14EB" w:rsidTr="00393342">
        <w:trPr>
          <w:gridAfter w:val="1"/>
          <w:wAfter w:w="21" w:type="dxa"/>
          <w:cantSplit/>
          <w:trHeight w:val="21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3C2BE9">
              <w:rPr>
                <w:rFonts w:asciiTheme="majorBidi" w:hAnsiTheme="majorBidi"/>
                <w:sz w:val="25"/>
                <w:szCs w:val="25"/>
              </w:rPr>
              <w:t xml:space="preserve">  </w:t>
            </w:r>
            <w:r w:rsidRPr="00EC14EB">
              <w:rPr>
                <w:rFonts w:asciiTheme="majorBidi" w:hAnsiTheme="majorBidi" w:cstheme="majorBidi"/>
                <w:sz w:val="25"/>
                <w:szCs w:val="25"/>
              </w:rPr>
              <w:t>Allowance for expected credit loss</w:t>
            </w:r>
          </w:p>
        </w:tc>
        <w:tc>
          <w:tcPr>
            <w:tcW w:w="1330" w:type="dxa"/>
            <w:tcBorders>
              <w:bottom w:val="single" w:sz="4" w:space="0" w:color="auto"/>
            </w:tcBorders>
            <w:vAlign w:val="bottom"/>
          </w:tcPr>
          <w:p w:rsidR="00FF64A3" w:rsidRPr="00393342" w:rsidRDefault="00FF64A3" w:rsidP="00AE3EBC">
            <w:pPr>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Borders>
              <w:bottom w:val="single" w:sz="4" w:space="0" w:color="auto"/>
            </w:tcBorders>
            <w:shd w:val="clear" w:color="auto" w:fill="auto"/>
            <w:vAlign w:val="bottom"/>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bottom w:val="single" w:sz="4" w:space="0" w:color="auto"/>
            </w:tcBorders>
          </w:tcPr>
          <w:p w:rsidR="00FF64A3" w:rsidRPr="00393342" w:rsidRDefault="00FF64A3" w:rsidP="00FF64A3">
            <w:pPr>
              <w:spacing w:after="0" w:line="240" w:lineRule="auto"/>
              <w:ind w:left="-99" w:right="151"/>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393342">
              <w:rPr>
                <w:rFonts w:asciiTheme="majorBidi" w:hAnsiTheme="majorBidi" w:cstheme="majorBidi"/>
                <w:color w:val="000000"/>
                <w:sz w:val="25"/>
                <w:szCs w:val="25"/>
              </w:rPr>
              <w:t>7,919</w:t>
            </w:r>
            <w:r w:rsidRPr="003C2BE9">
              <w:rPr>
                <w:rFonts w:asciiTheme="majorBidi" w:hAnsiTheme="majorBidi"/>
                <w:color w:val="000000"/>
                <w:sz w:val="25"/>
                <w:szCs w:val="25"/>
              </w:rPr>
              <w:t>)</w:t>
            </w:r>
          </w:p>
        </w:tc>
        <w:tc>
          <w:tcPr>
            <w:tcW w:w="1487" w:type="dxa"/>
            <w:gridSpan w:val="2"/>
            <w:tcBorders>
              <w:bottom w:val="single" w:sz="4" w:space="0" w:color="auto"/>
            </w:tcBorders>
            <w:vAlign w:val="bottom"/>
          </w:tcPr>
          <w:p w:rsidR="00FF64A3" w:rsidRPr="00EC14EB" w:rsidRDefault="00FF64A3" w:rsidP="00FF64A3">
            <w:pPr>
              <w:spacing w:after="0" w:line="240" w:lineRule="auto"/>
              <w:ind w:left="-99" w:right="219"/>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EC14EB">
              <w:rPr>
                <w:rFonts w:asciiTheme="majorBidi" w:hAnsiTheme="majorBidi" w:cstheme="majorBidi"/>
                <w:color w:val="000000"/>
                <w:sz w:val="25"/>
                <w:szCs w:val="25"/>
              </w:rPr>
              <w:t>7,919</w:t>
            </w:r>
            <w:r w:rsidRPr="003C2BE9">
              <w:rPr>
                <w:rFonts w:asciiTheme="majorBidi" w:hAnsiTheme="majorBidi"/>
                <w:color w:val="000000"/>
                <w:sz w:val="25"/>
                <w:szCs w:val="25"/>
              </w:rPr>
              <w:t>)</w:t>
            </w:r>
          </w:p>
        </w:tc>
      </w:tr>
      <w:tr w:rsidR="00FF64A3" w:rsidRPr="00EC14EB" w:rsidTr="00393342">
        <w:trPr>
          <w:gridAfter w:val="1"/>
          <w:wAfter w:w="21" w:type="dxa"/>
          <w:cantSplit/>
          <w:trHeight w:val="21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Accrued interest receivable</w:t>
            </w:r>
            <w:r w:rsidRPr="003C2BE9">
              <w:rPr>
                <w:rFonts w:asciiTheme="majorBidi" w:hAnsiTheme="majorBidi"/>
                <w:sz w:val="25"/>
                <w:szCs w:val="25"/>
              </w:rPr>
              <w:t>-</w:t>
            </w:r>
            <w:r w:rsidRPr="00EC14EB">
              <w:rPr>
                <w:rFonts w:asciiTheme="majorBidi" w:hAnsiTheme="majorBidi" w:cstheme="majorBidi"/>
                <w:sz w:val="25"/>
                <w:szCs w:val="25"/>
              </w:rPr>
              <w:t>net</w:t>
            </w:r>
          </w:p>
        </w:tc>
        <w:tc>
          <w:tcPr>
            <w:tcW w:w="1330" w:type="dxa"/>
            <w:tcBorders>
              <w:top w:val="single" w:sz="4" w:space="0" w:color="auto"/>
              <w:bottom w:val="double" w:sz="4" w:space="0" w:color="auto"/>
            </w:tcBorders>
          </w:tcPr>
          <w:p w:rsidR="00FF64A3" w:rsidRPr="00393342" w:rsidRDefault="00FF64A3" w:rsidP="00AE3EBC">
            <w:pPr>
              <w:tabs>
                <w:tab w:val="left" w:pos="834"/>
              </w:tabs>
              <w:spacing w:after="0" w:line="240" w:lineRule="auto"/>
              <w:ind w:left="-99" w:right="28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4" w:type="dxa"/>
            <w:tcBorders>
              <w:top w:val="single" w:sz="4" w:space="0" w:color="auto"/>
              <w:bottom w:val="double" w:sz="4" w:space="0" w:color="auto"/>
            </w:tcBorders>
            <w:shd w:val="clear" w:color="auto" w:fill="auto"/>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bottom w:val="double" w:sz="4" w:space="0" w:color="auto"/>
            </w:tcBorders>
          </w:tcPr>
          <w:p w:rsidR="00FF64A3" w:rsidRPr="003C2BE9" w:rsidRDefault="00393342" w:rsidP="00FF64A3">
            <w:pPr>
              <w:tabs>
                <w:tab w:val="left" w:pos="989"/>
              </w:tabs>
              <w:spacing w:after="0" w:line="240" w:lineRule="auto"/>
              <w:ind w:left="-99" w:right="198"/>
              <w:jc w:val="right"/>
              <w:rPr>
                <w:rFonts w:asciiTheme="majorBidi" w:hAnsiTheme="majorBidi" w:cstheme="majorBidi"/>
                <w:color w:val="000000"/>
                <w:sz w:val="25"/>
                <w:szCs w:val="25"/>
                <w:cs/>
              </w:rPr>
            </w:pPr>
            <w:r w:rsidRPr="00393342">
              <w:rPr>
                <w:rFonts w:asciiTheme="majorBidi" w:hAnsiTheme="majorBidi" w:cstheme="majorBidi"/>
                <w:color w:val="000000"/>
                <w:sz w:val="25"/>
                <w:szCs w:val="25"/>
              </w:rPr>
              <w:t>15,939</w:t>
            </w:r>
          </w:p>
        </w:tc>
        <w:tc>
          <w:tcPr>
            <w:tcW w:w="1487" w:type="dxa"/>
            <w:gridSpan w:val="2"/>
            <w:tcBorders>
              <w:top w:val="single" w:sz="4" w:space="0" w:color="auto"/>
              <w:bottom w:val="double" w:sz="4" w:space="0" w:color="auto"/>
            </w:tcBorders>
          </w:tcPr>
          <w:p w:rsidR="00FF64A3" w:rsidRPr="00EC14EB" w:rsidRDefault="00FF64A3" w:rsidP="00FF64A3">
            <w:pPr>
              <w:tabs>
                <w:tab w:val="left" w:pos="827"/>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5,228</w:t>
            </w:r>
          </w:p>
        </w:tc>
      </w:tr>
      <w:tr w:rsidR="006D3875" w:rsidRPr="00EC14EB" w:rsidTr="00393342">
        <w:trPr>
          <w:cantSplit/>
          <w:trHeight w:val="44"/>
        </w:trPr>
        <w:tc>
          <w:tcPr>
            <w:tcW w:w="3117" w:type="dxa"/>
          </w:tcPr>
          <w:p w:rsidR="006D3875" w:rsidRPr="006D3875" w:rsidRDefault="006D3875" w:rsidP="00FF64A3">
            <w:pPr>
              <w:spacing w:after="0" w:line="240" w:lineRule="auto"/>
              <w:ind w:right="-90" w:hanging="13"/>
              <w:jc w:val="thaiDistribute"/>
              <w:rPr>
                <w:rFonts w:asciiTheme="majorBidi" w:hAnsiTheme="majorBidi" w:cstheme="majorBidi"/>
                <w:sz w:val="6"/>
                <w:szCs w:val="6"/>
                <w:u w:val="single"/>
              </w:rPr>
            </w:pPr>
          </w:p>
        </w:tc>
        <w:tc>
          <w:tcPr>
            <w:tcW w:w="1330" w:type="dxa"/>
          </w:tcPr>
          <w:p w:rsidR="006D3875" w:rsidRPr="00393342" w:rsidRDefault="006D3875" w:rsidP="00FF64A3">
            <w:pPr>
              <w:spacing w:after="0" w:line="240" w:lineRule="auto"/>
              <w:ind w:left="-99" w:right="288"/>
              <w:jc w:val="right"/>
              <w:rPr>
                <w:rFonts w:asciiTheme="majorBidi" w:hAnsiTheme="majorBidi" w:cstheme="majorBidi"/>
                <w:color w:val="000000"/>
                <w:sz w:val="6"/>
                <w:szCs w:val="6"/>
              </w:rPr>
            </w:pPr>
          </w:p>
        </w:tc>
        <w:tc>
          <w:tcPr>
            <w:tcW w:w="1484" w:type="dxa"/>
            <w:shd w:val="clear" w:color="auto" w:fill="auto"/>
          </w:tcPr>
          <w:p w:rsidR="006D3875" w:rsidRPr="006D3875" w:rsidRDefault="006D3875" w:rsidP="00FF64A3">
            <w:pPr>
              <w:spacing w:after="0" w:line="240" w:lineRule="auto"/>
              <w:ind w:left="-99" w:right="259"/>
              <w:jc w:val="right"/>
              <w:rPr>
                <w:rFonts w:asciiTheme="majorBidi" w:hAnsiTheme="majorBidi" w:cstheme="majorBidi"/>
                <w:color w:val="000000"/>
                <w:sz w:val="6"/>
                <w:szCs w:val="6"/>
              </w:rPr>
            </w:pPr>
          </w:p>
        </w:tc>
        <w:tc>
          <w:tcPr>
            <w:tcW w:w="1355" w:type="dxa"/>
            <w:gridSpan w:val="2"/>
          </w:tcPr>
          <w:p w:rsidR="006D3875" w:rsidRPr="00E618AB" w:rsidRDefault="006D3875" w:rsidP="00FF64A3">
            <w:pPr>
              <w:tabs>
                <w:tab w:val="left" w:pos="606"/>
              </w:tabs>
              <w:spacing w:after="0" w:line="240" w:lineRule="auto"/>
              <w:ind w:left="-99" w:right="74"/>
              <w:jc w:val="right"/>
              <w:rPr>
                <w:rFonts w:asciiTheme="majorBidi" w:hAnsiTheme="majorBidi" w:cstheme="majorBidi"/>
                <w:color w:val="000000"/>
                <w:sz w:val="6"/>
                <w:szCs w:val="6"/>
                <w:highlight w:val="yellow"/>
              </w:rPr>
            </w:pPr>
          </w:p>
        </w:tc>
        <w:tc>
          <w:tcPr>
            <w:tcW w:w="1502" w:type="dxa"/>
            <w:gridSpan w:val="2"/>
          </w:tcPr>
          <w:p w:rsidR="006D3875" w:rsidRPr="006D3875" w:rsidRDefault="006D3875" w:rsidP="00FF64A3">
            <w:pPr>
              <w:spacing w:after="0" w:line="240" w:lineRule="auto"/>
              <w:ind w:left="-99" w:right="117"/>
              <w:jc w:val="right"/>
              <w:rPr>
                <w:rFonts w:asciiTheme="majorBidi" w:hAnsiTheme="majorBidi" w:cstheme="majorBidi"/>
                <w:color w:val="000000"/>
                <w:sz w:val="6"/>
                <w:szCs w:val="6"/>
              </w:rPr>
            </w:pP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u w:val="single"/>
              </w:rPr>
            </w:pPr>
            <w:r w:rsidRPr="00EC14EB">
              <w:rPr>
                <w:rFonts w:asciiTheme="majorBidi" w:hAnsiTheme="majorBidi" w:cstheme="majorBidi"/>
                <w:sz w:val="24"/>
                <w:szCs w:val="24"/>
                <w:u w:val="single"/>
              </w:rPr>
              <w:t>Advance payment</w:t>
            </w:r>
          </w:p>
        </w:tc>
        <w:tc>
          <w:tcPr>
            <w:tcW w:w="1330" w:type="dxa"/>
          </w:tcPr>
          <w:p w:rsidR="00FF64A3" w:rsidRPr="00393342" w:rsidRDefault="00FF64A3" w:rsidP="00FF64A3">
            <w:pPr>
              <w:spacing w:after="0" w:line="240" w:lineRule="auto"/>
              <w:ind w:left="-99" w:right="288"/>
              <w:jc w:val="right"/>
              <w:rPr>
                <w:rFonts w:asciiTheme="majorBidi" w:hAnsiTheme="majorBidi" w:cstheme="majorBidi"/>
                <w:color w:val="000000"/>
                <w:sz w:val="24"/>
                <w:szCs w:val="24"/>
              </w:rPr>
            </w:pPr>
          </w:p>
        </w:tc>
        <w:tc>
          <w:tcPr>
            <w:tcW w:w="1484" w:type="dxa"/>
            <w:shd w:val="clear" w:color="auto" w:fill="auto"/>
          </w:tcPr>
          <w:p w:rsidR="00FF64A3" w:rsidRPr="00EC14EB" w:rsidRDefault="00FF64A3" w:rsidP="00FF64A3">
            <w:pPr>
              <w:spacing w:after="0" w:line="240" w:lineRule="auto"/>
              <w:ind w:left="-99" w:right="259"/>
              <w:jc w:val="right"/>
              <w:rPr>
                <w:rFonts w:asciiTheme="majorBidi" w:hAnsiTheme="majorBidi" w:cstheme="majorBidi"/>
                <w:color w:val="000000"/>
                <w:sz w:val="24"/>
                <w:szCs w:val="24"/>
              </w:rPr>
            </w:pPr>
          </w:p>
        </w:tc>
        <w:tc>
          <w:tcPr>
            <w:tcW w:w="1355" w:type="dxa"/>
            <w:gridSpan w:val="2"/>
          </w:tcPr>
          <w:p w:rsidR="00FF64A3" w:rsidRPr="00E618AB" w:rsidRDefault="00FF64A3" w:rsidP="00FF64A3">
            <w:pPr>
              <w:tabs>
                <w:tab w:val="left" w:pos="606"/>
              </w:tabs>
              <w:spacing w:after="0" w:line="240" w:lineRule="auto"/>
              <w:ind w:left="-99" w:right="74"/>
              <w:jc w:val="right"/>
              <w:rPr>
                <w:rFonts w:asciiTheme="majorBidi" w:hAnsiTheme="majorBidi" w:cstheme="majorBidi"/>
                <w:color w:val="000000"/>
                <w:sz w:val="24"/>
                <w:szCs w:val="24"/>
                <w:highlight w:val="yellow"/>
              </w:rPr>
            </w:pPr>
          </w:p>
        </w:tc>
        <w:tc>
          <w:tcPr>
            <w:tcW w:w="1502" w:type="dxa"/>
            <w:gridSpan w:val="2"/>
          </w:tcPr>
          <w:p w:rsidR="00FF64A3" w:rsidRPr="00EC14EB" w:rsidRDefault="00FF64A3" w:rsidP="00FF64A3">
            <w:pPr>
              <w:spacing w:after="0" w:line="240" w:lineRule="auto"/>
              <w:ind w:left="-99" w:right="117"/>
              <w:jc w:val="right"/>
              <w:rPr>
                <w:rFonts w:asciiTheme="majorBidi" w:hAnsiTheme="majorBidi" w:cstheme="majorBidi"/>
                <w:color w:val="000000"/>
                <w:sz w:val="24"/>
                <w:szCs w:val="24"/>
              </w:rPr>
            </w:pP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Development Co</w:t>
            </w:r>
            <w:r w:rsidRPr="003C2BE9">
              <w:rPr>
                <w:rFonts w:asciiTheme="majorBidi" w:hAnsiTheme="majorBidi"/>
                <w:sz w:val="24"/>
                <w:szCs w:val="24"/>
              </w:rPr>
              <w:t>.</w:t>
            </w:r>
            <w:r w:rsidRPr="00EC14EB">
              <w:rPr>
                <w:rFonts w:asciiTheme="majorBidi" w:hAnsiTheme="majorBidi" w:cstheme="majorBidi"/>
                <w:sz w:val="24"/>
                <w:szCs w:val="24"/>
              </w:rPr>
              <w:t>, Ltd</w:t>
            </w:r>
            <w:r w:rsidRPr="003C2BE9">
              <w:rPr>
                <w:rFonts w:asciiTheme="majorBidi" w:hAnsiTheme="majorBidi"/>
                <w:sz w:val="24"/>
                <w:szCs w:val="24"/>
              </w:rPr>
              <w:t>.</w:t>
            </w:r>
          </w:p>
        </w:tc>
        <w:tc>
          <w:tcPr>
            <w:tcW w:w="1330" w:type="dxa"/>
          </w:tcPr>
          <w:p w:rsidR="00FF64A3" w:rsidRPr="00393342" w:rsidRDefault="00FF64A3" w:rsidP="00393342">
            <w:pPr>
              <w:spacing w:after="0" w:line="240" w:lineRule="auto"/>
              <w:ind w:left="-99" w:right="280"/>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484" w:type="dxa"/>
          </w:tcPr>
          <w:p w:rsidR="00FF64A3" w:rsidRPr="00EC14EB" w:rsidRDefault="00FF64A3" w:rsidP="00393342">
            <w:pPr>
              <w:tabs>
                <w:tab w:val="left" w:pos="790"/>
              </w:tabs>
              <w:spacing w:after="0" w:line="240" w:lineRule="auto"/>
              <w:ind w:left="-99" w:right="275"/>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355" w:type="dxa"/>
            <w:gridSpan w:val="2"/>
            <w:shd w:val="clear" w:color="auto" w:fill="auto"/>
          </w:tcPr>
          <w:p w:rsidR="00FF64A3" w:rsidRPr="00393342" w:rsidRDefault="00393342" w:rsidP="00FF64A3">
            <w:pPr>
              <w:spacing w:after="0" w:line="240" w:lineRule="auto"/>
              <w:ind w:left="-99" w:right="264"/>
              <w:jc w:val="right"/>
              <w:rPr>
                <w:rFonts w:asciiTheme="majorBidi" w:hAnsiTheme="majorBidi" w:cstheme="majorBidi"/>
                <w:color w:val="000000"/>
                <w:sz w:val="24"/>
                <w:szCs w:val="24"/>
              </w:rPr>
            </w:pPr>
            <w:r w:rsidRPr="00393342">
              <w:rPr>
                <w:rFonts w:asciiTheme="majorBidi" w:hAnsiTheme="majorBidi" w:cstheme="majorBidi"/>
                <w:color w:val="000000"/>
                <w:sz w:val="24"/>
                <w:szCs w:val="24"/>
              </w:rPr>
              <w:t>687</w:t>
            </w:r>
          </w:p>
        </w:tc>
        <w:tc>
          <w:tcPr>
            <w:tcW w:w="1502" w:type="dxa"/>
            <w:gridSpan w:val="2"/>
          </w:tcPr>
          <w:p w:rsidR="00FF64A3" w:rsidRPr="00EC14EB" w:rsidRDefault="00FF64A3" w:rsidP="00FF64A3">
            <w:pPr>
              <w:tabs>
                <w:tab w:val="left" w:pos="864"/>
              </w:tabs>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395</w:t>
            </w: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Ilustro Co</w:t>
            </w:r>
            <w:r w:rsidRPr="003C2BE9">
              <w:rPr>
                <w:rFonts w:asciiTheme="majorBidi" w:hAnsiTheme="majorBidi"/>
                <w:sz w:val="24"/>
                <w:szCs w:val="24"/>
              </w:rPr>
              <w:t>.</w:t>
            </w:r>
            <w:r w:rsidRPr="00EC14EB">
              <w:rPr>
                <w:rFonts w:asciiTheme="majorBidi" w:hAnsiTheme="majorBidi" w:cstheme="majorBidi"/>
                <w:sz w:val="24"/>
                <w:szCs w:val="24"/>
              </w:rPr>
              <w:t>, Ltd</w:t>
            </w:r>
            <w:r w:rsidRPr="003C2BE9">
              <w:rPr>
                <w:rFonts w:asciiTheme="majorBidi" w:hAnsiTheme="majorBidi"/>
                <w:sz w:val="24"/>
                <w:szCs w:val="24"/>
              </w:rPr>
              <w:t>.</w:t>
            </w:r>
          </w:p>
        </w:tc>
        <w:tc>
          <w:tcPr>
            <w:tcW w:w="1330" w:type="dxa"/>
          </w:tcPr>
          <w:p w:rsidR="00FF64A3" w:rsidRPr="00D23E13" w:rsidRDefault="00FF64A3" w:rsidP="00393342">
            <w:pPr>
              <w:spacing w:after="0" w:line="240" w:lineRule="auto"/>
              <w:ind w:left="-99" w:right="280"/>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484" w:type="dxa"/>
          </w:tcPr>
          <w:p w:rsidR="00FF64A3" w:rsidRPr="003C2BE9" w:rsidRDefault="00FF64A3" w:rsidP="00393342">
            <w:pPr>
              <w:tabs>
                <w:tab w:val="left" w:pos="790"/>
              </w:tabs>
              <w:spacing w:after="0" w:line="240" w:lineRule="auto"/>
              <w:ind w:left="-99" w:right="275"/>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355" w:type="dxa"/>
            <w:gridSpan w:val="2"/>
            <w:shd w:val="clear" w:color="auto" w:fill="auto"/>
          </w:tcPr>
          <w:p w:rsidR="00FF64A3" w:rsidRPr="00393342" w:rsidRDefault="00FF64A3" w:rsidP="00FF64A3">
            <w:pPr>
              <w:spacing w:after="0" w:line="240" w:lineRule="auto"/>
              <w:ind w:left="-99" w:right="264"/>
              <w:jc w:val="right"/>
              <w:rPr>
                <w:rFonts w:asciiTheme="majorBidi" w:hAnsiTheme="majorBidi" w:cstheme="majorBidi"/>
                <w:color w:val="000000"/>
                <w:sz w:val="24"/>
                <w:szCs w:val="24"/>
              </w:rPr>
            </w:pPr>
            <w:r w:rsidRPr="00393342">
              <w:rPr>
                <w:rFonts w:asciiTheme="majorBidi" w:hAnsiTheme="majorBidi" w:cstheme="majorBidi"/>
                <w:color w:val="000000"/>
                <w:sz w:val="24"/>
                <w:szCs w:val="24"/>
              </w:rPr>
              <w:t>62</w:t>
            </w:r>
          </w:p>
        </w:tc>
        <w:tc>
          <w:tcPr>
            <w:tcW w:w="1502" w:type="dxa"/>
            <w:gridSpan w:val="2"/>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62</w:t>
            </w: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Utilities And Infrastructure Co</w:t>
            </w:r>
            <w:r w:rsidRPr="003C2BE9">
              <w:rPr>
                <w:rFonts w:asciiTheme="majorBidi" w:hAnsiTheme="majorBidi"/>
                <w:sz w:val="24"/>
                <w:szCs w:val="24"/>
              </w:rPr>
              <w:t>.</w:t>
            </w:r>
            <w:r w:rsidRPr="00EC14EB">
              <w:rPr>
                <w:rFonts w:asciiTheme="majorBidi" w:hAnsiTheme="majorBidi" w:cstheme="majorBidi"/>
                <w:sz w:val="24"/>
                <w:szCs w:val="24"/>
              </w:rPr>
              <w:t>, Ltd</w:t>
            </w:r>
            <w:r w:rsidRPr="003C2BE9">
              <w:rPr>
                <w:rFonts w:asciiTheme="majorBidi" w:hAnsiTheme="majorBidi"/>
                <w:sz w:val="24"/>
                <w:szCs w:val="24"/>
              </w:rPr>
              <w:t>.</w:t>
            </w:r>
          </w:p>
        </w:tc>
        <w:tc>
          <w:tcPr>
            <w:tcW w:w="1330" w:type="dxa"/>
          </w:tcPr>
          <w:p w:rsidR="00FF64A3" w:rsidRPr="00393342" w:rsidRDefault="00FF64A3" w:rsidP="00393342">
            <w:pPr>
              <w:spacing w:after="0" w:line="240" w:lineRule="auto"/>
              <w:ind w:left="-99" w:right="280"/>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484" w:type="dxa"/>
          </w:tcPr>
          <w:p w:rsidR="00FF64A3" w:rsidRPr="00EC14EB" w:rsidRDefault="00FF64A3" w:rsidP="00393342">
            <w:pPr>
              <w:tabs>
                <w:tab w:val="left" w:pos="790"/>
              </w:tabs>
              <w:spacing w:after="0" w:line="240" w:lineRule="auto"/>
              <w:ind w:left="-99" w:right="275"/>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355" w:type="dxa"/>
            <w:gridSpan w:val="2"/>
            <w:shd w:val="clear" w:color="auto" w:fill="auto"/>
          </w:tcPr>
          <w:p w:rsidR="00FF64A3" w:rsidRPr="00393342" w:rsidRDefault="00393342" w:rsidP="00FF64A3">
            <w:pPr>
              <w:spacing w:after="0" w:line="240" w:lineRule="auto"/>
              <w:ind w:left="-99" w:right="264"/>
              <w:jc w:val="right"/>
              <w:rPr>
                <w:rFonts w:asciiTheme="majorBidi" w:hAnsiTheme="majorBidi" w:cstheme="majorBidi"/>
                <w:color w:val="000000"/>
                <w:sz w:val="24"/>
                <w:szCs w:val="24"/>
              </w:rPr>
            </w:pPr>
            <w:r w:rsidRPr="00393342">
              <w:rPr>
                <w:rFonts w:asciiTheme="majorBidi" w:hAnsiTheme="majorBidi" w:cstheme="majorBidi"/>
                <w:color w:val="000000"/>
                <w:sz w:val="24"/>
                <w:szCs w:val="24"/>
              </w:rPr>
              <w:t>118</w:t>
            </w:r>
          </w:p>
        </w:tc>
        <w:tc>
          <w:tcPr>
            <w:tcW w:w="1502" w:type="dxa"/>
            <w:gridSpan w:val="2"/>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9</w:t>
            </w: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Waterworks Co</w:t>
            </w:r>
            <w:r w:rsidRPr="003C2BE9">
              <w:rPr>
                <w:rFonts w:asciiTheme="majorBidi" w:hAnsiTheme="majorBidi"/>
                <w:sz w:val="24"/>
                <w:szCs w:val="24"/>
              </w:rPr>
              <w:t>.</w:t>
            </w:r>
            <w:r w:rsidRPr="00EC14EB">
              <w:rPr>
                <w:rFonts w:asciiTheme="majorBidi" w:hAnsiTheme="majorBidi" w:cstheme="majorBidi"/>
                <w:sz w:val="24"/>
                <w:szCs w:val="24"/>
              </w:rPr>
              <w:t>, Ltd</w:t>
            </w:r>
            <w:r w:rsidRPr="003C2BE9">
              <w:rPr>
                <w:rFonts w:asciiTheme="majorBidi" w:hAnsiTheme="majorBidi"/>
                <w:sz w:val="24"/>
                <w:szCs w:val="24"/>
              </w:rPr>
              <w:t>.</w:t>
            </w:r>
          </w:p>
        </w:tc>
        <w:tc>
          <w:tcPr>
            <w:tcW w:w="1330" w:type="dxa"/>
            <w:tcBorders>
              <w:bottom w:val="single" w:sz="4" w:space="0" w:color="auto"/>
            </w:tcBorders>
          </w:tcPr>
          <w:p w:rsidR="00FF64A3" w:rsidRPr="00393342" w:rsidRDefault="00FF64A3" w:rsidP="00393342">
            <w:pPr>
              <w:spacing w:after="0" w:line="240" w:lineRule="auto"/>
              <w:ind w:left="-99" w:right="280"/>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484" w:type="dxa"/>
            <w:tcBorders>
              <w:bottom w:val="single" w:sz="4" w:space="0" w:color="auto"/>
            </w:tcBorders>
          </w:tcPr>
          <w:p w:rsidR="00FF64A3" w:rsidRPr="00EC14EB" w:rsidRDefault="00FF64A3" w:rsidP="00393342">
            <w:pPr>
              <w:tabs>
                <w:tab w:val="left" w:pos="790"/>
              </w:tabs>
              <w:spacing w:after="0" w:line="240" w:lineRule="auto"/>
              <w:ind w:left="-99" w:right="275"/>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355" w:type="dxa"/>
            <w:gridSpan w:val="2"/>
            <w:tcBorders>
              <w:bottom w:val="single" w:sz="4" w:space="0" w:color="auto"/>
            </w:tcBorders>
            <w:shd w:val="clear" w:color="auto" w:fill="auto"/>
          </w:tcPr>
          <w:p w:rsidR="00FF64A3" w:rsidRPr="00393342" w:rsidRDefault="00FF64A3" w:rsidP="00FF64A3">
            <w:pPr>
              <w:spacing w:after="0" w:line="240" w:lineRule="auto"/>
              <w:ind w:left="-99" w:right="264"/>
              <w:jc w:val="right"/>
              <w:rPr>
                <w:rFonts w:asciiTheme="majorBidi" w:hAnsiTheme="majorBidi" w:cstheme="majorBidi"/>
                <w:color w:val="000000"/>
                <w:sz w:val="24"/>
                <w:szCs w:val="24"/>
              </w:rPr>
            </w:pPr>
            <w:r w:rsidRPr="00393342">
              <w:rPr>
                <w:rFonts w:asciiTheme="majorBidi" w:hAnsiTheme="majorBidi" w:cstheme="majorBidi"/>
                <w:color w:val="000000"/>
                <w:sz w:val="24"/>
                <w:szCs w:val="24"/>
              </w:rPr>
              <w:t>1</w:t>
            </w:r>
            <w:r w:rsidR="00393342" w:rsidRPr="00393342">
              <w:rPr>
                <w:rFonts w:asciiTheme="majorBidi" w:hAnsiTheme="majorBidi" w:cstheme="majorBidi"/>
                <w:color w:val="000000"/>
                <w:sz w:val="24"/>
                <w:szCs w:val="24"/>
              </w:rPr>
              <w:t>65</w:t>
            </w:r>
          </w:p>
        </w:tc>
        <w:tc>
          <w:tcPr>
            <w:tcW w:w="1502" w:type="dxa"/>
            <w:gridSpan w:val="2"/>
            <w:tcBorders>
              <w:bottom w:val="single" w:sz="4" w:space="0" w:color="auto"/>
            </w:tcBorders>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102</w:t>
            </w:r>
          </w:p>
        </w:tc>
      </w:tr>
      <w:tr w:rsidR="00FF64A3" w:rsidRPr="00EC14EB" w:rsidTr="00393342">
        <w:trPr>
          <w:cantSplit/>
          <w:trHeight w:val="29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Total</w:t>
            </w:r>
          </w:p>
        </w:tc>
        <w:tc>
          <w:tcPr>
            <w:tcW w:w="1330" w:type="dxa"/>
            <w:tcBorders>
              <w:top w:val="single" w:sz="4" w:space="0" w:color="auto"/>
            </w:tcBorders>
          </w:tcPr>
          <w:p w:rsidR="00FF64A3" w:rsidRPr="00D23E13" w:rsidRDefault="00FF64A3" w:rsidP="00393342">
            <w:pPr>
              <w:spacing w:after="0" w:line="240" w:lineRule="auto"/>
              <w:ind w:left="-99" w:right="280"/>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484" w:type="dxa"/>
            <w:tcBorders>
              <w:top w:val="single" w:sz="4" w:space="0" w:color="auto"/>
            </w:tcBorders>
          </w:tcPr>
          <w:p w:rsidR="00FF64A3" w:rsidRPr="003C2BE9" w:rsidRDefault="00FF64A3" w:rsidP="00393342">
            <w:pPr>
              <w:tabs>
                <w:tab w:val="left" w:pos="790"/>
              </w:tabs>
              <w:spacing w:after="0" w:line="240" w:lineRule="auto"/>
              <w:ind w:left="-99" w:right="275"/>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355" w:type="dxa"/>
            <w:gridSpan w:val="2"/>
            <w:tcBorders>
              <w:top w:val="single" w:sz="4" w:space="0" w:color="auto"/>
            </w:tcBorders>
            <w:shd w:val="clear" w:color="auto" w:fill="auto"/>
          </w:tcPr>
          <w:p w:rsidR="00FF64A3" w:rsidRPr="003C2BE9" w:rsidRDefault="00393342" w:rsidP="00FF64A3">
            <w:pPr>
              <w:spacing w:after="0" w:line="240" w:lineRule="auto"/>
              <w:ind w:left="-99" w:right="264"/>
              <w:jc w:val="right"/>
              <w:rPr>
                <w:rFonts w:asciiTheme="majorBidi" w:hAnsiTheme="majorBidi" w:cstheme="majorBidi"/>
                <w:color w:val="000000"/>
                <w:sz w:val="24"/>
                <w:szCs w:val="24"/>
                <w:cs/>
              </w:rPr>
            </w:pPr>
            <w:r w:rsidRPr="00393342">
              <w:rPr>
                <w:rFonts w:asciiTheme="majorBidi" w:hAnsiTheme="majorBidi" w:cstheme="majorBidi"/>
                <w:color w:val="000000"/>
                <w:sz w:val="24"/>
                <w:szCs w:val="24"/>
              </w:rPr>
              <w:t>1,032</w:t>
            </w:r>
          </w:p>
        </w:tc>
        <w:tc>
          <w:tcPr>
            <w:tcW w:w="1502" w:type="dxa"/>
            <w:gridSpan w:val="2"/>
            <w:tcBorders>
              <w:top w:val="single" w:sz="4" w:space="0" w:color="auto"/>
            </w:tcBorders>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568</w:t>
            </w:r>
          </w:p>
        </w:tc>
      </w:tr>
      <w:tr w:rsidR="00FF64A3" w:rsidRPr="00EC14EB" w:rsidTr="00393342">
        <w:trPr>
          <w:cantSplit/>
          <w:trHeight w:val="296"/>
        </w:trPr>
        <w:tc>
          <w:tcPr>
            <w:tcW w:w="3117" w:type="dxa"/>
          </w:tcPr>
          <w:p w:rsidR="00FF64A3" w:rsidRPr="00D23E13" w:rsidRDefault="00FF64A3" w:rsidP="00FF64A3">
            <w:pPr>
              <w:spacing w:after="0" w:line="240" w:lineRule="auto"/>
              <w:ind w:right="-90" w:hanging="13"/>
              <w:jc w:val="thaiDistribute"/>
              <w:rPr>
                <w:rFonts w:asciiTheme="majorBidi" w:hAnsiTheme="majorBidi" w:cstheme="majorBidi"/>
                <w:sz w:val="24"/>
                <w:szCs w:val="24"/>
                <w:cs/>
              </w:rPr>
            </w:pPr>
            <w:r w:rsidRPr="00EC14EB">
              <w:rPr>
                <w:rFonts w:asciiTheme="majorBidi" w:hAnsiTheme="majorBidi" w:cstheme="majorBidi"/>
                <w:sz w:val="24"/>
                <w:szCs w:val="24"/>
                <w:u w:val="single"/>
              </w:rPr>
              <w:t>Less</w:t>
            </w:r>
            <w:r w:rsidRPr="003C2BE9">
              <w:rPr>
                <w:rFonts w:asciiTheme="majorBidi" w:hAnsiTheme="majorBidi"/>
                <w:sz w:val="24"/>
                <w:szCs w:val="24"/>
              </w:rPr>
              <w:t xml:space="preserve">  </w:t>
            </w:r>
            <w:r w:rsidRPr="00EC14EB">
              <w:rPr>
                <w:rFonts w:asciiTheme="majorBidi" w:hAnsiTheme="majorBidi" w:cstheme="majorBidi"/>
                <w:sz w:val="24"/>
                <w:szCs w:val="24"/>
              </w:rPr>
              <w:t>Allowance for expected credit loss</w:t>
            </w:r>
          </w:p>
        </w:tc>
        <w:tc>
          <w:tcPr>
            <w:tcW w:w="1330" w:type="dxa"/>
            <w:tcBorders>
              <w:bottom w:val="single" w:sz="4" w:space="0" w:color="auto"/>
            </w:tcBorders>
          </w:tcPr>
          <w:p w:rsidR="00FF64A3" w:rsidRPr="00393342" w:rsidRDefault="00FF64A3" w:rsidP="00393342">
            <w:pPr>
              <w:spacing w:after="0" w:line="240" w:lineRule="auto"/>
              <w:ind w:left="-99" w:right="280"/>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484" w:type="dxa"/>
            <w:tcBorders>
              <w:bottom w:val="single" w:sz="4" w:space="0" w:color="auto"/>
            </w:tcBorders>
          </w:tcPr>
          <w:p w:rsidR="00FF64A3" w:rsidRPr="00EC14EB" w:rsidRDefault="00FF64A3" w:rsidP="00393342">
            <w:pPr>
              <w:tabs>
                <w:tab w:val="left" w:pos="790"/>
              </w:tabs>
              <w:spacing w:after="0" w:line="240" w:lineRule="auto"/>
              <w:ind w:left="-99" w:right="275"/>
              <w:jc w:val="right"/>
              <w:rPr>
                <w:rFonts w:asciiTheme="majorBidi" w:hAnsiTheme="majorBidi" w:cstheme="majorBidi"/>
                <w:color w:val="000000"/>
                <w:sz w:val="24"/>
                <w:szCs w:val="24"/>
              </w:rPr>
            </w:pPr>
            <w:r w:rsidRPr="003C2BE9">
              <w:rPr>
                <w:rFonts w:asciiTheme="majorBidi" w:hAnsiTheme="majorBidi"/>
                <w:color w:val="000000"/>
                <w:sz w:val="24"/>
                <w:szCs w:val="24"/>
              </w:rPr>
              <w:t>-</w:t>
            </w:r>
          </w:p>
        </w:tc>
        <w:tc>
          <w:tcPr>
            <w:tcW w:w="1355" w:type="dxa"/>
            <w:gridSpan w:val="2"/>
            <w:tcBorders>
              <w:bottom w:val="single" w:sz="4" w:space="0" w:color="auto"/>
            </w:tcBorders>
            <w:shd w:val="clear" w:color="auto" w:fill="auto"/>
          </w:tcPr>
          <w:p w:rsidR="00FF64A3" w:rsidRPr="00393342" w:rsidRDefault="00FF64A3" w:rsidP="00FF64A3">
            <w:pPr>
              <w:tabs>
                <w:tab w:val="left" w:pos="1057"/>
              </w:tabs>
              <w:spacing w:after="0" w:line="240" w:lineRule="auto"/>
              <w:ind w:left="-99" w:right="243"/>
              <w:jc w:val="right"/>
              <w:rPr>
                <w:rFonts w:asciiTheme="majorBidi" w:hAnsiTheme="majorBidi" w:cstheme="majorBidi"/>
                <w:color w:val="000000"/>
                <w:sz w:val="24"/>
                <w:szCs w:val="24"/>
              </w:rPr>
            </w:pPr>
            <w:r w:rsidRPr="003C2BE9">
              <w:rPr>
                <w:rFonts w:asciiTheme="majorBidi" w:hAnsiTheme="majorBidi"/>
                <w:color w:val="000000"/>
                <w:sz w:val="24"/>
                <w:szCs w:val="24"/>
              </w:rPr>
              <w:t>(</w:t>
            </w:r>
            <w:r w:rsidR="00393342" w:rsidRPr="00393342">
              <w:rPr>
                <w:rFonts w:asciiTheme="majorBidi" w:hAnsiTheme="majorBidi" w:cstheme="majorBidi"/>
                <w:color w:val="000000"/>
                <w:sz w:val="24"/>
                <w:szCs w:val="24"/>
              </w:rPr>
              <w:t>969</w:t>
            </w:r>
            <w:r w:rsidRPr="003C2BE9">
              <w:rPr>
                <w:rFonts w:asciiTheme="majorBidi" w:hAnsiTheme="majorBidi"/>
                <w:color w:val="000000"/>
                <w:sz w:val="24"/>
                <w:szCs w:val="24"/>
              </w:rPr>
              <w:t>)</w:t>
            </w:r>
          </w:p>
        </w:tc>
        <w:tc>
          <w:tcPr>
            <w:tcW w:w="1502" w:type="dxa"/>
            <w:gridSpan w:val="2"/>
            <w:tcBorders>
              <w:bottom w:val="single" w:sz="4" w:space="0" w:color="auto"/>
            </w:tcBorders>
          </w:tcPr>
          <w:p w:rsidR="00FF64A3" w:rsidRPr="00EC14EB" w:rsidRDefault="00FF64A3" w:rsidP="00FF64A3">
            <w:pPr>
              <w:spacing w:after="0" w:line="240" w:lineRule="auto"/>
              <w:ind w:left="-99" w:right="243"/>
              <w:jc w:val="right"/>
              <w:rPr>
                <w:rFonts w:asciiTheme="majorBidi" w:hAnsiTheme="majorBidi" w:cstheme="majorBidi"/>
                <w:color w:val="000000"/>
                <w:sz w:val="24"/>
                <w:szCs w:val="24"/>
              </w:rPr>
            </w:pPr>
            <w:r w:rsidRPr="003C2BE9">
              <w:rPr>
                <w:rFonts w:asciiTheme="majorBidi" w:hAnsiTheme="majorBidi"/>
                <w:color w:val="000000"/>
                <w:sz w:val="24"/>
                <w:szCs w:val="24"/>
              </w:rPr>
              <w:t>(</w:t>
            </w:r>
            <w:r w:rsidRPr="00EC14EB">
              <w:rPr>
                <w:rFonts w:asciiTheme="majorBidi" w:hAnsiTheme="majorBidi" w:cstheme="majorBidi"/>
                <w:color w:val="000000"/>
                <w:sz w:val="24"/>
                <w:szCs w:val="24"/>
              </w:rPr>
              <w:t>395</w:t>
            </w:r>
            <w:r w:rsidRPr="003C2BE9">
              <w:rPr>
                <w:rFonts w:asciiTheme="majorBidi" w:hAnsiTheme="majorBidi"/>
                <w:color w:val="000000"/>
                <w:sz w:val="24"/>
                <w:szCs w:val="24"/>
              </w:rPr>
              <w:t>)</w:t>
            </w:r>
          </w:p>
        </w:tc>
      </w:tr>
      <w:tr w:rsidR="00FF64A3" w:rsidRPr="00EC14EB" w:rsidTr="00393342">
        <w:trPr>
          <w:cantSplit/>
          <w:trHeight w:val="146"/>
        </w:trPr>
        <w:tc>
          <w:tcPr>
            <w:tcW w:w="3117"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Advance payment</w:t>
            </w:r>
            <w:r w:rsidRPr="003C2BE9">
              <w:rPr>
                <w:rFonts w:asciiTheme="majorBidi" w:hAnsiTheme="majorBidi"/>
                <w:sz w:val="24"/>
                <w:szCs w:val="24"/>
              </w:rPr>
              <w:t>-</w:t>
            </w:r>
            <w:r w:rsidRPr="00EC14EB">
              <w:rPr>
                <w:rFonts w:asciiTheme="majorBidi" w:hAnsiTheme="majorBidi" w:cstheme="majorBidi"/>
                <w:sz w:val="24"/>
                <w:szCs w:val="24"/>
              </w:rPr>
              <w:t>net</w:t>
            </w:r>
          </w:p>
        </w:tc>
        <w:tc>
          <w:tcPr>
            <w:tcW w:w="1330" w:type="dxa"/>
            <w:tcBorders>
              <w:top w:val="single" w:sz="4" w:space="0" w:color="auto"/>
              <w:bottom w:val="double" w:sz="4" w:space="0" w:color="auto"/>
            </w:tcBorders>
          </w:tcPr>
          <w:p w:rsidR="00FF64A3" w:rsidRPr="00D23E13" w:rsidRDefault="00FF64A3" w:rsidP="00393342">
            <w:pPr>
              <w:spacing w:after="0" w:line="240" w:lineRule="auto"/>
              <w:ind w:left="-99" w:right="280"/>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484" w:type="dxa"/>
            <w:tcBorders>
              <w:top w:val="single" w:sz="4" w:space="0" w:color="auto"/>
              <w:bottom w:val="double" w:sz="4" w:space="0" w:color="auto"/>
            </w:tcBorders>
          </w:tcPr>
          <w:p w:rsidR="00FF64A3" w:rsidRPr="003C2BE9" w:rsidRDefault="00FF64A3" w:rsidP="00393342">
            <w:pPr>
              <w:tabs>
                <w:tab w:val="left" w:pos="790"/>
              </w:tabs>
              <w:spacing w:after="0" w:line="240" w:lineRule="auto"/>
              <w:ind w:left="-99" w:right="275"/>
              <w:jc w:val="right"/>
              <w:rPr>
                <w:rFonts w:asciiTheme="majorBidi" w:hAnsiTheme="majorBidi" w:cstheme="majorBidi"/>
                <w:color w:val="000000"/>
                <w:sz w:val="24"/>
                <w:szCs w:val="24"/>
                <w:cs/>
              </w:rPr>
            </w:pPr>
            <w:r w:rsidRPr="003C2BE9">
              <w:rPr>
                <w:rFonts w:asciiTheme="majorBidi" w:hAnsiTheme="majorBidi"/>
                <w:color w:val="000000"/>
                <w:sz w:val="24"/>
                <w:szCs w:val="24"/>
              </w:rPr>
              <w:t>-</w:t>
            </w:r>
          </w:p>
        </w:tc>
        <w:tc>
          <w:tcPr>
            <w:tcW w:w="1355" w:type="dxa"/>
            <w:gridSpan w:val="2"/>
            <w:tcBorders>
              <w:top w:val="single" w:sz="4" w:space="0" w:color="auto"/>
              <w:bottom w:val="double" w:sz="4" w:space="0" w:color="auto"/>
            </w:tcBorders>
            <w:shd w:val="clear" w:color="auto" w:fill="auto"/>
          </w:tcPr>
          <w:p w:rsidR="00FF64A3" w:rsidRPr="003C2BE9" w:rsidRDefault="00393342" w:rsidP="00FF64A3">
            <w:pPr>
              <w:spacing w:after="0" w:line="240" w:lineRule="auto"/>
              <w:ind w:left="-99" w:right="279"/>
              <w:jc w:val="right"/>
              <w:rPr>
                <w:rFonts w:asciiTheme="majorBidi" w:hAnsiTheme="majorBidi" w:cstheme="majorBidi"/>
                <w:color w:val="000000"/>
                <w:sz w:val="24"/>
                <w:szCs w:val="24"/>
                <w:cs/>
              </w:rPr>
            </w:pPr>
            <w:r w:rsidRPr="00393342">
              <w:rPr>
                <w:rFonts w:asciiTheme="majorBidi" w:hAnsiTheme="majorBidi" w:cstheme="majorBidi"/>
                <w:color w:val="000000"/>
                <w:sz w:val="24"/>
                <w:szCs w:val="24"/>
              </w:rPr>
              <w:t>63</w:t>
            </w:r>
          </w:p>
        </w:tc>
        <w:tc>
          <w:tcPr>
            <w:tcW w:w="1502" w:type="dxa"/>
            <w:gridSpan w:val="2"/>
            <w:tcBorders>
              <w:top w:val="single" w:sz="4" w:space="0" w:color="auto"/>
              <w:bottom w:val="double" w:sz="4" w:space="0" w:color="auto"/>
            </w:tcBorders>
          </w:tcPr>
          <w:p w:rsidR="00FF64A3" w:rsidRPr="003C2BE9" w:rsidRDefault="00FF64A3" w:rsidP="00FF64A3">
            <w:pPr>
              <w:spacing w:after="0" w:line="240" w:lineRule="auto"/>
              <w:ind w:left="-99" w:right="31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173</w:t>
            </w:r>
          </w:p>
        </w:tc>
      </w:tr>
    </w:tbl>
    <w:p w:rsidR="00AD74F3" w:rsidRDefault="00AD74F3"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2B43BE" w:rsidRPr="0092185D" w:rsidRDefault="00C23204" w:rsidP="0092185D">
      <w:pPr>
        <w:spacing w:after="0" w:line="240" w:lineRule="auto"/>
        <w:ind w:left="360"/>
        <w:jc w:val="thaiDistribute"/>
        <w:rPr>
          <w:rFonts w:asciiTheme="majorBidi" w:hAnsiTheme="majorBidi" w:cstheme="majorBidi"/>
          <w:spacing w:val="-2"/>
          <w:sz w:val="28"/>
        </w:rPr>
      </w:pPr>
      <w:r w:rsidRPr="0094250F">
        <w:rPr>
          <w:rFonts w:asciiTheme="majorBidi" w:hAnsiTheme="majorBidi" w:cstheme="majorBidi"/>
          <w:spacing w:val="-6"/>
          <w:sz w:val="28"/>
          <w:lang w:val="en-GB"/>
        </w:rPr>
        <w:lastRenderedPageBreak/>
        <w:t>The movement of allowance for expected credit loss</w:t>
      </w:r>
      <w:r w:rsidRPr="003C2BE9">
        <w:rPr>
          <w:rFonts w:asciiTheme="majorBidi" w:hAnsiTheme="majorBidi"/>
          <w:spacing w:val="-6"/>
          <w:sz w:val="28"/>
        </w:rPr>
        <w:t>-</w:t>
      </w:r>
      <w:r w:rsidR="008948D2" w:rsidRPr="0094250F">
        <w:rPr>
          <w:rFonts w:asciiTheme="majorBidi" w:hAnsiTheme="majorBidi" w:cstheme="majorBidi"/>
          <w:spacing w:val="-6"/>
          <w:sz w:val="28"/>
          <w:lang w:val="en-GB"/>
        </w:rPr>
        <w:t>trade</w:t>
      </w:r>
      <w:r w:rsidRPr="0094250F">
        <w:rPr>
          <w:rFonts w:asciiTheme="majorBidi" w:hAnsiTheme="majorBidi" w:cstheme="majorBidi"/>
          <w:spacing w:val="-6"/>
          <w:sz w:val="28"/>
          <w:lang w:val="en-GB"/>
        </w:rPr>
        <w:t xml:space="preserve"> and other </w:t>
      </w:r>
      <w:r w:rsidR="0094250F" w:rsidRPr="0094250F">
        <w:rPr>
          <w:rFonts w:asciiTheme="majorBidi" w:hAnsiTheme="majorBidi" w:cstheme="majorBidi"/>
          <w:spacing w:val="-6"/>
          <w:sz w:val="28"/>
          <w:lang w:val="en-GB"/>
        </w:rPr>
        <w:t xml:space="preserve">current </w:t>
      </w:r>
      <w:r w:rsidRPr="0094250F">
        <w:rPr>
          <w:rFonts w:asciiTheme="majorBidi" w:hAnsiTheme="majorBidi" w:cstheme="majorBidi"/>
          <w:spacing w:val="-6"/>
          <w:sz w:val="28"/>
          <w:lang w:val="en-GB"/>
        </w:rPr>
        <w:t xml:space="preserve">receivable related parties for the </w:t>
      </w:r>
      <w:r w:rsidR="00E618AB">
        <w:rPr>
          <w:rFonts w:asciiTheme="majorBidi" w:hAnsiTheme="majorBidi" w:cstheme="majorBidi"/>
          <w:spacing w:val="-6"/>
          <w:sz w:val="28"/>
          <w:lang w:val="en-GB"/>
        </w:rPr>
        <w:t>six</w:t>
      </w:r>
      <w:r w:rsidR="00E94001" w:rsidRPr="003C2BE9">
        <w:rPr>
          <w:rFonts w:asciiTheme="majorBidi" w:hAnsiTheme="majorBidi"/>
          <w:spacing w:val="-6"/>
          <w:sz w:val="28"/>
        </w:rPr>
        <w:t>-</w:t>
      </w:r>
      <w:r w:rsidR="00E94001" w:rsidRPr="0094250F">
        <w:rPr>
          <w:rFonts w:asciiTheme="majorBidi" w:hAnsiTheme="majorBidi" w:cstheme="majorBidi"/>
          <w:spacing w:val="-6"/>
          <w:sz w:val="28"/>
          <w:lang w:val="en-GB"/>
        </w:rPr>
        <w:t>month</w:t>
      </w:r>
      <w:r w:rsidR="00E94001" w:rsidRPr="00EC14EB">
        <w:rPr>
          <w:rFonts w:asciiTheme="majorBidi" w:hAnsiTheme="majorBidi" w:cstheme="majorBidi"/>
          <w:spacing w:val="-2"/>
          <w:sz w:val="28"/>
          <w:lang w:val="en-GB"/>
        </w:rPr>
        <w:t xml:space="preserve"> period ended </w:t>
      </w:r>
      <w:r w:rsidR="00E618AB" w:rsidRPr="00C44DBF">
        <w:rPr>
          <w:rFonts w:ascii="Angsana New" w:hAnsi="Angsana New"/>
          <w:spacing w:val="-2"/>
          <w:sz w:val="28"/>
        </w:rPr>
        <w:t>June 30</w:t>
      </w:r>
      <w:r w:rsidR="007C1C3E" w:rsidRPr="00EC14EB">
        <w:rPr>
          <w:rFonts w:asciiTheme="majorBidi" w:hAnsiTheme="majorBidi" w:cstheme="majorBidi"/>
          <w:spacing w:val="-2"/>
          <w:sz w:val="28"/>
          <w:lang w:val="en-GB"/>
        </w:rPr>
        <w:t>, 202</w:t>
      </w:r>
      <w:r w:rsidR="00E34EE7" w:rsidRPr="00EC14EB">
        <w:rPr>
          <w:rFonts w:asciiTheme="majorBidi" w:hAnsiTheme="majorBidi" w:cstheme="majorBidi"/>
          <w:spacing w:val="-2"/>
          <w:sz w:val="28"/>
          <w:lang w:val="en-GB"/>
        </w:rPr>
        <w:t>4</w:t>
      </w:r>
      <w:r w:rsidR="00E94001" w:rsidRPr="00EC14EB">
        <w:rPr>
          <w:rFonts w:asciiTheme="majorBidi" w:hAnsiTheme="majorBidi" w:cstheme="majorBidi"/>
          <w:spacing w:val="-2"/>
          <w:sz w:val="28"/>
          <w:lang w:val="en-GB"/>
        </w:rPr>
        <w:t xml:space="preserve"> and 202</w:t>
      </w:r>
      <w:r w:rsidR="00E34EE7" w:rsidRPr="00EC14EB">
        <w:rPr>
          <w:rFonts w:asciiTheme="majorBidi" w:hAnsiTheme="majorBidi" w:cstheme="majorBidi"/>
          <w:spacing w:val="-2"/>
          <w:sz w:val="28"/>
          <w:lang w:val="en-GB"/>
        </w:rPr>
        <w:t>3</w:t>
      </w:r>
      <w:r w:rsidR="00E94001" w:rsidRPr="003C2BE9">
        <w:rPr>
          <w:rFonts w:asciiTheme="majorBidi" w:hAnsiTheme="majorBidi"/>
          <w:spacing w:val="-2"/>
          <w:sz w:val="28"/>
        </w:rPr>
        <w:t xml:space="preserve"> </w:t>
      </w:r>
      <w:r w:rsidRPr="00EC14EB">
        <w:rPr>
          <w:rFonts w:asciiTheme="majorBidi" w:hAnsiTheme="majorBidi" w:cstheme="majorBidi"/>
          <w:spacing w:val="-2"/>
          <w:sz w:val="28"/>
          <w:lang w:val="en-GB"/>
        </w:rPr>
        <w:t>as follow</w:t>
      </w:r>
      <w:r w:rsidRPr="003C2BE9">
        <w:rPr>
          <w:rFonts w:asciiTheme="majorBidi" w:hAnsiTheme="majorBidi"/>
          <w:spacing w:val="-2"/>
          <w:sz w:val="28"/>
        </w:rPr>
        <w:t>:-</w:t>
      </w:r>
    </w:p>
    <w:tbl>
      <w:tblPr>
        <w:tblW w:w="8777" w:type="dxa"/>
        <w:tblInd w:w="356" w:type="dxa"/>
        <w:tblLayout w:type="fixed"/>
        <w:tblCellMar>
          <w:left w:w="62" w:type="dxa"/>
          <w:right w:w="62" w:type="dxa"/>
        </w:tblCellMar>
        <w:tblLook w:val="04A0" w:firstRow="1" w:lastRow="0" w:firstColumn="1" w:lastColumn="0" w:noHBand="0" w:noVBand="1"/>
      </w:tblPr>
      <w:tblGrid>
        <w:gridCol w:w="3444"/>
        <w:gridCol w:w="1330"/>
        <w:gridCol w:w="1357"/>
        <w:gridCol w:w="1148"/>
        <w:gridCol w:w="1498"/>
      </w:tblGrid>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2687" w:type="dxa"/>
            <w:gridSpan w:val="2"/>
          </w:tcPr>
          <w:p w:rsidR="00494A8C" w:rsidRPr="00C71A12" w:rsidRDefault="00494A8C" w:rsidP="00494A8C">
            <w:pPr>
              <w:spacing w:after="0" w:line="240" w:lineRule="auto"/>
              <w:jc w:val="center"/>
              <w:rPr>
                <w:rFonts w:asciiTheme="majorBidi" w:hAnsiTheme="majorBidi" w:cstheme="majorBidi"/>
                <w:sz w:val="28"/>
              </w:rPr>
            </w:pPr>
          </w:p>
        </w:tc>
        <w:tc>
          <w:tcPr>
            <w:tcW w:w="2646" w:type="dxa"/>
            <w:gridSpan w:val="2"/>
            <w:hideMark/>
          </w:tcPr>
          <w:p w:rsidR="00494A8C" w:rsidRPr="00C71A12" w:rsidRDefault="00494A8C" w:rsidP="00494A8C">
            <w:pPr>
              <w:spacing w:after="0" w:line="240" w:lineRule="auto"/>
              <w:ind w:right="-79"/>
              <w:jc w:val="right"/>
              <w:rPr>
                <w:rFonts w:asciiTheme="majorBidi" w:hAnsiTheme="majorBidi" w:cstheme="majorBidi"/>
                <w:color w:val="000000"/>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2687" w:type="dxa"/>
            <w:gridSpan w:val="2"/>
            <w:hideMark/>
          </w:tcPr>
          <w:p w:rsidR="00494A8C" w:rsidRPr="00C71A12" w:rsidRDefault="00494A8C" w:rsidP="00494A8C">
            <w:pPr>
              <w:spacing w:after="0" w:line="240" w:lineRule="auto"/>
              <w:jc w:val="center"/>
              <w:rPr>
                <w:rFonts w:asciiTheme="majorBidi" w:hAnsiTheme="majorBidi" w:cstheme="majorBidi"/>
                <w:sz w:val="28"/>
                <w:u w:val="single"/>
              </w:rPr>
            </w:pPr>
            <w:r w:rsidRPr="00C71A12">
              <w:rPr>
                <w:rFonts w:asciiTheme="majorBidi" w:hAnsiTheme="majorBidi" w:cstheme="majorBidi"/>
                <w:sz w:val="28"/>
                <w:u w:val="single"/>
              </w:rPr>
              <w:t>Consolidated financial statements</w:t>
            </w:r>
          </w:p>
        </w:tc>
        <w:tc>
          <w:tcPr>
            <w:tcW w:w="2646" w:type="dxa"/>
            <w:gridSpan w:val="2"/>
            <w:hideMark/>
          </w:tcPr>
          <w:p w:rsidR="00494A8C" w:rsidRPr="00C71A12" w:rsidRDefault="00494A8C" w:rsidP="00494A8C">
            <w:pPr>
              <w:spacing w:after="0" w:line="240" w:lineRule="auto"/>
              <w:jc w:val="center"/>
              <w:rPr>
                <w:rFonts w:asciiTheme="majorBidi" w:hAnsiTheme="majorBidi" w:cstheme="majorBidi"/>
                <w:sz w:val="28"/>
                <w:u w:val="single"/>
              </w:rPr>
            </w:pPr>
            <w:r w:rsidRPr="00C71A12">
              <w:rPr>
                <w:rFonts w:asciiTheme="majorBidi" w:hAnsiTheme="majorBidi" w:cstheme="majorBidi"/>
                <w:sz w:val="28"/>
                <w:u w:val="single"/>
              </w:rPr>
              <w:t>Separate financial statements</w:t>
            </w:r>
          </w:p>
        </w:tc>
      </w:tr>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5333" w:type="dxa"/>
            <w:gridSpan w:val="4"/>
            <w:hideMark/>
          </w:tcPr>
          <w:p w:rsidR="00494A8C" w:rsidRPr="00C71A12" w:rsidRDefault="00E618AB" w:rsidP="003C5AE2">
            <w:pPr>
              <w:spacing w:after="0" w:line="240" w:lineRule="auto"/>
              <w:ind w:right="-108"/>
              <w:jc w:val="center"/>
              <w:rPr>
                <w:rFonts w:asciiTheme="majorBidi" w:hAnsiTheme="majorBidi" w:cstheme="majorBidi"/>
                <w:sz w:val="28"/>
                <w:u w:val="single"/>
              </w:rPr>
            </w:pPr>
            <w:r w:rsidRPr="00C71A12">
              <w:rPr>
                <w:rFonts w:ascii="Angsana New" w:hAnsi="Angsana New"/>
                <w:sz w:val="28"/>
                <w:u w:val="single"/>
              </w:rPr>
              <w:t>For the six</w:t>
            </w:r>
            <w:r w:rsidRPr="003C2BE9">
              <w:rPr>
                <w:rFonts w:ascii="Angsana New" w:hAnsi="Angsana New"/>
                <w:sz w:val="28"/>
                <w:u w:val="single"/>
              </w:rPr>
              <w:t>-</w:t>
            </w:r>
            <w:r w:rsidRPr="00C71A12">
              <w:rPr>
                <w:rFonts w:ascii="Angsana New" w:hAnsi="Angsana New"/>
                <w:sz w:val="28"/>
                <w:u w:val="single"/>
              </w:rPr>
              <w:t>month period ended June 30,</w:t>
            </w:r>
          </w:p>
        </w:tc>
      </w:tr>
      <w:tr w:rsidR="007C1C3E" w:rsidRPr="00C71A12" w:rsidTr="00C71A12">
        <w:trPr>
          <w:cantSplit/>
        </w:trPr>
        <w:tc>
          <w:tcPr>
            <w:tcW w:w="3444" w:type="dxa"/>
          </w:tcPr>
          <w:p w:rsidR="007C1C3E" w:rsidRPr="00C71A12" w:rsidRDefault="007C1C3E" w:rsidP="007C1C3E">
            <w:pPr>
              <w:spacing w:after="0" w:line="240" w:lineRule="auto"/>
              <w:ind w:left="10" w:right="-82"/>
              <w:jc w:val="thaiDistribute"/>
              <w:rPr>
                <w:rFonts w:asciiTheme="majorBidi" w:hAnsiTheme="majorBidi" w:cstheme="majorBidi"/>
                <w:sz w:val="28"/>
              </w:rPr>
            </w:pPr>
          </w:p>
        </w:tc>
        <w:tc>
          <w:tcPr>
            <w:tcW w:w="1330"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4</w:t>
            </w:r>
          </w:p>
        </w:tc>
        <w:tc>
          <w:tcPr>
            <w:tcW w:w="1357"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3</w:t>
            </w:r>
          </w:p>
        </w:tc>
        <w:tc>
          <w:tcPr>
            <w:tcW w:w="1148"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4</w:t>
            </w:r>
          </w:p>
        </w:tc>
        <w:tc>
          <w:tcPr>
            <w:tcW w:w="1498"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3</w:t>
            </w:r>
          </w:p>
        </w:tc>
      </w:tr>
      <w:tr w:rsidR="00FB25D1" w:rsidRPr="00C71A12" w:rsidTr="00C71A12">
        <w:trPr>
          <w:cantSplit/>
        </w:trPr>
        <w:tc>
          <w:tcPr>
            <w:tcW w:w="3444" w:type="dxa"/>
            <w:hideMark/>
          </w:tcPr>
          <w:p w:rsidR="00FB25D1" w:rsidRPr="00C71A12" w:rsidRDefault="00FB25D1" w:rsidP="00FB25D1">
            <w:pPr>
              <w:spacing w:after="0" w:line="240" w:lineRule="auto"/>
              <w:ind w:right="-90" w:firstLine="24"/>
              <w:jc w:val="thaiDistribute"/>
              <w:rPr>
                <w:rFonts w:asciiTheme="majorBidi" w:hAnsiTheme="majorBidi" w:cstheme="majorBidi"/>
                <w:sz w:val="28"/>
              </w:rPr>
            </w:pPr>
            <w:r w:rsidRPr="00C71A12">
              <w:rPr>
                <w:rFonts w:asciiTheme="majorBidi" w:hAnsiTheme="majorBidi" w:cstheme="majorBidi"/>
                <w:sz w:val="28"/>
              </w:rPr>
              <w:t>Beginning balance</w:t>
            </w:r>
          </w:p>
        </w:tc>
        <w:tc>
          <w:tcPr>
            <w:tcW w:w="1330" w:type="dxa"/>
          </w:tcPr>
          <w:p w:rsidR="00FB25D1" w:rsidRPr="00C71A12" w:rsidRDefault="00FB25D1" w:rsidP="00FB25D1">
            <w:pPr>
              <w:spacing w:after="0" w:line="240" w:lineRule="auto"/>
              <w:ind w:left="-99" w:right="312"/>
              <w:jc w:val="right"/>
              <w:rPr>
                <w:rFonts w:asciiTheme="majorBidi" w:hAnsiTheme="majorBidi" w:cstheme="majorBidi"/>
                <w:color w:val="000000"/>
                <w:sz w:val="28"/>
              </w:rPr>
            </w:pPr>
            <w:r w:rsidRPr="003C2BE9">
              <w:rPr>
                <w:rFonts w:asciiTheme="majorBidi" w:hAnsiTheme="majorBidi"/>
                <w:color w:val="000000"/>
                <w:sz w:val="28"/>
              </w:rPr>
              <w:t>-</w:t>
            </w:r>
          </w:p>
        </w:tc>
        <w:tc>
          <w:tcPr>
            <w:tcW w:w="1357" w:type="dxa"/>
            <w:hideMark/>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rPr>
            </w:pPr>
            <w:r w:rsidRPr="003C2BE9">
              <w:rPr>
                <w:rFonts w:asciiTheme="majorBidi" w:hAnsiTheme="majorBidi"/>
                <w:sz w:val="28"/>
              </w:rPr>
              <w:t>(</w:t>
            </w:r>
            <w:r w:rsidRPr="00C71A12">
              <w:rPr>
                <w:rFonts w:asciiTheme="majorBidi" w:hAnsiTheme="majorBidi" w:cstheme="majorBidi"/>
                <w:sz w:val="28"/>
              </w:rPr>
              <w:t>16,792</w:t>
            </w:r>
            <w:r w:rsidRPr="003C2BE9">
              <w:rPr>
                <w:rFonts w:asciiTheme="majorBidi" w:hAnsiTheme="majorBidi"/>
                <w:sz w:val="28"/>
              </w:rPr>
              <w:t>)</w:t>
            </w:r>
          </w:p>
        </w:tc>
        <w:tc>
          <w:tcPr>
            <w:tcW w:w="1148" w:type="dxa"/>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13,305</w:t>
            </w:r>
            <w:r w:rsidRPr="003C2BE9">
              <w:rPr>
                <w:rFonts w:asciiTheme="majorBidi" w:hAnsiTheme="majorBidi"/>
                <w:sz w:val="28"/>
              </w:rPr>
              <w:t>)</w:t>
            </w:r>
          </w:p>
        </w:tc>
        <w:tc>
          <w:tcPr>
            <w:tcW w:w="1498" w:type="dxa"/>
            <w:hideMark/>
          </w:tcPr>
          <w:p w:rsidR="00FB25D1" w:rsidRPr="003C2BE9"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18,581</w:t>
            </w:r>
            <w:r w:rsidRPr="003C2BE9">
              <w:rPr>
                <w:rFonts w:asciiTheme="majorBidi" w:hAnsiTheme="majorBidi"/>
                <w:sz w:val="28"/>
              </w:rPr>
              <w:t>)</w:t>
            </w:r>
          </w:p>
        </w:tc>
      </w:tr>
      <w:tr w:rsidR="00FB25D1" w:rsidRPr="00C71A12" w:rsidTr="00C71A12">
        <w:trPr>
          <w:cantSplit/>
        </w:trPr>
        <w:tc>
          <w:tcPr>
            <w:tcW w:w="3444" w:type="dxa"/>
            <w:hideMark/>
          </w:tcPr>
          <w:p w:rsidR="00FB25D1" w:rsidRPr="00D23E13" w:rsidRDefault="00FB25D1" w:rsidP="00FB25D1">
            <w:pPr>
              <w:spacing w:after="0" w:line="240" w:lineRule="auto"/>
              <w:ind w:right="-90" w:firstLine="24"/>
              <w:jc w:val="thaiDistribute"/>
              <w:rPr>
                <w:rFonts w:asciiTheme="majorBidi" w:hAnsiTheme="majorBidi" w:cstheme="majorBidi"/>
                <w:sz w:val="28"/>
                <w:cs/>
              </w:rPr>
            </w:pPr>
            <w:r w:rsidRPr="00C71A12">
              <w:rPr>
                <w:rFonts w:asciiTheme="majorBidi" w:hAnsiTheme="majorBidi" w:cstheme="majorBidi"/>
                <w:sz w:val="28"/>
              </w:rPr>
              <w:t>Increase during the period</w:t>
            </w:r>
          </w:p>
        </w:tc>
        <w:tc>
          <w:tcPr>
            <w:tcW w:w="1330" w:type="dxa"/>
          </w:tcPr>
          <w:p w:rsidR="00FB25D1" w:rsidRPr="00C71A12" w:rsidRDefault="00FB25D1" w:rsidP="00FB25D1">
            <w:pPr>
              <w:spacing w:after="0" w:line="240" w:lineRule="auto"/>
              <w:ind w:left="-99" w:right="312"/>
              <w:jc w:val="right"/>
              <w:rPr>
                <w:rFonts w:asciiTheme="majorBidi" w:hAnsiTheme="majorBidi" w:cstheme="majorBidi"/>
                <w:color w:val="000000"/>
                <w:sz w:val="28"/>
              </w:rPr>
            </w:pPr>
            <w:r w:rsidRPr="003C2BE9">
              <w:rPr>
                <w:rFonts w:asciiTheme="majorBidi" w:hAnsiTheme="majorBidi"/>
                <w:color w:val="000000"/>
                <w:sz w:val="28"/>
              </w:rPr>
              <w:t>-</w:t>
            </w:r>
          </w:p>
        </w:tc>
        <w:tc>
          <w:tcPr>
            <w:tcW w:w="1357" w:type="dxa"/>
            <w:hideMark/>
          </w:tcPr>
          <w:p w:rsidR="00FB25D1" w:rsidRPr="00C71A12" w:rsidRDefault="00FB25D1" w:rsidP="008733A3">
            <w:pPr>
              <w:spacing w:after="0" w:line="240" w:lineRule="auto"/>
              <w:ind w:left="-99" w:right="302"/>
              <w:jc w:val="right"/>
              <w:rPr>
                <w:rFonts w:asciiTheme="majorBidi" w:hAnsiTheme="majorBidi" w:cstheme="majorBidi"/>
                <w:sz w:val="28"/>
              </w:rPr>
            </w:pPr>
            <w:r w:rsidRPr="003C2BE9">
              <w:rPr>
                <w:rFonts w:asciiTheme="majorBidi" w:hAnsiTheme="majorBidi" w:hint="cs"/>
                <w:sz w:val="28"/>
              </w:rPr>
              <w:t>-</w:t>
            </w:r>
          </w:p>
        </w:tc>
        <w:tc>
          <w:tcPr>
            <w:tcW w:w="1148" w:type="dxa"/>
          </w:tcPr>
          <w:p w:rsidR="00FB25D1" w:rsidRPr="00C71A12" w:rsidRDefault="00EA1FF4" w:rsidP="00EA1FF4">
            <w:pPr>
              <w:tabs>
                <w:tab w:val="left" w:pos="1057"/>
              </w:tabs>
              <w:spacing w:after="0" w:line="240" w:lineRule="auto"/>
              <w:ind w:left="-99" w:right="243"/>
              <w:jc w:val="right"/>
              <w:rPr>
                <w:rFonts w:asciiTheme="majorBidi" w:hAnsiTheme="majorBidi" w:cstheme="majorBidi"/>
                <w:sz w:val="28"/>
              </w:rPr>
            </w:pPr>
            <w:r w:rsidRPr="003C2BE9">
              <w:rPr>
                <w:rFonts w:asciiTheme="majorBidi" w:hAnsiTheme="majorBidi"/>
                <w:sz w:val="28"/>
              </w:rPr>
              <w:t>(</w:t>
            </w:r>
            <w:r w:rsidR="008733A3" w:rsidRPr="00D23E13">
              <w:rPr>
                <w:rFonts w:asciiTheme="majorBidi" w:hAnsiTheme="majorBidi" w:cstheme="majorBidi" w:hint="cs"/>
                <w:sz w:val="28"/>
              </w:rPr>
              <w:t>446</w:t>
            </w:r>
            <w:r w:rsidRPr="003C2BE9">
              <w:rPr>
                <w:rFonts w:asciiTheme="majorBidi" w:hAnsiTheme="majorBidi"/>
                <w:sz w:val="28"/>
              </w:rPr>
              <w:t>)</w:t>
            </w:r>
          </w:p>
        </w:tc>
        <w:tc>
          <w:tcPr>
            <w:tcW w:w="1498" w:type="dxa"/>
            <w:hideMark/>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rPr>
            </w:pPr>
            <w:r w:rsidRPr="003C2BE9">
              <w:rPr>
                <w:rFonts w:asciiTheme="majorBidi" w:hAnsiTheme="majorBidi"/>
                <w:sz w:val="28"/>
              </w:rPr>
              <w:t>(</w:t>
            </w:r>
            <w:r w:rsidRPr="00D23E13">
              <w:rPr>
                <w:rFonts w:asciiTheme="majorBidi" w:hAnsiTheme="majorBidi" w:cstheme="majorBidi" w:hint="cs"/>
                <w:sz w:val="28"/>
              </w:rPr>
              <w:t>414</w:t>
            </w:r>
            <w:r w:rsidRPr="003C2BE9">
              <w:rPr>
                <w:rFonts w:asciiTheme="majorBidi" w:hAnsiTheme="majorBidi"/>
                <w:sz w:val="28"/>
              </w:rPr>
              <w:t>)</w:t>
            </w:r>
          </w:p>
        </w:tc>
      </w:tr>
      <w:tr w:rsidR="00FB25D1" w:rsidRPr="00C71A12" w:rsidTr="00C71A12">
        <w:trPr>
          <w:cantSplit/>
        </w:trPr>
        <w:tc>
          <w:tcPr>
            <w:tcW w:w="3444" w:type="dxa"/>
          </w:tcPr>
          <w:p w:rsidR="00FB25D1" w:rsidRPr="00C71A12" w:rsidRDefault="00FB25D1" w:rsidP="00FB25D1">
            <w:pPr>
              <w:spacing w:after="0" w:line="240" w:lineRule="auto"/>
              <w:ind w:right="-90" w:firstLine="24"/>
              <w:jc w:val="thaiDistribute"/>
              <w:rPr>
                <w:rFonts w:asciiTheme="majorBidi" w:hAnsiTheme="majorBidi" w:cstheme="majorBidi"/>
                <w:spacing w:val="-6"/>
                <w:sz w:val="28"/>
              </w:rPr>
            </w:pPr>
            <w:r w:rsidRPr="00C71A12">
              <w:rPr>
                <w:rFonts w:ascii="Angsana New" w:hAnsi="Angsana New"/>
                <w:spacing w:val="-6"/>
                <w:sz w:val="28"/>
              </w:rPr>
              <w:t>Decrease from sales of investment in subsidiary</w:t>
            </w:r>
          </w:p>
        </w:tc>
        <w:tc>
          <w:tcPr>
            <w:tcW w:w="1330" w:type="dxa"/>
          </w:tcPr>
          <w:p w:rsidR="00FB25D1" w:rsidRPr="00C71A12" w:rsidRDefault="00FB25D1" w:rsidP="00FB25D1">
            <w:pPr>
              <w:spacing w:after="0" w:line="240" w:lineRule="auto"/>
              <w:ind w:left="-99" w:right="312"/>
              <w:jc w:val="right"/>
              <w:rPr>
                <w:rFonts w:asciiTheme="majorBidi" w:hAnsiTheme="majorBidi" w:cstheme="majorBidi"/>
                <w:color w:val="000000"/>
                <w:sz w:val="28"/>
              </w:rPr>
            </w:pPr>
            <w:r w:rsidRPr="003C2BE9">
              <w:rPr>
                <w:rFonts w:asciiTheme="majorBidi" w:hAnsiTheme="majorBidi"/>
                <w:color w:val="000000"/>
                <w:sz w:val="28"/>
              </w:rPr>
              <w:t>-</w:t>
            </w:r>
          </w:p>
        </w:tc>
        <w:tc>
          <w:tcPr>
            <w:tcW w:w="1357" w:type="dxa"/>
          </w:tcPr>
          <w:p w:rsidR="00FB25D1" w:rsidRPr="00C71A12" w:rsidRDefault="00FB25D1" w:rsidP="008733A3">
            <w:pPr>
              <w:spacing w:after="0" w:line="240" w:lineRule="auto"/>
              <w:ind w:left="-99" w:right="288"/>
              <w:jc w:val="right"/>
              <w:rPr>
                <w:rFonts w:asciiTheme="majorBidi" w:hAnsiTheme="majorBidi" w:cstheme="majorBidi"/>
                <w:sz w:val="28"/>
              </w:rPr>
            </w:pPr>
            <w:r w:rsidRPr="00D23E13">
              <w:rPr>
                <w:rFonts w:asciiTheme="majorBidi" w:hAnsiTheme="majorBidi" w:cstheme="majorBidi" w:hint="cs"/>
                <w:sz w:val="28"/>
              </w:rPr>
              <w:t>16</w:t>
            </w:r>
            <w:r w:rsidRPr="00C71A12">
              <w:rPr>
                <w:rFonts w:asciiTheme="majorBidi" w:hAnsiTheme="majorBidi" w:cstheme="majorBidi"/>
                <w:sz w:val="28"/>
              </w:rPr>
              <w:t>,792</w:t>
            </w:r>
          </w:p>
        </w:tc>
        <w:tc>
          <w:tcPr>
            <w:tcW w:w="1148" w:type="dxa"/>
          </w:tcPr>
          <w:p w:rsidR="00FB25D1" w:rsidRPr="00C71A12" w:rsidRDefault="00EA1FF4" w:rsidP="00EA1FF4">
            <w:pPr>
              <w:spacing w:after="0" w:line="240" w:lineRule="auto"/>
              <w:ind w:left="-99" w:right="302"/>
              <w:jc w:val="right"/>
              <w:rPr>
                <w:rFonts w:asciiTheme="majorBidi" w:hAnsiTheme="majorBidi" w:cstheme="majorBidi"/>
                <w:sz w:val="28"/>
              </w:rPr>
            </w:pPr>
            <w:r w:rsidRPr="003C2BE9">
              <w:rPr>
                <w:rFonts w:asciiTheme="majorBidi" w:hAnsiTheme="majorBidi"/>
                <w:sz w:val="28"/>
              </w:rPr>
              <w:t>-</w:t>
            </w:r>
          </w:p>
        </w:tc>
        <w:tc>
          <w:tcPr>
            <w:tcW w:w="1498" w:type="dxa"/>
          </w:tcPr>
          <w:p w:rsidR="00FB25D1" w:rsidRPr="00C71A12" w:rsidRDefault="00FB25D1" w:rsidP="008733A3">
            <w:pPr>
              <w:tabs>
                <w:tab w:val="left" w:pos="980"/>
              </w:tabs>
              <w:spacing w:after="0" w:line="240" w:lineRule="auto"/>
              <w:ind w:left="-99" w:right="291"/>
              <w:jc w:val="right"/>
              <w:rPr>
                <w:rFonts w:asciiTheme="majorBidi" w:hAnsiTheme="majorBidi" w:cstheme="majorBidi"/>
                <w:sz w:val="28"/>
              </w:rPr>
            </w:pPr>
            <w:r w:rsidRPr="00C71A12">
              <w:rPr>
                <w:rFonts w:asciiTheme="majorBidi" w:hAnsiTheme="majorBidi" w:cstheme="majorBidi"/>
                <w:sz w:val="28"/>
              </w:rPr>
              <w:t>5,584</w:t>
            </w:r>
          </w:p>
        </w:tc>
      </w:tr>
      <w:tr w:rsidR="00FB25D1" w:rsidRPr="00C71A12" w:rsidTr="00C71A12">
        <w:trPr>
          <w:cantSplit/>
          <w:trHeight w:val="69"/>
        </w:trPr>
        <w:tc>
          <w:tcPr>
            <w:tcW w:w="3444" w:type="dxa"/>
            <w:hideMark/>
          </w:tcPr>
          <w:p w:rsidR="00FB25D1" w:rsidRPr="00D23E13" w:rsidRDefault="00FB25D1" w:rsidP="00FB25D1">
            <w:pPr>
              <w:spacing w:after="0" w:line="240" w:lineRule="auto"/>
              <w:ind w:right="-90" w:firstLine="24"/>
              <w:jc w:val="thaiDistribute"/>
              <w:rPr>
                <w:rFonts w:asciiTheme="majorBidi" w:hAnsiTheme="majorBidi" w:cstheme="majorBidi"/>
                <w:sz w:val="28"/>
                <w:cs/>
              </w:rPr>
            </w:pPr>
            <w:r w:rsidRPr="00C71A12">
              <w:rPr>
                <w:rFonts w:asciiTheme="majorBidi" w:hAnsiTheme="majorBidi" w:cstheme="majorBidi"/>
                <w:sz w:val="28"/>
              </w:rPr>
              <w:t>Ending balance</w:t>
            </w:r>
          </w:p>
        </w:tc>
        <w:tc>
          <w:tcPr>
            <w:tcW w:w="1330" w:type="dxa"/>
            <w:tcBorders>
              <w:top w:val="single" w:sz="4" w:space="0" w:color="auto"/>
              <w:bottom w:val="double" w:sz="4" w:space="0" w:color="auto"/>
            </w:tcBorders>
          </w:tcPr>
          <w:p w:rsidR="00FB25D1" w:rsidRPr="00C71A12" w:rsidRDefault="00FB25D1" w:rsidP="00FB25D1">
            <w:pPr>
              <w:spacing w:after="0" w:line="240" w:lineRule="auto"/>
              <w:ind w:left="-99" w:right="312"/>
              <w:jc w:val="right"/>
              <w:rPr>
                <w:rFonts w:asciiTheme="majorBidi" w:hAnsiTheme="majorBidi" w:cstheme="majorBidi"/>
                <w:color w:val="000000"/>
                <w:sz w:val="28"/>
              </w:rPr>
            </w:pPr>
            <w:r w:rsidRPr="003C2BE9">
              <w:rPr>
                <w:rFonts w:asciiTheme="majorBidi" w:hAnsiTheme="majorBidi"/>
                <w:color w:val="000000"/>
                <w:sz w:val="28"/>
              </w:rPr>
              <w:t>-</w:t>
            </w:r>
          </w:p>
        </w:tc>
        <w:tc>
          <w:tcPr>
            <w:tcW w:w="1357" w:type="dxa"/>
            <w:tcBorders>
              <w:top w:val="single" w:sz="4" w:space="0" w:color="auto"/>
              <w:bottom w:val="double" w:sz="4" w:space="0" w:color="auto"/>
            </w:tcBorders>
            <w:hideMark/>
          </w:tcPr>
          <w:p w:rsidR="00FB25D1" w:rsidRPr="00C71A12" w:rsidRDefault="00FB25D1" w:rsidP="008733A3">
            <w:pPr>
              <w:spacing w:after="0" w:line="240" w:lineRule="auto"/>
              <w:ind w:left="-99" w:right="302"/>
              <w:jc w:val="right"/>
              <w:rPr>
                <w:rFonts w:asciiTheme="majorBidi" w:hAnsiTheme="majorBidi" w:cstheme="majorBidi"/>
                <w:sz w:val="28"/>
              </w:rPr>
            </w:pPr>
            <w:r w:rsidRPr="003C2BE9">
              <w:rPr>
                <w:rFonts w:asciiTheme="majorBidi" w:hAnsiTheme="majorBidi"/>
                <w:sz w:val="28"/>
              </w:rPr>
              <w:t>-</w:t>
            </w:r>
          </w:p>
        </w:tc>
        <w:tc>
          <w:tcPr>
            <w:tcW w:w="1148" w:type="dxa"/>
            <w:tcBorders>
              <w:top w:val="single" w:sz="4" w:space="0" w:color="auto"/>
              <w:bottom w:val="double" w:sz="4" w:space="0" w:color="auto"/>
            </w:tcBorders>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13,</w:t>
            </w:r>
            <w:r w:rsidR="008733A3" w:rsidRPr="00D23E13">
              <w:rPr>
                <w:rFonts w:asciiTheme="majorBidi" w:hAnsiTheme="majorBidi" w:cstheme="majorBidi" w:hint="cs"/>
                <w:sz w:val="28"/>
              </w:rPr>
              <w:t>751</w:t>
            </w:r>
            <w:r w:rsidRPr="003C2BE9">
              <w:rPr>
                <w:rFonts w:asciiTheme="majorBidi" w:hAnsiTheme="majorBidi"/>
                <w:sz w:val="28"/>
              </w:rPr>
              <w:t>)</w:t>
            </w:r>
          </w:p>
        </w:tc>
        <w:tc>
          <w:tcPr>
            <w:tcW w:w="1498" w:type="dxa"/>
            <w:tcBorders>
              <w:top w:val="single" w:sz="4" w:space="0" w:color="auto"/>
              <w:bottom w:val="double" w:sz="4" w:space="0" w:color="auto"/>
            </w:tcBorders>
            <w:hideMark/>
          </w:tcPr>
          <w:p w:rsidR="00FB25D1" w:rsidRPr="003C2BE9"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13,411</w:t>
            </w:r>
            <w:r w:rsidRPr="003C2BE9">
              <w:rPr>
                <w:rFonts w:asciiTheme="majorBidi" w:hAnsiTheme="majorBidi"/>
                <w:sz w:val="28"/>
              </w:rPr>
              <w:t>)</w:t>
            </w:r>
          </w:p>
        </w:tc>
      </w:tr>
    </w:tbl>
    <w:p w:rsidR="00D96820" w:rsidRPr="008733A3" w:rsidRDefault="00D96820" w:rsidP="00270F7C">
      <w:pPr>
        <w:spacing w:after="0"/>
        <w:rPr>
          <w:rFonts w:asciiTheme="majorBidi" w:hAnsiTheme="majorBidi" w:cstheme="majorBidi"/>
          <w:sz w:val="12"/>
          <w:szCs w:val="12"/>
        </w:rPr>
      </w:pPr>
    </w:p>
    <w:tbl>
      <w:tblPr>
        <w:tblW w:w="4733" w:type="pct"/>
        <w:tblInd w:w="402" w:type="dxa"/>
        <w:tblLayout w:type="fixed"/>
        <w:tblLook w:val="04A0" w:firstRow="1" w:lastRow="0" w:firstColumn="1" w:lastColumn="0" w:noHBand="0" w:noVBand="1"/>
      </w:tblPr>
      <w:tblGrid>
        <w:gridCol w:w="3416"/>
        <w:gridCol w:w="1358"/>
        <w:gridCol w:w="1357"/>
        <w:gridCol w:w="1148"/>
        <w:gridCol w:w="1499"/>
      </w:tblGrid>
      <w:tr w:rsidR="00A87EAF" w:rsidRPr="00C71A12" w:rsidTr="00D96820">
        <w:trPr>
          <w:cantSplit/>
          <w:trHeight w:val="153"/>
          <w:tblHeader/>
        </w:trPr>
        <w:tc>
          <w:tcPr>
            <w:tcW w:w="8778" w:type="dxa"/>
            <w:gridSpan w:val="5"/>
          </w:tcPr>
          <w:p w:rsidR="00A87EAF" w:rsidRPr="00C71A12" w:rsidRDefault="00316F48" w:rsidP="00A87EAF">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w:t>
            </w:r>
            <w:r w:rsidRPr="00C71A12">
              <w:rPr>
                <w:rFonts w:asciiTheme="majorBidi" w:hAnsiTheme="majorBidi" w:cstheme="majorBidi"/>
                <w:spacing w:val="-2"/>
                <w:sz w:val="28"/>
              </w:rPr>
              <w:t xml:space="preserve"> Thousand Baht</w:t>
            </w:r>
            <w:r w:rsidRPr="003C2BE9">
              <w:rPr>
                <w:rFonts w:asciiTheme="majorBidi" w:hAnsiTheme="majorBidi"/>
                <w:spacing w:val="-2"/>
                <w:sz w:val="28"/>
              </w:rPr>
              <w:t>)</w:t>
            </w:r>
          </w:p>
        </w:tc>
      </w:tr>
      <w:tr w:rsidR="00A87EAF" w:rsidRPr="00C71A12" w:rsidTr="00C71A12">
        <w:trPr>
          <w:cantSplit/>
          <w:trHeight w:val="207"/>
          <w:tblHeader/>
        </w:trPr>
        <w:tc>
          <w:tcPr>
            <w:tcW w:w="3416"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362" w:type="dxa"/>
            <w:gridSpan w:val="4"/>
            <w:hideMark/>
          </w:tcPr>
          <w:p w:rsidR="00A87EAF" w:rsidRPr="00C71A12" w:rsidRDefault="00A87EAF" w:rsidP="00A87EAF">
            <w:pPr>
              <w:spacing w:after="0" w:line="240" w:lineRule="auto"/>
              <w:jc w:val="center"/>
              <w:rPr>
                <w:rFonts w:asciiTheme="majorBidi" w:hAnsiTheme="majorBidi" w:cstheme="majorBidi"/>
                <w:color w:val="000000"/>
                <w:sz w:val="28"/>
                <w:u w:val="single"/>
              </w:rPr>
            </w:pPr>
            <w:r w:rsidRPr="00C71A12">
              <w:rPr>
                <w:rFonts w:asciiTheme="majorBidi" w:hAnsiTheme="majorBidi" w:cstheme="majorBidi"/>
                <w:color w:val="000000"/>
                <w:sz w:val="28"/>
                <w:u w:val="single"/>
              </w:rPr>
              <w:t>Separate financial statements</w:t>
            </w:r>
          </w:p>
        </w:tc>
      </w:tr>
      <w:tr w:rsidR="002579C2" w:rsidRPr="00C71A12" w:rsidTr="00C71A12">
        <w:trPr>
          <w:cantSplit/>
          <w:trHeight w:val="252"/>
          <w:tblHeader/>
        </w:trPr>
        <w:tc>
          <w:tcPr>
            <w:tcW w:w="3416"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358" w:type="dxa"/>
            <w:vAlign w:val="center"/>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94250F" w:rsidRPr="00C71A12">
              <w:rPr>
                <w:rFonts w:asciiTheme="majorBidi" w:hAnsiTheme="majorBidi" w:cstheme="majorBidi"/>
                <w:color w:val="000000"/>
                <w:spacing w:val="-4"/>
                <w:sz w:val="28"/>
                <w:u w:val="single"/>
              </w:rPr>
              <w:t>4</w:t>
            </w:r>
          </w:p>
        </w:tc>
        <w:tc>
          <w:tcPr>
            <w:tcW w:w="1357" w:type="dxa"/>
            <w:vAlign w:val="bottom"/>
            <w:hideMark/>
          </w:tcPr>
          <w:p w:rsidR="002579C2" w:rsidRPr="003C2BE9"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148" w:type="dxa"/>
            <w:vAlign w:val="bottom"/>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499" w:type="dxa"/>
            <w:vAlign w:val="center"/>
            <w:hideMark/>
          </w:tcPr>
          <w:p w:rsidR="002579C2" w:rsidRPr="00C71A12" w:rsidRDefault="00FB25D1"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Angsana New" w:hAnsi="Angsana New"/>
                <w:spacing w:val="-4"/>
                <w:sz w:val="28"/>
                <w:u w:val="single"/>
              </w:rPr>
              <w:t>June 30</w:t>
            </w:r>
            <w:r w:rsidRPr="00C71A12">
              <w:rPr>
                <w:rFonts w:ascii="Angsana New" w:hAnsi="Angsana New"/>
                <w:sz w:val="28"/>
                <w:u w:val="single"/>
              </w:rPr>
              <w:t xml:space="preserve">, </w:t>
            </w:r>
            <w:r w:rsidRPr="00C71A12">
              <w:rPr>
                <w:rFonts w:asciiTheme="majorBidi" w:hAnsiTheme="majorBidi" w:cstheme="majorBidi"/>
                <w:sz w:val="28"/>
                <w:u w:val="single"/>
              </w:rPr>
              <w:t>2024</w:t>
            </w:r>
          </w:p>
        </w:tc>
      </w:tr>
      <w:tr w:rsidR="003608B9" w:rsidRPr="00C71A12" w:rsidTr="00C71A12">
        <w:trPr>
          <w:cantSplit/>
          <w:trHeight w:val="87"/>
        </w:trPr>
        <w:tc>
          <w:tcPr>
            <w:tcW w:w="3416" w:type="dxa"/>
            <w:hideMark/>
          </w:tcPr>
          <w:p w:rsidR="003608B9" w:rsidRPr="003C2BE9" w:rsidRDefault="003608B9" w:rsidP="003608B9">
            <w:pPr>
              <w:spacing w:after="0" w:line="240" w:lineRule="auto"/>
              <w:ind w:left="-23" w:right="-35" w:firstLine="18"/>
              <w:jc w:val="thaiDistribute"/>
              <w:rPr>
                <w:rFonts w:asciiTheme="majorBidi" w:hAnsiTheme="majorBidi" w:cstheme="majorBidi"/>
                <w:color w:val="000000"/>
                <w:sz w:val="28"/>
                <w:u w:val="single"/>
                <w:cs/>
              </w:rPr>
            </w:pPr>
            <w:r w:rsidRPr="00C71A12">
              <w:rPr>
                <w:rFonts w:asciiTheme="majorBidi" w:hAnsiTheme="majorBidi" w:cstheme="majorBidi"/>
                <w:color w:val="000000"/>
                <w:sz w:val="28"/>
                <w:u w:val="single"/>
              </w:rPr>
              <w:t>Short</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w:t>
            </w:r>
          </w:p>
        </w:tc>
        <w:tc>
          <w:tcPr>
            <w:tcW w:w="1358" w:type="dxa"/>
          </w:tcPr>
          <w:p w:rsidR="003608B9" w:rsidRPr="00C71A12" w:rsidRDefault="003608B9" w:rsidP="003608B9">
            <w:pPr>
              <w:spacing w:after="0" w:line="240" w:lineRule="auto"/>
              <w:ind w:left="-99" w:right="193"/>
              <w:jc w:val="right"/>
              <w:rPr>
                <w:rFonts w:asciiTheme="majorBidi" w:hAnsiTheme="majorBidi" w:cstheme="majorBidi"/>
                <w:color w:val="000000"/>
                <w:sz w:val="28"/>
                <w:highlight w:val="yellow"/>
              </w:rPr>
            </w:pPr>
          </w:p>
        </w:tc>
        <w:tc>
          <w:tcPr>
            <w:tcW w:w="1357" w:type="dxa"/>
          </w:tcPr>
          <w:p w:rsidR="003608B9" w:rsidRPr="00C71A12" w:rsidRDefault="003608B9" w:rsidP="003608B9">
            <w:pPr>
              <w:spacing w:after="0" w:line="240" w:lineRule="auto"/>
              <w:ind w:left="-99" w:right="280"/>
              <w:jc w:val="right"/>
              <w:rPr>
                <w:rFonts w:asciiTheme="majorBidi" w:hAnsiTheme="majorBidi" w:cstheme="majorBidi"/>
                <w:color w:val="000000"/>
                <w:sz w:val="28"/>
                <w:highlight w:val="yellow"/>
              </w:rPr>
            </w:pPr>
          </w:p>
        </w:tc>
        <w:tc>
          <w:tcPr>
            <w:tcW w:w="1148" w:type="dxa"/>
          </w:tcPr>
          <w:p w:rsidR="003608B9" w:rsidRPr="00C71A12" w:rsidRDefault="003608B9" w:rsidP="003608B9">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3608B9" w:rsidRPr="00C71A12" w:rsidRDefault="003608B9" w:rsidP="003608B9">
            <w:pPr>
              <w:tabs>
                <w:tab w:val="left" w:pos="668"/>
              </w:tabs>
              <w:spacing w:after="0" w:line="240" w:lineRule="auto"/>
              <w:ind w:left="-108" w:right="252"/>
              <w:jc w:val="right"/>
              <w:rPr>
                <w:rFonts w:asciiTheme="majorBidi" w:hAnsiTheme="majorBidi" w:cstheme="majorBidi"/>
                <w:color w:val="000000"/>
                <w:sz w:val="28"/>
              </w:rPr>
            </w:pP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358" w:type="dxa"/>
          </w:tcPr>
          <w:p w:rsidR="003608B9" w:rsidRPr="00D23E13"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10,987</w:t>
            </w:r>
          </w:p>
        </w:tc>
        <w:tc>
          <w:tcPr>
            <w:tcW w:w="1357" w:type="dxa"/>
            <w:shd w:val="clear" w:color="auto" w:fill="auto"/>
          </w:tcPr>
          <w:p w:rsidR="003608B9" w:rsidRPr="00D23E13" w:rsidRDefault="003608B9" w:rsidP="003608B9">
            <w:pPr>
              <w:spacing w:after="0" w:line="240" w:lineRule="auto"/>
              <w:ind w:left="-99" w:right="251"/>
              <w:jc w:val="right"/>
              <w:rPr>
                <w:rFonts w:asciiTheme="majorBidi" w:hAnsiTheme="majorBidi" w:cstheme="majorBidi"/>
                <w:color w:val="000000"/>
                <w:sz w:val="28"/>
                <w:cs/>
              </w:rPr>
            </w:pPr>
            <w:r w:rsidRPr="003C2BE9">
              <w:rPr>
                <w:rFonts w:asciiTheme="majorBidi" w:hAnsiTheme="majorBidi"/>
                <w:color w:val="000000"/>
                <w:sz w:val="28"/>
              </w:rPr>
              <w:t>-</w:t>
            </w:r>
          </w:p>
        </w:tc>
        <w:tc>
          <w:tcPr>
            <w:tcW w:w="1148" w:type="dxa"/>
            <w:shd w:val="clear" w:color="auto" w:fill="auto"/>
          </w:tcPr>
          <w:p w:rsidR="003608B9" w:rsidRPr="003C2BE9" w:rsidRDefault="003608B9" w:rsidP="003608B9">
            <w:pPr>
              <w:tabs>
                <w:tab w:val="left" w:pos="530"/>
              </w:tabs>
              <w:spacing w:after="0" w:line="240" w:lineRule="auto"/>
              <w:ind w:left="-99" w:right="261"/>
              <w:jc w:val="right"/>
              <w:rPr>
                <w:rFonts w:asciiTheme="majorBidi" w:hAnsiTheme="majorBidi" w:cstheme="majorBidi"/>
                <w:sz w:val="28"/>
                <w:cs/>
              </w:rPr>
            </w:pPr>
            <w:r w:rsidRPr="003C2BE9">
              <w:rPr>
                <w:rFonts w:asciiTheme="majorBidi" w:hAnsiTheme="majorBidi"/>
                <w:sz w:val="28"/>
              </w:rPr>
              <w:t>-</w:t>
            </w:r>
          </w:p>
        </w:tc>
        <w:tc>
          <w:tcPr>
            <w:tcW w:w="1499" w:type="dxa"/>
            <w:shd w:val="clear" w:color="auto" w:fill="auto"/>
          </w:tcPr>
          <w:p w:rsidR="003608B9" w:rsidRPr="003C2BE9" w:rsidRDefault="003608B9" w:rsidP="003608B9">
            <w:pPr>
              <w:tabs>
                <w:tab w:val="left" w:pos="1005"/>
              </w:tabs>
              <w:spacing w:after="0" w:line="240" w:lineRule="auto"/>
              <w:ind w:left="-99" w:right="269"/>
              <w:jc w:val="right"/>
              <w:rPr>
                <w:rFonts w:asciiTheme="majorBidi" w:hAnsiTheme="majorBidi" w:cstheme="majorBidi"/>
                <w:color w:val="000000"/>
                <w:sz w:val="28"/>
                <w:cs/>
              </w:rPr>
            </w:pPr>
            <w:r w:rsidRPr="00C71A12">
              <w:rPr>
                <w:rFonts w:asciiTheme="majorBidi" w:hAnsiTheme="majorBidi" w:cstheme="majorBidi"/>
                <w:color w:val="000000"/>
                <w:sz w:val="28"/>
              </w:rPr>
              <w:t>10,987</w:t>
            </w: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pacing w:val="-4"/>
                <w:sz w:val="28"/>
              </w:rPr>
            </w:pPr>
            <w:r w:rsidRPr="00C71A12">
              <w:rPr>
                <w:rFonts w:asciiTheme="majorBidi" w:hAnsiTheme="majorBidi" w:cstheme="majorBidi"/>
                <w:color w:val="000000"/>
                <w:spacing w:val="-4"/>
                <w:sz w:val="28"/>
              </w:rPr>
              <w:t>CIG Utilities And Infrastructure Co</w:t>
            </w:r>
            <w:r w:rsidRPr="003C2BE9">
              <w:rPr>
                <w:rFonts w:asciiTheme="majorBidi" w:hAnsiTheme="majorBidi"/>
                <w:color w:val="000000"/>
                <w:spacing w:val="-4"/>
                <w:sz w:val="28"/>
              </w:rPr>
              <w:t>.</w:t>
            </w:r>
            <w:r w:rsidRPr="00C71A12">
              <w:rPr>
                <w:rFonts w:asciiTheme="majorBidi" w:hAnsiTheme="majorBidi" w:cstheme="majorBidi"/>
                <w:color w:val="000000"/>
                <w:spacing w:val="-4"/>
                <w:sz w:val="28"/>
              </w:rPr>
              <w:t>, Ltd</w:t>
            </w:r>
            <w:r w:rsidRPr="003C2BE9">
              <w:rPr>
                <w:rFonts w:asciiTheme="majorBidi" w:hAnsiTheme="majorBidi"/>
                <w:color w:val="000000"/>
                <w:spacing w:val="-4"/>
                <w:sz w:val="28"/>
              </w:rPr>
              <w:t>.</w:t>
            </w:r>
          </w:p>
        </w:tc>
        <w:tc>
          <w:tcPr>
            <w:tcW w:w="1358" w:type="dxa"/>
          </w:tcPr>
          <w:p w:rsidR="003608B9" w:rsidRPr="00C71A12" w:rsidRDefault="003608B9" w:rsidP="003608B9">
            <w:pPr>
              <w:tabs>
                <w:tab w:val="left" w:pos="530"/>
              </w:tabs>
              <w:spacing w:after="0" w:line="240" w:lineRule="auto"/>
              <w:ind w:left="-99" w:right="249"/>
              <w:jc w:val="right"/>
              <w:rPr>
                <w:rFonts w:asciiTheme="majorBidi" w:hAnsiTheme="majorBidi" w:cstheme="majorBidi"/>
                <w:color w:val="000000"/>
                <w:sz w:val="28"/>
              </w:rPr>
            </w:pPr>
            <w:r w:rsidRPr="00C71A12">
              <w:rPr>
                <w:rFonts w:asciiTheme="majorBidi" w:hAnsiTheme="majorBidi" w:cstheme="majorBidi"/>
                <w:color w:val="000000"/>
                <w:sz w:val="28"/>
              </w:rPr>
              <w:t>515,000</w:t>
            </w:r>
          </w:p>
        </w:tc>
        <w:tc>
          <w:tcPr>
            <w:tcW w:w="1357" w:type="dxa"/>
            <w:shd w:val="clear" w:color="auto" w:fill="auto"/>
          </w:tcPr>
          <w:p w:rsidR="003608B9" w:rsidRPr="00C71A12" w:rsidRDefault="003608B9" w:rsidP="003608B9">
            <w:pPr>
              <w:spacing w:after="0" w:line="240" w:lineRule="auto"/>
              <w:ind w:left="-99" w:right="223"/>
              <w:jc w:val="right"/>
              <w:rPr>
                <w:rFonts w:asciiTheme="majorBidi" w:hAnsiTheme="majorBidi" w:cstheme="majorBidi"/>
                <w:color w:val="000000"/>
                <w:sz w:val="28"/>
              </w:rPr>
            </w:pPr>
            <w:r w:rsidRPr="00C71A12">
              <w:rPr>
                <w:rFonts w:asciiTheme="majorBidi" w:hAnsiTheme="majorBidi" w:cstheme="majorBidi"/>
                <w:color w:val="000000"/>
                <w:sz w:val="28"/>
              </w:rPr>
              <w:t>150,000</w:t>
            </w:r>
          </w:p>
        </w:tc>
        <w:tc>
          <w:tcPr>
            <w:tcW w:w="1148" w:type="dxa"/>
            <w:shd w:val="clear" w:color="auto" w:fill="auto"/>
          </w:tcPr>
          <w:p w:rsidR="003608B9" w:rsidRPr="00C71A12" w:rsidRDefault="003608B9" w:rsidP="003608B9">
            <w:pPr>
              <w:tabs>
                <w:tab w:val="left" w:pos="530"/>
              </w:tabs>
              <w:spacing w:after="0" w:line="240" w:lineRule="auto"/>
              <w:ind w:left="-99" w:right="261"/>
              <w:jc w:val="right"/>
              <w:rPr>
                <w:rFonts w:asciiTheme="majorBidi" w:hAnsiTheme="majorBidi" w:cstheme="majorBidi"/>
                <w:sz w:val="28"/>
              </w:rPr>
            </w:pPr>
            <w:r w:rsidRPr="003C2BE9">
              <w:rPr>
                <w:rFonts w:asciiTheme="majorBidi" w:hAnsiTheme="majorBidi"/>
                <w:sz w:val="28"/>
              </w:rPr>
              <w:t>-</w:t>
            </w:r>
          </w:p>
        </w:tc>
        <w:tc>
          <w:tcPr>
            <w:tcW w:w="1499" w:type="dxa"/>
            <w:shd w:val="clear" w:color="auto" w:fill="auto"/>
          </w:tcPr>
          <w:p w:rsidR="003608B9" w:rsidRPr="00C71A12" w:rsidRDefault="003608B9" w:rsidP="003608B9">
            <w:pPr>
              <w:spacing w:after="0" w:line="240" w:lineRule="auto"/>
              <w:ind w:left="-99" w:right="269"/>
              <w:jc w:val="right"/>
              <w:rPr>
                <w:rFonts w:asciiTheme="majorBidi" w:hAnsiTheme="majorBidi" w:cstheme="majorBidi"/>
                <w:color w:val="000000"/>
                <w:sz w:val="28"/>
              </w:rPr>
            </w:pPr>
            <w:r w:rsidRPr="00C71A12">
              <w:rPr>
                <w:rFonts w:asciiTheme="majorBidi" w:hAnsiTheme="majorBidi" w:cstheme="majorBidi"/>
                <w:color w:val="000000"/>
                <w:sz w:val="28"/>
              </w:rPr>
              <w:t>665,000</w:t>
            </w: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Total</w:t>
            </w:r>
          </w:p>
        </w:tc>
        <w:tc>
          <w:tcPr>
            <w:tcW w:w="1358" w:type="dxa"/>
            <w:tcBorders>
              <w:top w:val="single" w:sz="4" w:space="0" w:color="auto"/>
            </w:tcBorders>
          </w:tcPr>
          <w:p w:rsidR="003608B9" w:rsidRPr="003C2BE9"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525,987</w:t>
            </w:r>
          </w:p>
        </w:tc>
        <w:tc>
          <w:tcPr>
            <w:tcW w:w="1357" w:type="dxa"/>
            <w:tcBorders>
              <w:top w:val="single" w:sz="4" w:space="0" w:color="auto"/>
            </w:tcBorders>
          </w:tcPr>
          <w:p w:rsidR="003608B9" w:rsidRPr="00D23E13" w:rsidRDefault="003608B9" w:rsidP="003608B9">
            <w:pPr>
              <w:spacing w:after="0" w:line="240" w:lineRule="auto"/>
              <w:ind w:left="-99" w:right="223"/>
              <w:jc w:val="right"/>
              <w:rPr>
                <w:rFonts w:asciiTheme="majorBidi" w:hAnsiTheme="majorBidi" w:cstheme="majorBidi"/>
                <w:color w:val="000000"/>
                <w:sz w:val="28"/>
                <w:cs/>
              </w:rPr>
            </w:pPr>
            <w:r w:rsidRPr="00C71A12">
              <w:rPr>
                <w:rFonts w:asciiTheme="majorBidi" w:hAnsiTheme="majorBidi" w:cstheme="majorBidi"/>
                <w:color w:val="000000"/>
                <w:sz w:val="28"/>
              </w:rPr>
              <w:t>150,000</w:t>
            </w:r>
          </w:p>
        </w:tc>
        <w:tc>
          <w:tcPr>
            <w:tcW w:w="1148" w:type="dxa"/>
            <w:tcBorders>
              <w:top w:val="single" w:sz="4" w:space="0" w:color="auto"/>
            </w:tcBorders>
          </w:tcPr>
          <w:p w:rsidR="003608B9" w:rsidRPr="003C2BE9" w:rsidRDefault="003608B9" w:rsidP="003608B9">
            <w:pPr>
              <w:tabs>
                <w:tab w:val="left" w:pos="530"/>
              </w:tabs>
              <w:spacing w:after="0" w:line="240" w:lineRule="auto"/>
              <w:ind w:left="-99" w:right="261"/>
              <w:jc w:val="right"/>
              <w:rPr>
                <w:rFonts w:asciiTheme="majorBidi" w:hAnsiTheme="majorBidi" w:cstheme="majorBidi"/>
                <w:sz w:val="28"/>
                <w:cs/>
              </w:rPr>
            </w:pPr>
            <w:r w:rsidRPr="003C2BE9">
              <w:rPr>
                <w:rFonts w:asciiTheme="majorBidi" w:hAnsiTheme="majorBidi"/>
                <w:sz w:val="28"/>
              </w:rPr>
              <w:t>-</w:t>
            </w:r>
          </w:p>
        </w:tc>
        <w:tc>
          <w:tcPr>
            <w:tcW w:w="1499" w:type="dxa"/>
            <w:tcBorders>
              <w:top w:val="single" w:sz="4" w:space="0" w:color="auto"/>
            </w:tcBorders>
          </w:tcPr>
          <w:p w:rsidR="003608B9" w:rsidRPr="003C2BE9" w:rsidRDefault="003608B9" w:rsidP="003608B9">
            <w:pPr>
              <w:spacing w:after="0" w:line="240" w:lineRule="auto"/>
              <w:ind w:left="-99" w:right="269"/>
              <w:jc w:val="right"/>
              <w:rPr>
                <w:rFonts w:asciiTheme="majorBidi" w:hAnsiTheme="majorBidi" w:cstheme="majorBidi"/>
                <w:color w:val="000000"/>
                <w:sz w:val="28"/>
                <w:cs/>
              </w:rPr>
            </w:pPr>
            <w:r w:rsidRPr="00C71A12">
              <w:rPr>
                <w:rFonts w:asciiTheme="majorBidi" w:hAnsiTheme="majorBidi" w:cstheme="majorBidi"/>
                <w:color w:val="000000"/>
                <w:sz w:val="28"/>
              </w:rPr>
              <w:t>675,987</w:t>
            </w:r>
          </w:p>
        </w:tc>
      </w:tr>
      <w:tr w:rsidR="003608B9" w:rsidRPr="00C71A12" w:rsidTr="00C71A12">
        <w:trPr>
          <w:cantSplit/>
          <w:trHeight w:val="87"/>
        </w:trPr>
        <w:tc>
          <w:tcPr>
            <w:tcW w:w="3416" w:type="dxa"/>
            <w:hideMark/>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3608B9" w:rsidRPr="00D23E13" w:rsidRDefault="003608B9" w:rsidP="003608B9">
            <w:pPr>
              <w:spacing w:after="0" w:line="240" w:lineRule="auto"/>
              <w:ind w:left="-99" w:right="207"/>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10,987</w:t>
            </w:r>
            <w:r w:rsidRPr="003C2BE9">
              <w:rPr>
                <w:rFonts w:asciiTheme="majorBidi" w:hAnsiTheme="majorBidi"/>
                <w:color w:val="000000"/>
                <w:sz w:val="28"/>
              </w:rPr>
              <w:t>)</w:t>
            </w:r>
          </w:p>
        </w:tc>
        <w:tc>
          <w:tcPr>
            <w:tcW w:w="1357" w:type="dxa"/>
            <w:tcBorders>
              <w:bottom w:val="single" w:sz="4" w:space="0" w:color="auto"/>
            </w:tcBorders>
          </w:tcPr>
          <w:p w:rsidR="003608B9" w:rsidRPr="00D23E13" w:rsidRDefault="003608B9" w:rsidP="003608B9">
            <w:pPr>
              <w:spacing w:after="0" w:line="240" w:lineRule="auto"/>
              <w:ind w:left="-99" w:right="251"/>
              <w:jc w:val="right"/>
              <w:rPr>
                <w:rFonts w:asciiTheme="majorBidi" w:hAnsiTheme="majorBidi" w:cstheme="majorBidi"/>
                <w:color w:val="000000"/>
                <w:sz w:val="28"/>
                <w:cs/>
              </w:rPr>
            </w:pPr>
            <w:r w:rsidRPr="003C2BE9">
              <w:rPr>
                <w:rFonts w:asciiTheme="majorBidi" w:hAnsiTheme="majorBidi"/>
                <w:color w:val="000000"/>
                <w:sz w:val="28"/>
              </w:rPr>
              <w:t>-</w:t>
            </w:r>
          </w:p>
        </w:tc>
        <w:tc>
          <w:tcPr>
            <w:tcW w:w="1148" w:type="dxa"/>
            <w:tcBorders>
              <w:bottom w:val="single" w:sz="4" w:space="0" w:color="auto"/>
            </w:tcBorders>
          </w:tcPr>
          <w:p w:rsidR="003608B9" w:rsidRPr="00D23E13" w:rsidRDefault="003608B9" w:rsidP="003608B9">
            <w:pPr>
              <w:tabs>
                <w:tab w:val="left" w:pos="530"/>
              </w:tabs>
              <w:spacing w:after="0" w:line="240" w:lineRule="auto"/>
              <w:ind w:left="-99" w:right="261"/>
              <w:jc w:val="right"/>
              <w:rPr>
                <w:rFonts w:asciiTheme="majorBidi" w:hAnsiTheme="majorBidi" w:cstheme="majorBidi"/>
                <w:sz w:val="28"/>
                <w:cs/>
              </w:rPr>
            </w:pPr>
            <w:r w:rsidRPr="003C2BE9">
              <w:rPr>
                <w:rFonts w:asciiTheme="majorBidi" w:hAnsiTheme="majorBidi"/>
                <w:sz w:val="28"/>
              </w:rPr>
              <w:t>-</w:t>
            </w:r>
          </w:p>
        </w:tc>
        <w:tc>
          <w:tcPr>
            <w:tcW w:w="1499" w:type="dxa"/>
            <w:tcBorders>
              <w:bottom w:val="single" w:sz="4" w:space="0" w:color="auto"/>
            </w:tcBorders>
          </w:tcPr>
          <w:p w:rsidR="003608B9" w:rsidRPr="003C2BE9" w:rsidRDefault="003608B9" w:rsidP="003608B9">
            <w:pPr>
              <w:spacing w:after="0" w:line="240" w:lineRule="auto"/>
              <w:ind w:left="-99" w:right="213"/>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10,987</w:t>
            </w:r>
            <w:r w:rsidRPr="003C2BE9">
              <w:rPr>
                <w:rFonts w:asciiTheme="majorBidi" w:hAnsiTheme="majorBidi"/>
                <w:color w:val="000000"/>
                <w:sz w:val="28"/>
              </w:rPr>
              <w:t>)</w:t>
            </w:r>
          </w:p>
        </w:tc>
      </w:tr>
      <w:tr w:rsidR="003608B9" w:rsidRPr="00C71A12" w:rsidTr="00C71A12">
        <w:trPr>
          <w:cantSplit/>
          <w:trHeight w:val="87"/>
        </w:trPr>
        <w:tc>
          <w:tcPr>
            <w:tcW w:w="3416" w:type="dxa"/>
            <w:hideMark/>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358" w:type="dxa"/>
            <w:tcBorders>
              <w:top w:val="single" w:sz="4" w:space="0" w:color="auto"/>
              <w:bottom w:val="double" w:sz="4" w:space="0" w:color="auto"/>
            </w:tcBorders>
          </w:tcPr>
          <w:p w:rsidR="003608B9" w:rsidRPr="003C2BE9"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1357" w:type="dxa"/>
            <w:tcBorders>
              <w:top w:val="single" w:sz="4" w:space="0" w:color="auto"/>
              <w:bottom w:val="double" w:sz="4" w:space="0" w:color="auto"/>
            </w:tcBorders>
          </w:tcPr>
          <w:p w:rsidR="003608B9" w:rsidRPr="00D23E13" w:rsidRDefault="003608B9" w:rsidP="003608B9">
            <w:pPr>
              <w:spacing w:after="0" w:line="240" w:lineRule="auto"/>
              <w:ind w:left="-99" w:right="223"/>
              <w:jc w:val="right"/>
              <w:rPr>
                <w:rFonts w:asciiTheme="majorBidi" w:hAnsiTheme="majorBidi" w:cstheme="majorBidi"/>
                <w:color w:val="000000"/>
                <w:sz w:val="28"/>
                <w:cs/>
              </w:rPr>
            </w:pPr>
            <w:r w:rsidRPr="00C71A12">
              <w:rPr>
                <w:rFonts w:asciiTheme="majorBidi" w:hAnsiTheme="majorBidi" w:cstheme="majorBidi"/>
                <w:color w:val="000000"/>
                <w:sz w:val="28"/>
              </w:rPr>
              <w:t>150,000</w:t>
            </w:r>
          </w:p>
        </w:tc>
        <w:tc>
          <w:tcPr>
            <w:tcW w:w="1148" w:type="dxa"/>
            <w:tcBorders>
              <w:top w:val="single" w:sz="4" w:space="0" w:color="auto"/>
              <w:bottom w:val="double" w:sz="4" w:space="0" w:color="auto"/>
            </w:tcBorders>
          </w:tcPr>
          <w:p w:rsidR="003608B9" w:rsidRPr="003C2BE9" w:rsidRDefault="003608B9" w:rsidP="003608B9">
            <w:pPr>
              <w:tabs>
                <w:tab w:val="left" w:pos="530"/>
              </w:tabs>
              <w:spacing w:after="0" w:line="240" w:lineRule="auto"/>
              <w:ind w:left="-99" w:right="261"/>
              <w:jc w:val="right"/>
              <w:rPr>
                <w:rFonts w:asciiTheme="majorBidi" w:hAnsiTheme="majorBidi" w:cstheme="majorBidi"/>
                <w:sz w:val="28"/>
                <w:cs/>
              </w:rPr>
            </w:pPr>
            <w:r w:rsidRPr="003C2BE9">
              <w:rPr>
                <w:rFonts w:asciiTheme="majorBidi" w:hAnsiTheme="majorBidi"/>
                <w:sz w:val="28"/>
              </w:rPr>
              <w:t>-</w:t>
            </w:r>
          </w:p>
        </w:tc>
        <w:tc>
          <w:tcPr>
            <w:tcW w:w="1499" w:type="dxa"/>
            <w:tcBorders>
              <w:top w:val="single" w:sz="4" w:space="0" w:color="auto"/>
              <w:bottom w:val="double" w:sz="4" w:space="0" w:color="auto"/>
            </w:tcBorders>
          </w:tcPr>
          <w:p w:rsidR="003608B9" w:rsidRPr="003C2BE9" w:rsidRDefault="003608B9" w:rsidP="003608B9">
            <w:pPr>
              <w:spacing w:after="0" w:line="240" w:lineRule="auto"/>
              <w:ind w:left="-99" w:right="269"/>
              <w:jc w:val="right"/>
              <w:rPr>
                <w:rFonts w:asciiTheme="majorBidi" w:hAnsiTheme="majorBidi" w:cstheme="majorBidi"/>
                <w:color w:val="000000"/>
                <w:sz w:val="28"/>
                <w:cs/>
              </w:rPr>
            </w:pPr>
            <w:r w:rsidRPr="00C71A12">
              <w:rPr>
                <w:rFonts w:asciiTheme="majorBidi" w:hAnsiTheme="majorBidi" w:cstheme="majorBidi"/>
                <w:color w:val="000000"/>
                <w:sz w:val="28"/>
              </w:rPr>
              <w:t>665,000</w:t>
            </w:r>
          </w:p>
        </w:tc>
      </w:tr>
    </w:tbl>
    <w:p w:rsidR="00A87EAF" w:rsidRPr="008733A3" w:rsidRDefault="00A87EAF" w:rsidP="00270F7C">
      <w:pPr>
        <w:spacing w:after="0"/>
        <w:rPr>
          <w:rFonts w:asciiTheme="majorBidi" w:hAnsiTheme="majorBidi" w:cstheme="majorBidi"/>
          <w:sz w:val="12"/>
          <w:szCs w:val="12"/>
        </w:rPr>
      </w:pPr>
    </w:p>
    <w:tbl>
      <w:tblPr>
        <w:tblW w:w="4831" w:type="pct"/>
        <w:tblInd w:w="374" w:type="dxa"/>
        <w:tblLayout w:type="fixed"/>
        <w:tblLook w:val="04A0" w:firstRow="1" w:lastRow="0" w:firstColumn="1" w:lastColumn="0" w:noHBand="0" w:noVBand="1"/>
      </w:tblPr>
      <w:tblGrid>
        <w:gridCol w:w="1301"/>
        <w:gridCol w:w="1626"/>
        <w:gridCol w:w="1105"/>
        <w:gridCol w:w="644"/>
        <w:gridCol w:w="881"/>
        <w:gridCol w:w="1946"/>
        <w:gridCol w:w="1457"/>
      </w:tblGrid>
      <w:tr w:rsidR="00F11944" w:rsidRPr="009F0A6F" w:rsidTr="006D0D95">
        <w:trPr>
          <w:cantSplit/>
          <w:trHeight w:val="309"/>
          <w:tblHeader/>
        </w:trPr>
        <w:tc>
          <w:tcPr>
            <w:tcW w:w="1301" w:type="dxa"/>
          </w:tcPr>
          <w:p w:rsidR="00F11944" w:rsidRPr="009F0A6F" w:rsidRDefault="00F11944" w:rsidP="008654CA">
            <w:pPr>
              <w:spacing w:after="0" w:line="240" w:lineRule="auto"/>
              <w:ind w:right="-79"/>
              <w:jc w:val="right"/>
              <w:rPr>
                <w:rFonts w:asciiTheme="majorBidi" w:hAnsiTheme="majorBidi" w:cstheme="majorBidi"/>
                <w:spacing w:val="-2"/>
                <w:sz w:val="27"/>
                <w:szCs w:val="27"/>
                <w:cs/>
              </w:rPr>
            </w:pPr>
          </w:p>
        </w:tc>
        <w:tc>
          <w:tcPr>
            <w:tcW w:w="7659" w:type="dxa"/>
            <w:gridSpan w:val="6"/>
            <w:hideMark/>
          </w:tcPr>
          <w:p w:rsidR="00F11944" w:rsidRPr="009F0A6F" w:rsidRDefault="00F11944" w:rsidP="008654CA">
            <w:pPr>
              <w:spacing w:after="0" w:line="240" w:lineRule="auto"/>
              <w:ind w:right="-79"/>
              <w:jc w:val="right"/>
              <w:rPr>
                <w:rFonts w:asciiTheme="majorBidi" w:hAnsiTheme="majorBidi" w:cstheme="majorBidi"/>
                <w:sz w:val="27"/>
                <w:szCs w:val="27"/>
              </w:rPr>
            </w:pPr>
            <w:r w:rsidRPr="003C2BE9">
              <w:rPr>
                <w:rFonts w:asciiTheme="majorBidi" w:hAnsiTheme="majorBidi"/>
                <w:spacing w:val="-2"/>
                <w:sz w:val="27"/>
                <w:szCs w:val="27"/>
              </w:rPr>
              <w:t>(</w:t>
            </w:r>
            <w:r w:rsidRPr="009F0A6F">
              <w:rPr>
                <w:rFonts w:asciiTheme="majorBidi" w:hAnsiTheme="majorBidi" w:cstheme="majorBidi"/>
                <w:spacing w:val="-2"/>
                <w:sz w:val="27"/>
                <w:szCs w:val="27"/>
              </w:rPr>
              <w:t xml:space="preserve">Unit </w:t>
            </w:r>
            <w:r w:rsidRPr="003C2BE9">
              <w:rPr>
                <w:rFonts w:asciiTheme="majorBidi" w:hAnsiTheme="majorBidi"/>
                <w:spacing w:val="-2"/>
                <w:sz w:val="27"/>
                <w:szCs w:val="27"/>
              </w:rPr>
              <w:t xml:space="preserve">: </w:t>
            </w:r>
            <w:r w:rsidRPr="009F0A6F">
              <w:rPr>
                <w:rFonts w:asciiTheme="majorBidi" w:hAnsiTheme="majorBidi" w:cstheme="majorBidi"/>
                <w:spacing w:val="-2"/>
                <w:sz w:val="27"/>
                <w:szCs w:val="27"/>
              </w:rPr>
              <w:t>Thousand Baht</w:t>
            </w:r>
            <w:r w:rsidRPr="003C2BE9">
              <w:rPr>
                <w:rFonts w:asciiTheme="majorBidi" w:hAnsiTheme="majorBidi"/>
                <w:spacing w:val="-2"/>
                <w:sz w:val="27"/>
                <w:szCs w:val="27"/>
              </w:rPr>
              <w:t>)</w:t>
            </w:r>
          </w:p>
        </w:tc>
      </w:tr>
      <w:tr w:rsidR="00F11944" w:rsidRPr="009F0A6F" w:rsidTr="006D0D95">
        <w:trPr>
          <w:cantSplit/>
          <w:trHeight w:val="207"/>
          <w:tblHeader/>
        </w:trPr>
        <w:tc>
          <w:tcPr>
            <w:tcW w:w="2927" w:type="dxa"/>
            <w:gridSpan w:val="2"/>
          </w:tcPr>
          <w:p w:rsidR="00F11944" w:rsidRPr="003C2BE9" w:rsidRDefault="00F11944" w:rsidP="008654CA">
            <w:pPr>
              <w:spacing w:after="0" w:line="240" w:lineRule="auto"/>
              <w:ind w:right="-90"/>
              <w:jc w:val="thaiDistribute"/>
              <w:rPr>
                <w:rFonts w:asciiTheme="majorBidi" w:hAnsiTheme="majorBidi" w:cstheme="majorBidi"/>
                <w:color w:val="000000"/>
                <w:sz w:val="27"/>
                <w:szCs w:val="27"/>
                <w:cs/>
              </w:rPr>
            </w:pPr>
          </w:p>
        </w:tc>
        <w:tc>
          <w:tcPr>
            <w:tcW w:w="6033" w:type="dxa"/>
            <w:gridSpan w:val="5"/>
          </w:tcPr>
          <w:p w:rsidR="00F11944" w:rsidRPr="009F0A6F" w:rsidRDefault="00F11944" w:rsidP="008654CA">
            <w:pPr>
              <w:tabs>
                <w:tab w:val="left" w:pos="4988"/>
              </w:tabs>
              <w:spacing w:after="0" w:line="240" w:lineRule="auto"/>
              <w:jc w:val="center"/>
              <w:rPr>
                <w:rFonts w:asciiTheme="majorBidi" w:hAnsiTheme="majorBidi" w:cstheme="majorBidi"/>
                <w:color w:val="000000"/>
                <w:sz w:val="27"/>
                <w:szCs w:val="27"/>
                <w:u w:val="single"/>
              </w:rPr>
            </w:pPr>
            <w:r w:rsidRPr="009F0A6F">
              <w:rPr>
                <w:rFonts w:asciiTheme="majorBidi" w:hAnsiTheme="majorBidi" w:cstheme="majorBidi"/>
                <w:sz w:val="27"/>
                <w:szCs w:val="27"/>
                <w:u w:val="single"/>
              </w:rPr>
              <w:t>Consolidated financial statements</w:t>
            </w:r>
          </w:p>
        </w:tc>
      </w:tr>
      <w:tr w:rsidR="0044727E" w:rsidRPr="009F0A6F" w:rsidTr="006E1FF1">
        <w:trPr>
          <w:cantSplit/>
          <w:trHeight w:val="252"/>
          <w:tblHeader/>
        </w:trPr>
        <w:tc>
          <w:tcPr>
            <w:tcW w:w="2927" w:type="dxa"/>
            <w:gridSpan w:val="2"/>
          </w:tcPr>
          <w:p w:rsidR="00F11944" w:rsidRPr="009F0A6F" w:rsidRDefault="00F11944" w:rsidP="008654CA">
            <w:pPr>
              <w:spacing w:after="0" w:line="240" w:lineRule="auto"/>
              <w:ind w:right="-90"/>
              <w:jc w:val="thaiDistribute"/>
              <w:rPr>
                <w:rFonts w:asciiTheme="majorBidi" w:hAnsiTheme="majorBidi" w:cstheme="majorBidi"/>
                <w:color w:val="000000"/>
                <w:sz w:val="27"/>
                <w:szCs w:val="27"/>
              </w:rPr>
            </w:pPr>
          </w:p>
        </w:tc>
        <w:tc>
          <w:tcPr>
            <w:tcW w:w="1105" w:type="dxa"/>
            <w:vAlign w:val="center"/>
            <w:hideMark/>
          </w:tcPr>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p>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color w:val="000000"/>
                <w:spacing w:val="-4"/>
                <w:sz w:val="27"/>
                <w:szCs w:val="27"/>
                <w:u w:val="single"/>
              </w:rPr>
              <w:t>January 1, 202</w:t>
            </w:r>
            <w:r w:rsidR="0094250F" w:rsidRPr="009F0A6F">
              <w:rPr>
                <w:rFonts w:asciiTheme="majorBidi" w:hAnsiTheme="majorBidi" w:cstheme="majorBidi"/>
                <w:color w:val="000000"/>
                <w:spacing w:val="-4"/>
                <w:sz w:val="27"/>
                <w:szCs w:val="27"/>
                <w:u w:val="single"/>
              </w:rPr>
              <w:t>3</w:t>
            </w:r>
          </w:p>
        </w:tc>
        <w:tc>
          <w:tcPr>
            <w:tcW w:w="644" w:type="dxa"/>
            <w:vAlign w:val="bottom"/>
            <w:hideMark/>
          </w:tcPr>
          <w:p w:rsidR="00F11944" w:rsidRPr="003C2BE9" w:rsidRDefault="00F11944" w:rsidP="008654CA">
            <w:pPr>
              <w:spacing w:after="0" w:line="240" w:lineRule="auto"/>
              <w:ind w:left="-108" w:right="-108"/>
              <w:jc w:val="center"/>
              <w:rPr>
                <w:rFonts w:asciiTheme="majorBidi" w:hAnsiTheme="majorBidi" w:cstheme="majorBidi"/>
                <w:color w:val="000000"/>
                <w:spacing w:val="-4"/>
                <w:sz w:val="27"/>
                <w:szCs w:val="27"/>
                <w:u w:val="single"/>
                <w:cs/>
              </w:rPr>
            </w:pPr>
            <w:r w:rsidRPr="009F0A6F">
              <w:rPr>
                <w:rFonts w:asciiTheme="majorBidi" w:hAnsiTheme="majorBidi" w:cstheme="majorBidi"/>
                <w:color w:val="000000"/>
                <w:spacing w:val="-4"/>
                <w:sz w:val="27"/>
                <w:szCs w:val="27"/>
                <w:u w:val="single"/>
              </w:rPr>
              <w:t>Addition</w:t>
            </w:r>
          </w:p>
        </w:tc>
        <w:tc>
          <w:tcPr>
            <w:tcW w:w="881" w:type="dxa"/>
            <w:vAlign w:val="bottom"/>
            <w:hideMark/>
          </w:tcPr>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color w:val="000000"/>
                <w:spacing w:val="-4"/>
                <w:sz w:val="27"/>
                <w:szCs w:val="27"/>
                <w:u w:val="single"/>
              </w:rPr>
              <w:t>Repayment</w:t>
            </w:r>
          </w:p>
        </w:tc>
        <w:tc>
          <w:tcPr>
            <w:tcW w:w="1946" w:type="dxa"/>
          </w:tcPr>
          <w:p w:rsidR="00C71A12" w:rsidRPr="009F0A6F" w:rsidRDefault="00F11944" w:rsidP="008654CA">
            <w:pPr>
              <w:spacing w:after="0" w:line="240" w:lineRule="auto"/>
              <w:ind w:left="-129" w:right="-168"/>
              <w:jc w:val="center"/>
              <w:rPr>
                <w:rFonts w:asciiTheme="majorBidi" w:hAnsiTheme="majorBidi" w:cstheme="majorBidi"/>
                <w:sz w:val="27"/>
                <w:szCs w:val="27"/>
                <w:u w:val="single"/>
              </w:rPr>
            </w:pPr>
            <w:r w:rsidRPr="009F0A6F">
              <w:rPr>
                <w:rFonts w:asciiTheme="majorBidi" w:hAnsiTheme="majorBidi" w:cstheme="majorBidi"/>
                <w:sz w:val="27"/>
                <w:szCs w:val="27"/>
                <w:u w:val="single"/>
              </w:rPr>
              <w:t xml:space="preserve">Decrease from sales </w:t>
            </w:r>
          </w:p>
          <w:p w:rsidR="00F11944" w:rsidRPr="009F0A6F" w:rsidRDefault="00F11944" w:rsidP="008654CA">
            <w:pPr>
              <w:spacing w:after="0" w:line="240" w:lineRule="auto"/>
              <w:ind w:left="-129" w:right="-168"/>
              <w:jc w:val="center"/>
              <w:rPr>
                <w:rFonts w:asciiTheme="majorBidi" w:hAnsiTheme="majorBidi" w:cstheme="majorBidi"/>
                <w:color w:val="000000"/>
                <w:sz w:val="27"/>
                <w:szCs w:val="27"/>
              </w:rPr>
            </w:pPr>
            <w:r w:rsidRPr="009F0A6F">
              <w:rPr>
                <w:rFonts w:asciiTheme="majorBidi" w:hAnsiTheme="majorBidi" w:cstheme="majorBidi"/>
                <w:sz w:val="27"/>
                <w:szCs w:val="27"/>
                <w:u w:val="single"/>
              </w:rPr>
              <w:t>of investment in subsidiary</w:t>
            </w:r>
          </w:p>
        </w:tc>
        <w:tc>
          <w:tcPr>
            <w:tcW w:w="1457" w:type="dxa"/>
            <w:vAlign w:val="center"/>
            <w:hideMark/>
          </w:tcPr>
          <w:p w:rsidR="00F11944" w:rsidRPr="009F0A6F" w:rsidRDefault="00F11944" w:rsidP="008654CA">
            <w:pPr>
              <w:spacing w:after="0" w:line="240" w:lineRule="auto"/>
              <w:ind w:left="-108" w:right="-108"/>
              <w:jc w:val="center"/>
              <w:rPr>
                <w:rFonts w:asciiTheme="majorBidi" w:hAnsiTheme="majorBidi" w:cstheme="majorBidi"/>
                <w:sz w:val="27"/>
                <w:szCs w:val="27"/>
                <w:u w:val="single"/>
              </w:rPr>
            </w:pPr>
          </w:p>
          <w:p w:rsidR="00F11944" w:rsidRPr="009F0A6F" w:rsidRDefault="009156B5"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sz w:val="27"/>
                <w:szCs w:val="27"/>
                <w:u w:val="single"/>
              </w:rPr>
              <w:t>December</w:t>
            </w:r>
            <w:r w:rsidR="00F11944" w:rsidRPr="009F0A6F">
              <w:rPr>
                <w:rFonts w:asciiTheme="majorBidi" w:hAnsiTheme="majorBidi" w:cstheme="majorBidi"/>
                <w:sz w:val="27"/>
                <w:szCs w:val="27"/>
                <w:u w:val="single"/>
              </w:rPr>
              <w:t xml:space="preserve"> 31, 202</w:t>
            </w:r>
            <w:r w:rsidR="0094250F" w:rsidRPr="009F0A6F">
              <w:rPr>
                <w:rFonts w:asciiTheme="majorBidi" w:hAnsiTheme="majorBidi" w:cstheme="majorBidi"/>
                <w:sz w:val="27"/>
                <w:szCs w:val="27"/>
                <w:u w:val="single"/>
              </w:rPr>
              <w:t>3</w:t>
            </w:r>
          </w:p>
        </w:tc>
      </w:tr>
      <w:tr w:rsidR="00F11944" w:rsidRPr="009F0A6F" w:rsidTr="006E1FF1">
        <w:trPr>
          <w:cantSplit/>
          <w:trHeight w:val="87"/>
        </w:trPr>
        <w:tc>
          <w:tcPr>
            <w:tcW w:w="4032" w:type="dxa"/>
            <w:gridSpan w:val="3"/>
            <w:hideMark/>
          </w:tcPr>
          <w:p w:rsidR="00F11944" w:rsidRPr="009F0A6F" w:rsidRDefault="00F11944" w:rsidP="008654CA">
            <w:pPr>
              <w:spacing w:after="0" w:line="240" w:lineRule="auto"/>
              <w:ind w:left="18" w:right="-90"/>
              <w:jc w:val="thaiDistribute"/>
              <w:rPr>
                <w:rFonts w:asciiTheme="majorBidi" w:hAnsiTheme="majorBidi" w:cstheme="majorBidi"/>
                <w:color w:val="000000"/>
                <w:sz w:val="28"/>
                <w:u w:val="single"/>
              </w:rPr>
            </w:pPr>
            <w:r w:rsidRPr="009F0A6F">
              <w:rPr>
                <w:rFonts w:asciiTheme="majorBidi" w:hAnsiTheme="majorBidi" w:cstheme="majorBidi"/>
                <w:color w:val="000000"/>
                <w:sz w:val="28"/>
                <w:u w:val="single"/>
              </w:rPr>
              <w:t>Short</w:t>
            </w:r>
            <w:r w:rsidRPr="003C2BE9">
              <w:rPr>
                <w:rFonts w:asciiTheme="majorBidi" w:hAnsiTheme="majorBidi"/>
                <w:color w:val="000000"/>
                <w:sz w:val="28"/>
                <w:u w:val="single"/>
              </w:rPr>
              <w:t>-</w:t>
            </w:r>
            <w:r w:rsidR="0094250F" w:rsidRPr="009F0A6F">
              <w:rPr>
                <w:rFonts w:asciiTheme="majorBidi" w:hAnsiTheme="majorBidi" w:cstheme="majorBidi"/>
                <w:color w:val="000000"/>
                <w:sz w:val="28"/>
                <w:u w:val="single"/>
              </w:rPr>
              <w:t>term loan</w:t>
            </w:r>
          </w:p>
        </w:tc>
        <w:tc>
          <w:tcPr>
            <w:tcW w:w="644" w:type="dxa"/>
          </w:tcPr>
          <w:p w:rsidR="00F11944" w:rsidRPr="009F0A6F" w:rsidRDefault="00F11944" w:rsidP="008654CA">
            <w:pPr>
              <w:spacing w:after="0" w:line="240" w:lineRule="auto"/>
              <w:ind w:left="-99" w:right="280"/>
              <w:jc w:val="right"/>
              <w:rPr>
                <w:rFonts w:asciiTheme="majorBidi" w:hAnsiTheme="majorBidi" w:cstheme="majorBidi"/>
                <w:color w:val="000000"/>
                <w:sz w:val="27"/>
                <w:szCs w:val="27"/>
              </w:rPr>
            </w:pPr>
          </w:p>
        </w:tc>
        <w:tc>
          <w:tcPr>
            <w:tcW w:w="881" w:type="dxa"/>
          </w:tcPr>
          <w:p w:rsidR="00F11944" w:rsidRPr="009F0A6F" w:rsidRDefault="00F11944" w:rsidP="008654CA">
            <w:pPr>
              <w:spacing w:after="0" w:line="240" w:lineRule="auto"/>
              <w:ind w:left="-99" w:right="261"/>
              <w:jc w:val="right"/>
              <w:rPr>
                <w:rFonts w:asciiTheme="majorBidi" w:hAnsiTheme="majorBidi" w:cstheme="majorBidi"/>
                <w:color w:val="000000"/>
                <w:sz w:val="27"/>
                <w:szCs w:val="27"/>
              </w:rPr>
            </w:pPr>
          </w:p>
        </w:tc>
        <w:tc>
          <w:tcPr>
            <w:tcW w:w="1946" w:type="dxa"/>
          </w:tcPr>
          <w:p w:rsidR="00F11944" w:rsidRPr="009F0A6F" w:rsidRDefault="00F11944" w:rsidP="008654CA">
            <w:pPr>
              <w:spacing w:after="0" w:line="240" w:lineRule="auto"/>
              <w:ind w:left="-108" w:right="252"/>
              <w:jc w:val="right"/>
              <w:rPr>
                <w:rFonts w:asciiTheme="majorBidi" w:hAnsiTheme="majorBidi" w:cstheme="majorBidi"/>
                <w:color w:val="000000"/>
                <w:sz w:val="27"/>
                <w:szCs w:val="27"/>
              </w:rPr>
            </w:pPr>
          </w:p>
        </w:tc>
        <w:tc>
          <w:tcPr>
            <w:tcW w:w="1457" w:type="dxa"/>
          </w:tcPr>
          <w:p w:rsidR="00F11944" w:rsidRPr="009F0A6F" w:rsidRDefault="00F11944" w:rsidP="008654CA">
            <w:pPr>
              <w:spacing w:after="0" w:line="240" w:lineRule="auto"/>
              <w:ind w:left="-108" w:right="252"/>
              <w:jc w:val="right"/>
              <w:rPr>
                <w:rFonts w:asciiTheme="majorBidi" w:hAnsiTheme="majorBidi" w:cstheme="majorBidi"/>
                <w:color w:val="000000"/>
                <w:sz w:val="27"/>
                <w:szCs w:val="27"/>
              </w:rPr>
            </w:pPr>
          </w:p>
        </w:tc>
      </w:tr>
      <w:tr w:rsidR="00AF4723" w:rsidRPr="009F0A6F" w:rsidTr="006E1FF1">
        <w:trPr>
          <w:cantSplit/>
          <w:trHeight w:val="87"/>
        </w:trPr>
        <w:tc>
          <w:tcPr>
            <w:tcW w:w="2927" w:type="dxa"/>
            <w:gridSpan w:val="2"/>
            <w:hideMark/>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r w:rsidRPr="009F0A6F">
              <w:rPr>
                <w:rFonts w:asciiTheme="majorBidi" w:hAnsiTheme="majorBidi" w:cstheme="majorBidi"/>
                <w:spacing w:val="-2"/>
                <w:sz w:val="28"/>
              </w:rPr>
              <w:t>Fakwantip Co</w:t>
            </w:r>
            <w:r w:rsidRPr="003C2BE9">
              <w:rPr>
                <w:rFonts w:asciiTheme="majorBidi" w:hAnsiTheme="majorBidi"/>
                <w:spacing w:val="-2"/>
                <w:sz w:val="28"/>
              </w:rPr>
              <w:t>.</w:t>
            </w:r>
            <w:r w:rsidRPr="009F0A6F">
              <w:rPr>
                <w:rFonts w:asciiTheme="majorBidi" w:hAnsiTheme="majorBidi" w:cstheme="majorBidi"/>
                <w:spacing w:val="-2"/>
                <w:sz w:val="28"/>
              </w:rPr>
              <w:t>, Ltd</w:t>
            </w:r>
            <w:r w:rsidRPr="003C2BE9">
              <w:rPr>
                <w:rFonts w:asciiTheme="majorBidi" w:hAnsiTheme="majorBidi"/>
                <w:spacing w:val="-2"/>
                <w:sz w:val="28"/>
              </w:rPr>
              <w:t>.</w:t>
            </w:r>
          </w:p>
        </w:tc>
        <w:tc>
          <w:tcPr>
            <w:tcW w:w="1105" w:type="dxa"/>
          </w:tcPr>
          <w:p w:rsidR="00F11944" w:rsidRPr="00923657" w:rsidRDefault="00F11944" w:rsidP="00F11944">
            <w:pPr>
              <w:spacing w:after="0" w:line="240" w:lineRule="auto"/>
              <w:ind w:left="-99" w:right="44"/>
              <w:jc w:val="right"/>
              <w:rPr>
                <w:rFonts w:asciiTheme="majorBidi" w:hAnsiTheme="majorBidi" w:cstheme="majorBidi"/>
                <w:color w:val="000000"/>
                <w:sz w:val="28"/>
                <w:cs/>
              </w:rPr>
            </w:pPr>
            <w:r w:rsidRPr="00923657">
              <w:rPr>
                <w:rFonts w:asciiTheme="majorBidi" w:hAnsiTheme="majorBidi" w:cstheme="majorBidi"/>
                <w:color w:val="000000"/>
                <w:sz w:val="28"/>
              </w:rPr>
              <w:t>19,800</w:t>
            </w:r>
          </w:p>
        </w:tc>
        <w:tc>
          <w:tcPr>
            <w:tcW w:w="644" w:type="dxa"/>
          </w:tcPr>
          <w:p w:rsidR="00F11944" w:rsidRPr="00923657" w:rsidRDefault="00F11944" w:rsidP="00F11944">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881" w:type="dxa"/>
          </w:tcPr>
          <w:p w:rsidR="00F11944" w:rsidRPr="003C2BE9" w:rsidRDefault="00F11944" w:rsidP="00F11944">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46" w:type="dxa"/>
          </w:tcPr>
          <w:p w:rsidR="00F11944" w:rsidRPr="00923657" w:rsidRDefault="00F11944" w:rsidP="00F11944">
            <w:pPr>
              <w:spacing w:after="0" w:line="240" w:lineRule="auto"/>
              <w:ind w:left="-99" w:right="219"/>
              <w:jc w:val="right"/>
              <w:rPr>
                <w:rFonts w:asciiTheme="majorBidi" w:hAnsiTheme="majorBidi" w:cstheme="majorBidi"/>
                <w:color w:val="000000"/>
                <w:sz w:val="28"/>
              </w:rPr>
            </w:pPr>
            <w:r w:rsidRPr="00923657">
              <w:rPr>
                <w:rFonts w:asciiTheme="majorBidi" w:hAnsiTheme="majorBidi" w:cstheme="majorBidi"/>
                <w:color w:val="000000"/>
                <w:sz w:val="28"/>
              </w:rPr>
              <w:t>19,800</w:t>
            </w:r>
          </w:p>
        </w:tc>
        <w:tc>
          <w:tcPr>
            <w:tcW w:w="1457" w:type="dxa"/>
          </w:tcPr>
          <w:p w:rsidR="00F11944" w:rsidRPr="00923657" w:rsidRDefault="00F11944" w:rsidP="00F11944">
            <w:pPr>
              <w:tabs>
                <w:tab w:val="left" w:pos="1035"/>
              </w:tabs>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r w:rsidRPr="009F0A6F">
              <w:rPr>
                <w:rFonts w:asciiTheme="majorBidi" w:hAnsiTheme="majorBidi" w:cstheme="majorBidi"/>
                <w:sz w:val="28"/>
              </w:rPr>
              <w:t>Joint venture S</w:t>
            </w:r>
            <w:r w:rsidRPr="003C2BE9">
              <w:rPr>
                <w:rFonts w:asciiTheme="majorBidi" w:hAnsiTheme="majorBidi"/>
                <w:sz w:val="28"/>
              </w:rPr>
              <w:t>.</w:t>
            </w:r>
            <w:r w:rsidRPr="009F0A6F">
              <w:rPr>
                <w:rFonts w:asciiTheme="majorBidi" w:hAnsiTheme="majorBidi" w:cstheme="majorBidi"/>
                <w:sz w:val="28"/>
              </w:rPr>
              <w:t>S</w:t>
            </w:r>
            <w:r w:rsidRPr="003C2BE9">
              <w:rPr>
                <w:rFonts w:asciiTheme="majorBidi" w:hAnsiTheme="majorBidi"/>
                <w:sz w:val="28"/>
              </w:rPr>
              <w:t xml:space="preserve">. </w:t>
            </w:r>
            <w:r w:rsidRPr="009F0A6F">
              <w:rPr>
                <w:rFonts w:asciiTheme="majorBidi" w:hAnsiTheme="majorBidi" w:cstheme="majorBidi"/>
                <w:sz w:val="28"/>
              </w:rPr>
              <w:t>Engineering Group</w:t>
            </w:r>
          </w:p>
        </w:tc>
        <w:tc>
          <w:tcPr>
            <w:tcW w:w="1105" w:type="dxa"/>
            <w:tcBorders>
              <w:bottom w:val="single" w:sz="4" w:space="0" w:color="auto"/>
            </w:tcBorders>
          </w:tcPr>
          <w:p w:rsidR="00F11944" w:rsidRPr="00923657" w:rsidRDefault="00F11944" w:rsidP="00F11944">
            <w:pPr>
              <w:spacing w:after="0" w:line="240" w:lineRule="auto"/>
              <w:ind w:left="-99" w:right="44"/>
              <w:jc w:val="right"/>
              <w:rPr>
                <w:rFonts w:asciiTheme="majorBidi" w:hAnsiTheme="majorBidi" w:cstheme="majorBidi"/>
                <w:color w:val="000000"/>
                <w:sz w:val="28"/>
              </w:rPr>
            </w:pPr>
            <w:r w:rsidRPr="00923657">
              <w:rPr>
                <w:rFonts w:asciiTheme="majorBidi" w:hAnsiTheme="majorBidi" w:cstheme="majorBidi"/>
                <w:color w:val="000000"/>
                <w:sz w:val="28"/>
              </w:rPr>
              <w:t>48</w:t>
            </w:r>
          </w:p>
        </w:tc>
        <w:tc>
          <w:tcPr>
            <w:tcW w:w="644" w:type="dxa"/>
            <w:tcBorders>
              <w:bottom w:val="single" w:sz="4" w:space="0" w:color="auto"/>
            </w:tcBorders>
          </w:tcPr>
          <w:p w:rsidR="00F11944" w:rsidRPr="00923657" w:rsidRDefault="00F11944" w:rsidP="00F11944">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881" w:type="dxa"/>
            <w:tcBorders>
              <w:bottom w:val="single" w:sz="4" w:space="0" w:color="auto"/>
            </w:tcBorders>
          </w:tcPr>
          <w:p w:rsidR="00F11944" w:rsidRPr="003C2BE9" w:rsidRDefault="00F11944" w:rsidP="00F11944">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46" w:type="dxa"/>
            <w:tcBorders>
              <w:bottom w:val="single" w:sz="4" w:space="0" w:color="auto"/>
            </w:tcBorders>
          </w:tcPr>
          <w:p w:rsidR="00F11944" w:rsidRPr="00923657" w:rsidRDefault="00F11944" w:rsidP="00F11944">
            <w:pPr>
              <w:spacing w:after="0" w:line="240" w:lineRule="auto"/>
              <w:ind w:left="-99" w:right="219"/>
              <w:jc w:val="right"/>
              <w:rPr>
                <w:rFonts w:asciiTheme="majorBidi" w:hAnsiTheme="majorBidi" w:cstheme="majorBidi"/>
                <w:color w:val="000000"/>
                <w:sz w:val="28"/>
              </w:rPr>
            </w:pPr>
            <w:r w:rsidRPr="00923657">
              <w:rPr>
                <w:rFonts w:asciiTheme="majorBidi" w:hAnsiTheme="majorBidi" w:cstheme="majorBidi"/>
                <w:color w:val="000000"/>
                <w:sz w:val="28"/>
              </w:rPr>
              <w:t>48</w:t>
            </w:r>
          </w:p>
        </w:tc>
        <w:tc>
          <w:tcPr>
            <w:tcW w:w="1457" w:type="dxa"/>
            <w:tcBorders>
              <w:bottom w:val="single" w:sz="4" w:space="0" w:color="auto"/>
            </w:tcBorders>
          </w:tcPr>
          <w:p w:rsidR="00F11944" w:rsidRPr="00923657" w:rsidRDefault="00F11944" w:rsidP="00F11944">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r w:rsidRPr="009F0A6F">
              <w:rPr>
                <w:rFonts w:asciiTheme="majorBidi" w:hAnsiTheme="majorBidi" w:cstheme="majorBidi"/>
                <w:color w:val="000000"/>
                <w:sz w:val="28"/>
              </w:rPr>
              <w:t>Total</w:t>
            </w:r>
          </w:p>
        </w:tc>
        <w:tc>
          <w:tcPr>
            <w:tcW w:w="1105" w:type="dxa"/>
            <w:tcBorders>
              <w:top w:val="single" w:sz="4" w:space="0" w:color="auto"/>
            </w:tcBorders>
          </w:tcPr>
          <w:p w:rsidR="00F11944" w:rsidRPr="00923657" w:rsidRDefault="00F11944" w:rsidP="00F11944">
            <w:pPr>
              <w:spacing w:after="0" w:line="240" w:lineRule="auto"/>
              <w:ind w:left="-99" w:right="44"/>
              <w:jc w:val="right"/>
              <w:rPr>
                <w:rFonts w:asciiTheme="majorBidi" w:hAnsiTheme="majorBidi" w:cstheme="majorBidi"/>
                <w:color w:val="000000"/>
                <w:sz w:val="28"/>
              </w:rPr>
            </w:pPr>
            <w:r w:rsidRPr="00923657">
              <w:rPr>
                <w:rFonts w:asciiTheme="majorBidi" w:hAnsiTheme="majorBidi" w:cstheme="majorBidi"/>
                <w:color w:val="000000"/>
                <w:sz w:val="28"/>
              </w:rPr>
              <w:t>19,848</w:t>
            </w:r>
          </w:p>
        </w:tc>
        <w:tc>
          <w:tcPr>
            <w:tcW w:w="644" w:type="dxa"/>
            <w:tcBorders>
              <w:top w:val="single" w:sz="4" w:space="0" w:color="auto"/>
            </w:tcBorders>
          </w:tcPr>
          <w:p w:rsidR="00F11944" w:rsidRPr="00923657" w:rsidRDefault="00F11944" w:rsidP="00F11944">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881" w:type="dxa"/>
            <w:tcBorders>
              <w:top w:val="single" w:sz="4" w:space="0" w:color="auto"/>
            </w:tcBorders>
          </w:tcPr>
          <w:p w:rsidR="00F11944" w:rsidRPr="003C2BE9" w:rsidRDefault="00F11944" w:rsidP="00F11944">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46" w:type="dxa"/>
            <w:tcBorders>
              <w:top w:val="single" w:sz="4" w:space="0" w:color="auto"/>
            </w:tcBorders>
          </w:tcPr>
          <w:p w:rsidR="00F11944" w:rsidRPr="00923657" w:rsidRDefault="00F11944" w:rsidP="00F11944">
            <w:pPr>
              <w:spacing w:after="0" w:line="240" w:lineRule="auto"/>
              <w:ind w:left="-99" w:right="219"/>
              <w:jc w:val="right"/>
              <w:rPr>
                <w:rFonts w:asciiTheme="majorBidi" w:hAnsiTheme="majorBidi" w:cstheme="majorBidi"/>
                <w:color w:val="000000"/>
                <w:sz w:val="28"/>
              </w:rPr>
            </w:pPr>
            <w:r w:rsidRPr="00923657">
              <w:rPr>
                <w:rFonts w:asciiTheme="majorBidi" w:hAnsiTheme="majorBidi" w:cstheme="majorBidi"/>
                <w:color w:val="000000"/>
                <w:sz w:val="28"/>
              </w:rPr>
              <w:t>19,848</w:t>
            </w:r>
          </w:p>
        </w:tc>
        <w:tc>
          <w:tcPr>
            <w:tcW w:w="1457" w:type="dxa"/>
            <w:tcBorders>
              <w:top w:val="single" w:sz="4" w:space="0" w:color="auto"/>
            </w:tcBorders>
          </w:tcPr>
          <w:p w:rsidR="00F11944" w:rsidRPr="00923657" w:rsidRDefault="00F11944" w:rsidP="00F11944">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23" w:right="-35" w:firstLine="18"/>
              <w:jc w:val="thaiDistribute"/>
              <w:rPr>
                <w:rFonts w:asciiTheme="majorBidi" w:hAnsiTheme="majorBidi" w:cstheme="majorBidi"/>
                <w:color w:val="000000"/>
                <w:spacing w:val="-6"/>
                <w:sz w:val="28"/>
              </w:rPr>
            </w:pPr>
            <w:r w:rsidRPr="009F0A6F">
              <w:rPr>
                <w:rFonts w:asciiTheme="majorBidi" w:hAnsiTheme="majorBidi" w:cstheme="majorBidi"/>
                <w:color w:val="000000"/>
                <w:spacing w:val="-6"/>
                <w:sz w:val="28"/>
                <w:u w:val="single"/>
              </w:rPr>
              <w:t>Less</w:t>
            </w:r>
            <w:r w:rsidR="00C71A12" w:rsidRPr="003C2BE9">
              <w:rPr>
                <w:rFonts w:asciiTheme="majorBidi" w:hAnsiTheme="majorBidi"/>
                <w:color w:val="000000"/>
                <w:spacing w:val="-6"/>
                <w:sz w:val="28"/>
              </w:rPr>
              <w:t xml:space="preserve"> </w:t>
            </w:r>
            <w:r w:rsidRPr="009F0A6F">
              <w:rPr>
                <w:rFonts w:asciiTheme="majorBidi" w:hAnsiTheme="majorBidi" w:cstheme="majorBidi"/>
                <w:color w:val="000000"/>
                <w:spacing w:val="-6"/>
                <w:sz w:val="28"/>
              </w:rPr>
              <w:t>Allowance for expected credit loss</w:t>
            </w:r>
          </w:p>
        </w:tc>
        <w:tc>
          <w:tcPr>
            <w:tcW w:w="1105" w:type="dxa"/>
            <w:tcBorders>
              <w:bottom w:val="single" w:sz="4" w:space="0" w:color="auto"/>
            </w:tcBorders>
          </w:tcPr>
          <w:p w:rsidR="00F11944" w:rsidRPr="00923657" w:rsidRDefault="00F11944" w:rsidP="00F11944">
            <w:pPr>
              <w:spacing w:after="0" w:line="240" w:lineRule="auto"/>
              <w:ind w:left="-99" w:right="-21"/>
              <w:jc w:val="right"/>
              <w:rPr>
                <w:rFonts w:asciiTheme="majorBidi" w:hAnsiTheme="majorBidi" w:cstheme="majorBidi"/>
                <w:color w:val="000000"/>
                <w:sz w:val="28"/>
                <w:cs/>
              </w:rPr>
            </w:pPr>
            <w:r w:rsidRPr="003C2BE9">
              <w:rPr>
                <w:rFonts w:asciiTheme="majorBidi" w:hAnsiTheme="majorBidi"/>
                <w:color w:val="000000"/>
                <w:sz w:val="28"/>
              </w:rPr>
              <w:t>(</w:t>
            </w:r>
            <w:r w:rsidRPr="00923657">
              <w:rPr>
                <w:rFonts w:asciiTheme="majorBidi" w:hAnsiTheme="majorBidi" w:cstheme="majorBidi"/>
                <w:color w:val="000000"/>
                <w:sz w:val="28"/>
              </w:rPr>
              <w:t>19,848</w:t>
            </w:r>
            <w:r w:rsidRPr="003C2BE9">
              <w:rPr>
                <w:rFonts w:asciiTheme="majorBidi" w:hAnsiTheme="majorBidi"/>
                <w:color w:val="000000"/>
                <w:sz w:val="28"/>
              </w:rPr>
              <w:t>)</w:t>
            </w:r>
          </w:p>
        </w:tc>
        <w:tc>
          <w:tcPr>
            <w:tcW w:w="644" w:type="dxa"/>
            <w:tcBorders>
              <w:bottom w:val="single" w:sz="4" w:space="0" w:color="auto"/>
            </w:tcBorders>
          </w:tcPr>
          <w:p w:rsidR="00F11944" w:rsidRPr="00923657" w:rsidRDefault="00F11944" w:rsidP="00F11944">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881" w:type="dxa"/>
            <w:tcBorders>
              <w:bottom w:val="single" w:sz="4" w:space="0" w:color="auto"/>
            </w:tcBorders>
          </w:tcPr>
          <w:p w:rsidR="00F11944" w:rsidRPr="00923657" w:rsidRDefault="00F11944" w:rsidP="00F11944">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46" w:type="dxa"/>
            <w:tcBorders>
              <w:bottom w:val="single" w:sz="4" w:space="0" w:color="auto"/>
            </w:tcBorders>
          </w:tcPr>
          <w:p w:rsidR="00F11944" w:rsidRPr="00923657" w:rsidRDefault="00F11944" w:rsidP="00F11944">
            <w:pPr>
              <w:spacing w:after="0" w:line="240" w:lineRule="auto"/>
              <w:ind w:left="-99" w:right="163"/>
              <w:jc w:val="right"/>
              <w:rPr>
                <w:rFonts w:asciiTheme="majorBidi" w:hAnsiTheme="majorBidi" w:cstheme="majorBidi"/>
                <w:color w:val="000000"/>
                <w:sz w:val="28"/>
                <w:cs/>
              </w:rPr>
            </w:pPr>
            <w:r w:rsidRPr="003C2BE9">
              <w:rPr>
                <w:rFonts w:asciiTheme="majorBidi" w:hAnsiTheme="majorBidi"/>
                <w:color w:val="000000"/>
                <w:sz w:val="28"/>
              </w:rPr>
              <w:t>(</w:t>
            </w:r>
            <w:r w:rsidRPr="00923657">
              <w:rPr>
                <w:rFonts w:asciiTheme="majorBidi" w:hAnsiTheme="majorBidi" w:cstheme="majorBidi"/>
                <w:color w:val="000000"/>
                <w:sz w:val="28"/>
              </w:rPr>
              <w:t>19,848</w:t>
            </w:r>
            <w:r w:rsidRPr="003C2BE9">
              <w:rPr>
                <w:rFonts w:asciiTheme="majorBidi" w:hAnsiTheme="majorBidi"/>
                <w:color w:val="000000"/>
                <w:sz w:val="28"/>
              </w:rPr>
              <w:t>)</w:t>
            </w:r>
          </w:p>
        </w:tc>
        <w:tc>
          <w:tcPr>
            <w:tcW w:w="1457" w:type="dxa"/>
            <w:tcBorders>
              <w:bottom w:val="single" w:sz="4" w:space="0" w:color="auto"/>
            </w:tcBorders>
          </w:tcPr>
          <w:p w:rsidR="00F11944" w:rsidRPr="003C2BE9" w:rsidRDefault="00F11944" w:rsidP="00F11944">
            <w:pPr>
              <w:spacing w:after="0" w:line="240" w:lineRule="auto"/>
              <w:ind w:left="-99" w:right="135"/>
              <w:jc w:val="right"/>
              <w:rPr>
                <w:rFonts w:asciiTheme="majorBidi" w:hAnsiTheme="majorBidi" w:cstheme="majorBidi"/>
                <w:color w:val="000000"/>
                <w:sz w:val="28"/>
                <w:cs/>
              </w:rPr>
            </w:pPr>
            <w:r w:rsidRPr="003C2BE9">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23" w:right="-35" w:firstLine="18"/>
              <w:jc w:val="thaiDistribute"/>
              <w:rPr>
                <w:rFonts w:asciiTheme="majorBidi" w:hAnsiTheme="majorBidi" w:cstheme="majorBidi"/>
                <w:color w:val="000000"/>
                <w:sz w:val="28"/>
              </w:rPr>
            </w:pPr>
            <w:r w:rsidRPr="009F0A6F">
              <w:rPr>
                <w:rFonts w:asciiTheme="majorBidi" w:hAnsiTheme="majorBidi" w:cstheme="majorBidi"/>
                <w:color w:val="000000"/>
                <w:sz w:val="28"/>
              </w:rPr>
              <w:t>Net</w:t>
            </w:r>
          </w:p>
        </w:tc>
        <w:tc>
          <w:tcPr>
            <w:tcW w:w="1105" w:type="dxa"/>
            <w:tcBorders>
              <w:top w:val="single" w:sz="4" w:space="0" w:color="auto"/>
              <w:bottom w:val="double" w:sz="4" w:space="0" w:color="auto"/>
            </w:tcBorders>
          </w:tcPr>
          <w:p w:rsidR="00F11944" w:rsidRPr="00923657" w:rsidRDefault="00F11944" w:rsidP="00F11944">
            <w:pPr>
              <w:tabs>
                <w:tab w:val="left" w:pos="-76"/>
              </w:tabs>
              <w:spacing w:after="0" w:line="240" w:lineRule="auto"/>
              <w:ind w:left="-99" w:right="42"/>
              <w:jc w:val="right"/>
              <w:rPr>
                <w:rFonts w:asciiTheme="majorBidi" w:hAnsiTheme="majorBidi" w:cstheme="majorBidi"/>
                <w:color w:val="000000"/>
                <w:sz w:val="28"/>
              </w:rPr>
            </w:pPr>
            <w:r w:rsidRPr="003C2BE9">
              <w:rPr>
                <w:rFonts w:asciiTheme="majorBidi" w:hAnsiTheme="majorBidi"/>
                <w:color w:val="000000"/>
                <w:sz w:val="28"/>
              </w:rPr>
              <w:t>-</w:t>
            </w:r>
          </w:p>
        </w:tc>
        <w:tc>
          <w:tcPr>
            <w:tcW w:w="644" w:type="dxa"/>
            <w:tcBorders>
              <w:top w:val="single" w:sz="4" w:space="0" w:color="auto"/>
              <w:bottom w:val="double" w:sz="4" w:space="0" w:color="auto"/>
            </w:tcBorders>
          </w:tcPr>
          <w:p w:rsidR="00F11944" w:rsidRPr="00923657" w:rsidRDefault="00F11944" w:rsidP="00F11944">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881" w:type="dxa"/>
            <w:tcBorders>
              <w:top w:val="single" w:sz="4" w:space="0" w:color="auto"/>
              <w:bottom w:val="double" w:sz="4" w:space="0" w:color="auto"/>
            </w:tcBorders>
          </w:tcPr>
          <w:p w:rsidR="00F11944" w:rsidRPr="00923657" w:rsidRDefault="00F11944" w:rsidP="00F11944">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46" w:type="dxa"/>
            <w:tcBorders>
              <w:top w:val="single" w:sz="4" w:space="0" w:color="auto"/>
              <w:bottom w:val="double" w:sz="4" w:space="0" w:color="auto"/>
            </w:tcBorders>
          </w:tcPr>
          <w:p w:rsidR="00F11944" w:rsidRPr="00923657" w:rsidRDefault="00F11944" w:rsidP="00F11944">
            <w:pPr>
              <w:spacing w:after="0" w:line="240" w:lineRule="auto"/>
              <w:ind w:left="-99" w:right="219"/>
              <w:jc w:val="right"/>
              <w:rPr>
                <w:rFonts w:asciiTheme="majorBidi" w:hAnsiTheme="majorBidi" w:cstheme="majorBidi"/>
                <w:color w:val="000000"/>
                <w:sz w:val="28"/>
              </w:rPr>
            </w:pPr>
            <w:r w:rsidRPr="003C2BE9">
              <w:rPr>
                <w:rFonts w:asciiTheme="majorBidi" w:hAnsiTheme="majorBidi"/>
                <w:color w:val="000000"/>
                <w:sz w:val="28"/>
              </w:rPr>
              <w:t>-</w:t>
            </w:r>
          </w:p>
        </w:tc>
        <w:tc>
          <w:tcPr>
            <w:tcW w:w="1457" w:type="dxa"/>
            <w:tcBorders>
              <w:top w:val="single" w:sz="4" w:space="0" w:color="auto"/>
              <w:bottom w:val="double" w:sz="4" w:space="0" w:color="auto"/>
            </w:tcBorders>
          </w:tcPr>
          <w:p w:rsidR="00F11944" w:rsidRPr="00923657" w:rsidRDefault="00F11944" w:rsidP="00F11944">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bl>
    <w:p w:rsidR="0092185D" w:rsidRDefault="0092185D"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077E35" w:rsidRDefault="00077E35" w:rsidP="0092185D">
      <w:pPr>
        <w:spacing w:line="240" w:lineRule="auto"/>
        <w:rPr>
          <w:rFonts w:asciiTheme="majorBidi" w:hAnsiTheme="majorBidi" w:cstheme="majorBidi"/>
          <w:sz w:val="16"/>
          <w:szCs w:val="16"/>
        </w:rPr>
      </w:pPr>
    </w:p>
    <w:p w:rsidR="00C71A12" w:rsidRPr="0092185D" w:rsidRDefault="00C71A12" w:rsidP="0092185D">
      <w:pPr>
        <w:spacing w:line="240" w:lineRule="auto"/>
        <w:rPr>
          <w:rFonts w:asciiTheme="majorBidi" w:hAnsiTheme="majorBidi" w:cstheme="majorBidi"/>
          <w:sz w:val="16"/>
          <w:szCs w:val="16"/>
        </w:rPr>
      </w:pPr>
    </w:p>
    <w:tbl>
      <w:tblPr>
        <w:tblpPr w:leftFromText="180" w:rightFromText="180" w:vertAnchor="text" w:horzAnchor="margin" w:tblpX="310" w:tblpY="17"/>
        <w:tblOverlap w:val="never"/>
        <w:tblW w:w="9499" w:type="dxa"/>
        <w:tblLayout w:type="fixed"/>
        <w:tblLook w:val="04A0" w:firstRow="1" w:lastRow="0" w:firstColumn="1" w:lastColumn="0" w:noHBand="0" w:noVBand="1"/>
      </w:tblPr>
      <w:tblGrid>
        <w:gridCol w:w="3062"/>
        <w:gridCol w:w="1204"/>
        <w:gridCol w:w="882"/>
        <w:gridCol w:w="951"/>
        <w:gridCol w:w="1918"/>
        <w:gridCol w:w="1482"/>
      </w:tblGrid>
      <w:tr w:rsidR="0044727E" w:rsidRPr="00C71A12" w:rsidTr="005F5B8B">
        <w:trPr>
          <w:cantSplit/>
          <w:trHeight w:val="87"/>
        </w:trPr>
        <w:tc>
          <w:tcPr>
            <w:tcW w:w="3062" w:type="dxa"/>
          </w:tcPr>
          <w:p w:rsidR="0044727E" w:rsidRPr="00C71A12" w:rsidRDefault="0044727E" w:rsidP="008654CA">
            <w:pPr>
              <w:spacing w:after="0" w:line="240" w:lineRule="auto"/>
              <w:ind w:right="-79"/>
              <w:jc w:val="right"/>
              <w:rPr>
                <w:rFonts w:asciiTheme="majorBidi" w:hAnsiTheme="majorBidi" w:cstheme="majorBidi"/>
                <w:sz w:val="28"/>
              </w:rPr>
            </w:pPr>
          </w:p>
        </w:tc>
        <w:tc>
          <w:tcPr>
            <w:tcW w:w="1204" w:type="dxa"/>
          </w:tcPr>
          <w:p w:rsidR="0044727E" w:rsidRPr="00D23E13" w:rsidRDefault="0044727E" w:rsidP="008654CA">
            <w:pPr>
              <w:spacing w:after="0" w:line="240" w:lineRule="auto"/>
              <w:ind w:right="-79"/>
              <w:jc w:val="right"/>
              <w:rPr>
                <w:rFonts w:asciiTheme="majorBidi" w:hAnsiTheme="majorBidi" w:cstheme="majorBidi"/>
                <w:sz w:val="28"/>
                <w:cs/>
              </w:rPr>
            </w:pPr>
          </w:p>
        </w:tc>
        <w:tc>
          <w:tcPr>
            <w:tcW w:w="5233" w:type="dxa"/>
            <w:gridSpan w:val="4"/>
          </w:tcPr>
          <w:p w:rsidR="0044727E" w:rsidRPr="00C71A12" w:rsidRDefault="0044727E" w:rsidP="008654CA">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44727E" w:rsidRPr="00C71A12" w:rsidTr="005F5B8B">
        <w:trPr>
          <w:cantSplit/>
          <w:trHeight w:val="87"/>
        </w:trPr>
        <w:tc>
          <w:tcPr>
            <w:tcW w:w="3062" w:type="dxa"/>
          </w:tcPr>
          <w:p w:rsidR="0044727E" w:rsidRPr="003C2BE9" w:rsidRDefault="0044727E" w:rsidP="008654CA">
            <w:pPr>
              <w:spacing w:after="0" w:line="240" w:lineRule="auto"/>
              <w:ind w:left="1065" w:right="-90"/>
              <w:jc w:val="thaiDistribute"/>
              <w:rPr>
                <w:rFonts w:asciiTheme="majorBidi" w:hAnsiTheme="majorBidi" w:cstheme="majorBidi"/>
                <w:color w:val="000000"/>
                <w:sz w:val="28"/>
                <w:cs/>
              </w:rPr>
            </w:pPr>
          </w:p>
        </w:tc>
        <w:tc>
          <w:tcPr>
            <w:tcW w:w="6437" w:type="dxa"/>
            <w:gridSpan w:val="5"/>
          </w:tcPr>
          <w:p w:rsidR="0044727E" w:rsidRPr="003C2BE9" w:rsidRDefault="0044727E" w:rsidP="008654CA">
            <w:pPr>
              <w:spacing w:after="0" w:line="240" w:lineRule="auto"/>
              <w:ind w:left="-99" w:right="5"/>
              <w:jc w:val="center"/>
              <w:rPr>
                <w:rFonts w:asciiTheme="majorBidi" w:hAnsiTheme="majorBidi" w:cstheme="majorBidi"/>
                <w:color w:val="000000"/>
                <w:sz w:val="28"/>
                <w:cs/>
              </w:rPr>
            </w:pPr>
            <w:r w:rsidRPr="00C71A12">
              <w:rPr>
                <w:rFonts w:asciiTheme="majorBidi" w:hAnsiTheme="majorBidi" w:cstheme="majorBidi"/>
                <w:sz w:val="28"/>
                <w:u w:val="single"/>
              </w:rPr>
              <w:t>Separate financial statements</w:t>
            </w:r>
          </w:p>
        </w:tc>
      </w:tr>
      <w:tr w:rsidR="0044727E" w:rsidRPr="00C71A12" w:rsidTr="005F5B8B">
        <w:trPr>
          <w:cantSplit/>
          <w:trHeight w:val="87"/>
        </w:trPr>
        <w:tc>
          <w:tcPr>
            <w:tcW w:w="3062" w:type="dxa"/>
          </w:tcPr>
          <w:p w:rsidR="0044727E" w:rsidRPr="00C71A12" w:rsidRDefault="0044727E" w:rsidP="0044727E">
            <w:pPr>
              <w:spacing w:after="0" w:line="240" w:lineRule="auto"/>
              <w:ind w:right="-90"/>
              <w:jc w:val="thaiDistribute"/>
              <w:rPr>
                <w:rFonts w:asciiTheme="majorBidi" w:hAnsiTheme="majorBidi" w:cstheme="majorBidi"/>
                <w:color w:val="000000"/>
                <w:sz w:val="28"/>
              </w:rPr>
            </w:pPr>
          </w:p>
        </w:tc>
        <w:tc>
          <w:tcPr>
            <w:tcW w:w="1204" w:type="dxa"/>
            <w:vAlign w:val="center"/>
          </w:tcPr>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p>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5B1AFF" w:rsidRPr="00C71A12">
              <w:rPr>
                <w:rFonts w:asciiTheme="majorBidi" w:hAnsiTheme="majorBidi" w:cstheme="majorBidi"/>
                <w:color w:val="000000"/>
                <w:spacing w:val="-4"/>
                <w:sz w:val="28"/>
                <w:u w:val="single"/>
              </w:rPr>
              <w:t>3</w:t>
            </w:r>
          </w:p>
        </w:tc>
        <w:tc>
          <w:tcPr>
            <w:tcW w:w="882" w:type="dxa"/>
            <w:vAlign w:val="bottom"/>
          </w:tcPr>
          <w:p w:rsidR="0044727E" w:rsidRPr="003C2BE9" w:rsidRDefault="0044727E" w:rsidP="0044727E">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951" w:type="dxa"/>
            <w:vAlign w:val="bottom"/>
          </w:tcPr>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918" w:type="dxa"/>
          </w:tcPr>
          <w:p w:rsidR="0044727E" w:rsidRPr="00C71A12" w:rsidRDefault="0044727E" w:rsidP="0044727E">
            <w:pPr>
              <w:spacing w:after="0" w:line="240" w:lineRule="auto"/>
              <w:ind w:left="-129" w:right="-168"/>
              <w:jc w:val="center"/>
              <w:rPr>
                <w:rFonts w:asciiTheme="majorBidi" w:hAnsiTheme="majorBidi" w:cstheme="majorBidi"/>
                <w:color w:val="000000"/>
                <w:sz w:val="28"/>
              </w:rPr>
            </w:pPr>
            <w:r w:rsidRPr="00C71A12">
              <w:rPr>
                <w:rFonts w:asciiTheme="majorBidi" w:hAnsiTheme="majorBidi" w:cstheme="majorBidi"/>
                <w:sz w:val="28"/>
                <w:u w:val="single"/>
              </w:rPr>
              <w:t>Decrease from sales of investment in subsidiary</w:t>
            </w:r>
          </w:p>
        </w:tc>
        <w:tc>
          <w:tcPr>
            <w:tcW w:w="1482" w:type="dxa"/>
            <w:vAlign w:val="center"/>
          </w:tcPr>
          <w:p w:rsidR="006D7745" w:rsidRDefault="006D7745" w:rsidP="0044727E">
            <w:pPr>
              <w:spacing w:after="0" w:line="240" w:lineRule="auto"/>
              <w:ind w:left="-108" w:right="-108"/>
              <w:jc w:val="center"/>
              <w:rPr>
                <w:rFonts w:asciiTheme="majorBidi" w:hAnsiTheme="majorBidi" w:cstheme="majorBidi"/>
                <w:sz w:val="28"/>
                <w:u w:val="single"/>
              </w:rPr>
            </w:pPr>
          </w:p>
          <w:p w:rsidR="0044727E" w:rsidRPr="00C71A12" w:rsidRDefault="007F1EB5"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44727E" w:rsidRPr="00C71A12">
              <w:rPr>
                <w:rFonts w:asciiTheme="majorBidi" w:hAnsiTheme="majorBidi" w:cstheme="majorBidi"/>
                <w:sz w:val="28"/>
                <w:u w:val="single"/>
              </w:rPr>
              <w:t xml:space="preserve"> 31, 202</w:t>
            </w:r>
            <w:r w:rsidR="005B1AFF" w:rsidRPr="00C71A12">
              <w:rPr>
                <w:rFonts w:asciiTheme="majorBidi" w:hAnsiTheme="majorBidi" w:cstheme="majorBidi"/>
                <w:sz w:val="28"/>
                <w:u w:val="single"/>
              </w:rPr>
              <w:t>3</w:t>
            </w:r>
          </w:p>
        </w:tc>
      </w:tr>
      <w:tr w:rsidR="0044727E" w:rsidRPr="00C71A12" w:rsidTr="005F5B8B">
        <w:trPr>
          <w:cantSplit/>
          <w:trHeight w:val="87"/>
        </w:trPr>
        <w:tc>
          <w:tcPr>
            <w:tcW w:w="3062" w:type="dxa"/>
          </w:tcPr>
          <w:p w:rsidR="0044727E" w:rsidRPr="00C71A12" w:rsidRDefault="0044727E" w:rsidP="0044727E">
            <w:pPr>
              <w:spacing w:after="0" w:line="240" w:lineRule="auto"/>
              <w:ind w:right="-90" w:hanging="43"/>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Short</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204" w:type="dxa"/>
          </w:tcPr>
          <w:p w:rsidR="0044727E" w:rsidRPr="00C71A12" w:rsidRDefault="0044727E" w:rsidP="0044727E">
            <w:pPr>
              <w:spacing w:after="0" w:line="240" w:lineRule="auto"/>
              <w:ind w:left="-99" w:right="193"/>
              <w:jc w:val="right"/>
              <w:rPr>
                <w:rFonts w:asciiTheme="majorBidi" w:hAnsiTheme="majorBidi" w:cstheme="majorBidi"/>
                <w:color w:val="000000"/>
                <w:sz w:val="28"/>
                <w:highlight w:val="yellow"/>
              </w:rPr>
            </w:pPr>
          </w:p>
        </w:tc>
        <w:tc>
          <w:tcPr>
            <w:tcW w:w="882" w:type="dxa"/>
          </w:tcPr>
          <w:p w:rsidR="0044727E" w:rsidRPr="00C71A12" w:rsidRDefault="0044727E" w:rsidP="0044727E">
            <w:pPr>
              <w:spacing w:after="0" w:line="240" w:lineRule="auto"/>
              <w:ind w:left="-99" w:right="280"/>
              <w:jc w:val="right"/>
              <w:rPr>
                <w:rFonts w:asciiTheme="majorBidi" w:hAnsiTheme="majorBidi" w:cstheme="majorBidi"/>
                <w:color w:val="000000"/>
                <w:sz w:val="28"/>
                <w:highlight w:val="yellow"/>
              </w:rPr>
            </w:pPr>
          </w:p>
        </w:tc>
        <w:tc>
          <w:tcPr>
            <w:tcW w:w="951" w:type="dxa"/>
          </w:tcPr>
          <w:p w:rsidR="0044727E" w:rsidRPr="00C71A12" w:rsidRDefault="0044727E" w:rsidP="0044727E">
            <w:pPr>
              <w:tabs>
                <w:tab w:val="left" w:pos="447"/>
              </w:tabs>
              <w:spacing w:after="0" w:line="240" w:lineRule="auto"/>
              <w:ind w:left="-99" w:right="75"/>
              <w:jc w:val="right"/>
              <w:rPr>
                <w:rFonts w:asciiTheme="majorBidi" w:hAnsiTheme="majorBidi" w:cstheme="majorBidi"/>
                <w:color w:val="000000"/>
                <w:sz w:val="28"/>
                <w:highlight w:val="yellow"/>
              </w:rPr>
            </w:pPr>
          </w:p>
        </w:tc>
        <w:tc>
          <w:tcPr>
            <w:tcW w:w="1918" w:type="dxa"/>
          </w:tcPr>
          <w:p w:rsidR="0044727E" w:rsidRPr="00C71A12" w:rsidRDefault="0044727E" w:rsidP="0044727E">
            <w:pPr>
              <w:tabs>
                <w:tab w:val="left" w:pos="668"/>
              </w:tabs>
              <w:spacing w:after="0" w:line="240" w:lineRule="auto"/>
              <w:ind w:left="-108" w:right="252"/>
              <w:jc w:val="right"/>
              <w:rPr>
                <w:rFonts w:asciiTheme="majorBidi" w:hAnsiTheme="majorBidi" w:cstheme="majorBidi"/>
                <w:color w:val="000000"/>
                <w:sz w:val="28"/>
                <w:highlight w:val="yellow"/>
              </w:rPr>
            </w:pPr>
          </w:p>
        </w:tc>
        <w:tc>
          <w:tcPr>
            <w:tcW w:w="1482" w:type="dxa"/>
          </w:tcPr>
          <w:p w:rsidR="0044727E" w:rsidRPr="00C71A12" w:rsidRDefault="0044727E" w:rsidP="0044727E">
            <w:pPr>
              <w:tabs>
                <w:tab w:val="left" w:pos="668"/>
              </w:tabs>
              <w:spacing w:after="0" w:line="240" w:lineRule="auto"/>
              <w:ind w:left="-108" w:right="252"/>
              <w:jc w:val="right"/>
              <w:rPr>
                <w:rFonts w:asciiTheme="majorBidi" w:hAnsiTheme="majorBidi" w:cstheme="majorBidi"/>
                <w:color w:val="000000"/>
                <w:sz w:val="28"/>
              </w:rPr>
            </w:pPr>
          </w:p>
        </w:tc>
      </w:tr>
      <w:tr w:rsidR="0044727E" w:rsidRPr="00C71A12" w:rsidTr="005F5B8B">
        <w:trPr>
          <w:cantSplit/>
          <w:trHeight w:val="87"/>
        </w:trPr>
        <w:tc>
          <w:tcPr>
            <w:tcW w:w="3062" w:type="dxa"/>
          </w:tcPr>
          <w:p w:rsidR="0044727E" w:rsidRPr="00C71A12" w:rsidRDefault="0044727E" w:rsidP="0044727E">
            <w:pPr>
              <w:spacing w:after="0" w:line="240" w:lineRule="auto"/>
              <w:ind w:right="-90" w:hanging="37"/>
              <w:jc w:val="thaiDistribute"/>
              <w:rPr>
                <w:rFonts w:asciiTheme="majorBidi" w:hAnsiTheme="majorBidi" w:cstheme="majorBidi"/>
                <w:color w:val="000000"/>
                <w:sz w:val="28"/>
              </w:rPr>
            </w:pPr>
            <w:r w:rsidRPr="00C71A12">
              <w:rPr>
                <w:rFonts w:asciiTheme="majorBidi" w:hAnsiTheme="majorBidi" w:cstheme="majorBidi"/>
                <w:color w:val="000000"/>
                <w:sz w:val="28"/>
              </w:rPr>
              <w:t>C</w:t>
            </w:r>
            <w:r w:rsidRPr="003C2BE9">
              <w:rPr>
                <w:rFonts w:asciiTheme="majorBidi" w:hAnsiTheme="majorBidi"/>
                <w:color w:val="000000"/>
                <w:sz w:val="28"/>
              </w:rPr>
              <w:t>.</w:t>
            </w:r>
            <w:r w:rsidRPr="00C71A12">
              <w:rPr>
                <w:rFonts w:asciiTheme="majorBidi" w:hAnsiTheme="majorBidi" w:cstheme="majorBidi"/>
                <w:color w:val="000000"/>
                <w:sz w:val="28"/>
              </w:rPr>
              <w:t>I</w:t>
            </w:r>
            <w:r w:rsidRPr="003C2BE9">
              <w:rPr>
                <w:rFonts w:asciiTheme="majorBidi" w:hAnsiTheme="majorBidi"/>
                <w:color w:val="000000"/>
                <w:sz w:val="28"/>
              </w:rPr>
              <w:t>.</w:t>
            </w:r>
            <w:r w:rsidRPr="00C71A12">
              <w:rPr>
                <w:rFonts w:asciiTheme="majorBidi" w:hAnsiTheme="majorBidi" w:cstheme="majorBidi"/>
                <w:color w:val="000000"/>
                <w:sz w:val="28"/>
              </w:rPr>
              <w:t>G</w:t>
            </w:r>
            <w:r w:rsidRPr="003C2BE9">
              <w:rPr>
                <w:rFonts w:asciiTheme="majorBidi" w:hAnsiTheme="majorBidi"/>
                <w:color w:val="000000"/>
                <w:sz w:val="28"/>
              </w:rPr>
              <w:t>. (</w:t>
            </w:r>
            <w:r w:rsidRPr="00C71A12">
              <w:rPr>
                <w:rFonts w:asciiTheme="majorBidi" w:hAnsiTheme="majorBidi" w:cstheme="majorBidi"/>
                <w:color w:val="000000"/>
                <w:sz w:val="28"/>
              </w:rPr>
              <w:t>Thailand</w:t>
            </w:r>
            <w:r w:rsidRPr="003C2BE9">
              <w:rPr>
                <w:rFonts w:asciiTheme="majorBidi" w:hAnsiTheme="majorBidi"/>
                <w:color w:val="000000"/>
                <w:sz w:val="28"/>
              </w:rPr>
              <w:t xml:space="preserve">) </w:t>
            </w:r>
            <w:r w:rsidRPr="00C71A12">
              <w:rPr>
                <w:rFonts w:asciiTheme="majorBidi" w:hAnsiTheme="majorBidi" w:cstheme="majorBidi"/>
                <w:color w:val="000000"/>
                <w:sz w:val="28"/>
              </w:rPr>
              <w:t>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C71A12" w:rsidRDefault="0044727E" w:rsidP="0044727E">
            <w:pPr>
              <w:spacing w:after="0" w:line="240" w:lineRule="auto"/>
              <w:ind w:left="-99" w:right="44"/>
              <w:jc w:val="right"/>
              <w:rPr>
                <w:rFonts w:asciiTheme="majorBidi" w:hAnsiTheme="majorBidi" w:cstheme="majorBidi"/>
                <w:color w:val="000000"/>
                <w:sz w:val="28"/>
              </w:rPr>
            </w:pPr>
            <w:r w:rsidRPr="00C71A12">
              <w:rPr>
                <w:rFonts w:asciiTheme="majorBidi" w:hAnsiTheme="majorBidi" w:cstheme="majorBidi"/>
                <w:color w:val="000000"/>
                <w:sz w:val="28"/>
              </w:rPr>
              <w:t>35,500</w:t>
            </w:r>
          </w:p>
        </w:tc>
        <w:tc>
          <w:tcPr>
            <w:tcW w:w="882" w:type="dxa"/>
          </w:tcPr>
          <w:p w:rsidR="0044727E" w:rsidRPr="00C71A12" w:rsidRDefault="0044727E" w:rsidP="0044727E">
            <w:pPr>
              <w:spacing w:after="0" w:line="240" w:lineRule="auto"/>
              <w:ind w:left="-99" w:right="13"/>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D23E13"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D23E13"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35,500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3C2BE9"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D23E13"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42,240</w:t>
            </w:r>
          </w:p>
        </w:tc>
        <w:tc>
          <w:tcPr>
            <w:tcW w:w="882" w:type="dxa"/>
          </w:tcPr>
          <w:p w:rsidR="0044727E" w:rsidRPr="00D23E13" w:rsidRDefault="0044727E" w:rsidP="0044727E">
            <w:pPr>
              <w:spacing w:after="0" w:line="240" w:lineRule="auto"/>
              <w:ind w:left="-99" w:right="19"/>
              <w:jc w:val="right"/>
              <w:rPr>
                <w:rFonts w:asciiTheme="majorBidi" w:hAnsiTheme="majorBidi" w:cstheme="majorBidi"/>
                <w:color w:val="000000"/>
                <w:sz w:val="28"/>
                <w:cs/>
              </w:rPr>
            </w:pPr>
            <w:r w:rsidRPr="003C2BE9">
              <w:rPr>
                <w:rFonts w:asciiTheme="majorBidi" w:hAnsiTheme="majorBidi"/>
                <w:color w:val="000000"/>
                <w:sz w:val="28"/>
              </w:rPr>
              <w:t>-</w:t>
            </w:r>
          </w:p>
        </w:tc>
        <w:tc>
          <w:tcPr>
            <w:tcW w:w="951" w:type="dxa"/>
          </w:tcPr>
          <w:p w:rsidR="0044727E" w:rsidRPr="00D23E13" w:rsidRDefault="0044727E" w:rsidP="0044727E">
            <w:pPr>
              <w:spacing w:after="0" w:line="240" w:lineRule="auto"/>
              <w:ind w:left="-99" w:right="-5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31,253</w:t>
            </w:r>
            <w:r w:rsidRPr="003C2BE9">
              <w:rPr>
                <w:rFonts w:asciiTheme="majorBidi" w:hAnsiTheme="majorBidi"/>
                <w:color w:val="000000"/>
                <w:sz w:val="28"/>
              </w:rPr>
              <w:t>)</w:t>
            </w:r>
          </w:p>
        </w:tc>
        <w:tc>
          <w:tcPr>
            <w:tcW w:w="1918" w:type="dxa"/>
          </w:tcPr>
          <w:p w:rsidR="0044727E" w:rsidRPr="00C71A12" w:rsidRDefault="0044727E" w:rsidP="00DD0490">
            <w:pPr>
              <w:tabs>
                <w:tab w:val="left" w:pos="-99"/>
              </w:tabs>
              <w:spacing w:after="0" w:line="240" w:lineRule="auto"/>
              <w:ind w:left="-99" w:right="548"/>
              <w:jc w:val="right"/>
              <w:rPr>
                <w:rFonts w:asciiTheme="majorBidi" w:hAnsiTheme="majorBidi" w:cstheme="majorBidi"/>
                <w:color w:val="000000"/>
                <w:sz w:val="28"/>
              </w:rPr>
            </w:pPr>
            <w:r w:rsidRPr="003C2BE9">
              <w:rPr>
                <w:rFonts w:asciiTheme="majorBidi" w:hAnsiTheme="majorBidi"/>
                <w:color w:val="000000"/>
                <w:sz w:val="28"/>
              </w:rPr>
              <w:t>-</w:t>
            </w:r>
          </w:p>
        </w:tc>
        <w:tc>
          <w:tcPr>
            <w:tcW w:w="1482" w:type="dxa"/>
          </w:tcPr>
          <w:p w:rsidR="0044727E" w:rsidRPr="003C2BE9"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10,987</w:t>
            </w:r>
          </w:p>
        </w:tc>
      </w:tr>
      <w:tr w:rsidR="0044727E" w:rsidRPr="00C71A12" w:rsidTr="005F5B8B">
        <w:trPr>
          <w:cantSplit/>
          <w:trHeight w:val="87"/>
        </w:trPr>
        <w:tc>
          <w:tcPr>
            <w:tcW w:w="3062" w:type="dxa"/>
          </w:tcPr>
          <w:p w:rsidR="0044727E" w:rsidRPr="003C2BE9"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Siam Railway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C71A12" w:rsidRDefault="0044727E" w:rsidP="0044727E">
            <w:pPr>
              <w:spacing w:after="0" w:line="240" w:lineRule="auto"/>
              <w:ind w:left="-99" w:right="44"/>
              <w:jc w:val="right"/>
              <w:rPr>
                <w:rFonts w:asciiTheme="majorBidi" w:hAnsiTheme="majorBidi" w:cstheme="majorBidi"/>
                <w:color w:val="000000"/>
                <w:sz w:val="28"/>
              </w:rPr>
            </w:pPr>
            <w:r w:rsidRPr="00C71A12">
              <w:rPr>
                <w:rFonts w:asciiTheme="majorBidi" w:hAnsiTheme="majorBidi" w:cstheme="majorBidi"/>
                <w:color w:val="000000"/>
                <w:sz w:val="28"/>
              </w:rPr>
              <w:t>10,700</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D23E13"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D23E13"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10,700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D23E13"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pacing w:val="-4"/>
                <w:sz w:val="28"/>
              </w:rPr>
              <w:t>CIG Utilities And Infrastructure Co</w:t>
            </w:r>
            <w:r w:rsidRPr="003C2BE9">
              <w:rPr>
                <w:rFonts w:asciiTheme="majorBidi" w:hAnsiTheme="majorBidi"/>
                <w:color w:val="000000"/>
                <w:spacing w:val="-4"/>
                <w:sz w:val="28"/>
              </w:rPr>
              <w:t>.</w:t>
            </w:r>
            <w:r w:rsidRPr="00C71A12">
              <w:rPr>
                <w:rFonts w:asciiTheme="majorBidi" w:hAnsiTheme="majorBidi" w:cstheme="majorBidi"/>
                <w:color w:val="000000"/>
                <w:spacing w:val="-4"/>
                <w:sz w:val="28"/>
              </w:rPr>
              <w:t>, Ltd</w:t>
            </w:r>
            <w:r w:rsidRPr="003C2BE9">
              <w:rPr>
                <w:rFonts w:asciiTheme="majorBidi" w:hAnsiTheme="majorBidi"/>
                <w:color w:val="000000"/>
                <w:spacing w:val="-4"/>
                <w:sz w:val="28"/>
              </w:rPr>
              <w:t>.</w:t>
            </w:r>
          </w:p>
        </w:tc>
        <w:tc>
          <w:tcPr>
            <w:tcW w:w="1204" w:type="dxa"/>
          </w:tcPr>
          <w:p w:rsidR="0044727E" w:rsidRPr="00C71A12" w:rsidRDefault="0044727E" w:rsidP="0044727E">
            <w:pPr>
              <w:spacing w:after="0" w:line="240" w:lineRule="auto"/>
              <w:ind w:left="-99" w:right="48"/>
              <w:jc w:val="right"/>
              <w:rPr>
                <w:rFonts w:asciiTheme="majorBidi" w:hAnsiTheme="majorBidi" w:cstheme="majorBidi"/>
                <w:color w:val="000000"/>
                <w:sz w:val="28"/>
              </w:rPr>
            </w:pPr>
            <w:r w:rsidRPr="003C2BE9">
              <w:rPr>
                <w:rFonts w:asciiTheme="majorBidi" w:hAnsiTheme="majorBidi"/>
                <w:color w:val="000000"/>
                <w:sz w:val="28"/>
              </w:rPr>
              <w:t>-</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C71A12">
              <w:rPr>
                <w:rFonts w:asciiTheme="majorBidi" w:hAnsiTheme="majorBidi" w:cstheme="majorBidi"/>
                <w:color w:val="000000"/>
                <w:sz w:val="28"/>
              </w:rPr>
              <w:t>515,000</w:t>
            </w:r>
          </w:p>
        </w:tc>
        <w:tc>
          <w:tcPr>
            <w:tcW w:w="951" w:type="dxa"/>
          </w:tcPr>
          <w:p w:rsidR="0044727E" w:rsidRPr="00C71A12" w:rsidRDefault="0044727E" w:rsidP="0044727E">
            <w:pPr>
              <w:spacing w:after="0" w:line="240" w:lineRule="auto"/>
              <w:ind w:left="-99"/>
              <w:jc w:val="right"/>
              <w:rPr>
                <w:rFonts w:asciiTheme="majorBidi" w:hAnsiTheme="majorBidi" w:cstheme="majorBidi"/>
                <w:color w:val="000000"/>
                <w:sz w:val="28"/>
              </w:rPr>
            </w:pPr>
            <w:r w:rsidRPr="003C2BE9">
              <w:rPr>
                <w:rFonts w:asciiTheme="majorBidi" w:hAnsiTheme="majorBidi"/>
                <w:color w:val="000000"/>
                <w:sz w:val="28"/>
              </w:rPr>
              <w:t>-</w:t>
            </w:r>
          </w:p>
        </w:tc>
        <w:tc>
          <w:tcPr>
            <w:tcW w:w="1918" w:type="dxa"/>
          </w:tcPr>
          <w:p w:rsidR="0044727E" w:rsidRPr="00C71A12" w:rsidRDefault="0044727E" w:rsidP="00DD0490">
            <w:pPr>
              <w:tabs>
                <w:tab w:val="left" w:pos="-99"/>
              </w:tabs>
              <w:spacing w:after="0" w:line="240" w:lineRule="auto"/>
              <w:ind w:left="-99" w:right="548"/>
              <w:jc w:val="right"/>
              <w:rPr>
                <w:rFonts w:asciiTheme="majorBidi" w:hAnsiTheme="majorBidi" w:cstheme="majorBidi"/>
                <w:color w:val="000000"/>
                <w:sz w:val="28"/>
              </w:rPr>
            </w:pP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C71A12">
              <w:rPr>
                <w:rFonts w:asciiTheme="majorBidi" w:hAnsiTheme="majorBidi" w:cstheme="majorBidi"/>
                <w:color w:val="000000"/>
                <w:sz w:val="28"/>
              </w:rPr>
              <w:t>515,000</w:t>
            </w:r>
          </w:p>
        </w:tc>
      </w:tr>
      <w:tr w:rsidR="0044727E" w:rsidRPr="00C71A12" w:rsidTr="005F5B8B">
        <w:trPr>
          <w:cantSplit/>
          <w:trHeight w:val="87"/>
        </w:trPr>
        <w:tc>
          <w:tcPr>
            <w:tcW w:w="3062" w:type="dxa"/>
          </w:tcPr>
          <w:p w:rsidR="0044727E" w:rsidRPr="003C2BE9"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Fakwantip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D23E13"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19,000</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D23E13"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D23E13"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19,000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3C2BE9"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Total</w:t>
            </w:r>
          </w:p>
        </w:tc>
        <w:tc>
          <w:tcPr>
            <w:tcW w:w="1204" w:type="dxa"/>
            <w:tcBorders>
              <w:top w:val="single" w:sz="4" w:space="0" w:color="auto"/>
            </w:tcBorders>
          </w:tcPr>
          <w:p w:rsidR="0044727E" w:rsidRPr="003C2BE9"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107,440</w:t>
            </w:r>
          </w:p>
        </w:tc>
        <w:tc>
          <w:tcPr>
            <w:tcW w:w="882" w:type="dxa"/>
            <w:tcBorders>
              <w:top w:val="single" w:sz="4" w:space="0" w:color="auto"/>
            </w:tcBorders>
          </w:tcPr>
          <w:p w:rsidR="0044727E" w:rsidRPr="00D23E13" w:rsidRDefault="0044727E" w:rsidP="0044727E">
            <w:pPr>
              <w:spacing w:after="0" w:line="240" w:lineRule="auto"/>
              <w:ind w:left="-99" w:right="1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951" w:type="dxa"/>
            <w:tcBorders>
              <w:top w:val="single" w:sz="4" w:space="0" w:color="auto"/>
            </w:tcBorders>
          </w:tcPr>
          <w:p w:rsidR="0044727E" w:rsidRPr="00D23E13" w:rsidRDefault="0044727E" w:rsidP="0044727E">
            <w:pPr>
              <w:spacing w:after="0" w:line="240" w:lineRule="auto"/>
              <w:ind w:left="-99" w:right="-5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31,253</w:t>
            </w:r>
            <w:r w:rsidRPr="003C2BE9">
              <w:rPr>
                <w:rFonts w:asciiTheme="majorBidi" w:hAnsiTheme="majorBidi"/>
                <w:color w:val="000000"/>
                <w:sz w:val="28"/>
              </w:rPr>
              <w:t>)</w:t>
            </w:r>
          </w:p>
        </w:tc>
        <w:tc>
          <w:tcPr>
            <w:tcW w:w="1918" w:type="dxa"/>
            <w:tcBorders>
              <w:top w:val="single" w:sz="4" w:space="0" w:color="auto"/>
            </w:tcBorders>
          </w:tcPr>
          <w:p w:rsidR="0044727E" w:rsidRPr="00C71A12" w:rsidRDefault="0044727E" w:rsidP="0044727E">
            <w:pPr>
              <w:spacing w:after="0" w:line="240" w:lineRule="auto"/>
              <w:ind w:left="-99" w:right="-215"/>
              <w:jc w:val="center"/>
              <w:rPr>
                <w:rFonts w:asciiTheme="majorBidi" w:hAnsiTheme="majorBidi" w:cstheme="majorBidi"/>
                <w:color w:val="000000"/>
                <w:sz w:val="28"/>
              </w:rPr>
            </w:pPr>
            <w:r w:rsidRPr="003C2BE9">
              <w:rPr>
                <w:rFonts w:asciiTheme="majorBidi" w:hAnsiTheme="majorBidi"/>
                <w:color w:val="000000"/>
                <w:sz w:val="28"/>
              </w:rPr>
              <w:t>(</w:t>
            </w:r>
            <w:r w:rsidRPr="00C71A12">
              <w:rPr>
                <w:rFonts w:asciiTheme="majorBidi" w:hAnsiTheme="majorBidi" w:cstheme="majorBidi"/>
                <w:color w:val="000000"/>
                <w:sz w:val="28"/>
              </w:rPr>
              <w:t>65,200</w:t>
            </w:r>
            <w:r w:rsidRPr="003C2BE9">
              <w:rPr>
                <w:rFonts w:asciiTheme="majorBidi" w:hAnsiTheme="majorBidi"/>
                <w:color w:val="000000"/>
                <w:sz w:val="28"/>
              </w:rPr>
              <w:t>)</w:t>
            </w:r>
          </w:p>
        </w:tc>
        <w:tc>
          <w:tcPr>
            <w:tcW w:w="1482" w:type="dxa"/>
            <w:tcBorders>
              <w:top w:val="single" w:sz="4" w:space="0" w:color="auto"/>
            </w:tcBorders>
          </w:tcPr>
          <w:p w:rsidR="0044727E" w:rsidRPr="003C2BE9"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525,987</w:t>
            </w:r>
          </w:p>
        </w:tc>
      </w:tr>
      <w:tr w:rsidR="0044727E" w:rsidRPr="00C71A12" w:rsidTr="005F5B8B">
        <w:trPr>
          <w:cantSplit/>
          <w:trHeight w:val="87"/>
        </w:trPr>
        <w:tc>
          <w:tcPr>
            <w:tcW w:w="3062" w:type="dxa"/>
          </w:tcPr>
          <w:p w:rsidR="0044727E" w:rsidRPr="00C71A12" w:rsidRDefault="0044727E" w:rsidP="0044727E">
            <w:pPr>
              <w:spacing w:after="0" w:line="240" w:lineRule="auto"/>
              <w:ind w:left="-23" w:right="-35" w:firstLine="18"/>
              <w:jc w:val="thaiDistribute"/>
              <w:rPr>
                <w:rFonts w:asciiTheme="majorBidi" w:hAnsiTheme="majorBidi" w:cstheme="majorBidi"/>
                <w:color w:val="000000"/>
                <w:spacing w:val="-4"/>
                <w:sz w:val="28"/>
              </w:rPr>
            </w:pPr>
            <w:r w:rsidRPr="00C71A12">
              <w:rPr>
                <w:rFonts w:asciiTheme="majorBidi" w:hAnsiTheme="majorBidi" w:cstheme="majorBidi"/>
                <w:color w:val="000000"/>
                <w:spacing w:val="-4"/>
                <w:sz w:val="28"/>
                <w:u w:val="single"/>
              </w:rPr>
              <w:t>Less</w:t>
            </w:r>
            <w:r w:rsidRPr="00C71A12">
              <w:rPr>
                <w:rFonts w:asciiTheme="majorBidi" w:hAnsiTheme="majorBidi" w:cstheme="majorBidi"/>
                <w:color w:val="000000"/>
                <w:spacing w:val="-4"/>
                <w:sz w:val="28"/>
              </w:rPr>
              <w:t xml:space="preserve">  Allowance for expected credit loss</w:t>
            </w:r>
          </w:p>
        </w:tc>
        <w:tc>
          <w:tcPr>
            <w:tcW w:w="1204" w:type="dxa"/>
            <w:tcBorders>
              <w:bottom w:val="single" w:sz="4" w:space="0" w:color="auto"/>
            </w:tcBorders>
          </w:tcPr>
          <w:p w:rsidR="0044727E" w:rsidRPr="00D23E13" w:rsidRDefault="0044727E" w:rsidP="0044727E">
            <w:pPr>
              <w:spacing w:after="0" w:line="240" w:lineRule="auto"/>
              <w:ind w:left="-99" w:right="-2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107,440</w:t>
            </w:r>
            <w:r w:rsidRPr="003C2BE9">
              <w:rPr>
                <w:rFonts w:asciiTheme="majorBidi" w:hAnsiTheme="majorBidi"/>
                <w:color w:val="000000"/>
                <w:sz w:val="28"/>
              </w:rPr>
              <w:t>)</w:t>
            </w:r>
          </w:p>
        </w:tc>
        <w:tc>
          <w:tcPr>
            <w:tcW w:w="882" w:type="dxa"/>
            <w:tcBorders>
              <w:bottom w:val="single" w:sz="4" w:space="0" w:color="auto"/>
            </w:tcBorders>
          </w:tcPr>
          <w:p w:rsidR="0044727E" w:rsidRPr="003C2BE9" w:rsidRDefault="0044727E" w:rsidP="0044727E">
            <w:pPr>
              <w:spacing w:after="0" w:line="240" w:lineRule="auto"/>
              <w:ind w:left="-99" w:right="19"/>
              <w:jc w:val="right"/>
              <w:rPr>
                <w:rFonts w:asciiTheme="majorBidi" w:hAnsiTheme="majorBidi" w:cstheme="majorBidi"/>
                <w:color w:val="000000"/>
                <w:sz w:val="28"/>
                <w:cs/>
              </w:rPr>
            </w:pPr>
            <w:r w:rsidRPr="003C2BE9">
              <w:rPr>
                <w:rFonts w:asciiTheme="majorBidi" w:hAnsiTheme="majorBidi"/>
                <w:color w:val="000000"/>
                <w:sz w:val="28"/>
              </w:rPr>
              <w:t>-</w:t>
            </w:r>
          </w:p>
        </w:tc>
        <w:tc>
          <w:tcPr>
            <w:tcW w:w="951" w:type="dxa"/>
            <w:tcBorders>
              <w:bottom w:val="single" w:sz="4" w:space="0" w:color="auto"/>
            </w:tcBorders>
          </w:tcPr>
          <w:p w:rsidR="0044727E" w:rsidRPr="003C2BE9" w:rsidRDefault="0044727E" w:rsidP="0044727E">
            <w:pPr>
              <w:spacing w:after="0" w:line="240" w:lineRule="auto"/>
              <w:ind w:left="-99"/>
              <w:jc w:val="right"/>
              <w:rPr>
                <w:rFonts w:asciiTheme="majorBidi" w:hAnsiTheme="majorBidi" w:cstheme="majorBidi"/>
                <w:color w:val="000000"/>
                <w:sz w:val="28"/>
                <w:cs/>
              </w:rPr>
            </w:pPr>
            <w:r w:rsidRPr="00C71A12">
              <w:rPr>
                <w:rFonts w:asciiTheme="majorBidi" w:hAnsiTheme="majorBidi" w:cstheme="majorBidi"/>
                <w:color w:val="000000"/>
                <w:sz w:val="28"/>
              </w:rPr>
              <w:t>31,253</w:t>
            </w:r>
          </w:p>
        </w:tc>
        <w:tc>
          <w:tcPr>
            <w:tcW w:w="1918" w:type="dxa"/>
            <w:tcBorders>
              <w:bottom w:val="single" w:sz="4" w:space="0" w:color="auto"/>
            </w:tcBorders>
          </w:tcPr>
          <w:p w:rsidR="0044727E" w:rsidRPr="00C71A12" w:rsidRDefault="0044727E" w:rsidP="00DD0490">
            <w:pPr>
              <w:spacing w:after="0" w:line="240" w:lineRule="auto"/>
              <w:ind w:left="-99" w:right="548"/>
              <w:jc w:val="right"/>
              <w:rPr>
                <w:rFonts w:asciiTheme="majorBidi" w:hAnsiTheme="majorBidi" w:cstheme="majorBidi"/>
                <w:color w:val="000000"/>
                <w:sz w:val="28"/>
              </w:rPr>
            </w:pPr>
            <w:r w:rsidRPr="00C71A12">
              <w:rPr>
                <w:rFonts w:asciiTheme="majorBidi" w:hAnsiTheme="majorBidi" w:cstheme="majorBidi"/>
                <w:color w:val="000000"/>
                <w:sz w:val="28"/>
              </w:rPr>
              <w:t>65,200</w:t>
            </w:r>
          </w:p>
        </w:tc>
        <w:tc>
          <w:tcPr>
            <w:tcW w:w="1482" w:type="dxa"/>
            <w:tcBorders>
              <w:bottom w:val="single" w:sz="4" w:space="0" w:color="auto"/>
            </w:tcBorders>
          </w:tcPr>
          <w:p w:rsidR="0044727E" w:rsidRPr="003C2BE9" w:rsidRDefault="0044727E" w:rsidP="0044727E">
            <w:pPr>
              <w:spacing w:after="0" w:line="240" w:lineRule="auto"/>
              <w:ind w:left="-99" w:right="79"/>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10,987</w:t>
            </w: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C71A12" w:rsidRDefault="0044727E" w:rsidP="0044727E">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204" w:type="dxa"/>
            <w:tcBorders>
              <w:top w:val="single" w:sz="4" w:space="0" w:color="auto"/>
              <w:bottom w:val="double" w:sz="4" w:space="0" w:color="auto"/>
            </w:tcBorders>
          </w:tcPr>
          <w:p w:rsidR="0044727E" w:rsidRPr="00C71A12" w:rsidRDefault="0044727E" w:rsidP="0044727E">
            <w:pPr>
              <w:spacing w:after="0" w:line="240" w:lineRule="auto"/>
              <w:ind w:left="-99" w:right="48"/>
              <w:jc w:val="right"/>
              <w:rPr>
                <w:rFonts w:asciiTheme="majorBidi" w:hAnsiTheme="majorBidi" w:cstheme="majorBidi"/>
                <w:color w:val="000000"/>
                <w:sz w:val="28"/>
              </w:rPr>
            </w:pPr>
            <w:r w:rsidRPr="003C2BE9">
              <w:rPr>
                <w:rFonts w:asciiTheme="majorBidi" w:hAnsiTheme="majorBidi"/>
                <w:color w:val="000000"/>
                <w:sz w:val="28"/>
              </w:rPr>
              <w:t>-</w:t>
            </w:r>
          </w:p>
        </w:tc>
        <w:tc>
          <w:tcPr>
            <w:tcW w:w="882" w:type="dxa"/>
            <w:tcBorders>
              <w:top w:val="single" w:sz="4" w:space="0" w:color="auto"/>
              <w:bottom w:val="double" w:sz="4" w:space="0" w:color="auto"/>
            </w:tcBorders>
          </w:tcPr>
          <w:p w:rsidR="0044727E" w:rsidRPr="00D23E13" w:rsidRDefault="0044727E" w:rsidP="0044727E">
            <w:pPr>
              <w:spacing w:after="0" w:line="240" w:lineRule="auto"/>
              <w:ind w:left="-99" w:right="1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951" w:type="dxa"/>
            <w:tcBorders>
              <w:top w:val="single" w:sz="4" w:space="0" w:color="auto"/>
              <w:bottom w:val="double" w:sz="4" w:space="0" w:color="auto"/>
            </w:tcBorders>
          </w:tcPr>
          <w:p w:rsidR="0044727E" w:rsidRPr="00D23E13"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tcBorders>
              <w:top w:val="single" w:sz="4" w:space="0" w:color="auto"/>
              <w:bottom w:val="double" w:sz="4" w:space="0" w:color="auto"/>
            </w:tcBorders>
          </w:tcPr>
          <w:p w:rsidR="0044727E" w:rsidRPr="003C2BE9" w:rsidRDefault="0044727E" w:rsidP="00DD0490">
            <w:pPr>
              <w:tabs>
                <w:tab w:val="left" w:pos="-99"/>
              </w:tabs>
              <w:spacing w:after="0" w:line="240" w:lineRule="auto"/>
              <w:ind w:left="-99" w:right="548"/>
              <w:jc w:val="right"/>
              <w:rPr>
                <w:rFonts w:asciiTheme="majorBidi" w:hAnsiTheme="majorBidi" w:cstheme="majorBidi"/>
                <w:color w:val="000000"/>
                <w:sz w:val="28"/>
                <w:cs/>
              </w:rPr>
            </w:pPr>
            <w:r w:rsidRPr="003C2BE9">
              <w:rPr>
                <w:rFonts w:asciiTheme="majorBidi" w:hAnsiTheme="majorBidi"/>
                <w:color w:val="000000"/>
                <w:sz w:val="28"/>
              </w:rPr>
              <w:t>-</w:t>
            </w:r>
          </w:p>
        </w:tc>
        <w:tc>
          <w:tcPr>
            <w:tcW w:w="1482" w:type="dxa"/>
            <w:tcBorders>
              <w:top w:val="single" w:sz="4" w:space="0" w:color="auto"/>
              <w:bottom w:val="double" w:sz="4" w:space="0" w:color="auto"/>
            </w:tcBorders>
          </w:tcPr>
          <w:p w:rsidR="0044727E" w:rsidRPr="003C2BE9"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r>
    </w:tbl>
    <w:p w:rsidR="00FB27D9" w:rsidRPr="00EC14EB" w:rsidRDefault="00FB27D9" w:rsidP="00FB27D9">
      <w:pPr>
        <w:spacing w:after="0"/>
        <w:rPr>
          <w:rFonts w:asciiTheme="majorBidi" w:hAnsiTheme="majorBidi" w:cstheme="majorBidi"/>
          <w:sz w:val="16"/>
          <w:szCs w:val="16"/>
        </w:rPr>
      </w:pPr>
    </w:p>
    <w:tbl>
      <w:tblPr>
        <w:tblW w:w="5118" w:type="pct"/>
        <w:tblInd w:w="332" w:type="dxa"/>
        <w:tblLayout w:type="fixed"/>
        <w:tblLook w:val="04A0" w:firstRow="1" w:lastRow="0" w:firstColumn="1" w:lastColumn="0" w:noHBand="0" w:noVBand="1"/>
      </w:tblPr>
      <w:tblGrid>
        <w:gridCol w:w="3501"/>
        <w:gridCol w:w="1456"/>
        <w:gridCol w:w="1341"/>
        <w:gridCol w:w="1500"/>
        <w:gridCol w:w="1694"/>
      </w:tblGrid>
      <w:tr w:rsidR="00A87EAF" w:rsidRPr="00C71A12" w:rsidTr="0044727E">
        <w:trPr>
          <w:cantSplit/>
          <w:trHeight w:val="153"/>
          <w:tblHeader/>
        </w:trPr>
        <w:tc>
          <w:tcPr>
            <w:tcW w:w="9491" w:type="dxa"/>
            <w:gridSpan w:val="5"/>
            <w:hideMark/>
          </w:tcPr>
          <w:p w:rsidR="00A87EAF" w:rsidRPr="00C71A12" w:rsidRDefault="00A87EAF" w:rsidP="00A87EAF">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A87EAF" w:rsidRPr="00C71A12" w:rsidTr="0044727E">
        <w:trPr>
          <w:cantSplit/>
          <w:trHeight w:val="207"/>
          <w:tblHeader/>
        </w:trPr>
        <w:tc>
          <w:tcPr>
            <w:tcW w:w="3500"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991" w:type="dxa"/>
            <w:gridSpan w:val="4"/>
            <w:hideMark/>
          </w:tcPr>
          <w:p w:rsidR="00A87EAF" w:rsidRPr="00C71A12" w:rsidRDefault="00A87EAF" w:rsidP="00A87EAF">
            <w:pPr>
              <w:tabs>
                <w:tab w:val="left" w:pos="1930"/>
              </w:tabs>
              <w:spacing w:after="0" w:line="240" w:lineRule="auto"/>
              <w:jc w:val="center"/>
              <w:rPr>
                <w:rFonts w:asciiTheme="majorBidi" w:hAnsiTheme="majorBidi" w:cstheme="majorBidi"/>
                <w:color w:val="000000"/>
                <w:sz w:val="28"/>
                <w:u w:val="single"/>
              </w:rPr>
            </w:pPr>
            <w:r w:rsidRPr="00C71A12">
              <w:rPr>
                <w:rFonts w:asciiTheme="majorBidi" w:hAnsiTheme="majorBidi" w:cstheme="majorBidi"/>
                <w:sz w:val="28"/>
                <w:u w:val="single"/>
              </w:rPr>
              <w:t>Separate financial statements</w:t>
            </w:r>
          </w:p>
        </w:tc>
      </w:tr>
      <w:tr w:rsidR="002579C2" w:rsidRPr="00C71A12" w:rsidTr="0044727E">
        <w:trPr>
          <w:cantSplit/>
          <w:trHeight w:val="252"/>
          <w:tblHeader/>
        </w:trPr>
        <w:tc>
          <w:tcPr>
            <w:tcW w:w="3500"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456" w:type="dxa"/>
            <w:vAlign w:val="center"/>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E34EE7" w:rsidRPr="00C71A12">
              <w:rPr>
                <w:rFonts w:asciiTheme="majorBidi" w:hAnsiTheme="majorBidi" w:cstheme="majorBidi"/>
                <w:color w:val="000000"/>
                <w:spacing w:val="-4"/>
                <w:sz w:val="28"/>
                <w:u w:val="single"/>
              </w:rPr>
              <w:t>4</w:t>
            </w:r>
            <w:r w:rsidRPr="003C2BE9">
              <w:rPr>
                <w:rFonts w:asciiTheme="majorBidi" w:hAnsiTheme="majorBidi"/>
                <w:color w:val="000000"/>
                <w:spacing w:val="-4"/>
                <w:sz w:val="28"/>
                <w:u w:val="single"/>
              </w:rPr>
              <w:t xml:space="preserve"> </w:t>
            </w:r>
          </w:p>
        </w:tc>
        <w:tc>
          <w:tcPr>
            <w:tcW w:w="1341" w:type="dxa"/>
            <w:vAlign w:val="bottom"/>
            <w:hideMark/>
          </w:tcPr>
          <w:p w:rsidR="002579C2" w:rsidRPr="003C2BE9"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500" w:type="dxa"/>
            <w:vAlign w:val="bottom"/>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694" w:type="dxa"/>
            <w:vAlign w:val="center"/>
            <w:hideMark/>
          </w:tcPr>
          <w:p w:rsidR="002579C2" w:rsidRPr="00C71A12" w:rsidRDefault="00FB25D1"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June 30, 2024</w:t>
            </w:r>
          </w:p>
        </w:tc>
      </w:tr>
      <w:tr w:rsidR="00DA77D8" w:rsidRPr="00C71A12" w:rsidTr="0044727E">
        <w:trPr>
          <w:cantSplit/>
          <w:trHeight w:val="87"/>
        </w:trPr>
        <w:tc>
          <w:tcPr>
            <w:tcW w:w="3500" w:type="dxa"/>
          </w:tcPr>
          <w:p w:rsidR="00DA77D8" w:rsidRPr="00C71A12" w:rsidRDefault="00DA77D8"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Pr>
          <w:p w:rsidR="00DA77D8" w:rsidRPr="00C71A12" w:rsidRDefault="00DA77D8" w:rsidP="00226D5A">
            <w:pPr>
              <w:spacing w:after="0" w:line="240" w:lineRule="auto"/>
              <w:ind w:left="-99" w:right="110"/>
              <w:jc w:val="right"/>
              <w:rPr>
                <w:rFonts w:asciiTheme="majorBidi" w:hAnsiTheme="majorBidi" w:cstheme="majorBidi"/>
                <w:color w:val="000000"/>
                <w:sz w:val="28"/>
                <w:cs/>
              </w:rPr>
            </w:pPr>
          </w:p>
        </w:tc>
        <w:tc>
          <w:tcPr>
            <w:tcW w:w="1341" w:type="dxa"/>
          </w:tcPr>
          <w:p w:rsidR="00DA77D8" w:rsidRPr="00C71A12" w:rsidRDefault="00DA77D8" w:rsidP="00226D5A">
            <w:pPr>
              <w:spacing w:after="0" w:line="240" w:lineRule="auto"/>
              <w:ind w:left="-99" w:right="10"/>
              <w:jc w:val="right"/>
              <w:rPr>
                <w:rFonts w:asciiTheme="majorBidi" w:hAnsiTheme="majorBidi" w:cstheme="majorBidi"/>
                <w:color w:val="000000"/>
                <w:sz w:val="28"/>
                <w:cs/>
              </w:rPr>
            </w:pPr>
          </w:p>
        </w:tc>
        <w:tc>
          <w:tcPr>
            <w:tcW w:w="1500" w:type="dxa"/>
          </w:tcPr>
          <w:p w:rsidR="00DA77D8" w:rsidRPr="00C71A12" w:rsidRDefault="00DA77D8" w:rsidP="00226D5A">
            <w:pPr>
              <w:spacing w:after="0" w:line="240" w:lineRule="auto"/>
              <w:ind w:left="-99" w:right="75"/>
              <w:jc w:val="right"/>
              <w:rPr>
                <w:rFonts w:asciiTheme="majorBidi" w:hAnsiTheme="majorBidi" w:cstheme="majorBidi"/>
                <w:color w:val="000000"/>
                <w:sz w:val="28"/>
                <w:cs/>
              </w:rPr>
            </w:pPr>
          </w:p>
        </w:tc>
        <w:tc>
          <w:tcPr>
            <w:tcW w:w="1694" w:type="dxa"/>
          </w:tcPr>
          <w:p w:rsidR="00DA77D8" w:rsidRPr="003C2BE9" w:rsidRDefault="00DA77D8" w:rsidP="00226D5A">
            <w:pPr>
              <w:spacing w:after="0" w:line="240" w:lineRule="auto"/>
              <w:ind w:left="-108" w:right="75"/>
              <w:jc w:val="right"/>
              <w:rPr>
                <w:rFonts w:asciiTheme="majorBidi" w:hAnsiTheme="majorBidi" w:cstheme="majorBidi"/>
                <w:color w:val="000000"/>
                <w:sz w:val="28"/>
                <w:cs/>
              </w:rPr>
            </w:pP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hideMark/>
          </w:tcPr>
          <w:p w:rsidR="008E7690" w:rsidRPr="00D23E13" w:rsidRDefault="008E7690" w:rsidP="008E7690">
            <w:pPr>
              <w:spacing w:after="0" w:line="240" w:lineRule="auto"/>
              <w:ind w:left="-99" w:right="216"/>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c>
          <w:tcPr>
            <w:tcW w:w="1341" w:type="dxa"/>
            <w:tcBorders>
              <w:left w:val="nil"/>
              <w:right w:val="nil"/>
            </w:tcBorders>
          </w:tcPr>
          <w:p w:rsidR="008E7690" w:rsidRPr="00D23E13" w:rsidRDefault="008E7690" w:rsidP="008E7690">
            <w:pPr>
              <w:spacing w:after="0" w:line="240" w:lineRule="auto"/>
              <w:ind w:left="-99" w:right="251"/>
              <w:jc w:val="right"/>
              <w:rPr>
                <w:rFonts w:asciiTheme="majorBidi" w:hAnsiTheme="majorBidi" w:cstheme="majorBidi"/>
                <w:color w:val="000000"/>
                <w:sz w:val="28"/>
                <w:cs/>
              </w:rPr>
            </w:pPr>
            <w:r w:rsidRPr="003C2BE9">
              <w:rPr>
                <w:rFonts w:asciiTheme="majorBidi" w:hAnsiTheme="majorBidi"/>
                <w:color w:val="000000"/>
                <w:sz w:val="28"/>
              </w:rPr>
              <w:t>-</w:t>
            </w:r>
          </w:p>
        </w:tc>
        <w:tc>
          <w:tcPr>
            <w:tcW w:w="1500" w:type="dxa"/>
            <w:tcBorders>
              <w:left w:val="nil"/>
              <w:right w:val="nil"/>
            </w:tcBorders>
          </w:tcPr>
          <w:p w:rsidR="008E7690" w:rsidRPr="003C2BE9" w:rsidRDefault="008E7690" w:rsidP="008E7690">
            <w:pPr>
              <w:spacing w:after="0" w:line="240" w:lineRule="auto"/>
              <w:ind w:left="-99" w:right="259"/>
              <w:jc w:val="right"/>
              <w:rPr>
                <w:rFonts w:asciiTheme="majorBidi" w:hAnsiTheme="majorBidi" w:cstheme="majorBidi"/>
                <w:color w:val="000000"/>
                <w:sz w:val="28"/>
                <w:cs/>
              </w:rPr>
            </w:pPr>
            <w:r w:rsidRPr="003C2BE9">
              <w:rPr>
                <w:rFonts w:asciiTheme="majorBidi" w:hAnsiTheme="majorBidi"/>
                <w:color w:val="000000"/>
                <w:sz w:val="28"/>
              </w:rPr>
              <w:t>-</w:t>
            </w:r>
          </w:p>
        </w:tc>
        <w:tc>
          <w:tcPr>
            <w:tcW w:w="1694" w:type="dxa"/>
            <w:tcBorders>
              <w:left w:val="nil"/>
              <w:right w:val="nil"/>
            </w:tcBorders>
          </w:tcPr>
          <w:p w:rsidR="008E7690" w:rsidRPr="003C2BE9" w:rsidRDefault="008E7690" w:rsidP="008E7690">
            <w:pPr>
              <w:spacing w:after="0" w:line="240" w:lineRule="auto"/>
              <w:ind w:left="-99" w:right="216"/>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hideMark/>
          </w:tcPr>
          <w:p w:rsidR="008E7690" w:rsidRPr="00D23E13" w:rsidRDefault="008E7690" w:rsidP="008E7690">
            <w:pPr>
              <w:spacing w:after="0" w:line="240" w:lineRule="auto"/>
              <w:ind w:left="-99" w:right="160"/>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167,500</w:t>
            </w:r>
            <w:r w:rsidRPr="003C2BE9">
              <w:rPr>
                <w:rFonts w:asciiTheme="majorBidi" w:hAnsiTheme="majorBidi"/>
                <w:color w:val="000000"/>
                <w:sz w:val="28"/>
              </w:rPr>
              <w:t>)</w:t>
            </w:r>
          </w:p>
        </w:tc>
        <w:tc>
          <w:tcPr>
            <w:tcW w:w="1341" w:type="dxa"/>
            <w:tcBorders>
              <w:left w:val="nil"/>
              <w:bottom w:val="single" w:sz="4" w:space="0" w:color="auto"/>
              <w:right w:val="nil"/>
            </w:tcBorders>
          </w:tcPr>
          <w:p w:rsidR="008E7690" w:rsidRPr="00D23E13" w:rsidRDefault="008E7690" w:rsidP="008E7690">
            <w:pPr>
              <w:spacing w:after="0" w:line="240" w:lineRule="auto"/>
              <w:ind w:left="-99" w:right="251"/>
              <w:jc w:val="right"/>
              <w:rPr>
                <w:rFonts w:asciiTheme="majorBidi" w:hAnsiTheme="majorBidi" w:cstheme="majorBidi"/>
                <w:color w:val="000000"/>
                <w:sz w:val="28"/>
                <w:cs/>
              </w:rPr>
            </w:pPr>
            <w:r w:rsidRPr="003C2BE9">
              <w:rPr>
                <w:rFonts w:asciiTheme="majorBidi" w:hAnsiTheme="majorBidi"/>
                <w:color w:val="000000"/>
                <w:sz w:val="28"/>
              </w:rPr>
              <w:t>-</w:t>
            </w:r>
          </w:p>
        </w:tc>
        <w:tc>
          <w:tcPr>
            <w:tcW w:w="1500" w:type="dxa"/>
            <w:tcBorders>
              <w:left w:val="nil"/>
              <w:bottom w:val="single" w:sz="4" w:space="0" w:color="auto"/>
              <w:right w:val="nil"/>
            </w:tcBorders>
          </w:tcPr>
          <w:p w:rsidR="008E7690" w:rsidRPr="00D23E13" w:rsidRDefault="008E7690" w:rsidP="008E7690">
            <w:pPr>
              <w:spacing w:after="0" w:line="240" w:lineRule="auto"/>
              <w:ind w:left="-99" w:right="259"/>
              <w:jc w:val="right"/>
              <w:rPr>
                <w:rFonts w:asciiTheme="majorBidi" w:hAnsiTheme="majorBidi" w:cstheme="majorBidi"/>
                <w:color w:val="000000"/>
                <w:sz w:val="28"/>
                <w:cs/>
              </w:rPr>
            </w:pPr>
            <w:r w:rsidRPr="003C2BE9">
              <w:rPr>
                <w:rFonts w:asciiTheme="majorBidi" w:hAnsiTheme="majorBidi"/>
                <w:color w:val="000000"/>
                <w:sz w:val="28"/>
              </w:rPr>
              <w:t>-</w:t>
            </w:r>
          </w:p>
        </w:tc>
        <w:tc>
          <w:tcPr>
            <w:tcW w:w="1694" w:type="dxa"/>
            <w:tcBorders>
              <w:left w:val="nil"/>
              <w:bottom w:val="single" w:sz="4" w:space="0" w:color="auto"/>
              <w:right w:val="nil"/>
            </w:tcBorders>
          </w:tcPr>
          <w:p w:rsidR="008E7690" w:rsidRPr="003C2BE9" w:rsidRDefault="008E7690" w:rsidP="008E7690">
            <w:pPr>
              <w:spacing w:after="0" w:line="240" w:lineRule="auto"/>
              <w:ind w:left="-99" w:right="160"/>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167,500</w:t>
            </w:r>
            <w:r w:rsidRPr="003C2BE9">
              <w:rPr>
                <w:rFonts w:asciiTheme="majorBidi" w:hAnsiTheme="majorBidi"/>
                <w:color w:val="000000"/>
                <w:sz w:val="28"/>
              </w:rPr>
              <w:t>)</w:t>
            </w: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hideMark/>
          </w:tcPr>
          <w:p w:rsidR="008E7690" w:rsidRPr="00D23E13" w:rsidRDefault="008E7690" w:rsidP="008E7690">
            <w:pPr>
              <w:tabs>
                <w:tab w:val="left" w:pos="894"/>
              </w:tabs>
              <w:spacing w:after="0" w:line="240" w:lineRule="auto"/>
              <w:ind w:left="-99" w:right="211"/>
              <w:jc w:val="right"/>
              <w:rPr>
                <w:rFonts w:asciiTheme="majorBidi" w:hAnsiTheme="majorBidi" w:cstheme="majorBidi"/>
                <w:sz w:val="28"/>
                <w:cs/>
              </w:rPr>
            </w:pPr>
            <w:r w:rsidRPr="003C2BE9">
              <w:rPr>
                <w:rFonts w:asciiTheme="majorBidi" w:hAnsiTheme="majorBidi"/>
                <w:sz w:val="28"/>
              </w:rPr>
              <w:t>-</w:t>
            </w:r>
          </w:p>
        </w:tc>
        <w:tc>
          <w:tcPr>
            <w:tcW w:w="1341" w:type="dxa"/>
            <w:tcBorders>
              <w:top w:val="single" w:sz="4" w:space="0" w:color="auto"/>
              <w:left w:val="nil"/>
              <w:bottom w:val="double" w:sz="4" w:space="0" w:color="auto"/>
              <w:right w:val="nil"/>
            </w:tcBorders>
          </w:tcPr>
          <w:p w:rsidR="008E7690" w:rsidRPr="00D23E13" w:rsidRDefault="008E7690" w:rsidP="008E7690">
            <w:pPr>
              <w:spacing w:after="0" w:line="240" w:lineRule="auto"/>
              <w:ind w:left="-99" w:right="251"/>
              <w:jc w:val="right"/>
              <w:rPr>
                <w:rFonts w:asciiTheme="majorBidi" w:hAnsiTheme="majorBidi" w:cstheme="majorBidi"/>
                <w:color w:val="000000"/>
                <w:sz w:val="28"/>
                <w:cs/>
              </w:rPr>
            </w:pPr>
            <w:r w:rsidRPr="003C2BE9">
              <w:rPr>
                <w:rFonts w:asciiTheme="majorBidi" w:hAnsiTheme="majorBidi"/>
                <w:color w:val="000000"/>
                <w:sz w:val="28"/>
              </w:rPr>
              <w:t>-</w:t>
            </w:r>
          </w:p>
        </w:tc>
        <w:tc>
          <w:tcPr>
            <w:tcW w:w="1500" w:type="dxa"/>
            <w:tcBorders>
              <w:top w:val="single" w:sz="4" w:space="0" w:color="auto"/>
              <w:left w:val="nil"/>
              <w:bottom w:val="double" w:sz="4" w:space="0" w:color="auto"/>
              <w:right w:val="nil"/>
            </w:tcBorders>
          </w:tcPr>
          <w:p w:rsidR="008E7690" w:rsidRPr="00D23E13" w:rsidRDefault="008E7690" w:rsidP="008E7690">
            <w:pPr>
              <w:spacing w:after="0" w:line="240" w:lineRule="auto"/>
              <w:ind w:left="-99" w:right="259"/>
              <w:jc w:val="right"/>
              <w:rPr>
                <w:rFonts w:asciiTheme="majorBidi" w:hAnsiTheme="majorBidi" w:cstheme="majorBidi"/>
                <w:color w:val="000000"/>
                <w:sz w:val="28"/>
                <w:cs/>
              </w:rPr>
            </w:pPr>
            <w:r w:rsidRPr="003C2BE9">
              <w:rPr>
                <w:rFonts w:asciiTheme="majorBidi" w:hAnsiTheme="majorBidi"/>
                <w:color w:val="000000"/>
                <w:sz w:val="28"/>
              </w:rPr>
              <w:t>-</w:t>
            </w:r>
          </w:p>
        </w:tc>
        <w:tc>
          <w:tcPr>
            <w:tcW w:w="1694" w:type="dxa"/>
            <w:tcBorders>
              <w:top w:val="single" w:sz="4" w:space="0" w:color="auto"/>
              <w:left w:val="nil"/>
              <w:bottom w:val="double" w:sz="4" w:space="0" w:color="auto"/>
              <w:right w:val="nil"/>
            </w:tcBorders>
          </w:tcPr>
          <w:p w:rsidR="008E7690" w:rsidRPr="003C2BE9" w:rsidRDefault="008E7690" w:rsidP="00E474ED">
            <w:pPr>
              <w:tabs>
                <w:tab w:val="left" w:pos="1260"/>
              </w:tabs>
              <w:spacing w:after="0" w:line="240" w:lineRule="auto"/>
              <w:ind w:left="-99" w:right="216"/>
              <w:jc w:val="right"/>
              <w:rPr>
                <w:rFonts w:asciiTheme="majorBidi" w:hAnsiTheme="majorBidi" w:cstheme="majorBidi"/>
                <w:color w:val="000000"/>
                <w:sz w:val="28"/>
                <w:cs/>
              </w:rPr>
            </w:pPr>
            <w:r w:rsidRPr="003C2BE9">
              <w:rPr>
                <w:rFonts w:asciiTheme="majorBidi" w:hAnsiTheme="majorBidi"/>
                <w:color w:val="000000"/>
                <w:sz w:val="28"/>
              </w:rPr>
              <w:t>-</w:t>
            </w:r>
          </w:p>
        </w:tc>
      </w:tr>
      <w:tr w:rsidR="00A36A12" w:rsidRPr="00C71A12" w:rsidTr="0044727E">
        <w:trPr>
          <w:cantSplit/>
          <w:trHeight w:val="87"/>
        </w:trPr>
        <w:tc>
          <w:tcPr>
            <w:tcW w:w="3500" w:type="dxa"/>
          </w:tcPr>
          <w:p w:rsidR="00A36A12" w:rsidRPr="00C71A12" w:rsidRDefault="00A36A12" w:rsidP="00BE7BF2">
            <w:pPr>
              <w:spacing w:after="0" w:line="240" w:lineRule="auto"/>
              <w:jc w:val="thaiDistribute"/>
              <w:rPr>
                <w:rFonts w:asciiTheme="majorBidi" w:hAnsiTheme="majorBidi" w:cstheme="majorBidi"/>
                <w:color w:val="000000"/>
                <w:sz w:val="6"/>
                <w:szCs w:val="6"/>
              </w:rPr>
            </w:pPr>
          </w:p>
        </w:tc>
        <w:tc>
          <w:tcPr>
            <w:tcW w:w="1456" w:type="dxa"/>
            <w:tcBorders>
              <w:top w:val="double" w:sz="4" w:space="0" w:color="auto"/>
              <w:left w:val="nil"/>
              <w:right w:val="nil"/>
            </w:tcBorders>
          </w:tcPr>
          <w:p w:rsidR="00A36A12" w:rsidRPr="00C71A12" w:rsidRDefault="00A36A12" w:rsidP="00062391">
            <w:pPr>
              <w:spacing w:after="0" w:line="240" w:lineRule="auto"/>
              <w:ind w:left="-99" w:right="172"/>
              <w:jc w:val="right"/>
              <w:rPr>
                <w:rFonts w:asciiTheme="majorBidi" w:hAnsiTheme="majorBidi" w:cstheme="majorBidi"/>
                <w:color w:val="000000"/>
                <w:sz w:val="6"/>
                <w:szCs w:val="6"/>
                <w:cs/>
              </w:rPr>
            </w:pPr>
          </w:p>
        </w:tc>
        <w:tc>
          <w:tcPr>
            <w:tcW w:w="1341" w:type="dxa"/>
            <w:tcBorders>
              <w:top w:val="double" w:sz="4" w:space="0" w:color="auto"/>
              <w:left w:val="nil"/>
              <w:right w:val="nil"/>
            </w:tcBorders>
          </w:tcPr>
          <w:p w:rsidR="00A36A12" w:rsidRPr="00C71A12" w:rsidRDefault="00A36A12" w:rsidP="00062391">
            <w:pPr>
              <w:tabs>
                <w:tab w:val="left" w:pos="759"/>
              </w:tabs>
              <w:spacing w:after="0" w:line="240" w:lineRule="auto"/>
              <w:ind w:left="-99" w:right="158"/>
              <w:jc w:val="right"/>
              <w:rPr>
                <w:rFonts w:asciiTheme="majorBidi" w:hAnsiTheme="majorBidi" w:cstheme="majorBidi"/>
                <w:color w:val="000000"/>
                <w:sz w:val="6"/>
                <w:szCs w:val="6"/>
                <w:cs/>
              </w:rPr>
            </w:pPr>
          </w:p>
        </w:tc>
        <w:tc>
          <w:tcPr>
            <w:tcW w:w="1500" w:type="dxa"/>
            <w:tcBorders>
              <w:top w:val="double" w:sz="4" w:space="0" w:color="auto"/>
              <w:left w:val="nil"/>
              <w:right w:val="nil"/>
            </w:tcBorders>
          </w:tcPr>
          <w:p w:rsidR="00A36A12" w:rsidRPr="00C71A12" w:rsidRDefault="00A36A12" w:rsidP="00062391">
            <w:pPr>
              <w:spacing w:after="0" w:line="240" w:lineRule="auto"/>
              <w:ind w:left="-99" w:right="186"/>
              <w:jc w:val="right"/>
              <w:rPr>
                <w:rFonts w:asciiTheme="majorBidi" w:hAnsiTheme="majorBidi" w:cstheme="majorBidi"/>
                <w:color w:val="000000"/>
                <w:sz w:val="6"/>
                <w:szCs w:val="6"/>
                <w:cs/>
              </w:rPr>
            </w:pPr>
          </w:p>
        </w:tc>
        <w:tc>
          <w:tcPr>
            <w:tcW w:w="1694" w:type="dxa"/>
            <w:tcBorders>
              <w:top w:val="double" w:sz="4" w:space="0" w:color="auto"/>
              <w:left w:val="nil"/>
              <w:right w:val="nil"/>
            </w:tcBorders>
          </w:tcPr>
          <w:p w:rsidR="00A36A12" w:rsidRPr="003C2BE9" w:rsidRDefault="00A36A12" w:rsidP="00062391">
            <w:pPr>
              <w:spacing w:after="0" w:line="240" w:lineRule="auto"/>
              <w:ind w:left="-99" w:right="171"/>
              <w:jc w:val="right"/>
              <w:rPr>
                <w:rFonts w:asciiTheme="majorBidi" w:hAnsiTheme="majorBidi" w:cstheme="majorBidi"/>
                <w:color w:val="000000"/>
                <w:sz w:val="6"/>
                <w:szCs w:val="6"/>
                <w:cs/>
              </w:rPr>
            </w:pPr>
          </w:p>
        </w:tc>
      </w:tr>
      <w:tr w:rsidR="00D658C6" w:rsidRPr="00C71A12" w:rsidTr="0044727E">
        <w:trPr>
          <w:cantSplit/>
          <w:trHeight w:val="87"/>
        </w:trPr>
        <w:tc>
          <w:tcPr>
            <w:tcW w:w="3500" w:type="dxa"/>
          </w:tcPr>
          <w:p w:rsidR="00D658C6" w:rsidRPr="00C71A12" w:rsidRDefault="00D658C6" w:rsidP="00D658C6">
            <w:pPr>
              <w:spacing w:after="0" w:line="240" w:lineRule="auto"/>
              <w:jc w:val="thaiDistribute"/>
              <w:rPr>
                <w:rFonts w:asciiTheme="majorBidi" w:hAnsiTheme="majorBidi" w:cstheme="majorBidi"/>
                <w:color w:val="000000"/>
                <w:sz w:val="28"/>
              </w:rPr>
            </w:pPr>
          </w:p>
        </w:tc>
        <w:tc>
          <w:tcPr>
            <w:tcW w:w="1456" w:type="dxa"/>
            <w:tcBorders>
              <w:left w:val="nil"/>
              <w:right w:val="nil"/>
            </w:tcBorders>
            <w:vAlign w:val="center"/>
          </w:tcPr>
          <w:p w:rsidR="00D658C6" w:rsidRPr="00C71A12" w:rsidRDefault="00D658C6" w:rsidP="00BC0E1A">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E34EE7" w:rsidRPr="00C71A12">
              <w:rPr>
                <w:rFonts w:asciiTheme="majorBidi" w:hAnsiTheme="majorBidi" w:cstheme="majorBidi"/>
                <w:color w:val="000000"/>
                <w:spacing w:val="-4"/>
                <w:sz w:val="28"/>
                <w:u w:val="single"/>
              </w:rPr>
              <w:t>3</w:t>
            </w:r>
            <w:r w:rsidRPr="003C2BE9">
              <w:rPr>
                <w:rFonts w:asciiTheme="majorBidi" w:hAnsiTheme="majorBidi"/>
                <w:color w:val="000000"/>
                <w:spacing w:val="-4"/>
                <w:sz w:val="28"/>
                <w:u w:val="single"/>
              </w:rPr>
              <w:t xml:space="preserve"> </w:t>
            </w:r>
          </w:p>
        </w:tc>
        <w:tc>
          <w:tcPr>
            <w:tcW w:w="1341" w:type="dxa"/>
            <w:tcBorders>
              <w:left w:val="nil"/>
              <w:right w:val="nil"/>
            </w:tcBorders>
            <w:vAlign w:val="bottom"/>
          </w:tcPr>
          <w:p w:rsidR="00D658C6" w:rsidRPr="003C2BE9" w:rsidRDefault="00D658C6" w:rsidP="00D658C6">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500" w:type="dxa"/>
            <w:tcBorders>
              <w:left w:val="nil"/>
              <w:right w:val="nil"/>
            </w:tcBorders>
            <w:vAlign w:val="bottom"/>
          </w:tcPr>
          <w:p w:rsidR="00D658C6" w:rsidRPr="00C71A12" w:rsidRDefault="00D658C6" w:rsidP="00D658C6">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Repayment</w:t>
            </w:r>
          </w:p>
        </w:tc>
        <w:tc>
          <w:tcPr>
            <w:tcW w:w="1694" w:type="dxa"/>
            <w:tcBorders>
              <w:left w:val="nil"/>
              <w:right w:val="nil"/>
            </w:tcBorders>
            <w:vAlign w:val="center"/>
          </w:tcPr>
          <w:p w:rsidR="00D658C6" w:rsidRPr="00C71A12" w:rsidRDefault="00371665" w:rsidP="00D658C6">
            <w:pPr>
              <w:spacing w:after="0" w:line="240" w:lineRule="auto"/>
              <w:ind w:left="-108" w:right="-173"/>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AF69BD" w:rsidRPr="00C71A12">
              <w:rPr>
                <w:rFonts w:asciiTheme="majorBidi" w:hAnsiTheme="majorBidi" w:cstheme="majorBidi"/>
                <w:sz w:val="28"/>
                <w:u w:val="single"/>
              </w:rPr>
              <w:t xml:space="preserve"> 31</w:t>
            </w:r>
            <w:r w:rsidR="00D658C6" w:rsidRPr="00C71A12">
              <w:rPr>
                <w:rFonts w:asciiTheme="majorBidi" w:hAnsiTheme="majorBidi" w:cstheme="majorBidi"/>
                <w:sz w:val="28"/>
                <w:u w:val="single"/>
              </w:rPr>
              <w:t>, 202</w:t>
            </w:r>
            <w:r w:rsidR="00E34EE7" w:rsidRPr="00C71A12">
              <w:rPr>
                <w:rFonts w:asciiTheme="majorBidi" w:hAnsiTheme="majorBidi" w:cstheme="majorBidi"/>
                <w:sz w:val="28"/>
                <w:u w:val="single"/>
              </w:rPr>
              <w:t>3</w:t>
            </w:r>
          </w:p>
        </w:tc>
      </w:tr>
      <w:tr w:rsidR="00A36A12" w:rsidRPr="00C71A12" w:rsidTr="0044727E">
        <w:trPr>
          <w:cantSplit/>
          <w:trHeight w:val="87"/>
        </w:trPr>
        <w:tc>
          <w:tcPr>
            <w:tcW w:w="3500" w:type="dxa"/>
          </w:tcPr>
          <w:p w:rsidR="00A36A12" w:rsidRPr="00C71A12" w:rsidRDefault="00A36A12"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Borders>
              <w:left w:val="nil"/>
              <w:right w:val="nil"/>
            </w:tcBorders>
          </w:tcPr>
          <w:p w:rsidR="00A36A12" w:rsidRPr="00C71A12" w:rsidRDefault="00A36A12" w:rsidP="00A36A12">
            <w:pPr>
              <w:spacing w:after="0" w:line="240" w:lineRule="auto"/>
              <w:ind w:left="-99" w:right="172"/>
              <w:jc w:val="right"/>
              <w:rPr>
                <w:rFonts w:asciiTheme="majorBidi" w:hAnsiTheme="majorBidi" w:cstheme="majorBidi"/>
                <w:color w:val="000000"/>
                <w:sz w:val="28"/>
                <w:cs/>
              </w:rPr>
            </w:pPr>
          </w:p>
        </w:tc>
        <w:tc>
          <w:tcPr>
            <w:tcW w:w="1341" w:type="dxa"/>
            <w:tcBorders>
              <w:left w:val="nil"/>
              <w:right w:val="nil"/>
            </w:tcBorders>
          </w:tcPr>
          <w:p w:rsidR="00A36A12" w:rsidRPr="00C71A12" w:rsidRDefault="00A36A12" w:rsidP="00A36A12">
            <w:pPr>
              <w:tabs>
                <w:tab w:val="left" w:pos="759"/>
              </w:tabs>
              <w:spacing w:after="0" w:line="240" w:lineRule="auto"/>
              <w:ind w:left="-99" w:right="158"/>
              <w:jc w:val="right"/>
              <w:rPr>
                <w:rFonts w:asciiTheme="majorBidi" w:hAnsiTheme="majorBidi" w:cstheme="majorBidi"/>
                <w:color w:val="000000"/>
                <w:sz w:val="28"/>
                <w:cs/>
              </w:rPr>
            </w:pPr>
          </w:p>
        </w:tc>
        <w:tc>
          <w:tcPr>
            <w:tcW w:w="1500" w:type="dxa"/>
            <w:tcBorders>
              <w:left w:val="nil"/>
              <w:right w:val="nil"/>
            </w:tcBorders>
          </w:tcPr>
          <w:p w:rsidR="00A36A12" w:rsidRPr="00C71A12" w:rsidRDefault="00A36A12" w:rsidP="00A36A12">
            <w:pPr>
              <w:spacing w:after="0" w:line="240" w:lineRule="auto"/>
              <w:ind w:left="-99" w:right="186"/>
              <w:jc w:val="right"/>
              <w:rPr>
                <w:rFonts w:asciiTheme="majorBidi" w:hAnsiTheme="majorBidi" w:cstheme="majorBidi"/>
                <w:color w:val="000000"/>
                <w:sz w:val="28"/>
                <w:cs/>
              </w:rPr>
            </w:pPr>
          </w:p>
        </w:tc>
        <w:tc>
          <w:tcPr>
            <w:tcW w:w="1694" w:type="dxa"/>
            <w:tcBorders>
              <w:left w:val="nil"/>
              <w:right w:val="nil"/>
            </w:tcBorders>
          </w:tcPr>
          <w:p w:rsidR="00A36A12" w:rsidRPr="003C2BE9" w:rsidRDefault="00A36A12" w:rsidP="00A36A12">
            <w:pPr>
              <w:spacing w:after="0" w:line="240" w:lineRule="auto"/>
              <w:ind w:left="-99" w:right="171"/>
              <w:jc w:val="right"/>
              <w:rPr>
                <w:rFonts w:asciiTheme="majorBidi" w:hAnsiTheme="majorBidi" w:cstheme="majorBidi"/>
                <w:color w:val="000000"/>
                <w:sz w:val="28"/>
                <w:cs/>
              </w:rPr>
            </w:pPr>
          </w:p>
        </w:tc>
      </w:tr>
      <w:tr w:rsidR="00E34EE7" w:rsidRPr="00C71A12" w:rsidTr="0044727E">
        <w:trPr>
          <w:cantSplit/>
          <w:trHeight w:val="87"/>
        </w:trPr>
        <w:tc>
          <w:tcPr>
            <w:tcW w:w="3500" w:type="dxa"/>
          </w:tcPr>
          <w:p w:rsidR="00E34EE7" w:rsidRPr="00C71A12" w:rsidRDefault="00E34EE7"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tcPr>
          <w:p w:rsidR="00E34EE7" w:rsidRPr="00D23E13" w:rsidRDefault="00E34EE7" w:rsidP="00E34EE7">
            <w:pPr>
              <w:spacing w:after="0" w:line="240" w:lineRule="auto"/>
              <w:ind w:left="-99" w:right="172"/>
              <w:jc w:val="right"/>
              <w:rPr>
                <w:rFonts w:asciiTheme="majorBidi" w:hAnsiTheme="majorBidi" w:cstheme="majorBidi"/>
                <w:color w:val="000000"/>
                <w:sz w:val="28"/>
                <w:cs/>
              </w:rPr>
            </w:pPr>
            <w:r w:rsidRPr="00C71A12">
              <w:rPr>
                <w:rFonts w:asciiTheme="majorBidi" w:hAnsiTheme="majorBidi" w:cstheme="majorBidi"/>
                <w:color w:val="000000"/>
                <w:sz w:val="28"/>
              </w:rPr>
              <w:t>182,500</w:t>
            </w:r>
          </w:p>
        </w:tc>
        <w:tc>
          <w:tcPr>
            <w:tcW w:w="1341" w:type="dxa"/>
            <w:tcBorders>
              <w:left w:val="nil"/>
              <w:right w:val="nil"/>
            </w:tcBorders>
          </w:tcPr>
          <w:p w:rsidR="00E34EE7" w:rsidRPr="00D23E13" w:rsidRDefault="00E34EE7"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left w:val="nil"/>
              <w:right w:val="nil"/>
            </w:tcBorders>
          </w:tcPr>
          <w:p w:rsidR="00E34EE7" w:rsidRPr="003C2BE9" w:rsidRDefault="00E34EE7" w:rsidP="00E34EE7">
            <w:pPr>
              <w:spacing w:after="0" w:line="240" w:lineRule="auto"/>
              <w:ind w:left="-99" w:right="182"/>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15,000</w:t>
            </w:r>
            <w:r w:rsidRPr="003C2BE9">
              <w:rPr>
                <w:rFonts w:asciiTheme="majorBidi" w:hAnsiTheme="majorBidi"/>
                <w:color w:val="000000"/>
                <w:sz w:val="28"/>
              </w:rPr>
              <w:t>)</w:t>
            </w:r>
          </w:p>
        </w:tc>
        <w:tc>
          <w:tcPr>
            <w:tcW w:w="1694" w:type="dxa"/>
            <w:tcBorders>
              <w:left w:val="nil"/>
              <w:right w:val="nil"/>
            </w:tcBorders>
          </w:tcPr>
          <w:p w:rsidR="00E34EE7" w:rsidRPr="003C2BE9" w:rsidRDefault="00E34EE7" w:rsidP="00E34EE7">
            <w:pPr>
              <w:spacing w:after="0" w:line="240" w:lineRule="auto"/>
              <w:ind w:left="-99" w:right="216"/>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E34EE7" w:rsidRPr="00C71A12" w:rsidTr="0044727E">
        <w:trPr>
          <w:cantSplit/>
          <w:trHeight w:val="87"/>
        </w:trPr>
        <w:tc>
          <w:tcPr>
            <w:tcW w:w="3500" w:type="dxa"/>
          </w:tcPr>
          <w:p w:rsidR="00E34EE7" w:rsidRPr="00C71A12" w:rsidRDefault="00E34EE7"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tcPr>
          <w:p w:rsidR="00E34EE7" w:rsidRPr="00D23E13" w:rsidRDefault="00E34EE7" w:rsidP="00E474ED">
            <w:pPr>
              <w:tabs>
                <w:tab w:val="left" w:pos="652"/>
              </w:tabs>
              <w:spacing w:after="0" w:line="240" w:lineRule="auto"/>
              <w:ind w:left="-99" w:right="108"/>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182,500</w:t>
            </w:r>
            <w:r w:rsidRPr="003C2BE9">
              <w:rPr>
                <w:rFonts w:asciiTheme="majorBidi" w:hAnsiTheme="majorBidi"/>
                <w:color w:val="000000"/>
                <w:sz w:val="28"/>
              </w:rPr>
              <w:t>)</w:t>
            </w:r>
          </w:p>
        </w:tc>
        <w:tc>
          <w:tcPr>
            <w:tcW w:w="1341" w:type="dxa"/>
            <w:tcBorders>
              <w:left w:val="nil"/>
              <w:bottom w:val="single" w:sz="4" w:space="0" w:color="auto"/>
              <w:right w:val="nil"/>
            </w:tcBorders>
          </w:tcPr>
          <w:p w:rsidR="00E34EE7" w:rsidRPr="003C2BE9" w:rsidRDefault="00E34EE7"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left w:val="nil"/>
              <w:bottom w:val="single" w:sz="4" w:space="0" w:color="auto"/>
              <w:right w:val="nil"/>
            </w:tcBorders>
          </w:tcPr>
          <w:p w:rsidR="00E34EE7" w:rsidRPr="00D23E13" w:rsidRDefault="00E34EE7" w:rsidP="00E474ED">
            <w:pPr>
              <w:spacing w:after="0" w:line="240" w:lineRule="auto"/>
              <w:ind w:left="-99" w:right="221"/>
              <w:jc w:val="right"/>
              <w:rPr>
                <w:rFonts w:asciiTheme="majorBidi" w:hAnsiTheme="majorBidi" w:cstheme="majorBidi"/>
                <w:color w:val="000000"/>
                <w:sz w:val="28"/>
                <w:cs/>
              </w:rPr>
            </w:pPr>
            <w:r w:rsidRPr="00C71A12">
              <w:rPr>
                <w:rFonts w:asciiTheme="majorBidi" w:hAnsiTheme="majorBidi" w:cstheme="majorBidi"/>
                <w:color w:val="000000"/>
                <w:sz w:val="28"/>
              </w:rPr>
              <w:t>15,000</w:t>
            </w:r>
          </w:p>
        </w:tc>
        <w:tc>
          <w:tcPr>
            <w:tcW w:w="1694" w:type="dxa"/>
            <w:tcBorders>
              <w:left w:val="nil"/>
              <w:bottom w:val="single" w:sz="4" w:space="0" w:color="auto"/>
              <w:right w:val="nil"/>
            </w:tcBorders>
          </w:tcPr>
          <w:p w:rsidR="00E34EE7" w:rsidRPr="003C2BE9" w:rsidRDefault="00E34EE7" w:rsidP="00E34EE7">
            <w:pPr>
              <w:spacing w:after="0" w:line="240" w:lineRule="auto"/>
              <w:ind w:left="-99" w:right="160"/>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167,500</w:t>
            </w:r>
            <w:r w:rsidRPr="003C2BE9">
              <w:rPr>
                <w:rFonts w:asciiTheme="majorBidi" w:hAnsiTheme="majorBidi"/>
                <w:color w:val="000000"/>
                <w:sz w:val="28"/>
              </w:rPr>
              <w:t>)</w:t>
            </w:r>
          </w:p>
        </w:tc>
      </w:tr>
      <w:tr w:rsidR="00D658C6" w:rsidRPr="00C71A12" w:rsidTr="0044727E">
        <w:trPr>
          <w:cantSplit/>
          <w:trHeight w:val="87"/>
        </w:trPr>
        <w:tc>
          <w:tcPr>
            <w:tcW w:w="3500" w:type="dxa"/>
          </w:tcPr>
          <w:p w:rsidR="00D658C6" w:rsidRPr="00C71A12" w:rsidRDefault="00D658C6"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tcPr>
          <w:p w:rsidR="00D658C6" w:rsidRPr="00D23E13" w:rsidRDefault="00D658C6" w:rsidP="00D658C6">
            <w:pPr>
              <w:spacing w:after="0" w:line="240" w:lineRule="auto"/>
              <w:ind w:left="-99" w:right="172"/>
              <w:jc w:val="right"/>
              <w:rPr>
                <w:rFonts w:asciiTheme="majorBidi" w:hAnsiTheme="majorBidi" w:cstheme="majorBidi"/>
                <w:color w:val="000000"/>
                <w:sz w:val="28"/>
                <w:cs/>
              </w:rPr>
            </w:pPr>
            <w:r w:rsidRPr="003C2BE9">
              <w:rPr>
                <w:rFonts w:asciiTheme="majorBidi" w:hAnsiTheme="majorBidi"/>
                <w:color w:val="000000"/>
                <w:sz w:val="28"/>
              </w:rPr>
              <w:t>-</w:t>
            </w:r>
          </w:p>
        </w:tc>
        <w:tc>
          <w:tcPr>
            <w:tcW w:w="1341" w:type="dxa"/>
            <w:tcBorders>
              <w:top w:val="single" w:sz="4" w:space="0" w:color="auto"/>
              <w:left w:val="nil"/>
              <w:bottom w:val="double" w:sz="4" w:space="0" w:color="auto"/>
              <w:right w:val="nil"/>
            </w:tcBorders>
          </w:tcPr>
          <w:p w:rsidR="00D658C6" w:rsidRPr="00D23E13" w:rsidRDefault="00D658C6"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top w:val="single" w:sz="4" w:space="0" w:color="auto"/>
              <w:left w:val="nil"/>
              <w:bottom w:val="double" w:sz="4" w:space="0" w:color="auto"/>
              <w:right w:val="nil"/>
            </w:tcBorders>
          </w:tcPr>
          <w:p w:rsidR="00D658C6" w:rsidRPr="00D23E13" w:rsidRDefault="00D658C6" w:rsidP="00E474ED">
            <w:pPr>
              <w:spacing w:after="0" w:line="240" w:lineRule="auto"/>
              <w:ind w:left="-99" w:right="259"/>
              <w:jc w:val="right"/>
              <w:rPr>
                <w:rFonts w:asciiTheme="majorBidi" w:hAnsiTheme="majorBidi" w:cstheme="majorBidi"/>
                <w:color w:val="000000"/>
                <w:sz w:val="28"/>
                <w:cs/>
              </w:rPr>
            </w:pPr>
            <w:r w:rsidRPr="003C2BE9">
              <w:rPr>
                <w:rFonts w:asciiTheme="majorBidi" w:hAnsiTheme="majorBidi"/>
                <w:color w:val="000000"/>
                <w:sz w:val="28"/>
              </w:rPr>
              <w:t>-</w:t>
            </w:r>
          </w:p>
        </w:tc>
        <w:tc>
          <w:tcPr>
            <w:tcW w:w="1694" w:type="dxa"/>
            <w:tcBorders>
              <w:top w:val="single" w:sz="4" w:space="0" w:color="auto"/>
              <w:left w:val="nil"/>
              <w:bottom w:val="double" w:sz="4" w:space="0" w:color="auto"/>
              <w:right w:val="nil"/>
            </w:tcBorders>
          </w:tcPr>
          <w:p w:rsidR="00D658C6" w:rsidRPr="003C2BE9" w:rsidRDefault="00D658C6" w:rsidP="00D658C6">
            <w:pPr>
              <w:spacing w:after="0" w:line="240" w:lineRule="auto"/>
              <w:ind w:left="-99" w:right="213"/>
              <w:jc w:val="right"/>
              <w:rPr>
                <w:rFonts w:asciiTheme="majorBidi" w:hAnsiTheme="majorBidi" w:cstheme="majorBidi"/>
                <w:color w:val="000000"/>
                <w:sz w:val="28"/>
                <w:cs/>
              </w:rPr>
            </w:pPr>
            <w:r w:rsidRPr="003C2BE9">
              <w:rPr>
                <w:rFonts w:asciiTheme="majorBidi" w:hAnsiTheme="majorBidi"/>
                <w:color w:val="000000"/>
                <w:sz w:val="28"/>
              </w:rPr>
              <w:t>-</w:t>
            </w:r>
          </w:p>
        </w:tc>
      </w:tr>
    </w:tbl>
    <w:p w:rsidR="00062391" w:rsidRPr="00EC14EB" w:rsidRDefault="00062391" w:rsidP="008C62E0">
      <w:pPr>
        <w:spacing w:after="0" w:line="240" w:lineRule="auto"/>
        <w:ind w:left="720" w:firstLine="720"/>
        <w:jc w:val="thaiDistribute"/>
        <w:rPr>
          <w:rFonts w:asciiTheme="majorBidi" w:hAnsiTheme="majorBidi" w:cstheme="majorBidi"/>
          <w:spacing w:val="-4"/>
          <w:sz w:val="16"/>
          <w:szCs w:val="16"/>
        </w:rPr>
      </w:pPr>
    </w:p>
    <w:p w:rsidR="00CA01DC" w:rsidRPr="00EC14EB" w:rsidRDefault="008C62E0" w:rsidP="00CA01DC">
      <w:pPr>
        <w:spacing w:after="0" w:line="240" w:lineRule="auto"/>
        <w:ind w:left="378" w:right="-11"/>
        <w:jc w:val="thaiDistribute"/>
        <w:rPr>
          <w:rFonts w:asciiTheme="majorBidi" w:hAnsiTheme="majorBidi" w:cstheme="majorBidi"/>
          <w:sz w:val="28"/>
        </w:rPr>
      </w:pPr>
      <w:r w:rsidRPr="0092185D">
        <w:rPr>
          <w:rFonts w:asciiTheme="majorBidi" w:hAnsiTheme="majorBidi" w:cstheme="majorBidi"/>
          <w:sz w:val="28"/>
        </w:rPr>
        <w:t xml:space="preserve">As at </w:t>
      </w:r>
      <w:r w:rsidR="00FB25D1">
        <w:rPr>
          <w:rFonts w:asciiTheme="majorBidi" w:hAnsiTheme="majorBidi" w:cstheme="majorBidi"/>
          <w:sz w:val="28"/>
        </w:rPr>
        <w:t>June 30</w:t>
      </w:r>
      <w:r w:rsidRPr="0092185D">
        <w:rPr>
          <w:rFonts w:asciiTheme="majorBidi" w:hAnsiTheme="majorBidi" w:cstheme="majorBidi"/>
          <w:sz w:val="28"/>
        </w:rPr>
        <w:t>, 202</w:t>
      </w:r>
      <w:r w:rsidR="00E34EE7" w:rsidRPr="0092185D">
        <w:rPr>
          <w:rFonts w:asciiTheme="majorBidi" w:hAnsiTheme="majorBidi" w:cstheme="majorBidi"/>
          <w:sz w:val="28"/>
        </w:rPr>
        <w:t>4</w:t>
      </w:r>
      <w:r w:rsidRPr="0092185D">
        <w:rPr>
          <w:rFonts w:asciiTheme="majorBidi" w:hAnsiTheme="majorBidi" w:cstheme="majorBidi"/>
          <w:sz w:val="28"/>
        </w:rPr>
        <w:t xml:space="preserve"> and December 31, 20</w:t>
      </w:r>
      <w:r w:rsidR="00371665" w:rsidRPr="0092185D">
        <w:rPr>
          <w:rFonts w:asciiTheme="majorBidi" w:hAnsiTheme="majorBidi" w:cstheme="majorBidi"/>
          <w:sz w:val="28"/>
        </w:rPr>
        <w:t>2</w:t>
      </w:r>
      <w:r w:rsidR="00E34EE7" w:rsidRPr="0092185D">
        <w:rPr>
          <w:rFonts w:asciiTheme="majorBidi" w:hAnsiTheme="majorBidi" w:cstheme="majorBidi"/>
          <w:sz w:val="28"/>
        </w:rPr>
        <w:t>3</w:t>
      </w:r>
      <w:r w:rsidRPr="0092185D">
        <w:rPr>
          <w:rFonts w:asciiTheme="majorBidi" w:hAnsiTheme="majorBidi" w:cstheme="majorBidi"/>
          <w:sz w:val="28"/>
        </w:rPr>
        <w:t xml:space="preserve">, </w:t>
      </w:r>
      <w:r w:rsidR="00CA01DC" w:rsidRPr="0092185D">
        <w:rPr>
          <w:rFonts w:asciiTheme="majorBidi" w:hAnsiTheme="majorBidi" w:cstheme="majorBidi"/>
          <w:sz w:val="28"/>
        </w:rPr>
        <w:t>the short</w:t>
      </w:r>
      <w:r w:rsidR="00CA01DC" w:rsidRPr="003C2BE9">
        <w:rPr>
          <w:rFonts w:asciiTheme="majorBidi" w:hAnsiTheme="majorBidi"/>
          <w:sz w:val="28"/>
        </w:rPr>
        <w:t>-</w:t>
      </w:r>
      <w:r w:rsidR="00CA01DC" w:rsidRPr="0092185D">
        <w:rPr>
          <w:rFonts w:asciiTheme="majorBidi" w:hAnsiTheme="majorBidi" w:cstheme="majorBidi"/>
          <w:sz w:val="28"/>
        </w:rPr>
        <w:t>term loans to related parties which have an allowance for expected credit loss is in promissory notes form, 12 months and interest is carried by the rate of 1</w:t>
      </w:r>
      <w:r w:rsidR="00CA01DC" w:rsidRPr="003C2BE9">
        <w:rPr>
          <w:rFonts w:asciiTheme="majorBidi" w:hAnsiTheme="majorBidi"/>
          <w:sz w:val="28"/>
        </w:rPr>
        <w:t>.</w:t>
      </w:r>
      <w:r w:rsidR="00CA01DC" w:rsidRPr="0092185D">
        <w:rPr>
          <w:rFonts w:asciiTheme="majorBidi" w:hAnsiTheme="majorBidi" w:cstheme="majorBidi"/>
          <w:sz w:val="28"/>
        </w:rPr>
        <w:t>50</w:t>
      </w:r>
      <w:r w:rsidR="00CA01DC" w:rsidRPr="003C2BE9">
        <w:rPr>
          <w:rFonts w:asciiTheme="majorBidi" w:hAnsiTheme="majorBidi"/>
          <w:sz w:val="28"/>
        </w:rPr>
        <w:t>%</w:t>
      </w:r>
      <w:r w:rsidR="00CA01DC" w:rsidRPr="003C2BE9">
        <w:rPr>
          <w:rFonts w:asciiTheme="majorBidi" w:eastAsia="Cordia New" w:hAnsiTheme="majorBidi"/>
          <w:spacing w:val="-2"/>
          <w:sz w:val="28"/>
        </w:rPr>
        <w:t xml:space="preserve"> </w:t>
      </w:r>
      <w:r w:rsidR="00CA01DC" w:rsidRPr="0092185D">
        <w:rPr>
          <w:rFonts w:asciiTheme="majorBidi" w:eastAsia="Cordia New" w:hAnsiTheme="majorBidi" w:cstheme="majorBidi"/>
          <w:spacing w:val="4"/>
          <w:sz w:val="28"/>
        </w:rPr>
        <w:t xml:space="preserve">per annum </w:t>
      </w:r>
      <w:r w:rsidR="00CA01DC" w:rsidRPr="0092185D">
        <w:rPr>
          <w:rFonts w:asciiTheme="majorBidi" w:eastAsia="Cordia New" w:hAnsiTheme="majorBidi" w:cstheme="majorBidi"/>
          <w:spacing w:val="-4"/>
          <w:sz w:val="28"/>
        </w:rPr>
        <w:t>for the both periods</w:t>
      </w:r>
      <w:r w:rsidR="00CA01DC" w:rsidRPr="003C2BE9">
        <w:rPr>
          <w:rFonts w:asciiTheme="majorBidi" w:eastAsia="Cordia New" w:hAnsiTheme="majorBidi"/>
          <w:spacing w:val="-4"/>
          <w:sz w:val="28"/>
        </w:rPr>
        <w:t>.</w:t>
      </w:r>
      <w:r w:rsidR="005B1AFF" w:rsidRPr="003C2BE9">
        <w:rPr>
          <w:rFonts w:asciiTheme="majorBidi" w:eastAsia="Cordia New" w:hAnsiTheme="majorBidi"/>
          <w:spacing w:val="-4"/>
          <w:sz w:val="28"/>
        </w:rPr>
        <w:t xml:space="preserve"> </w:t>
      </w:r>
      <w:r w:rsidR="00CA01DC" w:rsidRPr="0092185D">
        <w:rPr>
          <w:rFonts w:asciiTheme="majorBidi" w:hAnsiTheme="majorBidi" w:cstheme="majorBidi"/>
          <w:spacing w:val="-4"/>
          <w:sz w:val="28"/>
        </w:rPr>
        <w:t>Therefore, the Company ceased revenue recognition for interest income since April 1, 2019 record the</w:t>
      </w:r>
      <w:r w:rsidR="00CA01DC" w:rsidRPr="00EC14EB">
        <w:rPr>
          <w:rFonts w:asciiTheme="majorBidi" w:hAnsiTheme="majorBidi" w:cstheme="majorBidi"/>
          <w:sz w:val="28"/>
        </w:rPr>
        <w:t xml:space="preserve"> allowance for expected credit loss accounts for the whole amount onward due to there is uncertainty to collectable</w:t>
      </w:r>
      <w:r w:rsidR="00CA01DC" w:rsidRPr="003C2BE9">
        <w:rPr>
          <w:rFonts w:asciiTheme="majorBidi" w:hAnsiTheme="majorBidi"/>
          <w:sz w:val="28"/>
        </w:rPr>
        <w:t xml:space="preserve">. </w:t>
      </w:r>
      <w:r w:rsidR="00CA01DC" w:rsidRPr="0092185D">
        <w:rPr>
          <w:rFonts w:asciiTheme="majorBidi" w:hAnsiTheme="majorBidi" w:cstheme="majorBidi"/>
          <w:spacing w:val="-4"/>
          <w:sz w:val="28"/>
        </w:rPr>
        <w:t>However, the subsidiary company still has commitment to pay interest as stipulated in the loan agreement</w:t>
      </w:r>
      <w:r w:rsidR="00CA01DC" w:rsidRPr="003C2BE9">
        <w:rPr>
          <w:rFonts w:asciiTheme="majorBidi" w:hAnsiTheme="majorBidi"/>
          <w:spacing w:val="-4"/>
          <w:sz w:val="28"/>
        </w:rPr>
        <w:t xml:space="preserve">. </w:t>
      </w:r>
      <w:r w:rsidR="00CA01DC" w:rsidRPr="0092185D">
        <w:rPr>
          <w:rFonts w:asciiTheme="majorBidi" w:hAnsiTheme="majorBidi" w:cstheme="majorBidi"/>
          <w:spacing w:val="-4"/>
          <w:sz w:val="28"/>
        </w:rPr>
        <w:t>The Company</w:t>
      </w:r>
      <w:r w:rsidR="00CA01DC" w:rsidRPr="00EC14EB">
        <w:rPr>
          <w:rFonts w:asciiTheme="majorBidi" w:hAnsiTheme="majorBidi" w:cstheme="majorBidi"/>
          <w:sz w:val="28"/>
        </w:rPr>
        <w:t xml:space="preserve"> will recognize interest income when interest is paid</w:t>
      </w:r>
      <w:r w:rsidR="00CA01DC" w:rsidRPr="003C2BE9">
        <w:rPr>
          <w:rFonts w:asciiTheme="majorBidi" w:hAnsiTheme="majorBidi"/>
          <w:sz w:val="28"/>
        </w:rPr>
        <w:t>.</w:t>
      </w:r>
    </w:p>
    <w:p w:rsidR="005F5B8B" w:rsidRPr="00EC14EB" w:rsidRDefault="005F5B8B" w:rsidP="00CA01DC">
      <w:pPr>
        <w:spacing w:after="0" w:line="240" w:lineRule="auto"/>
        <w:ind w:left="406"/>
        <w:jc w:val="thaiDistribute"/>
        <w:rPr>
          <w:rFonts w:asciiTheme="majorBidi" w:hAnsiTheme="majorBidi" w:cstheme="majorBidi"/>
          <w:sz w:val="16"/>
          <w:szCs w:val="16"/>
          <w:u w:val="single"/>
        </w:rPr>
      </w:pPr>
    </w:p>
    <w:p w:rsidR="0037064C" w:rsidRDefault="0037064C" w:rsidP="0037064C">
      <w:pPr>
        <w:spacing w:after="0" w:line="240" w:lineRule="auto"/>
        <w:ind w:left="378" w:right="-11"/>
        <w:jc w:val="thaiDistribute"/>
        <w:rPr>
          <w:rFonts w:asciiTheme="majorBidi" w:hAnsiTheme="majorBidi" w:cstheme="majorBidi"/>
          <w:spacing w:val="-2"/>
          <w:sz w:val="28"/>
        </w:rPr>
      </w:pPr>
      <w:r w:rsidRPr="00FF5E16">
        <w:rPr>
          <w:rFonts w:asciiTheme="majorBidi" w:hAnsiTheme="majorBidi" w:cstheme="majorBidi"/>
          <w:spacing w:val="-4"/>
          <w:sz w:val="28"/>
        </w:rPr>
        <w:t>On July 15, 2016, the subsidiary has signed new loan agreements amount of Baht 184</w:t>
      </w:r>
      <w:r w:rsidRPr="003C2BE9">
        <w:rPr>
          <w:rFonts w:asciiTheme="majorBidi" w:hAnsiTheme="majorBidi"/>
          <w:spacing w:val="-4"/>
          <w:sz w:val="28"/>
        </w:rPr>
        <w:t>.</w:t>
      </w:r>
      <w:r w:rsidRPr="00FF5E16">
        <w:rPr>
          <w:rFonts w:asciiTheme="majorBidi" w:hAnsiTheme="majorBidi" w:cstheme="majorBidi"/>
          <w:spacing w:val="-4"/>
          <w:sz w:val="28"/>
        </w:rPr>
        <w:t>00 million because it was unable to</w:t>
      </w:r>
      <w:r w:rsidRPr="003C2BE9">
        <w:rPr>
          <w:rFonts w:asciiTheme="majorBidi" w:hAnsiTheme="majorBidi"/>
          <w:sz w:val="28"/>
        </w:rPr>
        <w:t xml:space="preserve"> </w:t>
      </w:r>
      <w:r w:rsidRPr="00FF5E16">
        <w:rPr>
          <w:rFonts w:asciiTheme="majorBidi" w:hAnsiTheme="majorBidi" w:cstheme="majorBidi"/>
          <w:spacing w:val="-2"/>
          <w:sz w:val="28"/>
        </w:rPr>
        <w:t>made repayment under the original</w:t>
      </w:r>
      <w:r w:rsidRPr="00FF5E16">
        <w:rPr>
          <w:rFonts w:asciiTheme="majorBidi" w:hAnsiTheme="majorBidi" w:cstheme="majorBidi"/>
          <w:spacing w:val="-4"/>
          <w:sz w:val="28"/>
        </w:rPr>
        <w:t xml:space="preserve"> loan agreement with amount of Baht 183</w:t>
      </w:r>
      <w:r w:rsidRPr="003C2BE9">
        <w:rPr>
          <w:rFonts w:asciiTheme="majorBidi" w:hAnsiTheme="majorBidi"/>
          <w:spacing w:val="-4"/>
          <w:sz w:val="28"/>
        </w:rPr>
        <w:t>.</w:t>
      </w:r>
      <w:r w:rsidRPr="00FF5E16">
        <w:rPr>
          <w:rFonts w:asciiTheme="majorBidi" w:hAnsiTheme="majorBidi" w:cstheme="majorBidi"/>
          <w:spacing w:val="-4"/>
          <w:sz w:val="28"/>
        </w:rPr>
        <w:t xml:space="preserve">06 million, consisting of a principal amount </w:t>
      </w:r>
      <w:r w:rsidRPr="00FF5E16">
        <w:rPr>
          <w:rFonts w:asciiTheme="majorBidi" w:hAnsiTheme="majorBidi" w:cstheme="majorBidi"/>
          <w:spacing w:val="-2"/>
          <w:sz w:val="28"/>
        </w:rPr>
        <w:t>of Baht 175</w:t>
      </w:r>
      <w:r w:rsidRPr="003C2BE9">
        <w:rPr>
          <w:rFonts w:asciiTheme="majorBidi" w:hAnsiTheme="majorBidi"/>
          <w:spacing w:val="-2"/>
          <w:sz w:val="28"/>
        </w:rPr>
        <w:t>.</w:t>
      </w:r>
      <w:r w:rsidRPr="00FF5E16">
        <w:rPr>
          <w:rFonts w:asciiTheme="majorBidi" w:hAnsiTheme="majorBidi" w:cstheme="majorBidi"/>
          <w:spacing w:val="-2"/>
          <w:sz w:val="28"/>
        </w:rPr>
        <w:t>90 million, accrued interest receivable amount of Baht 7</w:t>
      </w:r>
      <w:r w:rsidRPr="003C2BE9">
        <w:rPr>
          <w:rFonts w:asciiTheme="majorBidi" w:hAnsiTheme="majorBidi"/>
          <w:spacing w:val="-2"/>
          <w:sz w:val="28"/>
        </w:rPr>
        <w:t>.</w:t>
      </w:r>
      <w:r w:rsidRPr="00FF5E16">
        <w:rPr>
          <w:rFonts w:asciiTheme="majorBidi" w:hAnsiTheme="majorBidi" w:cstheme="majorBidi"/>
          <w:spacing w:val="-2"/>
          <w:sz w:val="28"/>
        </w:rPr>
        <w:t xml:space="preserve">16 million as part of the principal </w:t>
      </w:r>
      <w:r w:rsidRPr="003C2BE9">
        <w:rPr>
          <w:rFonts w:asciiTheme="majorBidi" w:hAnsiTheme="majorBidi"/>
          <w:spacing w:val="-2"/>
          <w:sz w:val="28"/>
        </w:rPr>
        <w:t>(</w:t>
      </w:r>
      <w:r w:rsidRPr="00FF5E16">
        <w:rPr>
          <w:rFonts w:asciiTheme="majorBidi" w:hAnsiTheme="majorBidi" w:cstheme="majorBidi"/>
          <w:spacing w:val="-2"/>
          <w:sz w:val="28"/>
        </w:rPr>
        <w:t>calculated until</w:t>
      </w:r>
      <w:r w:rsidRPr="003C2BE9">
        <w:rPr>
          <w:rFonts w:asciiTheme="majorBidi" w:hAnsiTheme="majorBidi"/>
          <w:sz w:val="28"/>
        </w:rPr>
        <w:t xml:space="preserve"> </w:t>
      </w:r>
      <w:r w:rsidRPr="00FF5E16">
        <w:rPr>
          <w:rFonts w:asciiTheme="majorBidi" w:hAnsiTheme="majorBidi" w:cstheme="majorBidi"/>
          <w:spacing w:val="2"/>
          <w:sz w:val="28"/>
        </w:rPr>
        <w:lastRenderedPageBreak/>
        <w:t>June 30, 2016</w:t>
      </w:r>
      <w:r w:rsidRPr="003C2BE9">
        <w:rPr>
          <w:rFonts w:asciiTheme="majorBidi" w:hAnsiTheme="majorBidi"/>
          <w:spacing w:val="2"/>
          <w:sz w:val="28"/>
        </w:rPr>
        <w:t xml:space="preserve">) </w:t>
      </w:r>
      <w:r w:rsidRPr="00FF5E16">
        <w:rPr>
          <w:rFonts w:asciiTheme="majorBidi" w:hAnsiTheme="majorBidi" w:cstheme="majorBidi"/>
          <w:spacing w:val="2"/>
          <w:sz w:val="28"/>
        </w:rPr>
        <w:t>and an additional loan of Baht 0</w:t>
      </w:r>
      <w:r w:rsidRPr="003C2BE9">
        <w:rPr>
          <w:rFonts w:asciiTheme="majorBidi" w:hAnsiTheme="majorBidi"/>
          <w:spacing w:val="2"/>
          <w:sz w:val="28"/>
        </w:rPr>
        <w:t>.</w:t>
      </w:r>
      <w:r w:rsidRPr="00FF5E16">
        <w:rPr>
          <w:rFonts w:asciiTheme="majorBidi" w:hAnsiTheme="majorBidi" w:cstheme="majorBidi"/>
          <w:spacing w:val="2"/>
          <w:sz w:val="28"/>
        </w:rPr>
        <w:t>94 million for working capital</w:t>
      </w:r>
      <w:r w:rsidRPr="003C2BE9">
        <w:rPr>
          <w:rFonts w:asciiTheme="majorBidi" w:hAnsiTheme="majorBidi"/>
          <w:spacing w:val="2"/>
          <w:sz w:val="28"/>
        </w:rPr>
        <w:t xml:space="preserve">. </w:t>
      </w:r>
      <w:r w:rsidRPr="00FF5E16">
        <w:rPr>
          <w:rFonts w:asciiTheme="majorBidi" w:hAnsiTheme="majorBidi" w:cstheme="majorBidi"/>
          <w:spacing w:val="2"/>
          <w:sz w:val="28"/>
        </w:rPr>
        <w:t>The repayments under the terms of</w:t>
      </w:r>
      <w:r w:rsidRPr="00EC14EB">
        <w:rPr>
          <w:rFonts w:asciiTheme="majorBidi" w:hAnsiTheme="majorBidi" w:cstheme="majorBidi"/>
          <w:spacing w:val="-4"/>
          <w:sz w:val="28"/>
        </w:rPr>
        <w:t xml:space="preserve"> the contract by period of three months from August 31, 2016 to June 30, 2031, bearing </w:t>
      </w:r>
      <w:r w:rsidRPr="00EC14EB">
        <w:rPr>
          <w:rFonts w:asciiTheme="majorBidi" w:hAnsiTheme="majorBidi" w:cstheme="majorBidi"/>
          <w:sz w:val="28"/>
        </w:rPr>
        <w:t>interest rate at 1</w:t>
      </w:r>
      <w:r w:rsidRPr="003C2BE9">
        <w:rPr>
          <w:rFonts w:asciiTheme="majorBidi" w:hAnsiTheme="majorBidi"/>
          <w:sz w:val="28"/>
        </w:rPr>
        <w:t>.</w:t>
      </w:r>
      <w:r w:rsidRPr="00EC14EB">
        <w:rPr>
          <w:rFonts w:asciiTheme="majorBidi" w:hAnsiTheme="majorBidi" w:cstheme="majorBidi"/>
          <w:sz w:val="28"/>
        </w:rPr>
        <w:t>50</w:t>
      </w:r>
      <w:r w:rsidRPr="003C2BE9">
        <w:rPr>
          <w:rFonts w:asciiTheme="majorBidi" w:hAnsiTheme="majorBidi"/>
          <w:sz w:val="28"/>
        </w:rPr>
        <w:t xml:space="preserve">% </w:t>
      </w:r>
      <w:r w:rsidRPr="00EC14EB">
        <w:rPr>
          <w:rFonts w:asciiTheme="majorBidi" w:hAnsiTheme="majorBidi" w:cstheme="majorBidi"/>
          <w:sz w:val="28"/>
        </w:rPr>
        <w:t>per annum</w:t>
      </w:r>
      <w:r w:rsidRPr="003C2BE9">
        <w:rPr>
          <w:rFonts w:asciiTheme="majorBidi" w:hAnsiTheme="majorBidi"/>
          <w:sz w:val="28"/>
        </w:rPr>
        <w:t>.</w:t>
      </w:r>
      <w:r w:rsidRPr="003C2BE9">
        <w:rPr>
          <w:rFonts w:asciiTheme="majorBidi" w:hAnsiTheme="majorBidi"/>
          <w:spacing w:val="-4"/>
          <w:sz w:val="28"/>
        </w:rPr>
        <w:t xml:space="preserve"> </w:t>
      </w:r>
      <w:r w:rsidRPr="00FF5E16">
        <w:rPr>
          <w:rFonts w:asciiTheme="majorBidi" w:hAnsiTheme="majorBidi" w:cstheme="majorBidi"/>
          <w:spacing w:val="2"/>
          <w:sz w:val="28"/>
        </w:rPr>
        <w:t>Leter the subsidiary was unable to made repayment above conditions</w:t>
      </w:r>
      <w:r w:rsidRPr="003C2BE9">
        <w:rPr>
          <w:rFonts w:asciiTheme="majorBidi" w:hAnsiTheme="majorBidi"/>
          <w:spacing w:val="2"/>
          <w:sz w:val="28"/>
        </w:rPr>
        <w:t xml:space="preserve">. </w:t>
      </w:r>
      <w:r w:rsidRPr="00FF5E16">
        <w:rPr>
          <w:rFonts w:asciiTheme="majorBidi" w:hAnsiTheme="majorBidi" w:cstheme="majorBidi"/>
          <w:spacing w:val="2"/>
          <w:sz w:val="28"/>
        </w:rPr>
        <w:t>The management considerations allowance for expected credit loss</w:t>
      </w:r>
      <w:r w:rsidRPr="003C2BE9">
        <w:rPr>
          <w:rFonts w:asciiTheme="majorBidi" w:hAnsiTheme="majorBidi"/>
          <w:spacing w:val="2"/>
          <w:sz w:val="28"/>
        </w:rPr>
        <w:t>-</w:t>
      </w:r>
      <w:r w:rsidRPr="00FF5E16">
        <w:rPr>
          <w:rFonts w:asciiTheme="majorBidi" w:hAnsiTheme="majorBidi" w:cstheme="majorBidi"/>
          <w:spacing w:val="2"/>
          <w:sz w:val="28"/>
        </w:rPr>
        <w:t>loan amount of Baht 1</w:t>
      </w:r>
      <w:r w:rsidR="00450F28">
        <w:rPr>
          <w:rFonts w:asciiTheme="majorBidi" w:hAnsiTheme="majorBidi" w:cstheme="majorBidi"/>
          <w:spacing w:val="2"/>
          <w:sz w:val="28"/>
        </w:rPr>
        <w:t>82</w:t>
      </w:r>
      <w:r w:rsidR="00450F28" w:rsidRPr="003C2BE9">
        <w:rPr>
          <w:rFonts w:asciiTheme="majorBidi" w:hAnsiTheme="majorBidi"/>
          <w:spacing w:val="2"/>
          <w:sz w:val="28"/>
        </w:rPr>
        <w:t>.</w:t>
      </w:r>
      <w:r w:rsidR="00450F28">
        <w:rPr>
          <w:rFonts w:asciiTheme="majorBidi" w:hAnsiTheme="majorBidi" w:cstheme="majorBidi"/>
          <w:spacing w:val="2"/>
          <w:sz w:val="28"/>
        </w:rPr>
        <w:t>50 million for the both period</w:t>
      </w:r>
      <w:r w:rsidRPr="003C2BE9">
        <w:rPr>
          <w:rFonts w:asciiTheme="majorBidi" w:hAnsiTheme="majorBidi"/>
          <w:spacing w:val="2"/>
          <w:sz w:val="28"/>
        </w:rPr>
        <w:t xml:space="preserve">. </w:t>
      </w:r>
      <w:r w:rsidRPr="00FF5E16">
        <w:rPr>
          <w:rFonts w:asciiTheme="majorBidi" w:hAnsiTheme="majorBidi" w:cstheme="majorBidi"/>
          <w:spacing w:val="2"/>
          <w:sz w:val="28"/>
        </w:rPr>
        <w:t>Therefore, the Company ceased</w:t>
      </w:r>
      <w:r w:rsidRPr="003C2BE9">
        <w:rPr>
          <w:rFonts w:asciiTheme="majorBidi" w:hAnsiTheme="majorBidi"/>
          <w:spacing w:val="-2"/>
          <w:sz w:val="28"/>
        </w:rPr>
        <w:t xml:space="preserve"> </w:t>
      </w:r>
      <w:r w:rsidRPr="00450F28">
        <w:rPr>
          <w:rFonts w:asciiTheme="majorBidi" w:hAnsiTheme="majorBidi" w:cstheme="majorBidi"/>
          <w:spacing w:val="4"/>
          <w:sz w:val="28"/>
        </w:rPr>
        <w:t>revenue recognition for interest income since</w:t>
      </w:r>
      <w:r w:rsidRPr="003C2BE9">
        <w:rPr>
          <w:rFonts w:asciiTheme="majorBidi" w:hAnsiTheme="majorBidi"/>
          <w:spacing w:val="4"/>
          <w:sz w:val="20"/>
          <w:szCs w:val="20"/>
        </w:rPr>
        <w:t xml:space="preserve"> </w:t>
      </w:r>
      <w:r w:rsidRPr="00450F28">
        <w:rPr>
          <w:rFonts w:asciiTheme="majorBidi" w:hAnsiTheme="majorBidi" w:cstheme="majorBidi"/>
          <w:spacing w:val="4"/>
          <w:sz w:val="28"/>
        </w:rPr>
        <w:t>April 1, 2019 onward due to there is uncertainty to collectable</w:t>
      </w:r>
      <w:r w:rsidRPr="003C2BE9">
        <w:rPr>
          <w:rFonts w:asciiTheme="majorBidi" w:hAnsiTheme="majorBidi"/>
          <w:spacing w:val="4"/>
          <w:sz w:val="28"/>
        </w:rPr>
        <w:t>.</w:t>
      </w:r>
      <w:r w:rsidRPr="003C2BE9">
        <w:rPr>
          <w:rFonts w:asciiTheme="majorBidi" w:hAnsiTheme="majorBidi"/>
          <w:spacing w:val="-2"/>
          <w:sz w:val="28"/>
        </w:rPr>
        <w:t xml:space="preserve"> </w:t>
      </w:r>
      <w:r w:rsidRPr="00EC14EB">
        <w:rPr>
          <w:rFonts w:asciiTheme="majorBidi" w:hAnsiTheme="majorBidi" w:cstheme="majorBidi"/>
          <w:spacing w:val="-2"/>
          <w:sz w:val="28"/>
        </w:rPr>
        <w:t>However</w:t>
      </w:r>
      <w:r w:rsidRPr="00450F28">
        <w:rPr>
          <w:rFonts w:asciiTheme="majorBidi" w:hAnsiTheme="majorBidi" w:cstheme="majorBidi"/>
          <w:spacing w:val="-4"/>
          <w:sz w:val="28"/>
        </w:rPr>
        <w:t>, the subsidiary company still has commitment to pay interest as stipulated in the loan agreement</w:t>
      </w:r>
      <w:r w:rsidRPr="003C2BE9">
        <w:rPr>
          <w:rFonts w:asciiTheme="majorBidi" w:hAnsiTheme="majorBidi"/>
          <w:spacing w:val="-4"/>
          <w:sz w:val="28"/>
        </w:rPr>
        <w:t xml:space="preserve">. </w:t>
      </w:r>
      <w:r w:rsidRPr="00450F28">
        <w:rPr>
          <w:rFonts w:asciiTheme="majorBidi" w:hAnsiTheme="majorBidi" w:cstheme="majorBidi"/>
          <w:spacing w:val="-4"/>
          <w:sz w:val="28"/>
        </w:rPr>
        <w:t>The Company</w:t>
      </w:r>
      <w:r w:rsidRPr="00EC14EB">
        <w:rPr>
          <w:rFonts w:asciiTheme="majorBidi" w:hAnsiTheme="majorBidi" w:cstheme="majorBidi"/>
          <w:sz w:val="28"/>
        </w:rPr>
        <w:t xml:space="preserve"> will recognize interest income when interest is paid</w:t>
      </w:r>
      <w:r w:rsidRPr="003C2BE9">
        <w:rPr>
          <w:rFonts w:asciiTheme="majorBidi" w:hAnsiTheme="majorBidi"/>
          <w:sz w:val="28"/>
        </w:rPr>
        <w:t>.</w:t>
      </w:r>
      <w:r w:rsidR="00504AF7" w:rsidRPr="00EC14EB">
        <w:rPr>
          <w:rFonts w:asciiTheme="majorBidi" w:hAnsiTheme="majorBidi" w:cstheme="majorBidi"/>
          <w:sz w:val="28"/>
        </w:rPr>
        <w:t xml:space="preserve"> During </w:t>
      </w:r>
      <w:r w:rsidR="00DB1B7D">
        <w:rPr>
          <w:rFonts w:asciiTheme="majorBidi" w:hAnsiTheme="majorBidi" w:cstheme="majorBidi"/>
          <w:sz w:val="28"/>
        </w:rPr>
        <w:t>in 2023</w:t>
      </w:r>
      <w:r w:rsidRPr="00EC14EB">
        <w:rPr>
          <w:rFonts w:asciiTheme="majorBidi" w:hAnsiTheme="majorBidi" w:cstheme="majorBidi"/>
          <w:sz w:val="28"/>
        </w:rPr>
        <w:t xml:space="preserve">, the Company received </w:t>
      </w:r>
      <w:r w:rsidRPr="00EC14EB">
        <w:rPr>
          <w:rFonts w:asciiTheme="majorBidi" w:hAnsiTheme="majorBidi" w:cstheme="majorBidi"/>
          <w:spacing w:val="-4"/>
          <w:sz w:val="28"/>
        </w:rPr>
        <w:t xml:space="preserve">payment </w:t>
      </w:r>
      <w:r w:rsidRPr="00FF5E16">
        <w:rPr>
          <w:rFonts w:asciiTheme="majorBidi" w:hAnsiTheme="majorBidi" w:cstheme="majorBidi"/>
          <w:spacing w:val="2"/>
          <w:sz w:val="28"/>
        </w:rPr>
        <w:t xml:space="preserve">for the loan </w:t>
      </w:r>
      <w:r w:rsidRPr="00450F28">
        <w:rPr>
          <w:rFonts w:asciiTheme="majorBidi" w:hAnsiTheme="majorBidi" w:cstheme="majorBidi"/>
          <w:spacing w:val="-2"/>
          <w:sz w:val="28"/>
        </w:rPr>
        <w:t>amount of Baht 15</w:t>
      </w:r>
      <w:r w:rsidRPr="003C2BE9">
        <w:rPr>
          <w:rFonts w:asciiTheme="majorBidi" w:hAnsiTheme="majorBidi"/>
          <w:spacing w:val="-2"/>
          <w:sz w:val="28"/>
        </w:rPr>
        <w:t>.</w:t>
      </w:r>
      <w:r w:rsidRPr="00450F28">
        <w:rPr>
          <w:rFonts w:asciiTheme="majorBidi" w:hAnsiTheme="majorBidi" w:cstheme="majorBidi"/>
          <w:spacing w:val="-2"/>
          <w:sz w:val="28"/>
        </w:rPr>
        <w:t>00 million and the Company reversal loss on impairment of loans amount of Baht 15</w:t>
      </w:r>
      <w:r w:rsidRPr="003C2BE9">
        <w:rPr>
          <w:rFonts w:asciiTheme="majorBidi" w:hAnsiTheme="majorBidi"/>
          <w:spacing w:val="-2"/>
          <w:sz w:val="28"/>
        </w:rPr>
        <w:t>.</w:t>
      </w:r>
      <w:r w:rsidRPr="00450F28">
        <w:rPr>
          <w:rFonts w:asciiTheme="majorBidi" w:hAnsiTheme="majorBidi" w:cstheme="majorBidi"/>
          <w:spacing w:val="-2"/>
          <w:sz w:val="28"/>
        </w:rPr>
        <w:t>00 million</w:t>
      </w:r>
      <w:r w:rsidRPr="003C2BE9">
        <w:rPr>
          <w:rFonts w:asciiTheme="majorBidi" w:hAnsiTheme="majorBidi"/>
          <w:spacing w:val="-2"/>
          <w:sz w:val="28"/>
        </w:rPr>
        <w:t>.</w:t>
      </w:r>
    </w:p>
    <w:tbl>
      <w:tblPr>
        <w:tblW w:w="4794" w:type="pct"/>
        <w:tblInd w:w="374" w:type="dxa"/>
        <w:tblLayout w:type="fixed"/>
        <w:tblLook w:val="04A0" w:firstRow="1" w:lastRow="0" w:firstColumn="1" w:lastColumn="0" w:noHBand="0" w:noVBand="1"/>
      </w:tblPr>
      <w:tblGrid>
        <w:gridCol w:w="3682"/>
        <w:gridCol w:w="1316"/>
        <w:gridCol w:w="1147"/>
        <w:gridCol w:w="1218"/>
        <w:gridCol w:w="1528"/>
      </w:tblGrid>
      <w:tr w:rsidR="001F7FBE" w:rsidRPr="00752A68" w:rsidTr="00ED1B4B">
        <w:trPr>
          <w:cantSplit/>
          <w:trHeight w:val="309"/>
          <w:tblHeader/>
        </w:trPr>
        <w:tc>
          <w:tcPr>
            <w:tcW w:w="8891" w:type="dxa"/>
            <w:gridSpan w:val="5"/>
            <w:hideMark/>
          </w:tcPr>
          <w:p w:rsidR="001F7FBE" w:rsidRPr="00752A68" w:rsidRDefault="001F7FBE" w:rsidP="00ED1B4B">
            <w:pPr>
              <w:spacing w:after="0" w:line="240" w:lineRule="auto"/>
              <w:ind w:right="-79"/>
              <w:jc w:val="right"/>
              <w:rPr>
                <w:rFonts w:asciiTheme="majorBidi" w:hAnsiTheme="majorBidi" w:cstheme="majorBidi"/>
                <w:sz w:val="25"/>
                <w:szCs w:val="25"/>
              </w:rPr>
            </w:pPr>
            <w:r w:rsidRPr="003C2BE9">
              <w:rPr>
                <w:rFonts w:asciiTheme="majorBidi" w:hAnsiTheme="majorBidi"/>
                <w:spacing w:val="-2"/>
                <w:sz w:val="25"/>
                <w:szCs w:val="25"/>
              </w:rPr>
              <w:t>(</w:t>
            </w:r>
            <w:r w:rsidRPr="00752A68">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752A68">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1F7FBE" w:rsidRPr="00752A68" w:rsidTr="00ED1B4B">
        <w:trPr>
          <w:cantSplit/>
          <w:trHeight w:val="207"/>
          <w:tblHeader/>
        </w:trPr>
        <w:tc>
          <w:tcPr>
            <w:tcW w:w="3682" w:type="dxa"/>
          </w:tcPr>
          <w:p w:rsidR="001F7FBE" w:rsidRPr="003C2BE9" w:rsidRDefault="001F7FBE" w:rsidP="00ED1B4B">
            <w:pPr>
              <w:spacing w:after="0" w:line="240" w:lineRule="auto"/>
              <w:ind w:right="-90"/>
              <w:jc w:val="thaiDistribute"/>
              <w:rPr>
                <w:rFonts w:asciiTheme="majorBidi" w:hAnsiTheme="majorBidi" w:cstheme="majorBidi"/>
                <w:color w:val="000000"/>
                <w:sz w:val="25"/>
                <w:szCs w:val="25"/>
                <w:cs/>
              </w:rPr>
            </w:pPr>
          </w:p>
        </w:tc>
        <w:tc>
          <w:tcPr>
            <w:tcW w:w="5209" w:type="dxa"/>
            <w:gridSpan w:val="4"/>
            <w:shd w:val="clear" w:color="auto" w:fill="auto"/>
            <w:hideMark/>
          </w:tcPr>
          <w:p w:rsidR="001F7FBE" w:rsidRPr="00752A68" w:rsidRDefault="001F7FBE" w:rsidP="00ED1B4B">
            <w:pPr>
              <w:tabs>
                <w:tab w:val="left" w:pos="3486"/>
              </w:tabs>
              <w:spacing w:after="0" w:line="240" w:lineRule="auto"/>
              <w:jc w:val="center"/>
              <w:rPr>
                <w:rFonts w:asciiTheme="majorBidi" w:hAnsiTheme="majorBidi" w:cstheme="majorBidi"/>
                <w:color w:val="000000"/>
                <w:sz w:val="25"/>
                <w:szCs w:val="25"/>
                <w:u w:val="single"/>
              </w:rPr>
            </w:pPr>
            <w:r w:rsidRPr="00752A68">
              <w:rPr>
                <w:rFonts w:asciiTheme="majorBidi" w:hAnsiTheme="majorBidi" w:cstheme="majorBidi"/>
                <w:color w:val="000000"/>
                <w:sz w:val="25"/>
                <w:szCs w:val="25"/>
                <w:u w:val="single"/>
              </w:rPr>
              <w:t>Separate financial statements</w:t>
            </w:r>
          </w:p>
        </w:tc>
      </w:tr>
      <w:tr w:rsidR="001F7FBE" w:rsidRPr="00752A68" w:rsidTr="00ED1B4B">
        <w:trPr>
          <w:cantSplit/>
          <w:trHeight w:val="252"/>
          <w:tblHeader/>
        </w:trPr>
        <w:tc>
          <w:tcPr>
            <w:tcW w:w="3682" w:type="dxa"/>
          </w:tcPr>
          <w:p w:rsidR="001F7FBE" w:rsidRPr="00752A68" w:rsidRDefault="001F7FBE" w:rsidP="00ED1B4B">
            <w:pPr>
              <w:spacing w:after="0" w:line="240" w:lineRule="auto"/>
              <w:ind w:right="-90"/>
              <w:jc w:val="thaiDistribute"/>
              <w:rPr>
                <w:rFonts w:asciiTheme="majorBidi" w:hAnsiTheme="majorBidi" w:cstheme="majorBidi"/>
                <w:color w:val="000000"/>
                <w:sz w:val="25"/>
                <w:szCs w:val="25"/>
              </w:rPr>
            </w:pPr>
          </w:p>
        </w:tc>
        <w:tc>
          <w:tcPr>
            <w:tcW w:w="1316" w:type="dxa"/>
            <w:vAlign w:val="center"/>
            <w:hideMark/>
          </w:tcPr>
          <w:p w:rsidR="001F7FBE" w:rsidRPr="00752A68" w:rsidRDefault="001F7FBE" w:rsidP="00ED1B4B">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January 1, 2024</w:t>
            </w:r>
          </w:p>
        </w:tc>
        <w:tc>
          <w:tcPr>
            <w:tcW w:w="1147" w:type="dxa"/>
            <w:vAlign w:val="bottom"/>
            <w:hideMark/>
          </w:tcPr>
          <w:p w:rsidR="001F7FBE" w:rsidRPr="003C2BE9" w:rsidRDefault="001F7FBE" w:rsidP="00ED1B4B">
            <w:pPr>
              <w:spacing w:after="0" w:line="240" w:lineRule="auto"/>
              <w:ind w:left="-108" w:right="-108"/>
              <w:jc w:val="center"/>
              <w:rPr>
                <w:rFonts w:asciiTheme="majorBidi" w:hAnsiTheme="majorBidi" w:cstheme="majorBidi"/>
                <w:color w:val="000000"/>
                <w:spacing w:val="-4"/>
                <w:sz w:val="25"/>
                <w:szCs w:val="25"/>
                <w:u w:val="single"/>
                <w:cs/>
              </w:rPr>
            </w:pPr>
            <w:r w:rsidRPr="00752A68">
              <w:rPr>
                <w:rFonts w:asciiTheme="majorBidi" w:hAnsiTheme="majorBidi" w:cstheme="majorBidi"/>
                <w:color w:val="000000"/>
                <w:spacing w:val="-4"/>
                <w:sz w:val="25"/>
                <w:szCs w:val="25"/>
                <w:u w:val="single"/>
              </w:rPr>
              <w:t>Addition</w:t>
            </w:r>
          </w:p>
        </w:tc>
        <w:tc>
          <w:tcPr>
            <w:tcW w:w="1218" w:type="dxa"/>
            <w:vAlign w:val="bottom"/>
            <w:hideMark/>
          </w:tcPr>
          <w:p w:rsidR="001F7FBE" w:rsidRPr="00752A68" w:rsidRDefault="001F7FBE" w:rsidP="00ED1B4B">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sz w:val="25"/>
                <w:szCs w:val="25"/>
                <w:u w:val="single"/>
              </w:rPr>
              <w:t>Repayment</w:t>
            </w:r>
          </w:p>
        </w:tc>
        <w:tc>
          <w:tcPr>
            <w:tcW w:w="1528" w:type="dxa"/>
            <w:vAlign w:val="center"/>
            <w:hideMark/>
          </w:tcPr>
          <w:p w:rsidR="001F7FBE" w:rsidRPr="00752A68" w:rsidRDefault="001F7FBE" w:rsidP="00ED1B4B">
            <w:pPr>
              <w:spacing w:after="0" w:line="240" w:lineRule="auto"/>
              <w:ind w:left="-108" w:right="-108"/>
              <w:jc w:val="center"/>
              <w:rPr>
                <w:rFonts w:asciiTheme="majorBidi" w:hAnsiTheme="majorBidi" w:cstheme="majorBidi"/>
                <w:sz w:val="25"/>
                <w:szCs w:val="25"/>
                <w:u w:val="single"/>
              </w:rPr>
            </w:pPr>
            <w:r w:rsidRPr="00752A68">
              <w:rPr>
                <w:rFonts w:asciiTheme="majorBidi" w:hAnsiTheme="majorBidi" w:cstheme="majorBidi"/>
                <w:sz w:val="25"/>
                <w:szCs w:val="25"/>
                <w:u w:val="single"/>
              </w:rPr>
              <w:t>June 30, 2024</w:t>
            </w:r>
          </w:p>
        </w:tc>
      </w:tr>
      <w:tr w:rsidR="001F7FBE" w:rsidRPr="00752A68" w:rsidTr="00ED1B4B">
        <w:trPr>
          <w:cantSplit/>
          <w:trHeight w:val="87"/>
        </w:trPr>
        <w:tc>
          <w:tcPr>
            <w:tcW w:w="3682" w:type="dxa"/>
            <w:hideMark/>
          </w:tcPr>
          <w:p w:rsidR="001F7FBE" w:rsidRPr="00752A68" w:rsidRDefault="001F7FBE" w:rsidP="00ED1B4B">
            <w:pPr>
              <w:spacing w:after="0" w:line="240" w:lineRule="auto"/>
              <w:ind w:left="18" w:right="-90" w:firstLine="28"/>
              <w:jc w:val="thaiDistribute"/>
              <w:rPr>
                <w:rFonts w:asciiTheme="majorBidi" w:hAnsiTheme="majorBidi" w:cstheme="majorBidi"/>
                <w:color w:val="000000"/>
                <w:sz w:val="25"/>
                <w:szCs w:val="25"/>
                <w:u w:val="single"/>
              </w:rPr>
            </w:pPr>
            <w:r w:rsidRPr="00752A68">
              <w:rPr>
                <w:rFonts w:asciiTheme="majorBidi" w:hAnsiTheme="majorBidi" w:cstheme="majorBidi"/>
                <w:color w:val="000000"/>
                <w:sz w:val="25"/>
                <w:szCs w:val="25"/>
                <w:u w:val="single"/>
              </w:rPr>
              <w:t>Short</w:t>
            </w:r>
            <w:r w:rsidRPr="003C2BE9">
              <w:rPr>
                <w:rFonts w:asciiTheme="majorBidi" w:hAnsiTheme="majorBidi"/>
                <w:color w:val="000000"/>
                <w:sz w:val="25"/>
                <w:szCs w:val="25"/>
                <w:u w:val="single"/>
              </w:rPr>
              <w:t>-</w:t>
            </w:r>
            <w:r w:rsidRPr="00752A68">
              <w:rPr>
                <w:rFonts w:asciiTheme="majorBidi" w:hAnsiTheme="majorBidi" w:cstheme="majorBidi"/>
                <w:color w:val="000000"/>
                <w:sz w:val="25"/>
                <w:szCs w:val="25"/>
                <w:u w:val="single"/>
              </w:rPr>
              <w:t>term loans</w:t>
            </w:r>
          </w:p>
        </w:tc>
        <w:tc>
          <w:tcPr>
            <w:tcW w:w="1316" w:type="dxa"/>
          </w:tcPr>
          <w:p w:rsidR="001F7FBE" w:rsidRPr="00752A68" w:rsidRDefault="001F7FBE" w:rsidP="00ED1B4B">
            <w:pPr>
              <w:spacing w:after="0" w:line="240" w:lineRule="auto"/>
              <w:ind w:left="-99" w:right="243"/>
              <w:jc w:val="right"/>
              <w:rPr>
                <w:rFonts w:asciiTheme="majorBidi" w:hAnsiTheme="majorBidi" w:cstheme="majorBidi"/>
                <w:color w:val="000000"/>
                <w:sz w:val="25"/>
                <w:szCs w:val="25"/>
              </w:rPr>
            </w:pPr>
          </w:p>
        </w:tc>
        <w:tc>
          <w:tcPr>
            <w:tcW w:w="1147" w:type="dxa"/>
          </w:tcPr>
          <w:p w:rsidR="001F7FBE" w:rsidRPr="00752A68" w:rsidRDefault="001F7FBE" w:rsidP="00ED1B4B">
            <w:pPr>
              <w:spacing w:after="0" w:line="240" w:lineRule="auto"/>
              <w:ind w:left="-99" w:right="280"/>
              <w:jc w:val="right"/>
              <w:rPr>
                <w:rFonts w:asciiTheme="majorBidi" w:hAnsiTheme="majorBidi" w:cstheme="majorBidi"/>
                <w:color w:val="000000"/>
                <w:sz w:val="25"/>
                <w:szCs w:val="25"/>
              </w:rPr>
            </w:pPr>
          </w:p>
        </w:tc>
        <w:tc>
          <w:tcPr>
            <w:tcW w:w="1218" w:type="dxa"/>
          </w:tcPr>
          <w:p w:rsidR="001F7FBE" w:rsidRPr="00752A68" w:rsidRDefault="001F7FBE" w:rsidP="00ED1B4B">
            <w:pPr>
              <w:spacing w:after="0" w:line="240" w:lineRule="auto"/>
              <w:ind w:left="-99" w:right="261"/>
              <w:jc w:val="right"/>
              <w:rPr>
                <w:rFonts w:asciiTheme="majorBidi" w:hAnsiTheme="majorBidi" w:cstheme="majorBidi"/>
                <w:color w:val="000000"/>
                <w:sz w:val="25"/>
                <w:szCs w:val="25"/>
              </w:rPr>
            </w:pPr>
          </w:p>
        </w:tc>
        <w:tc>
          <w:tcPr>
            <w:tcW w:w="1528" w:type="dxa"/>
          </w:tcPr>
          <w:p w:rsidR="001F7FBE" w:rsidRPr="00752A68" w:rsidRDefault="001F7FBE" w:rsidP="00ED1B4B">
            <w:pPr>
              <w:spacing w:after="0" w:line="240" w:lineRule="auto"/>
              <w:ind w:left="-108" w:right="252"/>
              <w:jc w:val="right"/>
              <w:rPr>
                <w:rFonts w:asciiTheme="majorBidi" w:hAnsiTheme="majorBidi" w:cstheme="majorBidi"/>
                <w:color w:val="000000"/>
                <w:sz w:val="25"/>
                <w:szCs w:val="25"/>
              </w:rPr>
            </w:pPr>
          </w:p>
        </w:tc>
      </w:tr>
      <w:tr w:rsidR="001F7FBE" w:rsidRPr="00752A68" w:rsidTr="00ED1B4B">
        <w:trPr>
          <w:cantSplit/>
          <w:trHeight w:val="87"/>
        </w:trPr>
        <w:tc>
          <w:tcPr>
            <w:tcW w:w="3682" w:type="dxa"/>
          </w:tcPr>
          <w:p w:rsidR="001F7FBE" w:rsidRPr="00752A68" w:rsidRDefault="003C7BE7" w:rsidP="00ED1B4B">
            <w:pPr>
              <w:spacing w:after="0" w:line="240" w:lineRule="auto"/>
              <w:ind w:left="18" w:right="-90" w:firstLine="28"/>
              <w:jc w:val="thaiDistribute"/>
              <w:rPr>
                <w:rFonts w:asciiTheme="majorBidi" w:hAnsiTheme="majorBidi" w:cstheme="majorBidi"/>
                <w:color w:val="000000"/>
                <w:sz w:val="25"/>
                <w:szCs w:val="25"/>
              </w:rPr>
            </w:pPr>
            <w:r w:rsidRPr="00752A68">
              <w:rPr>
                <w:rFonts w:asciiTheme="majorBidi" w:hAnsiTheme="majorBidi" w:cstheme="majorBidi"/>
                <w:sz w:val="25"/>
                <w:szCs w:val="25"/>
              </w:rPr>
              <w:t>Related person</w:t>
            </w:r>
          </w:p>
        </w:tc>
        <w:tc>
          <w:tcPr>
            <w:tcW w:w="1316" w:type="dxa"/>
          </w:tcPr>
          <w:p w:rsidR="001F7FBE" w:rsidRPr="00752A68" w:rsidRDefault="001F7FBE" w:rsidP="00ED1B4B">
            <w:pPr>
              <w:spacing w:after="0" w:line="240" w:lineRule="auto"/>
              <w:ind w:left="-99" w:right="173"/>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147" w:type="dxa"/>
          </w:tcPr>
          <w:p w:rsidR="001F7FBE" w:rsidRPr="00752A68" w:rsidRDefault="001F7FBE" w:rsidP="00ED1B4B">
            <w:pPr>
              <w:spacing w:after="0" w:line="240" w:lineRule="auto"/>
              <w:ind w:left="-99" w:right="315"/>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350</w:t>
            </w:r>
          </w:p>
        </w:tc>
        <w:tc>
          <w:tcPr>
            <w:tcW w:w="1218" w:type="dxa"/>
          </w:tcPr>
          <w:p w:rsidR="001F7FBE" w:rsidRPr="00752A68" w:rsidRDefault="001F7FBE" w:rsidP="00ED1B4B">
            <w:pPr>
              <w:spacing w:after="0" w:line="240" w:lineRule="auto"/>
              <w:ind w:left="-99" w:right="31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528" w:type="dxa"/>
          </w:tcPr>
          <w:p w:rsidR="001F7FBE" w:rsidRPr="00752A68" w:rsidRDefault="001F7FBE" w:rsidP="00ED1B4B">
            <w:pPr>
              <w:spacing w:after="0" w:line="240" w:lineRule="auto"/>
              <w:ind w:left="-108" w:right="295"/>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350</w:t>
            </w:r>
          </w:p>
        </w:tc>
      </w:tr>
    </w:tbl>
    <w:p w:rsidR="008C62E0" w:rsidRPr="00EC14EB" w:rsidRDefault="008C62E0" w:rsidP="00AB1EC6">
      <w:pPr>
        <w:spacing w:after="0" w:line="240" w:lineRule="auto"/>
        <w:jc w:val="thaiDistribute"/>
        <w:rPr>
          <w:rFonts w:asciiTheme="majorBidi" w:hAnsiTheme="majorBidi" w:cstheme="majorBidi"/>
          <w:sz w:val="12"/>
          <w:szCs w:val="12"/>
          <w:u w:val="single"/>
        </w:rPr>
      </w:pPr>
    </w:p>
    <w:tbl>
      <w:tblPr>
        <w:tblW w:w="4800" w:type="pct"/>
        <w:tblInd w:w="374" w:type="dxa"/>
        <w:tblLayout w:type="fixed"/>
        <w:tblLook w:val="04A0" w:firstRow="1" w:lastRow="0" w:firstColumn="1" w:lastColumn="0" w:noHBand="0" w:noVBand="1"/>
      </w:tblPr>
      <w:tblGrid>
        <w:gridCol w:w="2562"/>
        <w:gridCol w:w="1218"/>
        <w:gridCol w:w="798"/>
        <w:gridCol w:w="853"/>
        <w:gridCol w:w="729"/>
        <w:gridCol w:w="1217"/>
        <w:gridCol w:w="1525"/>
      </w:tblGrid>
      <w:tr w:rsidR="006870BE" w:rsidRPr="00752A68" w:rsidTr="00351073">
        <w:trPr>
          <w:cantSplit/>
          <w:trHeight w:val="252"/>
          <w:tblHeader/>
        </w:trPr>
        <w:tc>
          <w:tcPr>
            <w:tcW w:w="2562" w:type="dxa"/>
          </w:tcPr>
          <w:p w:rsidR="006870BE" w:rsidRPr="00752A68" w:rsidRDefault="006870BE" w:rsidP="001F43B1">
            <w:pPr>
              <w:spacing w:after="0" w:line="240" w:lineRule="auto"/>
              <w:ind w:right="-90"/>
              <w:jc w:val="thaiDistribute"/>
              <w:rPr>
                <w:rFonts w:asciiTheme="majorBidi" w:hAnsiTheme="majorBidi" w:cstheme="majorBidi"/>
                <w:color w:val="000000"/>
                <w:sz w:val="25"/>
                <w:szCs w:val="25"/>
              </w:rPr>
            </w:pPr>
          </w:p>
        </w:tc>
        <w:tc>
          <w:tcPr>
            <w:tcW w:w="1218" w:type="dxa"/>
            <w:vAlign w:val="center"/>
          </w:tcPr>
          <w:p w:rsidR="006870BE" w:rsidRPr="00752A68" w:rsidRDefault="006870BE" w:rsidP="001F43B1">
            <w:pPr>
              <w:spacing w:after="0" w:line="240" w:lineRule="auto"/>
              <w:ind w:left="-108" w:right="-108"/>
              <w:jc w:val="center"/>
              <w:rPr>
                <w:rFonts w:asciiTheme="majorBidi" w:hAnsiTheme="majorBidi" w:cstheme="majorBidi"/>
                <w:color w:val="000000"/>
                <w:spacing w:val="-4"/>
                <w:sz w:val="25"/>
                <w:szCs w:val="25"/>
                <w:u w:val="single"/>
              </w:rPr>
            </w:pPr>
          </w:p>
        </w:tc>
        <w:tc>
          <w:tcPr>
            <w:tcW w:w="798" w:type="dxa"/>
            <w:vAlign w:val="bottom"/>
          </w:tcPr>
          <w:p w:rsidR="006870BE" w:rsidRPr="00752A68" w:rsidRDefault="006870BE" w:rsidP="001F43B1">
            <w:pPr>
              <w:spacing w:after="0" w:line="240" w:lineRule="auto"/>
              <w:ind w:left="-108" w:right="-108"/>
              <w:jc w:val="center"/>
              <w:rPr>
                <w:rFonts w:asciiTheme="majorBidi" w:hAnsiTheme="majorBidi" w:cstheme="majorBidi"/>
                <w:color w:val="000000"/>
                <w:spacing w:val="-4"/>
                <w:sz w:val="25"/>
                <w:szCs w:val="25"/>
                <w:u w:val="single"/>
              </w:rPr>
            </w:pPr>
          </w:p>
        </w:tc>
        <w:tc>
          <w:tcPr>
            <w:tcW w:w="1582" w:type="dxa"/>
            <w:gridSpan w:val="2"/>
          </w:tcPr>
          <w:p w:rsidR="006870BE" w:rsidRPr="00D23E13" w:rsidRDefault="006870BE" w:rsidP="001F43B1">
            <w:pPr>
              <w:spacing w:after="0" w:line="240" w:lineRule="auto"/>
              <w:ind w:right="-79"/>
              <w:jc w:val="right"/>
              <w:rPr>
                <w:rFonts w:asciiTheme="majorBidi" w:hAnsiTheme="majorBidi" w:cstheme="majorBidi"/>
                <w:spacing w:val="-2"/>
                <w:sz w:val="25"/>
                <w:szCs w:val="25"/>
                <w:cs/>
              </w:rPr>
            </w:pPr>
          </w:p>
        </w:tc>
        <w:tc>
          <w:tcPr>
            <w:tcW w:w="2742" w:type="dxa"/>
            <w:gridSpan w:val="2"/>
            <w:vAlign w:val="bottom"/>
          </w:tcPr>
          <w:p w:rsidR="006870BE" w:rsidRPr="00752A68" w:rsidRDefault="006870BE" w:rsidP="001F43B1">
            <w:pPr>
              <w:spacing w:after="0" w:line="240" w:lineRule="auto"/>
              <w:ind w:right="-79"/>
              <w:jc w:val="right"/>
              <w:rPr>
                <w:rFonts w:asciiTheme="majorBidi" w:hAnsiTheme="majorBidi" w:cstheme="majorBidi"/>
                <w:sz w:val="25"/>
                <w:szCs w:val="25"/>
              </w:rPr>
            </w:pPr>
            <w:r w:rsidRPr="003C2BE9">
              <w:rPr>
                <w:rFonts w:asciiTheme="majorBidi" w:hAnsiTheme="majorBidi"/>
                <w:spacing w:val="-2"/>
                <w:sz w:val="25"/>
                <w:szCs w:val="25"/>
              </w:rPr>
              <w:t>(</w:t>
            </w:r>
            <w:r w:rsidRPr="00752A68">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752A68">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1E79D3" w:rsidRPr="00752A68" w:rsidTr="00351073">
        <w:trPr>
          <w:cantSplit/>
          <w:trHeight w:val="252"/>
          <w:tblHeader/>
        </w:trPr>
        <w:tc>
          <w:tcPr>
            <w:tcW w:w="2562" w:type="dxa"/>
          </w:tcPr>
          <w:p w:rsidR="001E79D3" w:rsidRPr="00752A68" w:rsidRDefault="001E79D3" w:rsidP="001F43B1">
            <w:pPr>
              <w:spacing w:after="0" w:line="240" w:lineRule="auto"/>
              <w:ind w:right="-90"/>
              <w:jc w:val="thaiDistribute"/>
              <w:rPr>
                <w:rFonts w:asciiTheme="majorBidi" w:hAnsiTheme="majorBidi" w:cstheme="majorBidi"/>
                <w:color w:val="000000"/>
                <w:sz w:val="25"/>
                <w:szCs w:val="25"/>
              </w:rPr>
            </w:pPr>
          </w:p>
        </w:tc>
        <w:tc>
          <w:tcPr>
            <w:tcW w:w="6340" w:type="dxa"/>
            <w:gridSpan w:val="6"/>
          </w:tcPr>
          <w:p w:rsidR="001E79D3" w:rsidRPr="00752A68" w:rsidRDefault="001E79D3" w:rsidP="001F43B1">
            <w:pPr>
              <w:spacing w:after="0" w:line="240" w:lineRule="auto"/>
              <w:ind w:left="-108" w:right="-108"/>
              <w:jc w:val="center"/>
              <w:rPr>
                <w:rFonts w:asciiTheme="majorBidi" w:hAnsiTheme="majorBidi" w:cstheme="majorBidi"/>
                <w:sz w:val="25"/>
                <w:szCs w:val="25"/>
                <w:u w:val="single"/>
              </w:rPr>
            </w:pPr>
            <w:r w:rsidRPr="00752A68">
              <w:rPr>
                <w:rFonts w:asciiTheme="majorBidi" w:hAnsiTheme="majorBidi" w:cstheme="majorBidi"/>
                <w:sz w:val="25"/>
                <w:szCs w:val="25"/>
                <w:u w:val="single"/>
              </w:rPr>
              <w:t>Consolidated financial statements</w:t>
            </w:r>
          </w:p>
        </w:tc>
      </w:tr>
      <w:tr w:rsidR="006870BE" w:rsidRPr="00752A68" w:rsidTr="00351073">
        <w:trPr>
          <w:cantSplit/>
          <w:trHeight w:val="252"/>
          <w:tblHeader/>
        </w:trPr>
        <w:tc>
          <w:tcPr>
            <w:tcW w:w="2562" w:type="dxa"/>
          </w:tcPr>
          <w:p w:rsidR="006870BE" w:rsidRPr="00752A68" w:rsidRDefault="006870BE" w:rsidP="006870BE">
            <w:pPr>
              <w:spacing w:after="0" w:line="240" w:lineRule="auto"/>
              <w:ind w:right="-90"/>
              <w:jc w:val="thaiDistribute"/>
              <w:rPr>
                <w:rFonts w:asciiTheme="majorBidi" w:hAnsiTheme="majorBidi" w:cstheme="majorBidi"/>
                <w:color w:val="000000"/>
                <w:sz w:val="25"/>
                <w:szCs w:val="25"/>
              </w:rPr>
            </w:pPr>
          </w:p>
        </w:tc>
        <w:tc>
          <w:tcPr>
            <w:tcW w:w="1218" w:type="dxa"/>
            <w:vAlign w:val="center"/>
            <w:hideMark/>
          </w:tcPr>
          <w:p w:rsidR="006870BE" w:rsidRPr="00752A68" w:rsidRDefault="006870BE" w:rsidP="006870BE">
            <w:pPr>
              <w:spacing w:after="0" w:line="240" w:lineRule="auto"/>
              <w:ind w:left="-108" w:right="-108"/>
              <w:jc w:val="center"/>
              <w:rPr>
                <w:rFonts w:asciiTheme="majorBidi" w:hAnsiTheme="majorBidi" w:cstheme="majorBidi"/>
                <w:color w:val="000000"/>
                <w:spacing w:val="-4"/>
                <w:sz w:val="25"/>
                <w:szCs w:val="25"/>
                <w:u w:val="single"/>
              </w:rPr>
            </w:pPr>
          </w:p>
          <w:p w:rsidR="006870BE" w:rsidRPr="00752A68" w:rsidRDefault="006870BE" w:rsidP="006870BE">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January 1, 202</w:t>
            </w:r>
            <w:r w:rsidR="00A6529C" w:rsidRPr="00752A68">
              <w:rPr>
                <w:rFonts w:asciiTheme="majorBidi" w:hAnsiTheme="majorBidi" w:cstheme="majorBidi"/>
                <w:color w:val="000000"/>
                <w:spacing w:val="-4"/>
                <w:sz w:val="25"/>
                <w:szCs w:val="25"/>
                <w:u w:val="single"/>
              </w:rPr>
              <w:t>3</w:t>
            </w:r>
          </w:p>
        </w:tc>
        <w:tc>
          <w:tcPr>
            <w:tcW w:w="798" w:type="dxa"/>
            <w:vAlign w:val="bottom"/>
            <w:hideMark/>
          </w:tcPr>
          <w:p w:rsidR="006870BE" w:rsidRPr="003C2BE9" w:rsidRDefault="006870BE" w:rsidP="006870BE">
            <w:pPr>
              <w:spacing w:after="0" w:line="240" w:lineRule="auto"/>
              <w:ind w:left="-108" w:right="-108"/>
              <w:jc w:val="center"/>
              <w:rPr>
                <w:rFonts w:asciiTheme="majorBidi" w:hAnsiTheme="majorBidi" w:cstheme="majorBidi"/>
                <w:color w:val="000000"/>
                <w:spacing w:val="-4"/>
                <w:sz w:val="25"/>
                <w:szCs w:val="25"/>
                <w:u w:val="single"/>
                <w:cs/>
              </w:rPr>
            </w:pPr>
            <w:r w:rsidRPr="00752A68">
              <w:rPr>
                <w:rFonts w:asciiTheme="majorBidi" w:hAnsiTheme="majorBidi" w:cstheme="majorBidi"/>
                <w:color w:val="000000"/>
                <w:spacing w:val="-4"/>
                <w:sz w:val="25"/>
                <w:szCs w:val="25"/>
                <w:u w:val="single"/>
              </w:rPr>
              <w:t>Addition</w:t>
            </w:r>
          </w:p>
        </w:tc>
        <w:tc>
          <w:tcPr>
            <w:tcW w:w="853" w:type="dxa"/>
            <w:vAlign w:val="bottom"/>
            <w:hideMark/>
          </w:tcPr>
          <w:p w:rsidR="006870BE" w:rsidRPr="00752A68" w:rsidRDefault="006870BE" w:rsidP="006870BE">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Repayment</w:t>
            </w:r>
          </w:p>
        </w:tc>
        <w:tc>
          <w:tcPr>
            <w:tcW w:w="1946" w:type="dxa"/>
            <w:gridSpan w:val="2"/>
          </w:tcPr>
          <w:p w:rsidR="006870BE" w:rsidRPr="00752A68" w:rsidRDefault="006870BE" w:rsidP="006870BE">
            <w:pPr>
              <w:spacing w:after="0" w:line="240" w:lineRule="auto"/>
              <w:ind w:left="-129" w:right="-168"/>
              <w:jc w:val="center"/>
              <w:rPr>
                <w:rFonts w:asciiTheme="majorBidi" w:hAnsiTheme="majorBidi" w:cstheme="majorBidi"/>
                <w:color w:val="000000"/>
                <w:sz w:val="25"/>
                <w:szCs w:val="25"/>
              </w:rPr>
            </w:pPr>
            <w:r w:rsidRPr="00752A68">
              <w:rPr>
                <w:rFonts w:asciiTheme="majorBidi" w:hAnsiTheme="majorBidi" w:cstheme="majorBidi"/>
                <w:sz w:val="25"/>
                <w:szCs w:val="25"/>
                <w:u w:val="single"/>
              </w:rPr>
              <w:t>Decrease from sales of investment in subsidiary</w:t>
            </w:r>
          </w:p>
        </w:tc>
        <w:tc>
          <w:tcPr>
            <w:tcW w:w="1525" w:type="dxa"/>
            <w:vAlign w:val="center"/>
            <w:hideMark/>
          </w:tcPr>
          <w:p w:rsidR="00A6529C" w:rsidRPr="00752A68" w:rsidRDefault="00A6529C" w:rsidP="006870BE">
            <w:pPr>
              <w:spacing w:after="0" w:line="240" w:lineRule="auto"/>
              <w:ind w:left="-108" w:right="-108"/>
              <w:jc w:val="center"/>
              <w:rPr>
                <w:rFonts w:asciiTheme="majorBidi" w:hAnsiTheme="majorBidi" w:cstheme="majorBidi"/>
                <w:sz w:val="25"/>
                <w:szCs w:val="25"/>
                <w:u w:val="single"/>
              </w:rPr>
            </w:pPr>
          </w:p>
          <w:p w:rsidR="006870BE" w:rsidRPr="00752A68" w:rsidRDefault="006870BE" w:rsidP="006870BE">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sz w:val="25"/>
                <w:szCs w:val="25"/>
                <w:u w:val="single"/>
              </w:rPr>
              <w:t>December 31, 202</w:t>
            </w:r>
            <w:r w:rsidR="00A6529C" w:rsidRPr="00752A68">
              <w:rPr>
                <w:rFonts w:asciiTheme="majorBidi" w:hAnsiTheme="majorBidi" w:cstheme="majorBidi"/>
                <w:sz w:val="25"/>
                <w:szCs w:val="25"/>
                <w:u w:val="single"/>
              </w:rPr>
              <w:t>3</w:t>
            </w:r>
          </w:p>
        </w:tc>
      </w:tr>
      <w:tr w:rsidR="006870BE" w:rsidRPr="00752A68" w:rsidTr="00E3104D">
        <w:trPr>
          <w:cantSplit/>
          <w:trHeight w:val="87"/>
        </w:trPr>
        <w:tc>
          <w:tcPr>
            <w:tcW w:w="3780" w:type="dxa"/>
            <w:gridSpan w:val="2"/>
            <w:hideMark/>
          </w:tcPr>
          <w:p w:rsidR="006870BE" w:rsidRPr="00752A68" w:rsidRDefault="006870BE" w:rsidP="006870BE">
            <w:pPr>
              <w:spacing w:after="0" w:line="240" w:lineRule="auto"/>
              <w:ind w:firstLine="2"/>
              <w:jc w:val="thaiDistribute"/>
              <w:rPr>
                <w:rFonts w:asciiTheme="majorBidi" w:hAnsiTheme="majorBidi" w:cstheme="majorBidi"/>
                <w:sz w:val="25"/>
                <w:szCs w:val="25"/>
                <w:u w:val="single"/>
              </w:rPr>
            </w:pPr>
            <w:r w:rsidRPr="00752A68">
              <w:rPr>
                <w:rFonts w:asciiTheme="majorBidi" w:hAnsiTheme="majorBidi" w:cstheme="majorBidi"/>
                <w:sz w:val="25"/>
                <w:szCs w:val="25"/>
                <w:u w:val="single"/>
              </w:rPr>
              <w:t>Short</w:t>
            </w:r>
            <w:r w:rsidRPr="003C2BE9">
              <w:rPr>
                <w:rFonts w:asciiTheme="majorBidi" w:hAnsiTheme="majorBidi"/>
                <w:sz w:val="25"/>
                <w:szCs w:val="25"/>
                <w:u w:val="single"/>
              </w:rPr>
              <w:t>-</w:t>
            </w:r>
            <w:r w:rsidRPr="00752A68">
              <w:rPr>
                <w:rFonts w:asciiTheme="majorBidi" w:hAnsiTheme="majorBidi" w:cstheme="majorBidi"/>
                <w:sz w:val="25"/>
                <w:szCs w:val="25"/>
                <w:u w:val="single"/>
              </w:rPr>
              <w:t>term loans</w:t>
            </w:r>
          </w:p>
        </w:tc>
        <w:tc>
          <w:tcPr>
            <w:tcW w:w="798" w:type="dxa"/>
          </w:tcPr>
          <w:p w:rsidR="006870BE" w:rsidRPr="00752A68" w:rsidRDefault="006870BE" w:rsidP="006870BE">
            <w:pPr>
              <w:spacing w:after="0" w:line="240" w:lineRule="auto"/>
              <w:ind w:left="-99" w:right="280"/>
              <w:jc w:val="right"/>
              <w:rPr>
                <w:rFonts w:asciiTheme="majorBidi" w:hAnsiTheme="majorBidi" w:cstheme="majorBidi"/>
                <w:color w:val="000000"/>
                <w:sz w:val="25"/>
                <w:szCs w:val="25"/>
              </w:rPr>
            </w:pPr>
          </w:p>
        </w:tc>
        <w:tc>
          <w:tcPr>
            <w:tcW w:w="853" w:type="dxa"/>
          </w:tcPr>
          <w:p w:rsidR="006870BE" w:rsidRPr="00752A68" w:rsidRDefault="006870BE" w:rsidP="006870BE">
            <w:pPr>
              <w:spacing w:after="0" w:line="240" w:lineRule="auto"/>
              <w:ind w:left="-99" w:right="261"/>
              <w:jc w:val="right"/>
              <w:rPr>
                <w:rFonts w:asciiTheme="majorBidi" w:hAnsiTheme="majorBidi" w:cstheme="majorBidi"/>
                <w:color w:val="000000"/>
                <w:sz w:val="25"/>
                <w:szCs w:val="25"/>
              </w:rPr>
            </w:pPr>
          </w:p>
        </w:tc>
        <w:tc>
          <w:tcPr>
            <w:tcW w:w="1946" w:type="dxa"/>
            <w:gridSpan w:val="2"/>
          </w:tcPr>
          <w:p w:rsidR="006870BE" w:rsidRPr="00752A68" w:rsidRDefault="006870BE" w:rsidP="006870BE">
            <w:pPr>
              <w:spacing w:after="0" w:line="240" w:lineRule="auto"/>
              <w:ind w:left="-108" w:right="252"/>
              <w:jc w:val="right"/>
              <w:rPr>
                <w:rFonts w:asciiTheme="majorBidi" w:hAnsiTheme="majorBidi" w:cstheme="majorBidi"/>
                <w:color w:val="000000"/>
                <w:sz w:val="25"/>
                <w:szCs w:val="25"/>
              </w:rPr>
            </w:pPr>
          </w:p>
        </w:tc>
        <w:tc>
          <w:tcPr>
            <w:tcW w:w="1525" w:type="dxa"/>
          </w:tcPr>
          <w:p w:rsidR="006870BE" w:rsidRPr="00752A68" w:rsidRDefault="006870BE" w:rsidP="006870BE">
            <w:pPr>
              <w:spacing w:after="0" w:line="240" w:lineRule="auto"/>
              <w:ind w:left="-108" w:right="252"/>
              <w:jc w:val="right"/>
              <w:rPr>
                <w:rFonts w:asciiTheme="majorBidi" w:hAnsiTheme="majorBidi" w:cstheme="majorBidi"/>
                <w:color w:val="000000"/>
                <w:sz w:val="25"/>
                <w:szCs w:val="25"/>
              </w:rPr>
            </w:pPr>
          </w:p>
        </w:tc>
      </w:tr>
      <w:tr w:rsidR="006870BE" w:rsidRPr="00752A68" w:rsidTr="00351073">
        <w:trPr>
          <w:cantSplit/>
          <w:trHeight w:val="87"/>
        </w:trPr>
        <w:tc>
          <w:tcPr>
            <w:tcW w:w="2562" w:type="dxa"/>
            <w:hideMark/>
          </w:tcPr>
          <w:p w:rsidR="006870BE" w:rsidRPr="00752A68" w:rsidRDefault="006870BE" w:rsidP="006870BE">
            <w:pPr>
              <w:spacing w:after="0" w:line="240" w:lineRule="auto"/>
              <w:ind w:firstLine="2"/>
              <w:jc w:val="thaiDistribute"/>
              <w:rPr>
                <w:rFonts w:asciiTheme="majorBidi" w:hAnsiTheme="majorBidi" w:cstheme="majorBidi"/>
                <w:sz w:val="25"/>
                <w:szCs w:val="25"/>
              </w:rPr>
            </w:pPr>
            <w:r w:rsidRPr="00752A68">
              <w:rPr>
                <w:rFonts w:asciiTheme="majorBidi" w:hAnsiTheme="majorBidi" w:cstheme="majorBidi"/>
                <w:sz w:val="25"/>
                <w:szCs w:val="25"/>
              </w:rPr>
              <w:t>Related person</w:t>
            </w:r>
          </w:p>
        </w:tc>
        <w:tc>
          <w:tcPr>
            <w:tcW w:w="1218" w:type="dxa"/>
          </w:tcPr>
          <w:p w:rsidR="006870BE" w:rsidRPr="00752A68" w:rsidRDefault="006870BE" w:rsidP="006870BE">
            <w:pPr>
              <w:spacing w:after="0" w:line="240" w:lineRule="auto"/>
              <w:ind w:left="-99" w:right="132"/>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w:t>
            </w:r>
            <w:r w:rsidR="00A6529C" w:rsidRPr="00752A68">
              <w:rPr>
                <w:rFonts w:asciiTheme="majorBidi" w:hAnsiTheme="majorBidi" w:cstheme="majorBidi"/>
                <w:color w:val="000000"/>
                <w:sz w:val="25"/>
                <w:szCs w:val="25"/>
              </w:rPr>
              <w:t>5</w:t>
            </w:r>
            <w:r w:rsidRPr="00752A68">
              <w:rPr>
                <w:rFonts w:asciiTheme="majorBidi" w:hAnsiTheme="majorBidi" w:cstheme="majorBidi"/>
                <w:color w:val="000000"/>
                <w:sz w:val="25"/>
                <w:szCs w:val="25"/>
              </w:rPr>
              <w:t>,</w:t>
            </w:r>
            <w:r w:rsidR="00A6529C" w:rsidRPr="00752A68">
              <w:rPr>
                <w:rFonts w:asciiTheme="majorBidi" w:hAnsiTheme="majorBidi" w:cstheme="majorBidi"/>
                <w:color w:val="000000"/>
                <w:sz w:val="25"/>
                <w:szCs w:val="25"/>
              </w:rPr>
              <w:t>834</w:t>
            </w:r>
          </w:p>
        </w:tc>
        <w:tc>
          <w:tcPr>
            <w:tcW w:w="798" w:type="dxa"/>
          </w:tcPr>
          <w:p w:rsidR="006870BE" w:rsidRPr="00752A68" w:rsidRDefault="00450F28" w:rsidP="00F04F9C">
            <w:pPr>
              <w:spacing w:after="0" w:line="240" w:lineRule="auto"/>
              <w:ind w:left="-99" w:right="-23"/>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853" w:type="dxa"/>
          </w:tcPr>
          <w:p w:rsidR="006870BE" w:rsidRPr="00752A68" w:rsidRDefault="00450F28" w:rsidP="00D75F7A">
            <w:pPr>
              <w:tabs>
                <w:tab w:val="left" w:pos="564"/>
              </w:tabs>
              <w:spacing w:after="0" w:line="240" w:lineRule="auto"/>
              <w:ind w:left="-99" w:right="6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946" w:type="dxa"/>
            <w:gridSpan w:val="2"/>
          </w:tcPr>
          <w:p w:rsidR="006870BE" w:rsidRPr="00752A68" w:rsidRDefault="00A6529C" w:rsidP="00215534">
            <w:pPr>
              <w:spacing w:after="0" w:line="240" w:lineRule="auto"/>
              <w:ind w:left="-108" w:right="75"/>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752A68">
              <w:rPr>
                <w:rFonts w:asciiTheme="majorBidi" w:hAnsiTheme="majorBidi" w:cstheme="majorBidi"/>
                <w:color w:val="000000"/>
                <w:sz w:val="25"/>
                <w:szCs w:val="25"/>
              </w:rPr>
              <w:t>15,834</w:t>
            </w:r>
            <w:r w:rsidRPr="003C2BE9">
              <w:rPr>
                <w:rFonts w:asciiTheme="majorBidi" w:hAnsiTheme="majorBidi"/>
                <w:color w:val="000000"/>
                <w:sz w:val="25"/>
                <w:szCs w:val="25"/>
              </w:rPr>
              <w:t>)</w:t>
            </w:r>
          </w:p>
        </w:tc>
        <w:tc>
          <w:tcPr>
            <w:tcW w:w="1525" w:type="dxa"/>
          </w:tcPr>
          <w:p w:rsidR="006870BE" w:rsidRPr="003C2BE9" w:rsidRDefault="00450F28" w:rsidP="00551D62">
            <w:pPr>
              <w:spacing w:after="0" w:line="240" w:lineRule="auto"/>
              <w:ind w:left="-108" w:right="199"/>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r>
    </w:tbl>
    <w:p w:rsidR="00A352C7" w:rsidRPr="00752A68" w:rsidRDefault="00A352C7" w:rsidP="00CD6EF3">
      <w:pPr>
        <w:spacing w:after="0" w:line="240" w:lineRule="auto"/>
        <w:ind w:left="406"/>
        <w:jc w:val="thaiDistribute"/>
        <w:rPr>
          <w:rFonts w:asciiTheme="majorBidi" w:hAnsiTheme="majorBidi" w:cstheme="majorBidi"/>
          <w:sz w:val="10"/>
          <w:szCs w:val="10"/>
        </w:rPr>
      </w:pPr>
    </w:p>
    <w:p w:rsidR="00351073" w:rsidRDefault="00351073" w:rsidP="00CD6EF3">
      <w:pPr>
        <w:spacing w:after="0" w:line="240" w:lineRule="auto"/>
        <w:ind w:left="406"/>
        <w:jc w:val="thaiDistribute"/>
        <w:rPr>
          <w:rFonts w:asciiTheme="majorBidi" w:hAnsiTheme="majorBidi" w:cstheme="majorBidi"/>
          <w:sz w:val="16"/>
          <w:szCs w:val="16"/>
        </w:rPr>
      </w:pPr>
      <w:r w:rsidRPr="00351073">
        <w:rPr>
          <w:rFonts w:asciiTheme="majorBidi" w:hAnsiTheme="majorBidi" w:cstheme="majorBidi"/>
          <w:sz w:val="28"/>
        </w:rPr>
        <w:t>As at</w:t>
      </w:r>
      <w:r w:rsidRPr="003C2BE9">
        <w:rPr>
          <w:rFonts w:asciiTheme="majorBidi" w:hAnsiTheme="majorBidi" w:hint="cs"/>
          <w:sz w:val="28"/>
        </w:rPr>
        <w:t xml:space="preserve"> </w:t>
      </w:r>
      <w:r w:rsidRPr="00351073">
        <w:rPr>
          <w:rFonts w:asciiTheme="majorBidi" w:hAnsiTheme="majorBidi" w:cstheme="majorBidi"/>
          <w:sz w:val="28"/>
        </w:rPr>
        <w:t>June 3</w:t>
      </w:r>
      <w:r w:rsidRPr="00D23E13">
        <w:rPr>
          <w:rFonts w:asciiTheme="majorBidi" w:hAnsiTheme="majorBidi" w:cstheme="majorBidi" w:hint="cs"/>
          <w:sz w:val="28"/>
        </w:rPr>
        <w:t>0</w:t>
      </w:r>
      <w:r w:rsidRPr="00351073">
        <w:rPr>
          <w:rFonts w:asciiTheme="majorBidi" w:hAnsiTheme="majorBidi" w:cstheme="majorBidi"/>
          <w:sz w:val="28"/>
        </w:rPr>
        <w:t>, 2024, the short</w:t>
      </w:r>
      <w:r w:rsidRPr="003C2BE9">
        <w:rPr>
          <w:rFonts w:asciiTheme="majorBidi" w:hAnsiTheme="majorBidi"/>
          <w:sz w:val="28"/>
        </w:rPr>
        <w:t>-</w:t>
      </w:r>
      <w:r w:rsidRPr="00351073">
        <w:rPr>
          <w:rFonts w:asciiTheme="majorBidi" w:hAnsiTheme="majorBidi" w:cstheme="majorBidi"/>
          <w:sz w:val="28"/>
        </w:rPr>
        <w:t>term loans from related parties for the whole amount of Baht 0</w:t>
      </w:r>
      <w:r w:rsidRPr="003C2BE9">
        <w:rPr>
          <w:rFonts w:asciiTheme="majorBidi" w:hAnsiTheme="majorBidi"/>
          <w:sz w:val="28"/>
        </w:rPr>
        <w:t>.</w:t>
      </w:r>
      <w:r w:rsidRPr="00351073">
        <w:rPr>
          <w:rFonts w:asciiTheme="majorBidi" w:hAnsiTheme="majorBidi" w:cstheme="majorBidi"/>
          <w:sz w:val="28"/>
        </w:rPr>
        <w:t xml:space="preserve">35 million, </w:t>
      </w:r>
      <w:r w:rsidRPr="00351073">
        <w:rPr>
          <w:rFonts w:asciiTheme="majorBidi" w:hAnsiTheme="majorBidi" w:cstheme="majorBidi"/>
          <w:spacing w:val="-4"/>
          <w:sz w:val="28"/>
        </w:rPr>
        <w:t xml:space="preserve">maturity within 12 months which due within 2025, interest rate of </w:t>
      </w:r>
      <w:r w:rsidRPr="003C2BE9">
        <w:rPr>
          <w:rFonts w:asciiTheme="majorBidi" w:hAnsiTheme="majorBidi" w:hint="cs"/>
          <w:spacing w:val="-4"/>
          <w:sz w:val="28"/>
        </w:rPr>
        <w:t xml:space="preserve"> </w:t>
      </w:r>
      <w:r w:rsidRPr="00351073">
        <w:rPr>
          <w:rFonts w:asciiTheme="majorBidi" w:hAnsiTheme="majorBidi" w:cstheme="majorBidi"/>
          <w:spacing w:val="-4"/>
          <w:sz w:val="28"/>
        </w:rPr>
        <w:t>1</w:t>
      </w:r>
      <w:r w:rsidR="00625A0B">
        <w:rPr>
          <w:rFonts w:asciiTheme="majorBidi" w:hAnsiTheme="majorBidi" w:cstheme="majorBidi"/>
          <w:spacing w:val="-4"/>
          <w:sz w:val="28"/>
        </w:rPr>
        <w:t>5</w:t>
      </w:r>
      <w:r w:rsidR="00625A0B" w:rsidRPr="003C2BE9">
        <w:rPr>
          <w:rFonts w:asciiTheme="majorBidi" w:hAnsiTheme="majorBidi"/>
          <w:spacing w:val="-4"/>
          <w:sz w:val="28"/>
        </w:rPr>
        <w:t>.</w:t>
      </w:r>
      <w:r w:rsidR="00625A0B">
        <w:rPr>
          <w:rFonts w:asciiTheme="majorBidi" w:hAnsiTheme="majorBidi" w:cstheme="majorBidi"/>
          <w:spacing w:val="-4"/>
          <w:sz w:val="28"/>
        </w:rPr>
        <w:t xml:space="preserve">00 </w:t>
      </w:r>
      <w:r w:rsidR="00625A0B" w:rsidRPr="003C2BE9">
        <w:rPr>
          <w:rFonts w:asciiTheme="majorBidi" w:hAnsiTheme="majorBidi"/>
          <w:spacing w:val="-4"/>
          <w:sz w:val="28"/>
        </w:rPr>
        <w:t>%</w:t>
      </w:r>
      <w:r w:rsidRPr="00351073">
        <w:rPr>
          <w:rFonts w:asciiTheme="majorBidi" w:hAnsiTheme="majorBidi" w:cstheme="majorBidi"/>
          <w:spacing w:val="-4"/>
          <w:sz w:val="28"/>
        </w:rPr>
        <w:t xml:space="preserve"> per annum</w:t>
      </w:r>
      <w:r w:rsidR="003C7BE7" w:rsidRPr="003C2BE9">
        <w:rPr>
          <w:rFonts w:asciiTheme="majorBidi" w:hAnsiTheme="majorBidi"/>
          <w:spacing w:val="-4"/>
          <w:sz w:val="28"/>
        </w:rPr>
        <w:t>.</w:t>
      </w:r>
    </w:p>
    <w:p w:rsidR="00351073" w:rsidRPr="00752A68" w:rsidRDefault="00351073" w:rsidP="00CD6EF3">
      <w:pPr>
        <w:spacing w:after="0" w:line="240" w:lineRule="auto"/>
        <w:ind w:left="406"/>
        <w:jc w:val="thaiDistribute"/>
        <w:rPr>
          <w:rFonts w:asciiTheme="majorBidi" w:hAnsiTheme="majorBidi" w:cstheme="majorBidi"/>
          <w:sz w:val="10"/>
          <w:szCs w:val="10"/>
        </w:rPr>
      </w:pPr>
    </w:p>
    <w:tbl>
      <w:tblPr>
        <w:tblW w:w="4794" w:type="pct"/>
        <w:tblInd w:w="374" w:type="dxa"/>
        <w:tblLayout w:type="fixed"/>
        <w:tblLook w:val="04A0" w:firstRow="1" w:lastRow="0" w:firstColumn="1" w:lastColumn="0" w:noHBand="0" w:noVBand="1"/>
      </w:tblPr>
      <w:tblGrid>
        <w:gridCol w:w="3682"/>
        <w:gridCol w:w="1316"/>
        <w:gridCol w:w="1147"/>
        <w:gridCol w:w="1218"/>
        <w:gridCol w:w="1528"/>
      </w:tblGrid>
      <w:tr w:rsidR="001F7FBE" w:rsidRPr="00752A68" w:rsidTr="00ED1B4B">
        <w:trPr>
          <w:cantSplit/>
          <w:trHeight w:val="309"/>
          <w:tblHeader/>
        </w:trPr>
        <w:tc>
          <w:tcPr>
            <w:tcW w:w="8891" w:type="dxa"/>
            <w:gridSpan w:val="5"/>
            <w:hideMark/>
          </w:tcPr>
          <w:p w:rsidR="001F7FBE" w:rsidRPr="00752A68" w:rsidRDefault="001F7FBE" w:rsidP="00ED1B4B">
            <w:pPr>
              <w:spacing w:after="0" w:line="240" w:lineRule="auto"/>
              <w:ind w:right="-79"/>
              <w:jc w:val="right"/>
              <w:rPr>
                <w:rFonts w:asciiTheme="majorBidi" w:hAnsiTheme="majorBidi" w:cstheme="majorBidi"/>
                <w:sz w:val="25"/>
                <w:szCs w:val="25"/>
              </w:rPr>
            </w:pPr>
            <w:r w:rsidRPr="003C2BE9">
              <w:rPr>
                <w:rFonts w:asciiTheme="majorBidi" w:hAnsiTheme="majorBidi"/>
                <w:spacing w:val="-2"/>
                <w:sz w:val="25"/>
                <w:szCs w:val="25"/>
              </w:rPr>
              <w:t>(</w:t>
            </w:r>
            <w:r w:rsidRPr="00752A68">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752A68">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1F7FBE" w:rsidRPr="00752A68" w:rsidTr="00ED1B4B">
        <w:trPr>
          <w:cantSplit/>
          <w:trHeight w:val="207"/>
          <w:tblHeader/>
        </w:trPr>
        <w:tc>
          <w:tcPr>
            <w:tcW w:w="3682" w:type="dxa"/>
          </w:tcPr>
          <w:p w:rsidR="001F7FBE" w:rsidRPr="003C2BE9" w:rsidRDefault="001F7FBE" w:rsidP="00ED1B4B">
            <w:pPr>
              <w:spacing w:after="0" w:line="240" w:lineRule="auto"/>
              <w:ind w:right="-90"/>
              <w:jc w:val="thaiDistribute"/>
              <w:rPr>
                <w:rFonts w:asciiTheme="majorBidi" w:hAnsiTheme="majorBidi" w:cstheme="majorBidi"/>
                <w:color w:val="000000"/>
                <w:sz w:val="25"/>
                <w:szCs w:val="25"/>
                <w:cs/>
              </w:rPr>
            </w:pPr>
          </w:p>
        </w:tc>
        <w:tc>
          <w:tcPr>
            <w:tcW w:w="5209" w:type="dxa"/>
            <w:gridSpan w:val="4"/>
            <w:shd w:val="clear" w:color="auto" w:fill="auto"/>
            <w:hideMark/>
          </w:tcPr>
          <w:p w:rsidR="001F7FBE" w:rsidRPr="00752A68" w:rsidRDefault="001F7FBE" w:rsidP="00ED1B4B">
            <w:pPr>
              <w:tabs>
                <w:tab w:val="left" w:pos="3486"/>
              </w:tabs>
              <w:spacing w:after="0" w:line="240" w:lineRule="auto"/>
              <w:jc w:val="center"/>
              <w:rPr>
                <w:rFonts w:asciiTheme="majorBidi" w:hAnsiTheme="majorBidi" w:cstheme="majorBidi"/>
                <w:color w:val="000000"/>
                <w:sz w:val="25"/>
                <w:szCs w:val="25"/>
                <w:u w:val="single"/>
              </w:rPr>
            </w:pPr>
            <w:r w:rsidRPr="00752A68">
              <w:rPr>
                <w:rFonts w:asciiTheme="majorBidi" w:hAnsiTheme="majorBidi" w:cstheme="majorBidi"/>
                <w:color w:val="000000"/>
                <w:sz w:val="25"/>
                <w:szCs w:val="25"/>
                <w:u w:val="single"/>
              </w:rPr>
              <w:t>Separate financial statements</w:t>
            </w:r>
          </w:p>
        </w:tc>
      </w:tr>
      <w:tr w:rsidR="001F7FBE" w:rsidRPr="00752A68" w:rsidTr="00ED1B4B">
        <w:trPr>
          <w:cantSplit/>
          <w:trHeight w:val="252"/>
          <w:tblHeader/>
        </w:trPr>
        <w:tc>
          <w:tcPr>
            <w:tcW w:w="3682" w:type="dxa"/>
          </w:tcPr>
          <w:p w:rsidR="001F7FBE" w:rsidRPr="00752A68" w:rsidRDefault="001F7FBE" w:rsidP="00ED1B4B">
            <w:pPr>
              <w:spacing w:after="0" w:line="240" w:lineRule="auto"/>
              <w:ind w:right="-90"/>
              <w:jc w:val="thaiDistribute"/>
              <w:rPr>
                <w:rFonts w:asciiTheme="majorBidi" w:hAnsiTheme="majorBidi" w:cstheme="majorBidi"/>
                <w:color w:val="000000"/>
                <w:sz w:val="25"/>
                <w:szCs w:val="25"/>
              </w:rPr>
            </w:pPr>
          </w:p>
        </w:tc>
        <w:tc>
          <w:tcPr>
            <w:tcW w:w="1316" w:type="dxa"/>
            <w:vAlign w:val="center"/>
            <w:hideMark/>
          </w:tcPr>
          <w:p w:rsidR="001F7FBE" w:rsidRPr="00752A68" w:rsidRDefault="001F7FBE" w:rsidP="00ED1B4B">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January 1, 2024</w:t>
            </w:r>
          </w:p>
        </w:tc>
        <w:tc>
          <w:tcPr>
            <w:tcW w:w="1147" w:type="dxa"/>
            <w:vAlign w:val="bottom"/>
            <w:hideMark/>
          </w:tcPr>
          <w:p w:rsidR="001F7FBE" w:rsidRPr="003C2BE9" w:rsidRDefault="001F7FBE" w:rsidP="00ED1B4B">
            <w:pPr>
              <w:spacing w:after="0" w:line="240" w:lineRule="auto"/>
              <w:ind w:left="-108" w:right="-108"/>
              <w:jc w:val="center"/>
              <w:rPr>
                <w:rFonts w:asciiTheme="majorBidi" w:hAnsiTheme="majorBidi" w:cstheme="majorBidi"/>
                <w:color w:val="000000"/>
                <w:spacing w:val="-4"/>
                <w:sz w:val="25"/>
                <w:szCs w:val="25"/>
                <w:u w:val="single"/>
                <w:cs/>
              </w:rPr>
            </w:pPr>
            <w:r w:rsidRPr="00752A68">
              <w:rPr>
                <w:rFonts w:asciiTheme="majorBidi" w:hAnsiTheme="majorBidi" w:cstheme="majorBidi"/>
                <w:color w:val="000000"/>
                <w:spacing w:val="-4"/>
                <w:sz w:val="25"/>
                <w:szCs w:val="25"/>
                <w:u w:val="single"/>
              </w:rPr>
              <w:t>Addition</w:t>
            </w:r>
          </w:p>
        </w:tc>
        <w:tc>
          <w:tcPr>
            <w:tcW w:w="1218" w:type="dxa"/>
            <w:vAlign w:val="bottom"/>
            <w:hideMark/>
          </w:tcPr>
          <w:p w:rsidR="001F7FBE" w:rsidRPr="00752A68" w:rsidRDefault="001F7FBE" w:rsidP="00ED1B4B">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sz w:val="25"/>
                <w:szCs w:val="25"/>
                <w:u w:val="single"/>
              </w:rPr>
              <w:t>Repayment</w:t>
            </w:r>
          </w:p>
        </w:tc>
        <w:tc>
          <w:tcPr>
            <w:tcW w:w="1528" w:type="dxa"/>
            <w:vAlign w:val="center"/>
            <w:hideMark/>
          </w:tcPr>
          <w:p w:rsidR="001F7FBE" w:rsidRPr="00752A68" w:rsidRDefault="001F7FBE" w:rsidP="00ED1B4B">
            <w:pPr>
              <w:spacing w:after="0" w:line="240" w:lineRule="auto"/>
              <w:ind w:left="-108" w:right="-108"/>
              <w:jc w:val="center"/>
              <w:rPr>
                <w:rFonts w:asciiTheme="majorBidi" w:hAnsiTheme="majorBidi" w:cstheme="majorBidi"/>
                <w:sz w:val="25"/>
                <w:szCs w:val="25"/>
                <w:u w:val="single"/>
              </w:rPr>
            </w:pPr>
            <w:r w:rsidRPr="00752A68">
              <w:rPr>
                <w:rFonts w:asciiTheme="majorBidi" w:hAnsiTheme="majorBidi" w:cstheme="majorBidi"/>
                <w:sz w:val="25"/>
                <w:szCs w:val="25"/>
                <w:u w:val="single"/>
              </w:rPr>
              <w:t>June 30, 2024</w:t>
            </w:r>
          </w:p>
        </w:tc>
      </w:tr>
      <w:tr w:rsidR="001F7FBE" w:rsidRPr="00752A68" w:rsidTr="00ED1B4B">
        <w:trPr>
          <w:cantSplit/>
          <w:trHeight w:val="87"/>
        </w:trPr>
        <w:tc>
          <w:tcPr>
            <w:tcW w:w="3682" w:type="dxa"/>
            <w:hideMark/>
          </w:tcPr>
          <w:p w:rsidR="001F7FBE" w:rsidRPr="00752A68" w:rsidRDefault="001F7FBE" w:rsidP="00ED1B4B">
            <w:pPr>
              <w:spacing w:after="0" w:line="240" w:lineRule="auto"/>
              <w:ind w:left="18" w:right="-90" w:firstLine="28"/>
              <w:jc w:val="thaiDistribute"/>
              <w:rPr>
                <w:rFonts w:asciiTheme="majorBidi" w:hAnsiTheme="majorBidi" w:cstheme="majorBidi"/>
                <w:color w:val="000000"/>
                <w:sz w:val="25"/>
                <w:szCs w:val="25"/>
                <w:u w:val="single"/>
              </w:rPr>
            </w:pPr>
            <w:r w:rsidRPr="00752A68">
              <w:rPr>
                <w:rFonts w:asciiTheme="majorBidi" w:hAnsiTheme="majorBidi" w:cstheme="majorBidi"/>
                <w:color w:val="000000"/>
                <w:sz w:val="25"/>
                <w:szCs w:val="25"/>
                <w:u w:val="single"/>
              </w:rPr>
              <w:t>Short</w:t>
            </w:r>
            <w:r w:rsidRPr="003C2BE9">
              <w:rPr>
                <w:rFonts w:asciiTheme="majorBidi" w:hAnsiTheme="majorBidi"/>
                <w:color w:val="000000"/>
                <w:sz w:val="25"/>
                <w:szCs w:val="25"/>
                <w:u w:val="single"/>
              </w:rPr>
              <w:t>-</w:t>
            </w:r>
            <w:r w:rsidRPr="00752A68">
              <w:rPr>
                <w:rFonts w:asciiTheme="majorBidi" w:hAnsiTheme="majorBidi" w:cstheme="majorBidi"/>
                <w:color w:val="000000"/>
                <w:sz w:val="25"/>
                <w:szCs w:val="25"/>
                <w:u w:val="single"/>
              </w:rPr>
              <w:t>term loans</w:t>
            </w:r>
          </w:p>
        </w:tc>
        <w:tc>
          <w:tcPr>
            <w:tcW w:w="1316" w:type="dxa"/>
          </w:tcPr>
          <w:p w:rsidR="001F7FBE" w:rsidRPr="00752A68" w:rsidRDefault="001F7FBE" w:rsidP="00ED1B4B">
            <w:pPr>
              <w:spacing w:after="0" w:line="240" w:lineRule="auto"/>
              <w:ind w:left="-99" w:right="243"/>
              <w:jc w:val="right"/>
              <w:rPr>
                <w:rFonts w:asciiTheme="majorBidi" w:hAnsiTheme="majorBidi" w:cstheme="majorBidi"/>
                <w:color w:val="000000"/>
                <w:sz w:val="25"/>
                <w:szCs w:val="25"/>
              </w:rPr>
            </w:pPr>
          </w:p>
        </w:tc>
        <w:tc>
          <w:tcPr>
            <w:tcW w:w="1147" w:type="dxa"/>
          </w:tcPr>
          <w:p w:rsidR="001F7FBE" w:rsidRPr="00752A68" w:rsidRDefault="001F7FBE" w:rsidP="00ED1B4B">
            <w:pPr>
              <w:spacing w:after="0" w:line="240" w:lineRule="auto"/>
              <w:ind w:left="-99" w:right="280"/>
              <w:jc w:val="right"/>
              <w:rPr>
                <w:rFonts w:asciiTheme="majorBidi" w:hAnsiTheme="majorBidi" w:cstheme="majorBidi"/>
                <w:color w:val="000000"/>
                <w:sz w:val="25"/>
                <w:szCs w:val="25"/>
              </w:rPr>
            </w:pPr>
          </w:p>
        </w:tc>
        <w:tc>
          <w:tcPr>
            <w:tcW w:w="1218" w:type="dxa"/>
          </w:tcPr>
          <w:p w:rsidR="001F7FBE" w:rsidRPr="00752A68" w:rsidRDefault="001F7FBE" w:rsidP="00ED1B4B">
            <w:pPr>
              <w:spacing w:after="0" w:line="240" w:lineRule="auto"/>
              <w:ind w:left="-99" w:right="261"/>
              <w:jc w:val="right"/>
              <w:rPr>
                <w:rFonts w:asciiTheme="majorBidi" w:hAnsiTheme="majorBidi" w:cstheme="majorBidi"/>
                <w:color w:val="000000"/>
                <w:sz w:val="25"/>
                <w:szCs w:val="25"/>
              </w:rPr>
            </w:pPr>
          </w:p>
        </w:tc>
        <w:tc>
          <w:tcPr>
            <w:tcW w:w="1528" w:type="dxa"/>
          </w:tcPr>
          <w:p w:rsidR="001F7FBE" w:rsidRPr="00752A68" w:rsidRDefault="001F7FBE" w:rsidP="00ED1B4B">
            <w:pPr>
              <w:spacing w:after="0" w:line="240" w:lineRule="auto"/>
              <w:ind w:left="-108" w:right="252"/>
              <w:jc w:val="right"/>
              <w:rPr>
                <w:rFonts w:asciiTheme="majorBidi" w:hAnsiTheme="majorBidi" w:cstheme="majorBidi"/>
                <w:color w:val="000000"/>
                <w:sz w:val="25"/>
                <w:szCs w:val="25"/>
              </w:rPr>
            </w:pPr>
          </w:p>
        </w:tc>
      </w:tr>
      <w:tr w:rsidR="001F7FBE" w:rsidRPr="00752A68" w:rsidTr="00ED1B4B">
        <w:trPr>
          <w:cantSplit/>
          <w:trHeight w:val="87"/>
        </w:trPr>
        <w:tc>
          <w:tcPr>
            <w:tcW w:w="3682" w:type="dxa"/>
          </w:tcPr>
          <w:p w:rsidR="001F7FBE" w:rsidRPr="00752A68" w:rsidRDefault="001F7FBE" w:rsidP="00ED1B4B">
            <w:pPr>
              <w:spacing w:after="0" w:line="240" w:lineRule="auto"/>
              <w:ind w:left="18" w:right="-90" w:firstLine="28"/>
              <w:jc w:val="thaiDistribute"/>
              <w:rPr>
                <w:rFonts w:asciiTheme="majorBidi" w:hAnsiTheme="majorBidi" w:cstheme="majorBidi"/>
                <w:color w:val="000000"/>
                <w:sz w:val="25"/>
                <w:szCs w:val="25"/>
              </w:rPr>
            </w:pPr>
            <w:r w:rsidRPr="00752A68">
              <w:rPr>
                <w:rFonts w:asciiTheme="majorBidi" w:hAnsiTheme="majorBidi" w:cstheme="majorBidi"/>
                <w:color w:val="000000"/>
                <w:sz w:val="25"/>
                <w:szCs w:val="25"/>
              </w:rPr>
              <w:t>CIG Utilities And Infrastructure Co</w:t>
            </w:r>
            <w:r w:rsidRPr="003C2BE9">
              <w:rPr>
                <w:rFonts w:asciiTheme="majorBidi" w:hAnsiTheme="majorBidi"/>
                <w:color w:val="000000"/>
                <w:sz w:val="25"/>
                <w:szCs w:val="25"/>
              </w:rPr>
              <w:t>.</w:t>
            </w:r>
            <w:r w:rsidRPr="00752A68">
              <w:rPr>
                <w:rFonts w:asciiTheme="majorBidi" w:hAnsiTheme="majorBidi" w:cstheme="majorBidi"/>
                <w:color w:val="000000"/>
                <w:sz w:val="25"/>
                <w:szCs w:val="25"/>
              </w:rPr>
              <w:t>, Ltd</w:t>
            </w:r>
            <w:r w:rsidRPr="003C2BE9">
              <w:rPr>
                <w:rFonts w:asciiTheme="majorBidi" w:hAnsiTheme="majorBidi"/>
                <w:color w:val="000000"/>
                <w:sz w:val="25"/>
                <w:szCs w:val="25"/>
              </w:rPr>
              <w:t>.</w:t>
            </w:r>
          </w:p>
        </w:tc>
        <w:tc>
          <w:tcPr>
            <w:tcW w:w="1316" w:type="dxa"/>
          </w:tcPr>
          <w:p w:rsidR="001F7FBE" w:rsidRPr="00752A68" w:rsidRDefault="001F7FBE" w:rsidP="00ED1B4B">
            <w:pPr>
              <w:spacing w:after="0" w:line="240" w:lineRule="auto"/>
              <w:ind w:left="-99" w:right="173"/>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c>
          <w:tcPr>
            <w:tcW w:w="1147" w:type="dxa"/>
          </w:tcPr>
          <w:p w:rsidR="001F7FBE" w:rsidRPr="00752A68" w:rsidRDefault="001F7FBE" w:rsidP="00ED1B4B">
            <w:pPr>
              <w:spacing w:after="0" w:line="240" w:lineRule="auto"/>
              <w:ind w:left="-99" w:right="31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218" w:type="dxa"/>
          </w:tcPr>
          <w:p w:rsidR="001F7FBE" w:rsidRPr="00752A68" w:rsidRDefault="001F7FBE" w:rsidP="00ED1B4B">
            <w:pPr>
              <w:spacing w:after="0" w:line="240" w:lineRule="auto"/>
              <w:ind w:left="-99" w:right="31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528" w:type="dxa"/>
          </w:tcPr>
          <w:p w:rsidR="001F7FBE" w:rsidRPr="00752A68" w:rsidRDefault="001F7FBE" w:rsidP="00ED1B4B">
            <w:pPr>
              <w:spacing w:after="0" w:line="240" w:lineRule="auto"/>
              <w:ind w:left="-108" w:right="295"/>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r>
    </w:tbl>
    <w:p w:rsidR="00351073" w:rsidRPr="001F7FBE" w:rsidRDefault="00351073" w:rsidP="00CD6EF3">
      <w:pPr>
        <w:spacing w:after="0" w:line="240" w:lineRule="auto"/>
        <w:ind w:left="406"/>
        <w:jc w:val="thaiDistribute"/>
        <w:rPr>
          <w:rFonts w:asciiTheme="majorBidi" w:hAnsiTheme="majorBidi" w:cstheme="majorBidi"/>
          <w:sz w:val="12"/>
          <w:szCs w:val="12"/>
        </w:rPr>
      </w:pPr>
    </w:p>
    <w:tbl>
      <w:tblPr>
        <w:tblW w:w="4786" w:type="pct"/>
        <w:tblInd w:w="387" w:type="dxa"/>
        <w:tblLayout w:type="fixed"/>
        <w:tblLook w:val="04A0" w:firstRow="1" w:lastRow="0" w:firstColumn="1" w:lastColumn="0" w:noHBand="0" w:noVBand="1"/>
      </w:tblPr>
      <w:tblGrid>
        <w:gridCol w:w="2698"/>
        <w:gridCol w:w="1069"/>
        <w:gridCol w:w="798"/>
        <w:gridCol w:w="867"/>
        <w:gridCol w:w="1946"/>
        <w:gridCol w:w="1498"/>
      </w:tblGrid>
      <w:tr w:rsidR="00450F28" w:rsidRPr="00752A68" w:rsidTr="00450F28">
        <w:trPr>
          <w:cantSplit/>
          <w:trHeight w:val="153"/>
          <w:tblHeader/>
        </w:trPr>
        <w:tc>
          <w:tcPr>
            <w:tcW w:w="2698" w:type="dxa"/>
          </w:tcPr>
          <w:p w:rsidR="00450F28" w:rsidRPr="00752A68" w:rsidRDefault="00450F28" w:rsidP="00450F28">
            <w:pPr>
              <w:spacing w:after="0" w:line="240" w:lineRule="auto"/>
              <w:ind w:right="-79"/>
              <w:jc w:val="right"/>
              <w:rPr>
                <w:rFonts w:asciiTheme="majorBidi" w:hAnsiTheme="majorBidi" w:cstheme="majorBidi"/>
                <w:spacing w:val="-2"/>
                <w:sz w:val="25"/>
                <w:szCs w:val="25"/>
              </w:rPr>
            </w:pPr>
          </w:p>
        </w:tc>
        <w:tc>
          <w:tcPr>
            <w:tcW w:w="6178" w:type="dxa"/>
            <w:gridSpan w:val="5"/>
            <w:vAlign w:val="bottom"/>
            <w:hideMark/>
          </w:tcPr>
          <w:p w:rsidR="00450F28" w:rsidRPr="00752A68" w:rsidRDefault="00450F28" w:rsidP="00450F28">
            <w:pPr>
              <w:spacing w:after="0" w:line="240" w:lineRule="auto"/>
              <w:ind w:right="-79"/>
              <w:jc w:val="right"/>
              <w:rPr>
                <w:rFonts w:asciiTheme="majorBidi" w:hAnsiTheme="majorBidi" w:cstheme="majorBidi"/>
                <w:sz w:val="25"/>
                <w:szCs w:val="25"/>
              </w:rPr>
            </w:pPr>
            <w:r w:rsidRPr="003C2BE9">
              <w:rPr>
                <w:rFonts w:asciiTheme="majorBidi" w:hAnsiTheme="majorBidi"/>
                <w:spacing w:val="-2"/>
                <w:sz w:val="25"/>
                <w:szCs w:val="25"/>
              </w:rPr>
              <w:t>(</w:t>
            </w:r>
            <w:r w:rsidRPr="00752A68">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752A68">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450F28" w:rsidRPr="00752A68" w:rsidTr="00450F28">
        <w:trPr>
          <w:cantSplit/>
          <w:trHeight w:val="302"/>
          <w:tblHeader/>
        </w:trPr>
        <w:tc>
          <w:tcPr>
            <w:tcW w:w="2698" w:type="dxa"/>
          </w:tcPr>
          <w:p w:rsidR="00450F28" w:rsidRPr="003C2BE9" w:rsidRDefault="00450F28" w:rsidP="00450F28">
            <w:pPr>
              <w:spacing w:after="0" w:line="240" w:lineRule="auto"/>
              <w:ind w:right="-90"/>
              <w:jc w:val="thaiDistribute"/>
              <w:rPr>
                <w:rFonts w:asciiTheme="majorBidi" w:hAnsiTheme="majorBidi" w:cstheme="majorBidi"/>
                <w:color w:val="000000"/>
                <w:sz w:val="25"/>
                <w:szCs w:val="25"/>
                <w:cs/>
              </w:rPr>
            </w:pPr>
          </w:p>
        </w:tc>
        <w:tc>
          <w:tcPr>
            <w:tcW w:w="6178" w:type="dxa"/>
            <w:gridSpan w:val="5"/>
          </w:tcPr>
          <w:p w:rsidR="00450F28" w:rsidRPr="00752A68" w:rsidRDefault="00450F28" w:rsidP="00450F28">
            <w:pPr>
              <w:spacing w:after="0" w:line="240" w:lineRule="auto"/>
              <w:ind w:right="211"/>
              <w:jc w:val="center"/>
              <w:rPr>
                <w:rFonts w:asciiTheme="majorBidi" w:hAnsiTheme="majorBidi" w:cstheme="majorBidi"/>
                <w:color w:val="000000"/>
                <w:sz w:val="25"/>
                <w:szCs w:val="25"/>
                <w:highlight w:val="cyan"/>
                <w:u w:val="single"/>
              </w:rPr>
            </w:pPr>
            <w:r w:rsidRPr="00752A68">
              <w:rPr>
                <w:rFonts w:asciiTheme="majorBidi" w:hAnsiTheme="majorBidi" w:cstheme="majorBidi"/>
                <w:color w:val="000000"/>
                <w:sz w:val="25"/>
                <w:szCs w:val="25"/>
                <w:u w:val="single"/>
              </w:rPr>
              <w:t xml:space="preserve">Separate financial </w:t>
            </w:r>
            <w:r w:rsidRPr="00752A68">
              <w:rPr>
                <w:rFonts w:asciiTheme="majorBidi" w:hAnsiTheme="majorBidi" w:cstheme="majorBidi"/>
                <w:sz w:val="25"/>
                <w:szCs w:val="25"/>
                <w:u w:val="single"/>
              </w:rPr>
              <w:t>statements</w:t>
            </w:r>
          </w:p>
        </w:tc>
      </w:tr>
      <w:tr w:rsidR="00450F28" w:rsidRPr="00752A68" w:rsidTr="00450F28">
        <w:trPr>
          <w:cantSplit/>
          <w:trHeight w:val="634"/>
        </w:trPr>
        <w:tc>
          <w:tcPr>
            <w:tcW w:w="2698" w:type="dxa"/>
            <w:hideMark/>
          </w:tcPr>
          <w:p w:rsidR="00450F28" w:rsidRPr="00752A68" w:rsidRDefault="00450F28" w:rsidP="00450F28">
            <w:pPr>
              <w:spacing w:after="0" w:line="240" w:lineRule="auto"/>
              <w:ind w:left="-108" w:right="-90" w:firstLine="117"/>
              <w:jc w:val="thaiDistribute"/>
              <w:rPr>
                <w:rFonts w:asciiTheme="majorBidi" w:hAnsiTheme="majorBidi" w:cstheme="majorBidi"/>
                <w:color w:val="000000"/>
                <w:sz w:val="25"/>
                <w:szCs w:val="25"/>
                <w:u w:val="single"/>
              </w:rPr>
            </w:pPr>
          </w:p>
        </w:tc>
        <w:tc>
          <w:tcPr>
            <w:tcW w:w="1069" w:type="dxa"/>
            <w:vAlign w:val="center"/>
          </w:tcPr>
          <w:p w:rsidR="00450F28" w:rsidRPr="00752A68" w:rsidRDefault="00450F28" w:rsidP="00450F28">
            <w:pPr>
              <w:spacing w:after="0" w:line="240" w:lineRule="auto"/>
              <w:ind w:left="-108" w:right="-108"/>
              <w:jc w:val="center"/>
              <w:rPr>
                <w:rFonts w:asciiTheme="majorBidi" w:hAnsiTheme="majorBidi" w:cstheme="majorBidi"/>
                <w:color w:val="000000"/>
                <w:spacing w:val="-4"/>
                <w:sz w:val="25"/>
                <w:szCs w:val="25"/>
                <w:u w:val="single"/>
              </w:rPr>
            </w:pPr>
          </w:p>
          <w:p w:rsidR="00450F28" w:rsidRPr="00752A68" w:rsidRDefault="00450F28" w:rsidP="00450F28">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January 1, 2023</w:t>
            </w:r>
          </w:p>
        </w:tc>
        <w:tc>
          <w:tcPr>
            <w:tcW w:w="798" w:type="dxa"/>
            <w:vAlign w:val="bottom"/>
          </w:tcPr>
          <w:p w:rsidR="00450F28" w:rsidRPr="003C2BE9" w:rsidRDefault="00450F28" w:rsidP="00450F28">
            <w:pPr>
              <w:spacing w:after="0" w:line="240" w:lineRule="auto"/>
              <w:ind w:left="-108" w:right="-108"/>
              <w:jc w:val="center"/>
              <w:rPr>
                <w:rFonts w:asciiTheme="majorBidi" w:hAnsiTheme="majorBidi" w:cstheme="majorBidi"/>
                <w:color w:val="000000"/>
                <w:spacing w:val="-4"/>
                <w:sz w:val="25"/>
                <w:szCs w:val="25"/>
                <w:u w:val="single"/>
                <w:cs/>
              </w:rPr>
            </w:pPr>
            <w:r w:rsidRPr="00752A68">
              <w:rPr>
                <w:rFonts w:asciiTheme="majorBidi" w:hAnsiTheme="majorBidi" w:cstheme="majorBidi"/>
                <w:color w:val="000000"/>
                <w:spacing w:val="-4"/>
                <w:sz w:val="25"/>
                <w:szCs w:val="25"/>
                <w:u w:val="single"/>
              </w:rPr>
              <w:t>Addition</w:t>
            </w:r>
          </w:p>
        </w:tc>
        <w:tc>
          <w:tcPr>
            <w:tcW w:w="867" w:type="dxa"/>
            <w:vAlign w:val="bottom"/>
          </w:tcPr>
          <w:p w:rsidR="00450F28" w:rsidRPr="00752A68" w:rsidRDefault="00450F28" w:rsidP="00450F28">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color w:val="000000"/>
                <w:spacing w:val="-4"/>
                <w:sz w:val="25"/>
                <w:szCs w:val="25"/>
                <w:u w:val="single"/>
              </w:rPr>
              <w:t>Repayment</w:t>
            </w:r>
          </w:p>
        </w:tc>
        <w:tc>
          <w:tcPr>
            <w:tcW w:w="1946" w:type="dxa"/>
          </w:tcPr>
          <w:p w:rsidR="00450F28" w:rsidRPr="00752A68" w:rsidRDefault="00450F28" w:rsidP="00450F28">
            <w:pPr>
              <w:spacing w:after="0" w:line="240" w:lineRule="auto"/>
              <w:ind w:left="-129" w:right="-168"/>
              <w:jc w:val="center"/>
              <w:rPr>
                <w:rFonts w:asciiTheme="majorBidi" w:hAnsiTheme="majorBidi" w:cstheme="majorBidi"/>
                <w:color w:val="000000"/>
                <w:sz w:val="25"/>
                <w:szCs w:val="25"/>
              </w:rPr>
            </w:pPr>
            <w:r w:rsidRPr="00752A68">
              <w:rPr>
                <w:rFonts w:asciiTheme="majorBidi" w:hAnsiTheme="majorBidi" w:cstheme="majorBidi"/>
                <w:sz w:val="25"/>
                <w:szCs w:val="25"/>
                <w:u w:val="single"/>
              </w:rPr>
              <w:t>Decrease from sales of investment in subsidiary</w:t>
            </w:r>
          </w:p>
        </w:tc>
        <w:tc>
          <w:tcPr>
            <w:tcW w:w="1498" w:type="dxa"/>
            <w:vAlign w:val="center"/>
          </w:tcPr>
          <w:p w:rsidR="00450F28" w:rsidRPr="00752A68" w:rsidRDefault="00450F28" w:rsidP="00450F28">
            <w:pPr>
              <w:spacing w:after="0" w:line="240" w:lineRule="auto"/>
              <w:ind w:left="-108" w:right="-108"/>
              <w:jc w:val="center"/>
              <w:rPr>
                <w:rFonts w:asciiTheme="majorBidi" w:hAnsiTheme="majorBidi" w:cstheme="majorBidi"/>
                <w:sz w:val="25"/>
                <w:szCs w:val="25"/>
                <w:u w:val="single"/>
              </w:rPr>
            </w:pPr>
          </w:p>
          <w:p w:rsidR="00450F28" w:rsidRPr="00752A68" w:rsidRDefault="00450F28" w:rsidP="00450F28">
            <w:pPr>
              <w:spacing w:after="0" w:line="240" w:lineRule="auto"/>
              <w:ind w:left="-108" w:right="-108"/>
              <w:jc w:val="center"/>
              <w:rPr>
                <w:rFonts w:asciiTheme="majorBidi" w:hAnsiTheme="majorBidi" w:cstheme="majorBidi"/>
                <w:color w:val="000000"/>
                <w:spacing w:val="-4"/>
                <w:sz w:val="25"/>
                <w:szCs w:val="25"/>
                <w:u w:val="single"/>
              </w:rPr>
            </w:pPr>
            <w:r w:rsidRPr="00752A68">
              <w:rPr>
                <w:rFonts w:asciiTheme="majorBidi" w:hAnsiTheme="majorBidi" w:cstheme="majorBidi"/>
                <w:sz w:val="25"/>
                <w:szCs w:val="25"/>
                <w:u w:val="single"/>
              </w:rPr>
              <w:t>December 31, 2023</w:t>
            </w:r>
          </w:p>
        </w:tc>
      </w:tr>
      <w:tr w:rsidR="00450F28" w:rsidRPr="00752A68" w:rsidTr="00450F28">
        <w:trPr>
          <w:cantSplit/>
          <w:trHeight w:val="237"/>
        </w:trPr>
        <w:tc>
          <w:tcPr>
            <w:tcW w:w="2698" w:type="dxa"/>
          </w:tcPr>
          <w:p w:rsidR="00450F28" w:rsidRPr="00752A68" w:rsidRDefault="00450F28" w:rsidP="00450F28">
            <w:pPr>
              <w:spacing w:after="0" w:line="240" w:lineRule="auto"/>
              <w:ind w:left="-23" w:right="-35"/>
              <w:jc w:val="thaiDistribute"/>
              <w:rPr>
                <w:rFonts w:asciiTheme="majorBidi" w:hAnsiTheme="majorBidi" w:cstheme="majorBidi"/>
                <w:color w:val="000000"/>
                <w:sz w:val="25"/>
                <w:szCs w:val="25"/>
                <w:u w:val="single"/>
              </w:rPr>
            </w:pPr>
            <w:r w:rsidRPr="00752A68">
              <w:rPr>
                <w:rFonts w:asciiTheme="majorBidi" w:hAnsiTheme="majorBidi" w:cstheme="majorBidi"/>
                <w:color w:val="000000"/>
                <w:sz w:val="25"/>
                <w:szCs w:val="25"/>
                <w:u w:val="single"/>
              </w:rPr>
              <w:t>Short</w:t>
            </w:r>
            <w:r w:rsidRPr="003C2BE9">
              <w:rPr>
                <w:rFonts w:asciiTheme="majorBidi" w:hAnsiTheme="majorBidi"/>
                <w:color w:val="000000"/>
                <w:sz w:val="25"/>
                <w:szCs w:val="25"/>
                <w:u w:val="single"/>
              </w:rPr>
              <w:t>-</w:t>
            </w:r>
            <w:r w:rsidRPr="00752A68">
              <w:rPr>
                <w:rFonts w:asciiTheme="majorBidi" w:hAnsiTheme="majorBidi" w:cstheme="majorBidi"/>
                <w:color w:val="000000"/>
                <w:sz w:val="25"/>
                <w:szCs w:val="25"/>
                <w:u w:val="single"/>
              </w:rPr>
              <w:t>term loans</w:t>
            </w:r>
          </w:p>
        </w:tc>
        <w:tc>
          <w:tcPr>
            <w:tcW w:w="1069" w:type="dxa"/>
          </w:tcPr>
          <w:p w:rsidR="00450F28" w:rsidRPr="00752A68" w:rsidRDefault="00450F28" w:rsidP="00450F28">
            <w:pPr>
              <w:spacing w:after="0" w:line="240" w:lineRule="auto"/>
              <w:ind w:left="-99" w:right="243"/>
              <w:jc w:val="right"/>
              <w:rPr>
                <w:rFonts w:asciiTheme="majorBidi" w:hAnsiTheme="majorBidi" w:cstheme="majorBidi"/>
                <w:color w:val="000000"/>
                <w:sz w:val="25"/>
                <w:szCs w:val="25"/>
                <w:highlight w:val="yellow"/>
              </w:rPr>
            </w:pPr>
          </w:p>
        </w:tc>
        <w:tc>
          <w:tcPr>
            <w:tcW w:w="798" w:type="dxa"/>
          </w:tcPr>
          <w:p w:rsidR="00450F28" w:rsidRPr="00752A68" w:rsidRDefault="00450F28" w:rsidP="00450F28">
            <w:pPr>
              <w:spacing w:after="0" w:line="240" w:lineRule="auto"/>
              <w:ind w:left="-99" w:right="280"/>
              <w:jc w:val="right"/>
              <w:rPr>
                <w:rFonts w:asciiTheme="majorBidi" w:hAnsiTheme="majorBidi" w:cstheme="majorBidi"/>
                <w:color w:val="000000"/>
                <w:sz w:val="25"/>
                <w:szCs w:val="25"/>
                <w:highlight w:val="yellow"/>
              </w:rPr>
            </w:pPr>
          </w:p>
        </w:tc>
        <w:tc>
          <w:tcPr>
            <w:tcW w:w="867" w:type="dxa"/>
          </w:tcPr>
          <w:p w:rsidR="00450F28" w:rsidRPr="00752A68" w:rsidRDefault="00450F28" w:rsidP="00450F28">
            <w:pPr>
              <w:spacing w:after="0" w:line="240" w:lineRule="auto"/>
              <w:ind w:left="-99" w:right="261"/>
              <w:jc w:val="right"/>
              <w:rPr>
                <w:rFonts w:asciiTheme="majorBidi" w:hAnsiTheme="majorBidi" w:cstheme="majorBidi"/>
                <w:color w:val="000000"/>
                <w:sz w:val="25"/>
                <w:szCs w:val="25"/>
                <w:highlight w:val="yellow"/>
              </w:rPr>
            </w:pPr>
          </w:p>
        </w:tc>
        <w:tc>
          <w:tcPr>
            <w:tcW w:w="1946" w:type="dxa"/>
          </w:tcPr>
          <w:p w:rsidR="00450F28" w:rsidRPr="00752A68" w:rsidRDefault="00450F28" w:rsidP="00450F28">
            <w:pPr>
              <w:spacing w:after="0" w:line="240" w:lineRule="auto"/>
              <w:ind w:left="-108" w:right="252"/>
              <w:jc w:val="right"/>
              <w:rPr>
                <w:rFonts w:asciiTheme="majorBidi" w:hAnsiTheme="majorBidi" w:cstheme="majorBidi"/>
                <w:color w:val="000000"/>
                <w:sz w:val="25"/>
                <w:szCs w:val="25"/>
                <w:highlight w:val="yellow"/>
              </w:rPr>
            </w:pPr>
          </w:p>
        </w:tc>
        <w:tc>
          <w:tcPr>
            <w:tcW w:w="1498" w:type="dxa"/>
          </w:tcPr>
          <w:p w:rsidR="00450F28" w:rsidRPr="00752A68" w:rsidRDefault="00450F28" w:rsidP="00450F28">
            <w:pPr>
              <w:spacing w:after="0" w:line="240" w:lineRule="auto"/>
              <w:ind w:left="-108" w:right="252"/>
              <w:jc w:val="right"/>
              <w:rPr>
                <w:rFonts w:asciiTheme="majorBidi" w:hAnsiTheme="majorBidi" w:cstheme="majorBidi"/>
                <w:color w:val="000000"/>
                <w:sz w:val="25"/>
                <w:szCs w:val="25"/>
                <w:highlight w:val="yellow"/>
              </w:rPr>
            </w:pPr>
          </w:p>
        </w:tc>
      </w:tr>
      <w:tr w:rsidR="00450F28" w:rsidRPr="00752A68" w:rsidTr="00450F28">
        <w:trPr>
          <w:cantSplit/>
          <w:trHeight w:val="87"/>
        </w:trPr>
        <w:tc>
          <w:tcPr>
            <w:tcW w:w="2698" w:type="dxa"/>
            <w:hideMark/>
          </w:tcPr>
          <w:p w:rsidR="00450F28" w:rsidRPr="00752A68" w:rsidRDefault="00450F28" w:rsidP="00450F28">
            <w:pPr>
              <w:spacing w:after="0" w:line="240" w:lineRule="auto"/>
              <w:ind w:left="1022" w:hanging="1031"/>
              <w:jc w:val="thaiDistribute"/>
              <w:rPr>
                <w:rFonts w:asciiTheme="majorBidi" w:hAnsiTheme="majorBidi" w:cstheme="majorBidi"/>
                <w:color w:val="000000"/>
                <w:spacing w:val="-6"/>
                <w:sz w:val="25"/>
                <w:szCs w:val="25"/>
              </w:rPr>
            </w:pPr>
            <w:r w:rsidRPr="00752A68">
              <w:rPr>
                <w:rFonts w:asciiTheme="majorBidi" w:hAnsiTheme="majorBidi" w:cstheme="majorBidi"/>
                <w:spacing w:val="-2"/>
                <w:sz w:val="25"/>
                <w:szCs w:val="25"/>
              </w:rPr>
              <w:t>Siam</w:t>
            </w:r>
            <w:r w:rsidRPr="00752A68">
              <w:rPr>
                <w:rFonts w:asciiTheme="majorBidi" w:hAnsiTheme="majorBidi" w:cstheme="majorBidi"/>
                <w:spacing w:val="-6"/>
                <w:sz w:val="25"/>
                <w:szCs w:val="25"/>
              </w:rPr>
              <w:t xml:space="preserve"> Railway Development Co</w:t>
            </w:r>
            <w:r w:rsidRPr="003C2BE9">
              <w:rPr>
                <w:rFonts w:asciiTheme="majorBidi" w:hAnsiTheme="majorBidi"/>
                <w:spacing w:val="-6"/>
                <w:sz w:val="25"/>
                <w:szCs w:val="25"/>
              </w:rPr>
              <w:t>.</w:t>
            </w:r>
            <w:r w:rsidRPr="00752A68">
              <w:rPr>
                <w:rFonts w:asciiTheme="majorBidi" w:hAnsiTheme="majorBidi" w:cstheme="majorBidi"/>
                <w:spacing w:val="-6"/>
                <w:sz w:val="25"/>
                <w:szCs w:val="25"/>
              </w:rPr>
              <w:t>, Ltd</w:t>
            </w:r>
            <w:r w:rsidRPr="003C2BE9">
              <w:rPr>
                <w:rFonts w:asciiTheme="majorBidi" w:hAnsiTheme="majorBidi"/>
                <w:spacing w:val="-6"/>
                <w:sz w:val="25"/>
                <w:szCs w:val="25"/>
              </w:rPr>
              <w:t>.</w:t>
            </w:r>
          </w:p>
        </w:tc>
        <w:tc>
          <w:tcPr>
            <w:tcW w:w="1069" w:type="dxa"/>
            <w:hideMark/>
          </w:tcPr>
          <w:p w:rsidR="00450F28" w:rsidRPr="00752A68" w:rsidRDefault="00450F28" w:rsidP="00450F28">
            <w:pPr>
              <w:spacing w:after="0" w:line="240" w:lineRule="auto"/>
              <w:ind w:left="-99" w:right="62"/>
              <w:jc w:val="right"/>
              <w:rPr>
                <w:rFonts w:asciiTheme="majorBidi" w:hAnsiTheme="majorBidi" w:cstheme="majorBidi"/>
                <w:color w:val="000000"/>
                <w:sz w:val="25"/>
                <w:szCs w:val="25"/>
                <w:highlight w:val="yellow"/>
              </w:rPr>
            </w:pPr>
            <w:r w:rsidRPr="00752A68">
              <w:rPr>
                <w:rFonts w:asciiTheme="majorBidi" w:hAnsiTheme="majorBidi" w:cstheme="majorBidi"/>
                <w:color w:val="000000"/>
                <w:sz w:val="25"/>
                <w:szCs w:val="25"/>
              </w:rPr>
              <w:t>520</w:t>
            </w:r>
          </w:p>
        </w:tc>
        <w:tc>
          <w:tcPr>
            <w:tcW w:w="798" w:type="dxa"/>
          </w:tcPr>
          <w:p w:rsidR="00450F28" w:rsidRPr="00752A68" w:rsidRDefault="00450F28" w:rsidP="00450F28">
            <w:pPr>
              <w:spacing w:after="0" w:line="240" w:lineRule="auto"/>
              <w:ind w:left="-99" w:right="-23"/>
              <w:jc w:val="right"/>
              <w:rPr>
                <w:rFonts w:asciiTheme="majorBidi" w:hAnsiTheme="majorBidi" w:cstheme="majorBidi"/>
                <w:color w:val="000000"/>
                <w:sz w:val="25"/>
                <w:szCs w:val="25"/>
                <w:highlight w:val="yellow"/>
              </w:rPr>
            </w:pPr>
            <w:r w:rsidRPr="003C2BE9">
              <w:rPr>
                <w:rFonts w:asciiTheme="majorBidi" w:hAnsiTheme="majorBidi"/>
                <w:color w:val="000000"/>
                <w:sz w:val="25"/>
                <w:szCs w:val="25"/>
              </w:rPr>
              <w:t>-</w:t>
            </w:r>
          </w:p>
        </w:tc>
        <w:tc>
          <w:tcPr>
            <w:tcW w:w="867" w:type="dxa"/>
          </w:tcPr>
          <w:p w:rsidR="00450F28" w:rsidRPr="00752A68" w:rsidRDefault="00450F28" w:rsidP="00D75F7A">
            <w:pPr>
              <w:tabs>
                <w:tab w:val="left" w:pos="564"/>
              </w:tabs>
              <w:spacing w:after="0" w:line="240" w:lineRule="auto"/>
              <w:ind w:left="-99" w:right="60"/>
              <w:jc w:val="right"/>
              <w:rPr>
                <w:rFonts w:asciiTheme="majorBidi" w:hAnsiTheme="majorBidi" w:cstheme="majorBidi"/>
                <w:color w:val="000000"/>
                <w:sz w:val="25"/>
                <w:szCs w:val="25"/>
                <w:highlight w:val="yellow"/>
              </w:rPr>
            </w:pPr>
            <w:r w:rsidRPr="003C2BE9">
              <w:rPr>
                <w:rFonts w:asciiTheme="majorBidi" w:hAnsiTheme="majorBidi"/>
                <w:color w:val="000000"/>
                <w:sz w:val="25"/>
                <w:szCs w:val="25"/>
              </w:rPr>
              <w:t>-</w:t>
            </w:r>
          </w:p>
        </w:tc>
        <w:tc>
          <w:tcPr>
            <w:tcW w:w="1946" w:type="dxa"/>
          </w:tcPr>
          <w:p w:rsidR="00450F28" w:rsidRPr="00752A68" w:rsidRDefault="00450F28" w:rsidP="00450F28">
            <w:pPr>
              <w:spacing w:after="0" w:line="240" w:lineRule="auto"/>
              <w:ind w:left="-108" w:right="75"/>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752A68">
              <w:rPr>
                <w:rFonts w:asciiTheme="majorBidi" w:hAnsiTheme="majorBidi" w:cstheme="majorBidi"/>
                <w:color w:val="000000"/>
                <w:sz w:val="25"/>
                <w:szCs w:val="25"/>
              </w:rPr>
              <w:t>520</w:t>
            </w:r>
            <w:r w:rsidRPr="003C2BE9">
              <w:rPr>
                <w:rFonts w:asciiTheme="majorBidi" w:hAnsiTheme="majorBidi"/>
                <w:color w:val="000000"/>
                <w:sz w:val="25"/>
                <w:szCs w:val="25"/>
              </w:rPr>
              <w:t>)</w:t>
            </w:r>
          </w:p>
        </w:tc>
        <w:tc>
          <w:tcPr>
            <w:tcW w:w="1498" w:type="dxa"/>
          </w:tcPr>
          <w:p w:rsidR="00450F28" w:rsidRPr="00752A68" w:rsidRDefault="00450F28" w:rsidP="00551D62">
            <w:pPr>
              <w:spacing w:after="0" w:line="240" w:lineRule="auto"/>
              <w:ind w:left="-108" w:right="199"/>
              <w:jc w:val="right"/>
              <w:rPr>
                <w:rFonts w:asciiTheme="majorBidi" w:hAnsiTheme="majorBidi" w:cstheme="majorBidi"/>
                <w:color w:val="000000"/>
                <w:sz w:val="25"/>
                <w:szCs w:val="25"/>
                <w:highlight w:val="yellow"/>
              </w:rPr>
            </w:pPr>
            <w:r w:rsidRPr="003C2BE9">
              <w:rPr>
                <w:rFonts w:asciiTheme="majorBidi" w:hAnsiTheme="majorBidi"/>
                <w:color w:val="000000"/>
                <w:sz w:val="25"/>
                <w:szCs w:val="25"/>
              </w:rPr>
              <w:t>-</w:t>
            </w:r>
          </w:p>
        </w:tc>
      </w:tr>
      <w:tr w:rsidR="00450F28" w:rsidRPr="00752A68" w:rsidTr="00450F28">
        <w:trPr>
          <w:cantSplit/>
          <w:trHeight w:val="87"/>
        </w:trPr>
        <w:tc>
          <w:tcPr>
            <w:tcW w:w="2698" w:type="dxa"/>
          </w:tcPr>
          <w:p w:rsidR="00450F28" w:rsidRPr="00752A68" w:rsidRDefault="00450F28" w:rsidP="00450F28">
            <w:pPr>
              <w:spacing w:after="0" w:line="240" w:lineRule="auto"/>
              <w:ind w:left="1022" w:hanging="1031"/>
              <w:jc w:val="thaiDistribute"/>
              <w:rPr>
                <w:rFonts w:asciiTheme="majorBidi" w:hAnsiTheme="majorBidi" w:cstheme="majorBidi"/>
                <w:spacing w:val="-6"/>
                <w:sz w:val="25"/>
                <w:szCs w:val="25"/>
              </w:rPr>
            </w:pPr>
            <w:r w:rsidRPr="00752A68">
              <w:rPr>
                <w:rFonts w:asciiTheme="majorBidi" w:hAnsiTheme="majorBidi" w:cstheme="majorBidi"/>
                <w:spacing w:val="-2"/>
                <w:sz w:val="25"/>
                <w:szCs w:val="25"/>
              </w:rPr>
              <w:t>CIG</w:t>
            </w:r>
            <w:r w:rsidRPr="00752A68">
              <w:rPr>
                <w:rFonts w:asciiTheme="majorBidi" w:hAnsiTheme="majorBidi" w:cstheme="majorBidi"/>
                <w:color w:val="000000"/>
                <w:spacing w:val="-6"/>
                <w:sz w:val="25"/>
                <w:szCs w:val="25"/>
              </w:rPr>
              <w:t xml:space="preserve"> Utility And Infrastructure Co</w:t>
            </w:r>
            <w:r w:rsidRPr="003C2BE9">
              <w:rPr>
                <w:rFonts w:asciiTheme="majorBidi" w:hAnsiTheme="majorBidi"/>
                <w:color w:val="000000"/>
                <w:spacing w:val="-6"/>
                <w:sz w:val="25"/>
                <w:szCs w:val="25"/>
              </w:rPr>
              <w:t>.</w:t>
            </w:r>
            <w:r w:rsidRPr="00752A68">
              <w:rPr>
                <w:rFonts w:asciiTheme="majorBidi" w:hAnsiTheme="majorBidi" w:cstheme="majorBidi"/>
                <w:color w:val="000000"/>
                <w:spacing w:val="-6"/>
                <w:sz w:val="25"/>
                <w:szCs w:val="25"/>
              </w:rPr>
              <w:t>,Ltd</w:t>
            </w:r>
            <w:r w:rsidRPr="003C2BE9">
              <w:rPr>
                <w:rFonts w:asciiTheme="majorBidi" w:hAnsiTheme="majorBidi"/>
                <w:color w:val="000000"/>
                <w:spacing w:val="-6"/>
                <w:sz w:val="25"/>
                <w:szCs w:val="25"/>
              </w:rPr>
              <w:t>.</w:t>
            </w:r>
          </w:p>
        </w:tc>
        <w:tc>
          <w:tcPr>
            <w:tcW w:w="1069" w:type="dxa"/>
            <w:tcBorders>
              <w:bottom w:val="single" w:sz="4" w:space="0" w:color="auto"/>
            </w:tcBorders>
          </w:tcPr>
          <w:p w:rsidR="00450F28" w:rsidRPr="00752A68" w:rsidRDefault="00450F28" w:rsidP="00450F28">
            <w:pPr>
              <w:spacing w:after="0" w:line="240" w:lineRule="auto"/>
              <w:ind w:left="-99" w:right="68"/>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798" w:type="dxa"/>
            <w:tcBorders>
              <w:bottom w:val="single" w:sz="4" w:space="0" w:color="auto"/>
            </w:tcBorders>
          </w:tcPr>
          <w:p w:rsidR="00450F28" w:rsidRPr="00752A68" w:rsidRDefault="00450F28" w:rsidP="00450F28">
            <w:pPr>
              <w:spacing w:after="0" w:line="240" w:lineRule="auto"/>
              <w:ind w:left="-99" w:right="-38"/>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c>
          <w:tcPr>
            <w:tcW w:w="867" w:type="dxa"/>
            <w:tcBorders>
              <w:bottom w:val="single" w:sz="4" w:space="0" w:color="auto"/>
            </w:tcBorders>
          </w:tcPr>
          <w:p w:rsidR="00450F28" w:rsidRPr="00D23E13" w:rsidRDefault="00450F28" w:rsidP="00D75F7A">
            <w:pPr>
              <w:tabs>
                <w:tab w:val="left" w:pos="564"/>
              </w:tabs>
              <w:spacing w:after="0" w:line="240" w:lineRule="auto"/>
              <w:ind w:left="-99" w:right="60"/>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946" w:type="dxa"/>
            <w:tcBorders>
              <w:bottom w:val="single" w:sz="4" w:space="0" w:color="auto"/>
            </w:tcBorders>
          </w:tcPr>
          <w:p w:rsidR="00450F28" w:rsidRPr="00752A68" w:rsidRDefault="00450F28" w:rsidP="00450F28">
            <w:pPr>
              <w:spacing w:after="0" w:line="240" w:lineRule="auto"/>
              <w:ind w:left="-108" w:right="146"/>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98" w:type="dxa"/>
            <w:tcBorders>
              <w:bottom w:val="single" w:sz="4" w:space="0" w:color="auto"/>
            </w:tcBorders>
          </w:tcPr>
          <w:p w:rsidR="00450F28" w:rsidRPr="00752A68" w:rsidRDefault="00450F28" w:rsidP="00551D62">
            <w:pPr>
              <w:spacing w:after="0" w:line="240" w:lineRule="auto"/>
              <w:ind w:left="-108" w:right="186"/>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r>
      <w:tr w:rsidR="00450F28" w:rsidRPr="00752A68" w:rsidTr="00450F28">
        <w:trPr>
          <w:cantSplit/>
          <w:trHeight w:val="87"/>
        </w:trPr>
        <w:tc>
          <w:tcPr>
            <w:tcW w:w="2698" w:type="dxa"/>
          </w:tcPr>
          <w:p w:rsidR="00450F28" w:rsidRPr="00752A68" w:rsidRDefault="00450F28" w:rsidP="00450F28">
            <w:pPr>
              <w:spacing w:after="0" w:line="240" w:lineRule="auto"/>
              <w:ind w:left="1022" w:hanging="1031"/>
              <w:jc w:val="thaiDistribute"/>
              <w:rPr>
                <w:rFonts w:asciiTheme="majorBidi" w:hAnsiTheme="majorBidi" w:cstheme="majorBidi"/>
                <w:color w:val="000000"/>
                <w:spacing w:val="-6"/>
                <w:sz w:val="25"/>
                <w:szCs w:val="25"/>
              </w:rPr>
            </w:pPr>
            <w:r w:rsidRPr="00752A68">
              <w:rPr>
                <w:rFonts w:asciiTheme="majorBidi" w:hAnsiTheme="majorBidi" w:cstheme="majorBidi"/>
                <w:spacing w:val="-2"/>
                <w:sz w:val="25"/>
                <w:szCs w:val="25"/>
              </w:rPr>
              <w:t>Total</w:t>
            </w:r>
          </w:p>
        </w:tc>
        <w:tc>
          <w:tcPr>
            <w:tcW w:w="1069" w:type="dxa"/>
            <w:tcBorders>
              <w:top w:val="single" w:sz="4" w:space="0" w:color="auto"/>
              <w:bottom w:val="double" w:sz="4" w:space="0" w:color="auto"/>
            </w:tcBorders>
          </w:tcPr>
          <w:p w:rsidR="00450F28" w:rsidRPr="00752A68" w:rsidRDefault="00450F28" w:rsidP="00450F28">
            <w:pPr>
              <w:spacing w:after="0" w:line="240" w:lineRule="auto"/>
              <w:ind w:left="-99" w:right="62"/>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520</w:t>
            </w:r>
          </w:p>
        </w:tc>
        <w:tc>
          <w:tcPr>
            <w:tcW w:w="798" w:type="dxa"/>
            <w:tcBorders>
              <w:top w:val="single" w:sz="4" w:space="0" w:color="auto"/>
              <w:bottom w:val="double" w:sz="4" w:space="0" w:color="auto"/>
            </w:tcBorders>
          </w:tcPr>
          <w:p w:rsidR="00450F28" w:rsidRPr="00752A68" w:rsidRDefault="00450F28" w:rsidP="00450F28">
            <w:pPr>
              <w:spacing w:after="0" w:line="240" w:lineRule="auto"/>
              <w:ind w:left="-99" w:right="-38"/>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c>
          <w:tcPr>
            <w:tcW w:w="867" w:type="dxa"/>
            <w:tcBorders>
              <w:top w:val="single" w:sz="4" w:space="0" w:color="auto"/>
              <w:bottom w:val="double" w:sz="4" w:space="0" w:color="auto"/>
            </w:tcBorders>
          </w:tcPr>
          <w:p w:rsidR="00450F28" w:rsidRPr="00752A68" w:rsidRDefault="00450F28" w:rsidP="00D75F7A">
            <w:pPr>
              <w:tabs>
                <w:tab w:val="left" w:pos="564"/>
              </w:tabs>
              <w:spacing w:after="0" w:line="240" w:lineRule="auto"/>
              <w:ind w:left="-99" w:right="60"/>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946" w:type="dxa"/>
            <w:tcBorders>
              <w:top w:val="single" w:sz="4" w:space="0" w:color="auto"/>
              <w:bottom w:val="double" w:sz="4" w:space="0" w:color="auto"/>
            </w:tcBorders>
          </w:tcPr>
          <w:p w:rsidR="00450F28" w:rsidRPr="00752A68" w:rsidRDefault="00450F28" w:rsidP="00450F28">
            <w:pPr>
              <w:spacing w:after="0" w:line="240" w:lineRule="auto"/>
              <w:ind w:left="-108" w:right="75"/>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752A68">
              <w:rPr>
                <w:rFonts w:asciiTheme="majorBidi" w:hAnsiTheme="majorBidi" w:cstheme="majorBidi"/>
                <w:color w:val="000000"/>
                <w:sz w:val="25"/>
                <w:szCs w:val="25"/>
              </w:rPr>
              <w:t>520</w:t>
            </w:r>
            <w:r w:rsidRPr="003C2BE9">
              <w:rPr>
                <w:rFonts w:asciiTheme="majorBidi" w:hAnsiTheme="majorBidi"/>
                <w:color w:val="000000"/>
                <w:sz w:val="25"/>
                <w:szCs w:val="25"/>
              </w:rPr>
              <w:t>)</w:t>
            </w:r>
          </w:p>
        </w:tc>
        <w:tc>
          <w:tcPr>
            <w:tcW w:w="1498" w:type="dxa"/>
            <w:tcBorders>
              <w:top w:val="single" w:sz="4" w:space="0" w:color="auto"/>
              <w:bottom w:val="double" w:sz="4" w:space="0" w:color="auto"/>
            </w:tcBorders>
          </w:tcPr>
          <w:p w:rsidR="00450F28" w:rsidRPr="00752A68" w:rsidRDefault="00450F28" w:rsidP="00551D62">
            <w:pPr>
              <w:spacing w:after="0" w:line="240" w:lineRule="auto"/>
              <w:ind w:left="-108" w:right="186"/>
              <w:jc w:val="right"/>
              <w:rPr>
                <w:rFonts w:asciiTheme="majorBidi" w:hAnsiTheme="majorBidi" w:cstheme="majorBidi"/>
                <w:color w:val="000000"/>
                <w:sz w:val="25"/>
                <w:szCs w:val="25"/>
              </w:rPr>
            </w:pPr>
            <w:r w:rsidRPr="00752A68">
              <w:rPr>
                <w:rFonts w:asciiTheme="majorBidi" w:hAnsiTheme="majorBidi" w:cstheme="majorBidi"/>
                <w:color w:val="000000"/>
                <w:sz w:val="25"/>
                <w:szCs w:val="25"/>
              </w:rPr>
              <w:t>1,250</w:t>
            </w:r>
          </w:p>
        </w:tc>
      </w:tr>
    </w:tbl>
    <w:p w:rsidR="00C233F9" w:rsidRPr="00C233F9" w:rsidRDefault="00C233F9" w:rsidP="00CD6EF3">
      <w:pPr>
        <w:spacing w:after="0" w:line="240" w:lineRule="auto"/>
        <w:ind w:left="406"/>
        <w:jc w:val="thaiDistribute"/>
        <w:rPr>
          <w:rFonts w:asciiTheme="majorBidi" w:hAnsiTheme="majorBidi" w:cstheme="majorBidi"/>
          <w:sz w:val="10"/>
          <w:szCs w:val="10"/>
        </w:rPr>
      </w:pPr>
    </w:p>
    <w:p w:rsidR="00EE5145" w:rsidRDefault="00EE5145" w:rsidP="00CD6EF3">
      <w:pPr>
        <w:spacing w:after="0" w:line="240" w:lineRule="auto"/>
        <w:ind w:left="406"/>
        <w:jc w:val="thaiDistribute"/>
        <w:rPr>
          <w:rFonts w:asciiTheme="majorBidi" w:hAnsiTheme="majorBidi" w:cstheme="majorBidi"/>
          <w:spacing w:val="-4"/>
          <w:sz w:val="28"/>
        </w:rPr>
      </w:pPr>
      <w:r w:rsidRPr="00EC14EB">
        <w:rPr>
          <w:rFonts w:asciiTheme="majorBidi" w:hAnsiTheme="majorBidi" w:cstheme="majorBidi"/>
          <w:sz w:val="28"/>
        </w:rPr>
        <w:t>As at</w:t>
      </w:r>
      <w:r w:rsidR="006C4E35" w:rsidRPr="003C2BE9">
        <w:rPr>
          <w:rFonts w:asciiTheme="majorBidi" w:hAnsiTheme="majorBidi" w:hint="cs"/>
          <w:sz w:val="28"/>
        </w:rPr>
        <w:t xml:space="preserve"> </w:t>
      </w:r>
      <w:r w:rsidR="006C4E35">
        <w:rPr>
          <w:rFonts w:asciiTheme="majorBidi" w:hAnsiTheme="majorBidi" w:cstheme="majorBidi"/>
          <w:sz w:val="28"/>
        </w:rPr>
        <w:t>June</w:t>
      </w:r>
      <w:r w:rsidR="00507E5A" w:rsidRPr="00F8291E">
        <w:rPr>
          <w:rFonts w:asciiTheme="majorBidi" w:hAnsiTheme="majorBidi" w:cstheme="majorBidi"/>
          <w:sz w:val="28"/>
        </w:rPr>
        <w:t xml:space="preserve"> 3</w:t>
      </w:r>
      <w:r w:rsidR="006C4E35" w:rsidRPr="00D23E13">
        <w:rPr>
          <w:rFonts w:asciiTheme="majorBidi" w:hAnsiTheme="majorBidi" w:cstheme="majorBidi" w:hint="cs"/>
          <w:sz w:val="28"/>
        </w:rPr>
        <w:t>0</w:t>
      </w:r>
      <w:r w:rsidRPr="00EC14EB">
        <w:rPr>
          <w:rFonts w:asciiTheme="majorBidi" w:hAnsiTheme="majorBidi" w:cstheme="majorBidi"/>
          <w:sz w:val="28"/>
        </w:rPr>
        <w:t>, 202</w:t>
      </w:r>
      <w:r w:rsidR="00A6529C" w:rsidRPr="00EC14EB">
        <w:rPr>
          <w:rFonts w:asciiTheme="majorBidi" w:hAnsiTheme="majorBidi" w:cstheme="majorBidi"/>
          <w:sz w:val="28"/>
        </w:rPr>
        <w:t>4</w:t>
      </w:r>
      <w:r w:rsidRPr="00EC14EB">
        <w:rPr>
          <w:rFonts w:asciiTheme="majorBidi" w:hAnsiTheme="majorBidi" w:cstheme="majorBidi"/>
          <w:sz w:val="28"/>
        </w:rPr>
        <w:t xml:space="preserve"> and December 31, 20</w:t>
      </w:r>
      <w:r w:rsidR="005030DE" w:rsidRPr="00EC14EB">
        <w:rPr>
          <w:rFonts w:asciiTheme="majorBidi" w:hAnsiTheme="majorBidi" w:cstheme="majorBidi"/>
          <w:sz w:val="28"/>
        </w:rPr>
        <w:t>2</w:t>
      </w:r>
      <w:r w:rsidR="002A418B" w:rsidRPr="00EC14EB">
        <w:rPr>
          <w:rFonts w:asciiTheme="majorBidi" w:hAnsiTheme="majorBidi" w:cstheme="majorBidi"/>
          <w:sz w:val="28"/>
        </w:rPr>
        <w:t>3</w:t>
      </w:r>
      <w:r w:rsidR="003654BD" w:rsidRPr="00EC14EB">
        <w:rPr>
          <w:rFonts w:asciiTheme="majorBidi" w:hAnsiTheme="majorBidi" w:cstheme="majorBidi"/>
          <w:sz w:val="28"/>
        </w:rPr>
        <w:t>,</w:t>
      </w:r>
      <w:r w:rsidRPr="00EC14EB">
        <w:rPr>
          <w:rFonts w:asciiTheme="majorBidi" w:hAnsiTheme="majorBidi" w:cstheme="majorBidi"/>
          <w:sz w:val="28"/>
        </w:rPr>
        <w:t xml:space="preserve"> the short</w:t>
      </w:r>
      <w:r w:rsidRPr="003C2BE9">
        <w:rPr>
          <w:rFonts w:asciiTheme="majorBidi" w:hAnsiTheme="majorBidi"/>
          <w:sz w:val="28"/>
        </w:rPr>
        <w:t>-</w:t>
      </w:r>
      <w:r w:rsidRPr="00EC14EB">
        <w:rPr>
          <w:rFonts w:asciiTheme="majorBidi" w:hAnsiTheme="majorBidi" w:cstheme="majorBidi"/>
          <w:sz w:val="28"/>
        </w:rPr>
        <w:t xml:space="preserve">term loans from </w:t>
      </w:r>
      <w:r w:rsidR="00281CAA" w:rsidRPr="00EC14EB">
        <w:rPr>
          <w:rFonts w:asciiTheme="majorBidi" w:hAnsiTheme="majorBidi" w:cstheme="majorBidi"/>
          <w:sz w:val="28"/>
        </w:rPr>
        <w:t xml:space="preserve">related parties </w:t>
      </w:r>
      <w:r w:rsidRPr="00EC14EB">
        <w:rPr>
          <w:rFonts w:asciiTheme="majorBidi" w:hAnsiTheme="majorBidi" w:cstheme="majorBidi"/>
          <w:sz w:val="28"/>
        </w:rPr>
        <w:t>for the whole amount</w:t>
      </w:r>
      <w:r w:rsidRPr="00F8291E">
        <w:rPr>
          <w:rFonts w:asciiTheme="majorBidi" w:hAnsiTheme="majorBidi" w:cstheme="majorBidi"/>
          <w:sz w:val="28"/>
        </w:rPr>
        <w:t xml:space="preserve">, </w:t>
      </w:r>
      <w:r w:rsidRPr="00EC14EB">
        <w:rPr>
          <w:rFonts w:asciiTheme="majorBidi" w:hAnsiTheme="majorBidi" w:cstheme="majorBidi"/>
          <w:spacing w:val="-4"/>
          <w:sz w:val="28"/>
        </w:rPr>
        <w:t xml:space="preserve">maturity within </w:t>
      </w:r>
      <w:r w:rsidR="00E1156B" w:rsidRPr="00EC14EB">
        <w:rPr>
          <w:rFonts w:asciiTheme="majorBidi" w:hAnsiTheme="majorBidi" w:cstheme="majorBidi"/>
          <w:spacing w:val="-4"/>
          <w:sz w:val="28"/>
        </w:rPr>
        <w:t>12</w:t>
      </w:r>
      <w:r w:rsidRPr="00EC14EB">
        <w:rPr>
          <w:rFonts w:asciiTheme="majorBidi" w:hAnsiTheme="majorBidi" w:cstheme="majorBidi"/>
          <w:spacing w:val="-4"/>
          <w:sz w:val="28"/>
        </w:rPr>
        <w:t xml:space="preserve"> months</w:t>
      </w:r>
      <w:r w:rsidRPr="003C2BE9">
        <w:rPr>
          <w:rFonts w:asciiTheme="majorBidi" w:hAnsiTheme="majorBidi"/>
          <w:spacing w:val="-4"/>
          <w:sz w:val="28"/>
        </w:rPr>
        <w:t xml:space="preserve"> </w:t>
      </w:r>
      <w:r w:rsidRPr="00EC14EB">
        <w:rPr>
          <w:rFonts w:asciiTheme="majorBidi" w:hAnsiTheme="majorBidi" w:cstheme="majorBidi"/>
          <w:spacing w:val="-4"/>
          <w:sz w:val="28"/>
        </w:rPr>
        <w:t>which due within 202</w:t>
      </w:r>
      <w:r w:rsidR="00471FA4" w:rsidRPr="00EC14EB">
        <w:rPr>
          <w:rFonts w:asciiTheme="majorBidi" w:hAnsiTheme="majorBidi" w:cstheme="majorBidi"/>
          <w:spacing w:val="-4"/>
          <w:sz w:val="28"/>
        </w:rPr>
        <w:t>5</w:t>
      </w:r>
      <w:r w:rsidR="005030DE" w:rsidRPr="00EC14EB">
        <w:rPr>
          <w:rFonts w:asciiTheme="majorBidi" w:hAnsiTheme="majorBidi" w:cstheme="majorBidi"/>
          <w:spacing w:val="-4"/>
          <w:sz w:val="28"/>
        </w:rPr>
        <w:t xml:space="preserve">, interest rate of </w:t>
      </w:r>
      <w:r w:rsidR="001F7FBE" w:rsidRPr="003C2BE9">
        <w:rPr>
          <w:rFonts w:asciiTheme="majorBidi" w:hAnsiTheme="majorBidi" w:hint="cs"/>
          <w:spacing w:val="-4"/>
          <w:sz w:val="28"/>
        </w:rPr>
        <w:t xml:space="preserve"> </w:t>
      </w:r>
      <w:r w:rsidR="00D645AB" w:rsidRPr="00EC14EB">
        <w:rPr>
          <w:rFonts w:asciiTheme="majorBidi" w:hAnsiTheme="majorBidi" w:cstheme="majorBidi"/>
          <w:spacing w:val="-4"/>
          <w:sz w:val="28"/>
        </w:rPr>
        <w:t>1</w:t>
      </w:r>
      <w:r w:rsidR="00D645AB" w:rsidRPr="003C2BE9">
        <w:rPr>
          <w:rFonts w:asciiTheme="majorBidi" w:hAnsiTheme="majorBidi"/>
          <w:spacing w:val="-4"/>
          <w:sz w:val="28"/>
        </w:rPr>
        <w:t>.</w:t>
      </w:r>
      <w:r w:rsidR="00D645AB" w:rsidRPr="00EC14EB">
        <w:rPr>
          <w:rFonts w:asciiTheme="majorBidi" w:hAnsiTheme="majorBidi" w:cstheme="majorBidi"/>
          <w:spacing w:val="-4"/>
          <w:sz w:val="28"/>
        </w:rPr>
        <w:t xml:space="preserve">50 per annum </w:t>
      </w:r>
      <w:r w:rsidR="001F7FBE" w:rsidRPr="001F7FBE">
        <w:rPr>
          <w:rFonts w:asciiTheme="majorBidi" w:hAnsiTheme="majorBidi" w:cstheme="majorBidi"/>
          <w:spacing w:val="-4"/>
          <w:sz w:val="28"/>
        </w:rPr>
        <w:t>for the both periods</w:t>
      </w:r>
      <w:r w:rsidR="001F7FBE" w:rsidRPr="003C2BE9">
        <w:rPr>
          <w:rFonts w:asciiTheme="majorBidi" w:hAnsiTheme="majorBidi"/>
          <w:spacing w:val="-4"/>
          <w:sz w:val="28"/>
        </w:rPr>
        <w:t>.</w:t>
      </w:r>
    </w:p>
    <w:p w:rsidR="00C233F9" w:rsidRPr="003C2BE9" w:rsidRDefault="00C233F9" w:rsidP="00CD6EF3">
      <w:pPr>
        <w:spacing w:after="0" w:line="240" w:lineRule="auto"/>
        <w:ind w:left="406"/>
        <w:jc w:val="thaiDistribute"/>
        <w:rPr>
          <w:rFonts w:asciiTheme="majorBidi" w:hAnsiTheme="majorBidi" w:cstheme="majorBidi"/>
          <w:color w:val="FF0000"/>
          <w:sz w:val="28"/>
          <w:cs/>
        </w:rPr>
      </w:pPr>
    </w:p>
    <w:tbl>
      <w:tblPr>
        <w:tblW w:w="9036" w:type="dxa"/>
        <w:tblInd w:w="374" w:type="dxa"/>
        <w:tblLayout w:type="fixed"/>
        <w:tblLook w:val="04A0" w:firstRow="1" w:lastRow="0" w:firstColumn="1" w:lastColumn="0" w:noHBand="0" w:noVBand="1"/>
      </w:tblPr>
      <w:tblGrid>
        <w:gridCol w:w="3136"/>
        <w:gridCol w:w="1358"/>
        <w:gridCol w:w="1436"/>
        <w:gridCol w:w="13"/>
        <w:gridCol w:w="1490"/>
        <w:gridCol w:w="1593"/>
        <w:gridCol w:w="10"/>
      </w:tblGrid>
      <w:tr w:rsidR="006126D8" w:rsidRPr="00752A68" w:rsidTr="005C18C7">
        <w:trPr>
          <w:gridAfter w:val="1"/>
          <w:wAfter w:w="10" w:type="dxa"/>
          <w:cantSplit/>
          <w:trHeight w:val="153"/>
        </w:trPr>
        <w:tc>
          <w:tcPr>
            <w:tcW w:w="3136" w:type="dxa"/>
          </w:tcPr>
          <w:p w:rsidR="006126D8" w:rsidRPr="00752A68" w:rsidRDefault="006126D8" w:rsidP="006126D8">
            <w:pPr>
              <w:spacing w:after="0" w:line="240" w:lineRule="auto"/>
              <w:ind w:right="-90"/>
              <w:jc w:val="thaiDistribute"/>
              <w:rPr>
                <w:rFonts w:asciiTheme="majorBidi" w:hAnsiTheme="majorBidi" w:cstheme="majorBidi"/>
                <w:color w:val="000000"/>
                <w:sz w:val="27"/>
                <w:szCs w:val="27"/>
              </w:rPr>
            </w:pPr>
          </w:p>
        </w:tc>
        <w:tc>
          <w:tcPr>
            <w:tcW w:w="2794" w:type="dxa"/>
            <w:gridSpan w:val="2"/>
          </w:tcPr>
          <w:p w:rsidR="006126D8" w:rsidRPr="00752A68" w:rsidRDefault="006126D8" w:rsidP="006126D8">
            <w:pPr>
              <w:spacing w:after="0" w:line="240" w:lineRule="auto"/>
              <w:jc w:val="center"/>
              <w:rPr>
                <w:rFonts w:asciiTheme="majorBidi" w:hAnsiTheme="majorBidi" w:cstheme="majorBidi"/>
                <w:color w:val="000000"/>
                <w:sz w:val="27"/>
                <w:szCs w:val="27"/>
              </w:rPr>
            </w:pPr>
          </w:p>
        </w:tc>
        <w:tc>
          <w:tcPr>
            <w:tcW w:w="3096" w:type="dxa"/>
            <w:gridSpan w:val="3"/>
            <w:hideMark/>
          </w:tcPr>
          <w:p w:rsidR="006126D8" w:rsidRPr="00752A68" w:rsidRDefault="006126D8" w:rsidP="006126D8">
            <w:pPr>
              <w:spacing w:after="0" w:line="240" w:lineRule="auto"/>
              <w:ind w:right="-79"/>
              <w:jc w:val="right"/>
              <w:rPr>
                <w:rFonts w:asciiTheme="majorBidi" w:hAnsiTheme="majorBidi" w:cstheme="majorBidi"/>
                <w:color w:val="000000"/>
                <w:sz w:val="27"/>
                <w:szCs w:val="27"/>
              </w:rPr>
            </w:pPr>
            <w:r w:rsidRPr="003C2BE9">
              <w:rPr>
                <w:rFonts w:asciiTheme="majorBidi" w:hAnsiTheme="majorBidi"/>
                <w:spacing w:val="-2"/>
                <w:sz w:val="27"/>
                <w:szCs w:val="27"/>
              </w:rPr>
              <w:t>(</w:t>
            </w:r>
            <w:r w:rsidRPr="00752A68">
              <w:rPr>
                <w:rFonts w:asciiTheme="majorBidi" w:hAnsiTheme="majorBidi" w:cstheme="majorBidi"/>
                <w:spacing w:val="-2"/>
                <w:sz w:val="27"/>
                <w:szCs w:val="27"/>
              </w:rPr>
              <w:t xml:space="preserve">Unit </w:t>
            </w:r>
            <w:r w:rsidRPr="003C2BE9">
              <w:rPr>
                <w:rFonts w:asciiTheme="majorBidi" w:hAnsiTheme="majorBidi"/>
                <w:spacing w:val="-2"/>
                <w:sz w:val="27"/>
                <w:szCs w:val="27"/>
              </w:rPr>
              <w:t xml:space="preserve">: </w:t>
            </w:r>
            <w:r w:rsidRPr="00752A68">
              <w:rPr>
                <w:rFonts w:asciiTheme="majorBidi" w:hAnsiTheme="majorBidi" w:cstheme="majorBidi"/>
                <w:spacing w:val="-2"/>
                <w:sz w:val="27"/>
                <w:szCs w:val="27"/>
              </w:rPr>
              <w:t>Thousand Baht</w:t>
            </w:r>
            <w:r w:rsidRPr="003C2BE9">
              <w:rPr>
                <w:rFonts w:asciiTheme="majorBidi" w:hAnsiTheme="majorBidi"/>
                <w:spacing w:val="-2"/>
                <w:sz w:val="27"/>
                <w:szCs w:val="27"/>
              </w:rPr>
              <w:t>)</w:t>
            </w:r>
          </w:p>
        </w:tc>
      </w:tr>
      <w:tr w:rsidR="006126D8" w:rsidRPr="00752A68" w:rsidTr="005C18C7">
        <w:trPr>
          <w:gridAfter w:val="1"/>
          <w:wAfter w:w="10" w:type="dxa"/>
          <w:cantSplit/>
          <w:trHeight w:val="207"/>
        </w:trPr>
        <w:tc>
          <w:tcPr>
            <w:tcW w:w="3136" w:type="dxa"/>
          </w:tcPr>
          <w:p w:rsidR="006126D8" w:rsidRPr="00752A68" w:rsidRDefault="006126D8" w:rsidP="006126D8">
            <w:pPr>
              <w:spacing w:after="0" w:line="240" w:lineRule="auto"/>
              <w:ind w:right="-90"/>
              <w:jc w:val="thaiDistribute"/>
              <w:rPr>
                <w:rFonts w:asciiTheme="majorBidi" w:hAnsiTheme="majorBidi" w:cstheme="majorBidi"/>
                <w:color w:val="000000"/>
                <w:sz w:val="27"/>
                <w:szCs w:val="27"/>
              </w:rPr>
            </w:pPr>
          </w:p>
        </w:tc>
        <w:tc>
          <w:tcPr>
            <w:tcW w:w="2794" w:type="dxa"/>
            <w:gridSpan w:val="2"/>
            <w:hideMark/>
          </w:tcPr>
          <w:p w:rsidR="006126D8" w:rsidRPr="00752A68" w:rsidRDefault="006126D8" w:rsidP="006126D8">
            <w:pPr>
              <w:spacing w:after="0" w:line="240" w:lineRule="auto"/>
              <w:ind w:left="-90" w:right="-99"/>
              <w:jc w:val="center"/>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Consolidated financial statements</w:t>
            </w:r>
          </w:p>
        </w:tc>
        <w:tc>
          <w:tcPr>
            <w:tcW w:w="3096" w:type="dxa"/>
            <w:gridSpan w:val="3"/>
            <w:hideMark/>
          </w:tcPr>
          <w:p w:rsidR="006126D8" w:rsidRPr="00752A68" w:rsidRDefault="006126D8" w:rsidP="006126D8">
            <w:pPr>
              <w:spacing w:after="0" w:line="240" w:lineRule="auto"/>
              <w:ind w:left="-90" w:right="-99"/>
              <w:jc w:val="center"/>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Separate financial statements</w:t>
            </w:r>
          </w:p>
        </w:tc>
      </w:tr>
      <w:tr w:rsidR="005C18C7" w:rsidRPr="00752A68" w:rsidTr="005C18C7">
        <w:trPr>
          <w:cantSplit/>
          <w:trHeight w:val="252"/>
        </w:trPr>
        <w:tc>
          <w:tcPr>
            <w:tcW w:w="3136" w:type="dxa"/>
          </w:tcPr>
          <w:p w:rsidR="005C18C7" w:rsidRPr="003C2BE9" w:rsidRDefault="005C18C7" w:rsidP="005C18C7">
            <w:pPr>
              <w:spacing w:after="0" w:line="240" w:lineRule="auto"/>
              <w:ind w:right="-90"/>
              <w:jc w:val="thaiDistribute"/>
              <w:rPr>
                <w:rFonts w:asciiTheme="majorBidi" w:hAnsiTheme="majorBidi" w:cstheme="majorBidi"/>
                <w:color w:val="000000"/>
                <w:sz w:val="27"/>
                <w:szCs w:val="27"/>
                <w:cs/>
              </w:rPr>
            </w:pPr>
          </w:p>
        </w:tc>
        <w:tc>
          <w:tcPr>
            <w:tcW w:w="1358" w:type="dxa"/>
            <w:vAlign w:val="center"/>
            <w:hideMark/>
          </w:tcPr>
          <w:p w:rsidR="005C18C7" w:rsidRPr="00752A68" w:rsidRDefault="00FB25D1" w:rsidP="005C18C7">
            <w:pPr>
              <w:spacing w:after="0" w:line="240" w:lineRule="auto"/>
              <w:ind w:left="-108" w:right="-108"/>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June 30</w:t>
            </w:r>
            <w:r w:rsidR="005C18C7" w:rsidRPr="00752A68">
              <w:rPr>
                <w:rFonts w:asciiTheme="majorBidi" w:hAnsiTheme="majorBidi" w:cstheme="majorBidi"/>
                <w:sz w:val="27"/>
                <w:szCs w:val="27"/>
                <w:u w:val="single"/>
              </w:rPr>
              <w:t>, 202</w:t>
            </w:r>
            <w:r w:rsidR="002A418B" w:rsidRPr="00752A68">
              <w:rPr>
                <w:rFonts w:asciiTheme="majorBidi" w:hAnsiTheme="majorBidi" w:cstheme="majorBidi"/>
                <w:sz w:val="27"/>
                <w:szCs w:val="27"/>
                <w:u w:val="single"/>
              </w:rPr>
              <w:t>4</w:t>
            </w:r>
          </w:p>
        </w:tc>
        <w:tc>
          <w:tcPr>
            <w:tcW w:w="1449" w:type="dxa"/>
            <w:gridSpan w:val="2"/>
            <w:vAlign w:val="center"/>
            <w:hideMark/>
          </w:tcPr>
          <w:p w:rsidR="005C18C7" w:rsidRPr="00752A68"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December 31, 202</w:t>
            </w:r>
            <w:r w:rsidR="002A418B" w:rsidRPr="00752A68">
              <w:rPr>
                <w:rFonts w:asciiTheme="majorBidi" w:hAnsiTheme="majorBidi" w:cstheme="majorBidi"/>
                <w:sz w:val="27"/>
                <w:szCs w:val="27"/>
                <w:u w:val="single"/>
              </w:rPr>
              <w:t>3</w:t>
            </w:r>
          </w:p>
        </w:tc>
        <w:tc>
          <w:tcPr>
            <w:tcW w:w="1490" w:type="dxa"/>
            <w:vAlign w:val="center"/>
            <w:hideMark/>
          </w:tcPr>
          <w:p w:rsidR="005C18C7" w:rsidRPr="00752A68" w:rsidRDefault="004F5EDC" w:rsidP="005C18C7">
            <w:pPr>
              <w:spacing w:after="0" w:line="240" w:lineRule="auto"/>
              <w:ind w:left="-108" w:right="-108"/>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June 30, 2024</w:t>
            </w:r>
          </w:p>
        </w:tc>
        <w:tc>
          <w:tcPr>
            <w:tcW w:w="1603" w:type="dxa"/>
            <w:gridSpan w:val="2"/>
            <w:vAlign w:val="center"/>
            <w:hideMark/>
          </w:tcPr>
          <w:p w:rsidR="005C18C7" w:rsidRPr="00752A68"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December 31, 202</w:t>
            </w:r>
            <w:r w:rsidR="002A418B" w:rsidRPr="00752A68">
              <w:rPr>
                <w:rFonts w:asciiTheme="majorBidi" w:hAnsiTheme="majorBidi" w:cstheme="majorBidi"/>
                <w:sz w:val="27"/>
                <w:szCs w:val="27"/>
                <w:u w:val="single"/>
              </w:rPr>
              <w:t>3</w:t>
            </w:r>
          </w:p>
        </w:tc>
      </w:tr>
      <w:tr w:rsidR="00D645AB" w:rsidRPr="00752A68" w:rsidTr="00F2720A">
        <w:trPr>
          <w:cantSplit/>
          <w:trHeight w:val="252"/>
        </w:trPr>
        <w:tc>
          <w:tcPr>
            <w:tcW w:w="3136" w:type="dxa"/>
          </w:tcPr>
          <w:p w:rsidR="00D645AB" w:rsidRPr="00752A68" w:rsidRDefault="00D645AB" w:rsidP="00D645AB">
            <w:pPr>
              <w:spacing w:after="0" w:line="240" w:lineRule="auto"/>
              <w:ind w:right="-90"/>
              <w:jc w:val="thaiDistribute"/>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Trade payables</w:t>
            </w:r>
          </w:p>
        </w:tc>
        <w:tc>
          <w:tcPr>
            <w:tcW w:w="1358" w:type="dxa"/>
            <w:vAlign w:val="center"/>
          </w:tcPr>
          <w:p w:rsidR="00D645AB" w:rsidRPr="00752A68"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highlight w:val="yellow"/>
                <w:cs/>
              </w:rPr>
            </w:pPr>
          </w:p>
        </w:tc>
        <w:tc>
          <w:tcPr>
            <w:tcW w:w="1449" w:type="dxa"/>
            <w:gridSpan w:val="2"/>
            <w:vAlign w:val="center"/>
          </w:tcPr>
          <w:p w:rsidR="00D645AB" w:rsidRPr="003C2BE9"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cs/>
              </w:rPr>
            </w:pPr>
          </w:p>
        </w:tc>
        <w:tc>
          <w:tcPr>
            <w:tcW w:w="1490" w:type="dxa"/>
            <w:vAlign w:val="center"/>
          </w:tcPr>
          <w:p w:rsidR="00D645AB" w:rsidRPr="00752A68"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c>
          <w:tcPr>
            <w:tcW w:w="1603" w:type="dxa"/>
            <w:gridSpan w:val="2"/>
            <w:vAlign w:val="center"/>
          </w:tcPr>
          <w:p w:rsidR="00D645AB" w:rsidRPr="00752A68"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r>
      <w:tr w:rsidR="00D645AB" w:rsidRPr="00752A68" w:rsidTr="001F7FBE">
        <w:trPr>
          <w:cantSplit/>
          <w:trHeight w:val="252"/>
        </w:trPr>
        <w:tc>
          <w:tcPr>
            <w:tcW w:w="3136" w:type="dxa"/>
          </w:tcPr>
          <w:p w:rsidR="00D645AB" w:rsidRPr="00752A68" w:rsidRDefault="00D645AB" w:rsidP="00D645AB">
            <w:pPr>
              <w:spacing w:after="0" w:line="240" w:lineRule="auto"/>
              <w:ind w:right="-90"/>
              <w:jc w:val="thaiDistribute"/>
              <w:rPr>
                <w:rFonts w:asciiTheme="majorBidi" w:hAnsiTheme="majorBidi" w:cstheme="majorBidi"/>
                <w:color w:val="000000"/>
                <w:sz w:val="27"/>
                <w:szCs w:val="27"/>
              </w:rPr>
            </w:pPr>
            <w:r w:rsidRPr="00752A68">
              <w:rPr>
                <w:rFonts w:asciiTheme="majorBidi" w:hAnsiTheme="majorBidi" w:cstheme="majorBidi"/>
                <w:sz w:val="27"/>
                <w:szCs w:val="27"/>
              </w:rPr>
              <w:t>Ilustro Co</w:t>
            </w:r>
            <w:r w:rsidRPr="003C2BE9">
              <w:rPr>
                <w:rFonts w:asciiTheme="majorBidi" w:hAnsiTheme="majorBidi"/>
                <w:sz w:val="27"/>
                <w:szCs w:val="27"/>
              </w:rPr>
              <w:t>.</w:t>
            </w:r>
            <w:r w:rsidRPr="00752A68">
              <w:rPr>
                <w:rFonts w:asciiTheme="majorBidi" w:hAnsiTheme="majorBidi" w:cstheme="majorBidi"/>
                <w:sz w:val="27"/>
                <w:szCs w:val="27"/>
              </w:rPr>
              <w:t>, Ltd</w:t>
            </w:r>
            <w:r w:rsidRPr="003C2BE9">
              <w:rPr>
                <w:rFonts w:asciiTheme="majorBidi" w:hAnsiTheme="majorBidi"/>
                <w:sz w:val="27"/>
                <w:szCs w:val="27"/>
              </w:rPr>
              <w:t>.</w:t>
            </w:r>
          </w:p>
        </w:tc>
        <w:tc>
          <w:tcPr>
            <w:tcW w:w="1358" w:type="dxa"/>
            <w:vAlign w:val="center"/>
          </w:tcPr>
          <w:p w:rsidR="00D645AB" w:rsidRPr="00752A68" w:rsidRDefault="00D645AB" w:rsidP="00D645AB">
            <w:pPr>
              <w:spacing w:after="0" w:line="240" w:lineRule="auto"/>
              <w:ind w:left="-90" w:right="-725"/>
              <w:jc w:val="center"/>
              <w:rPr>
                <w:rFonts w:asciiTheme="majorBidi" w:hAnsiTheme="majorBidi" w:cstheme="majorBidi"/>
                <w:color w:val="000000"/>
                <w:spacing w:val="-4"/>
                <w:sz w:val="27"/>
                <w:szCs w:val="27"/>
                <w:highlight w:val="yellow"/>
              </w:rPr>
            </w:pPr>
            <w:r w:rsidRPr="003C2BE9">
              <w:rPr>
                <w:rFonts w:asciiTheme="majorBidi" w:hAnsiTheme="majorBidi"/>
                <w:color w:val="000000"/>
                <w:spacing w:val="-4"/>
                <w:sz w:val="27"/>
                <w:szCs w:val="27"/>
              </w:rPr>
              <w:t>-</w:t>
            </w:r>
          </w:p>
        </w:tc>
        <w:tc>
          <w:tcPr>
            <w:tcW w:w="1449" w:type="dxa"/>
            <w:gridSpan w:val="2"/>
            <w:vAlign w:val="center"/>
          </w:tcPr>
          <w:p w:rsidR="00D645AB" w:rsidRPr="00752A68" w:rsidRDefault="00D645AB"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490" w:type="dxa"/>
            <w:vAlign w:val="center"/>
          </w:tcPr>
          <w:p w:rsidR="00D645AB" w:rsidRPr="00752A68" w:rsidRDefault="001F7FBE" w:rsidP="00D645AB">
            <w:pPr>
              <w:spacing w:after="0" w:line="240" w:lineRule="auto"/>
              <w:ind w:left="-99" w:right="283"/>
              <w:jc w:val="right"/>
              <w:rPr>
                <w:rFonts w:asciiTheme="majorBidi" w:hAnsiTheme="majorBidi" w:cstheme="majorBidi"/>
                <w:color w:val="000000"/>
                <w:sz w:val="27"/>
                <w:szCs w:val="27"/>
                <w:highlight w:val="yellow"/>
              </w:rPr>
            </w:pPr>
            <w:r w:rsidRPr="003C2BE9">
              <w:rPr>
                <w:rFonts w:asciiTheme="majorBidi" w:hAnsiTheme="majorBidi"/>
                <w:color w:val="000000"/>
                <w:spacing w:val="-4"/>
                <w:sz w:val="27"/>
                <w:szCs w:val="27"/>
              </w:rPr>
              <w:t>-</w:t>
            </w:r>
          </w:p>
        </w:tc>
        <w:tc>
          <w:tcPr>
            <w:tcW w:w="1603" w:type="dxa"/>
            <w:gridSpan w:val="2"/>
            <w:vAlign w:val="center"/>
          </w:tcPr>
          <w:p w:rsidR="00D645AB" w:rsidRPr="00752A68" w:rsidRDefault="00D645AB" w:rsidP="00D645AB">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205</w:t>
            </w:r>
          </w:p>
        </w:tc>
      </w:tr>
      <w:tr w:rsidR="001F7FBE" w:rsidRPr="00752A68" w:rsidTr="001F7FBE">
        <w:trPr>
          <w:cantSplit/>
          <w:trHeight w:val="252"/>
        </w:trPr>
        <w:tc>
          <w:tcPr>
            <w:tcW w:w="3136" w:type="dxa"/>
          </w:tcPr>
          <w:p w:rsidR="001F7FBE" w:rsidRPr="00752A68" w:rsidRDefault="001F7FBE" w:rsidP="00D645AB">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z w:val="27"/>
                <w:szCs w:val="27"/>
              </w:rPr>
              <w:t>CIG Blusolutions Co</w:t>
            </w:r>
            <w:r w:rsidRPr="003C2BE9">
              <w:rPr>
                <w:rFonts w:asciiTheme="majorBidi" w:hAnsiTheme="majorBidi"/>
                <w:sz w:val="27"/>
                <w:szCs w:val="27"/>
              </w:rPr>
              <w:t>.</w:t>
            </w:r>
            <w:r w:rsidRPr="00752A68">
              <w:rPr>
                <w:rFonts w:asciiTheme="majorBidi" w:hAnsiTheme="majorBidi" w:cstheme="majorBidi"/>
                <w:sz w:val="27"/>
                <w:szCs w:val="27"/>
              </w:rPr>
              <w:t>, Ltd</w:t>
            </w:r>
            <w:r w:rsidRPr="003C2BE9">
              <w:rPr>
                <w:rFonts w:asciiTheme="majorBidi" w:hAnsiTheme="majorBidi"/>
                <w:sz w:val="27"/>
                <w:szCs w:val="27"/>
              </w:rPr>
              <w:t>.</w:t>
            </w:r>
          </w:p>
        </w:tc>
        <w:tc>
          <w:tcPr>
            <w:tcW w:w="1358" w:type="dxa"/>
            <w:tcBorders>
              <w:bottom w:val="single" w:sz="4" w:space="0" w:color="auto"/>
            </w:tcBorders>
            <w:vAlign w:val="center"/>
          </w:tcPr>
          <w:p w:rsidR="001F7FBE" w:rsidRPr="00752A68" w:rsidRDefault="001F7FBE" w:rsidP="00D645AB">
            <w:pPr>
              <w:spacing w:after="0" w:line="240" w:lineRule="auto"/>
              <w:ind w:left="-90" w:right="-725"/>
              <w:jc w:val="center"/>
              <w:rPr>
                <w:rFonts w:asciiTheme="majorBidi" w:hAnsiTheme="majorBidi" w:cstheme="majorBidi"/>
                <w:color w:val="000000"/>
                <w:spacing w:val="-4"/>
                <w:sz w:val="27"/>
                <w:szCs w:val="27"/>
                <w:highlight w:val="yellow"/>
              </w:rPr>
            </w:pPr>
            <w:r w:rsidRPr="003C2BE9">
              <w:rPr>
                <w:rFonts w:asciiTheme="majorBidi" w:hAnsiTheme="majorBidi"/>
                <w:color w:val="000000"/>
                <w:spacing w:val="-4"/>
                <w:sz w:val="27"/>
                <w:szCs w:val="27"/>
              </w:rPr>
              <w:t>-</w:t>
            </w:r>
          </w:p>
        </w:tc>
        <w:tc>
          <w:tcPr>
            <w:tcW w:w="1449" w:type="dxa"/>
            <w:gridSpan w:val="2"/>
            <w:tcBorders>
              <w:bottom w:val="single" w:sz="4" w:space="0" w:color="auto"/>
            </w:tcBorders>
            <w:vAlign w:val="center"/>
          </w:tcPr>
          <w:p w:rsidR="001F7FBE" w:rsidRPr="00752A68" w:rsidRDefault="001F7FBE"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c>
          <w:tcPr>
            <w:tcW w:w="1490" w:type="dxa"/>
            <w:tcBorders>
              <w:bottom w:val="sing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D23E13">
              <w:rPr>
                <w:rFonts w:asciiTheme="majorBidi" w:hAnsiTheme="majorBidi" w:cstheme="majorBidi" w:hint="cs"/>
                <w:color w:val="000000"/>
                <w:sz w:val="27"/>
                <w:szCs w:val="27"/>
              </w:rPr>
              <w:t>258</w:t>
            </w:r>
          </w:p>
        </w:tc>
        <w:tc>
          <w:tcPr>
            <w:tcW w:w="1603" w:type="dxa"/>
            <w:gridSpan w:val="2"/>
            <w:tcBorders>
              <w:bottom w:val="sing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r>
      <w:tr w:rsidR="001F7FBE" w:rsidRPr="00752A68" w:rsidTr="001F7FBE">
        <w:trPr>
          <w:cantSplit/>
          <w:trHeight w:val="252"/>
        </w:trPr>
        <w:tc>
          <w:tcPr>
            <w:tcW w:w="3136" w:type="dxa"/>
          </w:tcPr>
          <w:p w:rsidR="001F7FBE" w:rsidRPr="00752A68" w:rsidRDefault="001F7FBE" w:rsidP="00D645AB">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z w:val="27"/>
                <w:szCs w:val="27"/>
              </w:rPr>
              <w:t>Total</w:t>
            </w:r>
          </w:p>
        </w:tc>
        <w:tc>
          <w:tcPr>
            <w:tcW w:w="1358" w:type="dxa"/>
            <w:tcBorders>
              <w:top w:val="single" w:sz="4" w:space="0" w:color="auto"/>
              <w:bottom w:val="double" w:sz="4" w:space="0" w:color="auto"/>
            </w:tcBorders>
            <w:vAlign w:val="center"/>
          </w:tcPr>
          <w:p w:rsidR="001F7FBE" w:rsidRPr="00752A68" w:rsidRDefault="001F7FBE" w:rsidP="00D645AB">
            <w:pPr>
              <w:spacing w:after="0" w:line="240" w:lineRule="auto"/>
              <w:ind w:left="-90" w:right="-725"/>
              <w:jc w:val="center"/>
              <w:rPr>
                <w:rFonts w:asciiTheme="majorBidi" w:hAnsiTheme="majorBidi" w:cstheme="majorBidi"/>
                <w:color w:val="000000"/>
                <w:spacing w:val="-4"/>
                <w:sz w:val="27"/>
                <w:szCs w:val="27"/>
                <w:highlight w:val="yellow"/>
              </w:rPr>
            </w:pPr>
            <w:r w:rsidRPr="003C2BE9">
              <w:rPr>
                <w:rFonts w:asciiTheme="majorBidi" w:hAnsiTheme="majorBidi"/>
                <w:color w:val="000000"/>
                <w:spacing w:val="-4"/>
                <w:sz w:val="27"/>
                <w:szCs w:val="27"/>
              </w:rPr>
              <w:t>-</w:t>
            </w:r>
          </w:p>
        </w:tc>
        <w:tc>
          <w:tcPr>
            <w:tcW w:w="1449" w:type="dxa"/>
            <w:gridSpan w:val="2"/>
            <w:tcBorders>
              <w:top w:val="single" w:sz="4" w:space="0" w:color="auto"/>
              <w:bottom w:val="double" w:sz="4" w:space="0" w:color="auto"/>
            </w:tcBorders>
            <w:vAlign w:val="center"/>
          </w:tcPr>
          <w:p w:rsidR="001F7FBE" w:rsidRPr="00752A68" w:rsidRDefault="001F7FBE"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c>
          <w:tcPr>
            <w:tcW w:w="1490" w:type="dxa"/>
            <w:tcBorders>
              <w:top w:val="single" w:sz="4" w:space="0" w:color="auto"/>
              <w:bottom w:val="doub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D23E13">
              <w:rPr>
                <w:rFonts w:asciiTheme="majorBidi" w:hAnsiTheme="majorBidi" w:cstheme="majorBidi" w:hint="cs"/>
                <w:color w:val="000000"/>
                <w:sz w:val="27"/>
                <w:szCs w:val="27"/>
              </w:rPr>
              <w:t>258</w:t>
            </w:r>
          </w:p>
        </w:tc>
        <w:tc>
          <w:tcPr>
            <w:tcW w:w="1603" w:type="dxa"/>
            <w:gridSpan w:val="2"/>
            <w:tcBorders>
              <w:top w:val="single" w:sz="4" w:space="0" w:color="auto"/>
              <w:bottom w:val="doub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205</w:t>
            </w:r>
          </w:p>
        </w:tc>
      </w:tr>
      <w:tr w:rsidR="00D645AB" w:rsidRPr="00752A68" w:rsidTr="001F7FBE">
        <w:trPr>
          <w:cantSplit/>
          <w:trHeight w:val="73"/>
        </w:trPr>
        <w:tc>
          <w:tcPr>
            <w:tcW w:w="3136" w:type="dxa"/>
          </w:tcPr>
          <w:p w:rsidR="00D645AB" w:rsidRPr="00752A68" w:rsidRDefault="00D645AB" w:rsidP="008654CA">
            <w:pPr>
              <w:spacing w:after="0" w:line="240" w:lineRule="auto"/>
              <w:ind w:right="-90"/>
              <w:jc w:val="center"/>
              <w:rPr>
                <w:rFonts w:asciiTheme="majorBidi" w:hAnsiTheme="majorBidi" w:cstheme="majorBidi"/>
                <w:color w:val="000000"/>
                <w:sz w:val="6"/>
                <w:szCs w:val="6"/>
              </w:rPr>
            </w:pPr>
          </w:p>
        </w:tc>
        <w:tc>
          <w:tcPr>
            <w:tcW w:w="1358" w:type="dxa"/>
            <w:tcBorders>
              <w:top w:val="double" w:sz="4" w:space="0" w:color="auto"/>
            </w:tcBorders>
            <w:vAlign w:val="center"/>
          </w:tcPr>
          <w:p w:rsidR="00D645AB" w:rsidRPr="00752A68" w:rsidRDefault="00D645AB" w:rsidP="008654CA">
            <w:pPr>
              <w:spacing w:after="0" w:line="240" w:lineRule="auto"/>
              <w:ind w:right="231"/>
              <w:rPr>
                <w:rFonts w:asciiTheme="majorBidi" w:hAnsiTheme="majorBidi" w:cstheme="majorBidi"/>
                <w:color w:val="000000"/>
                <w:spacing w:val="-4"/>
                <w:sz w:val="6"/>
                <w:szCs w:val="6"/>
                <w:highlight w:val="yellow"/>
                <w:cs/>
              </w:rPr>
            </w:pPr>
          </w:p>
        </w:tc>
        <w:tc>
          <w:tcPr>
            <w:tcW w:w="1449" w:type="dxa"/>
            <w:gridSpan w:val="2"/>
            <w:tcBorders>
              <w:top w:val="double" w:sz="4" w:space="0" w:color="auto"/>
            </w:tcBorders>
            <w:vAlign w:val="center"/>
          </w:tcPr>
          <w:p w:rsidR="00D645AB" w:rsidRPr="003C2BE9" w:rsidRDefault="00D645AB" w:rsidP="008654CA">
            <w:pPr>
              <w:spacing w:after="0" w:line="240" w:lineRule="auto"/>
              <w:ind w:left="-99" w:right="288"/>
              <w:jc w:val="center"/>
              <w:rPr>
                <w:rFonts w:asciiTheme="majorBidi" w:hAnsiTheme="majorBidi" w:cstheme="majorBidi"/>
                <w:color w:val="000000"/>
                <w:sz w:val="6"/>
                <w:szCs w:val="6"/>
                <w:cs/>
              </w:rPr>
            </w:pPr>
          </w:p>
        </w:tc>
        <w:tc>
          <w:tcPr>
            <w:tcW w:w="1490" w:type="dxa"/>
            <w:tcBorders>
              <w:top w:val="double" w:sz="4" w:space="0" w:color="auto"/>
            </w:tcBorders>
            <w:vAlign w:val="center"/>
          </w:tcPr>
          <w:p w:rsidR="00D645AB" w:rsidRPr="00752A68" w:rsidRDefault="00D645AB" w:rsidP="008654CA">
            <w:pPr>
              <w:spacing w:after="0" w:line="240" w:lineRule="auto"/>
              <w:ind w:left="-99" w:right="283"/>
              <w:jc w:val="center"/>
              <w:rPr>
                <w:rFonts w:asciiTheme="majorBidi" w:hAnsiTheme="majorBidi" w:cstheme="majorBidi"/>
                <w:color w:val="000000"/>
                <w:sz w:val="6"/>
                <w:szCs w:val="6"/>
                <w:highlight w:val="yellow"/>
              </w:rPr>
            </w:pPr>
          </w:p>
        </w:tc>
        <w:tc>
          <w:tcPr>
            <w:tcW w:w="1603" w:type="dxa"/>
            <w:gridSpan w:val="2"/>
            <w:tcBorders>
              <w:top w:val="double" w:sz="4" w:space="0" w:color="auto"/>
            </w:tcBorders>
            <w:vAlign w:val="center"/>
          </w:tcPr>
          <w:p w:rsidR="00D645AB" w:rsidRPr="00752A68" w:rsidRDefault="00D645AB" w:rsidP="008654CA">
            <w:pPr>
              <w:spacing w:after="0" w:line="240" w:lineRule="auto"/>
              <w:ind w:left="-90" w:right="-247" w:hanging="156"/>
              <w:jc w:val="center"/>
              <w:rPr>
                <w:rFonts w:asciiTheme="majorBidi" w:hAnsiTheme="majorBidi" w:cstheme="majorBidi"/>
                <w:color w:val="000000"/>
                <w:spacing w:val="-4"/>
                <w:sz w:val="6"/>
                <w:szCs w:val="6"/>
                <w:u w:val="single"/>
              </w:rPr>
            </w:pPr>
          </w:p>
        </w:tc>
      </w:tr>
      <w:tr w:rsidR="008654CA" w:rsidRPr="00752A68" w:rsidTr="005C18C7">
        <w:trPr>
          <w:cantSplit/>
          <w:trHeight w:val="252"/>
        </w:trPr>
        <w:tc>
          <w:tcPr>
            <w:tcW w:w="3136" w:type="dxa"/>
          </w:tcPr>
          <w:p w:rsidR="008654CA" w:rsidRPr="003C2BE9" w:rsidRDefault="008654CA" w:rsidP="008654CA">
            <w:pPr>
              <w:spacing w:after="0" w:line="240" w:lineRule="auto"/>
              <w:ind w:right="-90"/>
              <w:jc w:val="thaiDistribute"/>
              <w:rPr>
                <w:rFonts w:asciiTheme="majorBidi" w:hAnsiTheme="majorBidi" w:cstheme="majorBidi"/>
                <w:color w:val="000000"/>
                <w:sz w:val="27"/>
                <w:szCs w:val="27"/>
                <w:u w:val="single"/>
                <w:cs/>
              </w:rPr>
            </w:pPr>
            <w:r w:rsidRPr="00752A68">
              <w:rPr>
                <w:rFonts w:asciiTheme="majorBidi" w:hAnsiTheme="majorBidi" w:cstheme="majorBidi"/>
                <w:color w:val="000000"/>
                <w:sz w:val="27"/>
                <w:szCs w:val="27"/>
                <w:u w:val="single"/>
              </w:rPr>
              <w:t>Other payables</w:t>
            </w:r>
          </w:p>
        </w:tc>
        <w:tc>
          <w:tcPr>
            <w:tcW w:w="1358" w:type="dxa"/>
            <w:vAlign w:val="center"/>
          </w:tcPr>
          <w:p w:rsidR="008654CA" w:rsidRPr="00752A68" w:rsidRDefault="008654CA" w:rsidP="008654CA">
            <w:pPr>
              <w:spacing w:after="0" w:line="240" w:lineRule="auto"/>
              <w:ind w:left="-90" w:right="-924"/>
              <w:jc w:val="center"/>
              <w:rPr>
                <w:rFonts w:asciiTheme="majorBidi" w:hAnsiTheme="majorBidi" w:cstheme="majorBidi"/>
                <w:color w:val="000000"/>
                <w:spacing w:val="-4"/>
                <w:sz w:val="27"/>
                <w:szCs w:val="27"/>
                <w:highlight w:val="yellow"/>
              </w:rPr>
            </w:pPr>
          </w:p>
        </w:tc>
        <w:tc>
          <w:tcPr>
            <w:tcW w:w="1449" w:type="dxa"/>
            <w:gridSpan w:val="2"/>
            <w:vAlign w:val="center"/>
          </w:tcPr>
          <w:p w:rsidR="008654CA" w:rsidRPr="00752A68" w:rsidRDefault="008654CA" w:rsidP="008654CA">
            <w:pPr>
              <w:spacing w:after="0" w:line="240" w:lineRule="auto"/>
              <w:ind w:left="-90" w:right="-924"/>
              <w:jc w:val="center"/>
              <w:rPr>
                <w:rFonts w:asciiTheme="majorBidi" w:hAnsiTheme="majorBidi" w:cstheme="majorBidi"/>
                <w:color w:val="000000"/>
                <w:spacing w:val="-4"/>
                <w:sz w:val="27"/>
                <w:szCs w:val="27"/>
              </w:rPr>
            </w:pPr>
          </w:p>
        </w:tc>
        <w:tc>
          <w:tcPr>
            <w:tcW w:w="1490" w:type="dxa"/>
            <w:vAlign w:val="center"/>
          </w:tcPr>
          <w:p w:rsidR="008654CA" w:rsidRPr="00752A68"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highlight w:val="yellow"/>
                <w:u w:val="single"/>
              </w:rPr>
            </w:pPr>
          </w:p>
        </w:tc>
        <w:tc>
          <w:tcPr>
            <w:tcW w:w="1603" w:type="dxa"/>
            <w:gridSpan w:val="2"/>
            <w:vAlign w:val="center"/>
          </w:tcPr>
          <w:p w:rsidR="008654CA" w:rsidRPr="00752A68"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highlight w:val="yellow"/>
                <w:u w:val="single"/>
              </w:rPr>
            </w:pPr>
          </w:p>
        </w:tc>
      </w:tr>
      <w:tr w:rsidR="008654CA" w:rsidRPr="00752A68" w:rsidTr="00233DC0">
        <w:trPr>
          <w:cantSplit/>
          <w:trHeight w:val="252"/>
        </w:trPr>
        <w:tc>
          <w:tcPr>
            <w:tcW w:w="3136" w:type="dxa"/>
          </w:tcPr>
          <w:p w:rsidR="008654CA" w:rsidRPr="00D23E13" w:rsidRDefault="008654CA" w:rsidP="008654CA">
            <w:pPr>
              <w:spacing w:after="0" w:line="240" w:lineRule="auto"/>
              <w:ind w:right="-90"/>
              <w:jc w:val="thaiDistribute"/>
              <w:rPr>
                <w:rFonts w:asciiTheme="majorBidi" w:hAnsiTheme="majorBidi" w:cstheme="majorBidi"/>
                <w:color w:val="000000"/>
                <w:sz w:val="27"/>
                <w:szCs w:val="27"/>
                <w:cs/>
              </w:rPr>
            </w:pPr>
            <w:r w:rsidRPr="00752A68">
              <w:rPr>
                <w:rFonts w:asciiTheme="majorBidi" w:hAnsiTheme="majorBidi" w:cstheme="majorBidi"/>
                <w:spacing w:val="-2"/>
                <w:sz w:val="27"/>
                <w:szCs w:val="27"/>
              </w:rPr>
              <w:t>CIG Development Co</w:t>
            </w:r>
            <w:r w:rsidRPr="003C2BE9">
              <w:rPr>
                <w:rFonts w:asciiTheme="majorBidi" w:hAnsiTheme="majorBidi"/>
                <w:spacing w:val="-2"/>
                <w:sz w:val="27"/>
                <w:szCs w:val="27"/>
              </w:rPr>
              <w:t>.</w:t>
            </w:r>
            <w:r w:rsidRPr="00752A68">
              <w:rPr>
                <w:rFonts w:asciiTheme="majorBidi" w:hAnsiTheme="majorBidi" w:cstheme="majorBidi"/>
                <w:spacing w:val="-2"/>
                <w:sz w:val="27"/>
                <w:szCs w:val="27"/>
              </w:rPr>
              <w:t>, Ltd</w:t>
            </w:r>
            <w:r w:rsidRPr="003C2BE9">
              <w:rPr>
                <w:rFonts w:asciiTheme="majorBidi" w:hAnsiTheme="majorBidi"/>
                <w:spacing w:val="-2"/>
                <w:sz w:val="27"/>
                <w:szCs w:val="27"/>
              </w:rPr>
              <w:t>.</w:t>
            </w:r>
          </w:p>
        </w:tc>
        <w:tc>
          <w:tcPr>
            <w:tcW w:w="1358" w:type="dxa"/>
            <w:shd w:val="clear" w:color="auto" w:fill="auto"/>
            <w:vAlign w:val="center"/>
          </w:tcPr>
          <w:p w:rsidR="008654CA" w:rsidRPr="00752A68" w:rsidRDefault="008654CA" w:rsidP="008654CA">
            <w:pPr>
              <w:spacing w:after="0" w:line="240" w:lineRule="auto"/>
              <w:ind w:left="-90" w:right="-725"/>
              <w:jc w:val="center"/>
              <w:rPr>
                <w:rFonts w:asciiTheme="majorBidi" w:hAnsiTheme="majorBidi" w:cstheme="majorBidi"/>
                <w:color w:val="000000"/>
                <w:spacing w:val="-4"/>
                <w:sz w:val="27"/>
                <w:szCs w:val="27"/>
              </w:rPr>
            </w:pPr>
            <w:r w:rsidRPr="003C2BE9">
              <w:rPr>
                <w:rFonts w:asciiTheme="majorBidi" w:hAnsiTheme="majorBidi"/>
                <w:color w:val="000000"/>
                <w:spacing w:val="-4"/>
                <w:sz w:val="27"/>
                <w:szCs w:val="27"/>
              </w:rPr>
              <w:t>-</w:t>
            </w:r>
          </w:p>
        </w:tc>
        <w:tc>
          <w:tcPr>
            <w:tcW w:w="1449" w:type="dxa"/>
            <w:gridSpan w:val="2"/>
            <w:shd w:val="clear" w:color="auto" w:fill="auto"/>
          </w:tcPr>
          <w:p w:rsidR="008654CA" w:rsidRPr="00752A68" w:rsidRDefault="008654CA" w:rsidP="008654CA">
            <w:pPr>
              <w:spacing w:after="0" w:line="240" w:lineRule="auto"/>
              <w:ind w:left="-90" w:right="231"/>
              <w:jc w:val="right"/>
              <w:rPr>
                <w:rFonts w:asciiTheme="majorBidi" w:hAnsiTheme="majorBidi" w:cstheme="majorBidi"/>
                <w:color w:val="000000"/>
                <w:spacing w:val="-4"/>
                <w:sz w:val="27"/>
                <w:szCs w:val="27"/>
              </w:rPr>
            </w:pPr>
            <w:r w:rsidRPr="003C2BE9">
              <w:rPr>
                <w:rFonts w:asciiTheme="majorBidi" w:hAnsiTheme="majorBidi"/>
                <w:color w:val="000000"/>
                <w:spacing w:val="-4"/>
                <w:sz w:val="27"/>
                <w:szCs w:val="27"/>
              </w:rPr>
              <w:t>-</w:t>
            </w:r>
          </w:p>
        </w:tc>
        <w:tc>
          <w:tcPr>
            <w:tcW w:w="1490" w:type="dxa"/>
            <w:shd w:val="clear" w:color="auto" w:fill="auto"/>
            <w:vAlign w:val="center"/>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356</w:t>
            </w:r>
          </w:p>
        </w:tc>
        <w:tc>
          <w:tcPr>
            <w:tcW w:w="1603" w:type="dxa"/>
            <w:gridSpan w:val="2"/>
            <w:vAlign w:val="center"/>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356</w:t>
            </w:r>
          </w:p>
        </w:tc>
      </w:tr>
      <w:tr w:rsidR="008654CA" w:rsidRPr="00752A68" w:rsidTr="00233DC0">
        <w:trPr>
          <w:cantSplit/>
          <w:trHeight w:val="252"/>
        </w:trPr>
        <w:tc>
          <w:tcPr>
            <w:tcW w:w="3136" w:type="dxa"/>
          </w:tcPr>
          <w:p w:rsidR="008654CA" w:rsidRPr="00752A68" w:rsidRDefault="008654CA" w:rsidP="008654CA">
            <w:pPr>
              <w:spacing w:after="0" w:line="240" w:lineRule="auto"/>
              <w:ind w:right="-90"/>
              <w:jc w:val="thaiDistribute"/>
              <w:rPr>
                <w:rFonts w:asciiTheme="majorBidi" w:hAnsiTheme="majorBidi" w:cstheme="majorBidi"/>
                <w:spacing w:val="-2"/>
                <w:sz w:val="27"/>
                <w:szCs w:val="27"/>
              </w:rPr>
            </w:pPr>
            <w:r w:rsidRPr="00752A68">
              <w:rPr>
                <w:rFonts w:asciiTheme="majorBidi" w:hAnsiTheme="majorBidi" w:cstheme="majorBidi"/>
                <w:spacing w:val="-8"/>
                <w:sz w:val="27"/>
                <w:szCs w:val="27"/>
              </w:rPr>
              <w:t>Related</w:t>
            </w:r>
            <w:r w:rsidRPr="00752A68">
              <w:rPr>
                <w:rFonts w:asciiTheme="majorBidi" w:hAnsiTheme="majorBidi" w:cstheme="majorBidi"/>
                <w:spacing w:val="-2"/>
                <w:sz w:val="27"/>
                <w:szCs w:val="27"/>
              </w:rPr>
              <w:t xml:space="preserve"> person</w:t>
            </w:r>
          </w:p>
        </w:tc>
        <w:tc>
          <w:tcPr>
            <w:tcW w:w="1358" w:type="dxa"/>
            <w:tcBorders>
              <w:bottom w:val="sing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49" w:type="dxa"/>
            <w:gridSpan w:val="2"/>
            <w:tcBorders>
              <w:bottom w:val="sing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90" w:type="dxa"/>
            <w:tcBorders>
              <w:bottom w:val="single" w:sz="4" w:space="0" w:color="auto"/>
            </w:tcBorders>
            <w:shd w:val="clear" w:color="auto" w:fill="auto"/>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125</w:t>
            </w:r>
          </w:p>
        </w:tc>
        <w:tc>
          <w:tcPr>
            <w:tcW w:w="1603" w:type="dxa"/>
            <w:gridSpan w:val="2"/>
            <w:tcBorders>
              <w:bottom w:val="single" w:sz="4" w:space="0" w:color="auto"/>
            </w:tcBorders>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125</w:t>
            </w:r>
          </w:p>
        </w:tc>
      </w:tr>
      <w:tr w:rsidR="008654CA" w:rsidRPr="00752A68" w:rsidTr="00233DC0">
        <w:trPr>
          <w:cantSplit/>
          <w:trHeight w:val="252"/>
        </w:trPr>
        <w:tc>
          <w:tcPr>
            <w:tcW w:w="3136" w:type="dxa"/>
          </w:tcPr>
          <w:p w:rsidR="008654CA" w:rsidRPr="003C2BE9" w:rsidRDefault="008654CA" w:rsidP="008654CA">
            <w:pPr>
              <w:spacing w:after="0" w:line="240" w:lineRule="auto"/>
              <w:ind w:right="-90"/>
              <w:jc w:val="thaiDistribute"/>
              <w:rPr>
                <w:rFonts w:asciiTheme="majorBidi" w:hAnsiTheme="majorBidi" w:cstheme="majorBidi"/>
                <w:color w:val="000000"/>
                <w:sz w:val="27"/>
                <w:szCs w:val="27"/>
                <w:cs/>
              </w:rPr>
            </w:pPr>
            <w:r w:rsidRPr="00752A68">
              <w:rPr>
                <w:rFonts w:asciiTheme="majorBidi" w:hAnsiTheme="majorBidi" w:cstheme="majorBidi"/>
                <w:spacing w:val="-2"/>
                <w:sz w:val="27"/>
                <w:szCs w:val="27"/>
              </w:rPr>
              <w:t>Total</w:t>
            </w:r>
          </w:p>
        </w:tc>
        <w:tc>
          <w:tcPr>
            <w:tcW w:w="1358" w:type="dxa"/>
            <w:tcBorders>
              <w:top w:val="single" w:sz="4" w:space="0" w:color="auto"/>
              <w:bottom w:val="doub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49" w:type="dxa"/>
            <w:gridSpan w:val="2"/>
            <w:tcBorders>
              <w:top w:val="single" w:sz="4" w:space="0" w:color="auto"/>
              <w:bottom w:val="doub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90" w:type="dxa"/>
            <w:tcBorders>
              <w:top w:val="single" w:sz="4" w:space="0" w:color="auto"/>
              <w:bottom w:val="double" w:sz="4" w:space="0" w:color="auto"/>
            </w:tcBorders>
            <w:shd w:val="clear" w:color="auto" w:fill="auto"/>
          </w:tcPr>
          <w:p w:rsidR="008654CA" w:rsidRPr="003C2BE9" w:rsidRDefault="00233DC0" w:rsidP="008654CA">
            <w:pPr>
              <w:spacing w:after="0" w:line="240" w:lineRule="auto"/>
              <w:ind w:left="-99" w:right="283"/>
              <w:jc w:val="right"/>
              <w:rPr>
                <w:rFonts w:asciiTheme="majorBidi" w:hAnsiTheme="majorBidi" w:cstheme="majorBidi"/>
                <w:color w:val="000000"/>
                <w:sz w:val="27"/>
                <w:szCs w:val="27"/>
                <w:cs/>
              </w:rPr>
            </w:pPr>
            <w:r w:rsidRPr="00D23E13">
              <w:rPr>
                <w:rFonts w:asciiTheme="majorBidi" w:hAnsiTheme="majorBidi" w:cstheme="majorBidi" w:hint="cs"/>
                <w:color w:val="000000"/>
                <w:sz w:val="27"/>
                <w:szCs w:val="27"/>
              </w:rPr>
              <w:t>481</w:t>
            </w:r>
          </w:p>
        </w:tc>
        <w:tc>
          <w:tcPr>
            <w:tcW w:w="1603" w:type="dxa"/>
            <w:gridSpan w:val="2"/>
            <w:tcBorders>
              <w:top w:val="single" w:sz="4" w:space="0" w:color="auto"/>
              <w:bottom w:val="double" w:sz="4" w:space="0" w:color="auto"/>
            </w:tcBorders>
          </w:tcPr>
          <w:p w:rsidR="008654CA" w:rsidRPr="003C2BE9" w:rsidRDefault="008654CA" w:rsidP="008654CA">
            <w:pPr>
              <w:spacing w:after="0" w:line="240" w:lineRule="auto"/>
              <w:ind w:left="-99" w:right="283"/>
              <w:jc w:val="right"/>
              <w:rPr>
                <w:rFonts w:asciiTheme="majorBidi" w:hAnsiTheme="majorBidi" w:cstheme="majorBidi"/>
                <w:color w:val="000000"/>
                <w:sz w:val="27"/>
                <w:szCs w:val="27"/>
                <w:cs/>
              </w:rPr>
            </w:pPr>
            <w:r w:rsidRPr="00752A68">
              <w:rPr>
                <w:rFonts w:asciiTheme="majorBidi" w:hAnsiTheme="majorBidi" w:cstheme="majorBidi"/>
                <w:color w:val="000000"/>
                <w:sz w:val="27"/>
                <w:szCs w:val="27"/>
              </w:rPr>
              <w:t>481</w:t>
            </w:r>
          </w:p>
        </w:tc>
      </w:tr>
      <w:tr w:rsidR="008654CA" w:rsidRPr="00752A68" w:rsidTr="005C18C7">
        <w:trPr>
          <w:cantSplit/>
          <w:trHeight w:val="50"/>
        </w:trPr>
        <w:tc>
          <w:tcPr>
            <w:tcW w:w="3136" w:type="dxa"/>
          </w:tcPr>
          <w:p w:rsidR="008654CA" w:rsidRPr="003C2BE9" w:rsidRDefault="008654CA" w:rsidP="008654CA">
            <w:pPr>
              <w:spacing w:after="0" w:line="240" w:lineRule="auto"/>
              <w:ind w:left="99" w:right="-90"/>
              <w:jc w:val="thaiDistribute"/>
              <w:rPr>
                <w:rFonts w:asciiTheme="majorBidi" w:hAnsiTheme="majorBidi" w:cstheme="majorBidi"/>
                <w:color w:val="000000"/>
                <w:sz w:val="6"/>
                <w:szCs w:val="6"/>
                <w:cs/>
              </w:rPr>
            </w:pPr>
          </w:p>
        </w:tc>
        <w:tc>
          <w:tcPr>
            <w:tcW w:w="1358" w:type="dxa"/>
            <w:tcBorders>
              <w:top w:val="double" w:sz="4" w:space="0" w:color="auto"/>
            </w:tcBorders>
            <w:vAlign w:val="center"/>
          </w:tcPr>
          <w:p w:rsidR="008654CA" w:rsidRPr="00752A68" w:rsidRDefault="008654CA" w:rsidP="008654CA">
            <w:pPr>
              <w:spacing w:after="0" w:line="240" w:lineRule="auto"/>
              <w:ind w:left="-90" w:right="-99"/>
              <w:jc w:val="center"/>
              <w:rPr>
                <w:rFonts w:asciiTheme="majorBidi" w:hAnsiTheme="majorBidi" w:cstheme="majorBidi"/>
                <w:color w:val="000000"/>
                <w:spacing w:val="-4"/>
                <w:sz w:val="6"/>
                <w:szCs w:val="6"/>
                <w:highlight w:val="yellow"/>
              </w:rPr>
            </w:pPr>
          </w:p>
        </w:tc>
        <w:tc>
          <w:tcPr>
            <w:tcW w:w="1449" w:type="dxa"/>
            <w:gridSpan w:val="2"/>
            <w:tcBorders>
              <w:top w:val="double" w:sz="4" w:space="0" w:color="auto"/>
            </w:tcBorders>
            <w:vAlign w:val="center"/>
          </w:tcPr>
          <w:p w:rsidR="008654CA" w:rsidRPr="00752A68" w:rsidRDefault="008654CA" w:rsidP="008654CA">
            <w:pPr>
              <w:spacing w:after="0" w:line="240" w:lineRule="auto"/>
              <w:ind w:left="-99" w:right="162"/>
              <w:jc w:val="right"/>
              <w:rPr>
                <w:rFonts w:asciiTheme="majorBidi" w:hAnsiTheme="majorBidi" w:cstheme="majorBidi"/>
                <w:color w:val="000000"/>
                <w:sz w:val="6"/>
                <w:szCs w:val="6"/>
                <w:cs/>
              </w:rPr>
            </w:pPr>
          </w:p>
        </w:tc>
        <w:tc>
          <w:tcPr>
            <w:tcW w:w="1490" w:type="dxa"/>
            <w:tcBorders>
              <w:top w:val="double" w:sz="4" w:space="0" w:color="auto"/>
            </w:tcBorders>
            <w:vAlign w:val="center"/>
          </w:tcPr>
          <w:p w:rsidR="008654CA" w:rsidRPr="00752A68" w:rsidRDefault="008654CA" w:rsidP="008654CA">
            <w:pPr>
              <w:spacing w:after="0" w:line="240" w:lineRule="auto"/>
              <w:ind w:left="-99" w:right="297"/>
              <w:jc w:val="right"/>
              <w:rPr>
                <w:rFonts w:asciiTheme="majorBidi" w:hAnsiTheme="majorBidi" w:cstheme="majorBidi"/>
                <w:color w:val="000000"/>
                <w:sz w:val="6"/>
                <w:szCs w:val="6"/>
                <w:highlight w:val="yellow"/>
                <w:cs/>
              </w:rPr>
            </w:pPr>
          </w:p>
        </w:tc>
        <w:tc>
          <w:tcPr>
            <w:tcW w:w="1603" w:type="dxa"/>
            <w:gridSpan w:val="2"/>
            <w:tcBorders>
              <w:top w:val="double" w:sz="4" w:space="0" w:color="auto"/>
            </w:tcBorders>
            <w:vAlign w:val="center"/>
          </w:tcPr>
          <w:p w:rsidR="008654CA" w:rsidRPr="003C2BE9"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752A68" w:rsidTr="005C18C7">
        <w:trPr>
          <w:cantSplit/>
          <w:trHeight w:val="70"/>
        </w:trPr>
        <w:tc>
          <w:tcPr>
            <w:tcW w:w="3136" w:type="dxa"/>
            <w:hideMark/>
          </w:tcPr>
          <w:p w:rsidR="008654CA" w:rsidRPr="00752A68" w:rsidRDefault="008654CA" w:rsidP="008654CA">
            <w:pPr>
              <w:spacing w:after="0" w:line="240" w:lineRule="auto"/>
              <w:ind w:left="-18" w:right="-90"/>
              <w:jc w:val="thaiDistribute"/>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 xml:space="preserve">Accrued </w:t>
            </w:r>
            <w:r w:rsidRPr="00752A68">
              <w:rPr>
                <w:rFonts w:asciiTheme="majorBidi" w:hAnsiTheme="majorBidi" w:cstheme="majorBidi"/>
                <w:sz w:val="27"/>
                <w:szCs w:val="27"/>
                <w:u w:val="single"/>
              </w:rPr>
              <w:t>expenses</w:t>
            </w:r>
          </w:p>
        </w:tc>
        <w:tc>
          <w:tcPr>
            <w:tcW w:w="1358" w:type="dxa"/>
            <w:vAlign w:val="center"/>
          </w:tcPr>
          <w:p w:rsidR="008654CA" w:rsidRPr="00752A68" w:rsidRDefault="008654CA" w:rsidP="008654CA">
            <w:pPr>
              <w:spacing w:after="0" w:line="240" w:lineRule="auto"/>
              <w:ind w:left="-99" w:right="162"/>
              <w:jc w:val="right"/>
              <w:rPr>
                <w:rFonts w:asciiTheme="majorBidi" w:hAnsiTheme="majorBidi" w:cstheme="majorBidi"/>
                <w:color w:val="000000"/>
                <w:sz w:val="27"/>
                <w:szCs w:val="27"/>
                <w:highlight w:val="yellow"/>
              </w:rPr>
            </w:pPr>
          </w:p>
        </w:tc>
        <w:tc>
          <w:tcPr>
            <w:tcW w:w="1449" w:type="dxa"/>
            <w:gridSpan w:val="2"/>
            <w:vAlign w:val="center"/>
          </w:tcPr>
          <w:p w:rsidR="008654CA" w:rsidRPr="00752A68" w:rsidRDefault="008654CA" w:rsidP="008654CA">
            <w:pPr>
              <w:spacing w:after="0" w:line="240" w:lineRule="auto"/>
              <w:ind w:left="-99" w:right="162"/>
              <w:jc w:val="right"/>
              <w:rPr>
                <w:rFonts w:asciiTheme="majorBidi" w:hAnsiTheme="majorBidi" w:cstheme="majorBidi"/>
                <w:color w:val="000000"/>
                <w:sz w:val="27"/>
                <w:szCs w:val="27"/>
                <w:cs/>
              </w:rPr>
            </w:pPr>
          </w:p>
        </w:tc>
        <w:tc>
          <w:tcPr>
            <w:tcW w:w="1490" w:type="dxa"/>
            <w:vAlign w:val="center"/>
          </w:tcPr>
          <w:p w:rsidR="008654CA" w:rsidRPr="00752A68" w:rsidRDefault="008654CA" w:rsidP="008654CA">
            <w:pPr>
              <w:spacing w:after="0" w:line="240" w:lineRule="auto"/>
              <w:ind w:left="-99" w:right="297"/>
              <w:jc w:val="right"/>
              <w:rPr>
                <w:rFonts w:asciiTheme="majorBidi" w:hAnsiTheme="majorBidi" w:cstheme="majorBidi"/>
                <w:color w:val="000000"/>
                <w:sz w:val="27"/>
                <w:szCs w:val="27"/>
                <w:highlight w:val="yellow"/>
                <w:cs/>
              </w:rPr>
            </w:pPr>
          </w:p>
        </w:tc>
        <w:tc>
          <w:tcPr>
            <w:tcW w:w="1603" w:type="dxa"/>
            <w:gridSpan w:val="2"/>
            <w:vAlign w:val="center"/>
          </w:tcPr>
          <w:p w:rsidR="008654CA" w:rsidRPr="003C2BE9" w:rsidRDefault="008654CA" w:rsidP="008654CA">
            <w:pPr>
              <w:spacing w:after="0" w:line="240" w:lineRule="auto"/>
              <w:ind w:left="-99" w:right="279"/>
              <w:jc w:val="right"/>
              <w:rPr>
                <w:rFonts w:asciiTheme="majorBidi" w:hAnsiTheme="majorBidi" w:cstheme="majorBidi"/>
                <w:color w:val="000000"/>
                <w:sz w:val="27"/>
                <w:szCs w:val="27"/>
                <w:cs/>
              </w:rPr>
            </w:pPr>
          </w:p>
        </w:tc>
      </w:tr>
      <w:tr w:rsidR="008654CA" w:rsidRPr="00752A68" w:rsidTr="008654CA">
        <w:trPr>
          <w:cantSplit/>
          <w:trHeight w:val="70"/>
        </w:trPr>
        <w:tc>
          <w:tcPr>
            <w:tcW w:w="3136" w:type="dxa"/>
            <w:hideMark/>
          </w:tcPr>
          <w:p w:rsidR="008654CA" w:rsidRPr="003C2BE9" w:rsidRDefault="008654CA" w:rsidP="008654CA">
            <w:pPr>
              <w:spacing w:after="0" w:line="240" w:lineRule="auto"/>
              <w:ind w:right="-90"/>
              <w:jc w:val="thaiDistribute"/>
              <w:rPr>
                <w:rFonts w:asciiTheme="majorBidi" w:hAnsiTheme="majorBidi" w:cstheme="majorBidi"/>
                <w:sz w:val="27"/>
                <w:szCs w:val="27"/>
                <w:cs/>
              </w:rPr>
            </w:pPr>
            <w:r w:rsidRPr="00752A68">
              <w:rPr>
                <w:rFonts w:asciiTheme="majorBidi" w:hAnsiTheme="majorBidi" w:cstheme="majorBidi"/>
                <w:sz w:val="27"/>
                <w:szCs w:val="27"/>
              </w:rPr>
              <w:t>Related person</w:t>
            </w:r>
          </w:p>
        </w:tc>
        <w:tc>
          <w:tcPr>
            <w:tcW w:w="1358" w:type="dxa"/>
          </w:tcPr>
          <w:p w:rsidR="008654CA" w:rsidRPr="00752A68" w:rsidRDefault="00233DC0" w:rsidP="00FA3C0D">
            <w:pPr>
              <w:spacing w:after="0" w:line="240" w:lineRule="auto"/>
              <w:ind w:left="-90" w:right="198"/>
              <w:jc w:val="right"/>
              <w:rPr>
                <w:rFonts w:asciiTheme="majorBidi" w:hAnsiTheme="majorBidi" w:cstheme="majorBidi"/>
                <w:color w:val="000000"/>
                <w:spacing w:val="-4"/>
                <w:sz w:val="27"/>
                <w:szCs w:val="27"/>
              </w:rPr>
            </w:pPr>
            <w:r w:rsidRPr="00D23E13">
              <w:rPr>
                <w:rFonts w:asciiTheme="majorBidi" w:hAnsiTheme="majorBidi" w:cstheme="majorBidi" w:hint="cs"/>
                <w:color w:val="000000"/>
                <w:sz w:val="27"/>
                <w:szCs w:val="27"/>
              </w:rPr>
              <w:t>77</w:t>
            </w:r>
          </w:p>
        </w:tc>
        <w:tc>
          <w:tcPr>
            <w:tcW w:w="1449" w:type="dxa"/>
            <w:gridSpan w:val="2"/>
          </w:tcPr>
          <w:p w:rsidR="008654CA" w:rsidRPr="00752A68" w:rsidRDefault="008654CA" w:rsidP="00FA3C0D">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3,095</w:t>
            </w:r>
          </w:p>
        </w:tc>
        <w:tc>
          <w:tcPr>
            <w:tcW w:w="1490" w:type="dxa"/>
            <w:vAlign w:val="center"/>
          </w:tcPr>
          <w:p w:rsidR="008654CA" w:rsidRPr="003C2BE9" w:rsidRDefault="00233DC0" w:rsidP="008654CA">
            <w:pPr>
              <w:spacing w:after="0" w:line="240" w:lineRule="auto"/>
              <w:ind w:left="-99" w:right="283"/>
              <w:jc w:val="right"/>
              <w:rPr>
                <w:rFonts w:asciiTheme="majorBidi" w:hAnsiTheme="majorBidi" w:cstheme="majorBidi"/>
                <w:color w:val="000000"/>
                <w:sz w:val="27"/>
                <w:szCs w:val="27"/>
                <w:cs/>
              </w:rPr>
            </w:pPr>
            <w:r w:rsidRPr="00D23E13">
              <w:rPr>
                <w:rFonts w:asciiTheme="majorBidi" w:hAnsiTheme="majorBidi" w:cstheme="majorBidi" w:hint="cs"/>
                <w:color w:val="000000"/>
                <w:sz w:val="27"/>
                <w:szCs w:val="27"/>
              </w:rPr>
              <w:t>77</w:t>
            </w:r>
          </w:p>
        </w:tc>
        <w:tc>
          <w:tcPr>
            <w:tcW w:w="1603" w:type="dxa"/>
            <w:gridSpan w:val="2"/>
            <w:vAlign w:val="center"/>
          </w:tcPr>
          <w:p w:rsidR="008654CA" w:rsidRPr="003C2BE9" w:rsidRDefault="008654CA" w:rsidP="008654CA">
            <w:pPr>
              <w:spacing w:after="0" w:line="240" w:lineRule="auto"/>
              <w:ind w:left="-99" w:right="283"/>
              <w:jc w:val="right"/>
              <w:rPr>
                <w:rFonts w:asciiTheme="majorBidi" w:hAnsiTheme="majorBidi" w:cstheme="majorBidi"/>
                <w:color w:val="000000"/>
                <w:sz w:val="27"/>
                <w:szCs w:val="27"/>
                <w:cs/>
              </w:rPr>
            </w:pPr>
            <w:r w:rsidRPr="00752A68">
              <w:rPr>
                <w:rFonts w:asciiTheme="majorBidi" w:hAnsiTheme="majorBidi" w:cstheme="majorBidi"/>
                <w:color w:val="000000"/>
                <w:sz w:val="27"/>
                <w:szCs w:val="27"/>
              </w:rPr>
              <w:t>3,095</w:t>
            </w:r>
          </w:p>
        </w:tc>
      </w:tr>
    </w:tbl>
    <w:p w:rsidR="00E94001" w:rsidRPr="00A4453E" w:rsidRDefault="00E94001" w:rsidP="003F6FE9">
      <w:pPr>
        <w:spacing w:after="0"/>
        <w:rPr>
          <w:rFonts w:asciiTheme="majorBidi" w:hAnsiTheme="majorBidi" w:cstheme="majorBidi"/>
          <w:sz w:val="6"/>
          <w:szCs w:val="6"/>
        </w:rPr>
      </w:pPr>
    </w:p>
    <w:tbl>
      <w:tblPr>
        <w:tblW w:w="9029" w:type="dxa"/>
        <w:tblInd w:w="374" w:type="dxa"/>
        <w:tblLayout w:type="fixed"/>
        <w:tblLook w:val="04A0" w:firstRow="1" w:lastRow="0" w:firstColumn="1" w:lastColumn="0" w:noHBand="0" w:noVBand="1"/>
      </w:tblPr>
      <w:tblGrid>
        <w:gridCol w:w="3136"/>
        <w:gridCol w:w="1358"/>
        <w:gridCol w:w="1441"/>
        <w:gridCol w:w="1498"/>
        <w:gridCol w:w="1596"/>
      </w:tblGrid>
      <w:tr w:rsidR="006126D8" w:rsidRPr="002D7E51" w:rsidTr="00E22298">
        <w:trPr>
          <w:cantSplit/>
          <w:trHeight w:val="70"/>
        </w:trPr>
        <w:tc>
          <w:tcPr>
            <w:tcW w:w="3136" w:type="dxa"/>
          </w:tcPr>
          <w:p w:rsidR="006126D8" w:rsidRPr="002D7E51" w:rsidRDefault="006126D8" w:rsidP="006126D8">
            <w:pPr>
              <w:spacing w:after="0" w:line="240" w:lineRule="auto"/>
              <w:ind w:left="-18" w:right="-90"/>
              <w:jc w:val="thaiDistribute"/>
              <w:rPr>
                <w:rFonts w:asciiTheme="majorBidi" w:hAnsiTheme="majorBidi" w:cstheme="majorBidi"/>
                <w:color w:val="000000"/>
                <w:sz w:val="26"/>
                <w:szCs w:val="26"/>
                <w:u w:val="single"/>
                <w:cs/>
              </w:rPr>
            </w:pPr>
            <w:r w:rsidRPr="002D7E51">
              <w:rPr>
                <w:rFonts w:asciiTheme="majorBidi" w:hAnsiTheme="majorBidi" w:cstheme="majorBidi"/>
                <w:color w:val="000000"/>
                <w:sz w:val="26"/>
                <w:szCs w:val="26"/>
                <w:u w:val="single"/>
              </w:rPr>
              <w:t>Accrued interest</w:t>
            </w:r>
            <w:r w:rsidRPr="002D7E51">
              <w:rPr>
                <w:rFonts w:asciiTheme="majorBidi" w:hAnsiTheme="majorBidi" w:cstheme="majorBidi"/>
                <w:spacing w:val="-2"/>
                <w:sz w:val="26"/>
                <w:szCs w:val="26"/>
                <w:u w:val="single"/>
              </w:rPr>
              <w:t xml:space="preserve"> expenses</w:t>
            </w:r>
          </w:p>
        </w:tc>
        <w:tc>
          <w:tcPr>
            <w:tcW w:w="1358" w:type="dxa"/>
            <w:vAlign w:val="center"/>
          </w:tcPr>
          <w:p w:rsidR="006126D8" w:rsidRPr="003C2BE9" w:rsidRDefault="006126D8" w:rsidP="006126D8">
            <w:pPr>
              <w:spacing w:after="0" w:line="240" w:lineRule="auto"/>
              <w:ind w:left="-90" w:right="-99"/>
              <w:jc w:val="center"/>
              <w:rPr>
                <w:rFonts w:asciiTheme="majorBidi" w:hAnsiTheme="majorBidi" w:cstheme="majorBidi"/>
                <w:color w:val="000000"/>
                <w:spacing w:val="-4"/>
                <w:sz w:val="26"/>
                <w:szCs w:val="26"/>
                <w:cs/>
              </w:rPr>
            </w:pPr>
          </w:p>
        </w:tc>
        <w:tc>
          <w:tcPr>
            <w:tcW w:w="1441" w:type="dxa"/>
            <w:vAlign w:val="center"/>
          </w:tcPr>
          <w:p w:rsidR="006126D8" w:rsidRPr="002D7E51" w:rsidRDefault="006126D8" w:rsidP="006126D8">
            <w:pPr>
              <w:spacing w:after="0" w:line="240" w:lineRule="auto"/>
              <w:ind w:left="-99" w:right="162"/>
              <w:jc w:val="right"/>
              <w:rPr>
                <w:rFonts w:asciiTheme="majorBidi" w:hAnsiTheme="majorBidi" w:cstheme="majorBidi"/>
                <w:color w:val="000000"/>
                <w:sz w:val="26"/>
                <w:szCs w:val="26"/>
              </w:rPr>
            </w:pPr>
          </w:p>
        </w:tc>
        <w:tc>
          <w:tcPr>
            <w:tcW w:w="1498" w:type="dxa"/>
            <w:vAlign w:val="center"/>
          </w:tcPr>
          <w:p w:rsidR="006126D8" w:rsidRPr="003C2BE9" w:rsidRDefault="006126D8" w:rsidP="006126D8">
            <w:pPr>
              <w:spacing w:after="0" w:line="240" w:lineRule="auto"/>
              <w:ind w:left="-99" w:right="297"/>
              <w:jc w:val="right"/>
              <w:rPr>
                <w:rFonts w:asciiTheme="majorBidi" w:hAnsiTheme="majorBidi" w:cstheme="majorBidi"/>
                <w:color w:val="000000"/>
                <w:sz w:val="26"/>
                <w:szCs w:val="26"/>
                <w:cs/>
              </w:rPr>
            </w:pPr>
          </w:p>
        </w:tc>
        <w:tc>
          <w:tcPr>
            <w:tcW w:w="1596" w:type="dxa"/>
            <w:vAlign w:val="center"/>
          </w:tcPr>
          <w:p w:rsidR="006126D8" w:rsidRPr="002D7E51" w:rsidRDefault="006126D8" w:rsidP="006126D8">
            <w:pPr>
              <w:spacing w:after="0" w:line="240" w:lineRule="auto"/>
              <w:ind w:left="-99" w:right="279"/>
              <w:jc w:val="right"/>
              <w:rPr>
                <w:rFonts w:asciiTheme="majorBidi" w:hAnsiTheme="majorBidi" w:cstheme="majorBidi"/>
                <w:color w:val="000000"/>
                <w:sz w:val="26"/>
                <w:szCs w:val="26"/>
              </w:rPr>
            </w:pPr>
          </w:p>
        </w:tc>
      </w:tr>
      <w:tr w:rsidR="008654CA" w:rsidRPr="002D7E51" w:rsidTr="00BA7BDA">
        <w:trPr>
          <w:cantSplit/>
          <w:trHeight w:val="70"/>
        </w:trPr>
        <w:tc>
          <w:tcPr>
            <w:tcW w:w="3136" w:type="dxa"/>
          </w:tcPr>
          <w:p w:rsidR="008654CA" w:rsidRPr="002D7E51" w:rsidRDefault="008654CA" w:rsidP="008654CA">
            <w:pPr>
              <w:spacing w:after="0" w:line="240" w:lineRule="auto"/>
              <w:ind w:right="-90"/>
              <w:jc w:val="thaiDistribute"/>
              <w:rPr>
                <w:rFonts w:asciiTheme="majorBidi" w:hAnsiTheme="majorBidi" w:cstheme="majorBidi"/>
                <w:spacing w:val="-2"/>
                <w:sz w:val="26"/>
                <w:szCs w:val="26"/>
              </w:rPr>
            </w:pPr>
            <w:r w:rsidRPr="002D7E51">
              <w:rPr>
                <w:rFonts w:asciiTheme="majorBidi" w:hAnsiTheme="majorBidi" w:cstheme="majorBidi"/>
                <w:sz w:val="26"/>
                <w:szCs w:val="26"/>
              </w:rPr>
              <w:t>CIG Utilities And Infrastructure Co</w:t>
            </w:r>
            <w:r w:rsidRPr="003C2BE9">
              <w:rPr>
                <w:rFonts w:asciiTheme="majorBidi" w:hAnsiTheme="majorBidi"/>
                <w:sz w:val="26"/>
                <w:szCs w:val="26"/>
              </w:rPr>
              <w:t>.</w:t>
            </w:r>
            <w:r w:rsidRPr="002D7E51">
              <w:rPr>
                <w:rFonts w:asciiTheme="majorBidi" w:hAnsiTheme="majorBidi" w:cstheme="majorBidi"/>
                <w:sz w:val="26"/>
                <w:szCs w:val="26"/>
              </w:rPr>
              <w:t>, Ltd</w:t>
            </w:r>
            <w:r w:rsidRPr="003C2BE9">
              <w:rPr>
                <w:rFonts w:asciiTheme="majorBidi" w:hAnsiTheme="majorBidi"/>
                <w:sz w:val="26"/>
                <w:szCs w:val="26"/>
              </w:rPr>
              <w:t>.</w:t>
            </w:r>
          </w:p>
        </w:tc>
        <w:tc>
          <w:tcPr>
            <w:tcW w:w="1358" w:type="dxa"/>
            <w:vAlign w:val="center"/>
          </w:tcPr>
          <w:p w:rsidR="008654CA" w:rsidRPr="002D7E51" w:rsidRDefault="008654CA" w:rsidP="008654CA">
            <w:pPr>
              <w:spacing w:after="0" w:line="240" w:lineRule="auto"/>
              <w:ind w:left="-90" w:right="-725"/>
              <w:jc w:val="center"/>
              <w:rPr>
                <w:rFonts w:asciiTheme="majorBidi" w:hAnsiTheme="majorBidi" w:cstheme="majorBidi"/>
                <w:color w:val="000000"/>
                <w:spacing w:val="-4"/>
                <w:sz w:val="26"/>
                <w:szCs w:val="26"/>
                <w:highlight w:val="yellow"/>
              </w:rPr>
            </w:pPr>
            <w:r w:rsidRPr="003C2BE9">
              <w:rPr>
                <w:rFonts w:asciiTheme="majorBidi" w:hAnsiTheme="majorBidi"/>
                <w:color w:val="000000"/>
                <w:spacing w:val="-4"/>
                <w:sz w:val="26"/>
                <w:szCs w:val="26"/>
              </w:rPr>
              <w:t>-</w:t>
            </w:r>
          </w:p>
        </w:tc>
        <w:tc>
          <w:tcPr>
            <w:tcW w:w="1441" w:type="dxa"/>
          </w:tcPr>
          <w:p w:rsidR="008654CA" w:rsidRPr="002D7E51" w:rsidRDefault="008654CA" w:rsidP="008654CA">
            <w:pPr>
              <w:spacing w:after="0" w:line="240" w:lineRule="auto"/>
              <w:ind w:left="-90" w:right="-725"/>
              <w:jc w:val="center"/>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highlight w:val="yellow"/>
              </w:rPr>
            </w:pPr>
            <w:r w:rsidRPr="002D7E51">
              <w:rPr>
                <w:rFonts w:asciiTheme="majorBidi" w:hAnsiTheme="majorBidi" w:cstheme="majorBidi"/>
                <w:color w:val="000000"/>
                <w:sz w:val="26"/>
                <w:szCs w:val="26"/>
              </w:rPr>
              <w:t>2</w:t>
            </w:r>
            <w:r w:rsidR="00233DC0" w:rsidRPr="00D23E13">
              <w:rPr>
                <w:rFonts w:asciiTheme="majorBidi" w:hAnsiTheme="majorBidi" w:cstheme="majorBidi" w:hint="cs"/>
                <w:color w:val="000000"/>
                <w:sz w:val="26"/>
                <w:szCs w:val="26"/>
              </w:rPr>
              <w:t>5</w:t>
            </w:r>
          </w:p>
        </w:tc>
        <w:tc>
          <w:tcPr>
            <w:tcW w:w="1596"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rPr>
            </w:pPr>
            <w:r w:rsidRPr="002D7E51">
              <w:rPr>
                <w:rFonts w:asciiTheme="majorBidi" w:hAnsiTheme="majorBidi" w:cstheme="majorBidi"/>
                <w:color w:val="000000"/>
                <w:sz w:val="26"/>
                <w:szCs w:val="26"/>
              </w:rPr>
              <w:t>15</w:t>
            </w:r>
          </w:p>
        </w:tc>
      </w:tr>
      <w:tr w:rsidR="00BA7BDA" w:rsidRPr="002D7E51" w:rsidTr="00BA7BDA">
        <w:trPr>
          <w:cantSplit/>
          <w:trHeight w:val="70"/>
        </w:trPr>
        <w:tc>
          <w:tcPr>
            <w:tcW w:w="3136" w:type="dxa"/>
          </w:tcPr>
          <w:p w:rsidR="00BA7BDA" w:rsidRPr="002D7E51" w:rsidRDefault="00BA7BDA" w:rsidP="008654CA">
            <w:pPr>
              <w:spacing w:after="0" w:line="240" w:lineRule="auto"/>
              <w:ind w:right="-90"/>
              <w:jc w:val="thaiDistribute"/>
              <w:rPr>
                <w:rFonts w:asciiTheme="majorBidi" w:hAnsiTheme="majorBidi" w:cstheme="majorBidi"/>
                <w:sz w:val="26"/>
                <w:szCs w:val="26"/>
              </w:rPr>
            </w:pPr>
            <w:r w:rsidRPr="002D7E51">
              <w:rPr>
                <w:rFonts w:asciiTheme="majorBidi" w:hAnsiTheme="majorBidi" w:cstheme="majorBidi"/>
                <w:sz w:val="26"/>
                <w:szCs w:val="26"/>
              </w:rPr>
              <w:t>Related person</w:t>
            </w:r>
          </w:p>
        </w:tc>
        <w:tc>
          <w:tcPr>
            <w:tcW w:w="1358" w:type="dxa"/>
            <w:tcBorders>
              <w:bottom w:val="single" w:sz="4" w:space="0" w:color="auto"/>
            </w:tcBorders>
            <w:vAlign w:val="center"/>
          </w:tcPr>
          <w:p w:rsidR="00BA7BDA" w:rsidRPr="002D7E51" w:rsidRDefault="00BA7BDA" w:rsidP="008654CA">
            <w:pPr>
              <w:spacing w:after="0" w:line="240" w:lineRule="auto"/>
              <w:ind w:left="-90" w:right="-725"/>
              <w:jc w:val="center"/>
              <w:rPr>
                <w:rFonts w:asciiTheme="majorBidi" w:hAnsiTheme="majorBidi" w:cstheme="majorBidi"/>
                <w:color w:val="000000"/>
                <w:spacing w:val="-4"/>
                <w:sz w:val="26"/>
                <w:szCs w:val="26"/>
              </w:rPr>
            </w:pPr>
            <w:r>
              <w:rPr>
                <w:rFonts w:asciiTheme="majorBidi" w:hAnsiTheme="majorBidi" w:cstheme="majorBidi"/>
                <w:color w:val="000000"/>
                <w:spacing w:val="-4"/>
                <w:sz w:val="26"/>
                <w:szCs w:val="26"/>
              </w:rPr>
              <w:t>1</w:t>
            </w:r>
          </w:p>
        </w:tc>
        <w:tc>
          <w:tcPr>
            <w:tcW w:w="1441" w:type="dxa"/>
            <w:tcBorders>
              <w:bottom w:val="single" w:sz="4" w:space="0" w:color="auto"/>
            </w:tcBorders>
          </w:tcPr>
          <w:p w:rsidR="00BA7BDA" w:rsidRPr="002D7E51" w:rsidRDefault="00BA7BDA" w:rsidP="008654CA">
            <w:pPr>
              <w:spacing w:after="0" w:line="240" w:lineRule="auto"/>
              <w:ind w:left="-90" w:right="-725"/>
              <w:jc w:val="center"/>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Borders>
              <w:bottom w:val="single" w:sz="4" w:space="0" w:color="auto"/>
            </w:tcBorders>
            <w:vAlign w:val="center"/>
          </w:tcPr>
          <w:p w:rsidR="00BA7BDA" w:rsidRPr="002D7E51" w:rsidRDefault="00BA7BDA" w:rsidP="008654C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c>
          <w:tcPr>
            <w:tcW w:w="1596" w:type="dxa"/>
            <w:tcBorders>
              <w:bottom w:val="single" w:sz="4" w:space="0" w:color="auto"/>
            </w:tcBorders>
            <w:vAlign w:val="center"/>
          </w:tcPr>
          <w:p w:rsidR="00BA7BDA" w:rsidRPr="002D7E51" w:rsidRDefault="00BA7BDA" w:rsidP="008654C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r>
      <w:tr w:rsidR="00BA7BDA" w:rsidRPr="002D7E51" w:rsidTr="00BA7BDA">
        <w:trPr>
          <w:cantSplit/>
          <w:trHeight w:val="70"/>
        </w:trPr>
        <w:tc>
          <w:tcPr>
            <w:tcW w:w="3136" w:type="dxa"/>
          </w:tcPr>
          <w:p w:rsidR="00BA7BDA" w:rsidRPr="002D7E51" w:rsidRDefault="00BA7BDA" w:rsidP="008654CA">
            <w:pPr>
              <w:spacing w:after="0" w:line="240" w:lineRule="auto"/>
              <w:ind w:right="-90"/>
              <w:jc w:val="thaiDistribute"/>
              <w:rPr>
                <w:rFonts w:asciiTheme="majorBidi" w:hAnsiTheme="majorBidi" w:cstheme="majorBidi"/>
                <w:sz w:val="26"/>
                <w:szCs w:val="26"/>
              </w:rPr>
            </w:pPr>
            <w:r w:rsidRPr="00752A68">
              <w:rPr>
                <w:rFonts w:asciiTheme="majorBidi" w:hAnsiTheme="majorBidi" w:cstheme="majorBidi"/>
                <w:spacing w:val="-2"/>
                <w:sz w:val="27"/>
                <w:szCs w:val="27"/>
              </w:rPr>
              <w:t>Total</w:t>
            </w:r>
          </w:p>
        </w:tc>
        <w:tc>
          <w:tcPr>
            <w:tcW w:w="1358" w:type="dxa"/>
            <w:tcBorders>
              <w:top w:val="single" w:sz="4" w:space="0" w:color="auto"/>
              <w:bottom w:val="double" w:sz="4" w:space="0" w:color="auto"/>
            </w:tcBorders>
            <w:vAlign w:val="center"/>
          </w:tcPr>
          <w:p w:rsidR="00BA7BDA" w:rsidRPr="002D7E51" w:rsidRDefault="00BA7BDA" w:rsidP="008654CA">
            <w:pPr>
              <w:spacing w:after="0" w:line="240" w:lineRule="auto"/>
              <w:ind w:left="-90" w:right="-725"/>
              <w:jc w:val="center"/>
              <w:rPr>
                <w:rFonts w:asciiTheme="majorBidi" w:hAnsiTheme="majorBidi" w:cstheme="majorBidi"/>
                <w:color w:val="000000"/>
                <w:spacing w:val="-4"/>
                <w:sz w:val="26"/>
                <w:szCs w:val="26"/>
              </w:rPr>
            </w:pPr>
            <w:r>
              <w:rPr>
                <w:rFonts w:asciiTheme="majorBidi" w:hAnsiTheme="majorBidi" w:cstheme="majorBidi"/>
                <w:color w:val="000000"/>
                <w:spacing w:val="-4"/>
                <w:sz w:val="26"/>
                <w:szCs w:val="26"/>
              </w:rPr>
              <w:t>1</w:t>
            </w:r>
          </w:p>
        </w:tc>
        <w:tc>
          <w:tcPr>
            <w:tcW w:w="1441" w:type="dxa"/>
            <w:tcBorders>
              <w:top w:val="single" w:sz="4" w:space="0" w:color="auto"/>
              <w:bottom w:val="double" w:sz="4" w:space="0" w:color="auto"/>
            </w:tcBorders>
          </w:tcPr>
          <w:p w:rsidR="00BA7BDA" w:rsidRPr="002D7E51" w:rsidRDefault="00BA7BDA" w:rsidP="008654CA">
            <w:pPr>
              <w:spacing w:after="0" w:line="240" w:lineRule="auto"/>
              <w:ind w:left="-90" w:right="-725"/>
              <w:jc w:val="center"/>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Borders>
              <w:top w:val="single" w:sz="4" w:space="0" w:color="auto"/>
              <w:bottom w:val="double" w:sz="4" w:space="0" w:color="auto"/>
            </w:tcBorders>
            <w:vAlign w:val="center"/>
          </w:tcPr>
          <w:p w:rsidR="00BA7BDA" w:rsidRPr="002D7E51" w:rsidRDefault="00BA7BDA" w:rsidP="008654CA">
            <w:pPr>
              <w:spacing w:after="0" w:line="240" w:lineRule="auto"/>
              <w:ind w:left="-99" w:right="283"/>
              <w:jc w:val="right"/>
              <w:rPr>
                <w:rFonts w:asciiTheme="majorBidi" w:hAnsiTheme="majorBidi" w:cstheme="majorBidi"/>
                <w:color w:val="000000"/>
                <w:sz w:val="26"/>
                <w:szCs w:val="26"/>
              </w:rPr>
            </w:pPr>
            <w:r>
              <w:rPr>
                <w:rFonts w:asciiTheme="majorBidi" w:hAnsiTheme="majorBidi" w:cstheme="majorBidi"/>
                <w:color w:val="000000"/>
                <w:sz w:val="26"/>
                <w:szCs w:val="26"/>
              </w:rPr>
              <w:t>25</w:t>
            </w:r>
          </w:p>
        </w:tc>
        <w:tc>
          <w:tcPr>
            <w:tcW w:w="1596" w:type="dxa"/>
            <w:tcBorders>
              <w:top w:val="single" w:sz="4" w:space="0" w:color="auto"/>
              <w:bottom w:val="double" w:sz="4" w:space="0" w:color="auto"/>
            </w:tcBorders>
            <w:vAlign w:val="center"/>
          </w:tcPr>
          <w:p w:rsidR="00BA7BDA" w:rsidRPr="002D7E51" w:rsidRDefault="00BA7BDA" w:rsidP="008654CA">
            <w:pPr>
              <w:spacing w:after="0" w:line="240" w:lineRule="auto"/>
              <w:ind w:left="-99" w:right="283"/>
              <w:jc w:val="right"/>
              <w:rPr>
                <w:rFonts w:asciiTheme="majorBidi" w:hAnsiTheme="majorBidi" w:cstheme="majorBidi"/>
                <w:color w:val="000000"/>
                <w:sz w:val="26"/>
                <w:szCs w:val="26"/>
              </w:rPr>
            </w:pPr>
            <w:r>
              <w:rPr>
                <w:rFonts w:asciiTheme="majorBidi" w:hAnsiTheme="majorBidi" w:cstheme="majorBidi"/>
                <w:color w:val="000000"/>
                <w:sz w:val="26"/>
                <w:szCs w:val="26"/>
              </w:rPr>
              <w:t>15</w:t>
            </w:r>
          </w:p>
        </w:tc>
      </w:tr>
      <w:tr w:rsidR="008654CA" w:rsidRPr="002D7E51" w:rsidTr="00BA7BDA">
        <w:trPr>
          <w:cantSplit/>
          <w:trHeight w:val="70"/>
        </w:trPr>
        <w:tc>
          <w:tcPr>
            <w:tcW w:w="3136" w:type="dxa"/>
          </w:tcPr>
          <w:p w:rsidR="008654CA" w:rsidRPr="002D7E51" w:rsidRDefault="008654CA" w:rsidP="008654CA">
            <w:pPr>
              <w:spacing w:after="0" w:line="240" w:lineRule="auto"/>
              <w:ind w:left="966" w:right="-90"/>
              <w:jc w:val="thaiDistribute"/>
              <w:rPr>
                <w:rFonts w:asciiTheme="majorBidi" w:hAnsiTheme="majorBidi" w:cstheme="majorBidi"/>
                <w:spacing w:val="-2"/>
                <w:sz w:val="6"/>
                <w:szCs w:val="6"/>
              </w:rPr>
            </w:pPr>
          </w:p>
        </w:tc>
        <w:tc>
          <w:tcPr>
            <w:tcW w:w="1358" w:type="dxa"/>
            <w:tcBorders>
              <w:top w:val="double" w:sz="4" w:space="0" w:color="auto"/>
            </w:tcBorders>
            <w:vAlign w:val="center"/>
          </w:tcPr>
          <w:p w:rsidR="008654CA" w:rsidRPr="002D7E51" w:rsidRDefault="008654CA" w:rsidP="008654CA">
            <w:pPr>
              <w:spacing w:after="0" w:line="240" w:lineRule="auto"/>
              <w:ind w:left="-99" w:right="345"/>
              <w:jc w:val="right"/>
              <w:rPr>
                <w:rFonts w:asciiTheme="majorBidi" w:hAnsiTheme="majorBidi" w:cstheme="majorBidi"/>
                <w:color w:val="000000"/>
                <w:sz w:val="6"/>
                <w:szCs w:val="6"/>
                <w:highlight w:val="yellow"/>
              </w:rPr>
            </w:pPr>
          </w:p>
        </w:tc>
        <w:tc>
          <w:tcPr>
            <w:tcW w:w="1441" w:type="dxa"/>
            <w:tcBorders>
              <w:top w:val="double" w:sz="4" w:space="0" w:color="auto"/>
            </w:tcBorders>
            <w:vAlign w:val="center"/>
          </w:tcPr>
          <w:p w:rsidR="008654CA" w:rsidRPr="003C2BE9" w:rsidRDefault="008654CA" w:rsidP="008654CA">
            <w:pPr>
              <w:spacing w:after="0" w:line="240" w:lineRule="auto"/>
              <w:ind w:left="-99" w:right="256"/>
              <w:jc w:val="right"/>
              <w:rPr>
                <w:rFonts w:asciiTheme="majorBidi" w:hAnsiTheme="majorBidi" w:cstheme="majorBidi"/>
                <w:color w:val="000000"/>
                <w:sz w:val="6"/>
                <w:szCs w:val="6"/>
                <w:cs/>
              </w:rPr>
            </w:pPr>
          </w:p>
        </w:tc>
        <w:tc>
          <w:tcPr>
            <w:tcW w:w="1498" w:type="dxa"/>
            <w:tcBorders>
              <w:top w:val="double" w:sz="4" w:space="0" w:color="auto"/>
            </w:tcBorders>
            <w:vAlign w:val="center"/>
          </w:tcPr>
          <w:p w:rsidR="008654CA" w:rsidRPr="002D7E51" w:rsidRDefault="008654CA" w:rsidP="008654CA">
            <w:pPr>
              <w:spacing w:after="0" w:line="240" w:lineRule="auto"/>
              <w:ind w:left="-99" w:right="164"/>
              <w:jc w:val="right"/>
              <w:rPr>
                <w:rFonts w:asciiTheme="majorBidi" w:hAnsiTheme="majorBidi" w:cstheme="majorBidi"/>
                <w:color w:val="000000"/>
                <w:sz w:val="6"/>
                <w:szCs w:val="6"/>
                <w:highlight w:val="yellow"/>
              </w:rPr>
            </w:pPr>
          </w:p>
        </w:tc>
        <w:tc>
          <w:tcPr>
            <w:tcW w:w="1596" w:type="dxa"/>
            <w:tcBorders>
              <w:top w:val="double" w:sz="4" w:space="0" w:color="auto"/>
            </w:tcBorders>
            <w:vAlign w:val="center"/>
          </w:tcPr>
          <w:p w:rsidR="008654CA" w:rsidRPr="003C2BE9"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2D7E51" w:rsidTr="005C18C7">
        <w:trPr>
          <w:cantSplit/>
          <w:trHeight w:val="252"/>
        </w:trPr>
        <w:tc>
          <w:tcPr>
            <w:tcW w:w="3136" w:type="dxa"/>
          </w:tcPr>
          <w:p w:rsidR="008654CA" w:rsidRPr="002D7E51" w:rsidRDefault="008654CA" w:rsidP="008654CA">
            <w:pPr>
              <w:spacing w:after="0" w:line="240" w:lineRule="auto"/>
              <w:ind w:right="-69"/>
              <w:jc w:val="thaiDistribute"/>
              <w:rPr>
                <w:rFonts w:asciiTheme="majorBidi" w:hAnsiTheme="majorBidi" w:cstheme="majorBidi"/>
                <w:color w:val="000000"/>
                <w:sz w:val="26"/>
                <w:szCs w:val="26"/>
                <w:highlight w:val="yellow"/>
                <w:u w:val="single"/>
              </w:rPr>
            </w:pPr>
            <w:r w:rsidRPr="002D7E51">
              <w:rPr>
                <w:rFonts w:asciiTheme="majorBidi" w:hAnsiTheme="majorBidi" w:cstheme="majorBidi"/>
                <w:color w:val="000000"/>
                <w:sz w:val="26"/>
                <w:szCs w:val="26"/>
                <w:u w:val="single"/>
              </w:rPr>
              <w:t>Advance payment</w:t>
            </w:r>
          </w:p>
        </w:tc>
        <w:tc>
          <w:tcPr>
            <w:tcW w:w="1358" w:type="dxa"/>
          </w:tcPr>
          <w:p w:rsidR="008654CA" w:rsidRPr="002D7E51" w:rsidRDefault="008654CA" w:rsidP="008654CA">
            <w:pPr>
              <w:spacing w:after="0" w:line="240" w:lineRule="auto"/>
              <w:ind w:left="-99" w:right="162"/>
              <w:jc w:val="right"/>
              <w:rPr>
                <w:rFonts w:asciiTheme="majorBidi" w:hAnsiTheme="majorBidi" w:cstheme="majorBidi"/>
                <w:color w:val="000000"/>
                <w:sz w:val="26"/>
                <w:szCs w:val="26"/>
                <w:highlight w:val="yellow"/>
              </w:rPr>
            </w:pPr>
          </w:p>
        </w:tc>
        <w:tc>
          <w:tcPr>
            <w:tcW w:w="1441" w:type="dxa"/>
          </w:tcPr>
          <w:p w:rsidR="008654CA" w:rsidRPr="002D7E51" w:rsidRDefault="008654CA" w:rsidP="008654CA">
            <w:pPr>
              <w:spacing w:after="0" w:line="240" w:lineRule="auto"/>
              <w:ind w:left="-99" w:right="162"/>
              <w:jc w:val="right"/>
              <w:rPr>
                <w:rFonts w:asciiTheme="majorBidi" w:hAnsiTheme="majorBidi" w:cstheme="majorBidi"/>
                <w:color w:val="000000"/>
                <w:sz w:val="26"/>
                <w:szCs w:val="26"/>
                <w:highlight w:val="yellow"/>
              </w:rPr>
            </w:pPr>
          </w:p>
        </w:tc>
        <w:tc>
          <w:tcPr>
            <w:tcW w:w="1498" w:type="dxa"/>
          </w:tcPr>
          <w:p w:rsidR="008654CA" w:rsidRPr="002D7E51" w:rsidRDefault="008654CA" w:rsidP="008654CA">
            <w:pPr>
              <w:spacing w:after="0" w:line="240" w:lineRule="auto"/>
              <w:ind w:left="-99" w:right="297"/>
              <w:jc w:val="right"/>
              <w:rPr>
                <w:rFonts w:asciiTheme="majorBidi" w:hAnsiTheme="majorBidi" w:cstheme="majorBidi"/>
                <w:color w:val="000000"/>
                <w:sz w:val="26"/>
                <w:szCs w:val="26"/>
                <w:highlight w:val="yellow"/>
              </w:rPr>
            </w:pPr>
          </w:p>
        </w:tc>
        <w:tc>
          <w:tcPr>
            <w:tcW w:w="1596" w:type="dxa"/>
          </w:tcPr>
          <w:p w:rsidR="008654CA" w:rsidRPr="002D7E51" w:rsidRDefault="008654CA" w:rsidP="008654CA">
            <w:pPr>
              <w:spacing w:after="0" w:line="240" w:lineRule="auto"/>
              <w:ind w:left="-99" w:right="279"/>
              <w:jc w:val="right"/>
              <w:rPr>
                <w:rFonts w:asciiTheme="majorBidi" w:hAnsiTheme="majorBidi" w:cstheme="majorBidi"/>
                <w:color w:val="000000"/>
                <w:sz w:val="26"/>
                <w:szCs w:val="26"/>
                <w:highlight w:val="yellow"/>
              </w:rPr>
            </w:pPr>
          </w:p>
        </w:tc>
      </w:tr>
      <w:tr w:rsidR="008654CA" w:rsidRPr="002D7E51" w:rsidTr="008654CA">
        <w:trPr>
          <w:cantSplit/>
          <w:trHeight w:val="252"/>
        </w:trPr>
        <w:tc>
          <w:tcPr>
            <w:tcW w:w="3136" w:type="dxa"/>
          </w:tcPr>
          <w:p w:rsidR="008654CA" w:rsidRPr="002D7E51" w:rsidRDefault="008654CA" w:rsidP="008654CA">
            <w:pPr>
              <w:spacing w:after="0" w:line="240" w:lineRule="auto"/>
              <w:ind w:right="-90"/>
              <w:jc w:val="thaiDistribute"/>
              <w:rPr>
                <w:rFonts w:asciiTheme="majorBidi" w:hAnsiTheme="majorBidi" w:cstheme="majorBidi"/>
                <w:spacing w:val="-2"/>
                <w:sz w:val="26"/>
                <w:szCs w:val="26"/>
                <w:highlight w:val="yellow"/>
              </w:rPr>
            </w:pPr>
            <w:r w:rsidRPr="002D7E51">
              <w:rPr>
                <w:rFonts w:asciiTheme="majorBidi" w:hAnsiTheme="majorBidi" w:cstheme="majorBidi"/>
                <w:sz w:val="26"/>
                <w:szCs w:val="26"/>
              </w:rPr>
              <w:t>Related person</w:t>
            </w:r>
          </w:p>
        </w:tc>
        <w:tc>
          <w:tcPr>
            <w:tcW w:w="1358" w:type="dxa"/>
          </w:tcPr>
          <w:p w:rsidR="008654CA" w:rsidRPr="002D7E51" w:rsidRDefault="008654CA" w:rsidP="00FA3C0D">
            <w:pPr>
              <w:spacing w:after="0" w:line="240" w:lineRule="auto"/>
              <w:ind w:left="-90" w:right="198"/>
              <w:jc w:val="right"/>
              <w:rPr>
                <w:rFonts w:asciiTheme="majorBidi" w:hAnsiTheme="majorBidi" w:cstheme="majorBidi"/>
                <w:color w:val="000000"/>
                <w:spacing w:val="-4"/>
                <w:sz w:val="26"/>
                <w:szCs w:val="26"/>
              </w:rPr>
            </w:pPr>
            <w:r w:rsidRPr="002D7E51">
              <w:rPr>
                <w:rFonts w:asciiTheme="majorBidi" w:hAnsiTheme="majorBidi" w:cstheme="majorBidi"/>
                <w:color w:val="000000"/>
                <w:spacing w:val="-4"/>
                <w:sz w:val="26"/>
                <w:szCs w:val="26"/>
              </w:rPr>
              <w:t>2,419</w:t>
            </w:r>
          </w:p>
        </w:tc>
        <w:tc>
          <w:tcPr>
            <w:tcW w:w="1441" w:type="dxa"/>
            <w:vAlign w:val="center"/>
          </w:tcPr>
          <w:p w:rsidR="008654CA" w:rsidRPr="002D7E51" w:rsidRDefault="008654CA" w:rsidP="00FA3C0D">
            <w:pPr>
              <w:spacing w:after="0" w:line="240" w:lineRule="auto"/>
              <w:ind w:left="-90" w:right="198"/>
              <w:jc w:val="right"/>
              <w:rPr>
                <w:rFonts w:asciiTheme="majorBidi" w:hAnsiTheme="majorBidi" w:cstheme="majorBidi"/>
                <w:color w:val="000000"/>
                <w:spacing w:val="-4"/>
                <w:sz w:val="26"/>
                <w:szCs w:val="26"/>
              </w:rPr>
            </w:pPr>
            <w:r w:rsidRPr="002D7E51">
              <w:rPr>
                <w:rFonts w:asciiTheme="majorBidi" w:hAnsiTheme="majorBidi" w:cstheme="majorBidi"/>
                <w:color w:val="000000"/>
                <w:spacing w:val="-4"/>
                <w:sz w:val="26"/>
                <w:szCs w:val="26"/>
              </w:rPr>
              <w:t>2,419</w:t>
            </w:r>
          </w:p>
        </w:tc>
        <w:tc>
          <w:tcPr>
            <w:tcW w:w="1498"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c>
          <w:tcPr>
            <w:tcW w:w="1596"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r>
      <w:tr w:rsidR="008654CA" w:rsidRPr="002D7E51" w:rsidTr="005C18C7">
        <w:trPr>
          <w:cantSplit/>
          <w:trHeight w:val="86"/>
        </w:trPr>
        <w:tc>
          <w:tcPr>
            <w:tcW w:w="3136" w:type="dxa"/>
          </w:tcPr>
          <w:p w:rsidR="008654CA" w:rsidRPr="003C2BE9" w:rsidRDefault="008654CA" w:rsidP="008654CA">
            <w:pPr>
              <w:spacing w:after="0" w:line="240" w:lineRule="auto"/>
              <w:ind w:left="-108" w:right="-108"/>
              <w:jc w:val="center"/>
              <w:rPr>
                <w:rFonts w:asciiTheme="majorBidi" w:hAnsiTheme="majorBidi" w:cstheme="majorBidi"/>
                <w:sz w:val="6"/>
                <w:szCs w:val="6"/>
                <w:u w:val="single"/>
                <w:cs/>
              </w:rPr>
            </w:pPr>
          </w:p>
        </w:tc>
        <w:tc>
          <w:tcPr>
            <w:tcW w:w="1358" w:type="dxa"/>
            <w:vAlign w:val="center"/>
          </w:tcPr>
          <w:p w:rsidR="008654CA" w:rsidRPr="002D7E51" w:rsidRDefault="008654CA" w:rsidP="008654CA">
            <w:pPr>
              <w:spacing w:after="0" w:line="240" w:lineRule="auto"/>
              <w:ind w:left="-108" w:right="-108"/>
              <w:jc w:val="center"/>
              <w:rPr>
                <w:rFonts w:asciiTheme="majorBidi" w:hAnsiTheme="majorBidi" w:cstheme="majorBidi"/>
                <w:sz w:val="6"/>
                <w:szCs w:val="6"/>
                <w:u w:val="single"/>
              </w:rPr>
            </w:pPr>
          </w:p>
        </w:tc>
        <w:tc>
          <w:tcPr>
            <w:tcW w:w="1441" w:type="dxa"/>
            <w:vAlign w:val="center"/>
          </w:tcPr>
          <w:p w:rsidR="008654CA" w:rsidRPr="002D7E51" w:rsidRDefault="008654CA" w:rsidP="008654CA">
            <w:pPr>
              <w:spacing w:after="0" w:line="240" w:lineRule="auto"/>
              <w:ind w:left="-108" w:right="-336" w:hanging="253"/>
              <w:jc w:val="center"/>
              <w:rPr>
                <w:rFonts w:asciiTheme="majorBidi" w:hAnsiTheme="majorBidi" w:cstheme="majorBidi"/>
                <w:sz w:val="6"/>
                <w:szCs w:val="6"/>
                <w:u w:val="single"/>
              </w:rPr>
            </w:pPr>
          </w:p>
        </w:tc>
        <w:tc>
          <w:tcPr>
            <w:tcW w:w="1498" w:type="dxa"/>
            <w:vAlign w:val="center"/>
          </w:tcPr>
          <w:p w:rsidR="008654CA" w:rsidRPr="002D7E51" w:rsidRDefault="008654CA" w:rsidP="008654CA">
            <w:pPr>
              <w:spacing w:after="0" w:line="240" w:lineRule="auto"/>
              <w:ind w:left="-108" w:right="-108"/>
              <w:jc w:val="center"/>
              <w:rPr>
                <w:rFonts w:asciiTheme="majorBidi" w:hAnsiTheme="majorBidi" w:cstheme="majorBidi"/>
                <w:sz w:val="6"/>
                <w:szCs w:val="6"/>
                <w:u w:val="single"/>
              </w:rPr>
            </w:pPr>
          </w:p>
        </w:tc>
        <w:tc>
          <w:tcPr>
            <w:tcW w:w="1596" w:type="dxa"/>
            <w:vAlign w:val="center"/>
          </w:tcPr>
          <w:p w:rsidR="008654CA" w:rsidRPr="002D7E51" w:rsidRDefault="008654CA" w:rsidP="008654CA">
            <w:pPr>
              <w:spacing w:after="0" w:line="240" w:lineRule="auto"/>
              <w:ind w:left="-108" w:right="-336" w:hanging="253"/>
              <w:jc w:val="center"/>
              <w:rPr>
                <w:rFonts w:asciiTheme="majorBidi" w:hAnsiTheme="majorBidi" w:cstheme="majorBidi"/>
                <w:sz w:val="6"/>
                <w:szCs w:val="6"/>
                <w:u w:val="single"/>
              </w:rPr>
            </w:pPr>
          </w:p>
        </w:tc>
      </w:tr>
      <w:tr w:rsidR="008654CA" w:rsidRPr="002D7E51" w:rsidTr="005C18C7">
        <w:trPr>
          <w:cantSplit/>
          <w:trHeight w:val="216"/>
        </w:trPr>
        <w:tc>
          <w:tcPr>
            <w:tcW w:w="3136" w:type="dxa"/>
          </w:tcPr>
          <w:p w:rsidR="008654CA" w:rsidRPr="002D7E51" w:rsidRDefault="008654CA" w:rsidP="008654CA">
            <w:pPr>
              <w:spacing w:after="0" w:line="240" w:lineRule="auto"/>
              <w:ind w:right="-90"/>
              <w:jc w:val="thaiDistribute"/>
              <w:rPr>
                <w:rFonts w:asciiTheme="majorBidi" w:hAnsiTheme="majorBidi" w:cstheme="majorBidi"/>
                <w:sz w:val="26"/>
                <w:szCs w:val="26"/>
                <w:highlight w:val="yellow"/>
              </w:rPr>
            </w:pPr>
            <w:r w:rsidRPr="002D7E51">
              <w:rPr>
                <w:rFonts w:asciiTheme="majorBidi" w:hAnsiTheme="majorBidi" w:cstheme="majorBidi"/>
                <w:color w:val="000000"/>
                <w:sz w:val="26"/>
                <w:szCs w:val="26"/>
                <w:u w:val="single"/>
              </w:rPr>
              <w:t>Non</w:t>
            </w:r>
            <w:r w:rsidRPr="003C2BE9">
              <w:rPr>
                <w:rFonts w:asciiTheme="majorBidi" w:hAnsiTheme="majorBidi"/>
                <w:color w:val="000000"/>
                <w:sz w:val="26"/>
                <w:szCs w:val="26"/>
                <w:u w:val="single"/>
              </w:rPr>
              <w:t>-</w:t>
            </w:r>
            <w:r w:rsidRPr="002D7E51">
              <w:rPr>
                <w:rFonts w:asciiTheme="majorBidi" w:hAnsiTheme="majorBidi" w:cstheme="majorBidi"/>
                <w:color w:val="000000"/>
                <w:sz w:val="26"/>
                <w:szCs w:val="26"/>
                <w:u w:val="single"/>
              </w:rPr>
              <w:t>current liabilities</w:t>
            </w:r>
          </w:p>
        </w:tc>
        <w:tc>
          <w:tcPr>
            <w:tcW w:w="1358" w:type="dxa"/>
          </w:tcPr>
          <w:p w:rsidR="008654CA" w:rsidRPr="003C2BE9" w:rsidRDefault="008654CA" w:rsidP="008654CA">
            <w:pPr>
              <w:spacing w:after="0" w:line="240" w:lineRule="auto"/>
              <w:ind w:left="-99" w:right="345"/>
              <w:jc w:val="right"/>
              <w:rPr>
                <w:rFonts w:asciiTheme="majorBidi" w:hAnsiTheme="majorBidi" w:cstheme="majorBidi"/>
                <w:color w:val="000000"/>
                <w:sz w:val="26"/>
                <w:szCs w:val="26"/>
                <w:cs/>
              </w:rPr>
            </w:pPr>
          </w:p>
        </w:tc>
        <w:tc>
          <w:tcPr>
            <w:tcW w:w="1441" w:type="dxa"/>
          </w:tcPr>
          <w:p w:rsidR="008654CA" w:rsidRPr="002D7E51" w:rsidRDefault="008654CA" w:rsidP="008654CA">
            <w:pPr>
              <w:spacing w:after="0" w:line="240" w:lineRule="auto"/>
              <w:ind w:left="-99" w:right="228"/>
              <w:jc w:val="right"/>
              <w:rPr>
                <w:rFonts w:asciiTheme="majorBidi" w:hAnsiTheme="majorBidi" w:cstheme="majorBidi"/>
                <w:color w:val="000000"/>
                <w:sz w:val="26"/>
                <w:szCs w:val="26"/>
              </w:rPr>
            </w:pPr>
          </w:p>
        </w:tc>
        <w:tc>
          <w:tcPr>
            <w:tcW w:w="1498" w:type="dxa"/>
          </w:tcPr>
          <w:p w:rsidR="008654CA" w:rsidRPr="003C2BE9" w:rsidRDefault="008654CA" w:rsidP="008654CA">
            <w:pPr>
              <w:spacing w:after="0" w:line="240" w:lineRule="auto"/>
              <w:ind w:left="-99" w:right="345"/>
              <w:jc w:val="right"/>
              <w:rPr>
                <w:rFonts w:asciiTheme="majorBidi" w:hAnsiTheme="majorBidi" w:cstheme="majorBidi"/>
                <w:color w:val="000000"/>
                <w:sz w:val="26"/>
                <w:szCs w:val="26"/>
                <w:cs/>
              </w:rPr>
            </w:pPr>
          </w:p>
        </w:tc>
        <w:tc>
          <w:tcPr>
            <w:tcW w:w="1596" w:type="dxa"/>
          </w:tcPr>
          <w:p w:rsidR="008654CA" w:rsidRPr="002D7E51" w:rsidRDefault="008654CA" w:rsidP="008654CA">
            <w:pPr>
              <w:spacing w:after="0" w:line="240" w:lineRule="auto"/>
              <w:ind w:left="-99" w:right="345"/>
              <w:jc w:val="right"/>
              <w:rPr>
                <w:rFonts w:asciiTheme="majorBidi" w:hAnsiTheme="majorBidi" w:cstheme="majorBidi"/>
                <w:color w:val="000000"/>
                <w:sz w:val="26"/>
                <w:szCs w:val="26"/>
              </w:rPr>
            </w:pPr>
          </w:p>
        </w:tc>
      </w:tr>
      <w:tr w:rsidR="008654CA" w:rsidRPr="002D7E51" w:rsidTr="008654CA">
        <w:trPr>
          <w:cantSplit/>
          <w:trHeight w:val="216"/>
        </w:trPr>
        <w:tc>
          <w:tcPr>
            <w:tcW w:w="3136" w:type="dxa"/>
          </w:tcPr>
          <w:p w:rsidR="008654CA" w:rsidRPr="00D23E13" w:rsidRDefault="008654CA" w:rsidP="008654CA">
            <w:pPr>
              <w:spacing w:after="0" w:line="240" w:lineRule="auto"/>
              <w:ind w:right="-90"/>
              <w:jc w:val="thaiDistribute"/>
              <w:rPr>
                <w:rFonts w:asciiTheme="majorBidi" w:hAnsiTheme="majorBidi" w:cstheme="majorBidi"/>
                <w:sz w:val="26"/>
                <w:szCs w:val="26"/>
                <w:cs/>
              </w:rPr>
            </w:pPr>
            <w:r w:rsidRPr="002D7E51">
              <w:rPr>
                <w:rFonts w:asciiTheme="majorBidi" w:hAnsiTheme="majorBidi" w:cstheme="majorBidi"/>
                <w:spacing w:val="-2"/>
                <w:sz w:val="26"/>
                <w:szCs w:val="26"/>
              </w:rPr>
              <w:t>CIG Development Co</w:t>
            </w:r>
            <w:r w:rsidRPr="003C2BE9">
              <w:rPr>
                <w:rFonts w:asciiTheme="majorBidi" w:hAnsiTheme="majorBidi"/>
                <w:spacing w:val="-2"/>
                <w:sz w:val="26"/>
                <w:szCs w:val="26"/>
              </w:rPr>
              <w:t>.</w:t>
            </w:r>
            <w:r w:rsidRPr="002D7E51">
              <w:rPr>
                <w:rFonts w:asciiTheme="majorBidi" w:hAnsiTheme="majorBidi" w:cstheme="majorBidi"/>
                <w:spacing w:val="-2"/>
                <w:sz w:val="26"/>
                <w:szCs w:val="26"/>
              </w:rPr>
              <w:t>, Ltd</w:t>
            </w:r>
            <w:r w:rsidRPr="003C2BE9">
              <w:rPr>
                <w:rFonts w:asciiTheme="majorBidi" w:hAnsiTheme="majorBidi"/>
                <w:spacing w:val="-2"/>
                <w:sz w:val="26"/>
                <w:szCs w:val="26"/>
              </w:rPr>
              <w:t>.</w:t>
            </w:r>
          </w:p>
        </w:tc>
        <w:tc>
          <w:tcPr>
            <w:tcW w:w="1358" w:type="dxa"/>
            <w:vAlign w:val="center"/>
          </w:tcPr>
          <w:p w:rsidR="008654CA" w:rsidRPr="002D7E51" w:rsidRDefault="008654CA" w:rsidP="008654CA">
            <w:pPr>
              <w:spacing w:after="0" w:line="240" w:lineRule="auto"/>
              <w:ind w:left="-90" w:right="-725"/>
              <w:jc w:val="center"/>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41" w:type="dxa"/>
            <w:vAlign w:val="center"/>
          </w:tcPr>
          <w:p w:rsidR="008654CA" w:rsidRPr="002D7E51" w:rsidRDefault="008654CA" w:rsidP="008654CA">
            <w:pPr>
              <w:spacing w:after="0" w:line="240" w:lineRule="auto"/>
              <w:ind w:left="-90" w:right="231"/>
              <w:jc w:val="right"/>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Pr>
          <w:p w:rsidR="008654CA" w:rsidRPr="003C2BE9" w:rsidRDefault="008654CA" w:rsidP="008654CA">
            <w:pPr>
              <w:spacing w:after="0" w:line="240" w:lineRule="auto"/>
              <w:ind w:left="-99" w:right="283"/>
              <w:jc w:val="right"/>
              <w:rPr>
                <w:rFonts w:asciiTheme="majorBidi" w:hAnsiTheme="majorBidi" w:cstheme="majorBidi"/>
                <w:color w:val="000000"/>
                <w:sz w:val="26"/>
                <w:szCs w:val="26"/>
                <w:cs/>
              </w:rPr>
            </w:pPr>
            <w:r w:rsidRPr="002D7E51">
              <w:rPr>
                <w:rFonts w:asciiTheme="majorBidi" w:hAnsiTheme="majorBidi" w:cstheme="majorBidi"/>
                <w:color w:val="000000"/>
                <w:sz w:val="26"/>
                <w:szCs w:val="26"/>
              </w:rPr>
              <w:t>3</w:t>
            </w:r>
          </w:p>
        </w:tc>
        <w:tc>
          <w:tcPr>
            <w:tcW w:w="1596" w:type="dxa"/>
          </w:tcPr>
          <w:p w:rsidR="008654CA" w:rsidRPr="003C2BE9" w:rsidRDefault="008654CA" w:rsidP="008654CA">
            <w:pPr>
              <w:spacing w:after="0" w:line="240" w:lineRule="auto"/>
              <w:ind w:left="-99" w:right="283"/>
              <w:jc w:val="right"/>
              <w:rPr>
                <w:rFonts w:asciiTheme="majorBidi" w:hAnsiTheme="majorBidi" w:cstheme="majorBidi"/>
                <w:color w:val="000000"/>
                <w:sz w:val="26"/>
                <w:szCs w:val="26"/>
                <w:cs/>
              </w:rPr>
            </w:pPr>
            <w:r w:rsidRPr="002D7E51">
              <w:rPr>
                <w:rFonts w:asciiTheme="majorBidi" w:hAnsiTheme="majorBidi" w:cstheme="majorBidi"/>
                <w:color w:val="000000"/>
                <w:sz w:val="26"/>
                <w:szCs w:val="26"/>
              </w:rPr>
              <w:t>3</w:t>
            </w:r>
          </w:p>
        </w:tc>
      </w:tr>
      <w:tr w:rsidR="00F2720A" w:rsidRPr="002D7E51" w:rsidTr="00F2720A">
        <w:trPr>
          <w:cantSplit/>
          <w:trHeight w:val="87"/>
        </w:trPr>
        <w:tc>
          <w:tcPr>
            <w:tcW w:w="3136" w:type="dxa"/>
          </w:tcPr>
          <w:p w:rsidR="00F2720A" w:rsidRPr="002D7E51" w:rsidRDefault="00F2720A" w:rsidP="008654CA">
            <w:pPr>
              <w:spacing w:after="0" w:line="240" w:lineRule="auto"/>
              <w:ind w:right="-90"/>
              <w:jc w:val="thaiDistribute"/>
              <w:rPr>
                <w:rFonts w:asciiTheme="majorBidi" w:hAnsiTheme="majorBidi" w:cstheme="majorBidi"/>
                <w:spacing w:val="-2"/>
                <w:sz w:val="6"/>
                <w:szCs w:val="6"/>
              </w:rPr>
            </w:pPr>
          </w:p>
        </w:tc>
        <w:tc>
          <w:tcPr>
            <w:tcW w:w="1358" w:type="dxa"/>
            <w:vAlign w:val="center"/>
          </w:tcPr>
          <w:p w:rsidR="00F2720A" w:rsidRPr="002D7E51" w:rsidRDefault="00F2720A" w:rsidP="008654CA">
            <w:pPr>
              <w:spacing w:after="0" w:line="240" w:lineRule="auto"/>
              <w:ind w:left="-90" w:right="-725"/>
              <w:jc w:val="center"/>
              <w:rPr>
                <w:rFonts w:asciiTheme="majorBidi" w:hAnsiTheme="majorBidi" w:cstheme="majorBidi"/>
                <w:color w:val="000000"/>
                <w:spacing w:val="-4"/>
                <w:sz w:val="6"/>
                <w:szCs w:val="6"/>
              </w:rPr>
            </w:pPr>
          </w:p>
        </w:tc>
        <w:tc>
          <w:tcPr>
            <w:tcW w:w="1441" w:type="dxa"/>
            <w:vAlign w:val="center"/>
          </w:tcPr>
          <w:p w:rsidR="00F2720A" w:rsidRPr="002D7E51" w:rsidRDefault="00F2720A" w:rsidP="008654CA">
            <w:pPr>
              <w:spacing w:after="0" w:line="240" w:lineRule="auto"/>
              <w:ind w:left="-90" w:right="231"/>
              <w:jc w:val="right"/>
              <w:rPr>
                <w:rFonts w:asciiTheme="majorBidi" w:hAnsiTheme="majorBidi" w:cstheme="majorBidi"/>
                <w:color w:val="000000"/>
                <w:spacing w:val="-4"/>
                <w:sz w:val="6"/>
                <w:szCs w:val="6"/>
              </w:rPr>
            </w:pPr>
          </w:p>
        </w:tc>
        <w:tc>
          <w:tcPr>
            <w:tcW w:w="1498" w:type="dxa"/>
          </w:tcPr>
          <w:p w:rsidR="00F2720A" w:rsidRPr="002D7E51" w:rsidRDefault="00F2720A" w:rsidP="008654CA">
            <w:pPr>
              <w:spacing w:after="0" w:line="240" w:lineRule="auto"/>
              <w:ind w:left="-99" w:right="283"/>
              <w:jc w:val="right"/>
              <w:rPr>
                <w:rFonts w:asciiTheme="majorBidi" w:hAnsiTheme="majorBidi" w:cstheme="majorBidi"/>
                <w:color w:val="000000"/>
                <w:sz w:val="6"/>
                <w:szCs w:val="6"/>
              </w:rPr>
            </w:pPr>
          </w:p>
        </w:tc>
        <w:tc>
          <w:tcPr>
            <w:tcW w:w="1596" w:type="dxa"/>
          </w:tcPr>
          <w:p w:rsidR="00F2720A" w:rsidRPr="002D7E51" w:rsidRDefault="00F2720A" w:rsidP="008654CA">
            <w:pPr>
              <w:spacing w:after="0" w:line="240" w:lineRule="auto"/>
              <w:ind w:left="-99" w:right="283"/>
              <w:jc w:val="right"/>
              <w:rPr>
                <w:rFonts w:asciiTheme="majorBidi" w:hAnsiTheme="majorBidi" w:cstheme="majorBidi"/>
                <w:color w:val="000000"/>
                <w:sz w:val="6"/>
                <w:szCs w:val="6"/>
              </w:rPr>
            </w:pPr>
          </w:p>
        </w:tc>
      </w:tr>
      <w:tr w:rsidR="00F2720A" w:rsidRPr="002D7E51" w:rsidTr="008654CA">
        <w:trPr>
          <w:cantSplit/>
          <w:trHeight w:val="216"/>
        </w:trPr>
        <w:tc>
          <w:tcPr>
            <w:tcW w:w="3136" w:type="dxa"/>
          </w:tcPr>
          <w:p w:rsidR="00F2720A" w:rsidRPr="002D7E51" w:rsidRDefault="00F2720A" w:rsidP="008654CA">
            <w:pPr>
              <w:spacing w:after="0" w:line="240" w:lineRule="auto"/>
              <w:ind w:right="-90"/>
              <w:jc w:val="thaiDistribute"/>
              <w:rPr>
                <w:rFonts w:asciiTheme="majorBidi" w:hAnsiTheme="majorBidi" w:cstheme="majorBidi"/>
                <w:spacing w:val="-2"/>
                <w:sz w:val="26"/>
                <w:szCs w:val="26"/>
                <w:u w:val="single"/>
              </w:rPr>
            </w:pPr>
            <w:r w:rsidRPr="002D7E51">
              <w:rPr>
                <w:rFonts w:asciiTheme="majorBidi" w:hAnsiTheme="majorBidi" w:cstheme="majorBidi"/>
                <w:spacing w:val="-2"/>
                <w:sz w:val="26"/>
                <w:szCs w:val="26"/>
                <w:u w:val="single"/>
              </w:rPr>
              <w:t>Purchase of assets</w:t>
            </w:r>
          </w:p>
        </w:tc>
        <w:tc>
          <w:tcPr>
            <w:tcW w:w="1358" w:type="dxa"/>
            <w:vAlign w:val="center"/>
          </w:tcPr>
          <w:p w:rsidR="00F2720A" w:rsidRPr="002D7E51" w:rsidRDefault="00F2720A" w:rsidP="008654CA">
            <w:pPr>
              <w:spacing w:after="0" w:line="240" w:lineRule="auto"/>
              <w:ind w:left="-90" w:right="-725"/>
              <w:jc w:val="center"/>
              <w:rPr>
                <w:rFonts w:asciiTheme="majorBidi" w:hAnsiTheme="majorBidi" w:cstheme="majorBidi"/>
                <w:color w:val="000000"/>
                <w:spacing w:val="-4"/>
                <w:sz w:val="26"/>
                <w:szCs w:val="26"/>
              </w:rPr>
            </w:pPr>
          </w:p>
        </w:tc>
        <w:tc>
          <w:tcPr>
            <w:tcW w:w="1441" w:type="dxa"/>
            <w:vAlign w:val="center"/>
          </w:tcPr>
          <w:p w:rsidR="00F2720A" w:rsidRPr="002D7E51" w:rsidRDefault="00F2720A" w:rsidP="008654CA">
            <w:pPr>
              <w:spacing w:after="0" w:line="240" w:lineRule="auto"/>
              <w:ind w:left="-90" w:right="231"/>
              <w:jc w:val="right"/>
              <w:rPr>
                <w:rFonts w:asciiTheme="majorBidi" w:hAnsiTheme="majorBidi" w:cstheme="majorBidi"/>
                <w:color w:val="000000"/>
                <w:spacing w:val="-4"/>
                <w:sz w:val="26"/>
                <w:szCs w:val="26"/>
              </w:rPr>
            </w:pPr>
          </w:p>
        </w:tc>
        <w:tc>
          <w:tcPr>
            <w:tcW w:w="1498" w:type="dxa"/>
          </w:tcPr>
          <w:p w:rsidR="00F2720A" w:rsidRPr="002D7E51" w:rsidRDefault="00F2720A" w:rsidP="008654CA">
            <w:pPr>
              <w:spacing w:after="0" w:line="240" w:lineRule="auto"/>
              <w:ind w:left="-99" w:right="283"/>
              <w:jc w:val="right"/>
              <w:rPr>
                <w:rFonts w:asciiTheme="majorBidi" w:hAnsiTheme="majorBidi" w:cstheme="majorBidi"/>
                <w:color w:val="000000"/>
                <w:sz w:val="26"/>
                <w:szCs w:val="26"/>
              </w:rPr>
            </w:pPr>
          </w:p>
        </w:tc>
        <w:tc>
          <w:tcPr>
            <w:tcW w:w="1596" w:type="dxa"/>
          </w:tcPr>
          <w:p w:rsidR="00F2720A" w:rsidRPr="002D7E51" w:rsidRDefault="00F2720A" w:rsidP="008654CA">
            <w:pPr>
              <w:spacing w:after="0" w:line="240" w:lineRule="auto"/>
              <w:ind w:left="-99" w:right="283"/>
              <w:jc w:val="right"/>
              <w:rPr>
                <w:rFonts w:asciiTheme="majorBidi" w:hAnsiTheme="majorBidi" w:cstheme="majorBidi"/>
                <w:color w:val="000000"/>
                <w:sz w:val="26"/>
                <w:szCs w:val="26"/>
              </w:rPr>
            </w:pPr>
          </w:p>
        </w:tc>
      </w:tr>
      <w:tr w:rsidR="00F2720A" w:rsidRPr="002D7E51" w:rsidTr="008654CA">
        <w:trPr>
          <w:cantSplit/>
          <w:trHeight w:val="216"/>
        </w:trPr>
        <w:tc>
          <w:tcPr>
            <w:tcW w:w="3136" w:type="dxa"/>
          </w:tcPr>
          <w:p w:rsidR="00F2720A" w:rsidRPr="002D7E51" w:rsidRDefault="00F2720A" w:rsidP="00F2720A">
            <w:pPr>
              <w:spacing w:after="0" w:line="240" w:lineRule="auto"/>
              <w:ind w:right="-90"/>
              <w:jc w:val="thaiDistribute"/>
              <w:rPr>
                <w:rFonts w:asciiTheme="majorBidi" w:hAnsiTheme="majorBidi" w:cstheme="majorBidi"/>
                <w:spacing w:val="-2"/>
                <w:sz w:val="26"/>
                <w:szCs w:val="26"/>
              </w:rPr>
            </w:pPr>
            <w:r w:rsidRPr="002D7E51">
              <w:rPr>
                <w:rFonts w:asciiTheme="majorBidi" w:hAnsiTheme="majorBidi" w:cstheme="majorBidi"/>
                <w:sz w:val="26"/>
                <w:szCs w:val="26"/>
              </w:rPr>
              <w:t>Ilustro Co</w:t>
            </w:r>
            <w:r w:rsidRPr="003C2BE9">
              <w:rPr>
                <w:rFonts w:asciiTheme="majorBidi" w:hAnsiTheme="majorBidi"/>
                <w:sz w:val="26"/>
                <w:szCs w:val="26"/>
              </w:rPr>
              <w:t>.</w:t>
            </w:r>
            <w:r w:rsidRPr="002D7E51">
              <w:rPr>
                <w:rFonts w:asciiTheme="majorBidi" w:hAnsiTheme="majorBidi" w:cstheme="majorBidi"/>
                <w:sz w:val="26"/>
                <w:szCs w:val="26"/>
              </w:rPr>
              <w:t>, Ltd</w:t>
            </w:r>
            <w:r w:rsidRPr="003C2BE9">
              <w:rPr>
                <w:rFonts w:asciiTheme="majorBidi" w:hAnsiTheme="majorBidi"/>
                <w:sz w:val="26"/>
                <w:szCs w:val="26"/>
              </w:rPr>
              <w:t>.</w:t>
            </w:r>
          </w:p>
        </w:tc>
        <w:tc>
          <w:tcPr>
            <w:tcW w:w="1358" w:type="dxa"/>
            <w:vAlign w:val="center"/>
          </w:tcPr>
          <w:p w:rsidR="00F2720A" w:rsidRPr="002D7E51" w:rsidRDefault="00F2720A" w:rsidP="00F2720A">
            <w:pPr>
              <w:spacing w:after="0" w:line="240" w:lineRule="auto"/>
              <w:ind w:left="-90" w:right="-725"/>
              <w:jc w:val="center"/>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41" w:type="dxa"/>
            <w:vAlign w:val="center"/>
          </w:tcPr>
          <w:p w:rsidR="00F2720A" w:rsidRPr="002D7E51" w:rsidRDefault="00F2720A" w:rsidP="00F2720A">
            <w:pPr>
              <w:spacing w:after="0" w:line="240" w:lineRule="auto"/>
              <w:ind w:left="-90" w:right="231"/>
              <w:jc w:val="right"/>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Pr>
          <w:p w:rsidR="00F2720A" w:rsidRPr="002D7E51" w:rsidRDefault="00233DC0" w:rsidP="00F2720A">
            <w:pPr>
              <w:spacing w:after="0" w:line="240" w:lineRule="auto"/>
              <w:ind w:left="-99" w:right="283"/>
              <w:jc w:val="right"/>
              <w:rPr>
                <w:rFonts w:asciiTheme="majorBidi" w:hAnsiTheme="majorBidi" w:cstheme="majorBidi"/>
                <w:color w:val="000000"/>
                <w:sz w:val="26"/>
                <w:szCs w:val="26"/>
              </w:rPr>
            </w:pPr>
            <w:r w:rsidRPr="00D23E13">
              <w:rPr>
                <w:rFonts w:asciiTheme="majorBidi" w:hAnsiTheme="majorBidi" w:cstheme="majorBidi" w:hint="cs"/>
                <w:color w:val="000000"/>
                <w:sz w:val="26"/>
                <w:szCs w:val="26"/>
              </w:rPr>
              <w:t>99</w:t>
            </w:r>
          </w:p>
        </w:tc>
        <w:tc>
          <w:tcPr>
            <w:tcW w:w="1596" w:type="dxa"/>
          </w:tcPr>
          <w:p w:rsidR="00F2720A" w:rsidRPr="002D7E51" w:rsidRDefault="00F2720A" w:rsidP="00F2720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r>
    </w:tbl>
    <w:p w:rsidR="00752A68" w:rsidRPr="00C85EFD" w:rsidRDefault="00752A68" w:rsidP="0039343A">
      <w:pPr>
        <w:spacing w:after="0" w:line="240" w:lineRule="auto"/>
        <w:jc w:val="thaiDistribute"/>
        <w:rPr>
          <w:rFonts w:asciiTheme="majorBidi" w:hAnsiTheme="majorBidi" w:cstheme="majorBidi"/>
          <w:sz w:val="16"/>
          <w:szCs w:val="16"/>
        </w:rPr>
      </w:pPr>
    </w:p>
    <w:p w:rsidR="00E12BFB" w:rsidRPr="00A4453E" w:rsidRDefault="00233DC0" w:rsidP="00A4453E">
      <w:pPr>
        <w:spacing w:after="0" w:line="240" w:lineRule="auto"/>
        <w:ind w:left="448" w:hanging="420"/>
        <w:jc w:val="thaiDistribute"/>
        <w:rPr>
          <w:rFonts w:asciiTheme="majorBidi" w:hAnsiTheme="majorBidi" w:cstheme="majorBidi"/>
          <w:sz w:val="28"/>
          <w:u w:val="single"/>
        </w:rPr>
      </w:pPr>
      <w:r w:rsidRPr="00D23E13">
        <w:rPr>
          <w:rFonts w:asciiTheme="majorBidi" w:hAnsiTheme="majorBidi" w:cstheme="majorBidi" w:hint="cs"/>
          <w:sz w:val="28"/>
        </w:rPr>
        <w:t>5</w:t>
      </w:r>
      <w:r w:rsidR="00D21A2F" w:rsidRPr="003C2BE9">
        <w:rPr>
          <w:rFonts w:asciiTheme="majorBidi" w:hAnsiTheme="majorBidi"/>
          <w:sz w:val="28"/>
        </w:rPr>
        <w:t>.</w:t>
      </w:r>
      <w:r w:rsidR="00D21A2F" w:rsidRPr="00EC14EB">
        <w:rPr>
          <w:rFonts w:asciiTheme="majorBidi" w:hAnsiTheme="majorBidi" w:cstheme="majorBidi"/>
          <w:sz w:val="28"/>
        </w:rPr>
        <w:t>2</w:t>
      </w:r>
      <w:r w:rsidR="00D21A2F" w:rsidRPr="00EC14EB">
        <w:rPr>
          <w:rFonts w:asciiTheme="majorBidi" w:hAnsiTheme="majorBidi" w:cstheme="majorBidi"/>
          <w:sz w:val="28"/>
        </w:rPr>
        <w:tab/>
      </w:r>
      <w:r w:rsidR="00EA7D9B" w:rsidRPr="00EC14EB">
        <w:rPr>
          <w:rFonts w:asciiTheme="majorBidi" w:hAnsiTheme="majorBidi" w:cstheme="majorBidi"/>
          <w:sz w:val="28"/>
          <w:u w:val="single"/>
        </w:rPr>
        <w:t>Inter</w:t>
      </w:r>
      <w:r w:rsidR="00EA7D9B" w:rsidRPr="003C2BE9">
        <w:rPr>
          <w:rFonts w:asciiTheme="majorBidi" w:hAnsiTheme="majorBidi"/>
          <w:sz w:val="28"/>
          <w:u w:val="single"/>
        </w:rPr>
        <w:t>-</w:t>
      </w:r>
      <w:r w:rsidR="00EA7D9B" w:rsidRPr="00EC14EB">
        <w:rPr>
          <w:rFonts w:asciiTheme="majorBidi" w:hAnsiTheme="majorBidi" w:cstheme="majorBidi"/>
          <w:sz w:val="28"/>
          <w:u w:val="single"/>
        </w:rPr>
        <w:t>revenues and expenses</w:t>
      </w:r>
    </w:p>
    <w:tbl>
      <w:tblPr>
        <w:tblW w:w="8982" w:type="dxa"/>
        <w:tblInd w:w="374" w:type="dxa"/>
        <w:tblLayout w:type="fixed"/>
        <w:tblLook w:val="0000" w:firstRow="0" w:lastRow="0" w:firstColumn="0" w:lastColumn="0" w:noHBand="0" w:noVBand="0"/>
      </w:tblPr>
      <w:tblGrid>
        <w:gridCol w:w="2436"/>
        <w:gridCol w:w="2758"/>
        <w:gridCol w:w="965"/>
        <w:gridCol w:w="896"/>
        <w:gridCol w:w="952"/>
        <w:gridCol w:w="975"/>
      </w:tblGrid>
      <w:tr w:rsidR="00E12BFB" w:rsidRPr="00EC14EB" w:rsidTr="00FC409C">
        <w:trPr>
          <w:cantSplit/>
          <w:trHeight w:val="189"/>
          <w:tblHeader/>
        </w:trPr>
        <w:tc>
          <w:tcPr>
            <w:tcW w:w="2436"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2758" w:type="dxa"/>
          </w:tcPr>
          <w:p w:rsidR="00E12BFB" w:rsidRPr="00EC14EB" w:rsidRDefault="00E12BFB" w:rsidP="005B3A2E">
            <w:pPr>
              <w:spacing w:after="0" w:line="240" w:lineRule="auto"/>
              <w:ind w:left="-90" w:right="-80"/>
              <w:jc w:val="center"/>
              <w:rPr>
                <w:rFonts w:asciiTheme="majorBidi" w:hAnsiTheme="majorBidi" w:cstheme="majorBidi"/>
                <w:sz w:val="27"/>
                <w:szCs w:val="27"/>
              </w:rPr>
            </w:pPr>
          </w:p>
        </w:tc>
        <w:tc>
          <w:tcPr>
            <w:tcW w:w="3788" w:type="dxa"/>
            <w:gridSpan w:val="4"/>
          </w:tcPr>
          <w:p w:rsidR="00E12BFB" w:rsidRPr="00EC14EB" w:rsidRDefault="00E12BFB" w:rsidP="005B3A2E">
            <w:pPr>
              <w:spacing w:after="0" w:line="240" w:lineRule="auto"/>
              <w:ind w:right="-49"/>
              <w:jc w:val="right"/>
              <w:rPr>
                <w:rFonts w:asciiTheme="majorBidi" w:hAnsiTheme="majorBidi" w:cstheme="majorBidi"/>
                <w:sz w:val="27"/>
                <w:szCs w:val="27"/>
              </w:rPr>
            </w:pPr>
            <w:r w:rsidRPr="003C2BE9">
              <w:rPr>
                <w:rFonts w:asciiTheme="majorBidi" w:hAnsiTheme="majorBidi"/>
                <w:spacing w:val="-2"/>
                <w:sz w:val="27"/>
                <w:szCs w:val="27"/>
              </w:rPr>
              <w:t>(</w:t>
            </w:r>
            <w:r w:rsidRPr="00EC14EB">
              <w:rPr>
                <w:rFonts w:asciiTheme="majorBidi" w:hAnsiTheme="majorBidi" w:cstheme="majorBidi"/>
                <w:spacing w:val="-2"/>
                <w:sz w:val="27"/>
                <w:szCs w:val="27"/>
              </w:rPr>
              <w:t xml:space="preserve">Unit </w:t>
            </w:r>
            <w:r w:rsidRPr="003C2BE9">
              <w:rPr>
                <w:rFonts w:asciiTheme="majorBidi" w:hAnsiTheme="majorBidi"/>
                <w:spacing w:val="-2"/>
                <w:sz w:val="27"/>
                <w:szCs w:val="27"/>
              </w:rPr>
              <w:t xml:space="preserve">: </w:t>
            </w:r>
            <w:r w:rsidRPr="00EC14EB">
              <w:rPr>
                <w:rFonts w:asciiTheme="majorBidi" w:hAnsiTheme="majorBidi" w:cstheme="majorBidi"/>
                <w:spacing w:val="-2"/>
                <w:sz w:val="27"/>
                <w:szCs w:val="27"/>
              </w:rPr>
              <w:t>Thousand Baht</w:t>
            </w:r>
            <w:r w:rsidRPr="003C2BE9">
              <w:rPr>
                <w:rFonts w:asciiTheme="majorBidi" w:hAnsiTheme="majorBidi"/>
                <w:spacing w:val="-2"/>
                <w:sz w:val="27"/>
                <w:szCs w:val="27"/>
              </w:rPr>
              <w:t>)</w:t>
            </w:r>
          </w:p>
        </w:tc>
      </w:tr>
      <w:tr w:rsidR="00E12BFB" w:rsidRPr="00EC14EB" w:rsidTr="00FC409C">
        <w:trPr>
          <w:cantSplit/>
          <w:trHeight w:val="252"/>
          <w:tblHeader/>
        </w:trPr>
        <w:tc>
          <w:tcPr>
            <w:tcW w:w="2436"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2758" w:type="dxa"/>
          </w:tcPr>
          <w:p w:rsidR="00E12BFB" w:rsidRPr="00EC14EB" w:rsidRDefault="00E12BFB" w:rsidP="005B3A2E">
            <w:pPr>
              <w:spacing w:after="0" w:line="240" w:lineRule="auto"/>
              <w:ind w:left="-90" w:right="-80"/>
              <w:jc w:val="center"/>
              <w:rPr>
                <w:rFonts w:asciiTheme="majorBidi" w:hAnsiTheme="majorBidi" w:cstheme="majorBidi"/>
                <w:sz w:val="27"/>
                <w:szCs w:val="27"/>
              </w:rPr>
            </w:pPr>
          </w:p>
        </w:tc>
        <w:tc>
          <w:tcPr>
            <w:tcW w:w="1861" w:type="dxa"/>
            <w:gridSpan w:val="2"/>
          </w:tcPr>
          <w:p w:rsidR="00E12BFB" w:rsidRPr="00EC14EB" w:rsidRDefault="00E12BFB" w:rsidP="005B3A2E">
            <w:pPr>
              <w:spacing w:after="0" w:line="240" w:lineRule="auto"/>
              <w:ind w:left="-105" w:right="-93"/>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c>
          <w:tcPr>
            <w:tcW w:w="1927" w:type="dxa"/>
            <w:gridSpan w:val="2"/>
          </w:tcPr>
          <w:p w:rsidR="00E12BFB" w:rsidRPr="00EC14EB" w:rsidRDefault="00E12BFB" w:rsidP="00E12BFB">
            <w:pPr>
              <w:spacing w:after="0" w:line="240" w:lineRule="auto"/>
              <w:ind w:left="-84" w:right="-84"/>
              <w:jc w:val="center"/>
              <w:rPr>
                <w:rFonts w:asciiTheme="majorBidi" w:hAnsiTheme="majorBidi" w:cstheme="majorBidi"/>
                <w:sz w:val="27"/>
                <w:szCs w:val="27"/>
                <w:u w:val="single"/>
              </w:rPr>
            </w:pPr>
            <w:r w:rsidRPr="00EC14EB">
              <w:rPr>
                <w:rFonts w:asciiTheme="majorBidi" w:hAnsiTheme="majorBidi" w:cstheme="majorBidi"/>
                <w:sz w:val="27"/>
                <w:szCs w:val="27"/>
                <w:u w:val="single"/>
              </w:rPr>
              <w:t xml:space="preserve">Separate financial </w:t>
            </w:r>
          </w:p>
          <w:p w:rsidR="00E12BFB" w:rsidRPr="00EC14EB" w:rsidRDefault="00E12BFB" w:rsidP="00E12BFB">
            <w:pPr>
              <w:spacing w:after="0" w:line="240" w:lineRule="auto"/>
              <w:ind w:left="-105" w:right="-93"/>
              <w:jc w:val="center"/>
              <w:rPr>
                <w:rFonts w:asciiTheme="majorBidi" w:hAnsiTheme="majorBidi" w:cstheme="majorBidi"/>
                <w:sz w:val="27"/>
                <w:szCs w:val="27"/>
                <w:u w:val="single"/>
              </w:rPr>
            </w:pPr>
            <w:r w:rsidRPr="00EC14EB">
              <w:rPr>
                <w:rFonts w:asciiTheme="majorBidi" w:hAnsiTheme="majorBidi" w:cstheme="majorBidi"/>
                <w:sz w:val="27"/>
                <w:szCs w:val="27"/>
                <w:u w:val="single"/>
              </w:rPr>
              <w:t>statements</w:t>
            </w:r>
          </w:p>
        </w:tc>
      </w:tr>
      <w:tr w:rsidR="00E12BFB" w:rsidRPr="00EC14EB" w:rsidTr="00FC409C">
        <w:trPr>
          <w:cantSplit/>
          <w:trHeight w:val="243"/>
          <w:tblHeader/>
        </w:trPr>
        <w:tc>
          <w:tcPr>
            <w:tcW w:w="2436"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2758" w:type="dxa"/>
          </w:tcPr>
          <w:p w:rsidR="00E12BFB" w:rsidRPr="00EC14EB" w:rsidRDefault="00E12BFB" w:rsidP="005B3A2E">
            <w:pPr>
              <w:spacing w:after="0" w:line="240" w:lineRule="auto"/>
              <w:ind w:left="-90" w:right="-80"/>
              <w:jc w:val="center"/>
              <w:rPr>
                <w:rFonts w:asciiTheme="majorBidi" w:hAnsiTheme="majorBidi" w:cstheme="majorBidi"/>
                <w:sz w:val="27"/>
                <w:szCs w:val="27"/>
                <w:u w:val="single"/>
              </w:rPr>
            </w:pPr>
          </w:p>
        </w:tc>
        <w:tc>
          <w:tcPr>
            <w:tcW w:w="3788" w:type="dxa"/>
            <w:gridSpan w:val="4"/>
          </w:tcPr>
          <w:p w:rsidR="00E12BFB" w:rsidRPr="00EC14EB" w:rsidRDefault="00E12BFB" w:rsidP="000E054B">
            <w:pPr>
              <w:tabs>
                <w:tab w:val="left" w:pos="1862"/>
              </w:tabs>
              <w:spacing w:after="0" w:line="240" w:lineRule="auto"/>
              <w:ind w:left="-105" w:right="-93"/>
              <w:jc w:val="center"/>
              <w:rPr>
                <w:rFonts w:asciiTheme="majorBidi" w:hAnsiTheme="majorBidi" w:cstheme="majorBidi"/>
                <w:spacing w:val="-4"/>
                <w:sz w:val="27"/>
                <w:szCs w:val="27"/>
              </w:rPr>
            </w:pPr>
            <w:r w:rsidRPr="00EC14EB">
              <w:rPr>
                <w:rFonts w:asciiTheme="majorBidi" w:hAnsiTheme="majorBidi" w:cstheme="majorBidi"/>
                <w:sz w:val="27"/>
                <w:szCs w:val="27"/>
                <w:u w:val="single"/>
              </w:rPr>
              <w:t xml:space="preserve">For the </w:t>
            </w:r>
            <w:r w:rsidR="003C7BE7">
              <w:rPr>
                <w:rFonts w:asciiTheme="majorBidi" w:hAnsiTheme="majorBidi" w:cstheme="majorBidi"/>
                <w:sz w:val="27"/>
                <w:szCs w:val="27"/>
                <w:u w:val="single"/>
              </w:rPr>
              <w:t>three</w:t>
            </w:r>
            <w:r w:rsidRPr="003C2BE9">
              <w:rPr>
                <w:rFonts w:asciiTheme="majorBidi" w:hAnsiTheme="majorBidi"/>
                <w:sz w:val="27"/>
                <w:szCs w:val="27"/>
                <w:u w:val="single"/>
              </w:rPr>
              <w:t>-</w:t>
            </w:r>
            <w:r w:rsidRPr="00EC14EB">
              <w:rPr>
                <w:rFonts w:asciiTheme="majorBidi" w:hAnsiTheme="majorBidi" w:cstheme="majorBidi"/>
                <w:sz w:val="27"/>
                <w:szCs w:val="27"/>
                <w:u w:val="single"/>
              </w:rPr>
              <w:t xml:space="preserve">month period ended </w:t>
            </w:r>
            <w:r w:rsidR="004F5EDC">
              <w:rPr>
                <w:rFonts w:asciiTheme="majorBidi" w:hAnsiTheme="majorBidi" w:cstheme="majorBidi"/>
                <w:sz w:val="27"/>
                <w:szCs w:val="27"/>
                <w:u w:val="single"/>
              </w:rPr>
              <w:t>June</w:t>
            </w:r>
            <w:r w:rsidR="000E054B" w:rsidRPr="00EC14EB">
              <w:rPr>
                <w:rFonts w:asciiTheme="majorBidi" w:hAnsiTheme="majorBidi" w:cstheme="majorBidi"/>
                <w:sz w:val="27"/>
                <w:szCs w:val="27"/>
                <w:u w:val="single"/>
              </w:rPr>
              <w:t xml:space="preserve"> 3</w:t>
            </w:r>
            <w:r w:rsidR="004F5EDC">
              <w:rPr>
                <w:rFonts w:asciiTheme="majorBidi" w:hAnsiTheme="majorBidi" w:cstheme="majorBidi"/>
                <w:sz w:val="27"/>
                <w:szCs w:val="27"/>
                <w:u w:val="single"/>
              </w:rPr>
              <w:t>0</w:t>
            </w:r>
            <w:r w:rsidRPr="00EC14EB">
              <w:rPr>
                <w:rFonts w:asciiTheme="majorBidi" w:hAnsiTheme="majorBidi" w:cstheme="majorBidi"/>
                <w:sz w:val="27"/>
                <w:szCs w:val="27"/>
                <w:u w:val="single"/>
              </w:rPr>
              <w:t>,</w:t>
            </w:r>
          </w:p>
        </w:tc>
      </w:tr>
      <w:tr w:rsidR="00A3471D" w:rsidRPr="00EC14EB" w:rsidTr="00FC409C">
        <w:trPr>
          <w:cantSplit/>
          <w:trHeight w:val="288"/>
          <w:tblHeader/>
        </w:trPr>
        <w:tc>
          <w:tcPr>
            <w:tcW w:w="2436" w:type="dxa"/>
          </w:tcPr>
          <w:p w:rsidR="00A3471D" w:rsidRPr="00EC14EB" w:rsidRDefault="00A3471D" w:rsidP="00A3471D">
            <w:pPr>
              <w:spacing w:after="0" w:line="240" w:lineRule="auto"/>
              <w:ind w:right="-72"/>
              <w:jc w:val="thaiDistribute"/>
              <w:rPr>
                <w:rFonts w:asciiTheme="majorBidi" w:hAnsiTheme="majorBidi" w:cstheme="majorBidi"/>
                <w:sz w:val="27"/>
                <w:szCs w:val="27"/>
              </w:rPr>
            </w:pPr>
          </w:p>
        </w:tc>
        <w:tc>
          <w:tcPr>
            <w:tcW w:w="2758" w:type="dxa"/>
          </w:tcPr>
          <w:p w:rsidR="00A3471D" w:rsidRPr="00EC14EB" w:rsidRDefault="00A3471D" w:rsidP="00A3471D">
            <w:pPr>
              <w:spacing w:after="0" w:line="240" w:lineRule="auto"/>
              <w:ind w:left="-90" w:right="-80"/>
              <w:jc w:val="center"/>
              <w:rPr>
                <w:rFonts w:asciiTheme="majorBidi" w:hAnsiTheme="majorBidi" w:cstheme="majorBidi"/>
                <w:sz w:val="27"/>
                <w:szCs w:val="27"/>
                <w:u w:val="single"/>
              </w:rPr>
            </w:pPr>
            <w:r w:rsidRPr="00EC14EB">
              <w:rPr>
                <w:rFonts w:asciiTheme="majorBidi" w:hAnsiTheme="majorBidi" w:cstheme="majorBidi"/>
                <w:sz w:val="27"/>
                <w:szCs w:val="27"/>
                <w:u w:val="single"/>
              </w:rPr>
              <w:t>Pricing policy</w:t>
            </w:r>
          </w:p>
        </w:tc>
        <w:tc>
          <w:tcPr>
            <w:tcW w:w="965"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896"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c>
          <w:tcPr>
            <w:tcW w:w="952"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975"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r>
      <w:tr w:rsidR="00A3471D" w:rsidRPr="00EC14EB" w:rsidTr="00FC409C">
        <w:trPr>
          <w:cantSplit/>
          <w:trHeight w:val="288"/>
        </w:trPr>
        <w:tc>
          <w:tcPr>
            <w:tcW w:w="5194" w:type="dxa"/>
            <w:gridSpan w:val="2"/>
          </w:tcPr>
          <w:p w:rsidR="00A3471D" w:rsidRPr="00EC14EB" w:rsidRDefault="00A3471D" w:rsidP="00A3471D">
            <w:pPr>
              <w:spacing w:after="0" w:line="240" w:lineRule="auto"/>
              <w:ind w:right="-69" w:firstLine="76"/>
              <w:jc w:val="thaiDistribute"/>
              <w:rPr>
                <w:rFonts w:asciiTheme="majorBidi" w:hAnsiTheme="majorBidi" w:cstheme="majorBidi"/>
                <w:b/>
                <w:bCs/>
                <w:sz w:val="27"/>
                <w:szCs w:val="27"/>
              </w:rPr>
            </w:pPr>
            <w:r w:rsidRPr="00EC14EB">
              <w:rPr>
                <w:rFonts w:asciiTheme="majorBidi" w:hAnsiTheme="majorBidi" w:cstheme="majorBidi"/>
                <w:b/>
                <w:bCs/>
                <w:sz w:val="27"/>
                <w:szCs w:val="27"/>
              </w:rPr>
              <w:t>Inter</w:t>
            </w:r>
            <w:r w:rsidRPr="003C2BE9">
              <w:rPr>
                <w:rFonts w:asciiTheme="majorBidi" w:hAnsiTheme="majorBidi"/>
                <w:b/>
                <w:bCs/>
                <w:sz w:val="27"/>
                <w:szCs w:val="27"/>
              </w:rPr>
              <w:t>-</w:t>
            </w:r>
            <w:r w:rsidRPr="00EC14EB">
              <w:rPr>
                <w:rFonts w:asciiTheme="majorBidi" w:hAnsiTheme="majorBidi" w:cstheme="majorBidi"/>
                <w:b/>
                <w:bCs/>
                <w:sz w:val="27"/>
                <w:szCs w:val="27"/>
              </w:rPr>
              <w:t>transaction with subsidiaries</w:t>
            </w:r>
          </w:p>
        </w:tc>
        <w:tc>
          <w:tcPr>
            <w:tcW w:w="965"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highlight w:val="yellow"/>
              </w:rPr>
            </w:pPr>
          </w:p>
        </w:tc>
        <w:tc>
          <w:tcPr>
            <w:tcW w:w="896"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rPr>
            </w:pPr>
          </w:p>
        </w:tc>
        <w:tc>
          <w:tcPr>
            <w:tcW w:w="952"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c>
          <w:tcPr>
            <w:tcW w:w="975"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r>
      <w:tr w:rsidR="00A3471D" w:rsidRPr="00EC14EB" w:rsidTr="00FC409C">
        <w:trPr>
          <w:cantSplit/>
          <w:trHeight w:val="171"/>
        </w:trPr>
        <w:tc>
          <w:tcPr>
            <w:tcW w:w="5194" w:type="dxa"/>
            <w:gridSpan w:val="2"/>
          </w:tcPr>
          <w:p w:rsidR="00A3471D" w:rsidRPr="00EC14EB" w:rsidRDefault="00A3471D" w:rsidP="00A3471D">
            <w:pPr>
              <w:spacing w:after="0" w:line="240" w:lineRule="auto"/>
              <w:ind w:right="-69" w:firstLine="76"/>
              <w:jc w:val="thaiDistribute"/>
              <w:rPr>
                <w:rFonts w:asciiTheme="majorBidi" w:hAnsiTheme="majorBidi" w:cstheme="majorBidi"/>
                <w:sz w:val="27"/>
                <w:szCs w:val="27"/>
              </w:rPr>
            </w:pPr>
            <w:r w:rsidRPr="003C2BE9">
              <w:rPr>
                <w:rFonts w:asciiTheme="majorBidi" w:hAnsiTheme="majorBidi"/>
                <w:sz w:val="27"/>
                <w:szCs w:val="27"/>
              </w:rPr>
              <w:t>(</w:t>
            </w:r>
            <w:r w:rsidRPr="00EC14EB">
              <w:rPr>
                <w:rFonts w:asciiTheme="majorBidi" w:hAnsiTheme="majorBidi" w:cstheme="majorBidi"/>
                <w:sz w:val="27"/>
                <w:szCs w:val="27"/>
              </w:rPr>
              <w:t>Eliminated from consolidated financial statements</w:t>
            </w:r>
            <w:r w:rsidRPr="003C2BE9">
              <w:rPr>
                <w:rFonts w:asciiTheme="majorBidi" w:hAnsiTheme="majorBidi"/>
                <w:sz w:val="27"/>
                <w:szCs w:val="27"/>
              </w:rPr>
              <w:t>)</w:t>
            </w:r>
          </w:p>
        </w:tc>
        <w:tc>
          <w:tcPr>
            <w:tcW w:w="965"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highlight w:val="yellow"/>
              </w:rPr>
            </w:pPr>
          </w:p>
        </w:tc>
        <w:tc>
          <w:tcPr>
            <w:tcW w:w="896"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rPr>
            </w:pPr>
          </w:p>
        </w:tc>
        <w:tc>
          <w:tcPr>
            <w:tcW w:w="952"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c>
          <w:tcPr>
            <w:tcW w:w="975"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r>
      <w:tr w:rsidR="004F5EDC" w:rsidRPr="00EC14EB" w:rsidTr="00FC409C">
        <w:trPr>
          <w:cantSplit/>
          <w:trHeight w:val="171"/>
        </w:trPr>
        <w:tc>
          <w:tcPr>
            <w:tcW w:w="2436" w:type="dxa"/>
          </w:tcPr>
          <w:p w:rsidR="004F5EDC" w:rsidRPr="00EC14EB" w:rsidRDefault="004F5EDC" w:rsidP="004F5EDC">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Revenue from sales</w:t>
            </w:r>
          </w:p>
        </w:tc>
        <w:tc>
          <w:tcPr>
            <w:tcW w:w="2758" w:type="dxa"/>
            <w:shd w:val="clear" w:color="auto" w:fill="auto"/>
          </w:tcPr>
          <w:p w:rsidR="004F5EDC" w:rsidRPr="00EC14EB" w:rsidRDefault="004F5EDC" w:rsidP="004F5EDC">
            <w:pPr>
              <w:spacing w:after="0" w:line="240" w:lineRule="auto"/>
              <w:ind w:left="-90" w:right="-200"/>
              <w:jc w:val="center"/>
              <w:rPr>
                <w:rFonts w:asciiTheme="majorBidi" w:hAnsiTheme="majorBidi" w:cstheme="majorBidi"/>
                <w:sz w:val="26"/>
                <w:szCs w:val="26"/>
              </w:rPr>
            </w:pPr>
            <w:r w:rsidRPr="00EC14EB">
              <w:rPr>
                <w:rFonts w:asciiTheme="majorBidi" w:hAnsiTheme="majorBidi" w:cstheme="majorBidi"/>
                <w:sz w:val="26"/>
                <w:szCs w:val="26"/>
              </w:rPr>
              <w:t>Agreed upon agreements</w:t>
            </w:r>
          </w:p>
        </w:tc>
        <w:tc>
          <w:tcPr>
            <w:tcW w:w="965" w:type="dxa"/>
            <w:shd w:val="clear" w:color="auto" w:fill="auto"/>
          </w:tcPr>
          <w:p w:rsidR="004F5EDC" w:rsidRPr="00233DC0" w:rsidRDefault="004F5EDC" w:rsidP="004F5EDC">
            <w:pPr>
              <w:spacing w:after="0" w:line="240" w:lineRule="auto"/>
              <w:ind w:left="-108" w:right="235"/>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896" w:type="dxa"/>
            <w:shd w:val="clear" w:color="auto" w:fill="auto"/>
          </w:tcPr>
          <w:p w:rsidR="004F5EDC" w:rsidRPr="00233DC0" w:rsidRDefault="004F5EDC" w:rsidP="00FC409C">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4F5EDC" w:rsidRPr="00233DC0" w:rsidRDefault="004F5EDC" w:rsidP="004F5EDC">
            <w:pPr>
              <w:spacing w:after="0" w:line="240" w:lineRule="auto"/>
              <w:ind w:left="-108" w:right="137"/>
              <w:jc w:val="right"/>
              <w:rPr>
                <w:rFonts w:asciiTheme="majorBidi" w:hAnsiTheme="majorBidi" w:cstheme="majorBidi"/>
                <w:color w:val="000000"/>
                <w:sz w:val="27"/>
                <w:szCs w:val="27"/>
              </w:rPr>
            </w:pPr>
            <w:r w:rsidRPr="00233DC0">
              <w:rPr>
                <w:rFonts w:asciiTheme="majorBidi" w:hAnsiTheme="majorBidi" w:cstheme="majorBidi"/>
                <w:color w:val="000000"/>
                <w:sz w:val="27"/>
                <w:szCs w:val="27"/>
              </w:rPr>
              <w:t>6</w:t>
            </w:r>
            <w:r w:rsidR="003C7BE7">
              <w:rPr>
                <w:rFonts w:asciiTheme="majorBidi" w:hAnsiTheme="majorBidi" w:cstheme="majorBidi"/>
                <w:color w:val="000000"/>
                <w:sz w:val="27"/>
                <w:szCs w:val="27"/>
              </w:rPr>
              <w:t>6</w:t>
            </w:r>
            <w:r w:rsidRPr="00233DC0">
              <w:rPr>
                <w:rFonts w:asciiTheme="majorBidi" w:hAnsiTheme="majorBidi" w:cstheme="majorBidi"/>
                <w:color w:val="000000"/>
                <w:sz w:val="27"/>
                <w:szCs w:val="27"/>
              </w:rPr>
              <w:t>,</w:t>
            </w:r>
            <w:r w:rsidR="00233DC0" w:rsidRPr="00D23E13">
              <w:rPr>
                <w:rFonts w:asciiTheme="majorBidi" w:hAnsiTheme="majorBidi" w:cstheme="majorBidi" w:hint="cs"/>
                <w:color w:val="000000"/>
                <w:sz w:val="27"/>
                <w:szCs w:val="27"/>
              </w:rPr>
              <w:t>178</w:t>
            </w:r>
          </w:p>
        </w:tc>
        <w:tc>
          <w:tcPr>
            <w:tcW w:w="975" w:type="dxa"/>
            <w:shd w:val="clear" w:color="auto" w:fill="auto"/>
          </w:tcPr>
          <w:p w:rsidR="004F5EDC" w:rsidRPr="00233DC0" w:rsidRDefault="004F5EDC" w:rsidP="004F5EDC">
            <w:pPr>
              <w:spacing w:after="0" w:line="240" w:lineRule="auto"/>
              <w:ind w:left="-108" w:right="156"/>
              <w:jc w:val="right"/>
              <w:rPr>
                <w:rFonts w:asciiTheme="majorBidi" w:hAnsiTheme="majorBidi" w:cstheme="majorBidi"/>
                <w:color w:val="000000"/>
                <w:sz w:val="27"/>
                <w:szCs w:val="27"/>
              </w:rPr>
            </w:pPr>
            <w:r w:rsidRPr="00233DC0">
              <w:rPr>
                <w:rFonts w:ascii="Angsana New" w:hAnsi="Angsana New"/>
                <w:color w:val="000000"/>
                <w:sz w:val="27"/>
                <w:szCs w:val="27"/>
              </w:rPr>
              <w:t>13</w:t>
            </w:r>
            <w:r w:rsidRPr="00233DC0">
              <w:rPr>
                <w:rFonts w:ascii="Angsana New" w:hAnsi="Angsana New" w:hint="cs"/>
                <w:color w:val="000000"/>
                <w:sz w:val="27"/>
                <w:szCs w:val="27"/>
              </w:rPr>
              <w:t>3</w:t>
            </w:r>
            <w:r w:rsidRPr="00233DC0">
              <w:rPr>
                <w:rFonts w:ascii="Angsana New" w:hAnsi="Angsana New"/>
                <w:color w:val="000000"/>
                <w:sz w:val="27"/>
                <w:szCs w:val="27"/>
              </w:rPr>
              <w:t>,</w:t>
            </w:r>
            <w:r w:rsidRPr="00233DC0">
              <w:rPr>
                <w:rFonts w:ascii="Angsana New" w:hAnsi="Angsana New" w:hint="cs"/>
                <w:color w:val="000000"/>
                <w:sz w:val="27"/>
                <w:szCs w:val="27"/>
              </w:rPr>
              <w:t>346</w:t>
            </w:r>
          </w:p>
        </w:tc>
      </w:tr>
      <w:tr w:rsidR="004F5EDC" w:rsidRPr="00EC14EB" w:rsidTr="00FC409C">
        <w:trPr>
          <w:cantSplit/>
          <w:trHeight w:val="126"/>
        </w:trPr>
        <w:tc>
          <w:tcPr>
            <w:tcW w:w="2436" w:type="dxa"/>
          </w:tcPr>
          <w:p w:rsidR="004F5EDC" w:rsidRPr="00EC14EB" w:rsidRDefault="004F5EDC" w:rsidP="004F5EDC">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Rental income</w:t>
            </w:r>
          </w:p>
        </w:tc>
        <w:tc>
          <w:tcPr>
            <w:tcW w:w="2758" w:type="dxa"/>
            <w:shd w:val="clear" w:color="auto" w:fill="auto"/>
            <w:vAlign w:val="center"/>
          </w:tcPr>
          <w:p w:rsidR="004F5EDC" w:rsidRPr="00EC14EB" w:rsidRDefault="004F5EDC" w:rsidP="004F5EDC">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Contract price</w:t>
            </w:r>
          </w:p>
        </w:tc>
        <w:tc>
          <w:tcPr>
            <w:tcW w:w="965" w:type="dxa"/>
            <w:shd w:val="clear" w:color="auto" w:fill="auto"/>
          </w:tcPr>
          <w:p w:rsidR="004F5EDC" w:rsidRPr="00233DC0" w:rsidRDefault="004F5EDC" w:rsidP="004F5EDC">
            <w:pPr>
              <w:spacing w:after="0" w:line="240" w:lineRule="auto"/>
              <w:ind w:left="-108" w:right="235"/>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896" w:type="dxa"/>
            <w:shd w:val="clear" w:color="auto" w:fill="auto"/>
          </w:tcPr>
          <w:p w:rsidR="004F5EDC" w:rsidRPr="00233DC0" w:rsidRDefault="004F5EDC" w:rsidP="00FC409C">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4F5EDC" w:rsidRPr="00233DC0" w:rsidRDefault="004F5EDC" w:rsidP="004F5EDC">
            <w:pPr>
              <w:spacing w:after="0" w:line="240" w:lineRule="auto"/>
              <w:ind w:left="-108" w:right="137"/>
              <w:jc w:val="right"/>
              <w:rPr>
                <w:rFonts w:asciiTheme="majorBidi" w:hAnsiTheme="majorBidi" w:cstheme="majorBidi"/>
                <w:color w:val="000000"/>
                <w:sz w:val="27"/>
                <w:szCs w:val="27"/>
              </w:rPr>
            </w:pPr>
            <w:r w:rsidRPr="00233DC0">
              <w:rPr>
                <w:rFonts w:asciiTheme="majorBidi" w:hAnsiTheme="majorBidi" w:cstheme="majorBidi"/>
                <w:color w:val="000000"/>
                <w:sz w:val="27"/>
                <w:szCs w:val="27"/>
              </w:rPr>
              <w:t>3</w:t>
            </w:r>
          </w:p>
        </w:tc>
        <w:tc>
          <w:tcPr>
            <w:tcW w:w="975" w:type="dxa"/>
            <w:shd w:val="clear" w:color="auto" w:fill="auto"/>
          </w:tcPr>
          <w:p w:rsidR="004F5EDC" w:rsidRPr="00233DC0" w:rsidRDefault="004F5EDC" w:rsidP="004F5EDC">
            <w:pPr>
              <w:spacing w:after="0" w:line="240" w:lineRule="auto"/>
              <w:ind w:left="-108" w:right="156"/>
              <w:jc w:val="right"/>
              <w:rPr>
                <w:rFonts w:asciiTheme="majorBidi" w:hAnsiTheme="majorBidi" w:cstheme="majorBidi"/>
                <w:color w:val="000000"/>
                <w:sz w:val="27"/>
                <w:szCs w:val="27"/>
              </w:rPr>
            </w:pPr>
            <w:r w:rsidRPr="00D23E13">
              <w:rPr>
                <w:rFonts w:ascii="Angsana New" w:hAnsi="Angsana New" w:hint="cs"/>
                <w:color w:val="000000"/>
                <w:sz w:val="27"/>
                <w:szCs w:val="27"/>
              </w:rPr>
              <w:t>5</w:t>
            </w:r>
          </w:p>
        </w:tc>
      </w:tr>
      <w:tr w:rsidR="004F5EDC" w:rsidRPr="00EC14EB" w:rsidTr="00FC409C">
        <w:trPr>
          <w:cantSplit/>
          <w:trHeight w:val="126"/>
        </w:trPr>
        <w:tc>
          <w:tcPr>
            <w:tcW w:w="2436" w:type="dxa"/>
          </w:tcPr>
          <w:p w:rsidR="004F5EDC" w:rsidRPr="00EC14EB" w:rsidRDefault="004F5EDC" w:rsidP="004F5EDC">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Other income</w:t>
            </w:r>
          </w:p>
        </w:tc>
        <w:tc>
          <w:tcPr>
            <w:tcW w:w="2758" w:type="dxa"/>
            <w:shd w:val="clear" w:color="auto" w:fill="auto"/>
            <w:vAlign w:val="center"/>
          </w:tcPr>
          <w:p w:rsidR="004F5EDC" w:rsidRPr="00EC14EB" w:rsidRDefault="004F5EDC" w:rsidP="004F5EDC">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Agreed upon agreements</w:t>
            </w:r>
          </w:p>
        </w:tc>
        <w:tc>
          <w:tcPr>
            <w:tcW w:w="965" w:type="dxa"/>
            <w:shd w:val="clear" w:color="auto" w:fill="auto"/>
          </w:tcPr>
          <w:p w:rsidR="004F5EDC" w:rsidRPr="00233DC0" w:rsidRDefault="004F5EDC" w:rsidP="004F5EDC">
            <w:pPr>
              <w:spacing w:after="0" w:line="240" w:lineRule="auto"/>
              <w:ind w:left="-108" w:right="235"/>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896" w:type="dxa"/>
            <w:shd w:val="clear" w:color="auto" w:fill="auto"/>
          </w:tcPr>
          <w:p w:rsidR="004F5EDC" w:rsidRPr="00233DC0" w:rsidRDefault="004F5EDC" w:rsidP="00FC409C">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4F5EDC" w:rsidRPr="00233DC0" w:rsidRDefault="00233DC0" w:rsidP="004F5EDC">
            <w:pPr>
              <w:spacing w:after="0" w:line="240" w:lineRule="auto"/>
              <w:ind w:left="-108" w:right="137"/>
              <w:jc w:val="right"/>
              <w:rPr>
                <w:rFonts w:asciiTheme="majorBidi" w:hAnsiTheme="majorBidi" w:cstheme="majorBidi"/>
                <w:color w:val="000000"/>
                <w:sz w:val="27"/>
                <w:szCs w:val="27"/>
              </w:rPr>
            </w:pPr>
            <w:r w:rsidRPr="003C2BE9">
              <w:rPr>
                <w:rFonts w:asciiTheme="majorBidi" w:hAnsiTheme="majorBidi" w:hint="cs"/>
                <w:color w:val="000000"/>
                <w:sz w:val="27"/>
                <w:szCs w:val="27"/>
              </w:rPr>
              <w:t>-</w:t>
            </w:r>
          </w:p>
        </w:tc>
        <w:tc>
          <w:tcPr>
            <w:tcW w:w="975" w:type="dxa"/>
            <w:shd w:val="clear" w:color="auto" w:fill="auto"/>
          </w:tcPr>
          <w:p w:rsidR="004F5EDC" w:rsidRPr="00233DC0" w:rsidRDefault="004F5EDC" w:rsidP="004F5EDC">
            <w:pPr>
              <w:spacing w:after="0" w:line="240" w:lineRule="auto"/>
              <w:ind w:left="-108" w:right="156"/>
              <w:jc w:val="right"/>
              <w:rPr>
                <w:rFonts w:asciiTheme="majorBidi" w:hAnsiTheme="majorBidi" w:cstheme="majorBidi"/>
                <w:color w:val="000000"/>
                <w:sz w:val="27"/>
                <w:szCs w:val="27"/>
              </w:rPr>
            </w:pPr>
            <w:r w:rsidRPr="00D23E13">
              <w:rPr>
                <w:rFonts w:ascii="Angsana New" w:hAnsi="Angsana New" w:hint="cs"/>
                <w:color w:val="000000"/>
                <w:sz w:val="27"/>
                <w:szCs w:val="27"/>
              </w:rPr>
              <w:t>185</w:t>
            </w:r>
          </w:p>
        </w:tc>
      </w:tr>
      <w:tr w:rsidR="004F5EDC" w:rsidRPr="00EC14EB" w:rsidTr="00FC409C">
        <w:trPr>
          <w:cantSplit/>
          <w:trHeight w:val="207"/>
        </w:trPr>
        <w:tc>
          <w:tcPr>
            <w:tcW w:w="2436" w:type="dxa"/>
          </w:tcPr>
          <w:p w:rsidR="004F5EDC" w:rsidRPr="00EC14EB" w:rsidRDefault="004F5EDC" w:rsidP="004F5EDC">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Interest income</w:t>
            </w:r>
          </w:p>
        </w:tc>
        <w:tc>
          <w:tcPr>
            <w:tcW w:w="2758" w:type="dxa"/>
            <w:vAlign w:val="center"/>
          </w:tcPr>
          <w:p w:rsidR="004F5EDC" w:rsidRPr="00EC14EB" w:rsidRDefault="004F5EDC" w:rsidP="004F5EDC">
            <w:pPr>
              <w:spacing w:after="0" w:line="240" w:lineRule="auto"/>
              <w:ind w:left="-21" w:right="-72" w:hanging="135"/>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965" w:type="dxa"/>
            <w:shd w:val="clear" w:color="auto" w:fill="auto"/>
          </w:tcPr>
          <w:p w:rsidR="004F5EDC" w:rsidRPr="003927B7" w:rsidRDefault="004F5EDC" w:rsidP="004F5EDC">
            <w:pPr>
              <w:spacing w:after="0" w:line="240" w:lineRule="auto"/>
              <w:ind w:left="-108" w:right="235"/>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896" w:type="dxa"/>
            <w:shd w:val="clear" w:color="auto" w:fill="auto"/>
          </w:tcPr>
          <w:p w:rsidR="004F5EDC" w:rsidRPr="00EC14EB" w:rsidRDefault="004F5EDC" w:rsidP="00FC409C">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4F5EDC" w:rsidRPr="003927B7" w:rsidRDefault="00233DC0" w:rsidP="004F5EDC">
            <w:pPr>
              <w:spacing w:after="0" w:line="240" w:lineRule="auto"/>
              <w:ind w:left="-108" w:right="137"/>
              <w:jc w:val="right"/>
              <w:rPr>
                <w:rFonts w:asciiTheme="majorBidi" w:hAnsiTheme="majorBidi" w:cstheme="majorBidi"/>
                <w:color w:val="000000"/>
                <w:sz w:val="27"/>
                <w:szCs w:val="27"/>
              </w:rPr>
            </w:pPr>
            <w:r w:rsidRPr="00D23E13">
              <w:rPr>
                <w:rFonts w:asciiTheme="majorBidi" w:hAnsiTheme="majorBidi" w:cstheme="majorBidi" w:hint="cs"/>
                <w:color w:val="000000"/>
                <w:sz w:val="27"/>
                <w:szCs w:val="27"/>
              </w:rPr>
              <w:t>6</w:t>
            </w:r>
            <w:r w:rsidR="004F5EDC" w:rsidRPr="003927B7">
              <w:rPr>
                <w:rFonts w:asciiTheme="majorBidi" w:hAnsiTheme="majorBidi" w:cstheme="majorBidi"/>
                <w:color w:val="000000"/>
                <w:sz w:val="27"/>
                <w:szCs w:val="27"/>
              </w:rPr>
              <w:t>,</w:t>
            </w:r>
            <w:r w:rsidRPr="00D23E13">
              <w:rPr>
                <w:rFonts w:asciiTheme="majorBidi" w:hAnsiTheme="majorBidi" w:cstheme="majorBidi" w:hint="cs"/>
                <w:color w:val="000000"/>
                <w:sz w:val="27"/>
                <w:szCs w:val="27"/>
              </w:rPr>
              <w:t>654</w:t>
            </w:r>
          </w:p>
        </w:tc>
        <w:tc>
          <w:tcPr>
            <w:tcW w:w="975" w:type="dxa"/>
          </w:tcPr>
          <w:p w:rsidR="004F5EDC" w:rsidRPr="00EC14EB" w:rsidRDefault="004F5EDC" w:rsidP="004F5EDC">
            <w:pPr>
              <w:spacing w:after="0" w:line="240" w:lineRule="auto"/>
              <w:ind w:left="-108" w:right="156"/>
              <w:jc w:val="right"/>
              <w:rPr>
                <w:rFonts w:asciiTheme="majorBidi" w:hAnsiTheme="majorBidi" w:cstheme="majorBidi"/>
                <w:color w:val="000000"/>
                <w:sz w:val="27"/>
                <w:szCs w:val="27"/>
              </w:rPr>
            </w:pPr>
            <w:r w:rsidRPr="00D23E13">
              <w:rPr>
                <w:rFonts w:ascii="Angsana New" w:hAnsi="Angsana New" w:hint="cs"/>
                <w:color w:val="000000"/>
                <w:sz w:val="27"/>
                <w:szCs w:val="27"/>
              </w:rPr>
              <w:t>930</w:t>
            </w:r>
          </w:p>
        </w:tc>
      </w:tr>
      <w:tr w:rsidR="004F5EDC" w:rsidRPr="00EC14EB" w:rsidTr="00FC409C">
        <w:trPr>
          <w:cantSplit/>
          <w:trHeight w:val="207"/>
        </w:trPr>
        <w:tc>
          <w:tcPr>
            <w:tcW w:w="2436" w:type="dxa"/>
          </w:tcPr>
          <w:p w:rsidR="004F5EDC" w:rsidRPr="00EC14EB" w:rsidRDefault="004F5EDC" w:rsidP="004F5EDC">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lastRenderedPageBreak/>
              <w:t>Interest expenses</w:t>
            </w:r>
          </w:p>
        </w:tc>
        <w:tc>
          <w:tcPr>
            <w:tcW w:w="2758" w:type="dxa"/>
            <w:vAlign w:val="center"/>
          </w:tcPr>
          <w:p w:rsidR="004F5EDC" w:rsidRPr="00EC14EB" w:rsidRDefault="004F5EDC" w:rsidP="004F5EDC">
            <w:pPr>
              <w:spacing w:after="0" w:line="240" w:lineRule="auto"/>
              <w:ind w:left="-21" w:right="-72" w:hanging="135"/>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965" w:type="dxa"/>
            <w:shd w:val="clear" w:color="auto" w:fill="auto"/>
          </w:tcPr>
          <w:p w:rsidR="004F5EDC" w:rsidRPr="003927B7" w:rsidRDefault="00E22298" w:rsidP="004F5EDC">
            <w:pPr>
              <w:spacing w:after="0" w:line="240" w:lineRule="auto"/>
              <w:ind w:left="-108" w:right="235"/>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896" w:type="dxa"/>
            <w:shd w:val="clear" w:color="auto" w:fill="auto"/>
          </w:tcPr>
          <w:p w:rsidR="004F5EDC" w:rsidRPr="00EC14EB" w:rsidRDefault="004F5EDC" w:rsidP="00FC409C">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4F5EDC" w:rsidRPr="003927B7" w:rsidRDefault="00233DC0" w:rsidP="004F5EDC">
            <w:pPr>
              <w:spacing w:after="0" w:line="240" w:lineRule="auto"/>
              <w:ind w:left="-108" w:right="137"/>
              <w:jc w:val="right"/>
              <w:rPr>
                <w:rFonts w:asciiTheme="majorBidi" w:hAnsiTheme="majorBidi" w:cstheme="majorBidi"/>
                <w:color w:val="000000"/>
                <w:sz w:val="27"/>
                <w:szCs w:val="27"/>
                <w:cs/>
              </w:rPr>
            </w:pPr>
            <w:r w:rsidRPr="00D23E13">
              <w:rPr>
                <w:rFonts w:asciiTheme="majorBidi" w:hAnsiTheme="majorBidi" w:cstheme="majorBidi" w:hint="cs"/>
                <w:color w:val="000000"/>
                <w:sz w:val="27"/>
                <w:szCs w:val="27"/>
              </w:rPr>
              <w:t>4</w:t>
            </w:r>
          </w:p>
        </w:tc>
        <w:tc>
          <w:tcPr>
            <w:tcW w:w="975" w:type="dxa"/>
          </w:tcPr>
          <w:p w:rsidR="004F5EDC" w:rsidRPr="003C2BE9" w:rsidRDefault="004F5EDC" w:rsidP="004F5EDC">
            <w:pPr>
              <w:spacing w:after="0" w:line="240" w:lineRule="auto"/>
              <w:ind w:left="-108" w:right="156"/>
              <w:jc w:val="right"/>
              <w:rPr>
                <w:rFonts w:asciiTheme="majorBidi" w:hAnsiTheme="majorBidi" w:cstheme="majorBidi"/>
                <w:color w:val="000000"/>
                <w:sz w:val="27"/>
                <w:szCs w:val="27"/>
                <w:cs/>
              </w:rPr>
            </w:pPr>
            <w:r w:rsidRPr="003C2BE9">
              <w:rPr>
                <w:rFonts w:ascii="Angsana New" w:hAnsi="Angsana New" w:hint="cs"/>
                <w:color w:val="000000"/>
                <w:sz w:val="27"/>
                <w:szCs w:val="27"/>
              </w:rPr>
              <w:t>-</w:t>
            </w:r>
          </w:p>
        </w:tc>
      </w:tr>
      <w:tr w:rsidR="00AB2E4F" w:rsidRPr="00EC14EB" w:rsidTr="00FC409C">
        <w:trPr>
          <w:cantSplit/>
          <w:trHeight w:val="207"/>
        </w:trPr>
        <w:tc>
          <w:tcPr>
            <w:tcW w:w="5194" w:type="dxa"/>
            <w:gridSpan w:val="2"/>
          </w:tcPr>
          <w:p w:rsidR="00AB2E4F" w:rsidRPr="00F2720A" w:rsidRDefault="005F5778" w:rsidP="00F2720A">
            <w:pPr>
              <w:spacing w:after="0" w:line="240" w:lineRule="auto"/>
              <w:ind w:right="-69" w:firstLine="80"/>
              <w:jc w:val="thaiDistribute"/>
              <w:rPr>
                <w:rFonts w:asciiTheme="majorBidi" w:hAnsiTheme="majorBidi" w:cstheme="majorBidi"/>
                <w:spacing w:val="-6"/>
                <w:sz w:val="27"/>
                <w:szCs w:val="27"/>
              </w:rPr>
            </w:pPr>
            <w:r w:rsidRPr="00F2720A">
              <w:rPr>
                <w:rFonts w:asciiTheme="majorBidi" w:hAnsiTheme="majorBidi" w:cstheme="majorBidi"/>
                <w:spacing w:val="-6"/>
                <w:sz w:val="27"/>
                <w:szCs w:val="27"/>
              </w:rPr>
              <w:t>Loss from expected credit loss</w:t>
            </w:r>
            <w:r w:rsidRPr="003C2BE9">
              <w:rPr>
                <w:rFonts w:asciiTheme="majorBidi" w:hAnsiTheme="majorBidi"/>
                <w:spacing w:val="-6"/>
                <w:sz w:val="27"/>
                <w:szCs w:val="27"/>
              </w:rPr>
              <w:t>–</w:t>
            </w:r>
            <w:r w:rsidRPr="00F2720A">
              <w:rPr>
                <w:rFonts w:asciiTheme="majorBidi" w:hAnsiTheme="majorBidi" w:cstheme="majorBidi"/>
                <w:spacing w:val="-6"/>
                <w:sz w:val="27"/>
                <w:szCs w:val="27"/>
              </w:rPr>
              <w:t>trade and other current receivable</w:t>
            </w:r>
            <w:r w:rsidR="00F2720A" w:rsidRPr="003C2BE9">
              <w:rPr>
                <w:rFonts w:asciiTheme="majorBidi" w:hAnsiTheme="majorBidi"/>
                <w:spacing w:val="-6"/>
                <w:sz w:val="27"/>
                <w:szCs w:val="27"/>
              </w:rPr>
              <w:t xml:space="preserve"> </w:t>
            </w:r>
            <w:r w:rsidR="00A94B46" w:rsidRPr="003C2BE9">
              <w:rPr>
                <w:rFonts w:asciiTheme="majorBidi" w:hAnsiTheme="majorBidi"/>
                <w:spacing w:val="-6"/>
                <w:sz w:val="27"/>
                <w:szCs w:val="27"/>
              </w:rPr>
              <w:t>(</w:t>
            </w:r>
            <w:r w:rsidR="00A94B46" w:rsidRPr="00F2720A">
              <w:rPr>
                <w:rFonts w:asciiTheme="majorBidi" w:hAnsiTheme="majorBidi" w:cstheme="majorBidi"/>
                <w:spacing w:val="-6"/>
                <w:sz w:val="27"/>
                <w:szCs w:val="27"/>
              </w:rPr>
              <w:t>r</w:t>
            </w:r>
            <w:r w:rsidRPr="00F2720A">
              <w:rPr>
                <w:rFonts w:asciiTheme="majorBidi" w:hAnsiTheme="majorBidi" w:cstheme="majorBidi"/>
                <w:spacing w:val="-6"/>
                <w:sz w:val="27"/>
                <w:szCs w:val="27"/>
              </w:rPr>
              <w:t>eversal</w:t>
            </w:r>
            <w:r w:rsidRPr="003C2BE9">
              <w:rPr>
                <w:rFonts w:asciiTheme="majorBidi" w:hAnsiTheme="majorBidi"/>
                <w:spacing w:val="-6"/>
                <w:sz w:val="27"/>
                <w:szCs w:val="27"/>
              </w:rPr>
              <w:t>)</w:t>
            </w:r>
          </w:p>
        </w:tc>
        <w:tc>
          <w:tcPr>
            <w:tcW w:w="965" w:type="dxa"/>
            <w:shd w:val="clear" w:color="auto" w:fill="auto"/>
          </w:tcPr>
          <w:p w:rsidR="00AB2E4F" w:rsidRPr="00D23E13" w:rsidRDefault="00AB2E4F" w:rsidP="00AB2E4F">
            <w:pPr>
              <w:spacing w:after="0" w:line="240" w:lineRule="auto"/>
              <w:ind w:left="-108" w:right="235"/>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896" w:type="dxa"/>
            <w:shd w:val="clear" w:color="auto" w:fill="auto"/>
          </w:tcPr>
          <w:p w:rsidR="00AB2E4F" w:rsidRPr="00D23E13" w:rsidRDefault="00AB2E4F" w:rsidP="00FC409C">
            <w:pPr>
              <w:spacing w:after="0" w:line="240" w:lineRule="auto"/>
              <w:ind w:left="-108" w:right="186"/>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52" w:type="dxa"/>
            <w:shd w:val="clear" w:color="auto" w:fill="auto"/>
          </w:tcPr>
          <w:p w:rsidR="00AB2E4F" w:rsidRPr="003C2BE9" w:rsidRDefault="00752A68" w:rsidP="00AE0A07">
            <w:pPr>
              <w:spacing w:after="0" w:line="240" w:lineRule="auto"/>
              <w:ind w:left="-108" w:right="77"/>
              <w:jc w:val="right"/>
              <w:rPr>
                <w:rFonts w:asciiTheme="majorBidi" w:hAnsiTheme="majorBidi" w:cstheme="majorBidi"/>
                <w:color w:val="000000"/>
                <w:sz w:val="27"/>
                <w:szCs w:val="27"/>
                <w:cs/>
              </w:rPr>
            </w:pPr>
            <w:r w:rsidRPr="003C2BE9">
              <w:rPr>
                <w:rFonts w:asciiTheme="majorBidi" w:hAnsiTheme="majorBidi"/>
                <w:color w:val="000000"/>
                <w:sz w:val="27"/>
                <w:szCs w:val="27"/>
              </w:rPr>
              <w:t>(</w:t>
            </w:r>
            <w:r>
              <w:rPr>
                <w:rFonts w:asciiTheme="majorBidi" w:hAnsiTheme="majorBidi" w:cstheme="majorBidi"/>
                <w:color w:val="000000"/>
                <w:sz w:val="27"/>
                <w:szCs w:val="27"/>
              </w:rPr>
              <w:t>303</w:t>
            </w:r>
            <w:r w:rsidRPr="003C2BE9">
              <w:rPr>
                <w:rFonts w:asciiTheme="majorBidi" w:hAnsiTheme="majorBidi"/>
                <w:color w:val="000000"/>
                <w:sz w:val="27"/>
                <w:szCs w:val="27"/>
              </w:rPr>
              <w:t>)</w:t>
            </w:r>
          </w:p>
        </w:tc>
        <w:tc>
          <w:tcPr>
            <w:tcW w:w="975" w:type="dxa"/>
          </w:tcPr>
          <w:p w:rsidR="00AB2E4F" w:rsidRPr="00EC14EB" w:rsidRDefault="004F5EDC" w:rsidP="00F2720A">
            <w:pPr>
              <w:spacing w:after="0" w:line="240" w:lineRule="auto"/>
              <w:ind w:left="-108" w:right="139"/>
              <w:jc w:val="right"/>
              <w:rPr>
                <w:rFonts w:asciiTheme="majorBidi" w:hAnsiTheme="majorBidi" w:cstheme="majorBidi"/>
                <w:color w:val="000000"/>
                <w:sz w:val="27"/>
                <w:szCs w:val="27"/>
              </w:rPr>
            </w:pPr>
            <w:r w:rsidRPr="00D23E13">
              <w:rPr>
                <w:rFonts w:ascii="Angsana New" w:hAnsi="Angsana New" w:hint="cs"/>
                <w:color w:val="000000"/>
                <w:sz w:val="27"/>
                <w:szCs w:val="27"/>
              </w:rPr>
              <w:t>347</w:t>
            </w:r>
          </w:p>
        </w:tc>
      </w:tr>
      <w:tr w:rsidR="00AB2E4F" w:rsidRPr="00EC14EB" w:rsidTr="00FC409C">
        <w:trPr>
          <w:cantSplit/>
          <w:trHeight w:val="207"/>
        </w:trPr>
        <w:tc>
          <w:tcPr>
            <w:tcW w:w="5194" w:type="dxa"/>
            <w:gridSpan w:val="2"/>
          </w:tcPr>
          <w:p w:rsidR="00AB2E4F" w:rsidRPr="00EC14EB" w:rsidRDefault="00AB2E4F" w:rsidP="00AB2E4F">
            <w:pPr>
              <w:spacing w:after="0" w:line="240" w:lineRule="auto"/>
              <w:ind w:right="-69" w:firstLine="76"/>
              <w:jc w:val="thaiDistribute"/>
              <w:rPr>
                <w:rFonts w:asciiTheme="majorBidi" w:hAnsiTheme="majorBidi" w:cstheme="majorBidi"/>
                <w:spacing w:val="-6"/>
                <w:sz w:val="27"/>
                <w:szCs w:val="27"/>
              </w:rPr>
            </w:pPr>
            <w:r w:rsidRPr="00EC14EB">
              <w:rPr>
                <w:rFonts w:asciiTheme="majorBidi" w:hAnsiTheme="majorBidi" w:cstheme="majorBidi"/>
                <w:spacing w:val="-6"/>
                <w:sz w:val="27"/>
                <w:szCs w:val="27"/>
              </w:rPr>
              <w:t>Reversal of loss from expected credit loss</w:t>
            </w:r>
            <w:r w:rsidRPr="003C2BE9">
              <w:rPr>
                <w:rFonts w:asciiTheme="majorBidi" w:hAnsiTheme="majorBidi"/>
                <w:spacing w:val="-6"/>
                <w:sz w:val="27"/>
                <w:szCs w:val="27"/>
              </w:rPr>
              <w:t>–</w:t>
            </w:r>
            <w:r w:rsidRPr="00EC14EB">
              <w:rPr>
                <w:rFonts w:asciiTheme="majorBidi" w:hAnsiTheme="majorBidi" w:cstheme="majorBidi"/>
                <w:spacing w:val="-6"/>
                <w:sz w:val="27"/>
                <w:szCs w:val="27"/>
              </w:rPr>
              <w:t>short</w:t>
            </w:r>
            <w:r w:rsidRPr="003C2BE9">
              <w:rPr>
                <w:rFonts w:asciiTheme="majorBidi" w:hAnsiTheme="majorBidi"/>
                <w:spacing w:val="-6"/>
                <w:sz w:val="27"/>
                <w:szCs w:val="27"/>
              </w:rPr>
              <w:t>-</w:t>
            </w:r>
            <w:r w:rsidRPr="00EC14EB">
              <w:rPr>
                <w:rFonts w:asciiTheme="majorBidi" w:hAnsiTheme="majorBidi" w:cstheme="majorBidi"/>
                <w:spacing w:val="-6"/>
                <w:sz w:val="27"/>
                <w:szCs w:val="27"/>
              </w:rPr>
              <w:t>term loan to related parties</w:t>
            </w:r>
          </w:p>
        </w:tc>
        <w:tc>
          <w:tcPr>
            <w:tcW w:w="965" w:type="dxa"/>
            <w:shd w:val="clear" w:color="auto" w:fill="auto"/>
          </w:tcPr>
          <w:p w:rsidR="00AB2E4F" w:rsidRPr="00D23E13" w:rsidRDefault="00AB2E4F" w:rsidP="00AB2E4F">
            <w:pPr>
              <w:spacing w:after="0" w:line="240" w:lineRule="auto"/>
              <w:ind w:left="-108" w:right="235"/>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896" w:type="dxa"/>
            <w:shd w:val="clear" w:color="auto" w:fill="auto"/>
          </w:tcPr>
          <w:p w:rsidR="00AB2E4F" w:rsidRPr="00D23E13" w:rsidRDefault="00AB2E4F" w:rsidP="00FC409C">
            <w:pPr>
              <w:spacing w:after="0" w:line="240" w:lineRule="auto"/>
              <w:ind w:left="-108" w:right="186"/>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52" w:type="dxa"/>
            <w:shd w:val="clear" w:color="auto" w:fill="auto"/>
          </w:tcPr>
          <w:p w:rsidR="00AB2E4F" w:rsidRPr="00D23E13" w:rsidRDefault="00AB2E4F" w:rsidP="003927B7">
            <w:pPr>
              <w:spacing w:after="0" w:line="240" w:lineRule="auto"/>
              <w:ind w:left="-108" w:right="137"/>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75" w:type="dxa"/>
          </w:tcPr>
          <w:p w:rsidR="00AB2E4F" w:rsidRPr="003C2BE9" w:rsidRDefault="004F5EDC" w:rsidP="00F2720A">
            <w:pPr>
              <w:spacing w:after="0" w:line="240" w:lineRule="auto"/>
              <w:ind w:left="-108" w:right="77"/>
              <w:jc w:val="right"/>
              <w:rPr>
                <w:rFonts w:asciiTheme="majorBidi" w:hAnsiTheme="majorBidi" w:cstheme="majorBidi"/>
                <w:color w:val="000000"/>
                <w:sz w:val="27"/>
                <w:szCs w:val="27"/>
                <w:cs/>
              </w:rPr>
            </w:pPr>
            <w:r w:rsidRPr="003C2BE9">
              <w:rPr>
                <w:rFonts w:ascii="Angsana New" w:hAnsi="Angsana New"/>
                <w:color w:val="000000"/>
                <w:sz w:val="27"/>
                <w:szCs w:val="27"/>
              </w:rPr>
              <w:t>(</w:t>
            </w:r>
            <w:r w:rsidRPr="00D23E13">
              <w:rPr>
                <w:rFonts w:ascii="Angsana New" w:hAnsi="Angsana New" w:hint="cs"/>
                <w:color w:val="000000"/>
                <w:sz w:val="27"/>
                <w:szCs w:val="27"/>
              </w:rPr>
              <w:t>1</w:t>
            </w:r>
            <w:r>
              <w:rPr>
                <w:rFonts w:ascii="Angsana New" w:hAnsi="Angsana New"/>
                <w:color w:val="000000"/>
                <w:sz w:val="27"/>
                <w:szCs w:val="27"/>
              </w:rPr>
              <w:t>,</w:t>
            </w:r>
            <w:r w:rsidRPr="00D23E13">
              <w:rPr>
                <w:rFonts w:ascii="Angsana New" w:hAnsi="Angsana New" w:hint="cs"/>
                <w:color w:val="000000"/>
                <w:sz w:val="27"/>
                <w:szCs w:val="27"/>
              </w:rPr>
              <w:t>000</w:t>
            </w:r>
            <w:r w:rsidRPr="003C2BE9">
              <w:rPr>
                <w:rFonts w:ascii="Angsana New" w:hAnsi="Angsana New"/>
                <w:color w:val="000000"/>
                <w:sz w:val="27"/>
                <w:szCs w:val="27"/>
              </w:rPr>
              <w:t>)</w:t>
            </w:r>
          </w:p>
        </w:tc>
      </w:tr>
      <w:tr w:rsidR="003927B7" w:rsidRPr="00EC14EB" w:rsidTr="00FC409C">
        <w:trPr>
          <w:cantSplit/>
          <w:trHeight w:val="207"/>
        </w:trPr>
        <w:tc>
          <w:tcPr>
            <w:tcW w:w="2436" w:type="dxa"/>
          </w:tcPr>
          <w:p w:rsidR="003927B7" w:rsidRPr="00EC14EB" w:rsidRDefault="003927B7" w:rsidP="003927B7">
            <w:pPr>
              <w:spacing w:after="0" w:line="240" w:lineRule="auto"/>
              <w:ind w:right="-69" w:firstLine="76"/>
              <w:jc w:val="thaiDistribute"/>
              <w:rPr>
                <w:rFonts w:asciiTheme="majorBidi" w:hAnsiTheme="majorBidi" w:cstheme="majorBidi"/>
                <w:sz w:val="27"/>
                <w:szCs w:val="27"/>
              </w:rPr>
            </w:pPr>
            <w:r w:rsidRPr="00515C49">
              <w:rPr>
                <w:rFonts w:ascii="Angsana New" w:hAnsi="Angsana New"/>
                <w:sz w:val="27"/>
                <w:szCs w:val="27"/>
              </w:rPr>
              <w:t>Cost of sales</w:t>
            </w:r>
          </w:p>
        </w:tc>
        <w:tc>
          <w:tcPr>
            <w:tcW w:w="2758" w:type="dxa"/>
          </w:tcPr>
          <w:p w:rsidR="003927B7" w:rsidRPr="00EC14EB" w:rsidRDefault="003927B7" w:rsidP="003927B7">
            <w:pPr>
              <w:spacing w:after="0" w:line="240" w:lineRule="auto"/>
              <w:ind w:right="-69" w:firstLine="76"/>
              <w:jc w:val="center"/>
              <w:rPr>
                <w:rFonts w:asciiTheme="majorBidi" w:hAnsiTheme="majorBidi" w:cstheme="majorBidi"/>
                <w:sz w:val="26"/>
                <w:szCs w:val="26"/>
              </w:rPr>
            </w:pPr>
            <w:r w:rsidRPr="00C44DBF">
              <w:rPr>
                <w:rFonts w:asciiTheme="majorBidi" w:hAnsiTheme="majorBidi" w:cstheme="majorBidi"/>
                <w:sz w:val="26"/>
                <w:szCs w:val="26"/>
              </w:rPr>
              <w:t>Agreed upon agreements</w:t>
            </w:r>
          </w:p>
        </w:tc>
        <w:tc>
          <w:tcPr>
            <w:tcW w:w="965" w:type="dxa"/>
            <w:shd w:val="clear" w:color="auto" w:fill="auto"/>
          </w:tcPr>
          <w:p w:rsidR="003927B7" w:rsidRPr="004F5EDC" w:rsidRDefault="003927B7" w:rsidP="003927B7">
            <w:pPr>
              <w:spacing w:after="0" w:line="240" w:lineRule="auto"/>
              <w:ind w:left="-108" w:right="235"/>
              <w:jc w:val="right"/>
              <w:rPr>
                <w:rFonts w:asciiTheme="majorBidi" w:hAnsiTheme="majorBidi" w:cstheme="majorBidi"/>
                <w:color w:val="000000"/>
                <w:sz w:val="27"/>
                <w:szCs w:val="27"/>
                <w:highlight w:val="yellow"/>
              </w:rPr>
            </w:pPr>
            <w:r w:rsidRPr="003C2BE9">
              <w:rPr>
                <w:rFonts w:asciiTheme="majorBidi" w:hAnsiTheme="majorBidi"/>
                <w:color w:val="000000"/>
                <w:sz w:val="27"/>
                <w:szCs w:val="27"/>
              </w:rPr>
              <w:t>-</w:t>
            </w:r>
          </w:p>
        </w:tc>
        <w:tc>
          <w:tcPr>
            <w:tcW w:w="896" w:type="dxa"/>
            <w:shd w:val="clear" w:color="auto" w:fill="auto"/>
          </w:tcPr>
          <w:p w:rsidR="003927B7" w:rsidRPr="00F8291E" w:rsidRDefault="003927B7" w:rsidP="003927B7">
            <w:pPr>
              <w:spacing w:after="0" w:line="240" w:lineRule="auto"/>
              <w:ind w:left="-108" w:right="18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952" w:type="dxa"/>
            <w:shd w:val="clear" w:color="auto" w:fill="auto"/>
          </w:tcPr>
          <w:p w:rsidR="003927B7" w:rsidRPr="004F5EDC" w:rsidRDefault="00625A0B" w:rsidP="003927B7">
            <w:pPr>
              <w:spacing w:after="0" w:line="240" w:lineRule="auto"/>
              <w:ind w:left="-108" w:right="137"/>
              <w:jc w:val="right"/>
              <w:rPr>
                <w:rFonts w:asciiTheme="majorBidi" w:hAnsiTheme="majorBidi" w:cstheme="majorBidi"/>
                <w:color w:val="000000"/>
                <w:sz w:val="27"/>
                <w:szCs w:val="27"/>
                <w:highlight w:val="yellow"/>
              </w:rPr>
            </w:pPr>
            <w:r>
              <w:rPr>
                <w:rFonts w:asciiTheme="majorBidi" w:hAnsiTheme="majorBidi" w:cstheme="majorBidi"/>
                <w:color w:val="000000"/>
                <w:sz w:val="27"/>
                <w:szCs w:val="27"/>
              </w:rPr>
              <w:t>20</w:t>
            </w:r>
          </w:p>
        </w:tc>
        <w:tc>
          <w:tcPr>
            <w:tcW w:w="975" w:type="dxa"/>
          </w:tcPr>
          <w:p w:rsidR="003927B7" w:rsidRPr="00EC14EB" w:rsidRDefault="003927B7" w:rsidP="003927B7">
            <w:pPr>
              <w:spacing w:after="0" w:line="240" w:lineRule="auto"/>
              <w:ind w:left="-108" w:right="139"/>
              <w:jc w:val="right"/>
              <w:rPr>
                <w:rFonts w:asciiTheme="majorBidi" w:hAnsiTheme="majorBidi" w:cstheme="majorBidi"/>
                <w:color w:val="000000"/>
                <w:sz w:val="27"/>
                <w:szCs w:val="27"/>
              </w:rPr>
            </w:pPr>
            <w:r w:rsidRPr="00C44DBF">
              <w:rPr>
                <w:rFonts w:ascii="Angsana New" w:hAnsi="Angsana New"/>
                <w:color w:val="000000"/>
                <w:sz w:val="27"/>
                <w:szCs w:val="27"/>
              </w:rPr>
              <w:t>120</w:t>
            </w:r>
          </w:p>
        </w:tc>
      </w:tr>
      <w:tr w:rsidR="003927B7" w:rsidRPr="00EC14EB" w:rsidTr="00FC409C">
        <w:trPr>
          <w:cantSplit/>
          <w:trHeight w:val="207"/>
        </w:trPr>
        <w:tc>
          <w:tcPr>
            <w:tcW w:w="2436" w:type="dxa"/>
          </w:tcPr>
          <w:p w:rsidR="003927B7" w:rsidRPr="00EC14EB" w:rsidRDefault="003927B7" w:rsidP="003927B7">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Service Charge</w:t>
            </w:r>
          </w:p>
        </w:tc>
        <w:tc>
          <w:tcPr>
            <w:tcW w:w="2758" w:type="dxa"/>
          </w:tcPr>
          <w:p w:rsidR="003927B7" w:rsidRPr="00EC14EB" w:rsidRDefault="003927B7" w:rsidP="003927B7">
            <w:pPr>
              <w:spacing w:after="0" w:line="240" w:lineRule="auto"/>
              <w:ind w:right="-69" w:firstLine="76"/>
              <w:jc w:val="center"/>
              <w:rPr>
                <w:rFonts w:asciiTheme="majorBidi" w:hAnsiTheme="majorBidi" w:cstheme="majorBidi"/>
                <w:sz w:val="27"/>
                <w:szCs w:val="27"/>
              </w:rPr>
            </w:pPr>
            <w:r w:rsidRPr="00EC14EB">
              <w:rPr>
                <w:rFonts w:asciiTheme="majorBidi" w:hAnsiTheme="majorBidi" w:cstheme="majorBidi"/>
                <w:sz w:val="26"/>
                <w:szCs w:val="26"/>
              </w:rPr>
              <w:t>Agreed upon agreements</w:t>
            </w:r>
          </w:p>
        </w:tc>
        <w:tc>
          <w:tcPr>
            <w:tcW w:w="965" w:type="dxa"/>
            <w:shd w:val="clear" w:color="auto" w:fill="auto"/>
          </w:tcPr>
          <w:p w:rsidR="003927B7" w:rsidRPr="00D23E13" w:rsidRDefault="003927B7" w:rsidP="003927B7">
            <w:pPr>
              <w:spacing w:after="0" w:line="240" w:lineRule="auto"/>
              <w:ind w:left="-108" w:right="235"/>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896" w:type="dxa"/>
            <w:shd w:val="clear" w:color="auto" w:fill="auto"/>
          </w:tcPr>
          <w:p w:rsidR="003927B7" w:rsidRPr="00D23E13" w:rsidRDefault="003927B7" w:rsidP="003927B7">
            <w:pPr>
              <w:spacing w:after="0" w:line="240" w:lineRule="auto"/>
              <w:ind w:left="-108" w:right="186"/>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52" w:type="dxa"/>
            <w:shd w:val="clear" w:color="auto" w:fill="auto"/>
          </w:tcPr>
          <w:p w:rsidR="003927B7" w:rsidRPr="003C2BE9" w:rsidRDefault="003927B7" w:rsidP="003927B7">
            <w:pPr>
              <w:spacing w:after="0" w:line="240" w:lineRule="auto"/>
              <w:ind w:left="-108" w:right="137"/>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75" w:type="dxa"/>
          </w:tcPr>
          <w:p w:rsidR="003927B7" w:rsidRPr="003C2BE9" w:rsidRDefault="003927B7" w:rsidP="003927B7">
            <w:pPr>
              <w:spacing w:after="0" w:line="240" w:lineRule="auto"/>
              <w:ind w:left="-108" w:right="139"/>
              <w:jc w:val="right"/>
              <w:rPr>
                <w:rFonts w:asciiTheme="majorBidi" w:hAnsiTheme="majorBidi" w:cstheme="majorBidi"/>
                <w:color w:val="000000"/>
                <w:sz w:val="27"/>
                <w:szCs w:val="27"/>
                <w:cs/>
              </w:rPr>
            </w:pPr>
            <w:r>
              <w:rPr>
                <w:rFonts w:ascii="Angsana New" w:hAnsi="Angsana New"/>
                <w:color w:val="000000"/>
                <w:sz w:val="27"/>
                <w:szCs w:val="27"/>
              </w:rPr>
              <w:t>690</w:t>
            </w:r>
          </w:p>
        </w:tc>
      </w:tr>
      <w:tr w:rsidR="003927B7" w:rsidRPr="00EC14EB" w:rsidTr="00FC409C">
        <w:trPr>
          <w:cantSplit/>
          <w:trHeight w:val="207"/>
        </w:trPr>
        <w:tc>
          <w:tcPr>
            <w:tcW w:w="2436" w:type="dxa"/>
          </w:tcPr>
          <w:p w:rsidR="003927B7" w:rsidRPr="003C2BE9" w:rsidRDefault="003927B7" w:rsidP="003927B7">
            <w:pPr>
              <w:spacing w:after="0" w:line="240" w:lineRule="auto"/>
              <w:ind w:right="-69" w:firstLine="76"/>
              <w:jc w:val="thaiDistribute"/>
              <w:rPr>
                <w:rFonts w:asciiTheme="majorBidi" w:hAnsiTheme="majorBidi" w:cstheme="majorBidi"/>
                <w:sz w:val="27"/>
                <w:szCs w:val="27"/>
                <w:cs/>
              </w:rPr>
            </w:pPr>
            <w:r w:rsidRPr="00EC14EB">
              <w:rPr>
                <w:rFonts w:asciiTheme="majorBidi" w:hAnsiTheme="majorBidi" w:cstheme="majorBidi"/>
                <w:sz w:val="27"/>
                <w:szCs w:val="27"/>
              </w:rPr>
              <w:t>Administrative expenses</w:t>
            </w:r>
          </w:p>
        </w:tc>
        <w:tc>
          <w:tcPr>
            <w:tcW w:w="2758" w:type="dxa"/>
          </w:tcPr>
          <w:p w:rsidR="003927B7" w:rsidRPr="00EC14EB" w:rsidRDefault="003927B7" w:rsidP="003927B7">
            <w:pPr>
              <w:spacing w:after="0" w:line="240" w:lineRule="auto"/>
              <w:ind w:right="-69" w:firstLine="76"/>
              <w:jc w:val="center"/>
              <w:rPr>
                <w:rFonts w:asciiTheme="majorBidi" w:hAnsiTheme="majorBidi" w:cstheme="majorBidi"/>
                <w:sz w:val="26"/>
                <w:szCs w:val="26"/>
              </w:rPr>
            </w:pPr>
            <w:r w:rsidRPr="00EC14EB">
              <w:rPr>
                <w:rFonts w:asciiTheme="majorBidi" w:hAnsiTheme="majorBidi" w:cstheme="majorBidi"/>
                <w:sz w:val="26"/>
                <w:szCs w:val="26"/>
              </w:rPr>
              <w:t>Agreed upon agreements</w:t>
            </w:r>
          </w:p>
        </w:tc>
        <w:tc>
          <w:tcPr>
            <w:tcW w:w="965" w:type="dxa"/>
            <w:shd w:val="clear" w:color="auto" w:fill="auto"/>
          </w:tcPr>
          <w:p w:rsidR="003927B7" w:rsidRPr="00D23E13" w:rsidRDefault="003927B7" w:rsidP="003927B7">
            <w:pPr>
              <w:spacing w:after="0" w:line="240" w:lineRule="auto"/>
              <w:ind w:left="-108" w:right="235"/>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896" w:type="dxa"/>
            <w:shd w:val="clear" w:color="auto" w:fill="auto"/>
          </w:tcPr>
          <w:p w:rsidR="003927B7" w:rsidRPr="003C2BE9" w:rsidRDefault="003927B7" w:rsidP="003927B7">
            <w:pPr>
              <w:spacing w:after="0" w:line="240" w:lineRule="auto"/>
              <w:ind w:left="-108" w:right="186"/>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52" w:type="dxa"/>
            <w:shd w:val="clear" w:color="auto" w:fill="auto"/>
          </w:tcPr>
          <w:p w:rsidR="003927B7" w:rsidRPr="004F5EDC" w:rsidRDefault="003927B7" w:rsidP="003927B7">
            <w:pPr>
              <w:spacing w:after="0" w:line="240" w:lineRule="auto"/>
              <w:ind w:left="-108" w:right="137"/>
              <w:jc w:val="right"/>
              <w:rPr>
                <w:rFonts w:asciiTheme="majorBidi" w:hAnsiTheme="majorBidi" w:cstheme="majorBidi"/>
                <w:color w:val="000000"/>
                <w:sz w:val="27"/>
                <w:szCs w:val="27"/>
                <w:highlight w:val="yellow"/>
              </w:rPr>
            </w:pPr>
            <w:r w:rsidRPr="00D23E13">
              <w:rPr>
                <w:rFonts w:asciiTheme="majorBidi" w:hAnsiTheme="majorBidi" w:cstheme="majorBidi" w:hint="cs"/>
                <w:color w:val="000000"/>
                <w:sz w:val="27"/>
                <w:szCs w:val="27"/>
              </w:rPr>
              <w:t>705</w:t>
            </w:r>
          </w:p>
        </w:tc>
        <w:tc>
          <w:tcPr>
            <w:tcW w:w="975" w:type="dxa"/>
          </w:tcPr>
          <w:p w:rsidR="003927B7" w:rsidRPr="00EC14EB" w:rsidRDefault="003927B7" w:rsidP="003927B7">
            <w:pPr>
              <w:spacing w:after="0" w:line="240" w:lineRule="auto"/>
              <w:ind w:left="-108" w:right="156"/>
              <w:jc w:val="right"/>
              <w:rPr>
                <w:rFonts w:asciiTheme="majorBidi" w:hAnsiTheme="majorBidi" w:cstheme="majorBidi"/>
                <w:color w:val="000000"/>
                <w:sz w:val="27"/>
                <w:szCs w:val="27"/>
              </w:rPr>
            </w:pPr>
            <w:r w:rsidRPr="003C2BE9">
              <w:rPr>
                <w:rFonts w:asciiTheme="majorBidi" w:hAnsiTheme="majorBidi"/>
                <w:color w:val="000000"/>
                <w:sz w:val="27"/>
                <w:szCs w:val="27"/>
              </w:rPr>
              <w:t>-</w:t>
            </w:r>
          </w:p>
        </w:tc>
      </w:tr>
      <w:tr w:rsidR="003927B7" w:rsidRPr="00EC14EB" w:rsidTr="00613565">
        <w:trPr>
          <w:cantSplit/>
          <w:trHeight w:val="207"/>
        </w:trPr>
        <w:tc>
          <w:tcPr>
            <w:tcW w:w="8982" w:type="dxa"/>
            <w:gridSpan w:val="6"/>
          </w:tcPr>
          <w:p w:rsidR="003927B7" w:rsidRPr="00EC14EB" w:rsidRDefault="003927B7" w:rsidP="003927B7">
            <w:pPr>
              <w:spacing w:after="0" w:line="240" w:lineRule="auto"/>
              <w:ind w:right="-69" w:firstLine="76"/>
              <w:jc w:val="thaiDistribute"/>
              <w:rPr>
                <w:rFonts w:asciiTheme="majorBidi" w:hAnsiTheme="majorBidi" w:cstheme="majorBidi"/>
                <w:b/>
                <w:bCs/>
                <w:sz w:val="27"/>
                <w:szCs w:val="27"/>
              </w:rPr>
            </w:pPr>
            <w:r w:rsidRPr="00EC14EB">
              <w:rPr>
                <w:rFonts w:asciiTheme="majorBidi" w:hAnsiTheme="majorBidi" w:cstheme="majorBidi"/>
                <w:b/>
                <w:bCs/>
                <w:sz w:val="27"/>
                <w:szCs w:val="27"/>
              </w:rPr>
              <w:t>Inter</w:t>
            </w:r>
            <w:r w:rsidRPr="003C2BE9">
              <w:rPr>
                <w:rFonts w:asciiTheme="majorBidi" w:hAnsiTheme="majorBidi"/>
                <w:b/>
                <w:bCs/>
                <w:sz w:val="27"/>
                <w:szCs w:val="27"/>
              </w:rPr>
              <w:t>-</w:t>
            </w:r>
            <w:r w:rsidRPr="00EC14EB">
              <w:rPr>
                <w:rFonts w:asciiTheme="majorBidi" w:hAnsiTheme="majorBidi" w:cstheme="majorBidi"/>
                <w:b/>
                <w:bCs/>
                <w:sz w:val="27"/>
                <w:szCs w:val="27"/>
              </w:rPr>
              <w:t>transaction with related persons and parties</w:t>
            </w:r>
          </w:p>
        </w:tc>
      </w:tr>
      <w:tr w:rsidR="003927B7" w:rsidRPr="00EC14EB" w:rsidTr="00FC409C">
        <w:trPr>
          <w:cantSplit/>
          <w:trHeight w:val="207"/>
        </w:trPr>
        <w:tc>
          <w:tcPr>
            <w:tcW w:w="2436" w:type="dxa"/>
          </w:tcPr>
          <w:p w:rsidR="003927B7" w:rsidRPr="00EC14EB" w:rsidRDefault="003927B7" w:rsidP="003927B7">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Interest expense</w:t>
            </w:r>
          </w:p>
        </w:tc>
        <w:tc>
          <w:tcPr>
            <w:tcW w:w="2758" w:type="dxa"/>
            <w:vAlign w:val="center"/>
          </w:tcPr>
          <w:p w:rsidR="003927B7" w:rsidRPr="00EC14EB" w:rsidRDefault="003927B7" w:rsidP="003927B7">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965" w:type="dxa"/>
            <w:shd w:val="clear" w:color="auto" w:fill="auto"/>
          </w:tcPr>
          <w:p w:rsidR="003927B7" w:rsidRPr="003927B7" w:rsidRDefault="00752A68" w:rsidP="003927B7">
            <w:pPr>
              <w:spacing w:after="0" w:line="240" w:lineRule="auto"/>
              <w:ind w:left="-108" w:right="235"/>
              <w:jc w:val="right"/>
              <w:rPr>
                <w:rFonts w:asciiTheme="majorBidi" w:hAnsiTheme="majorBidi" w:cstheme="majorBidi"/>
                <w:color w:val="000000"/>
                <w:sz w:val="27"/>
                <w:szCs w:val="27"/>
              </w:rPr>
            </w:pPr>
            <w:r>
              <w:rPr>
                <w:rFonts w:asciiTheme="majorBidi" w:hAnsiTheme="majorBidi" w:cstheme="majorBidi"/>
                <w:color w:val="000000"/>
                <w:sz w:val="27"/>
                <w:szCs w:val="27"/>
              </w:rPr>
              <w:t>1</w:t>
            </w:r>
          </w:p>
        </w:tc>
        <w:tc>
          <w:tcPr>
            <w:tcW w:w="896" w:type="dxa"/>
            <w:shd w:val="clear" w:color="auto" w:fill="auto"/>
          </w:tcPr>
          <w:p w:rsidR="003927B7" w:rsidRPr="003927B7" w:rsidRDefault="003927B7" w:rsidP="003927B7">
            <w:pPr>
              <w:spacing w:after="0" w:line="240" w:lineRule="auto"/>
              <w:ind w:left="-108" w:right="168"/>
              <w:jc w:val="right"/>
              <w:rPr>
                <w:rFonts w:asciiTheme="majorBidi" w:hAnsiTheme="majorBidi" w:cstheme="majorBidi"/>
                <w:color w:val="000000"/>
                <w:sz w:val="27"/>
                <w:szCs w:val="27"/>
              </w:rPr>
            </w:pPr>
            <w:r w:rsidRPr="003927B7">
              <w:rPr>
                <w:rFonts w:asciiTheme="majorBidi" w:hAnsiTheme="majorBidi" w:cstheme="majorBidi"/>
                <w:color w:val="000000"/>
                <w:sz w:val="27"/>
                <w:szCs w:val="27"/>
              </w:rPr>
              <w:t>247</w:t>
            </w:r>
          </w:p>
        </w:tc>
        <w:tc>
          <w:tcPr>
            <w:tcW w:w="952" w:type="dxa"/>
            <w:shd w:val="clear" w:color="auto" w:fill="auto"/>
          </w:tcPr>
          <w:p w:rsidR="003927B7" w:rsidRPr="00D23E13" w:rsidRDefault="003927B7" w:rsidP="003927B7">
            <w:pPr>
              <w:spacing w:after="0" w:line="240" w:lineRule="auto"/>
              <w:ind w:left="-108" w:right="235"/>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975" w:type="dxa"/>
          </w:tcPr>
          <w:p w:rsidR="003927B7" w:rsidRPr="003C2BE9" w:rsidRDefault="003927B7" w:rsidP="003927B7">
            <w:pPr>
              <w:spacing w:after="0" w:line="240" w:lineRule="auto"/>
              <w:ind w:left="-108" w:right="156"/>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r>
    </w:tbl>
    <w:p w:rsidR="00E12BFB" w:rsidRPr="00C85EFD" w:rsidRDefault="00E12BFB" w:rsidP="00ED2DB0">
      <w:pPr>
        <w:spacing w:after="0" w:line="240" w:lineRule="auto"/>
        <w:ind w:left="720" w:hanging="360"/>
        <w:jc w:val="thaiDistribute"/>
        <w:rPr>
          <w:rFonts w:asciiTheme="majorBidi" w:hAnsiTheme="majorBidi" w:cstheme="majorBidi"/>
          <w:sz w:val="6"/>
          <w:szCs w:val="6"/>
          <w:u w:val="single"/>
        </w:rPr>
      </w:pPr>
    </w:p>
    <w:tbl>
      <w:tblPr>
        <w:tblW w:w="8982" w:type="dxa"/>
        <w:tblInd w:w="374" w:type="dxa"/>
        <w:tblLayout w:type="fixed"/>
        <w:tblLook w:val="0000" w:firstRow="0" w:lastRow="0" w:firstColumn="0" w:lastColumn="0" w:noHBand="0" w:noVBand="0"/>
      </w:tblPr>
      <w:tblGrid>
        <w:gridCol w:w="2450"/>
        <w:gridCol w:w="2730"/>
        <w:gridCol w:w="967"/>
        <w:gridCol w:w="908"/>
        <w:gridCol w:w="954"/>
        <w:gridCol w:w="973"/>
      </w:tblGrid>
      <w:tr w:rsidR="00FC409C" w:rsidRPr="00C44DBF" w:rsidTr="00ED1B4B">
        <w:trPr>
          <w:cantSplit/>
          <w:trHeight w:val="189"/>
          <w:tblHeader/>
        </w:trPr>
        <w:tc>
          <w:tcPr>
            <w:tcW w:w="2450" w:type="dxa"/>
          </w:tcPr>
          <w:p w:rsidR="00FC409C" w:rsidRPr="00C44DBF" w:rsidRDefault="00FC409C" w:rsidP="00ED1B4B">
            <w:pPr>
              <w:spacing w:after="0" w:line="240" w:lineRule="auto"/>
              <w:ind w:right="-72"/>
              <w:jc w:val="thaiDistribute"/>
              <w:rPr>
                <w:rFonts w:ascii="Angsana New" w:hAnsi="Angsana New"/>
                <w:sz w:val="27"/>
                <w:szCs w:val="27"/>
              </w:rPr>
            </w:pPr>
          </w:p>
        </w:tc>
        <w:tc>
          <w:tcPr>
            <w:tcW w:w="2730" w:type="dxa"/>
          </w:tcPr>
          <w:p w:rsidR="00FC409C" w:rsidRPr="00C44DBF" w:rsidRDefault="00FC409C" w:rsidP="00ED1B4B">
            <w:pPr>
              <w:spacing w:after="0" w:line="240" w:lineRule="auto"/>
              <w:ind w:left="-90" w:right="-80"/>
              <w:jc w:val="center"/>
              <w:rPr>
                <w:rFonts w:ascii="Angsana New" w:hAnsi="Angsana New"/>
                <w:sz w:val="27"/>
                <w:szCs w:val="27"/>
              </w:rPr>
            </w:pPr>
          </w:p>
        </w:tc>
        <w:tc>
          <w:tcPr>
            <w:tcW w:w="3802" w:type="dxa"/>
            <w:gridSpan w:val="4"/>
          </w:tcPr>
          <w:p w:rsidR="00FC409C" w:rsidRPr="00C44DBF" w:rsidRDefault="00FC409C" w:rsidP="00ED1B4B">
            <w:pPr>
              <w:spacing w:after="0" w:line="240" w:lineRule="auto"/>
              <w:ind w:right="-49"/>
              <w:jc w:val="right"/>
              <w:rPr>
                <w:rFonts w:ascii="Angsana New" w:hAnsi="Angsana New"/>
                <w:sz w:val="27"/>
                <w:szCs w:val="27"/>
              </w:rPr>
            </w:pPr>
            <w:r w:rsidRPr="003C2BE9">
              <w:rPr>
                <w:rFonts w:ascii="Angsana New" w:hAnsi="Angsana New"/>
                <w:spacing w:val="-2"/>
                <w:sz w:val="27"/>
                <w:szCs w:val="27"/>
              </w:rPr>
              <w:t>(</w:t>
            </w:r>
            <w:r w:rsidRPr="00C44DBF">
              <w:rPr>
                <w:rFonts w:ascii="Angsana New" w:hAnsi="Angsana New"/>
                <w:spacing w:val="-2"/>
                <w:sz w:val="27"/>
                <w:szCs w:val="27"/>
              </w:rPr>
              <w:t xml:space="preserve">Unit </w:t>
            </w:r>
            <w:r w:rsidRPr="003C2BE9">
              <w:rPr>
                <w:rFonts w:ascii="Angsana New" w:hAnsi="Angsana New"/>
                <w:spacing w:val="-2"/>
                <w:sz w:val="27"/>
                <w:szCs w:val="27"/>
              </w:rPr>
              <w:t xml:space="preserve">: </w:t>
            </w:r>
            <w:r w:rsidRPr="00C44DBF">
              <w:rPr>
                <w:rFonts w:ascii="Angsana New" w:hAnsi="Angsana New"/>
                <w:spacing w:val="-2"/>
                <w:sz w:val="27"/>
                <w:szCs w:val="27"/>
              </w:rPr>
              <w:t>Thousand Baht</w:t>
            </w:r>
            <w:r w:rsidRPr="003C2BE9">
              <w:rPr>
                <w:rFonts w:ascii="Angsana New" w:hAnsi="Angsana New"/>
                <w:spacing w:val="-2"/>
                <w:sz w:val="27"/>
                <w:szCs w:val="27"/>
              </w:rPr>
              <w:t>)</w:t>
            </w:r>
          </w:p>
        </w:tc>
      </w:tr>
      <w:tr w:rsidR="00FC409C" w:rsidRPr="00C44DBF" w:rsidTr="00FC409C">
        <w:trPr>
          <w:cantSplit/>
          <w:trHeight w:val="252"/>
          <w:tblHeader/>
        </w:trPr>
        <w:tc>
          <w:tcPr>
            <w:tcW w:w="2450" w:type="dxa"/>
          </w:tcPr>
          <w:p w:rsidR="00FC409C" w:rsidRPr="00C44DBF" w:rsidRDefault="00FC409C" w:rsidP="00ED1B4B">
            <w:pPr>
              <w:spacing w:after="0" w:line="240" w:lineRule="auto"/>
              <w:ind w:right="-72"/>
              <w:jc w:val="thaiDistribute"/>
              <w:rPr>
                <w:rFonts w:ascii="Angsana New" w:hAnsi="Angsana New"/>
                <w:sz w:val="27"/>
                <w:szCs w:val="27"/>
              </w:rPr>
            </w:pPr>
          </w:p>
        </w:tc>
        <w:tc>
          <w:tcPr>
            <w:tcW w:w="2730" w:type="dxa"/>
          </w:tcPr>
          <w:p w:rsidR="00FC409C" w:rsidRPr="00C44DBF" w:rsidRDefault="00FC409C" w:rsidP="00ED1B4B">
            <w:pPr>
              <w:spacing w:after="0" w:line="240" w:lineRule="auto"/>
              <w:ind w:left="-90" w:right="-80"/>
              <w:jc w:val="center"/>
              <w:rPr>
                <w:rFonts w:ascii="Angsana New" w:hAnsi="Angsana New"/>
                <w:sz w:val="27"/>
                <w:szCs w:val="27"/>
              </w:rPr>
            </w:pPr>
          </w:p>
        </w:tc>
        <w:tc>
          <w:tcPr>
            <w:tcW w:w="1875" w:type="dxa"/>
            <w:gridSpan w:val="2"/>
          </w:tcPr>
          <w:p w:rsidR="00FC409C" w:rsidRPr="00C44DBF" w:rsidRDefault="00FC409C" w:rsidP="00ED1B4B">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1927" w:type="dxa"/>
            <w:gridSpan w:val="2"/>
          </w:tcPr>
          <w:p w:rsidR="00FC409C" w:rsidRPr="00C44DBF" w:rsidRDefault="00FC409C" w:rsidP="00ED1B4B">
            <w:pPr>
              <w:spacing w:after="0" w:line="240" w:lineRule="auto"/>
              <w:ind w:left="-84" w:right="-84"/>
              <w:jc w:val="center"/>
              <w:rPr>
                <w:rFonts w:ascii="Angsana New" w:hAnsi="Angsana New"/>
                <w:sz w:val="27"/>
                <w:szCs w:val="27"/>
                <w:u w:val="single"/>
              </w:rPr>
            </w:pPr>
            <w:r w:rsidRPr="00C44DBF">
              <w:rPr>
                <w:rFonts w:ascii="Angsana New" w:hAnsi="Angsana New"/>
                <w:sz w:val="27"/>
                <w:szCs w:val="27"/>
                <w:u w:val="single"/>
              </w:rPr>
              <w:t xml:space="preserve">Separate financial </w:t>
            </w:r>
          </w:p>
          <w:p w:rsidR="00FC409C" w:rsidRPr="00C44DBF" w:rsidRDefault="00FC409C" w:rsidP="00ED1B4B">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statements</w:t>
            </w:r>
          </w:p>
        </w:tc>
      </w:tr>
      <w:tr w:rsidR="00FC409C" w:rsidRPr="00C44DBF" w:rsidTr="00ED1B4B">
        <w:trPr>
          <w:cantSplit/>
          <w:trHeight w:val="243"/>
          <w:tblHeader/>
        </w:trPr>
        <w:tc>
          <w:tcPr>
            <w:tcW w:w="2450" w:type="dxa"/>
          </w:tcPr>
          <w:p w:rsidR="00FC409C" w:rsidRPr="00C44DBF" w:rsidRDefault="00FC409C" w:rsidP="00ED1B4B">
            <w:pPr>
              <w:spacing w:after="0" w:line="240" w:lineRule="auto"/>
              <w:ind w:right="-72"/>
              <w:jc w:val="thaiDistribute"/>
              <w:rPr>
                <w:rFonts w:ascii="Angsana New" w:hAnsi="Angsana New"/>
                <w:sz w:val="27"/>
                <w:szCs w:val="27"/>
              </w:rPr>
            </w:pPr>
          </w:p>
        </w:tc>
        <w:tc>
          <w:tcPr>
            <w:tcW w:w="2730" w:type="dxa"/>
          </w:tcPr>
          <w:p w:rsidR="00FC409C" w:rsidRPr="00C44DBF" w:rsidRDefault="00FC409C" w:rsidP="00ED1B4B">
            <w:pPr>
              <w:spacing w:after="0" w:line="240" w:lineRule="auto"/>
              <w:ind w:left="-90" w:right="-80"/>
              <w:jc w:val="center"/>
              <w:rPr>
                <w:rFonts w:ascii="Angsana New" w:hAnsi="Angsana New"/>
                <w:sz w:val="27"/>
                <w:szCs w:val="27"/>
                <w:u w:val="single"/>
              </w:rPr>
            </w:pPr>
          </w:p>
        </w:tc>
        <w:tc>
          <w:tcPr>
            <w:tcW w:w="3802" w:type="dxa"/>
            <w:gridSpan w:val="4"/>
          </w:tcPr>
          <w:p w:rsidR="00FC409C" w:rsidRPr="00C44DBF" w:rsidRDefault="00FC409C" w:rsidP="00ED1B4B">
            <w:pPr>
              <w:tabs>
                <w:tab w:val="left" w:pos="1862"/>
              </w:tabs>
              <w:spacing w:after="0" w:line="240" w:lineRule="auto"/>
              <w:ind w:left="-105" w:right="-93"/>
              <w:jc w:val="center"/>
              <w:rPr>
                <w:rFonts w:ascii="Angsana New" w:hAnsi="Angsana New"/>
                <w:spacing w:val="-4"/>
                <w:sz w:val="27"/>
                <w:szCs w:val="27"/>
              </w:rPr>
            </w:pPr>
            <w:r w:rsidRPr="00C44DBF">
              <w:rPr>
                <w:rFonts w:ascii="Angsana New" w:hAnsi="Angsana New"/>
                <w:sz w:val="27"/>
                <w:szCs w:val="27"/>
                <w:u w:val="single"/>
              </w:rPr>
              <w:t>For the six</w:t>
            </w:r>
            <w:r w:rsidRPr="003C2BE9">
              <w:rPr>
                <w:rFonts w:ascii="Angsana New" w:hAnsi="Angsana New"/>
                <w:sz w:val="27"/>
                <w:szCs w:val="27"/>
                <w:u w:val="single"/>
              </w:rPr>
              <w:t>-</w:t>
            </w:r>
            <w:r w:rsidRPr="00C44DBF">
              <w:rPr>
                <w:rFonts w:ascii="Angsana New" w:hAnsi="Angsana New"/>
                <w:sz w:val="27"/>
                <w:szCs w:val="27"/>
                <w:u w:val="single"/>
              </w:rPr>
              <w:t>month period ended June 30,</w:t>
            </w:r>
          </w:p>
        </w:tc>
      </w:tr>
      <w:tr w:rsidR="00FC409C" w:rsidRPr="00C44DBF" w:rsidTr="00FC409C">
        <w:trPr>
          <w:cantSplit/>
          <w:trHeight w:val="288"/>
          <w:tblHeader/>
        </w:trPr>
        <w:tc>
          <w:tcPr>
            <w:tcW w:w="2450" w:type="dxa"/>
          </w:tcPr>
          <w:p w:rsidR="00FC409C" w:rsidRPr="00C44DBF" w:rsidRDefault="00FC409C" w:rsidP="00FC409C">
            <w:pPr>
              <w:spacing w:after="0" w:line="240" w:lineRule="auto"/>
              <w:ind w:right="-72"/>
              <w:jc w:val="thaiDistribute"/>
              <w:rPr>
                <w:rFonts w:ascii="Angsana New" w:hAnsi="Angsana New"/>
                <w:sz w:val="27"/>
                <w:szCs w:val="27"/>
              </w:rPr>
            </w:pPr>
          </w:p>
        </w:tc>
        <w:tc>
          <w:tcPr>
            <w:tcW w:w="2730" w:type="dxa"/>
          </w:tcPr>
          <w:p w:rsidR="00FC409C" w:rsidRPr="00C44DBF" w:rsidRDefault="00FC409C" w:rsidP="00FC409C">
            <w:pPr>
              <w:spacing w:after="0" w:line="240" w:lineRule="auto"/>
              <w:ind w:left="-90" w:right="-80"/>
              <w:jc w:val="center"/>
              <w:rPr>
                <w:rFonts w:ascii="Angsana New" w:hAnsi="Angsana New"/>
                <w:sz w:val="27"/>
                <w:szCs w:val="27"/>
                <w:u w:val="single"/>
              </w:rPr>
            </w:pPr>
            <w:r w:rsidRPr="00C44DBF">
              <w:rPr>
                <w:rFonts w:ascii="Angsana New" w:hAnsi="Angsana New"/>
                <w:sz w:val="27"/>
                <w:szCs w:val="27"/>
                <w:u w:val="single"/>
              </w:rPr>
              <w:t>Pricing policy</w:t>
            </w:r>
          </w:p>
        </w:tc>
        <w:tc>
          <w:tcPr>
            <w:tcW w:w="967" w:type="dxa"/>
          </w:tcPr>
          <w:p w:rsidR="00FC409C" w:rsidRPr="00C44DBF" w:rsidRDefault="00FC409C" w:rsidP="00FC409C">
            <w:pPr>
              <w:spacing w:after="0" w:line="240" w:lineRule="auto"/>
              <w:ind w:left="-105" w:right="-93"/>
              <w:jc w:val="center"/>
              <w:rPr>
                <w:rFonts w:ascii="Angsana New" w:hAnsi="Angsana New"/>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908" w:type="dxa"/>
          </w:tcPr>
          <w:p w:rsidR="00FC409C" w:rsidRPr="00C44DBF" w:rsidRDefault="00FC409C" w:rsidP="00FC409C">
            <w:pPr>
              <w:spacing w:after="0" w:line="240" w:lineRule="auto"/>
              <w:ind w:left="-105" w:right="-93"/>
              <w:jc w:val="center"/>
              <w:rPr>
                <w:rFonts w:ascii="Angsana New" w:hAnsi="Angsana New"/>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c>
          <w:tcPr>
            <w:tcW w:w="954" w:type="dxa"/>
          </w:tcPr>
          <w:p w:rsidR="00FC409C" w:rsidRPr="00C44DBF" w:rsidRDefault="00FC409C" w:rsidP="00FC409C">
            <w:pPr>
              <w:tabs>
                <w:tab w:val="left" w:pos="703"/>
              </w:tabs>
              <w:spacing w:after="0" w:line="240" w:lineRule="auto"/>
              <w:ind w:left="-105" w:right="-93"/>
              <w:jc w:val="center"/>
              <w:rPr>
                <w:rFonts w:ascii="Angsana New" w:hAnsi="Angsana New"/>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973" w:type="dxa"/>
          </w:tcPr>
          <w:p w:rsidR="00FC409C" w:rsidRPr="00C44DBF" w:rsidRDefault="00FC409C" w:rsidP="00FC409C">
            <w:pPr>
              <w:spacing w:after="0" w:line="240" w:lineRule="auto"/>
              <w:ind w:left="-105" w:right="-93"/>
              <w:jc w:val="center"/>
              <w:rPr>
                <w:rFonts w:ascii="Angsana New" w:hAnsi="Angsana New"/>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r>
      <w:tr w:rsidR="00FC409C" w:rsidRPr="00C44DBF" w:rsidTr="00FC409C">
        <w:trPr>
          <w:cantSplit/>
          <w:trHeight w:val="288"/>
        </w:trPr>
        <w:tc>
          <w:tcPr>
            <w:tcW w:w="5180" w:type="dxa"/>
            <w:gridSpan w:val="2"/>
          </w:tcPr>
          <w:p w:rsidR="00FC409C" w:rsidRPr="00B81491" w:rsidRDefault="00FC409C" w:rsidP="00ED1B4B">
            <w:pPr>
              <w:spacing w:after="0" w:line="240" w:lineRule="auto"/>
              <w:ind w:right="-69" w:firstLine="74"/>
              <w:jc w:val="thaiDistribute"/>
              <w:rPr>
                <w:rFonts w:ascii="Angsana New" w:hAnsi="Angsana New"/>
                <w:b/>
                <w:bCs/>
                <w:sz w:val="27"/>
                <w:szCs w:val="27"/>
              </w:rPr>
            </w:pPr>
            <w:r w:rsidRPr="00B81491">
              <w:rPr>
                <w:rFonts w:ascii="Angsana New" w:hAnsi="Angsana New"/>
                <w:b/>
                <w:bCs/>
                <w:sz w:val="27"/>
                <w:szCs w:val="27"/>
              </w:rPr>
              <w:t>Inter</w:t>
            </w:r>
            <w:r w:rsidRPr="003C2BE9">
              <w:rPr>
                <w:rFonts w:ascii="Angsana New" w:hAnsi="Angsana New"/>
                <w:b/>
                <w:bCs/>
                <w:sz w:val="27"/>
                <w:szCs w:val="27"/>
              </w:rPr>
              <w:t>-</w:t>
            </w:r>
            <w:r w:rsidRPr="00B81491">
              <w:rPr>
                <w:rFonts w:ascii="Angsana New" w:hAnsi="Angsana New"/>
                <w:b/>
                <w:bCs/>
                <w:sz w:val="27"/>
                <w:szCs w:val="27"/>
              </w:rPr>
              <w:t>transaction with subsidiaries</w:t>
            </w:r>
          </w:p>
        </w:tc>
        <w:tc>
          <w:tcPr>
            <w:tcW w:w="967" w:type="dxa"/>
            <w:shd w:val="clear" w:color="auto" w:fill="auto"/>
          </w:tcPr>
          <w:p w:rsidR="00FC409C" w:rsidRPr="00C44DBF" w:rsidRDefault="00FC409C" w:rsidP="00ED1B4B">
            <w:pPr>
              <w:spacing w:after="0" w:line="240" w:lineRule="auto"/>
              <w:ind w:left="-108" w:right="100"/>
              <w:jc w:val="right"/>
              <w:rPr>
                <w:rFonts w:ascii="Angsana New" w:hAnsi="Angsana New"/>
                <w:color w:val="000000"/>
                <w:sz w:val="27"/>
                <w:szCs w:val="27"/>
              </w:rPr>
            </w:pPr>
          </w:p>
        </w:tc>
        <w:tc>
          <w:tcPr>
            <w:tcW w:w="908" w:type="dxa"/>
            <w:shd w:val="clear" w:color="auto" w:fill="auto"/>
          </w:tcPr>
          <w:p w:rsidR="00FC409C" w:rsidRPr="00C44DBF" w:rsidRDefault="00FC409C" w:rsidP="00ED1B4B">
            <w:pPr>
              <w:spacing w:after="0" w:line="240" w:lineRule="auto"/>
              <w:ind w:left="-108" w:right="100"/>
              <w:jc w:val="right"/>
              <w:rPr>
                <w:rFonts w:ascii="Angsana New" w:hAnsi="Angsana New"/>
                <w:color w:val="000000"/>
                <w:sz w:val="27"/>
                <w:szCs w:val="27"/>
              </w:rPr>
            </w:pPr>
          </w:p>
        </w:tc>
        <w:tc>
          <w:tcPr>
            <w:tcW w:w="954" w:type="dxa"/>
            <w:shd w:val="clear" w:color="auto" w:fill="auto"/>
          </w:tcPr>
          <w:p w:rsidR="00FC409C" w:rsidRPr="00C44DBF" w:rsidRDefault="00FC409C" w:rsidP="00ED1B4B">
            <w:pPr>
              <w:spacing w:after="0" w:line="240" w:lineRule="auto"/>
              <w:ind w:left="-108" w:right="126"/>
              <w:jc w:val="right"/>
              <w:rPr>
                <w:rFonts w:ascii="Angsana New" w:hAnsi="Angsana New"/>
                <w:color w:val="000000"/>
                <w:sz w:val="27"/>
                <w:szCs w:val="27"/>
              </w:rPr>
            </w:pPr>
          </w:p>
        </w:tc>
        <w:tc>
          <w:tcPr>
            <w:tcW w:w="973" w:type="dxa"/>
            <w:shd w:val="clear" w:color="auto" w:fill="auto"/>
          </w:tcPr>
          <w:p w:rsidR="00FC409C" w:rsidRPr="00C44DBF" w:rsidRDefault="00FC409C" w:rsidP="00ED1B4B">
            <w:pPr>
              <w:spacing w:after="0" w:line="240" w:lineRule="auto"/>
              <w:ind w:left="-108" w:right="126"/>
              <w:jc w:val="right"/>
              <w:rPr>
                <w:rFonts w:ascii="Angsana New" w:hAnsi="Angsana New"/>
                <w:color w:val="000000"/>
                <w:sz w:val="27"/>
                <w:szCs w:val="27"/>
              </w:rPr>
            </w:pPr>
          </w:p>
        </w:tc>
      </w:tr>
      <w:tr w:rsidR="00FC409C" w:rsidRPr="00C44DBF" w:rsidTr="00FC409C">
        <w:trPr>
          <w:cantSplit/>
          <w:trHeight w:val="171"/>
        </w:trPr>
        <w:tc>
          <w:tcPr>
            <w:tcW w:w="5180" w:type="dxa"/>
            <w:gridSpan w:val="2"/>
          </w:tcPr>
          <w:p w:rsidR="00FC409C" w:rsidRPr="00C44DBF" w:rsidRDefault="00FC409C" w:rsidP="00ED1B4B">
            <w:pPr>
              <w:spacing w:after="0" w:line="240" w:lineRule="auto"/>
              <w:ind w:right="-69" w:firstLine="74"/>
              <w:jc w:val="thaiDistribute"/>
              <w:rPr>
                <w:rFonts w:ascii="Angsana New" w:hAnsi="Angsana New"/>
                <w:sz w:val="27"/>
                <w:szCs w:val="27"/>
              </w:rPr>
            </w:pPr>
            <w:r w:rsidRPr="003C2BE9">
              <w:rPr>
                <w:rFonts w:ascii="Angsana New" w:hAnsi="Angsana New"/>
                <w:sz w:val="27"/>
                <w:szCs w:val="27"/>
              </w:rPr>
              <w:t>(</w:t>
            </w:r>
            <w:r w:rsidRPr="00C44DBF">
              <w:rPr>
                <w:rFonts w:ascii="Angsana New" w:hAnsi="Angsana New"/>
                <w:sz w:val="27"/>
                <w:szCs w:val="27"/>
              </w:rPr>
              <w:t>Eliminated from consolidated financial statements</w:t>
            </w:r>
            <w:r w:rsidRPr="003C2BE9">
              <w:rPr>
                <w:rFonts w:ascii="Angsana New" w:hAnsi="Angsana New"/>
                <w:sz w:val="27"/>
                <w:szCs w:val="27"/>
              </w:rPr>
              <w:t>)</w:t>
            </w:r>
          </w:p>
        </w:tc>
        <w:tc>
          <w:tcPr>
            <w:tcW w:w="967" w:type="dxa"/>
            <w:shd w:val="clear" w:color="auto" w:fill="auto"/>
          </w:tcPr>
          <w:p w:rsidR="00FC409C" w:rsidRPr="00C44DBF" w:rsidRDefault="00FC409C" w:rsidP="00ED1B4B">
            <w:pPr>
              <w:spacing w:after="0" w:line="240" w:lineRule="auto"/>
              <w:ind w:left="-108" w:right="100"/>
              <w:jc w:val="right"/>
              <w:rPr>
                <w:rFonts w:ascii="Angsana New" w:hAnsi="Angsana New"/>
                <w:color w:val="000000"/>
                <w:sz w:val="27"/>
                <w:szCs w:val="27"/>
              </w:rPr>
            </w:pPr>
          </w:p>
        </w:tc>
        <w:tc>
          <w:tcPr>
            <w:tcW w:w="908" w:type="dxa"/>
            <w:shd w:val="clear" w:color="auto" w:fill="auto"/>
          </w:tcPr>
          <w:p w:rsidR="00FC409C" w:rsidRPr="00C44DBF" w:rsidRDefault="00FC409C" w:rsidP="00ED1B4B">
            <w:pPr>
              <w:spacing w:after="0" w:line="240" w:lineRule="auto"/>
              <w:ind w:left="-108" w:right="100"/>
              <w:jc w:val="right"/>
              <w:rPr>
                <w:rFonts w:ascii="Angsana New" w:hAnsi="Angsana New"/>
                <w:color w:val="000000"/>
                <w:sz w:val="27"/>
                <w:szCs w:val="27"/>
              </w:rPr>
            </w:pPr>
          </w:p>
        </w:tc>
        <w:tc>
          <w:tcPr>
            <w:tcW w:w="954" w:type="dxa"/>
            <w:shd w:val="clear" w:color="auto" w:fill="auto"/>
          </w:tcPr>
          <w:p w:rsidR="00FC409C" w:rsidRPr="00C44DBF" w:rsidRDefault="00FC409C" w:rsidP="00ED1B4B">
            <w:pPr>
              <w:spacing w:after="0" w:line="240" w:lineRule="auto"/>
              <w:ind w:left="-108" w:right="126"/>
              <w:jc w:val="right"/>
              <w:rPr>
                <w:rFonts w:ascii="Angsana New" w:hAnsi="Angsana New"/>
                <w:color w:val="000000"/>
                <w:sz w:val="27"/>
                <w:szCs w:val="27"/>
              </w:rPr>
            </w:pPr>
          </w:p>
        </w:tc>
        <w:tc>
          <w:tcPr>
            <w:tcW w:w="973" w:type="dxa"/>
            <w:shd w:val="clear" w:color="auto" w:fill="auto"/>
          </w:tcPr>
          <w:p w:rsidR="00FC409C" w:rsidRPr="00C44DBF" w:rsidRDefault="00FC409C" w:rsidP="00ED1B4B">
            <w:pPr>
              <w:spacing w:after="0" w:line="240" w:lineRule="auto"/>
              <w:ind w:left="-108" w:right="126"/>
              <w:jc w:val="right"/>
              <w:rPr>
                <w:rFonts w:ascii="Angsana New" w:hAnsi="Angsana New"/>
                <w:color w:val="000000"/>
                <w:sz w:val="27"/>
                <w:szCs w:val="27"/>
              </w:rPr>
            </w:pPr>
          </w:p>
        </w:tc>
      </w:tr>
      <w:tr w:rsidR="00FC409C" w:rsidRPr="00C44DBF" w:rsidTr="00FC409C">
        <w:trPr>
          <w:cantSplit/>
          <w:trHeight w:val="171"/>
        </w:trPr>
        <w:tc>
          <w:tcPr>
            <w:tcW w:w="2450" w:type="dxa"/>
          </w:tcPr>
          <w:p w:rsidR="00FC409C" w:rsidRPr="00C44DBF" w:rsidRDefault="00FC409C" w:rsidP="00FC409C">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Revenue from sales</w:t>
            </w:r>
          </w:p>
        </w:tc>
        <w:tc>
          <w:tcPr>
            <w:tcW w:w="2730" w:type="dxa"/>
            <w:shd w:val="clear" w:color="auto" w:fill="auto"/>
          </w:tcPr>
          <w:p w:rsidR="00FC409C" w:rsidRPr="00C44DBF" w:rsidRDefault="00FC409C" w:rsidP="00FC409C">
            <w:pPr>
              <w:spacing w:after="0" w:line="240" w:lineRule="auto"/>
              <w:ind w:left="-90" w:right="-200"/>
              <w:jc w:val="center"/>
              <w:rPr>
                <w:rFonts w:ascii="Angsana New" w:hAnsi="Angsana New"/>
                <w:sz w:val="27"/>
                <w:szCs w:val="27"/>
                <w:cs/>
              </w:rPr>
            </w:pPr>
            <w:r w:rsidRPr="00C44DBF">
              <w:rPr>
                <w:rFonts w:ascii="Angsana New" w:hAnsi="Angsana New"/>
                <w:sz w:val="27"/>
                <w:szCs w:val="27"/>
              </w:rPr>
              <w:t>Agreed upon agreements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FC409C" w:rsidRPr="003C2BE9"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FC409C" w:rsidRPr="003C2BE9" w:rsidRDefault="003927B7" w:rsidP="00FC409C">
            <w:pPr>
              <w:spacing w:after="0" w:line="240" w:lineRule="auto"/>
              <w:ind w:left="-108" w:right="92"/>
              <w:jc w:val="right"/>
              <w:rPr>
                <w:rFonts w:ascii="Angsana New" w:hAnsi="Angsana New"/>
                <w:color w:val="000000"/>
                <w:sz w:val="27"/>
                <w:szCs w:val="27"/>
                <w:cs/>
              </w:rPr>
            </w:pPr>
            <w:r w:rsidRPr="00D23E13">
              <w:rPr>
                <w:rFonts w:ascii="Angsana New" w:hAnsi="Angsana New" w:hint="cs"/>
                <w:color w:val="000000"/>
                <w:sz w:val="27"/>
                <w:szCs w:val="27"/>
              </w:rPr>
              <w:t>127</w:t>
            </w:r>
            <w:r w:rsidR="00FC409C" w:rsidRPr="003927B7">
              <w:rPr>
                <w:rFonts w:ascii="Angsana New" w:hAnsi="Angsana New"/>
                <w:color w:val="000000"/>
                <w:sz w:val="27"/>
                <w:szCs w:val="27"/>
              </w:rPr>
              <w:t>,</w:t>
            </w:r>
            <w:r w:rsidRPr="00D23E13">
              <w:rPr>
                <w:rFonts w:ascii="Angsana New" w:hAnsi="Angsana New" w:hint="cs"/>
                <w:color w:val="000000"/>
                <w:sz w:val="27"/>
                <w:szCs w:val="27"/>
              </w:rPr>
              <w:t>635</w:t>
            </w:r>
          </w:p>
        </w:tc>
        <w:tc>
          <w:tcPr>
            <w:tcW w:w="973" w:type="dxa"/>
            <w:shd w:val="clear" w:color="auto" w:fill="auto"/>
          </w:tcPr>
          <w:p w:rsidR="00FC409C" w:rsidRPr="00FC409C" w:rsidRDefault="00FC409C" w:rsidP="00FC409C">
            <w:pPr>
              <w:spacing w:after="0" w:line="240" w:lineRule="auto"/>
              <w:ind w:left="-108" w:right="126"/>
              <w:jc w:val="right"/>
              <w:rPr>
                <w:rFonts w:ascii="Angsana New" w:hAnsi="Angsana New"/>
                <w:color w:val="000000"/>
                <w:sz w:val="27"/>
                <w:szCs w:val="27"/>
              </w:rPr>
            </w:pPr>
            <w:r w:rsidRPr="00FC409C">
              <w:rPr>
                <w:rFonts w:ascii="Angsana New" w:hAnsi="Angsana New"/>
                <w:color w:val="000000"/>
                <w:sz w:val="27"/>
                <w:szCs w:val="27"/>
              </w:rPr>
              <w:t>269,731</w:t>
            </w:r>
          </w:p>
        </w:tc>
      </w:tr>
      <w:tr w:rsidR="00FC409C" w:rsidRPr="00C44DBF" w:rsidTr="00FC409C">
        <w:trPr>
          <w:cantSplit/>
          <w:trHeight w:val="126"/>
        </w:trPr>
        <w:tc>
          <w:tcPr>
            <w:tcW w:w="2450" w:type="dxa"/>
          </w:tcPr>
          <w:p w:rsidR="00FC409C" w:rsidRPr="00C44DBF" w:rsidRDefault="00FC409C" w:rsidP="00FC409C">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Rental income</w:t>
            </w:r>
          </w:p>
        </w:tc>
        <w:tc>
          <w:tcPr>
            <w:tcW w:w="2730" w:type="dxa"/>
            <w:shd w:val="clear" w:color="auto" w:fill="auto"/>
            <w:vAlign w:val="center"/>
          </w:tcPr>
          <w:p w:rsidR="00FC409C" w:rsidRPr="00C44DBF" w:rsidRDefault="00FC409C" w:rsidP="00FC409C">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08" w:type="dxa"/>
            <w:shd w:val="clear" w:color="auto" w:fill="auto"/>
          </w:tcPr>
          <w:p w:rsidR="00FC409C" w:rsidRPr="00C44DBF"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54" w:type="dxa"/>
            <w:shd w:val="clear" w:color="auto" w:fill="auto"/>
          </w:tcPr>
          <w:p w:rsidR="00FC409C" w:rsidRPr="003927B7" w:rsidRDefault="003927B7" w:rsidP="00FC409C">
            <w:pPr>
              <w:spacing w:after="0" w:line="240" w:lineRule="auto"/>
              <w:ind w:left="-108" w:right="92"/>
              <w:jc w:val="right"/>
              <w:rPr>
                <w:rFonts w:ascii="Angsana New" w:hAnsi="Angsana New"/>
                <w:color w:val="000000"/>
                <w:sz w:val="27"/>
                <w:szCs w:val="27"/>
              </w:rPr>
            </w:pPr>
            <w:r w:rsidRPr="00D23E13">
              <w:rPr>
                <w:rFonts w:ascii="Angsana New" w:hAnsi="Angsana New" w:hint="cs"/>
                <w:color w:val="000000"/>
                <w:sz w:val="27"/>
                <w:szCs w:val="27"/>
              </w:rPr>
              <w:t>6</w:t>
            </w:r>
          </w:p>
        </w:tc>
        <w:tc>
          <w:tcPr>
            <w:tcW w:w="973" w:type="dxa"/>
            <w:shd w:val="clear" w:color="auto" w:fill="auto"/>
          </w:tcPr>
          <w:p w:rsidR="00FC409C" w:rsidRPr="00FC409C" w:rsidRDefault="00FC409C" w:rsidP="00FC409C">
            <w:pPr>
              <w:spacing w:after="0" w:line="240" w:lineRule="auto"/>
              <w:ind w:left="-108" w:right="126"/>
              <w:jc w:val="right"/>
              <w:rPr>
                <w:rFonts w:ascii="Angsana New" w:hAnsi="Angsana New"/>
                <w:color w:val="000000"/>
                <w:sz w:val="27"/>
                <w:szCs w:val="27"/>
              </w:rPr>
            </w:pPr>
            <w:r w:rsidRPr="00FC409C">
              <w:rPr>
                <w:rFonts w:ascii="Angsana New" w:hAnsi="Angsana New"/>
                <w:color w:val="000000"/>
                <w:sz w:val="27"/>
                <w:szCs w:val="27"/>
              </w:rPr>
              <w:t>11</w:t>
            </w:r>
          </w:p>
        </w:tc>
      </w:tr>
      <w:tr w:rsidR="00FC409C" w:rsidRPr="00C44DBF" w:rsidTr="00FC409C">
        <w:trPr>
          <w:cantSplit/>
          <w:trHeight w:val="126"/>
        </w:trPr>
        <w:tc>
          <w:tcPr>
            <w:tcW w:w="2450" w:type="dxa"/>
          </w:tcPr>
          <w:p w:rsidR="00FC409C" w:rsidRPr="00C44DBF" w:rsidRDefault="00FC409C" w:rsidP="00FC409C">
            <w:pPr>
              <w:spacing w:after="0" w:line="240" w:lineRule="auto"/>
              <w:ind w:right="-69" w:firstLine="74"/>
              <w:jc w:val="thaiDistribute"/>
              <w:rPr>
                <w:rFonts w:ascii="Angsana New" w:hAnsi="Angsana New"/>
                <w:sz w:val="27"/>
                <w:szCs w:val="27"/>
              </w:rPr>
            </w:pPr>
            <w:r w:rsidRPr="00C44DBF">
              <w:rPr>
                <w:rFonts w:ascii="Angsana New" w:hAnsi="Angsana New"/>
                <w:sz w:val="27"/>
                <w:szCs w:val="27"/>
              </w:rPr>
              <w:t>Other income</w:t>
            </w:r>
          </w:p>
        </w:tc>
        <w:tc>
          <w:tcPr>
            <w:tcW w:w="2730" w:type="dxa"/>
            <w:shd w:val="clear" w:color="auto" w:fill="auto"/>
            <w:vAlign w:val="center"/>
          </w:tcPr>
          <w:p w:rsidR="00FC409C" w:rsidRPr="00C44DBF" w:rsidRDefault="00FC409C" w:rsidP="00FC409C">
            <w:pPr>
              <w:spacing w:after="0" w:line="240" w:lineRule="auto"/>
              <w:ind w:left="-21" w:right="-72"/>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08" w:type="dxa"/>
            <w:shd w:val="clear" w:color="auto" w:fill="auto"/>
          </w:tcPr>
          <w:p w:rsidR="00FC409C" w:rsidRPr="00C44DBF"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54" w:type="dxa"/>
            <w:shd w:val="clear" w:color="auto" w:fill="auto"/>
          </w:tcPr>
          <w:p w:rsidR="00FC409C" w:rsidRPr="003C2BE9" w:rsidRDefault="003927B7" w:rsidP="00FC409C">
            <w:pPr>
              <w:spacing w:after="0" w:line="240" w:lineRule="auto"/>
              <w:ind w:left="-108" w:right="92"/>
              <w:jc w:val="right"/>
              <w:rPr>
                <w:rFonts w:ascii="Angsana New" w:hAnsi="Angsana New"/>
                <w:color w:val="000000"/>
                <w:sz w:val="27"/>
                <w:szCs w:val="27"/>
                <w:cs/>
              </w:rPr>
            </w:pPr>
            <w:r w:rsidRPr="00D23E13">
              <w:rPr>
                <w:rFonts w:ascii="Angsana New" w:hAnsi="Angsana New" w:hint="cs"/>
                <w:color w:val="000000"/>
                <w:sz w:val="27"/>
                <w:szCs w:val="27"/>
              </w:rPr>
              <w:t>36</w:t>
            </w:r>
          </w:p>
        </w:tc>
        <w:tc>
          <w:tcPr>
            <w:tcW w:w="973" w:type="dxa"/>
            <w:shd w:val="clear" w:color="auto" w:fill="auto"/>
          </w:tcPr>
          <w:p w:rsidR="00FC409C" w:rsidRPr="003C2BE9" w:rsidRDefault="00FC409C" w:rsidP="00FC409C">
            <w:pPr>
              <w:spacing w:after="0" w:line="240" w:lineRule="auto"/>
              <w:ind w:left="-108" w:right="126"/>
              <w:jc w:val="right"/>
              <w:rPr>
                <w:rFonts w:ascii="Angsana New" w:hAnsi="Angsana New"/>
                <w:color w:val="000000"/>
                <w:sz w:val="27"/>
                <w:szCs w:val="27"/>
                <w:cs/>
              </w:rPr>
            </w:pPr>
            <w:r w:rsidRPr="00FC409C">
              <w:rPr>
                <w:rFonts w:ascii="Angsana New" w:hAnsi="Angsana New"/>
                <w:color w:val="000000"/>
                <w:sz w:val="27"/>
                <w:szCs w:val="27"/>
              </w:rPr>
              <w:t>388</w:t>
            </w:r>
          </w:p>
        </w:tc>
      </w:tr>
      <w:tr w:rsidR="00FC409C" w:rsidRPr="00C44DBF" w:rsidTr="00FC409C">
        <w:trPr>
          <w:cantSplit/>
          <w:trHeight w:val="207"/>
        </w:trPr>
        <w:tc>
          <w:tcPr>
            <w:tcW w:w="2450" w:type="dxa"/>
          </w:tcPr>
          <w:p w:rsidR="00FC409C" w:rsidRPr="00C44DBF" w:rsidRDefault="00FC409C" w:rsidP="00FC409C">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income</w:t>
            </w:r>
          </w:p>
        </w:tc>
        <w:tc>
          <w:tcPr>
            <w:tcW w:w="2730" w:type="dxa"/>
            <w:vAlign w:val="center"/>
          </w:tcPr>
          <w:p w:rsidR="00FC409C" w:rsidRPr="00C44DBF" w:rsidRDefault="00FC409C" w:rsidP="00FC409C">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08" w:type="dxa"/>
            <w:shd w:val="clear" w:color="auto" w:fill="auto"/>
          </w:tcPr>
          <w:p w:rsidR="00FC409C" w:rsidRPr="00C44DBF"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54" w:type="dxa"/>
            <w:shd w:val="clear" w:color="auto" w:fill="auto"/>
          </w:tcPr>
          <w:p w:rsidR="00FC409C" w:rsidRPr="003927B7" w:rsidRDefault="00FC409C" w:rsidP="00FC409C">
            <w:pPr>
              <w:spacing w:after="0" w:line="240" w:lineRule="auto"/>
              <w:ind w:left="-108" w:right="92"/>
              <w:jc w:val="right"/>
              <w:rPr>
                <w:rFonts w:ascii="Angsana New" w:hAnsi="Angsana New"/>
                <w:color w:val="000000"/>
                <w:sz w:val="27"/>
                <w:szCs w:val="27"/>
              </w:rPr>
            </w:pPr>
            <w:r w:rsidRPr="003927B7">
              <w:rPr>
                <w:rFonts w:ascii="Angsana New" w:hAnsi="Angsana New"/>
                <w:color w:val="000000"/>
                <w:sz w:val="27"/>
                <w:szCs w:val="27"/>
              </w:rPr>
              <w:t>1</w:t>
            </w:r>
            <w:r w:rsidR="003927B7" w:rsidRPr="00D23E13">
              <w:rPr>
                <w:rFonts w:ascii="Angsana New" w:hAnsi="Angsana New" w:hint="cs"/>
                <w:color w:val="000000"/>
                <w:sz w:val="27"/>
                <w:szCs w:val="27"/>
              </w:rPr>
              <w:t>0</w:t>
            </w:r>
            <w:r w:rsidRPr="003927B7">
              <w:rPr>
                <w:rFonts w:ascii="Angsana New" w:hAnsi="Angsana New"/>
                <w:color w:val="000000"/>
                <w:sz w:val="27"/>
                <w:szCs w:val="27"/>
              </w:rPr>
              <w:t>,</w:t>
            </w:r>
            <w:r w:rsidR="003927B7" w:rsidRPr="00D23E13">
              <w:rPr>
                <w:rFonts w:ascii="Angsana New" w:hAnsi="Angsana New" w:hint="cs"/>
                <w:color w:val="000000"/>
                <w:sz w:val="27"/>
                <w:szCs w:val="27"/>
              </w:rPr>
              <w:t>711</w:t>
            </w:r>
          </w:p>
        </w:tc>
        <w:tc>
          <w:tcPr>
            <w:tcW w:w="973" w:type="dxa"/>
          </w:tcPr>
          <w:p w:rsidR="00FC409C" w:rsidRPr="00FC409C" w:rsidRDefault="00FC409C" w:rsidP="00FC409C">
            <w:pPr>
              <w:spacing w:after="0" w:line="240" w:lineRule="auto"/>
              <w:ind w:left="-108" w:right="126"/>
              <w:jc w:val="right"/>
              <w:rPr>
                <w:rFonts w:ascii="Angsana New" w:hAnsi="Angsana New"/>
                <w:color w:val="000000"/>
                <w:sz w:val="27"/>
                <w:szCs w:val="27"/>
              </w:rPr>
            </w:pPr>
            <w:r w:rsidRPr="00FC409C">
              <w:rPr>
                <w:rFonts w:ascii="Angsana New" w:hAnsi="Angsana New"/>
                <w:color w:val="000000"/>
                <w:sz w:val="27"/>
                <w:szCs w:val="27"/>
              </w:rPr>
              <w:t>1,337</w:t>
            </w:r>
          </w:p>
        </w:tc>
      </w:tr>
      <w:tr w:rsidR="00FC409C" w:rsidRPr="00C44DBF" w:rsidTr="00FC409C">
        <w:trPr>
          <w:cantSplit/>
          <w:trHeight w:val="207"/>
        </w:trPr>
        <w:tc>
          <w:tcPr>
            <w:tcW w:w="2450" w:type="dxa"/>
          </w:tcPr>
          <w:p w:rsidR="00FC409C" w:rsidRPr="00C44DBF" w:rsidRDefault="00FC409C" w:rsidP="00FC409C">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expenses</w:t>
            </w:r>
          </w:p>
        </w:tc>
        <w:tc>
          <w:tcPr>
            <w:tcW w:w="2730" w:type="dxa"/>
            <w:vAlign w:val="center"/>
          </w:tcPr>
          <w:p w:rsidR="00FC409C" w:rsidRPr="00C44DBF" w:rsidRDefault="00FC409C" w:rsidP="00FC409C">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FC409C" w:rsidRPr="003927B7" w:rsidRDefault="003927B7" w:rsidP="00FC409C">
            <w:pPr>
              <w:spacing w:after="0" w:line="240" w:lineRule="auto"/>
              <w:ind w:left="-108" w:right="100"/>
              <w:jc w:val="right"/>
              <w:rPr>
                <w:rFonts w:ascii="Angsana New" w:hAnsi="Angsana New"/>
                <w:color w:val="000000"/>
                <w:sz w:val="27"/>
                <w:szCs w:val="27"/>
              </w:rPr>
            </w:pPr>
            <w:r w:rsidRPr="003C2BE9">
              <w:rPr>
                <w:rFonts w:ascii="Angsana New" w:hAnsi="Angsana New" w:hint="cs"/>
                <w:color w:val="000000"/>
                <w:sz w:val="27"/>
                <w:szCs w:val="27"/>
              </w:rPr>
              <w:t>-</w:t>
            </w:r>
          </w:p>
        </w:tc>
        <w:tc>
          <w:tcPr>
            <w:tcW w:w="908"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54" w:type="dxa"/>
            <w:shd w:val="clear" w:color="auto" w:fill="auto"/>
          </w:tcPr>
          <w:p w:rsidR="00FC409C" w:rsidRPr="003C2BE9" w:rsidRDefault="00FC409C" w:rsidP="00FC409C">
            <w:pPr>
              <w:spacing w:after="0" w:line="240" w:lineRule="auto"/>
              <w:ind w:left="-108" w:right="92"/>
              <w:jc w:val="right"/>
              <w:rPr>
                <w:rFonts w:ascii="Angsana New" w:hAnsi="Angsana New"/>
                <w:color w:val="000000"/>
                <w:sz w:val="27"/>
                <w:szCs w:val="27"/>
                <w:cs/>
              </w:rPr>
            </w:pPr>
            <w:r w:rsidRPr="003927B7">
              <w:rPr>
                <w:rFonts w:ascii="Angsana New" w:hAnsi="Angsana New"/>
                <w:color w:val="000000"/>
                <w:sz w:val="27"/>
                <w:szCs w:val="27"/>
              </w:rPr>
              <w:t>9</w:t>
            </w:r>
          </w:p>
        </w:tc>
        <w:tc>
          <w:tcPr>
            <w:tcW w:w="973" w:type="dxa"/>
          </w:tcPr>
          <w:p w:rsidR="00FC409C" w:rsidRPr="003C2BE9" w:rsidRDefault="00FC409C" w:rsidP="00FC409C">
            <w:pPr>
              <w:spacing w:after="0" w:line="240" w:lineRule="auto"/>
              <w:ind w:left="-108" w:right="126"/>
              <w:jc w:val="right"/>
              <w:rPr>
                <w:rFonts w:ascii="Angsana New" w:hAnsi="Angsana New"/>
                <w:color w:val="000000"/>
                <w:sz w:val="27"/>
                <w:szCs w:val="27"/>
                <w:cs/>
              </w:rPr>
            </w:pPr>
            <w:r w:rsidRPr="00FC409C">
              <w:rPr>
                <w:rFonts w:ascii="Angsana New" w:hAnsi="Angsana New"/>
                <w:color w:val="000000"/>
                <w:sz w:val="27"/>
                <w:szCs w:val="27"/>
              </w:rPr>
              <w:t>9</w:t>
            </w:r>
          </w:p>
        </w:tc>
      </w:tr>
      <w:tr w:rsidR="00FC409C" w:rsidRPr="00C44DBF" w:rsidTr="00FC409C">
        <w:trPr>
          <w:cantSplit/>
          <w:trHeight w:val="207"/>
        </w:trPr>
        <w:tc>
          <w:tcPr>
            <w:tcW w:w="5180" w:type="dxa"/>
            <w:gridSpan w:val="2"/>
          </w:tcPr>
          <w:p w:rsidR="00FC409C" w:rsidRPr="00625A0B" w:rsidRDefault="00FC409C" w:rsidP="00FC409C">
            <w:pPr>
              <w:spacing w:after="0" w:line="240" w:lineRule="auto"/>
              <w:ind w:right="-69" w:firstLine="74"/>
              <w:jc w:val="thaiDistribute"/>
              <w:rPr>
                <w:rFonts w:ascii="Angsana New" w:hAnsi="Angsana New"/>
                <w:spacing w:val="-6"/>
                <w:sz w:val="27"/>
                <w:szCs w:val="27"/>
              </w:rPr>
            </w:pPr>
            <w:r w:rsidRPr="00625A0B">
              <w:rPr>
                <w:rFonts w:ascii="Angsana New" w:hAnsi="Angsana New"/>
                <w:spacing w:val="-6"/>
                <w:sz w:val="27"/>
                <w:szCs w:val="27"/>
              </w:rPr>
              <w:t>Loss from expected credit loss</w:t>
            </w:r>
            <w:r w:rsidRPr="003C2BE9">
              <w:rPr>
                <w:rFonts w:ascii="Angsana New" w:hAnsi="Angsana New"/>
                <w:spacing w:val="-6"/>
                <w:sz w:val="27"/>
                <w:szCs w:val="27"/>
              </w:rPr>
              <w:t>–</w:t>
            </w:r>
            <w:r w:rsidRPr="00625A0B">
              <w:rPr>
                <w:rFonts w:ascii="Angsana New" w:hAnsi="Angsana New"/>
                <w:spacing w:val="-6"/>
                <w:sz w:val="27"/>
                <w:szCs w:val="27"/>
              </w:rPr>
              <w:t xml:space="preserve">trade and other </w:t>
            </w:r>
            <w:r w:rsidR="00625A0B" w:rsidRPr="00625A0B">
              <w:rPr>
                <w:rFonts w:ascii="Angsana New" w:hAnsi="Angsana New"/>
                <w:spacing w:val="-6"/>
                <w:sz w:val="27"/>
                <w:szCs w:val="27"/>
              </w:rPr>
              <w:t xml:space="preserve">current </w:t>
            </w:r>
            <w:r w:rsidRPr="00625A0B">
              <w:rPr>
                <w:rFonts w:ascii="Angsana New" w:hAnsi="Angsana New"/>
                <w:spacing w:val="-6"/>
                <w:sz w:val="27"/>
                <w:szCs w:val="27"/>
              </w:rPr>
              <w:t>receivable</w:t>
            </w:r>
            <w:r w:rsidR="00625A0B" w:rsidRPr="003C2BE9">
              <w:rPr>
                <w:rFonts w:ascii="Angsana New" w:hAnsi="Angsana New"/>
                <w:spacing w:val="-6"/>
                <w:sz w:val="27"/>
                <w:szCs w:val="27"/>
              </w:rPr>
              <w:t xml:space="preserve"> </w:t>
            </w:r>
            <w:r w:rsidR="00625A0B" w:rsidRPr="003C2BE9">
              <w:rPr>
                <w:rFonts w:ascii="Angsana New" w:hAnsi="Angsana New" w:hint="cs"/>
                <w:spacing w:val="-6"/>
                <w:sz w:val="27"/>
                <w:szCs w:val="27"/>
              </w:rPr>
              <w:t>(</w:t>
            </w:r>
            <w:r w:rsidR="00625A0B" w:rsidRPr="00625A0B">
              <w:rPr>
                <w:rFonts w:ascii="Angsana New" w:hAnsi="Angsana New"/>
                <w:spacing w:val="-6"/>
                <w:sz w:val="27"/>
                <w:szCs w:val="27"/>
              </w:rPr>
              <w:t>reversal</w:t>
            </w:r>
            <w:r w:rsidR="00625A0B" w:rsidRPr="003C2BE9">
              <w:rPr>
                <w:rFonts w:ascii="Angsana New" w:hAnsi="Angsana New"/>
                <w:spacing w:val="-6"/>
                <w:sz w:val="27"/>
                <w:szCs w:val="27"/>
              </w:rPr>
              <w:t>)</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08"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rPr>
            </w:pPr>
            <w:r w:rsidRPr="003C2BE9">
              <w:rPr>
                <w:rFonts w:ascii="Angsana New" w:hAnsi="Angsana New"/>
                <w:color w:val="000000"/>
                <w:sz w:val="27"/>
                <w:szCs w:val="27"/>
              </w:rPr>
              <w:t>-</w:t>
            </w:r>
          </w:p>
        </w:tc>
        <w:tc>
          <w:tcPr>
            <w:tcW w:w="954" w:type="dxa"/>
            <w:shd w:val="clear" w:color="auto" w:fill="auto"/>
          </w:tcPr>
          <w:p w:rsidR="00FC409C" w:rsidRPr="003927B7" w:rsidRDefault="003927B7" w:rsidP="003927B7">
            <w:pPr>
              <w:spacing w:after="0" w:line="240" w:lineRule="auto"/>
              <w:ind w:left="-108" w:right="26"/>
              <w:jc w:val="right"/>
              <w:rPr>
                <w:rFonts w:ascii="Angsana New" w:hAnsi="Angsana New"/>
                <w:color w:val="000000"/>
                <w:sz w:val="27"/>
                <w:szCs w:val="27"/>
              </w:rPr>
            </w:pPr>
            <w:r w:rsidRPr="003C2BE9">
              <w:rPr>
                <w:rFonts w:ascii="Angsana New" w:hAnsi="Angsana New" w:hint="cs"/>
                <w:color w:val="000000"/>
                <w:sz w:val="27"/>
                <w:szCs w:val="27"/>
              </w:rPr>
              <w:t>(</w:t>
            </w:r>
            <w:r w:rsidR="00752A68">
              <w:rPr>
                <w:rFonts w:ascii="Angsana New" w:hAnsi="Angsana New"/>
                <w:color w:val="000000"/>
                <w:sz w:val="27"/>
                <w:szCs w:val="27"/>
              </w:rPr>
              <w:t>446</w:t>
            </w:r>
            <w:r w:rsidRPr="003C2BE9">
              <w:rPr>
                <w:rFonts w:ascii="Angsana New" w:hAnsi="Angsana New" w:hint="cs"/>
                <w:color w:val="000000"/>
                <w:sz w:val="27"/>
                <w:szCs w:val="27"/>
              </w:rPr>
              <w:t>)</w:t>
            </w:r>
          </w:p>
        </w:tc>
        <w:tc>
          <w:tcPr>
            <w:tcW w:w="973" w:type="dxa"/>
            <w:shd w:val="clear" w:color="auto" w:fill="auto"/>
          </w:tcPr>
          <w:p w:rsidR="00FC409C" w:rsidRPr="00FC409C" w:rsidRDefault="00FC409C" w:rsidP="00FC409C">
            <w:pPr>
              <w:spacing w:after="0" w:line="240" w:lineRule="auto"/>
              <w:ind w:left="-108" w:right="126"/>
              <w:jc w:val="right"/>
              <w:rPr>
                <w:rFonts w:ascii="Angsana New" w:hAnsi="Angsana New"/>
                <w:sz w:val="27"/>
                <w:szCs w:val="27"/>
              </w:rPr>
            </w:pPr>
            <w:r w:rsidRPr="00FC409C">
              <w:rPr>
                <w:rFonts w:ascii="Angsana New" w:hAnsi="Angsana New"/>
                <w:color w:val="000000"/>
                <w:sz w:val="27"/>
                <w:szCs w:val="27"/>
              </w:rPr>
              <w:t>414</w:t>
            </w:r>
          </w:p>
        </w:tc>
      </w:tr>
      <w:tr w:rsidR="00FC409C" w:rsidRPr="00C44DBF" w:rsidTr="00FC409C">
        <w:trPr>
          <w:cantSplit/>
          <w:trHeight w:val="205"/>
        </w:trPr>
        <w:tc>
          <w:tcPr>
            <w:tcW w:w="5180" w:type="dxa"/>
            <w:gridSpan w:val="2"/>
          </w:tcPr>
          <w:p w:rsidR="00FC409C" w:rsidRPr="00625A0B" w:rsidRDefault="00FC409C" w:rsidP="00FC409C">
            <w:pPr>
              <w:spacing w:after="0" w:line="240" w:lineRule="auto"/>
              <w:ind w:right="-69" w:firstLine="74"/>
              <w:jc w:val="thaiDistribute"/>
              <w:rPr>
                <w:rFonts w:ascii="Angsana New" w:hAnsi="Angsana New"/>
                <w:spacing w:val="-6"/>
                <w:sz w:val="27"/>
                <w:szCs w:val="27"/>
              </w:rPr>
            </w:pPr>
            <w:r w:rsidRPr="00625A0B">
              <w:rPr>
                <w:rFonts w:ascii="Angsana New" w:hAnsi="Angsana New"/>
                <w:spacing w:val="-6"/>
                <w:sz w:val="27"/>
                <w:szCs w:val="27"/>
              </w:rPr>
              <w:t>Reversal of loss from expected credit loss</w:t>
            </w:r>
            <w:r w:rsidRPr="003C2BE9">
              <w:rPr>
                <w:rFonts w:ascii="Angsana New" w:hAnsi="Angsana New"/>
                <w:spacing w:val="-6"/>
                <w:sz w:val="27"/>
                <w:szCs w:val="27"/>
              </w:rPr>
              <w:t>–</w:t>
            </w:r>
            <w:r w:rsidRPr="00625A0B">
              <w:rPr>
                <w:rFonts w:ascii="Angsana New" w:hAnsi="Angsana New"/>
                <w:spacing w:val="-6"/>
                <w:sz w:val="27"/>
                <w:szCs w:val="27"/>
              </w:rPr>
              <w:t>short</w:t>
            </w:r>
            <w:r w:rsidRPr="003C2BE9">
              <w:rPr>
                <w:rFonts w:ascii="Angsana New" w:hAnsi="Angsana New"/>
                <w:spacing w:val="-6"/>
                <w:sz w:val="27"/>
                <w:szCs w:val="27"/>
              </w:rPr>
              <w:t>-</w:t>
            </w:r>
            <w:r w:rsidRPr="00625A0B">
              <w:rPr>
                <w:rFonts w:ascii="Angsana New" w:hAnsi="Angsana New"/>
                <w:spacing w:val="-6"/>
                <w:sz w:val="27"/>
                <w:szCs w:val="27"/>
              </w:rPr>
              <w:t xml:space="preserve">term loan </w:t>
            </w:r>
            <w:r w:rsidR="00625A0B" w:rsidRPr="00625A0B">
              <w:rPr>
                <w:rFonts w:ascii="Angsana New" w:hAnsi="Angsana New"/>
                <w:spacing w:val="-6"/>
                <w:sz w:val="27"/>
                <w:szCs w:val="27"/>
              </w:rPr>
              <w:t>to related parties</w:t>
            </w:r>
          </w:p>
        </w:tc>
        <w:tc>
          <w:tcPr>
            <w:tcW w:w="967" w:type="dxa"/>
            <w:shd w:val="clear" w:color="auto" w:fill="auto"/>
          </w:tcPr>
          <w:p w:rsidR="00FC409C" w:rsidRPr="00FC409C" w:rsidRDefault="00FC409C" w:rsidP="00FC409C">
            <w:pPr>
              <w:spacing w:after="0" w:line="240" w:lineRule="auto"/>
              <w:ind w:left="-108" w:right="100"/>
              <w:jc w:val="right"/>
              <w:rPr>
                <w:rFonts w:ascii="Angsana New" w:hAnsi="Angsana New"/>
                <w:color w:val="000000"/>
                <w:sz w:val="27"/>
                <w:szCs w:val="27"/>
                <w:highlight w:val="yellow"/>
                <w:cs/>
              </w:rPr>
            </w:pPr>
            <w:r w:rsidRPr="003C2BE9">
              <w:rPr>
                <w:rFonts w:ascii="Angsana New" w:hAnsi="Angsana New"/>
                <w:color w:val="000000"/>
                <w:sz w:val="27"/>
                <w:szCs w:val="27"/>
              </w:rPr>
              <w:t>-</w:t>
            </w:r>
          </w:p>
        </w:tc>
        <w:tc>
          <w:tcPr>
            <w:tcW w:w="908" w:type="dxa"/>
            <w:shd w:val="clear" w:color="auto" w:fill="auto"/>
          </w:tcPr>
          <w:p w:rsidR="00FC409C" w:rsidRPr="00C44DBF"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FC409C" w:rsidRPr="00FC409C" w:rsidRDefault="003927B7" w:rsidP="003927B7">
            <w:pPr>
              <w:spacing w:after="0" w:line="240" w:lineRule="auto"/>
              <w:ind w:left="-108" w:right="92"/>
              <w:jc w:val="right"/>
              <w:rPr>
                <w:rFonts w:ascii="Angsana New" w:hAnsi="Angsana New"/>
                <w:color w:val="000000"/>
                <w:sz w:val="27"/>
                <w:szCs w:val="27"/>
                <w:highlight w:val="yellow"/>
              </w:rPr>
            </w:pPr>
            <w:r w:rsidRPr="003C2BE9">
              <w:rPr>
                <w:rFonts w:ascii="Angsana New" w:hAnsi="Angsana New" w:hint="cs"/>
                <w:color w:val="000000"/>
                <w:sz w:val="27"/>
                <w:szCs w:val="27"/>
              </w:rPr>
              <w:t>-</w:t>
            </w:r>
          </w:p>
        </w:tc>
        <w:tc>
          <w:tcPr>
            <w:tcW w:w="973" w:type="dxa"/>
          </w:tcPr>
          <w:p w:rsidR="00FC409C" w:rsidRPr="00FC409C" w:rsidRDefault="00FC409C" w:rsidP="003927B7">
            <w:pPr>
              <w:spacing w:after="0" w:line="240" w:lineRule="auto"/>
              <w:ind w:left="-108" w:right="52"/>
              <w:jc w:val="right"/>
              <w:rPr>
                <w:rFonts w:ascii="Angsana New" w:hAnsi="Angsana New"/>
                <w:sz w:val="27"/>
                <w:szCs w:val="27"/>
              </w:rPr>
            </w:pPr>
            <w:r w:rsidRPr="003C2BE9">
              <w:rPr>
                <w:rFonts w:ascii="Angsana New" w:hAnsi="Angsana New"/>
                <w:color w:val="000000"/>
                <w:sz w:val="27"/>
                <w:szCs w:val="27"/>
              </w:rPr>
              <w:t>(</w:t>
            </w:r>
            <w:r w:rsidRPr="00FC409C">
              <w:rPr>
                <w:rFonts w:ascii="Angsana New" w:hAnsi="Angsana New"/>
                <w:color w:val="000000"/>
                <w:sz w:val="27"/>
                <w:szCs w:val="27"/>
              </w:rPr>
              <w:t>28,753</w:t>
            </w:r>
            <w:r w:rsidRPr="003C2BE9">
              <w:rPr>
                <w:rFonts w:ascii="Angsana New" w:hAnsi="Angsana New"/>
                <w:color w:val="000000"/>
                <w:sz w:val="27"/>
                <w:szCs w:val="27"/>
              </w:rPr>
              <w:t>)</w:t>
            </w:r>
          </w:p>
        </w:tc>
      </w:tr>
      <w:tr w:rsidR="00FC409C" w:rsidRPr="00C44DBF" w:rsidTr="00FC409C">
        <w:trPr>
          <w:cantSplit/>
          <w:trHeight w:val="207"/>
        </w:trPr>
        <w:tc>
          <w:tcPr>
            <w:tcW w:w="5180" w:type="dxa"/>
            <w:gridSpan w:val="2"/>
          </w:tcPr>
          <w:p w:rsidR="00FC409C" w:rsidRPr="00625A0B" w:rsidRDefault="00FC409C" w:rsidP="00FC409C">
            <w:pPr>
              <w:spacing w:after="0" w:line="240" w:lineRule="auto"/>
              <w:ind w:right="-69" w:firstLine="74"/>
              <w:jc w:val="thaiDistribute"/>
              <w:rPr>
                <w:rFonts w:ascii="Angsana New" w:hAnsi="Angsana New"/>
                <w:spacing w:val="-6"/>
                <w:sz w:val="27"/>
                <w:szCs w:val="27"/>
              </w:rPr>
            </w:pPr>
            <w:r w:rsidRPr="00625A0B">
              <w:rPr>
                <w:rFonts w:ascii="Angsana New" w:hAnsi="Angsana New"/>
                <w:spacing w:val="-6"/>
                <w:sz w:val="27"/>
                <w:szCs w:val="27"/>
              </w:rPr>
              <w:t>Reversal of loss from expected credit loss</w:t>
            </w:r>
            <w:r w:rsidRPr="003C2BE9">
              <w:rPr>
                <w:rFonts w:ascii="Angsana New" w:hAnsi="Angsana New"/>
                <w:spacing w:val="-6"/>
                <w:sz w:val="27"/>
                <w:szCs w:val="27"/>
              </w:rPr>
              <w:t>–</w:t>
            </w:r>
            <w:r w:rsidRPr="00625A0B">
              <w:rPr>
                <w:rFonts w:ascii="Angsana New" w:hAnsi="Angsana New"/>
                <w:spacing w:val="-6"/>
                <w:sz w:val="27"/>
                <w:szCs w:val="27"/>
              </w:rPr>
              <w:t>long</w:t>
            </w:r>
            <w:r w:rsidRPr="003C2BE9">
              <w:rPr>
                <w:rFonts w:ascii="Angsana New" w:hAnsi="Angsana New"/>
                <w:spacing w:val="-6"/>
                <w:sz w:val="27"/>
                <w:szCs w:val="27"/>
              </w:rPr>
              <w:t>-</w:t>
            </w:r>
            <w:r w:rsidRPr="00625A0B">
              <w:rPr>
                <w:rFonts w:ascii="Angsana New" w:hAnsi="Angsana New"/>
                <w:spacing w:val="-6"/>
                <w:sz w:val="27"/>
                <w:szCs w:val="27"/>
              </w:rPr>
              <w:t xml:space="preserve">term loan </w:t>
            </w:r>
            <w:r w:rsidR="00625A0B" w:rsidRPr="00625A0B">
              <w:rPr>
                <w:rFonts w:ascii="Angsana New" w:hAnsi="Angsana New"/>
                <w:spacing w:val="-6"/>
                <w:sz w:val="27"/>
                <w:szCs w:val="27"/>
              </w:rPr>
              <w:t>to related parties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FC409C" w:rsidRPr="003927B7" w:rsidRDefault="003927B7" w:rsidP="003927B7">
            <w:pPr>
              <w:tabs>
                <w:tab w:val="left" w:pos="547"/>
              </w:tabs>
              <w:spacing w:after="0" w:line="240" w:lineRule="auto"/>
              <w:ind w:left="-108" w:right="126"/>
              <w:jc w:val="right"/>
              <w:rPr>
                <w:rFonts w:ascii="Angsana New" w:hAnsi="Angsana New"/>
                <w:color w:val="000000"/>
                <w:sz w:val="27"/>
                <w:szCs w:val="27"/>
                <w:cs/>
              </w:rPr>
            </w:pPr>
            <w:r w:rsidRPr="003C2BE9">
              <w:rPr>
                <w:rFonts w:ascii="Angsana New" w:hAnsi="Angsana New"/>
                <w:color w:val="000000"/>
                <w:sz w:val="27"/>
                <w:szCs w:val="27"/>
              </w:rPr>
              <w:t>-</w:t>
            </w:r>
          </w:p>
        </w:tc>
        <w:tc>
          <w:tcPr>
            <w:tcW w:w="973" w:type="dxa"/>
          </w:tcPr>
          <w:p w:rsidR="00FC409C" w:rsidRPr="00FC409C" w:rsidRDefault="00FC409C" w:rsidP="003927B7">
            <w:pPr>
              <w:spacing w:after="0" w:line="240" w:lineRule="auto"/>
              <w:ind w:left="-108" w:right="66"/>
              <w:jc w:val="right"/>
              <w:rPr>
                <w:rFonts w:ascii="Angsana New" w:hAnsi="Angsana New"/>
                <w:sz w:val="27"/>
                <w:szCs w:val="27"/>
              </w:rPr>
            </w:pPr>
            <w:r w:rsidRPr="003C2BE9">
              <w:rPr>
                <w:rFonts w:ascii="Angsana New" w:hAnsi="Angsana New"/>
                <w:color w:val="000000"/>
                <w:sz w:val="27"/>
                <w:szCs w:val="27"/>
              </w:rPr>
              <w:t>(</w:t>
            </w:r>
            <w:r w:rsidRPr="00FC409C">
              <w:rPr>
                <w:rFonts w:ascii="Angsana New" w:hAnsi="Angsana New"/>
                <w:color w:val="000000"/>
                <w:sz w:val="27"/>
                <w:szCs w:val="27"/>
              </w:rPr>
              <w:t>15</w:t>
            </w:r>
            <w:r w:rsidRPr="00D23E13">
              <w:rPr>
                <w:rFonts w:ascii="Angsana New" w:hAnsi="Angsana New"/>
                <w:color w:val="000000"/>
                <w:sz w:val="27"/>
                <w:szCs w:val="27"/>
              </w:rPr>
              <w:t>,000</w:t>
            </w:r>
            <w:r w:rsidRPr="003C2BE9">
              <w:rPr>
                <w:rFonts w:ascii="Angsana New" w:hAnsi="Angsana New"/>
                <w:color w:val="000000"/>
                <w:sz w:val="27"/>
                <w:szCs w:val="27"/>
              </w:rPr>
              <w:t>)</w:t>
            </w:r>
          </w:p>
        </w:tc>
      </w:tr>
      <w:tr w:rsidR="00FC409C" w:rsidRPr="00C44DBF" w:rsidTr="00FC409C">
        <w:trPr>
          <w:cantSplit/>
          <w:trHeight w:val="195"/>
        </w:trPr>
        <w:tc>
          <w:tcPr>
            <w:tcW w:w="2450" w:type="dxa"/>
          </w:tcPr>
          <w:p w:rsidR="00FC409C" w:rsidRPr="003C2BE9" w:rsidRDefault="00FC409C" w:rsidP="00FC409C">
            <w:pPr>
              <w:spacing w:after="0" w:line="240" w:lineRule="auto"/>
              <w:ind w:right="-69" w:firstLine="74"/>
              <w:jc w:val="thaiDistribute"/>
              <w:rPr>
                <w:rFonts w:ascii="Angsana New" w:hAnsi="Angsana New"/>
                <w:sz w:val="27"/>
                <w:szCs w:val="27"/>
                <w:cs/>
              </w:rPr>
            </w:pPr>
            <w:r w:rsidRPr="00E86BF0">
              <w:rPr>
                <w:rFonts w:ascii="Angsana New" w:hAnsi="Angsana New"/>
                <w:sz w:val="27"/>
                <w:szCs w:val="27"/>
              </w:rPr>
              <w:t>Cost of sales</w:t>
            </w:r>
          </w:p>
        </w:tc>
        <w:tc>
          <w:tcPr>
            <w:tcW w:w="2730" w:type="dxa"/>
          </w:tcPr>
          <w:p w:rsidR="00FC409C" w:rsidRPr="00C44DBF" w:rsidRDefault="00FC409C" w:rsidP="00FC409C">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FC409C" w:rsidRPr="003C2BE9"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tcPr>
          <w:p w:rsidR="00FC409C" w:rsidRPr="003927B7" w:rsidRDefault="00625A0B" w:rsidP="00FC409C">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20</w:t>
            </w:r>
          </w:p>
        </w:tc>
        <w:tc>
          <w:tcPr>
            <w:tcW w:w="973" w:type="dxa"/>
          </w:tcPr>
          <w:p w:rsidR="00FC409C" w:rsidRPr="003C2BE9" w:rsidRDefault="00FC409C" w:rsidP="00FC409C">
            <w:pPr>
              <w:spacing w:after="0" w:line="240" w:lineRule="auto"/>
              <w:ind w:left="-108" w:right="126"/>
              <w:jc w:val="right"/>
              <w:rPr>
                <w:rFonts w:ascii="Angsana New" w:hAnsi="Angsana New"/>
                <w:color w:val="000000"/>
                <w:sz w:val="27"/>
                <w:szCs w:val="27"/>
                <w:cs/>
              </w:rPr>
            </w:pPr>
            <w:r w:rsidRPr="00FC409C">
              <w:rPr>
                <w:rFonts w:ascii="Angsana New" w:hAnsi="Angsana New"/>
                <w:color w:val="000000"/>
                <w:sz w:val="27"/>
                <w:szCs w:val="27"/>
              </w:rPr>
              <w:t>120</w:t>
            </w:r>
          </w:p>
        </w:tc>
      </w:tr>
      <w:tr w:rsidR="00FC409C" w:rsidRPr="00C44DBF" w:rsidTr="00FC409C">
        <w:trPr>
          <w:cantSplit/>
          <w:trHeight w:val="207"/>
        </w:trPr>
        <w:tc>
          <w:tcPr>
            <w:tcW w:w="2450" w:type="dxa"/>
          </w:tcPr>
          <w:p w:rsidR="00FC409C" w:rsidRPr="00E86BF0" w:rsidRDefault="00341FAE" w:rsidP="00FC409C">
            <w:pPr>
              <w:spacing w:after="0" w:line="240" w:lineRule="auto"/>
              <w:ind w:right="-69" w:firstLine="74"/>
              <w:jc w:val="thaiDistribute"/>
              <w:rPr>
                <w:rFonts w:ascii="Angsana New" w:hAnsi="Angsana New"/>
                <w:sz w:val="27"/>
                <w:szCs w:val="27"/>
              </w:rPr>
            </w:pPr>
            <w:r w:rsidRPr="00341FAE">
              <w:rPr>
                <w:rFonts w:ascii="Angsana New" w:hAnsi="Angsana New"/>
                <w:sz w:val="27"/>
                <w:szCs w:val="27"/>
              </w:rPr>
              <w:t>Service Charge</w:t>
            </w:r>
          </w:p>
        </w:tc>
        <w:tc>
          <w:tcPr>
            <w:tcW w:w="2730" w:type="dxa"/>
          </w:tcPr>
          <w:p w:rsidR="00FC409C" w:rsidRPr="00C44DBF" w:rsidRDefault="00FC409C" w:rsidP="00FC409C">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FC409C" w:rsidRPr="003C2BE9"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FC409C" w:rsidRPr="003C2BE9" w:rsidRDefault="003927B7" w:rsidP="00FC409C">
            <w:pPr>
              <w:tabs>
                <w:tab w:val="left" w:pos="547"/>
              </w:tabs>
              <w:spacing w:after="0" w:line="240" w:lineRule="auto"/>
              <w:ind w:left="-108" w:right="126"/>
              <w:jc w:val="right"/>
              <w:rPr>
                <w:rFonts w:ascii="Angsana New" w:hAnsi="Angsana New"/>
                <w:color w:val="000000"/>
                <w:sz w:val="27"/>
                <w:szCs w:val="27"/>
                <w:cs/>
              </w:rPr>
            </w:pPr>
            <w:r w:rsidRPr="00D23E13">
              <w:rPr>
                <w:rFonts w:ascii="Angsana New" w:hAnsi="Angsana New" w:hint="cs"/>
                <w:color w:val="000000"/>
                <w:sz w:val="27"/>
                <w:szCs w:val="27"/>
              </w:rPr>
              <w:t>80</w:t>
            </w:r>
          </w:p>
        </w:tc>
        <w:tc>
          <w:tcPr>
            <w:tcW w:w="973" w:type="dxa"/>
          </w:tcPr>
          <w:p w:rsidR="00FC409C" w:rsidRPr="003C2BE9" w:rsidRDefault="00E86CDC" w:rsidP="00FC409C">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1,380</w:t>
            </w:r>
          </w:p>
        </w:tc>
      </w:tr>
      <w:tr w:rsidR="00D0471C" w:rsidRPr="00C44DBF" w:rsidTr="00FC409C">
        <w:trPr>
          <w:cantSplit/>
          <w:trHeight w:val="207"/>
        </w:trPr>
        <w:tc>
          <w:tcPr>
            <w:tcW w:w="2450" w:type="dxa"/>
          </w:tcPr>
          <w:p w:rsidR="00D0471C" w:rsidRPr="00C44DBF" w:rsidRDefault="00D0471C" w:rsidP="00D0471C">
            <w:pPr>
              <w:spacing w:after="0" w:line="240" w:lineRule="auto"/>
              <w:ind w:right="-69" w:firstLine="74"/>
              <w:jc w:val="thaiDistribute"/>
              <w:rPr>
                <w:rFonts w:ascii="Angsana New" w:hAnsi="Angsana New"/>
                <w:sz w:val="27"/>
                <w:szCs w:val="27"/>
              </w:rPr>
            </w:pPr>
            <w:r>
              <w:rPr>
                <w:rFonts w:asciiTheme="majorBidi" w:hAnsiTheme="majorBidi" w:cstheme="majorBidi"/>
                <w:sz w:val="27"/>
                <w:szCs w:val="27"/>
              </w:rPr>
              <w:t>Administrative expenses</w:t>
            </w:r>
          </w:p>
        </w:tc>
        <w:tc>
          <w:tcPr>
            <w:tcW w:w="2730" w:type="dxa"/>
          </w:tcPr>
          <w:p w:rsidR="00D0471C" w:rsidRPr="00C44DBF" w:rsidRDefault="00D0471C" w:rsidP="00D0471C">
            <w:pPr>
              <w:spacing w:after="0" w:line="240" w:lineRule="auto"/>
              <w:ind w:right="-69" w:firstLine="76"/>
              <w:jc w:val="center"/>
              <w:rPr>
                <w:rFonts w:ascii="Angsana New" w:hAnsi="Angsana New"/>
                <w:sz w:val="27"/>
                <w:szCs w:val="27"/>
              </w:rPr>
            </w:pPr>
            <w:r>
              <w:rPr>
                <w:rFonts w:asciiTheme="majorBidi" w:hAnsiTheme="majorBidi" w:cstheme="majorBidi"/>
                <w:sz w:val="26"/>
                <w:szCs w:val="26"/>
              </w:rPr>
              <w:t>Agreed upon agreements</w:t>
            </w:r>
          </w:p>
        </w:tc>
        <w:tc>
          <w:tcPr>
            <w:tcW w:w="967" w:type="dxa"/>
            <w:shd w:val="clear" w:color="auto" w:fill="auto"/>
          </w:tcPr>
          <w:p w:rsidR="00D0471C" w:rsidRPr="003927B7" w:rsidRDefault="00D0471C" w:rsidP="00D0471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D0471C" w:rsidRPr="003C2BE9" w:rsidRDefault="00D0471C" w:rsidP="00D0471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D0471C" w:rsidRPr="003927B7" w:rsidRDefault="003927B7" w:rsidP="00D0471C">
            <w:pPr>
              <w:spacing w:after="0" w:line="240" w:lineRule="auto"/>
              <w:ind w:left="-108" w:right="126"/>
              <w:jc w:val="right"/>
              <w:rPr>
                <w:rFonts w:ascii="Angsana New" w:hAnsi="Angsana New"/>
                <w:color w:val="000000"/>
                <w:sz w:val="27"/>
                <w:szCs w:val="27"/>
              </w:rPr>
            </w:pPr>
            <w:r w:rsidRPr="00D23E13">
              <w:rPr>
                <w:rFonts w:ascii="Angsana New" w:hAnsi="Angsana New" w:hint="cs"/>
                <w:color w:val="000000"/>
                <w:sz w:val="27"/>
                <w:szCs w:val="27"/>
              </w:rPr>
              <w:t>1</w:t>
            </w:r>
            <w:r w:rsidRPr="003927B7">
              <w:rPr>
                <w:rFonts w:ascii="Angsana New" w:hAnsi="Angsana New"/>
                <w:color w:val="000000"/>
                <w:sz w:val="27"/>
                <w:szCs w:val="27"/>
              </w:rPr>
              <w:t>,481</w:t>
            </w:r>
          </w:p>
        </w:tc>
        <w:tc>
          <w:tcPr>
            <w:tcW w:w="973" w:type="dxa"/>
          </w:tcPr>
          <w:p w:rsidR="00D0471C" w:rsidRPr="00FC409C" w:rsidRDefault="00D0471C" w:rsidP="00D0471C">
            <w:pPr>
              <w:spacing w:after="0" w:line="240" w:lineRule="auto"/>
              <w:ind w:left="-108" w:right="126"/>
              <w:jc w:val="right"/>
              <w:rPr>
                <w:rFonts w:ascii="Angsana New" w:hAnsi="Angsana New"/>
                <w:color w:val="000000"/>
                <w:sz w:val="27"/>
                <w:szCs w:val="27"/>
              </w:rPr>
            </w:pPr>
            <w:r w:rsidRPr="003C2BE9">
              <w:rPr>
                <w:rFonts w:ascii="Angsana New" w:hAnsi="Angsana New"/>
                <w:color w:val="000000"/>
                <w:sz w:val="27"/>
                <w:szCs w:val="27"/>
              </w:rPr>
              <w:t>-</w:t>
            </w:r>
          </w:p>
        </w:tc>
      </w:tr>
      <w:tr w:rsidR="00FC409C" w:rsidRPr="00C44DBF" w:rsidTr="00FC409C">
        <w:trPr>
          <w:cantSplit/>
          <w:trHeight w:val="207"/>
        </w:trPr>
        <w:tc>
          <w:tcPr>
            <w:tcW w:w="2450" w:type="dxa"/>
          </w:tcPr>
          <w:p w:rsidR="00FC409C" w:rsidRPr="00C44DBF" w:rsidRDefault="00341FAE" w:rsidP="00FC409C">
            <w:pPr>
              <w:spacing w:after="0" w:line="240" w:lineRule="auto"/>
              <w:ind w:right="-69" w:firstLine="74"/>
              <w:jc w:val="thaiDistribute"/>
              <w:rPr>
                <w:rFonts w:ascii="Angsana New" w:hAnsi="Angsana New"/>
                <w:sz w:val="27"/>
                <w:szCs w:val="27"/>
              </w:rPr>
            </w:pPr>
            <w:r w:rsidRPr="00341FAE">
              <w:rPr>
                <w:rFonts w:ascii="Angsana New" w:hAnsi="Angsana New"/>
                <w:sz w:val="27"/>
                <w:szCs w:val="27"/>
              </w:rPr>
              <w:t>Repair and maintenance costs</w:t>
            </w:r>
          </w:p>
        </w:tc>
        <w:tc>
          <w:tcPr>
            <w:tcW w:w="2730" w:type="dxa"/>
          </w:tcPr>
          <w:p w:rsidR="00FC409C" w:rsidRPr="00C44DBF" w:rsidRDefault="00FC409C" w:rsidP="00FC409C">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FC409C" w:rsidRPr="003927B7"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08" w:type="dxa"/>
            <w:shd w:val="clear" w:color="auto" w:fill="auto"/>
          </w:tcPr>
          <w:p w:rsidR="00FC409C" w:rsidRPr="003C2BE9" w:rsidRDefault="00FC409C" w:rsidP="00FC409C">
            <w:pPr>
              <w:spacing w:after="0" w:line="240" w:lineRule="auto"/>
              <w:ind w:left="-108" w:right="100"/>
              <w:jc w:val="right"/>
              <w:rPr>
                <w:rFonts w:ascii="Angsana New" w:hAnsi="Angsana New"/>
                <w:color w:val="000000"/>
                <w:sz w:val="27"/>
                <w:szCs w:val="27"/>
                <w:cs/>
              </w:rPr>
            </w:pPr>
            <w:r w:rsidRPr="003C2BE9">
              <w:rPr>
                <w:rFonts w:ascii="Angsana New" w:hAnsi="Angsana New"/>
                <w:color w:val="000000"/>
                <w:sz w:val="27"/>
                <w:szCs w:val="27"/>
              </w:rPr>
              <w:t>-</w:t>
            </w:r>
          </w:p>
        </w:tc>
        <w:tc>
          <w:tcPr>
            <w:tcW w:w="954" w:type="dxa"/>
            <w:shd w:val="clear" w:color="auto" w:fill="auto"/>
          </w:tcPr>
          <w:p w:rsidR="00FC409C" w:rsidRPr="00D23E13" w:rsidRDefault="003927B7" w:rsidP="00FC409C">
            <w:pPr>
              <w:spacing w:after="0" w:line="240" w:lineRule="auto"/>
              <w:ind w:left="-108" w:right="126"/>
              <w:jc w:val="right"/>
              <w:rPr>
                <w:rFonts w:ascii="Angsana New" w:hAnsi="Angsana New"/>
                <w:color w:val="000000"/>
                <w:sz w:val="27"/>
                <w:szCs w:val="27"/>
                <w:cs/>
              </w:rPr>
            </w:pPr>
            <w:r w:rsidRPr="003927B7">
              <w:rPr>
                <w:rFonts w:ascii="Angsana New" w:hAnsi="Angsana New"/>
                <w:color w:val="000000"/>
                <w:sz w:val="27"/>
                <w:szCs w:val="27"/>
              </w:rPr>
              <w:t>7</w:t>
            </w:r>
          </w:p>
        </w:tc>
        <w:tc>
          <w:tcPr>
            <w:tcW w:w="973" w:type="dxa"/>
          </w:tcPr>
          <w:p w:rsidR="00FC409C" w:rsidRPr="00FC409C" w:rsidRDefault="00E86CDC" w:rsidP="00FC409C">
            <w:pPr>
              <w:spacing w:after="0" w:line="240" w:lineRule="auto"/>
              <w:ind w:left="-108" w:right="126"/>
              <w:jc w:val="right"/>
              <w:rPr>
                <w:rFonts w:ascii="Angsana New" w:hAnsi="Angsana New"/>
                <w:color w:val="000000"/>
                <w:sz w:val="27"/>
                <w:szCs w:val="27"/>
              </w:rPr>
            </w:pPr>
            <w:r w:rsidRPr="003C2BE9">
              <w:rPr>
                <w:rFonts w:ascii="Angsana New" w:hAnsi="Angsana New"/>
                <w:color w:val="000000"/>
                <w:sz w:val="27"/>
                <w:szCs w:val="27"/>
              </w:rPr>
              <w:t>-</w:t>
            </w:r>
          </w:p>
        </w:tc>
      </w:tr>
      <w:tr w:rsidR="00FC409C" w:rsidRPr="00C44DBF" w:rsidTr="00ED1B4B">
        <w:trPr>
          <w:cantSplit/>
          <w:trHeight w:val="207"/>
        </w:trPr>
        <w:tc>
          <w:tcPr>
            <w:tcW w:w="8982" w:type="dxa"/>
            <w:gridSpan w:val="6"/>
          </w:tcPr>
          <w:p w:rsidR="00FC409C" w:rsidRPr="003C2BE9" w:rsidRDefault="00FC409C" w:rsidP="00ED1B4B">
            <w:pPr>
              <w:spacing w:after="0" w:line="240" w:lineRule="auto"/>
              <w:ind w:right="-69" w:firstLine="74"/>
              <w:jc w:val="thaiDistribute"/>
              <w:rPr>
                <w:rFonts w:ascii="Angsana New" w:hAnsi="Angsana New"/>
                <w:b/>
                <w:bCs/>
                <w:sz w:val="27"/>
                <w:szCs w:val="27"/>
                <w:cs/>
              </w:rPr>
            </w:pPr>
            <w:r w:rsidRPr="00B81491">
              <w:rPr>
                <w:rFonts w:ascii="Angsana New" w:hAnsi="Angsana New"/>
                <w:b/>
                <w:bCs/>
                <w:sz w:val="27"/>
                <w:szCs w:val="27"/>
              </w:rPr>
              <w:t>Inter</w:t>
            </w:r>
            <w:r w:rsidRPr="003C2BE9">
              <w:rPr>
                <w:rFonts w:ascii="Angsana New" w:hAnsi="Angsana New"/>
                <w:b/>
                <w:bCs/>
                <w:sz w:val="27"/>
                <w:szCs w:val="27"/>
              </w:rPr>
              <w:t>-</w:t>
            </w:r>
            <w:r w:rsidRPr="00B81491">
              <w:rPr>
                <w:rFonts w:ascii="Angsana New" w:hAnsi="Angsana New"/>
                <w:b/>
                <w:bCs/>
                <w:sz w:val="27"/>
                <w:szCs w:val="27"/>
              </w:rPr>
              <w:t>transaction with related persons and parties</w:t>
            </w:r>
          </w:p>
        </w:tc>
      </w:tr>
      <w:tr w:rsidR="00FC409C" w:rsidRPr="00C44DBF" w:rsidTr="00FC409C">
        <w:trPr>
          <w:cantSplit/>
          <w:trHeight w:val="207"/>
        </w:trPr>
        <w:tc>
          <w:tcPr>
            <w:tcW w:w="2450" w:type="dxa"/>
          </w:tcPr>
          <w:p w:rsidR="00FC409C" w:rsidRPr="00C44DBF" w:rsidRDefault="00FC409C" w:rsidP="00ED1B4B">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w:t>
            </w:r>
          </w:p>
        </w:tc>
        <w:tc>
          <w:tcPr>
            <w:tcW w:w="2730" w:type="dxa"/>
            <w:vAlign w:val="center"/>
          </w:tcPr>
          <w:p w:rsidR="00FC409C" w:rsidRPr="00C44DBF" w:rsidRDefault="00FC409C" w:rsidP="00ED1B4B">
            <w:pPr>
              <w:spacing w:after="0" w:line="240" w:lineRule="auto"/>
              <w:ind w:right="-69" w:firstLine="76"/>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FC409C" w:rsidRPr="00C44DBF" w:rsidRDefault="00752A68" w:rsidP="00ED1B4B">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1</w:t>
            </w:r>
          </w:p>
        </w:tc>
        <w:tc>
          <w:tcPr>
            <w:tcW w:w="908" w:type="dxa"/>
            <w:shd w:val="clear" w:color="auto" w:fill="auto"/>
          </w:tcPr>
          <w:p w:rsidR="00FC409C" w:rsidRPr="00C44DBF" w:rsidRDefault="00D0471C" w:rsidP="00ED1B4B">
            <w:pPr>
              <w:spacing w:after="0" w:line="240" w:lineRule="auto"/>
              <w:ind w:left="-108" w:right="100"/>
              <w:jc w:val="right"/>
              <w:rPr>
                <w:rFonts w:ascii="Angsana New" w:hAnsi="Angsana New"/>
                <w:color w:val="000000"/>
                <w:sz w:val="27"/>
                <w:szCs w:val="27"/>
              </w:rPr>
            </w:pPr>
            <w:r w:rsidRPr="00E72124">
              <w:rPr>
                <w:rFonts w:ascii="Angsana New" w:hAnsi="Angsana New"/>
                <w:color w:val="000000"/>
                <w:sz w:val="27"/>
                <w:szCs w:val="27"/>
              </w:rPr>
              <w:t>831</w:t>
            </w:r>
          </w:p>
        </w:tc>
        <w:tc>
          <w:tcPr>
            <w:tcW w:w="954" w:type="dxa"/>
            <w:shd w:val="clear" w:color="auto" w:fill="auto"/>
          </w:tcPr>
          <w:p w:rsidR="00FC409C" w:rsidRPr="00C44DBF" w:rsidRDefault="00FC409C" w:rsidP="00ED1B4B">
            <w:pPr>
              <w:spacing w:after="0" w:line="240" w:lineRule="auto"/>
              <w:ind w:left="-108" w:right="126"/>
              <w:jc w:val="right"/>
              <w:rPr>
                <w:rFonts w:ascii="Angsana New" w:hAnsi="Angsana New"/>
                <w:color w:val="000000"/>
                <w:sz w:val="27"/>
                <w:szCs w:val="27"/>
                <w:cs/>
              </w:rPr>
            </w:pPr>
            <w:r w:rsidRPr="003C2BE9">
              <w:rPr>
                <w:rFonts w:ascii="Angsana New" w:hAnsi="Angsana New"/>
                <w:color w:val="000000"/>
                <w:sz w:val="27"/>
                <w:szCs w:val="27"/>
              </w:rPr>
              <w:t>-</w:t>
            </w:r>
          </w:p>
        </w:tc>
        <w:tc>
          <w:tcPr>
            <w:tcW w:w="973" w:type="dxa"/>
          </w:tcPr>
          <w:p w:rsidR="00FC409C" w:rsidRPr="00C44DBF" w:rsidRDefault="00FC409C" w:rsidP="00ED1B4B">
            <w:pPr>
              <w:spacing w:after="0" w:line="240" w:lineRule="auto"/>
              <w:ind w:left="-108" w:right="126"/>
              <w:jc w:val="right"/>
              <w:rPr>
                <w:rFonts w:ascii="Angsana New" w:hAnsi="Angsana New"/>
                <w:color w:val="000000"/>
                <w:sz w:val="27"/>
                <w:szCs w:val="27"/>
              </w:rPr>
            </w:pPr>
            <w:r w:rsidRPr="003C2BE9">
              <w:rPr>
                <w:rFonts w:ascii="Angsana New" w:hAnsi="Angsana New"/>
                <w:color w:val="000000"/>
                <w:sz w:val="27"/>
                <w:szCs w:val="27"/>
              </w:rPr>
              <w:t>-</w:t>
            </w:r>
          </w:p>
        </w:tc>
      </w:tr>
    </w:tbl>
    <w:p w:rsidR="00306138" w:rsidRDefault="00306138" w:rsidP="00BA7BDA">
      <w:pPr>
        <w:spacing w:after="0" w:line="240" w:lineRule="auto"/>
        <w:jc w:val="thaiDistribute"/>
        <w:rPr>
          <w:rFonts w:asciiTheme="majorBidi" w:hAnsiTheme="majorBidi" w:cstheme="majorBidi"/>
          <w:sz w:val="28"/>
        </w:rPr>
      </w:pPr>
    </w:p>
    <w:p w:rsidR="005F6D31" w:rsidRDefault="005F6D31" w:rsidP="00BA7BDA">
      <w:pPr>
        <w:spacing w:after="0" w:line="240" w:lineRule="auto"/>
        <w:jc w:val="thaiDistribute"/>
        <w:rPr>
          <w:rFonts w:asciiTheme="majorBidi" w:hAnsiTheme="majorBidi" w:cstheme="majorBidi"/>
          <w:sz w:val="28"/>
        </w:rPr>
      </w:pPr>
    </w:p>
    <w:p w:rsidR="005F6D31" w:rsidRDefault="005F6D31" w:rsidP="00BA7BDA">
      <w:pPr>
        <w:spacing w:after="0" w:line="240" w:lineRule="auto"/>
        <w:jc w:val="thaiDistribute"/>
        <w:rPr>
          <w:rFonts w:asciiTheme="majorBidi" w:hAnsiTheme="majorBidi" w:cstheme="majorBidi"/>
          <w:sz w:val="28"/>
        </w:rPr>
      </w:pPr>
    </w:p>
    <w:p w:rsidR="005758AD" w:rsidRPr="00C85EFD" w:rsidRDefault="003927B7" w:rsidP="00C85EFD">
      <w:pPr>
        <w:spacing w:after="0" w:line="240" w:lineRule="auto"/>
        <w:ind w:left="448" w:hanging="420"/>
        <w:jc w:val="thaiDistribute"/>
        <w:rPr>
          <w:rFonts w:asciiTheme="majorBidi" w:hAnsiTheme="majorBidi" w:cstheme="majorBidi"/>
          <w:sz w:val="28"/>
          <w:u w:val="single"/>
        </w:rPr>
      </w:pPr>
      <w:r>
        <w:rPr>
          <w:rFonts w:asciiTheme="majorBidi" w:hAnsiTheme="majorBidi" w:cstheme="majorBidi"/>
          <w:sz w:val="28"/>
        </w:rPr>
        <w:lastRenderedPageBreak/>
        <w:t>5</w:t>
      </w:r>
      <w:r w:rsidR="00D21A2F" w:rsidRPr="003C2BE9">
        <w:rPr>
          <w:rFonts w:asciiTheme="majorBidi" w:hAnsiTheme="majorBidi"/>
          <w:sz w:val="28"/>
        </w:rPr>
        <w:t>.</w:t>
      </w:r>
      <w:r w:rsidR="00D21A2F" w:rsidRPr="00EC14EB">
        <w:rPr>
          <w:rFonts w:asciiTheme="majorBidi" w:hAnsiTheme="majorBidi" w:cstheme="majorBidi"/>
          <w:sz w:val="28"/>
        </w:rPr>
        <w:t>3</w:t>
      </w:r>
      <w:r w:rsidR="00D21A2F" w:rsidRPr="00EC14EB">
        <w:rPr>
          <w:rFonts w:asciiTheme="majorBidi" w:hAnsiTheme="majorBidi" w:cstheme="majorBidi"/>
          <w:sz w:val="28"/>
        </w:rPr>
        <w:tab/>
      </w:r>
      <w:r w:rsidR="007C685F" w:rsidRPr="00EC14EB">
        <w:rPr>
          <w:rFonts w:asciiTheme="majorBidi" w:hAnsiTheme="majorBidi" w:cstheme="majorBidi"/>
          <w:sz w:val="28"/>
          <w:u w:val="single"/>
        </w:rPr>
        <w:t>Directors and management</w:t>
      </w:r>
      <w:r w:rsidR="007C685F" w:rsidRPr="003C2BE9">
        <w:rPr>
          <w:rFonts w:asciiTheme="majorBidi" w:hAnsiTheme="majorBidi"/>
          <w:sz w:val="28"/>
          <w:u w:val="single"/>
        </w:rPr>
        <w:t>’</w:t>
      </w:r>
      <w:r w:rsidR="007C685F" w:rsidRPr="00EC14EB">
        <w:rPr>
          <w:rFonts w:asciiTheme="majorBidi" w:hAnsiTheme="majorBidi" w:cstheme="majorBidi"/>
          <w:sz w:val="28"/>
          <w:u w:val="single"/>
        </w:rPr>
        <w:t>s benefits</w:t>
      </w:r>
    </w:p>
    <w:tbl>
      <w:tblPr>
        <w:tblW w:w="8987" w:type="dxa"/>
        <w:tblInd w:w="360" w:type="dxa"/>
        <w:tblLayout w:type="fixed"/>
        <w:tblLook w:val="0000" w:firstRow="0" w:lastRow="0" w:firstColumn="0" w:lastColumn="0" w:noHBand="0" w:noVBand="0"/>
      </w:tblPr>
      <w:tblGrid>
        <w:gridCol w:w="4144"/>
        <w:gridCol w:w="1260"/>
        <w:gridCol w:w="1273"/>
        <w:gridCol w:w="1218"/>
        <w:gridCol w:w="1092"/>
      </w:tblGrid>
      <w:tr w:rsidR="005121A3" w:rsidRPr="00752A68" w:rsidTr="00F2078F">
        <w:trPr>
          <w:cantSplit/>
          <w:trHeight w:val="261"/>
        </w:trPr>
        <w:tc>
          <w:tcPr>
            <w:tcW w:w="4144" w:type="dxa"/>
          </w:tcPr>
          <w:p w:rsidR="005121A3" w:rsidRPr="00752A68" w:rsidRDefault="005121A3" w:rsidP="00153925">
            <w:pPr>
              <w:spacing w:after="0" w:line="240" w:lineRule="auto"/>
              <w:ind w:right="-77"/>
              <w:jc w:val="thaiDistribute"/>
              <w:rPr>
                <w:rFonts w:asciiTheme="majorBidi" w:hAnsiTheme="majorBidi" w:cstheme="majorBidi"/>
                <w:color w:val="000000"/>
                <w:sz w:val="28"/>
              </w:rPr>
            </w:pPr>
          </w:p>
        </w:tc>
        <w:tc>
          <w:tcPr>
            <w:tcW w:w="2533" w:type="dxa"/>
            <w:gridSpan w:val="2"/>
          </w:tcPr>
          <w:p w:rsidR="005121A3" w:rsidRPr="00752A68" w:rsidRDefault="005121A3" w:rsidP="007B52E1">
            <w:pPr>
              <w:spacing w:after="0" w:line="240" w:lineRule="auto"/>
              <w:jc w:val="center"/>
              <w:rPr>
                <w:rFonts w:asciiTheme="majorBidi" w:hAnsiTheme="majorBidi" w:cstheme="majorBidi"/>
                <w:sz w:val="28"/>
              </w:rPr>
            </w:pPr>
          </w:p>
        </w:tc>
        <w:tc>
          <w:tcPr>
            <w:tcW w:w="2310" w:type="dxa"/>
            <w:gridSpan w:val="2"/>
          </w:tcPr>
          <w:p w:rsidR="005121A3" w:rsidRPr="00752A68" w:rsidRDefault="008821E9" w:rsidP="007B52E1">
            <w:pPr>
              <w:spacing w:after="0" w:line="240" w:lineRule="auto"/>
              <w:ind w:right="-85"/>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8821E9" w:rsidRPr="00752A68" w:rsidTr="00F2078F">
        <w:trPr>
          <w:cantSplit/>
          <w:trHeight w:val="279"/>
        </w:trPr>
        <w:tc>
          <w:tcPr>
            <w:tcW w:w="4144" w:type="dxa"/>
          </w:tcPr>
          <w:p w:rsidR="008821E9" w:rsidRPr="003C2BE9" w:rsidRDefault="008821E9" w:rsidP="00153925">
            <w:pPr>
              <w:spacing w:after="0" w:line="240" w:lineRule="auto"/>
              <w:ind w:right="-77"/>
              <w:jc w:val="thaiDistribute"/>
              <w:rPr>
                <w:rFonts w:asciiTheme="majorBidi" w:hAnsiTheme="majorBidi" w:cstheme="majorBidi"/>
                <w:color w:val="000000"/>
                <w:sz w:val="28"/>
                <w:cs/>
              </w:rPr>
            </w:pPr>
          </w:p>
        </w:tc>
        <w:tc>
          <w:tcPr>
            <w:tcW w:w="2533" w:type="dxa"/>
            <w:gridSpan w:val="2"/>
          </w:tcPr>
          <w:p w:rsidR="008821E9" w:rsidRPr="00752A68" w:rsidRDefault="008821E9" w:rsidP="00D876B4">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Consolidated financial statements</w:t>
            </w:r>
          </w:p>
        </w:tc>
        <w:tc>
          <w:tcPr>
            <w:tcW w:w="2310" w:type="dxa"/>
            <w:gridSpan w:val="2"/>
          </w:tcPr>
          <w:p w:rsidR="008821E9" w:rsidRPr="00752A68" w:rsidRDefault="008821E9" w:rsidP="00D876B4">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Separate financial statements</w:t>
            </w:r>
          </w:p>
        </w:tc>
      </w:tr>
      <w:tr w:rsidR="00125B35" w:rsidRPr="00752A68" w:rsidTr="00F2078F">
        <w:trPr>
          <w:cantSplit/>
          <w:trHeight w:val="297"/>
        </w:trPr>
        <w:tc>
          <w:tcPr>
            <w:tcW w:w="4144" w:type="dxa"/>
          </w:tcPr>
          <w:p w:rsidR="00125B35" w:rsidRPr="00752A68" w:rsidRDefault="00125B35" w:rsidP="00153925">
            <w:pPr>
              <w:spacing w:after="0" w:line="240" w:lineRule="auto"/>
              <w:ind w:right="-77"/>
              <w:jc w:val="thaiDistribute"/>
              <w:rPr>
                <w:rFonts w:asciiTheme="majorBidi" w:hAnsiTheme="majorBidi" w:cstheme="majorBidi"/>
                <w:color w:val="000000"/>
                <w:sz w:val="28"/>
              </w:rPr>
            </w:pPr>
          </w:p>
        </w:tc>
        <w:tc>
          <w:tcPr>
            <w:tcW w:w="4843" w:type="dxa"/>
            <w:gridSpan w:val="4"/>
          </w:tcPr>
          <w:p w:rsidR="00125B35" w:rsidRPr="00752A68" w:rsidRDefault="002373A2" w:rsidP="00D06687">
            <w:pPr>
              <w:spacing w:after="0" w:line="240" w:lineRule="auto"/>
              <w:ind w:left="-57" w:right="-30"/>
              <w:jc w:val="center"/>
              <w:rPr>
                <w:rFonts w:asciiTheme="majorBidi" w:eastAsia="Cordia New" w:hAnsiTheme="majorBidi" w:cstheme="majorBidi"/>
                <w:sz w:val="28"/>
                <w:u w:val="single"/>
              </w:rPr>
            </w:pPr>
            <w:r w:rsidRPr="00752A68">
              <w:rPr>
                <w:rFonts w:asciiTheme="majorBidi" w:hAnsiTheme="majorBidi" w:cstheme="majorBidi"/>
                <w:sz w:val="28"/>
                <w:u w:val="single"/>
              </w:rPr>
              <w:t>For the three</w:t>
            </w:r>
            <w:r w:rsidRPr="003C2BE9">
              <w:rPr>
                <w:rFonts w:asciiTheme="majorBidi" w:hAnsiTheme="majorBidi"/>
                <w:sz w:val="28"/>
                <w:u w:val="single"/>
              </w:rPr>
              <w:t>-</w:t>
            </w:r>
            <w:r w:rsidRPr="00752A68">
              <w:rPr>
                <w:rFonts w:asciiTheme="majorBidi" w:hAnsiTheme="majorBidi" w:cstheme="majorBidi"/>
                <w:sz w:val="28"/>
                <w:u w:val="single"/>
              </w:rPr>
              <w:t xml:space="preserve">month period ended </w:t>
            </w:r>
            <w:r w:rsidR="003E6488" w:rsidRPr="00752A68">
              <w:rPr>
                <w:rFonts w:asciiTheme="majorBidi" w:hAnsiTheme="majorBidi" w:cstheme="majorBidi"/>
                <w:sz w:val="28"/>
                <w:u w:val="single"/>
              </w:rPr>
              <w:t>June 30</w:t>
            </w:r>
            <w:r w:rsidRPr="00752A68">
              <w:rPr>
                <w:rFonts w:asciiTheme="majorBidi" w:hAnsiTheme="majorBidi" w:cstheme="majorBidi"/>
                <w:sz w:val="28"/>
                <w:u w:val="single"/>
              </w:rPr>
              <w:t>,</w:t>
            </w:r>
          </w:p>
        </w:tc>
      </w:tr>
      <w:tr w:rsidR="00DD4AFC" w:rsidRPr="00752A68" w:rsidTr="004820AF">
        <w:tblPrEx>
          <w:tblCellMar>
            <w:left w:w="30" w:type="dxa"/>
            <w:right w:w="30" w:type="dxa"/>
          </w:tblCellMar>
        </w:tblPrEx>
        <w:trPr>
          <w:cantSplit/>
        </w:trPr>
        <w:tc>
          <w:tcPr>
            <w:tcW w:w="4144" w:type="dxa"/>
          </w:tcPr>
          <w:p w:rsidR="00DD4AFC" w:rsidRPr="00752A68" w:rsidRDefault="00DD4AFC" w:rsidP="00DD4AFC">
            <w:pPr>
              <w:spacing w:after="0" w:line="240" w:lineRule="auto"/>
              <w:ind w:right="-77"/>
              <w:jc w:val="thaiDistribute"/>
              <w:rPr>
                <w:rFonts w:asciiTheme="majorBidi" w:hAnsiTheme="majorBidi" w:cstheme="majorBidi"/>
                <w:color w:val="000000"/>
                <w:sz w:val="28"/>
              </w:rPr>
            </w:pPr>
          </w:p>
        </w:tc>
        <w:tc>
          <w:tcPr>
            <w:tcW w:w="1260"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4</w:t>
            </w:r>
          </w:p>
        </w:tc>
        <w:tc>
          <w:tcPr>
            <w:tcW w:w="1273"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3</w:t>
            </w:r>
          </w:p>
        </w:tc>
        <w:tc>
          <w:tcPr>
            <w:tcW w:w="1218"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4</w:t>
            </w:r>
          </w:p>
        </w:tc>
        <w:tc>
          <w:tcPr>
            <w:tcW w:w="1092"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3</w:t>
            </w:r>
          </w:p>
        </w:tc>
      </w:tr>
      <w:tr w:rsidR="003E6488" w:rsidRPr="00752A68" w:rsidTr="004820AF">
        <w:tblPrEx>
          <w:tblCellMar>
            <w:left w:w="30" w:type="dxa"/>
            <w:right w:w="30" w:type="dxa"/>
          </w:tblCellMar>
        </w:tblPrEx>
        <w:trPr>
          <w:cantSplit/>
        </w:trPr>
        <w:tc>
          <w:tcPr>
            <w:tcW w:w="4144" w:type="dxa"/>
            <w:vAlign w:val="bottom"/>
          </w:tcPr>
          <w:p w:rsidR="003E6488" w:rsidRPr="003C2BE9" w:rsidRDefault="003E6488" w:rsidP="003E6488">
            <w:pPr>
              <w:spacing w:after="0" w:line="240" w:lineRule="auto"/>
              <w:ind w:left="67" w:right="-72" w:firstLine="96"/>
              <w:jc w:val="thaiDistribute"/>
              <w:rPr>
                <w:rFonts w:asciiTheme="majorBidi" w:hAnsiTheme="majorBidi" w:cstheme="majorBidi"/>
                <w:sz w:val="28"/>
                <w:cs/>
              </w:rPr>
            </w:pPr>
            <w:r w:rsidRPr="00752A68">
              <w:rPr>
                <w:rFonts w:asciiTheme="majorBidi" w:hAnsiTheme="majorBidi" w:cstheme="majorBidi"/>
                <w:sz w:val="28"/>
              </w:rPr>
              <w:t>Short</w:t>
            </w:r>
            <w:r w:rsidRPr="003C2BE9">
              <w:rPr>
                <w:rFonts w:asciiTheme="majorBidi" w:hAnsiTheme="majorBidi"/>
                <w:sz w:val="28"/>
              </w:rPr>
              <w:t>-</w:t>
            </w:r>
            <w:r w:rsidRPr="00752A68">
              <w:rPr>
                <w:rFonts w:asciiTheme="majorBidi" w:hAnsiTheme="majorBidi" w:cstheme="majorBidi"/>
                <w:sz w:val="28"/>
              </w:rPr>
              <w:t>term benefits</w:t>
            </w:r>
          </w:p>
        </w:tc>
        <w:tc>
          <w:tcPr>
            <w:tcW w:w="1260" w:type="dxa"/>
            <w:shd w:val="clear" w:color="auto" w:fill="auto"/>
          </w:tcPr>
          <w:p w:rsidR="003E6488" w:rsidRPr="00752A68" w:rsidRDefault="005F6D31" w:rsidP="003E6488">
            <w:pPr>
              <w:spacing w:after="0" w:line="240" w:lineRule="auto"/>
              <w:ind w:left="-72" w:right="347"/>
              <w:jc w:val="right"/>
              <w:rPr>
                <w:rFonts w:asciiTheme="majorBidi" w:hAnsiTheme="majorBidi" w:cstheme="majorBidi"/>
                <w:sz w:val="28"/>
              </w:rPr>
            </w:pPr>
            <w:r>
              <w:rPr>
                <w:rFonts w:asciiTheme="majorBidi" w:hAnsiTheme="majorBidi" w:cstheme="majorBidi"/>
                <w:sz w:val="28"/>
              </w:rPr>
              <w:t>5,975</w:t>
            </w:r>
          </w:p>
        </w:tc>
        <w:tc>
          <w:tcPr>
            <w:tcW w:w="1273" w:type="dxa"/>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7,421</w:t>
            </w:r>
          </w:p>
        </w:tc>
        <w:tc>
          <w:tcPr>
            <w:tcW w:w="1218" w:type="dxa"/>
            <w:shd w:val="clear" w:color="auto" w:fill="auto"/>
          </w:tcPr>
          <w:p w:rsidR="003E6488" w:rsidRPr="00752A68" w:rsidRDefault="005F6D31" w:rsidP="003E6488">
            <w:pPr>
              <w:spacing w:after="0" w:line="240" w:lineRule="auto"/>
              <w:ind w:left="-72" w:right="332"/>
              <w:jc w:val="right"/>
              <w:rPr>
                <w:rFonts w:asciiTheme="majorBidi" w:hAnsiTheme="majorBidi" w:cstheme="majorBidi"/>
                <w:sz w:val="28"/>
              </w:rPr>
            </w:pPr>
            <w:r>
              <w:rPr>
                <w:rFonts w:asciiTheme="majorBidi" w:hAnsiTheme="majorBidi" w:cstheme="majorBidi"/>
                <w:sz w:val="28"/>
              </w:rPr>
              <w:t>5,975</w:t>
            </w:r>
          </w:p>
        </w:tc>
        <w:tc>
          <w:tcPr>
            <w:tcW w:w="1092" w:type="dxa"/>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7,421</w:t>
            </w:r>
          </w:p>
        </w:tc>
      </w:tr>
      <w:tr w:rsidR="003E6488" w:rsidRPr="00752A68" w:rsidTr="004820AF">
        <w:tblPrEx>
          <w:tblCellMar>
            <w:left w:w="30" w:type="dxa"/>
            <w:right w:w="30" w:type="dxa"/>
          </w:tblCellMar>
        </w:tblPrEx>
        <w:trPr>
          <w:cantSplit/>
        </w:trPr>
        <w:tc>
          <w:tcPr>
            <w:tcW w:w="4144" w:type="dxa"/>
            <w:vAlign w:val="bottom"/>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Post</w:t>
            </w:r>
            <w:r w:rsidRPr="003C2BE9">
              <w:rPr>
                <w:rFonts w:asciiTheme="majorBidi" w:hAnsiTheme="majorBidi"/>
                <w:sz w:val="28"/>
              </w:rPr>
              <w:t>-</w:t>
            </w:r>
            <w:r w:rsidRPr="00752A68">
              <w:rPr>
                <w:rFonts w:asciiTheme="majorBidi" w:hAnsiTheme="majorBidi" w:cstheme="majorBidi"/>
                <w:sz w:val="28"/>
              </w:rPr>
              <w:t>employment benefits</w:t>
            </w:r>
          </w:p>
        </w:tc>
        <w:tc>
          <w:tcPr>
            <w:tcW w:w="1260" w:type="dxa"/>
            <w:tcBorders>
              <w:bottom w:val="single" w:sz="4" w:space="0" w:color="auto"/>
            </w:tcBorders>
            <w:shd w:val="clear" w:color="auto" w:fill="auto"/>
          </w:tcPr>
          <w:p w:rsidR="003E6488" w:rsidRPr="00752A68" w:rsidRDefault="005F6D31" w:rsidP="003E6488">
            <w:pPr>
              <w:spacing w:after="0" w:line="240" w:lineRule="auto"/>
              <w:ind w:left="-72" w:right="347"/>
              <w:jc w:val="right"/>
              <w:rPr>
                <w:rFonts w:asciiTheme="majorBidi" w:hAnsiTheme="majorBidi" w:cstheme="majorBidi"/>
                <w:sz w:val="28"/>
              </w:rPr>
            </w:pPr>
            <w:r>
              <w:rPr>
                <w:rFonts w:asciiTheme="majorBidi" w:hAnsiTheme="majorBidi" w:cstheme="majorBidi"/>
                <w:sz w:val="28"/>
              </w:rPr>
              <w:t>250</w:t>
            </w:r>
          </w:p>
        </w:tc>
        <w:tc>
          <w:tcPr>
            <w:tcW w:w="1273" w:type="dxa"/>
            <w:tcBorders>
              <w:bottom w:val="single" w:sz="4" w:space="0" w:color="auto"/>
            </w:tcBorders>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117</w:t>
            </w:r>
          </w:p>
        </w:tc>
        <w:tc>
          <w:tcPr>
            <w:tcW w:w="1218" w:type="dxa"/>
            <w:tcBorders>
              <w:bottom w:val="single" w:sz="4" w:space="0" w:color="auto"/>
            </w:tcBorders>
            <w:shd w:val="clear" w:color="auto" w:fill="auto"/>
          </w:tcPr>
          <w:p w:rsidR="003E6488" w:rsidRPr="00752A68" w:rsidRDefault="005F6D31" w:rsidP="003E6488">
            <w:pPr>
              <w:spacing w:after="0" w:line="240" w:lineRule="auto"/>
              <w:ind w:left="-72" w:right="332"/>
              <w:jc w:val="right"/>
              <w:rPr>
                <w:rFonts w:asciiTheme="majorBidi" w:hAnsiTheme="majorBidi" w:cstheme="majorBidi"/>
                <w:sz w:val="28"/>
              </w:rPr>
            </w:pPr>
            <w:r>
              <w:rPr>
                <w:rFonts w:asciiTheme="majorBidi" w:hAnsiTheme="majorBidi" w:cstheme="majorBidi"/>
                <w:sz w:val="28"/>
              </w:rPr>
              <w:t>250</w:t>
            </w:r>
          </w:p>
        </w:tc>
        <w:tc>
          <w:tcPr>
            <w:tcW w:w="1092" w:type="dxa"/>
            <w:tcBorders>
              <w:bottom w:val="sing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117</w:t>
            </w:r>
          </w:p>
        </w:tc>
      </w:tr>
      <w:tr w:rsidR="003E6488" w:rsidRPr="00752A68" w:rsidTr="004820AF">
        <w:tblPrEx>
          <w:tblCellMar>
            <w:left w:w="30" w:type="dxa"/>
            <w:right w:w="30" w:type="dxa"/>
          </w:tblCellMar>
        </w:tblPrEx>
        <w:trPr>
          <w:cantSplit/>
        </w:trPr>
        <w:tc>
          <w:tcPr>
            <w:tcW w:w="4144" w:type="dxa"/>
            <w:vAlign w:val="center"/>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rsidR="003E6488" w:rsidRPr="00752A68" w:rsidRDefault="005F6D31" w:rsidP="003E6488">
            <w:pPr>
              <w:spacing w:after="0" w:line="240" w:lineRule="auto"/>
              <w:ind w:left="-72" w:right="347"/>
              <w:jc w:val="right"/>
              <w:rPr>
                <w:rFonts w:asciiTheme="majorBidi" w:hAnsiTheme="majorBidi" w:cstheme="majorBidi"/>
                <w:sz w:val="28"/>
              </w:rPr>
            </w:pPr>
            <w:r>
              <w:rPr>
                <w:rFonts w:asciiTheme="majorBidi" w:hAnsiTheme="majorBidi" w:cstheme="majorBidi"/>
                <w:sz w:val="28"/>
              </w:rPr>
              <w:t>6,225</w:t>
            </w:r>
          </w:p>
        </w:tc>
        <w:tc>
          <w:tcPr>
            <w:tcW w:w="1273" w:type="dxa"/>
            <w:tcBorders>
              <w:top w:val="single" w:sz="4" w:space="0" w:color="auto"/>
              <w:bottom w:val="double" w:sz="4" w:space="0" w:color="auto"/>
            </w:tcBorders>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7,538</w:t>
            </w:r>
          </w:p>
        </w:tc>
        <w:tc>
          <w:tcPr>
            <w:tcW w:w="1218" w:type="dxa"/>
            <w:tcBorders>
              <w:top w:val="single" w:sz="4" w:space="0" w:color="auto"/>
              <w:bottom w:val="double" w:sz="4" w:space="0" w:color="auto"/>
            </w:tcBorders>
            <w:shd w:val="clear" w:color="auto" w:fill="auto"/>
          </w:tcPr>
          <w:p w:rsidR="003E6488" w:rsidRPr="00752A68" w:rsidRDefault="005F6D31" w:rsidP="003E6488">
            <w:pPr>
              <w:spacing w:after="0" w:line="240" w:lineRule="auto"/>
              <w:ind w:left="-72" w:right="332"/>
              <w:jc w:val="right"/>
              <w:rPr>
                <w:rFonts w:asciiTheme="majorBidi" w:hAnsiTheme="majorBidi" w:cstheme="majorBidi"/>
                <w:sz w:val="28"/>
              </w:rPr>
            </w:pPr>
            <w:r>
              <w:rPr>
                <w:rFonts w:asciiTheme="majorBidi" w:hAnsiTheme="majorBidi" w:cstheme="majorBidi"/>
                <w:sz w:val="28"/>
              </w:rPr>
              <w:t>6,225</w:t>
            </w:r>
          </w:p>
        </w:tc>
        <w:tc>
          <w:tcPr>
            <w:tcW w:w="1092" w:type="dxa"/>
            <w:tcBorders>
              <w:top w:val="single" w:sz="4" w:space="0" w:color="auto"/>
              <w:bottom w:val="doub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7,538</w:t>
            </w:r>
          </w:p>
        </w:tc>
      </w:tr>
    </w:tbl>
    <w:p w:rsidR="00641822" w:rsidRPr="00D07C04" w:rsidRDefault="00B03E77" w:rsidP="00DE3EF8">
      <w:pPr>
        <w:spacing w:after="0" w:line="240" w:lineRule="auto"/>
        <w:jc w:val="thaiDistribute"/>
        <w:rPr>
          <w:rFonts w:asciiTheme="majorBidi" w:hAnsiTheme="majorBidi" w:cstheme="majorBidi"/>
          <w:sz w:val="20"/>
          <w:szCs w:val="20"/>
        </w:rPr>
      </w:pPr>
      <w:r w:rsidRPr="003C2BE9">
        <w:rPr>
          <w:rFonts w:asciiTheme="majorBidi" w:hAnsiTheme="majorBidi"/>
          <w:sz w:val="20"/>
          <w:szCs w:val="20"/>
        </w:rPr>
        <w:t xml:space="preserve"> </w:t>
      </w:r>
    </w:p>
    <w:tbl>
      <w:tblPr>
        <w:tblW w:w="8987" w:type="dxa"/>
        <w:tblInd w:w="360" w:type="dxa"/>
        <w:tblLayout w:type="fixed"/>
        <w:tblLook w:val="0000" w:firstRow="0" w:lastRow="0" w:firstColumn="0" w:lastColumn="0" w:noHBand="0" w:noVBand="0"/>
      </w:tblPr>
      <w:tblGrid>
        <w:gridCol w:w="4144"/>
        <w:gridCol w:w="1260"/>
        <w:gridCol w:w="1273"/>
        <w:gridCol w:w="1218"/>
        <w:gridCol w:w="1092"/>
      </w:tblGrid>
      <w:tr w:rsidR="003E6488" w:rsidRPr="00752A68" w:rsidTr="00ED1B4B">
        <w:trPr>
          <w:cantSplit/>
          <w:trHeight w:val="261"/>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2533" w:type="dxa"/>
            <w:gridSpan w:val="2"/>
          </w:tcPr>
          <w:p w:rsidR="003E6488" w:rsidRPr="00752A68" w:rsidRDefault="003E6488" w:rsidP="00ED1B4B">
            <w:pPr>
              <w:spacing w:after="0" w:line="240" w:lineRule="auto"/>
              <w:jc w:val="center"/>
              <w:rPr>
                <w:rFonts w:asciiTheme="majorBidi" w:hAnsiTheme="majorBidi" w:cstheme="majorBidi"/>
                <w:sz w:val="28"/>
              </w:rPr>
            </w:pPr>
          </w:p>
        </w:tc>
        <w:tc>
          <w:tcPr>
            <w:tcW w:w="2310" w:type="dxa"/>
            <w:gridSpan w:val="2"/>
          </w:tcPr>
          <w:p w:rsidR="003E6488" w:rsidRPr="00752A68" w:rsidRDefault="003E6488" w:rsidP="00ED1B4B">
            <w:pPr>
              <w:spacing w:after="0" w:line="240" w:lineRule="auto"/>
              <w:ind w:right="-85"/>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3E6488" w:rsidRPr="00752A68" w:rsidTr="00ED1B4B">
        <w:trPr>
          <w:cantSplit/>
          <w:trHeight w:val="279"/>
        </w:trPr>
        <w:tc>
          <w:tcPr>
            <w:tcW w:w="4144" w:type="dxa"/>
          </w:tcPr>
          <w:p w:rsidR="003E6488" w:rsidRPr="003C2BE9" w:rsidRDefault="003E6488" w:rsidP="00ED1B4B">
            <w:pPr>
              <w:spacing w:after="0" w:line="240" w:lineRule="auto"/>
              <w:ind w:right="-77"/>
              <w:jc w:val="thaiDistribute"/>
              <w:rPr>
                <w:rFonts w:asciiTheme="majorBidi" w:hAnsiTheme="majorBidi" w:cstheme="majorBidi"/>
                <w:color w:val="000000"/>
                <w:sz w:val="28"/>
                <w:cs/>
              </w:rPr>
            </w:pPr>
          </w:p>
        </w:tc>
        <w:tc>
          <w:tcPr>
            <w:tcW w:w="2533" w:type="dxa"/>
            <w:gridSpan w:val="2"/>
          </w:tcPr>
          <w:p w:rsidR="003E6488" w:rsidRPr="00752A68" w:rsidRDefault="003E6488" w:rsidP="00ED1B4B">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Consolidated financial statements</w:t>
            </w:r>
          </w:p>
        </w:tc>
        <w:tc>
          <w:tcPr>
            <w:tcW w:w="2310" w:type="dxa"/>
            <w:gridSpan w:val="2"/>
          </w:tcPr>
          <w:p w:rsidR="003E6488" w:rsidRPr="00752A68" w:rsidRDefault="003E6488" w:rsidP="00ED1B4B">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Separate financial statements</w:t>
            </w:r>
          </w:p>
        </w:tc>
      </w:tr>
      <w:tr w:rsidR="003E6488" w:rsidRPr="00752A68" w:rsidTr="00ED1B4B">
        <w:trPr>
          <w:cantSplit/>
          <w:trHeight w:val="297"/>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4843" w:type="dxa"/>
            <w:gridSpan w:val="4"/>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hAnsiTheme="majorBidi" w:cstheme="majorBidi"/>
                <w:sz w:val="28"/>
                <w:u w:val="single"/>
              </w:rPr>
              <w:t>For the six</w:t>
            </w:r>
            <w:r w:rsidRPr="003C2BE9">
              <w:rPr>
                <w:rFonts w:asciiTheme="majorBidi" w:hAnsiTheme="majorBidi"/>
                <w:sz w:val="28"/>
                <w:u w:val="single"/>
              </w:rPr>
              <w:t>-</w:t>
            </w:r>
            <w:r w:rsidRPr="00752A68">
              <w:rPr>
                <w:rFonts w:asciiTheme="majorBidi" w:hAnsiTheme="majorBidi" w:cstheme="majorBidi"/>
                <w:sz w:val="28"/>
                <w:u w:val="single"/>
              </w:rPr>
              <w:t>month period ended June 30,</w:t>
            </w:r>
          </w:p>
        </w:tc>
      </w:tr>
      <w:tr w:rsidR="003E6488" w:rsidRPr="00752A68" w:rsidTr="00ED1B4B">
        <w:tblPrEx>
          <w:tblCellMar>
            <w:left w:w="30" w:type="dxa"/>
            <w:right w:w="30" w:type="dxa"/>
          </w:tblCellMar>
        </w:tblPrEx>
        <w:trPr>
          <w:cantSplit/>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1260"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2024</w:t>
            </w:r>
          </w:p>
        </w:tc>
        <w:tc>
          <w:tcPr>
            <w:tcW w:w="1273"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2023</w:t>
            </w:r>
          </w:p>
        </w:tc>
        <w:tc>
          <w:tcPr>
            <w:tcW w:w="1218"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2024</w:t>
            </w:r>
          </w:p>
        </w:tc>
        <w:tc>
          <w:tcPr>
            <w:tcW w:w="1092"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2023</w:t>
            </w:r>
          </w:p>
        </w:tc>
      </w:tr>
      <w:tr w:rsidR="003E6488" w:rsidRPr="00752A68" w:rsidTr="00ED1B4B">
        <w:tblPrEx>
          <w:tblCellMar>
            <w:left w:w="30" w:type="dxa"/>
            <w:right w:w="30" w:type="dxa"/>
          </w:tblCellMar>
        </w:tblPrEx>
        <w:trPr>
          <w:cantSplit/>
        </w:trPr>
        <w:tc>
          <w:tcPr>
            <w:tcW w:w="4144" w:type="dxa"/>
            <w:vAlign w:val="bottom"/>
          </w:tcPr>
          <w:p w:rsidR="003E6488" w:rsidRPr="003C2BE9" w:rsidRDefault="003E6488" w:rsidP="003E6488">
            <w:pPr>
              <w:spacing w:after="0" w:line="240" w:lineRule="auto"/>
              <w:ind w:left="67" w:right="-72" w:firstLine="96"/>
              <w:jc w:val="thaiDistribute"/>
              <w:rPr>
                <w:rFonts w:asciiTheme="majorBidi" w:hAnsiTheme="majorBidi" w:cstheme="majorBidi"/>
                <w:sz w:val="28"/>
                <w:cs/>
              </w:rPr>
            </w:pPr>
            <w:r w:rsidRPr="00752A68">
              <w:rPr>
                <w:rFonts w:asciiTheme="majorBidi" w:hAnsiTheme="majorBidi" w:cstheme="majorBidi"/>
                <w:sz w:val="28"/>
              </w:rPr>
              <w:t>Short</w:t>
            </w:r>
            <w:r w:rsidRPr="003C2BE9">
              <w:rPr>
                <w:rFonts w:asciiTheme="majorBidi" w:hAnsiTheme="majorBidi"/>
                <w:sz w:val="28"/>
              </w:rPr>
              <w:t>-</w:t>
            </w:r>
            <w:r w:rsidRPr="00752A68">
              <w:rPr>
                <w:rFonts w:asciiTheme="majorBidi" w:hAnsiTheme="majorBidi" w:cstheme="majorBidi"/>
                <w:sz w:val="28"/>
              </w:rPr>
              <w:t>term benefits</w:t>
            </w:r>
          </w:p>
        </w:tc>
        <w:tc>
          <w:tcPr>
            <w:tcW w:w="1260" w:type="dxa"/>
            <w:shd w:val="clear" w:color="auto" w:fill="auto"/>
          </w:tcPr>
          <w:p w:rsidR="003E6488" w:rsidRPr="00752A68" w:rsidRDefault="0073174B" w:rsidP="003E6488">
            <w:pPr>
              <w:spacing w:after="0" w:line="240" w:lineRule="auto"/>
              <w:ind w:left="-72" w:right="347"/>
              <w:jc w:val="right"/>
              <w:rPr>
                <w:rFonts w:asciiTheme="majorBidi" w:hAnsiTheme="majorBidi" w:cstheme="majorBidi"/>
                <w:sz w:val="28"/>
              </w:rPr>
            </w:pPr>
            <w:r w:rsidRPr="00752A68">
              <w:rPr>
                <w:rFonts w:asciiTheme="majorBidi" w:hAnsiTheme="majorBidi" w:cstheme="majorBidi"/>
                <w:sz w:val="28"/>
              </w:rPr>
              <w:t>11</w:t>
            </w:r>
            <w:r w:rsidR="003E6488" w:rsidRPr="00752A68">
              <w:rPr>
                <w:rFonts w:asciiTheme="majorBidi" w:hAnsiTheme="majorBidi" w:cstheme="majorBidi"/>
                <w:sz w:val="28"/>
              </w:rPr>
              <w:t>,</w:t>
            </w:r>
            <w:r w:rsidRPr="00752A68">
              <w:rPr>
                <w:rFonts w:asciiTheme="majorBidi" w:hAnsiTheme="majorBidi" w:cstheme="majorBidi"/>
                <w:sz w:val="28"/>
              </w:rPr>
              <w:t>918</w:t>
            </w:r>
          </w:p>
        </w:tc>
        <w:tc>
          <w:tcPr>
            <w:tcW w:w="1273" w:type="dxa"/>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14,681</w:t>
            </w:r>
          </w:p>
        </w:tc>
        <w:tc>
          <w:tcPr>
            <w:tcW w:w="1218" w:type="dxa"/>
            <w:shd w:val="clear" w:color="auto" w:fill="auto"/>
          </w:tcPr>
          <w:p w:rsidR="003E6488" w:rsidRPr="00752A68" w:rsidRDefault="0073174B" w:rsidP="003E6488">
            <w:pPr>
              <w:spacing w:after="0" w:line="240" w:lineRule="auto"/>
              <w:ind w:left="-72" w:right="332"/>
              <w:jc w:val="right"/>
              <w:rPr>
                <w:rFonts w:asciiTheme="majorBidi" w:hAnsiTheme="majorBidi" w:cstheme="majorBidi"/>
                <w:sz w:val="28"/>
              </w:rPr>
            </w:pPr>
            <w:r w:rsidRPr="00752A68">
              <w:rPr>
                <w:rFonts w:asciiTheme="majorBidi" w:hAnsiTheme="majorBidi" w:cstheme="majorBidi"/>
                <w:sz w:val="28"/>
              </w:rPr>
              <w:t>11</w:t>
            </w:r>
            <w:r w:rsidR="003E6488" w:rsidRPr="00752A68">
              <w:rPr>
                <w:rFonts w:asciiTheme="majorBidi" w:hAnsiTheme="majorBidi" w:cstheme="majorBidi"/>
                <w:sz w:val="28"/>
              </w:rPr>
              <w:t>,</w:t>
            </w:r>
            <w:r w:rsidRPr="00752A68">
              <w:rPr>
                <w:rFonts w:asciiTheme="majorBidi" w:hAnsiTheme="majorBidi" w:cstheme="majorBidi"/>
                <w:sz w:val="28"/>
              </w:rPr>
              <w:t>918</w:t>
            </w:r>
          </w:p>
        </w:tc>
        <w:tc>
          <w:tcPr>
            <w:tcW w:w="1092" w:type="dxa"/>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14,681</w:t>
            </w:r>
          </w:p>
        </w:tc>
      </w:tr>
      <w:tr w:rsidR="003E6488" w:rsidRPr="00752A68" w:rsidTr="00ED1B4B">
        <w:tblPrEx>
          <w:tblCellMar>
            <w:left w:w="30" w:type="dxa"/>
            <w:right w:w="30" w:type="dxa"/>
          </w:tblCellMar>
        </w:tblPrEx>
        <w:trPr>
          <w:cantSplit/>
        </w:trPr>
        <w:tc>
          <w:tcPr>
            <w:tcW w:w="4144" w:type="dxa"/>
            <w:vAlign w:val="bottom"/>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Post</w:t>
            </w:r>
            <w:r w:rsidRPr="003C2BE9">
              <w:rPr>
                <w:rFonts w:asciiTheme="majorBidi" w:hAnsiTheme="majorBidi"/>
                <w:sz w:val="28"/>
              </w:rPr>
              <w:t>-</w:t>
            </w:r>
            <w:r w:rsidRPr="00752A68">
              <w:rPr>
                <w:rFonts w:asciiTheme="majorBidi" w:hAnsiTheme="majorBidi" w:cstheme="majorBidi"/>
                <w:sz w:val="28"/>
              </w:rPr>
              <w:t>employment benefits</w:t>
            </w:r>
          </w:p>
        </w:tc>
        <w:tc>
          <w:tcPr>
            <w:tcW w:w="1260" w:type="dxa"/>
            <w:tcBorders>
              <w:bottom w:val="single" w:sz="4" w:space="0" w:color="auto"/>
            </w:tcBorders>
            <w:shd w:val="clear" w:color="auto" w:fill="auto"/>
          </w:tcPr>
          <w:p w:rsidR="003E6488" w:rsidRPr="00752A68" w:rsidRDefault="0073174B" w:rsidP="003E6488">
            <w:pPr>
              <w:spacing w:after="0" w:line="240" w:lineRule="auto"/>
              <w:ind w:left="-72" w:right="347"/>
              <w:jc w:val="right"/>
              <w:rPr>
                <w:rFonts w:asciiTheme="majorBidi" w:hAnsiTheme="majorBidi" w:cstheme="majorBidi"/>
                <w:sz w:val="28"/>
              </w:rPr>
            </w:pPr>
            <w:r w:rsidRPr="00752A68">
              <w:rPr>
                <w:rFonts w:asciiTheme="majorBidi" w:hAnsiTheme="majorBidi" w:cstheme="majorBidi"/>
                <w:sz w:val="28"/>
              </w:rPr>
              <w:t>497</w:t>
            </w:r>
          </w:p>
        </w:tc>
        <w:tc>
          <w:tcPr>
            <w:tcW w:w="1273" w:type="dxa"/>
            <w:tcBorders>
              <w:bottom w:val="single" w:sz="4" w:space="0" w:color="auto"/>
            </w:tcBorders>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232</w:t>
            </w:r>
          </w:p>
        </w:tc>
        <w:tc>
          <w:tcPr>
            <w:tcW w:w="1218" w:type="dxa"/>
            <w:tcBorders>
              <w:bottom w:val="single" w:sz="4" w:space="0" w:color="auto"/>
            </w:tcBorders>
            <w:shd w:val="clear" w:color="auto" w:fill="auto"/>
          </w:tcPr>
          <w:p w:rsidR="003E6488" w:rsidRPr="00752A68" w:rsidRDefault="0073174B" w:rsidP="003E6488">
            <w:pPr>
              <w:spacing w:after="0" w:line="240" w:lineRule="auto"/>
              <w:ind w:left="-72" w:right="332"/>
              <w:jc w:val="right"/>
              <w:rPr>
                <w:rFonts w:asciiTheme="majorBidi" w:hAnsiTheme="majorBidi" w:cstheme="majorBidi"/>
                <w:sz w:val="28"/>
              </w:rPr>
            </w:pPr>
            <w:r w:rsidRPr="00752A68">
              <w:rPr>
                <w:rFonts w:asciiTheme="majorBidi" w:hAnsiTheme="majorBidi" w:cstheme="majorBidi"/>
                <w:sz w:val="28"/>
              </w:rPr>
              <w:t>497</w:t>
            </w:r>
          </w:p>
        </w:tc>
        <w:tc>
          <w:tcPr>
            <w:tcW w:w="1092" w:type="dxa"/>
            <w:tcBorders>
              <w:bottom w:val="sing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232</w:t>
            </w:r>
          </w:p>
        </w:tc>
      </w:tr>
      <w:tr w:rsidR="003E6488" w:rsidRPr="00752A68" w:rsidTr="00ED1B4B">
        <w:tblPrEx>
          <w:tblCellMar>
            <w:left w:w="30" w:type="dxa"/>
            <w:right w:w="30" w:type="dxa"/>
          </w:tblCellMar>
        </w:tblPrEx>
        <w:trPr>
          <w:cantSplit/>
        </w:trPr>
        <w:tc>
          <w:tcPr>
            <w:tcW w:w="4144" w:type="dxa"/>
            <w:vAlign w:val="center"/>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rsidR="003E6488" w:rsidRPr="00752A68" w:rsidRDefault="0073174B" w:rsidP="003E6488">
            <w:pPr>
              <w:spacing w:after="0" w:line="240" w:lineRule="auto"/>
              <w:ind w:left="-72" w:right="347"/>
              <w:jc w:val="right"/>
              <w:rPr>
                <w:rFonts w:asciiTheme="majorBidi" w:hAnsiTheme="majorBidi" w:cstheme="majorBidi"/>
                <w:sz w:val="28"/>
              </w:rPr>
            </w:pPr>
            <w:r w:rsidRPr="00752A68">
              <w:rPr>
                <w:rFonts w:asciiTheme="majorBidi" w:hAnsiTheme="majorBidi" w:cstheme="majorBidi"/>
                <w:sz w:val="28"/>
              </w:rPr>
              <w:t>12</w:t>
            </w:r>
            <w:r w:rsidR="003E6488" w:rsidRPr="00752A68">
              <w:rPr>
                <w:rFonts w:asciiTheme="majorBidi" w:hAnsiTheme="majorBidi" w:cstheme="majorBidi"/>
                <w:sz w:val="28"/>
              </w:rPr>
              <w:t>,</w:t>
            </w:r>
            <w:r w:rsidRPr="00752A68">
              <w:rPr>
                <w:rFonts w:asciiTheme="majorBidi" w:hAnsiTheme="majorBidi" w:cstheme="majorBidi"/>
                <w:sz w:val="28"/>
              </w:rPr>
              <w:t>415</w:t>
            </w:r>
          </w:p>
        </w:tc>
        <w:tc>
          <w:tcPr>
            <w:tcW w:w="1273" w:type="dxa"/>
            <w:tcBorders>
              <w:top w:val="single" w:sz="4" w:space="0" w:color="auto"/>
              <w:bottom w:val="double" w:sz="4" w:space="0" w:color="auto"/>
            </w:tcBorders>
            <w:shd w:val="clear" w:color="auto" w:fill="auto"/>
          </w:tcPr>
          <w:p w:rsidR="003E6488" w:rsidRPr="00752A68" w:rsidRDefault="003E6488" w:rsidP="003E6488">
            <w:pPr>
              <w:spacing w:after="0" w:line="240" w:lineRule="auto"/>
              <w:ind w:left="-72" w:right="377"/>
              <w:jc w:val="right"/>
              <w:rPr>
                <w:rFonts w:asciiTheme="majorBidi" w:hAnsiTheme="majorBidi" w:cstheme="majorBidi"/>
                <w:sz w:val="28"/>
              </w:rPr>
            </w:pPr>
            <w:r w:rsidRPr="00752A68">
              <w:rPr>
                <w:rFonts w:ascii="Angsana New" w:hAnsi="Angsana New"/>
                <w:sz w:val="28"/>
              </w:rPr>
              <w:t>14,913</w:t>
            </w:r>
          </w:p>
        </w:tc>
        <w:tc>
          <w:tcPr>
            <w:tcW w:w="1218" w:type="dxa"/>
            <w:tcBorders>
              <w:top w:val="single" w:sz="4" w:space="0" w:color="auto"/>
              <w:bottom w:val="double" w:sz="4" w:space="0" w:color="auto"/>
            </w:tcBorders>
            <w:shd w:val="clear" w:color="auto" w:fill="auto"/>
          </w:tcPr>
          <w:p w:rsidR="003E6488" w:rsidRPr="00752A68" w:rsidRDefault="0073174B" w:rsidP="003E6488">
            <w:pPr>
              <w:spacing w:after="0" w:line="240" w:lineRule="auto"/>
              <w:ind w:left="-72" w:right="332"/>
              <w:jc w:val="right"/>
              <w:rPr>
                <w:rFonts w:asciiTheme="majorBidi" w:hAnsiTheme="majorBidi" w:cstheme="majorBidi"/>
                <w:sz w:val="28"/>
              </w:rPr>
            </w:pPr>
            <w:r w:rsidRPr="00752A68">
              <w:rPr>
                <w:rFonts w:asciiTheme="majorBidi" w:hAnsiTheme="majorBidi" w:cstheme="majorBidi"/>
                <w:sz w:val="28"/>
              </w:rPr>
              <w:t>12</w:t>
            </w:r>
            <w:r w:rsidR="003E6488" w:rsidRPr="00752A68">
              <w:rPr>
                <w:rFonts w:asciiTheme="majorBidi" w:hAnsiTheme="majorBidi" w:cstheme="majorBidi"/>
                <w:sz w:val="28"/>
              </w:rPr>
              <w:t>,</w:t>
            </w:r>
            <w:r w:rsidRPr="00752A68">
              <w:rPr>
                <w:rFonts w:asciiTheme="majorBidi" w:hAnsiTheme="majorBidi" w:cstheme="majorBidi"/>
                <w:sz w:val="28"/>
              </w:rPr>
              <w:t>415</w:t>
            </w:r>
          </w:p>
        </w:tc>
        <w:tc>
          <w:tcPr>
            <w:tcW w:w="1092" w:type="dxa"/>
            <w:tcBorders>
              <w:top w:val="single" w:sz="4" w:space="0" w:color="auto"/>
              <w:bottom w:val="doub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14,913</w:t>
            </w:r>
          </w:p>
        </w:tc>
      </w:tr>
    </w:tbl>
    <w:p w:rsidR="0073174B" w:rsidRPr="00D07C04" w:rsidRDefault="0073174B" w:rsidP="00DE3EF8">
      <w:pPr>
        <w:spacing w:after="0" w:line="240" w:lineRule="auto"/>
        <w:jc w:val="thaiDistribute"/>
        <w:rPr>
          <w:rFonts w:asciiTheme="majorBidi" w:hAnsiTheme="majorBidi" w:cstheme="majorBidi"/>
          <w:sz w:val="28"/>
        </w:rPr>
      </w:pPr>
    </w:p>
    <w:p w:rsidR="004C7A84" w:rsidRPr="00EC14EB" w:rsidRDefault="0073174B" w:rsidP="004820AF">
      <w:pPr>
        <w:spacing w:after="0" w:line="240" w:lineRule="auto"/>
        <w:ind w:left="448" w:hanging="420"/>
        <w:jc w:val="thaiDistribute"/>
        <w:rPr>
          <w:rFonts w:asciiTheme="majorBidi" w:hAnsiTheme="majorBidi" w:cstheme="majorBidi"/>
          <w:sz w:val="28"/>
          <w:u w:val="single"/>
        </w:rPr>
      </w:pPr>
      <w:r>
        <w:rPr>
          <w:rFonts w:asciiTheme="majorBidi" w:hAnsiTheme="majorBidi" w:cstheme="majorBidi"/>
          <w:sz w:val="28"/>
        </w:rPr>
        <w:t>5</w:t>
      </w:r>
      <w:r w:rsidR="00BD155D" w:rsidRPr="003C2BE9">
        <w:rPr>
          <w:rFonts w:asciiTheme="majorBidi" w:hAnsiTheme="majorBidi"/>
          <w:sz w:val="28"/>
        </w:rPr>
        <w:t>.</w:t>
      </w:r>
      <w:r w:rsidR="00BD155D" w:rsidRPr="00EC14EB">
        <w:rPr>
          <w:rFonts w:asciiTheme="majorBidi" w:hAnsiTheme="majorBidi" w:cstheme="majorBidi"/>
          <w:sz w:val="28"/>
        </w:rPr>
        <w:t>4</w:t>
      </w:r>
      <w:r w:rsidR="00BD155D" w:rsidRPr="00EC14EB">
        <w:rPr>
          <w:rFonts w:asciiTheme="majorBidi" w:hAnsiTheme="majorBidi" w:cstheme="majorBidi"/>
          <w:sz w:val="28"/>
        </w:rPr>
        <w:tab/>
      </w:r>
      <w:r w:rsidR="004C7A84" w:rsidRPr="00EC14EB">
        <w:rPr>
          <w:rFonts w:asciiTheme="majorBidi" w:hAnsiTheme="majorBidi" w:cstheme="majorBidi"/>
          <w:sz w:val="28"/>
          <w:u w:val="single"/>
        </w:rPr>
        <w:t>Relationship among the companies</w:t>
      </w:r>
    </w:p>
    <w:tbl>
      <w:tblPr>
        <w:tblW w:w="8885" w:type="dxa"/>
        <w:tblInd w:w="402" w:type="dxa"/>
        <w:tblLook w:val="01E0" w:firstRow="1" w:lastRow="1" w:firstColumn="1" w:lastColumn="1" w:noHBand="0" w:noVBand="0"/>
      </w:tblPr>
      <w:tblGrid>
        <w:gridCol w:w="3555"/>
        <w:gridCol w:w="5330"/>
      </w:tblGrid>
      <w:tr w:rsidR="004A52C1" w:rsidRPr="00752A68" w:rsidTr="00A97C00">
        <w:trPr>
          <w:tblHeader/>
        </w:trPr>
        <w:tc>
          <w:tcPr>
            <w:tcW w:w="3555" w:type="dxa"/>
          </w:tcPr>
          <w:p w:rsidR="004A52C1" w:rsidRPr="00752A68" w:rsidRDefault="004A52C1" w:rsidP="00F04D85">
            <w:pPr>
              <w:pStyle w:val="BodyTextIndent"/>
              <w:ind w:left="0" w:right="-72" w:firstLine="0"/>
              <w:jc w:val="center"/>
              <w:rPr>
                <w:rFonts w:asciiTheme="majorBidi" w:hAnsiTheme="majorBidi" w:cstheme="majorBidi"/>
                <w:sz w:val="28"/>
                <w:szCs w:val="28"/>
              </w:rPr>
            </w:pPr>
            <w:r w:rsidRPr="00752A68">
              <w:rPr>
                <w:rFonts w:asciiTheme="majorBidi" w:hAnsiTheme="majorBidi" w:cstheme="majorBidi"/>
                <w:sz w:val="28"/>
                <w:szCs w:val="28"/>
                <w:u w:val="single"/>
              </w:rPr>
              <w:t>Company</w:t>
            </w:r>
            <w:r w:rsidRPr="003C2BE9">
              <w:rPr>
                <w:rFonts w:asciiTheme="majorBidi" w:hAnsiTheme="majorBidi"/>
                <w:sz w:val="28"/>
                <w:szCs w:val="28"/>
                <w:u w:val="single"/>
              </w:rPr>
              <w:t>’</w:t>
            </w:r>
            <w:r w:rsidRPr="00752A68">
              <w:rPr>
                <w:rFonts w:asciiTheme="majorBidi" w:hAnsiTheme="majorBidi" w:cstheme="majorBidi"/>
                <w:sz w:val="28"/>
                <w:szCs w:val="28"/>
                <w:u w:val="single"/>
              </w:rPr>
              <w:t>s Name</w:t>
            </w:r>
          </w:p>
        </w:tc>
        <w:tc>
          <w:tcPr>
            <w:tcW w:w="5330" w:type="dxa"/>
          </w:tcPr>
          <w:p w:rsidR="002C2B56" w:rsidRPr="00752A68" w:rsidRDefault="004A52C1" w:rsidP="004820AF">
            <w:pPr>
              <w:pStyle w:val="BodyTextIndent"/>
              <w:ind w:left="-54" w:right="-81" w:firstLine="0"/>
              <w:jc w:val="center"/>
              <w:rPr>
                <w:rFonts w:asciiTheme="majorBidi" w:hAnsiTheme="majorBidi" w:cstheme="majorBidi"/>
                <w:sz w:val="28"/>
                <w:szCs w:val="28"/>
                <w:u w:val="words"/>
              </w:rPr>
            </w:pPr>
            <w:r w:rsidRPr="00752A68">
              <w:rPr>
                <w:rFonts w:asciiTheme="majorBidi" w:hAnsiTheme="majorBidi" w:cstheme="majorBidi"/>
                <w:sz w:val="28"/>
                <w:szCs w:val="28"/>
                <w:u w:val="words"/>
              </w:rPr>
              <w:t>Relationship</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Development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 xml:space="preserve">Subsidiary company by shareholding and common management </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Ilustro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Blusolutions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Waterworks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DD4AF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Utilities And Infrastructure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DE3EF8"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Impact Green Utilities Holding Co</w:t>
            </w:r>
            <w:r w:rsidRPr="003C2BE9">
              <w:rPr>
                <w:rFonts w:asciiTheme="majorBidi" w:hAnsiTheme="majorBidi"/>
                <w:sz w:val="28"/>
                <w:szCs w:val="28"/>
              </w:rPr>
              <w:t>.</w:t>
            </w:r>
            <w:r w:rsidRPr="00752A68">
              <w:rPr>
                <w:rFonts w:asciiTheme="majorBidi" w:hAnsiTheme="majorBidi" w:cstheme="majorBidi"/>
                <w:sz w:val="28"/>
                <w:szCs w:val="28"/>
              </w:rPr>
              <w:t>,Ltd</w:t>
            </w:r>
            <w:r w:rsidRPr="003C2BE9">
              <w:rPr>
                <w:rFonts w:asciiTheme="majorBidi" w:hAnsiTheme="majorBidi"/>
                <w:sz w:val="28"/>
                <w:szCs w:val="28"/>
              </w:rPr>
              <w:t>.</w:t>
            </w:r>
          </w:p>
        </w:tc>
        <w:tc>
          <w:tcPr>
            <w:tcW w:w="5330" w:type="dxa"/>
          </w:tcPr>
          <w:p w:rsidR="00F7194C" w:rsidRPr="00752A68" w:rsidRDefault="00E30B33"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Associate company of the subsidiary</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Related person</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Chief Executive Officer Director</w:t>
            </w:r>
          </w:p>
        </w:tc>
      </w:tr>
      <w:tr w:rsidR="00F7194C" w:rsidRPr="00752A68" w:rsidTr="00A97C00">
        <w:tc>
          <w:tcPr>
            <w:tcW w:w="3555" w:type="dxa"/>
          </w:tcPr>
          <w:p w:rsidR="00F7194C" w:rsidRPr="00752A68"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Director of the company</w:t>
            </w:r>
          </w:p>
        </w:tc>
      </w:tr>
      <w:tr w:rsidR="00F7194C" w:rsidRPr="00752A68" w:rsidTr="00A97C00">
        <w:tc>
          <w:tcPr>
            <w:tcW w:w="3555" w:type="dxa"/>
          </w:tcPr>
          <w:p w:rsidR="00F7194C" w:rsidRPr="00752A68"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Shareholder of the Company</w:t>
            </w:r>
          </w:p>
        </w:tc>
      </w:tr>
    </w:tbl>
    <w:p w:rsidR="002D7E51" w:rsidRDefault="002D7E51"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Default="00752A68" w:rsidP="002D7E51">
      <w:pPr>
        <w:pStyle w:val="ListParagraph"/>
        <w:ind w:left="360"/>
        <w:jc w:val="thaiDistribute"/>
        <w:rPr>
          <w:rFonts w:asciiTheme="majorBidi" w:hAnsiTheme="majorBidi" w:cstheme="majorBidi"/>
          <w:u w:val="single"/>
        </w:rPr>
      </w:pPr>
    </w:p>
    <w:p w:rsidR="00752A68" w:rsidRPr="002D7E51" w:rsidRDefault="00752A68" w:rsidP="002D7E51">
      <w:pPr>
        <w:pStyle w:val="ListParagraph"/>
        <w:ind w:left="360"/>
        <w:jc w:val="thaiDistribute"/>
        <w:rPr>
          <w:rFonts w:asciiTheme="majorBidi" w:hAnsiTheme="majorBidi" w:cstheme="majorBidi"/>
          <w:u w:val="single"/>
        </w:rPr>
      </w:pPr>
    </w:p>
    <w:p w:rsidR="008373F0" w:rsidRPr="003E6488" w:rsidRDefault="008373F0" w:rsidP="00E8359C">
      <w:pPr>
        <w:pStyle w:val="ListParagraph"/>
        <w:numPr>
          <w:ilvl w:val="0"/>
          <w:numId w:val="13"/>
        </w:numPr>
        <w:jc w:val="thaiDistribute"/>
        <w:rPr>
          <w:rFonts w:asciiTheme="majorBidi" w:hAnsiTheme="majorBidi" w:cstheme="majorBidi"/>
          <w:u w:val="single"/>
        </w:rPr>
      </w:pPr>
      <w:r w:rsidRPr="003E6488">
        <w:rPr>
          <w:rFonts w:asciiTheme="majorBidi" w:eastAsia="Cordia New" w:hAnsiTheme="majorBidi" w:cstheme="majorBidi"/>
          <w:u w:val="single"/>
        </w:rPr>
        <w:t>Trade</w:t>
      </w:r>
      <w:r w:rsidRPr="003E6488">
        <w:rPr>
          <w:rFonts w:asciiTheme="majorBidi" w:hAnsiTheme="majorBidi" w:cstheme="majorBidi"/>
          <w:u w:val="single"/>
        </w:rPr>
        <w:t xml:space="preserve"> and other current receivables</w:t>
      </w:r>
    </w:p>
    <w:tbl>
      <w:tblPr>
        <w:tblW w:w="9091" w:type="dxa"/>
        <w:tblInd w:w="396" w:type="dxa"/>
        <w:tblLayout w:type="fixed"/>
        <w:tblLook w:val="00A0" w:firstRow="1" w:lastRow="0" w:firstColumn="1" w:lastColumn="0" w:noHBand="0" w:noVBand="0"/>
      </w:tblPr>
      <w:tblGrid>
        <w:gridCol w:w="3660"/>
        <w:gridCol w:w="1330"/>
        <w:gridCol w:w="1441"/>
        <w:gridCol w:w="1162"/>
        <w:gridCol w:w="1498"/>
      </w:tblGrid>
      <w:tr w:rsidR="00421412" w:rsidRPr="00752A68" w:rsidTr="002E5E81">
        <w:trPr>
          <w:tblHeader/>
        </w:trPr>
        <w:tc>
          <w:tcPr>
            <w:tcW w:w="9091" w:type="dxa"/>
            <w:gridSpan w:val="5"/>
            <w:shd w:val="clear" w:color="auto" w:fill="auto"/>
          </w:tcPr>
          <w:p w:rsidR="00421412" w:rsidRPr="00752A68" w:rsidRDefault="00421412" w:rsidP="00214736">
            <w:pPr>
              <w:spacing w:after="0" w:line="240" w:lineRule="auto"/>
              <w:ind w:right="-80"/>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421412" w:rsidRPr="00752A68" w:rsidTr="005B4544">
        <w:trPr>
          <w:trHeight w:val="315"/>
          <w:tblHeader/>
        </w:trPr>
        <w:tc>
          <w:tcPr>
            <w:tcW w:w="3660" w:type="dxa"/>
            <w:shd w:val="clear" w:color="auto" w:fill="auto"/>
          </w:tcPr>
          <w:p w:rsidR="00421412" w:rsidRPr="00752A68" w:rsidRDefault="00421412" w:rsidP="00214736">
            <w:pPr>
              <w:spacing w:after="0" w:line="240" w:lineRule="auto"/>
              <w:ind w:left="-36" w:right="-57"/>
              <w:jc w:val="thaiDistribute"/>
              <w:rPr>
                <w:rFonts w:asciiTheme="majorBidi" w:hAnsiTheme="majorBidi" w:cstheme="majorBidi"/>
                <w:sz w:val="28"/>
              </w:rPr>
            </w:pPr>
          </w:p>
        </w:tc>
        <w:tc>
          <w:tcPr>
            <w:tcW w:w="2771" w:type="dxa"/>
            <w:gridSpan w:val="2"/>
            <w:shd w:val="clear" w:color="auto" w:fill="auto"/>
          </w:tcPr>
          <w:p w:rsidR="00421412" w:rsidRPr="00752A68" w:rsidRDefault="00421412" w:rsidP="002408AB">
            <w:pPr>
              <w:tabs>
                <w:tab w:val="left" w:pos="574"/>
              </w:tabs>
              <w:spacing w:after="0" w:line="240" w:lineRule="auto"/>
              <w:jc w:val="center"/>
              <w:rPr>
                <w:rFonts w:asciiTheme="majorBidi" w:hAnsiTheme="majorBidi" w:cstheme="majorBidi"/>
                <w:sz w:val="28"/>
                <w:u w:val="single"/>
              </w:rPr>
            </w:pPr>
            <w:r w:rsidRPr="00752A68">
              <w:rPr>
                <w:rFonts w:asciiTheme="majorBidi" w:hAnsiTheme="majorBidi" w:cstheme="majorBidi"/>
                <w:sz w:val="28"/>
                <w:u w:val="single"/>
              </w:rPr>
              <w:t>Consolidated financial statements</w:t>
            </w:r>
          </w:p>
        </w:tc>
        <w:tc>
          <w:tcPr>
            <w:tcW w:w="2660" w:type="dxa"/>
            <w:gridSpan w:val="2"/>
            <w:shd w:val="clear" w:color="auto" w:fill="auto"/>
          </w:tcPr>
          <w:p w:rsidR="00421412" w:rsidRPr="00752A68" w:rsidRDefault="00421412" w:rsidP="002408AB">
            <w:pPr>
              <w:tabs>
                <w:tab w:val="left" w:pos="571"/>
              </w:tabs>
              <w:spacing w:after="0" w:line="240" w:lineRule="auto"/>
              <w:jc w:val="center"/>
              <w:rPr>
                <w:rFonts w:asciiTheme="majorBidi" w:hAnsiTheme="majorBidi" w:cstheme="majorBidi"/>
                <w:sz w:val="28"/>
                <w:u w:val="single"/>
              </w:rPr>
            </w:pPr>
            <w:r w:rsidRPr="00752A68">
              <w:rPr>
                <w:rFonts w:asciiTheme="majorBidi" w:hAnsiTheme="majorBidi" w:cstheme="majorBidi"/>
                <w:sz w:val="28"/>
                <w:u w:val="single"/>
              </w:rPr>
              <w:t>Separate financial statements</w:t>
            </w:r>
          </w:p>
        </w:tc>
      </w:tr>
      <w:tr w:rsidR="00E0226D" w:rsidRPr="00752A68" w:rsidTr="005B4544">
        <w:trPr>
          <w:tblHeader/>
        </w:trPr>
        <w:tc>
          <w:tcPr>
            <w:tcW w:w="3660" w:type="dxa"/>
            <w:shd w:val="clear" w:color="auto" w:fill="auto"/>
          </w:tcPr>
          <w:p w:rsidR="00E0226D" w:rsidRPr="00752A68" w:rsidRDefault="00E0226D" w:rsidP="00E0226D">
            <w:pPr>
              <w:spacing w:after="0" w:line="240" w:lineRule="auto"/>
              <w:ind w:left="-36" w:right="-57"/>
              <w:jc w:val="thaiDistribute"/>
              <w:rPr>
                <w:rFonts w:asciiTheme="majorBidi" w:hAnsiTheme="majorBidi" w:cstheme="majorBidi"/>
                <w:sz w:val="28"/>
              </w:rPr>
            </w:pPr>
          </w:p>
        </w:tc>
        <w:tc>
          <w:tcPr>
            <w:tcW w:w="1330" w:type="dxa"/>
            <w:shd w:val="clear" w:color="auto" w:fill="auto"/>
          </w:tcPr>
          <w:p w:rsidR="00E0226D" w:rsidRPr="003C2BE9" w:rsidRDefault="003E6488" w:rsidP="00E0226D">
            <w:pPr>
              <w:spacing w:after="0" w:line="240" w:lineRule="auto"/>
              <w:ind w:left="-90" w:right="-90"/>
              <w:jc w:val="center"/>
              <w:rPr>
                <w:rFonts w:asciiTheme="majorBidi" w:eastAsia="Cordia New" w:hAnsiTheme="majorBidi" w:cstheme="majorBidi"/>
                <w:spacing w:val="-4"/>
                <w:sz w:val="28"/>
                <w:u w:val="single"/>
                <w:cs/>
              </w:rPr>
            </w:pPr>
            <w:r w:rsidRPr="00752A68">
              <w:rPr>
                <w:rFonts w:asciiTheme="majorBidi" w:eastAsia="Cordia New" w:hAnsiTheme="majorBidi" w:cstheme="majorBidi"/>
                <w:spacing w:val="-4"/>
                <w:sz w:val="28"/>
                <w:u w:val="single"/>
              </w:rPr>
              <w:t>June 30</w:t>
            </w:r>
            <w:r w:rsidR="00E0226D" w:rsidRPr="00752A68">
              <w:rPr>
                <w:rFonts w:asciiTheme="majorBidi" w:eastAsia="Cordia New" w:hAnsiTheme="majorBidi" w:cstheme="majorBidi"/>
                <w:spacing w:val="-4"/>
                <w:sz w:val="28"/>
                <w:u w:val="single"/>
              </w:rPr>
              <w:t>, 202</w:t>
            </w:r>
            <w:r w:rsidR="001C7AF5" w:rsidRPr="00752A68">
              <w:rPr>
                <w:rFonts w:asciiTheme="majorBidi" w:eastAsia="Cordia New" w:hAnsiTheme="majorBidi" w:cstheme="majorBidi"/>
                <w:spacing w:val="-4"/>
                <w:sz w:val="28"/>
                <w:u w:val="single"/>
              </w:rPr>
              <w:t>4</w:t>
            </w:r>
          </w:p>
        </w:tc>
        <w:tc>
          <w:tcPr>
            <w:tcW w:w="1441" w:type="dxa"/>
            <w:shd w:val="clear" w:color="auto" w:fill="auto"/>
          </w:tcPr>
          <w:p w:rsidR="00E0226D" w:rsidRPr="00752A68" w:rsidRDefault="00E0226D" w:rsidP="00E0226D">
            <w:pPr>
              <w:spacing w:after="0" w:line="240" w:lineRule="auto"/>
              <w:ind w:left="-90" w:right="-90"/>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December 31, 202</w:t>
            </w:r>
            <w:r w:rsidR="001C7AF5" w:rsidRPr="00752A68">
              <w:rPr>
                <w:rFonts w:asciiTheme="majorBidi" w:eastAsia="Cordia New" w:hAnsiTheme="majorBidi" w:cstheme="majorBidi"/>
                <w:spacing w:val="-4"/>
                <w:sz w:val="28"/>
                <w:u w:val="single"/>
              </w:rPr>
              <w:t>3</w:t>
            </w:r>
          </w:p>
        </w:tc>
        <w:tc>
          <w:tcPr>
            <w:tcW w:w="1162" w:type="dxa"/>
            <w:shd w:val="clear" w:color="auto" w:fill="auto"/>
          </w:tcPr>
          <w:p w:rsidR="00E0226D" w:rsidRPr="003C2BE9" w:rsidRDefault="003E6488" w:rsidP="00E0226D">
            <w:pPr>
              <w:spacing w:after="0" w:line="240" w:lineRule="auto"/>
              <w:ind w:left="-90" w:right="-90"/>
              <w:jc w:val="center"/>
              <w:rPr>
                <w:rFonts w:asciiTheme="majorBidi" w:eastAsia="Cordia New" w:hAnsiTheme="majorBidi" w:cstheme="majorBidi"/>
                <w:spacing w:val="-4"/>
                <w:sz w:val="28"/>
                <w:u w:val="single"/>
                <w:cs/>
              </w:rPr>
            </w:pPr>
            <w:r w:rsidRPr="00752A68">
              <w:rPr>
                <w:rFonts w:asciiTheme="majorBidi" w:eastAsia="Cordia New" w:hAnsiTheme="majorBidi" w:cstheme="majorBidi"/>
                <w:spacing w:val="-4"/>
                <w:sz w:val="28"/>
                <w:u w:val="single"/>
              </w:rPr>
              <w:t>June 30, 2024</w:t>
            </w:r>
          </w:p>
        </w:tc>
        <w:tc>
          <w:tcPr>
            <w:tcW w:w="1498" w:type="dxa"/>
            <w:shd w:val="clear" w:color="auto" w:fill="auto"/>
          </w:tcPr>
          <w:p w:rsidR="00E0226D" w:rsidRPr="00752A68" w:rsidRDefault="00E0226D" w:rsidP="00E0226D">
            <w:pPr>
              <w:spacing w:after="0" w:line="240" w:lineRule="auto"/>
              <w:ind w:left="-90" w:right="-90"/>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December 31, 202</w:t>
            </w:r>
            <w:r w:rsidR="001C7AF5" w:rsidRPr="00752A68">
              <w:rPr>
                <w:rFonts w:asciiTheme="majorBidi" w:eastAsia="Cordia New" w:hAnsiTheme="majorBidi" w:cstheme="majorBidi"/>
                <w:spacing w:val="-4"/>
                <w:sz w:val="28"/>
                <w:u w:val="single"/>
              </w:rPr>
              <w:t>3</w:t>
            </w:r>
          </w:p>
        </w:tc>
      </w:tr>
      <w:tr w:rsidR="008373F0" w:rsidRPr="00752A68" w:rsidTr="005B4544">
        <w:tc>
          <w:tcPr>
            <w:tcW w:w="3660" w:type="dxa"/>
            <w:shd w:val="clear" w:color="auto" w:fill="auto"/>
          </w:tcPr>
          <w:p w:rsidR="008373F0" w:rsidRPr="00D23E13" w:rsidRDefault="008373F0" w:rsidP="008373F0">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Trade receivable</w:t>
            </w:r>
            <w:r w:rsidRPr="003C2BE9">
              <w:rPr>
                <w:rFonts w:asciiTheme="majorBidi" w:hAnsiTheme="majorBidi"/>
                <w:sz w:val="28"/>
              </w:rPr>
              <w:t>-</w:t>
            </w:r>
            <w:r w:rsidRPr="00752A68">
              <w:rPr>
                <w:rFonts w:asciiTheme="majorBidi" w:hAnsiTheme="majorBidi" w:cstheme="majorBidi"/>
                <w:sz w:val="28"/>
              </w:rPr>
              <w:t>related parties</w:t>
            </w:r>
          </w:p>
        </w:tc>
        <w:tc>
          <w:tcPr>
            <w:tcW w:w="1330" w:type="dxa"/>
            <w:shd w:val="clear" w:color="auto" w:fill="auto"/>
          </w:tcPr>
          <w:p w:rsidR="008373F0" w:rsidRPr="00752A68" w:rsidRDefault="008373F0" w:rsidP="008373F0">
            <w:pPr>
              <w:spacing w:after="0" w:line="240" w:lineRule="auto"/>
              <w:ind w:left="-72" w:right="207"/>
              <w:jc w:val="right"/>
              <w:rPr>
                <w:rFonts w:asciiTheme="majorBidi" w:hAnsiTheme="majorBidi" w:cstheme="majorBidi"/>
                <w:sz w:val="28"/>
              </w:rPr>
            </w:pPr>
            <w:r w:rsidRPr="003C2BE9">
              <w:rPr>
                <w:rFonts w:asciiTheme="majorBidi" w:hAnsiTheme="majorBidi"/>
                <w:sz w:val="28"/>
              </w:rPr>
              <w:t>-</w:t>
            </w:r>
          </w:p>
        </w:tc>
        <w:tc>
          <w:tcPr>
            <w:tcW w:w="1441"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162" w:type="dxa"/>
            <w:shd w:val="clear" w:color="auto" w:fill="auto"/>
          </w:tcPr>
          <w:p w:rsidR="008373F0" w:rsidRPr="00752A68" w:rsidRDefault="006977AD" w:rsidP="008373F0">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25</w:t>
            </w:r>
            <w:r w:rsidR="00A4453E" w:rsidRPr="00752A68">
              <w:rPr>
                <w:rFonts w:asciiTheme="majorBidi" w:hAnsiTheme="majorBidi" w:cstheme="majorBidi"/>
                <w:sz w:val="28"/>
              </w:rPr>
              <w:t>,</w:t>
            </w:r>
            <w:r w:rsidRPr="00752A68">
              <w:rPr>
                <w:rFonts w:asciiTheme="majorBidi" w:hAnsiTheme="majorBidi" w:cstheme="majorBidi"/>
                <w:sz w:val="28"/>
              </w:rPr>
              <w:t>069</w:t>
            </w:r>
          </w:p>
        </w:tc>
        <w:tc>
          <w:tcPr>
            <w:tcW w:w="1498" w:type="dxa"/>
            <w:shd w:val="clear" w:color="auto" w:fill="auto"/>
          </w:tcPr>
          <w:p w:rsidR="008373F0" w:rsidRPr="00752A68" w:rsidRDefault="00A4453E"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33,23</w:t>
            </w:r>
            <w:r w:rsidRPr="00752A68">
              <w:rPr>
                <w:rFonts w:asciiTheme="majorBidi" w:hAnsiTheme="majorBidi" w:cstheme="majorBidi" w:hint="cs"/>
                <w:sz w:val="28"/>
              </w:rPr>
              <w:t>3</w:t>
            </w:r>
          </w:p>
        </w:tc>
      </w:tr>
      <w:tr w:rsidR="008373F0" w:rsidRPr="00752A68" w:rsidTr="005B4544">
        <w:tc>
          <w:tcPr>
            <w:tcW w:w="3660"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Trade receivable</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8373F0" w:rsidRPr="00752A68" w:rsidRDefault="006977AD" w:rsidP="008373F0">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74</w:t>
            </w:r>
            <w:r w:rsidR="00826DB4" w:rsidRPr="00752A68">
              <w:rPr>
                <w:rFonts w:asciiTheme="majorBidi" w:hAnsiTheme="majorBidi" w:cstheme="majorBidi"/>
                <w:sz w:val="28"/>
              </w:rPr>
              <w:t>,</w:t>
            </w:r>
            <w:r w:rsidRPr="00752A68">
              <w:rPr>
                <w:rFonts w:asciiTheme="majorBidi" w:hAnsiTheme="majorBidi" w:cstheme="majorBidi"/>
                <w:sz w:val="28"/>
              </w:rPr>
              <w:t>957</w:t>
            </w:r>
          </w:p>
        </w:tc>
        <w:tc>
          <w:tcPr>
            <w:tcW w:w="1441"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74,437</w:t>
            </w:r>
          </w:p>
        </w:tc>
        <w:tc>
          <w:tcPr>
            <w:tcW w:w="1162" w:type="dxa"/>
            <w:shd w:val="clear" w:color="auto" w:fill="auto"/>
          </w:tcPr>
          <w:p w:rsidR="008373F0" w:rsidRPr="00752A68" w:rsidRDefault="00A4453E" w:rsidP="008373F0">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3</w:t>
            </w:r>
            <w:r w:rsidR="006977AD" w:rsidRPr="00752A68">
              <w:rPr>
                <w:rFonts w:asciiTheme="majorBidi" w:hAnsiTheme="majorBidi" w:cstheme="majorBidi"/>
                <w:sz w:val="28"/>
              </w:rPr>
              <w:t>4</w:t>
            </w:r>
            <w:r w:rsidRPr="00752A68">
              <w:rPr>
                <w:rFonts w:asciiTheme="majorBidi" w:hAnsiTheme="majorBidi" w:cstheme="majorBidi"/>
                <w:sz w:val="28"/>
              </w:rPr>
              <w:t>,</w:t>
            </w:r>
            <w:r w:rsidR="006977AD" w:rsidRPr="00752A68">
              <w:rPr>
                <w:rFonts w:asciiTheme="majorBidi" w:hAnsiTheme="majorBidi" w:cstheme="majorBidi"/>
                <w:sz w:val="28"/>
              </w:rPr>
              <w:t>603</w:t>
            </w:r>
          </w:p>
        </w:tc>
        <w:tc>
          <w:tcPr>
            <w:tcW w:w="1498" w:type="dxa"/>
            <w:shd w:val="clear" w:color="auto" w:fill="auto"/>
          </w:tcPr>
          <w:p w:rsidR="008373F0" w:rsidRPr="00752A68" w:rsidRDefault="00A4453E"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30,8</w:t>
            </w:r>
            <w:r w:rsidRPr="00752A68">
              <w:rPr>
                <w:rFonts w:asciiTheme="majorBidi" w:hAnsiTheme="majorBidi" w:cstheme="majorBidi" w:hint="cs"/>
                <w:sz w:val="28"/>
              </w:rPr>
              <w:t>30</w:t>
            </w:r>
          </w:p>
        </w:tc>
      </w:tr>
      <w:tr w:rsidR="008373F0" w:rsidRPr="00752A68" w:rsidTr="005B4544">
        <w:tc>
          <w:tcPr>
            <w:tcW w:w="3660"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Notes receivable</w:t>
            </w:r>
          </w:p>
        </w:tc>
        <w:tc>
          <w:tcPr>
            <w:tcW w:w="1330" w:type="dxa"/>
            <w:shd w:val="clear" w:color="auto" w:fill="auto"/>
          </w:tcPr>
          <w:p w:rsidR="008373F0" w:rsidRPr="00752A68" w:rsidRDefault="00752A68" w:rsidP="008373F0">
            <w:pPr>
              <w:spacing w:after="0" w:line="240" w:lineRule="auto"/>
              <w:ind w:left="-72" w:right="199"/>
              <w:jc w:val="right"/>
              <w:rPr>
                <w:rFonts w:asciiTheme="majorBidi" w:hAnsiTheme="majorBidi" w:cstheme="majorBidi"/>
                <w:sz w:val="28"/>
              </w:rPr>
            </w:pPr>
            <w:r>
              <w:rPr>
                <w:rFonts w:asciiTheme="majorBidi" w:hAnsiTheme="majorBidi" w:cstheme="majorBidi"/>
                <w:sz w:val="28"/>
              </w:rPr>
              <w:t>287</w:t>
            </w:r>
          </w:p>
        </w:tc>
        <w:tc>
          <w:tcPr>
            <w:tcW w:w="1441"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1,090</w:t>
            </w:r>
          </w:p>
        </w:tc>
        <w:tc>
          <w:tcPr>
            <w:tcW w:w="1162" w:type="dxa"/>
            <w:shd w:val="clear" w:color="auto" w:fill="auto"/>
          </w:tcPr>
          <w:p w:rsidR="008373F0" w:rsidRPr="00752A68" w:rsidRDefault="008373F0" w:rsidP="008373F0">
            <w:pPr>
              <w:spacing w:after="0" w:line="240" w:lineRule="auto"/>
              <w:ind w:left="-73" w:right="195"/>
              <w:jc w:val="right"/>
              <w:rPr>
                <w:rFonts w:asciiTheme="majorBidi" w:hAnsiTheme="majorBidi" w:cstheme="majorBidi"/>
                <w:sz w:val="28"/>
              </w:rPr>
            </w:pPr>
            <w:r w:rsidRPr="003C2BE9">
              <w:rPr>
                <w:rFonts w:asciiTheme="majorBidi" w:hAnsiTheme="majorBidi"/>
                <w:sz w:val="28"/>
              </w:rPr>
              <w:t>-</w:t>
            </w:r>
          </w:p>
        </w:tc>
        <w:tc>
          <w:tcPr>
            <w:tcW w:w="1498" w:type="dxa"/>
            <w:shd w:val="clear" w:color="auto" w:fill="auto"/>
          </w:tcPr>
          <w:p w:rsidR="008373F0" w:rsidRPr="00752A68" w:rsidRDefault="008373F0" w:rsidP="008373F0">
            <w:pPr>
              <w:spacing w:after="0" w:line="240" w:lineRule="auto"/>
              <w:ind w:left="-72" w:right="312"/>
              <w:jc w:val="right"/>
              <w:rPr>
                <w:rFonts w:asciiTheme="majorBidi" w:hAnsiTheme="majorBidi" w:cstheme="majorBidi"/>
                <w:sz w:val="28"/>
              </w:rPr>
            </w:pPr>
            <w:r w:rsidRPr="003C2BE9">
              <w:rPr>
                <w:rFonts w:asciiTheme="majorBidi" w:hAnsiTheme="majorBidi"/>
                <w:sz w:val="28"/>
              </w:rPr>
              <w:t>-</w:t>
            </w:r>
          </w:p>
        </w:tc>
      </w:tr>
      <w:tr w:rsidR="008373F0" w:rsidRPr="00752A68" w:rsidTr="005B4544">
        <w:tc>
          <w:tcPr>
            <w:tcW w:w="3660"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notes receivable</w:t>
            </w:r>
          </w:p>
        </w:tc>
        <w:tc>
          <w:tcPr>
            <w:tcW w:w="1330" w:type="dxa"/>
            <w:tcBorders>
              <w:top w:val="single" w:sz="4" w:space="0" w:color="auto"/>
            </w:tcBorders>
            <w:shd w:val="clear" w:color="auto" w:fill="auto"/>
          </w:tcPr>
          <w:p w:rsidR="008373F0" w:rsidRPr="00752A68" w:rsidRDefault="002E5E81" w:rsidP="008373F0">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75,244</w:t>
            </w:r>
          </w:p>
        </w:tc>
        <w:tc>
          <w:tcPr>
            <w:tcW w:w="1441" w:type="dxa"/>
            <w:tcBorders>
              <w:top w:val="single" w:sz="4" w:space="0" w:color="auto"/>
            </w:tcBorders>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75,527</w:t>
            </w:r>
          </w:p>
        </w:tc>
        <w:tc>
          <w:tcPr>
            <w:tcW w:w="1162" w:type="dxa"/>
            <w:tcBorders>
              <w:top w:val="single" w:sz="4" w:space="0" w:color="auto"/>
            </w:tcBorders>
            <w:shd w:val="clear" w:color="auto" w:fill="auto"/>
          </w:tcPr>
          <w:p w:rsidR="008373F0" w:rsidRPr="00752A68" w:rsidRDefault="002E5E81" w:rsidP="008373F0">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59</w:t>
            </w:r>
            <w:r w:rsidR="008373F0" w:rsidRPr="00752A68">
              <w:rPr>
                <w:rFonts w:asciiTheme="majorBidi" w:hAnsiTheme="majorBidi" w:cstheme="majorBidi"/>
                <w:sz w:val="28"/>
              </w:rPr>
              <w:t>,</w:t>
            </w:r>
            <w:r w:rsidRPr="00752A68">
              <w:rPr>
                <w:rFonts w:asciiTheme="majorBidi" w:hAnsiTheme="majorBidi" w:cstheme="majorBidi"/>
                <w:sz w:val="28"/>
              </w:rPr>
              <w:t>672</w:t>
            </w:r>
          </w:p>
        </w:tc>
        <w:tc>
          <w:tcPr>
            <w:tcW w:w="1498" w:type="dxa"/>
            <w:tcBorders>
              <w:top w:val="single" w:sz="4" w:space="0" w:color="auto"/>
            </w:tcBorders>
            <w:shd w:val="clear" w:color="auto" w:fill="auto"/>
          </w:tcPr>
          <w:p w:rsidR="008373F0" w:rsidRPr="003C2BE9" w:rsidRDefault="008373F0" w:rsidP="008373F0">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64,063</w:t>
            </w:r>
          </w:p>
        </w:tc>
      </w:tr>
      <w:tr w:rsidR="008373F0" w:rsidRPr="00752A68" w:rsidTr="005B4544">
        <w:tc>
          <w:tcPr>
            <w:tcW w:w="3660"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pacing w:val="-2"/>
                <w:sz w:val="28"/>
              </w:rPr>
            </w:pPr>
            <w:r w:rsidRPr="00752A68">
              <w:rPr>
                <w:rFonts w:asciiTheme="majorBidi" w:hAnsiTheme="majorBidi" w:cstheme="majorBidi"/>
                <w:spacing w:val="-2"/>
                <w:sz w:val="28"/>
                <w:u w:val="single"/>
              </w:rPr>
              <w:t>Less</w:t>
            </w:r>
            <w:r w:rsidRPr="00752A68">
              <w:rPr>
                <w:rFonts w:asciiTheme="majorBidi" w:hAnsiTheme="majorBidi" w:cstheme="majorBidi"/>
                <w:spacing w:val="-2"/>
                <w:sz w:val="28"/>
              </w:rPr>
              <w:t xml:space="preserve">  Allowance for expected credit loss</w:t>
            </w:r>
          </w:p>
        </w:tc>
        <w:tc>
          <w:tcPr>
            <w:tcW w:w="1330" w:type="dxa"/>
            <w:tcBorders>
              <w:bottom w:val="single" w:sz="4" w:space="0" w:color="000000"/>
            </w:tcBorders>
            <w:shd w:val="clear" w:color="auto" w:fill="auto"/>
          </w:tcPr>
          <w:p w:rsidR="008373F0" w:rsidRPr="00752A68" w:rsidRDefault="008373F0" w:rsidP="008373F0">
            <w:pPr>
              <w:spacing w:after="0" w:line="240" w:lineRule="auto"/>
              <w:ind w:left="-72" w:right="144"/>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41,</w:t>
            </w:r>
            <w:r w:rsidR="002E5E81" w:rsidRPr="00752A68">
              <w:rPr>
                <w:rFonts w:asciiTheme="majorBidi" w:hAnsiTheme="majorBidi" w:cstheme="majorBidi"/>
                <w:sz w:val="28"/>
              </w:rPr>
              <w:t>08</w:t>
            </w:r>
            <w:r w:rsidRPr="00752A68">
              <w:rPr>
                <w:rFonts w:asciiTheme="majorBidi" w:hAnsiTheme="majorBidi" w:cstheme="majorBidi"/>
                <w:sz w:val="28"/>
              </w:rPr>
              <w:t>8</w:t>
            </w:r>
            <w:r w:rsidRPr="003C2BE9">
              <w:rPr>
                <w:rFonts w:asciiTheme="majorBidi" w:hAnsiTheme="majorBidi"/>
                <w:sz w:val="28"/>
              </w:rPr>
              <w:t>)</w:t>
            </w:r>
          </w:p>
        </w:tc>
        <w:tc>
          <w:tcPr>
            <w:tcW w:w="1441" w:type="dxa"/>
            <w:tcBorders>
              <w:bottom w:val="single" w:sz="4" w:space="0" w:color="auto"/>
            </w:tcBorders>
            <w:shd w:val="clear" w:color="auto" w:fill="auto"/>
          </w:tcPr>
          <w:p w:rsidR="008373F0" w:rsidRPr="00D23E13" w:rsidRDefault="008373F0" w:rsidP="008373F0">
            <w:pPr>
              <w:spacing w:after="0" w:line="240" w:lineRule="auto"/>
              <w:ind w:left="-72" w:right="211"/>
              <w:jc w:val="right"/>
              <w:rPr>
                <w:rFonts w:asciiTheme="majorBidi" w:hAnsiTheme="majorBidi" w:cstheme="majorBidi"/>
                <w:sz w:val="28"/>
                <w:cs/>
              </w:rPr>
            </w:pPr>
            <w:r w:rsidRPr="003C2BE9">
              <w:rPr>
                <w:rFonts w:asciiTheme="majorBidi" w:hAnsiTheme="majorBidi"/>
                <w:sz w:val="28"/>
              </w:rPr>
              <w:t>(</w:t>
            </w:r>
            <w:r w:rsidRPr="00752A68">
              <w:rPr>
                <w:rFonts w:asciiTheme="majorBidi" w:hAnsiTheme="majorBidi" w:cstheme="majorBidi"/>
                <w:sz w:val="28"/>
              </w:rPr>
              <w:t>41,445</w:t>
            </w:r>
            <w:r w:rsidRPr="003C2BE9">
              <w:rPr>
                <w:rFonts w:asciiTheme="majorBidi" w:hAnsiTheme="majorBidi"/>
                <w:sz w:val="28"/>
              </w:rPr>
              <w:t>)</w:t>
            </w:r>
          </w:p>
        </w:tc>
        <w:tc>
          <w:tcPr>
            <w:tcW w:w="1162" w:type="dxa"/>
            <w:tcBorders>
              <w:bottom w:val="single" w:sz="4" w:space="0" w:color="000000"/>
            </w:tcBorders>
            <w:shd w:val="clear" w:color="auto" w:fill="auto"/>
          </w:tcPr>
          <w:p w:rsidR="008373F0" w:rsidRPr="00752A68" w:rsidRDefault="008373F0" w:rsidP="008373F0">
            <w:pPr>
              <w:spacing w:after="0" w:line="240" w:lineRule="auto"/>
              <w:ind w:left="-73" w:right="1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33,</w:t>
            </w:r>
            <w:r w:rsidR="002E5E81" w:rsidRPr="00752A68">
              <w:rPr>
                <w:rFonts w:asciiTheme="majorBidi" w:hAnsiTheme="majorBidi" w:cstheme="majorBidi"/>
                <w:sz w:val="28"/>
              </w:rPr>
              <w:t>643</w:t>
            </w:r>
            <w:r w:rsidRPr="003C2BE9">
              <w:rPr>
                <w:rFonts w:asciiTheme="majorBidi" w:hAnsiTheme="majorBidi"/>
                <w:sz w:val="28"/>
              </w:rPr>
              <w:t>)</w:t>
            </w:r>
          </w:p>
        </w:tc>
        <w:tc>
          <w:tcPr>
            <w:tcW w:w="1498" w:type="dxa"/>
            <w:tcBorders>
              <w:bottom w:val="single" w:sz="4" w:space="0" w:color="auto"/>
            </w:tcBorders>
            <w:shd w:val="clear" w:color="auto" w:fill="auto"/>
          </w:tcPr>
          <w:p w:rsidR="008373F0" w:rsidRPr="00752A68" w:rsidRDefault="008373F0" w:rsidP="008373F0">
            <w:pPr>
              <w:spacing w:after="0" w:line="240" w:lineRule="auto"/>
              <w:ind w:left="-72" w:right="2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34,130</w:t>
            </w:r>
            <w:r w:rsidRPr="003C2BE9">
              <w:rPr>
                <w:rFonts w:asciiTheme="majorBidi" w:hAnsiTheme="majorBidi"/>
                <w:sz w:val="28"/>
              </w:rPr>
              <w:t>)</w:t>
            </w:r>
          </w:p>
        </w:tc>
      </w:tr>
      <w:tr w:rsidR="008373F0" w:rsidRPr="00752A68" w:rsidTr="005B4544">
        <w:tc>
          <w:tcPr>
            <w:tcW w:w="3660"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notes receivable</w:t>
            </w:r>
            <w:r w:rsidRPr="003C2BE9">
              <w:rPr>
                <w:rFonts w:asciiTheme="majorBidi" w:hAnsiTheme="majorBidi"/>
                <w:sz w:val="28"/>
              </w:rPr>
              <w:t>-</w:t>
            </w:r>
            <w:r w:rsidRPr="00752A68">
              <w:rPr>
                <w:rFonts w:asciiTheme="majorBidi" w:hAnsiTheme="majorBidi" w:cstheme="majorBidi"/>
                <w:sz w:val="28"/>
              </w:rPr>
              <w:t>net</w:t>
            </w:r>
          </w:p>
        </w:tc>
        <w:tc>
          <w:tcPr>
            <w:tcW w:w="1330" w:type="dxa"/>
            <w:tcBorders>
              <w:top w:val="single" w:sz="4" w:space="0" w:color="000000"/>
              <w:bottom w:val="single" w:sz="4" w:space="0" w:color="auto"/>
            </w:tcBorders>
            <w:shd w:val="clear" w:color="auto" w:fill="auto"/>
          </w:tcPr>
          <w:p w:rsidR="008373F0" w:rsidRPr="00752A68" w:rsidRDefault="002E5E81" w:rsidP="008373F0">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34</w:t>
            </w:r>
            <w:r w:rsidR="00F96C10" w:rsidRPr="00752A68">
              <w:rPr>
                <w:rFonts w:asciiTheme="majorBidi" w:hAnsiTheme="majorBidi" w:cstheme="majorBidi"/>
                <w:sz w:val="28"/>
              </w:rPr>
              <w:t>,</w:t>
            </w:r>
            <w:r w:rsidRPr="00752A68">
              <w:rPr>
                <w:rFonts w:asciiTheme="majorBidi" w:hAnsiTheme="majorBidi" w:cstheme="majorBidi"/>
                <w:sz w:val="28"/>
              </w:rPr>
              <w:t>156</w:t>
            </w:r>
          </w:p>
        </w:tc>
        <w:tc>
          <w:tcPr>
            <w:tcW w:w="1441" w:type="dxa"/>
            <w:tcBorders>
              <w:top w:val="single" w:sz="4" w:space="0" w:color="auto"/>
              <w:bottom w:val="single" w:sz="4" w:space="0" w:color="auto"/>
            </w:tcBorders>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34,082</w:t>
            </w:r>
          </w:p>
        </w:tc>
        <w:tc>
          <w:tcPr>
            <w:tcW w:w="1162" w:type="dxa"/>
            <w:tcBorders>
              <w:top w:val="single" w:sz="4" w:space="0" w:color="000000"/>
              <w:bottom w:val="single" w:sz="4" w:space="0" w:color="auto"/>
            </w:tcBorders>
            <w:shd w:val="clear" w:color="auto" w:fill="auto"/>
          </w:tcPr>
          <w:p w:rsidR="008373F0" w:rsidRPr="00752A68" w:rsidRDefault="002E5E81" w:rsidP="008373F0">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26</w:t>
            </w:r>
            <w:r w:rsidR="008373F0" w:rsidRPr="00752A68">
              <w:rPr>
                <w:rFonts w:asciiTheme="majorBidi" w:hAnsiTheme="majorBidi" w:cstheme="majorBidi"/>
                <w:sz w:val="28"/>
              </w:rPr>
              <w:t>,</w:t>
            </w:r>
            <w:r w:rsidRPr="00752A68">
              <w:rPr>
                <w:rFonts w:asciiTheme="majorBidi" w:hAnsiTheme="majorBidi" w:cstheme="majorBidi"/>
                <w:sz w:val="28"/>
              </w:rPr>
              <w:t>029</w:t>
            </w:r>
          </w:p>
        </w:tc>
        <w:tc>
          <w:tcPr>
            <w:tcW w:w="1498" w:type="dxa"/>
            <w:tcBorders>
              <w:top w:val="single" w:sz="4" w:space="0" w:color="auto"/>
              <w:bottom w:val="single" w:sz="4" w:space="0" w:color="auto"/>
            </w:tcBorders>
            <w:shd w:val="clear" w:color="auto" w:fill="auto"/>
          </w:tcPr>
          <w:p w:rsidR="008373F0" w:rsidRPr="00752A68" w:rsidRDefault="008373F0"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29,933</w:t>
            </w:r>
          </w:p>
        </w:tc>
      </w:tr>
      <w:tr w:rsidR="00EE523A" w:rsidRPr="00752A68" w:rsidTr="005B4544">
        <w:tc>
          <w:tcPr>
            <w:tcW w:w="3660" w:type="dxa"/>
            <w:shd w:val="clear" w:color="auto" w:fill="auto"/>
          </w:tcPr>
          <w:p w:rsidR="00EE523A" w:rsidRPr="00752A68" w:rsidRDefault="00EE52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Other receivable</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EE523A" w:rsidRPr="00752A68" w:rsidRDefault="00EE523A" w:rsidP="00EE523A">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1,00</w:t>
            </w:r>
            <w:r w:rsidR="002E5E81" w:rsidRPr="00752A68">
              <w:rPr>
                <w:rFonts w:asciiTheme="majorBidi" w:hAnsiTheme="majorBidi" w:cstheme="majorBidi"/>
                <w:sz w:val="28"/>
              </w:rPr>
              <w:t>8</w:t>
            </w:r>
          </w:p>
        </w:tc>
        <w:tc>
          <w:tcPr>
            <w:tcW w:w="1441"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1,018</w:t>
            </w:r>
          </w:p>
        </w:tc>
        <w:tc>
          <w:tcPr>
            <w:tcW w:w="1162" w:type="dxa"/>
            <w:shd w:val="clear" w:color="auto" w:fill="auto"/>
          </w:tcPr>
          <w:p w:rsidR="00EE523A" w:rsidRPr="00752A68" w:rsidRDefault="00EE523A"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61</w:t>
            </w:r>
            <w:r w:rsidR="002E5E81" w:rsidRPr="00752A68">
              <w:rPr>
                <w:rFonts w:asciiTheme="majorBidi" w:hAnsiTheme="majorBidi" w:cstheme="majorBidi"/>
                <w:sz w:val="28"/>
              </w:rPr>
              <w:t>2</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610</w:t>
            </w:r>
          </w:p>
        </w:tc>
      </w:tr>
      <w:tr w:rsidR="00A4203A" w:rsidRPr="00752A68" w:rsidTr="005B4544">
        <w:tc>
          <w:tcPr>
            <w:tcW w:w="3660" w:type="dxa"/>
            <w:shd w:val="clear" w:color="auto" w:fill="auto"/>
          </w:tcPr>
          <w:p w:rsidR="00A4203A" w:rsidRPr="00752A68" w:rsidRDefault="00A4203A" w:rsidP="00A420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Revenue department receivable</w:t>
            </w:r>
          </w:p>
        </w:tc>
        <w:tc>
          <w:tcPr>
            <w:tcW w:w="1330" w:type="dxa"/>
            <w:shd w:val="clear" w:color="auto" w:fill="auto"/>
          </w:tcPr>
          <w:p w:rsidR="00A4203A" w:rsidRPr="00752A68" w:rsidRDefault="002E5E81" w:rsidP="00A4203A">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41</w:t>
            </w:r>
            <w:r w:rsidR="00A4203A" w:rsidRPr="00752A68">
              <w:rPr>
                <w:rFonts w:asciiTheme="majorBidi" w:hAnsiTheme="majorBidi" w:cstheme="majorBidi"/>
                <w:sz w:val="28"/>
              </w:rPr>
              <w:t>,</w:t>
            </w:r>
            <w:r w:rsidRPr="00752A68">
              <w:rPr>
                <w:rFonts w:asciiTheme="majorBidi" w:hAnsiTheme="majorBidi" w:cstheme="majorBidi"/>
                <w:sz w:val="28"/>
              </w:rPr>
              <w:t>835</w:t>
            </w:r>
          </w:p>
        </w:tc>
        <w:tc>
          <w:tcPr>
            <w:tcW w:w="1441" w:type="dxa"/>
            <w:shd w:val="clear" w:color="auto" w:fill="auto"/>
          </w:tcPr>
          <w:p w:rsidR="00A4203A" w:rsidRPr="00752A68" w:rsidRDefault="00A4203A" w:rsidP="00A420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32,335</w:t>
            </w:r>
          </w:p>
        </w:tc>
        <w:tc>
          <w:tcPr>
            <w:tcW w:w="1162" w:type="dxa"/>
            <w:shd w:val="clear" w:color="auto" w:fill="auto"/>
          </w:tcPr>
          <w:p w:rsidR="00A4203A" w:rsidRPr="00752A68" w:rsidRDefault="00A4203A" w:rsidP="00A420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9,651</w:t>
            </w:r>
          </w:p>
        </w:tc>
        <w:tc>
          <w:tcPr>
            <w:tcW w:w="1498" w:type="dxa"/>
            <w:shd w:val="clear" w:color="auto" w:fill="auto"/>
          </w:tcPr>
          <w:p w:rsidR="00A4203A" w:rsidRPr="00752A68" w:rsidRDefault="00A4203A" w:rsidP="00A420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9,651</w:t>
            </w:r>
          </w:p>
        </w:tc>
      </w:tr>
      <w:tr w:rsidR="00EE523A" w:rsidRPr="00752A68" w:rsidTr="005B4544">
        <w:tc>
          <w:tcPr>
            <w:tcW w:w="3660" w:type="dxa"/>
            <w:shd w:val="clear" w:color="auto" w:fill="auto"/>
          </w:tcPr>
          <w:p w:rsidR="00EE523A" w:rsidRPr="003C2BE9"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income</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EE523A" w:rsidRPr="00752A68" w:rsidRDefault="00EE523A" w:rsidP="00EE523A">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17</w:t>
            </w:r>
          </w:p>
        </w:tc>
        <w:tc>
          <w:tcPr>
            <w:tcW w:w="1441" w:type="dxa"/>
            <w:shd w:val="clear" w:color="auto" w:fill="auto"/>
          </w:tcPr>
          <w:p w:rsidR="00EE523A" w:rsidRPr="003C2BE9" w:rsidRDefault="00EE523A" w:rsidP="00EE523A">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17</w:t>
            </w:r>
          </w:p>
        </w:tc>
        <w:tc>
          <w:tcPr>
            <w:tcW w:w="1162" w:type="dxa"/>
            <w:shd w:val="clear" w:color="auto" w:fill="auto"/>
          </w:tcPr>
          <w:p w:rsidR="00EE523A" w:rsidRPr="00752A68" w:rsidRDefault="00EE523A"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17</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17</w:t>
            </w:r>
          </w:p>
        </w:tc>
      </w:tr>
      <w:tr w:rsidR="00EE523A" w:rsidRPr="00752A68" w:rsidTr="005B4544">
        <w:tc>
          <w:tcPr>
            <w:tcW w:w="3660" w:type="dxa"/>
            <w:shd w:val="clear" w:color="auto" w:fill="auto"/>
          </w:tcPr>
          <w:p w:rsidR="00EE523A" w:rsidRPr="00D23E13"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interest receivable</w:t>
            </w:r>
            <w:r w:rsidRPr="003C2BE9">
              <w:rPr>
                <w:rFonts w:asciiTheme="majorBidi" w:hAnsiTheme="majorBidi"/>
                <w:sz w:val="28"/>
              </w:rPr>
              <w:t>-</w:t>
            </w:r>
            <w:r w:rsidRPr="00752A68">
              <w:rPr>
                <w:rFonts w:asciiTheme="majorBidi" w:hAnsiTheme="majorBidi" w:cstheme="majorBidi"/>
                <w:sz w:val="28"/>
              </w:rPr>
              <w:t>related parties</w:t>
            </w:r>
          </w:p>
        </w:tc>
        <w:tc>
          <w:tcPr>
            <w:tcW w:w="1330" w:type="dxa"/>
            <w:shd w:val="clear" w:color="auto" w:fill="auto"/>
          </w:tcPr>
          <w:p w:rsidR="00EE523A" w:rsidRPr="00752A68" w:rsidRDefault="00EE523A" w:rsidP="00EE523A">
            <w:pPr>
              <w:spacing w:after="0" w:line="240" w:lineRule="auto"/>
              <w:ind w:left="-72" w:right="199"/>
              <w:jc w:val="right"/>
              <w:rPr>
                <w:rFonts w:asciiTheme="majorBidi" w:hAnsiTheme="majorBidi" w:cstheme="majorBidi"/>
                <w:sz w:val="28"/>
              </w:rPr>
            </w:pPr>
            <w:r w:rsidRPr="003C2BE9">
              <w:rPr>
                <w:rFonts w:asciiTheme="majorBidi" w:hAnsiTheme="majorBidi"/>
                <w:sz w:val="28"/>
              </w:rPr>
              <w:t>-</w:t>
            </w:r>
          </w:p>
        </w:tc>
        <w:tc>
          <w:tcPr>
            <w:tcW w:w="1441"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162" w:type="dxa"/>
            <w:shd w:val="clear" w:color="auto" w:fill="auto"/>
          </w:tcPr>
          <w:p w:rsidR="00EE523A" w:rsidRPr="00752A68" w:rsidRDefault="002E5E81"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23</w:t>
            </w:r>
            <w:r w:rsidR="00EE523A" w:rsidRPr="00752A68">
              <w:rPr>
                <w:rFonts w:asciiTheme="majorBidi" w:hAnsiTheme="majorBidi" w:cstheme="majorBidi"/>
                <w:sz w:val="28"/>
              </w:rPr>
              <w:t>,</w:t>
            </w:r>
            <w:r w:rsidRPr="00752A68">
              <w:rPr>
                <w:rFonts w:asciiTheme="majorBidi" w:hAnsiTheme="majorBidi" w:cstheme="majorBidi"/>
                <w:sz w:val="28"/>
              </w:rPr>
              <w:t>858</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13,147</w:t>
            </w:r>
          </w:p>
        </w:tc>
      </w:tr>
      <w:tr w:rsidR="00EE523A" w:rsidRPr="00752A68" w:rsidTr="005B4544">
        <w:tc>
          <w:tcPr>
            <w:tcW w:w="3660" w:type="dxa"/>
            <w:shd w:val="clear" w:color="auto" w:fill="auto"/>
          </w:tcPr>
          <w:p w:rsidR="00EE523A" w:rsidRPr="003C2BE9"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interest receivable</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EE523A" w:rsidRPr="003C2BE9" w:rsidRDefault="002E5E81" w:rsidP="00EE523A">
            <w:pPr>
              <w:spacing w:after="0" w:line="240" w:lineRule="auto"/>
              <w:ind w:left="-72" w:right="199"/>
              <w:jc w:val="right"/>
              <w:rPr>
                <w:rFonts w:asciiTheme="majorBidi" w:hAnsiTheme="majorBidi" w:cstheme="majorBidi"/>
                <w:sz w:val="28"/>
                <w:cs/>
              </w:rPr>
            </w:pPr>
            <w:r w:rsidRPr="00752A68">
              <w:rPr>
                <w:rFonts w:asciiTheme="majorBidi" w:hAnsiTheme="majorBidi" w:cstheme="majorBidi"/>
                <w:sz w:val="28"/>
              </w:rPr>
              <w:t>5</w:t>
            </w:r>
            <w:r w:rsidR="00EE523A" w:rsidRPr="00752A68">
              <w:rPr>
                <w:rFonts w:asciiTheme="majorBidi" w:hAnsiTheme="majorBidi" w:cstheme="majorBidi"/>
                <w:sz w:val="28"/>
              </w:rPr>
              <w:t>,</w:t>
            </w:r>
            <w:r w:rsidRPr="00752A68">
              <w:rPr>
                <w:rFonts w:asciiTheme="majorBidi" w:hAnsiTheme="majorBidi" w:cstheme="majorBidi"/>
                <w:sz w:val="28"/>
              </w:rPr>
              <w:t>009</w:t>
            </w:r>
          </w:p>
        </w:tc>
        <w:tc>
          <w:tcPr>
            <w:tcW w:w="1441" w:type="dxa"/>
            <w:shd w:val="clear" w:color="auto" w:fill="auto"/>
          </w:tcPr>
          <w:p w:rsidR="00EE523A" w:rsidRPr="003C2BE9" w:rsidRDefault="00EE523A" w:rsidP="00EE523A">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4,970</w:t>
            </w:r>
          </w:p>
        </w:tc>
        <w:tc>
          <w:tcPr>
            <w:tcW w:w="1162" w:type="dxa"/>
            <w:shd w:val="clear" w:color="auto" w:fill="auto"/>
          </w:tcPr>
          <w:p w:rsidR="00EE523A" w:rsidRPr="00752A68" w:rsidRDefault="00EE523A"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4,9</w:t>
            </w:r>
            <w:r w:rsidR="002E5E81" w:rsidRPr="00752A68">
              <w:rPr>
                <w:rFonts w:asciiTheme="majorBidi" w:hAnsiTheme="majorBidi" w:cstheme="majorBidi"/>
                <w:sz w:val="28"/>
              </w:rPr>
              <w:t>93</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4,960</w:t>
            </w:r>
          </w:p>
        </w:tc>
      </w:tr>
      <w:tr w:rsidR="00EE523A" w:rsidRPr="00752A68" w:rsidTr="005B4544">
        <w:tc>
          <w:tcPr>
            <w:tcW w:w="3660"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Advance payment</w:t>
            </w:r>
            <w:r w:rsidRPr="003C2BE9">
              <w:rPr>
                <w:rFonts w:asciiTheme="majorBidi" w:hAnsiTheme="majorBidi"/>
                <w:sz w:val="28"/>
              </w:rPr>
              <w:t>-</w:t>
            </w:r>
            <w:r w:rsidRPr="00752A68">
              <w:rPr>
                <w:rFonts w:asciiTheme="majorBidi" w:hAnsiTheme="majorBidi" w:cstheme="majorBidi"/>
                <w:sz w:val="28"/>
              </w:rPr>
              <w:t>related parties</w:t>
            </w:r>
          </w:p>
        </w:tc>
        <w:tc>
          <w:tcPr>
            <w:tcW w:w="1330" w:type="dxa"/>
            <w:shd w:val="clear" w:color="auto" w:fill="auto"/>
          </w:tcPr>
          <w:p w:rsidR="00EE523A" w:rsidRPr="00752A68" w:rsidRDefault="00EE523A" w:rsidP="00EE523A">
            <w:pPr>
              <w:spacing w:after="0" w:line="240" w:lineRule="auto"/>
              <w:ind w:left="-72" w:right="199"/>
              <w:jc w:val="right"/>
              <w:rPr>
                <w:rFonts w:asciiTheme="majorBidi" w:hAnsiTheme="majorBidi" w:cstheme="majorBidi"/>
                <w:sz w:val="28"/>
              </w:rPr>
            </w:pPr>
            <w:r w:rsidRPr="003C2BE9">
              <w:rPr>
                <w:rFonts w:asciiTheme="majorBidi" w:hAnsiTheme="majorBidi"/>
                <w:sz w:val="28"/>
              </w:rPr>
              <w:t>-</w:t>
            </w:r>
          </w:p>
        </w:tc>
        <w:tc>
          <w:tcPr>
            <w:tcW w:w="1441"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162" w:type="dxa"/>
            <w:shd w:val="clear" w:color="auto" w:fill="auto"/>
          </w:tcPr>
          <w:p w:rsidR="00EE523A" w:rsidRPr="003C2BE9" w:rsidRDefault="002E5E81" w:rsidP="00EE523A">
            <w:pPr>
              <w:spacing w:after="0" w:line="240" w:lineRule="auto"/>
              <w:ind w:left="-73" w:right="195"/>
              <w:jc w:val="right"/>
              <w:rPr>
                <w:rFonts w:asciiTheme="majorBidi" w:hAnsiTheme="majorBidi" w:cstheme="majorBidi"/>
                <w:sz w:val="28"/>
                <w:cs/>
              </w:rPr>
            </w:pPr>
            <w:r w:rsidRPr="00752A68">
              <w:rPr>
                <w:rFonts w:asciiTheme="majorBidi" w:hAnsiTheme="majorBidi" w:cstheme="majorBidi"/>
                <w:sz w:val="28"/>
              </w:rPr>
              <w:t>1,032</w:t>
            </w:r>
          </w:p>
        </w:tc>
        <w:tc>
          <w:tcPr>
            <w:tcW w:w="1498" w:type="dxa"/>
            <w:shd w:val="clear" w:color="auto" w:fill="auto"/>
          </w:tcPr>
          <w:p w:rsidR="00EE523A" w:rsidRPr="003C2BE9" w:rsidRDefault="00EE523A" w:rsidP="00EE523A">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568</w:t>
            </w:r>
          </w:p>
        </w:tc>
      </w:tr>
      <w:tr w:rsidR="00EE523A" w:rsidRPr="00752A68" w:rsidTr="005B4544">
        <w:tc>
          <w:tcPr>
            <w:tcW w:w="3660"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Advance payment</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EE523A" w:rsidRPr="00752A68" w:rsidRDefault="002E5E81" w:rsidP="00EE523A">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2</w:t>
            </w:r>
            <w:r w:rsidR="00EE523A" w:rsidRPr="00752A68">
              <w:rPr>
                <w:rFonts w:asciiTheme="majorBidi" w:hAnsiTheme="majorBidi" w:cstheme="majorBidi"/>
                <w:sz w:val="28"/>
              </w:rPr>
              <w:t>,</w:t>
            </w:r>
            <w:r w:rsidRPr="00752A68">
              <w:rPr>
                <w:rFonts w:asciiTheme="majorBidi" w:hAnsiTheme="majorBidi" w:cstheme="majorBidi"/>
                <w:sz w:val="28"/>
              </w:rPr>
              <w:t>909</w:t>
            </w:r>
          </w:p>
        </w:tc>
        <w:tc>
          <w:tcPr>
            <w:tcW w:w="1441"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2,727</w:t>
            </w:r>
          </w:p>
        </w:tc>
        <w:tc>
          <w:tcPr>
            <w:tcW w:w="1162" w:type="dxa"/>
            <w:shd w:val="clear" w:color="auto" w:fill="auto"/>
          </w:tcPr>
          <w:p w:rsidR="00EE523A" w:rsidRPr="00752A68" w:rsidRDefault="00EE523A"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2,</w:t>
            </w:r>
            <w:r w:rsidR="002E5E81" w:rsidRPr="00752A68">
              <w:rPr>
                <w:rFonts w:asciiTheme="majorBidi" w:hAnsiTheme="majorBidi" w:cstheme="majorBidi"/>
                <w:sz w:val="28"/>
              </w:rPr>
              <w:t>511</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2,363</w:t>
            </w:r>
          </w:p>
        </w:tc>
      </w:tr>
      <w:tr w:rsidR="00EE523A" w:rsidRPr="00752A68" w:rsidTr="005B4544">
        <w:tc>
          <w:tcPr>
            <w:tcW w:w="3660"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Insurance damages for due diligence</w:t>
            </w:r>
          </w:p>
        </w:tc>
        <w:tc>
          <w:tcPr>
            <w:tcW w:w="1330" w:type="dxa"/>
            <w:shd w:val="clear" w:color="auto" w:fill="auto"/>
          </w:tcPr>
          <w:p w:rsidR="00EE523A" w:rsidRPr="00752A68" w:rsidRDefault="00EE523A" w:rsidP="00EE523A">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92,000</w:t>
            </w:r>
          </w:p>
        </w:tc>
        <w:tc>
          <w:tcPr>
            <w:tcW w:w="1441"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239,000</w:t>
            </w:r>
          </w:p>
        </w:tc>
        <w:tc>
          <w:tcPr>
            <w:tcW w:w="1162" w:type="dxa"/>
            <w:shd w:val="clear" w:color="auto" w:fill="auto"/>
          </w:tcPr>
          <w:p w:rsidR="00EE523A" w:rsidRPr="00752A68" w:rsidRDefault="00EE523A" w:rsidP="00EE523A">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92,000</w:t>
            </w:r>
          </w:p>
        </w:tc>
        <w:tc>
          <w:tcPr>
            <w:tcW w:w="149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239,000</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306138">
              <w:rPr>
                <w:rFonts w:asciiTheme="majorBidi" w:hAnsiTheme="majorBidi" w:cstheme="majorBidi"/>
                <w:sz w:val="28"/>
              </w:rPr>
              <w:t>Prepaid expenses</w:t>
            </w:r>
            <w:r w:rsidRPr="003C2BE9">
              <w:rPr>
                <w:rFonts w:asciiTheme="majorBidi" w:hAnsiTheme="majorBidi"/>
                <w:sz w:val="28"/>
              </w:rPr>
              <w:t>-</w:t>
            </w:r>
            <w:r w:rsidRPr="00306138">
              <w:rPr>
                <w:rFonts w:asciiTheme="majorBidi" w:hAnsiTheme="majorBidi" w:cstheme="majorBidi"/>
                <w:sz w:val="28"/>
              </w:rPr>
              <w:t>related parties</w:t>
            </w:r>
          </w:p>
        </w:tc>
        <w:tc>
          <w:tcPr>
            <w:tcW w:w="1330" w:type="dxa"/>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3C2BE9">
              <w:rPr>
                <w:rFonts w:asciiTheme="majorBidi" w:hAnsiTheme="majorBidi"/>
                <w:sz w:val="28"/>
              </w:rPr>
              <w:t>-</w:t>
            </w:r>
          </w:p>
        </w:tc>
        <w:tc>
          <w:tcPr>
            <w:tcW w:w="1441"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162" w:type="dxa"/>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Pr>
                <w:rFonts w:asciiTheme="majorBidi" w:hAnsiTheme="majorBidi" w:cstheme="majorBidi"/>
                <w:sz w:val="28"/>
              </w:rPr>
              <w:t>1</w:t>
            </w:r>
          </w:p>
        </w:tc>
        <w:tc>
          <w:tcPr>
            <w:tcW w:w="149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3C2BE9">
              <w:rPr>
                <w:rFonts w:asciiTheme="majorBidi" w:hAnsiTheme="majorBidi"/>
                <w:sz w:val="28"/>
              </w:rPr>
              <w:t>-</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4"/>
                <w:sz w:val="28"/>
              </w:rPr>
            </w:pPr>
            <w:r w:rsidRPr="00752A68">
              <w:rPr>
                <w:rFonts w:asciiTheme="majorBidi" w:hAnsiTheme="majorBidi" w:cstheme="majorBidi"/>
                <w:sz w:val="28"/>
              </w:rPr>
              <w:t>Prepaid expenses</w:t>
            </w:r>
            <w:r w:rsidRPr="003C2BE9">
              <w:rPr>
                <w:rFonts w:asciiTheme="majorBidi" w:hAnsiTheme="majorBidi"/>
                <w:sz w:val="28"/>
              </w:rPr>
              <w:t>-</w:t>
            </w:r>
            <w:r w:rsidRPr="00752A68">
              <w:rPr>
                <w:rFonts w:asciiTheme="majorBidi" w:hAnsiTheme="majorBidi" w:cstheme="majorBidi"/>
                <w:sz w:val="28"/>
              </w:rPr>
              <w:t>other parties</w:t>
            </w:r>
          </w:p>
        </w:tc>
        <w:tc>
          <w:tcPr>
            <w:tcW w:w="1330" w:type="dxa"/>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4,076</w:t>
            </w:r>
          </w:p>
        </w:tc>
        <w:tc>
          <w:tcPr>
            <w:tcW w:w="1441"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2,240</w:t>
            </w:r>
          </w:p>
        </w:tc>
        <w:tc>
          <w:tcPr>
            <w:tcW w:w="1162" w:type="dxa"/>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3,638</w:t>
            </w:r>
          </w:p>
        </w:tc>
        <w:tc>
          <w:tcPr>
            <w:tcW w:w="149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1,897</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8"/>
                <w:sz w:val="28"/>
              </w:rPr>
            </w:pPr>
            <w:r w:rsidRPr="00752A68">
              <w:rPr>
                <w:rFonts w:asciiTheme="majorBidi" w:hAnsiTheme="majorBidi" w:cstheme="majorBidi"/>
                <w:sz w:val="28"/>
              </w:rPr>
              <w:t>Deposits</w:t>
            </w:r>
            <w:r w:rsidRPr="00752A68">
              <w:rPr>
                <w:rFonts w:asciiTheme="majorBidi" w:hAnsiTheme="majorBidi" w:cstheme="majorBidi"/>
                <w:spacing w:val="-8"/>
                <w:sz w:val="28"/>
              </w:rPr>
              <w:t xml:space="preserve"> for purchase of goods</w:t>
            </w:r>
            <w:r w:rsidRPr="003C2BE9">
              <w:rPr>
                <w:rFonts w:asciiTheme="majorBidi" w:hAnsiTheme="majorBidi"/>
                <w:spacing w:val="-8"/>
                <w:sz w:val="28"/>
              </w:rPr>
              <w:t>-</w:t>
            </w:r>
            <w:r w:rsidRPr="00752A68">
              <w:rPr>
                <w:rFonts w:asciiTheme="majorBidi" w:hAnsiTheme="majorBidi" w:cstheme="majorBidi"/>
                <w:spacing w:val="-8"/>
                <w:sz w:val="28"/>
              </w:rPr>
              <w:t>related parties</w:t>
            </w:r>
          </w:p>
        </w:tc>
        <w:tc>
          <w:tcPr>
            <w:tcW w:w="1330" w:type="dxa"/>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3C2BE9">
              <w:rPr>
                <w:rFonts w:asciiTheme="majorBidi" w:hAnsiTheme="majorBidi"/>
                <w:sz w:val="28"/>
              </w:rPr>
              <w:t>-</w:t>
            </w:r>
          </w:p>
        </w:tc>
        <w:tc>
          <w:tcPr>
            <w:tcW w:w="1441" w:type="dxa"/>
            <w:shd w:val="clear" w:color="auto" w:fill="auto"/>
          </w:tcPr>
          <w:p w:rsidR="00306138" w:rsidRPr="00752A68" w:rsidRDefault="00306138" w:rsidP="00306138">
            <w:pPr>
              <w:tabs>
                <w:tab w:val="left" w:pos="849"/>
              </w:tabs>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162" w:type="dxa"/>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186</w:t>
            </w:r>
          </w:p>
        </w:tc>
        <w:tc>
          <w:tcPr>
            <w:tcW w:w="149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186</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6"/>
                <w:sz w:val="28"/>
              </w:rPr>
            </w:pPr>
            <w:r w:rsidRPr="00752A68">
              <w:rPr>
                <w:rFonts w:asciiTheme="majorBidi" w:hAnsiTheme="majorBidi" w:cstheme="majorBidi"/>
                <w:sz w:val="28"/>
              </w:rPr>
              <w:t>Deposits</w:t>
            </w:r>
            <w:r w:rsidRPr="00752A68">
              <w:rPr>
                <w:rFonts w:asciiTheme="majorBidi" w:hAnsiTheme="majorBidi" w:cstheme="majorBidi"/>
                <w:spacing w:val="-6"/>
                <w:sz w:val="28"/>
              </w:rPr>
              <w:t xml:space="preserve"> for purchase of goods</w:t>
            </w:r>
            <w:r w:rsidRPr="003C2BE9">
              <w:rPr>
                <w:rFonts w:asciiTheme="majorBidi" w:hAnsiTheme="majorBidi"/>
                <w:spacing w:val="-6"/>
                <w:sz w:val="28"/>
              </w:rPr>
              <w:t>-</w:t>
            </w:r>
            <w:r w:rsidRPr="00752A68">
              <w:rPr>
                <w:rFonts w:asciiTheme="majorBidi" w:hAnsiTheme="majorBidi" w:cstheme="majorBidi"/>
                <w:spacing w:val="-6"/>
                <w:sz w:val="28"/>
              </w:rPr>
              <w:t>other parties</w:t>
            </w:r>
          </w:p>
        </w:tc>
        <w:tc>
          <w:tcPr>
            <w:tcW w:w="1330" w:type="dxa"/>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3,287</w:t>
            </w:r>
          </w:p>
        </w:tc>
        <w:tc>
          <w:tcPr>
            <w:tcW w:w="1441"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3,108</w:t>
            </w:r>
          </w:p>
        </w:tc>
        <w:tc>
          <w:tcPr>
            <w:tcW w:w="1162" w:type="dxa"/>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2,974</w:t>
            </w:r>
          </w:p>
        </w:tc>
        <w:tc>
          <w:tcPr>
            <w:tcW w:w="149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3,108</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Other</w:t>
            </w:r>
          </w:p>
        </w:tc>
        <w:tc>
          <w:tcPr>
            <w:tcW w:w="1330" w:type="dxa"/>
            <w:tcBorders>
              <w:bottom w:val="single" w:sz="4" w:space="0" w:color="auto"/>
            </w:tcBorders>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highlight w:val="yellow"/>
              </w:rPr>
            </w:pPr>
            <w:r w:rsidRPr="00752A68">
              <w:rPr>
                <w:rFonts w:asciiTheme="majorBidi" w:hAnsiTheme="majorBidi" w:cstheme="majorBidi"/>
                <w:sz w:val="28"/>
              </w:rPr>
              <w:t>4,743</w:t>
            </w:r>
          </w:p>
        </w:tc>
        <w:tc>
          <w:tcPr>
            <w:tcW w:w="1441" w:type="dxa"/>
            <w:tcBorders>
              <w:bottom w:val="single" w:sz="4" w:space="0" w:color="auto"/>
            </w:tcBorders>
            <w:shd w:val="clear" w:color="auto" w:fill="auto"/>
          </w:tcPr>
          <w:p w:rsidR="00306138" w:rsidRPr="003C2BE9" w:rsidRDefault="00306138" w:rsidP="00306138">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4,759</w:t>
            </w:r>
          </w:p>
        </w:tc>
        <w:tc>
          <w:tcPr>
            <w:tcW w:w="1162" w:type="dxa"/>
            <w:tcBorders>
              <w:bottom w:val="single" w:sz="4" w:space="0" w:color="auto"/>
            </w:tcBorders>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highlight w:val="yellow"/>
              </w:rPr>
            </w:pPr>
            <w:r w:rsidRPr="00752A68">
              <w:rPr>
                <w:rFonts w:asciiTheme="majorBidi" w:hAnsiTheme="majorBidi" w:cstheme="majorBidi"/>
                <w:sz w:val="28"/>
              </w:rPr>
              <w:t>4,621</w:t>
            </w:r>
          </w:p>
        </w:tc>
        <w:tc>
          <w:tcPr>
            <w:tcW w:w="1498" w:type="dxa"/>
            <w:tcBorders>
              <w:bottom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4,536</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other current receivable</w:t>
            </w:r>
          </w:p>
        </w:tc>
        <w:tc>
          <w:tcPr>
            <w:tcW w:w="1330" w:type="dxa"/>
            <w:tcBorders>
              <w:top w:val="single" w:sz="4" w:space="0" w:color="auto"/>
            </w:tcBorders>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154,884</w:t>
            </w:r>
          </w:p>
        </w:tc>
        <w:tc>
          <w:tcPr>
            <w:tcW w:w="1441" w:type="dxa"/>
            <w:tcBorders>
              <w:top w:val="sing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290,174</w:t>
            </w:r>
          </w:p>
        </w:tc>
        <w:tc>
          <w:tcPr>
            <w:tcW w:w="1162" w:type="dxa"/>
            <w:tcBorders>
              <w:top w:val="single" w:sz="4" w:space="0" w:color="auto"/>
            </w:tcBorders>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146,09</w:t>
            </w:r>
            <w:r w:rsidR="00CC54F5">
              <w:rPr>
                <w:rFonts w:asciiTheme="majorBidi" w:hAnsiTheme="majorBidi" w:cstheme="majorBidi"/>
                <w:sz w:val="28"/>
              </w:rPr>
              <w:t>4</w:t>
            </w:r>
          </w:p>
        </w:tc>
        <w:tc>
          <w:tcPr>
            <w:tcW w:w="1498" w:type="dxa"/>
            <w:tcBorders>
              <w:top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280,043</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u w:val="single"/>
              </w:rPr>
              <w:t>Less</w:t>
            </w:r>
            <w:r w:rsidRPr="00752A68">
              <w:rPr>
                <w:rFonts w:asciiTheme="majorBidi" w:hAnsiTheme="majorBidi" w:cstheme="majorBidi"/>
                <w:sz w:val="28"/>
              </w:rPr>
              <w:t xml:space="preserve">  Allowance for expected credit loss</w:t>
            </w:r>
          </w:p>
        </w:tc>
        <w:tc>
          <w:tcPr>
            <w:tcW w:w="1330" w:type="dxa"/>
            <w:shd w:val="clear" w:color="auto" w:fill="auto"/>
          </w:tcPr>
          <w:p w:rsidR="00306138" w:rsidRPr="00D23E13" w:rsidRDefault="00306138" w:rsidP="00306138">
            <w:pPr>
              <w:spacing w:after="0" w:line="240" w:lineRule="auto"/>
              <w:ind w:left="-72" w:right="144"/>
              <w:jc w:val="right"/>
              <w:rPr>
                <w:rFonts w:asciiTheme="majorBidi" w:hAnsiTheme="majorBidi" w:cstheme="majorBidi"/>
                <w:sz w:val="28"/>
                <w:cs/>
              </w:rPr>
            </w:pPr>
            <w:r w:rsidRPr="003C2BE9">
              <w:rPr>
                <w:rFonts w:asciiTheme="majorBidi" w:hAnsiTheme="majorBidi"/>
                <w:sz w:val="28"/>
              </w:rPr>
              <w:t>(</w:t>
            </w:r>
            <w:r w:rsidRPr="00752A68">
              <w:rPr>
                <w:rFonts w:asciiTheme="majorBidi" w:hAnsiTheme="majorBidi" w:cstheme="majorBidi"/>
                <w:sz w:val="28"/>
              </w:rPr>
              <w:t>12,525</w:t>
            </w:r>
            <w:r w:rsidRPr="003C2BE9">
              <w:rPr>
                <w:rFonts w:asciiTheme="majorBidi" w:hAnsiTheme="majorBidi"/>
                <w:sz w:val="28"/>
              </w:rPr>
              <w:t>)</w:t>
            </w:r>
          </w:p>
        </w:tc>
        <w:tc>
          <w:tcPr>
            <w:tcW w:w="1441" w:type="dxa"/>
            <w:shd w:val="clear" w:color="auto" w:fill="auto"/>
          </w:tcPr>
          <w:p w:rsidR="00306138" w:rsidRPr="00D23E13" w:rsidRDefault="00306138" w:rsidP="00306138">
            <w:pPr>
              <w:spacing w:after="0" w:line="240" w:lineRule="auto"/>
              <w:ind w:left="-72" w:right="211"/>
              <w:jc w:val="right"/>
              <w:rPr>
                <w:rFonts w:asciiTheme="majorBidi" w:hAnsiTheme="majorBidi" w:cstheme="majorBidi"/>
                <w:sz w:val="28"/>
                <w:cs/>
              </w:rPr>
            </w:pPr>
            <w:r w:rsidRPr="003C2BE9">
              <w:rPr>
                <w:rFonts w:asciiTheme="majorBidi" w:hAnsiTheme="majorBidi"/>
                <w:sz w:val="28"/>
              </w:rPr>
              <w:t>(</w:t>
            </w:r>
            <w:r w:rsidRPr="00752A68">
              <w:rPr>
                <w:rFonts w:asciiTheme="majorBidi" w:hAnsiTheme="majorBidi" w:cstheme="majorBidi"/>
                <w:sz w:val="28"/>
              </w:rPr>
              <w:t>11,684</w:t>
            </w:r>
            <w:r w:rsidRPr="003C2BE9">
              <w:rPr>
                <w:rFonts w:asciiTheme="majorBidi" w:hAnsiTheme="majorBidi"/>
                <w:sz w:val="28"/>
              </w:rPr>
              <w:t>)</w:t>
            </w:r>
          </w:p>
        </w:tc>
        <w:tc>
          <w:tcPr>
            <w:tcW w:w="1162" w:type="dxa"/>
            <w:shd w:val="clear" w:color="auto" w:fill="auto"/>
          </w:tcPr>
          <w:p w:rsidR="00306138" w:rsidRPr="00752A68" w:rsidRDefault="00306138" w:rsidP="00306138">
            <w:pPr>
              <w:spacing w:after="0" w:line="240" w:lineRule="auto"/>
              <w:ind w:left="-73" w:right="1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20,849</w:t>
            </w:r>
            <w:r w:rsidRPr="003C2BE9">
              <w:rPr>
                <w:rFonts w:asciiTheme="majorBidi" w:hAnsiTheme="majorBidi"/>
                <w:sz w:val="28"/>
              </w:rPr>
              <w:t>)</w:t>
            </w:r>
          </w:p>
        </w:tc>
        <w:tc>
          <w:tcPr>
            <w:tcW w:w="1498" w:type="dxa"/>
            <w:shd w:val="clear" w:color="auto" w:fill="auto"/>
          </w:tcPr>
          <w:p w:rsidR="00306138" w:rsidRPr="00752A68" w:rsidRDefault="00306138" w:rsidP="00306138">
            <w:pPr>
              <w:spacing w:after="0" w:line="240" w:lineRule="auto"/>
              <w:ind w:left="-72" w:right="2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19,499</w:t>
            </w:r>
            <w:r w:rsidRPr="003C2BE9">
              <w:rPr>
                <w:rFonts w:asciiTheme="majorBidi" w:hAnsiTheme="majorBidi"/>
                <w:sz w:val="28"/>
              </w:rPr>
              <w:t>)</w:t>
            </w:r>
          </w:p>
        </w:tc>
      </w:tr>
      <w:tr w:rsidR="00306138" w:rsidRPr="00752A68" w:rsidTr="005B4544">
        <w:trPr>
          <w:trHeight w:val="296"/>
        </w:trPr>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other current receivable</w:t>
            </w:r>
            <w:r w:rsidRPr="003C2BE9">
              <w:rPr>
                <w:rFonts w:asciiTheme="majorBidi" w:hAnsiTheme="majorBidi"/>
                <w:sz w:val="28"/>
              </w:rPr>
              <w:t>-</w:t>
            </w:r>
            <w:r w:rsidRPr="00752A68">
              <w:rPr>
                <w:rFonts w:asciiTheme="majorBidi" w:hAnsiTheme="majorBidi" w:cstheme="majorBidi"/>
                <w:sz w:val="28"/>
              </w:rPr>
              <w:t>net</w:t>
            </w:r>
          </w:p>
        </w:tc>
        <w:tc>
          <w:tcPr>
            <w:tcW w:w="1330" w:type="dxa"/>
            <w:tcBorders>
              <w:top w:val="single" w:sz="4" w:space="0" w:color="auto"/>
            </w:tcBorders>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142,359</w:t>
            </w:r>
          </w:p>
        </w:tc>
        <w:tc>
          <w:tcPr>
            <w:tcW w:w="1441" w:type="dxa"/>
            <w:tcBorders>
              <w:top w:val="sing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278,490</w:t>
            </w:r>
          </w:p>
        </w:tc>
        <w:tc>
          <w:tcPr>
            <w:tcW w:w="1162" w:type="dxa"/>
            <w:tcBorders>
              <w:top w:val="single" w:sz="4" w:space="0" w:color="auto"/>
            </w:tcBorders>
            <w:shd w:val="clear" w:color="auto" w:fill="auto"/>
          </w:tcPr>
          <w:p w:rsidR="00306138" w:rsidRPr="00752A68" w:rsidRDefault="00306138" w:rsidP="00306138">
            <w:pPr>
              <w:spacing w:after="0" w:line="240" w:lineRule="auto"/>
              <w:ind w:left="-73" w:right="195"/>
              <w:jc w:val="right"/>
              <w:rPr>
                <w:rFonts w:asciiTheme="majorBidi" w:hAnsiTheme="majorBidi" w:cstheme="majorBidi"/>
                <w:sz w:val="28"/>
              </w:rPr>
            </w:pPr>
            <w:r w:rsidRPr="00752A68">
              <w:rPr>
                <w:rFonts w:asciiTheme="majorBidi" w:hAnsiTheme="majorBidi" w:cstheme="majorBidi"/>
                <w:sz w:val="28"/>
              </w:rPr>
              <w:t>125,24</w:t>
            </w:r>
            <w:r w:rsidR="00CC54F5">
              <w:rPr>
                <w:rFonts w:asciiTheme="majorBidi" w:hAnsiTheme="majorBidi" w:cstheme="majorBidi"/>
                <w:sz w:val="28"/>
              </w:rPr>
              <w:t>5</w:t>
            </w:r>
          </w:p>
        </w:tc>
        <w:tc>
          <w:tcPr>
            <w:tcW w:w="1498" w:type="dxa"/>
            <w:tcBorders>
              <w:top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260,544</w:t>
            </w:r>
          </w:p>
        </w:tc>
      </w:tr>
      <w:tr w:rsidR="00306138" w:rsidRPr="00752A68" w:rsidTr="005B4544">
        <w:tc>
          <w:tcPr>
            <w:tcW w:w="3660"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other current receivable</w:t>
            </w:r>
          </w:p>
        </w:tc>
        <w:tc>
          <w:tcPr>
            <w:tcW w:w="1330" w:type="dxa"/>
            <w:tcBorders>
              <w:top w:val="single" w:sz="4" w:space="0" w:color="000000"/>
              <w:bottom w:val="double" w:sz="4" w:space="0" w:color="auto"/>
            </w:tcBorders>
            <w:shd w:val="clear" w:color="auto" w:fill="auto"/>
          </w:tcPr>
          <w:p w:rsidR="00306138" w:rsidRPr="00752A68" w:rsidRDefault="00306138" w:rsidP="00306138">
            <w:pPr>
              <w:spacing w:after="0" w:line="240" w:lineRule="auto"/>
              <w:ind w:left="-72" w:right="199"/>
              <w:jc w:val="right"/>
              <w:rPr>
                <w:rFonts w:asciiTheme="majorBidi" w:hAnsiTheme="majorBidi" w:cstheme="majorBidi"/>
                <w:sz w:val="28"/>
              </w:rPr>
            </w:pPr>
            <w:r w:rsidRPr="00752A68">
              <w:rPr>
                <w:rFonts w:asciiTheme="majorBidi" w:hAnsiTheme="majorBidi" w:cstheme="majorBidi"/>
                <w:sz w:val="28"/>
              </w:rPr>
              <w:t>176,515</w:t>
            </w:r>
          </w:p>
        </w:tc>
        <w:tc>
          <w:tcPr>
            <w:tcW w:w="1441" w:type="dxa"/>
            <w:tcBorders>
              <w:top w:val="single" w:sz="4" w:space="0" w:color="auto"/>
              <w:bottom w:val="doub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312,572</w:t>
            </w:r>
          </w:p>
        </w:tc>
        <w:tc>
          <w:tcPr>
            <w:tcW w:w="1162" w:type="dxa"/>
            <w:tcBorders>
              <w:top w:val="single" w:sz="4" w:space="0" w:color="000000"/>
              <w:bottom w:val="double" w:sz="4" w:space="0" w:color="auto"/>
            </w:tcBorders>
            <w:shd w:val="clear" w:color="auto" w:fill="auto"/>
          </w:tcPr>
          <w:p w:rsidR="00306138" w:rsidRPr="003C2BE9" w:rsidRDefault="00306138" w:rsidP="00306138">
            <w:pPr>
              <w:spacing w:after="0" w:line="240" w:lineRule="auto"/>
              <w:ind w:left="-73" w:right="195"/>
              <w:jc w:val="right"/>
              <w:rPr>
                <w:rFonts w:asciiTheme="majorBidi" w:hAnsiTheme="majorBidi" w:cstheme="majorBidi"/>
                <w:sz w:val="28"/>
                <w:cs/>
              </w:rPr>
            </w:pPr>
            <w:r w:rsidRPr="00752A68">
              <w:rPr>
                <w:rFonts w:asciiTheme="majorBidi" w:hAnsiTheme="majorBidi" w:cstheme="majorBidi"/>
                <w:sz w:val="28"/>
              </w:rPr>
              <w:t>151,27</w:t>
            </w:r>
            <w:r w:rsidR="00CC54F5">
              <w:rPr>
                <w:rFonts w:asciiTheme="majorBidi" w:hAnsiTheme="majorBidi" w:cstheme="majorBidi"/>
                <w:sz w:val="28"/>
              </w:rPr>
              <w:t>4</w:t>
            </w:r>
          </w:p>
        </w:tc>
        <w:tc>
          <w:tcPr>
            <w:tcW w:w="1498" w:type="dxa"/>
            <w:tcBorders>
              <w:top w:val="single" w:sz="4" w:space="0" w:color="auto"/>
              <w:bottom w:val="double" w:sz="4" w:space="0" w:color="auto"/>
            </w:tcBorders>
            <w:shd w:val="clear" w:color="auto" w:fill="auto"/>
          </w:tcPr>
          <w:p w:rsidR="00306138" w:rsidRPr="003C2BE9" w:rsidRDefault="00306138" w:rsidP="00306138">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290,477</w:t>
            </w:r>
          </w:p>
        </w:tc>
      </w:tr>
    </w:tbl>
    <w:p w:rsidR="00A026F4" w:rsidRDefault="00A026F4"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5B4544" w:rsidRDefault="005B4544" w:rsidP="00386AC9">
      <w:pPr>
        <w:pStyle w:val="BodyTextIndent"/>
        <w:ind w:left="0" w:firstLine="0"/>
        <w:jc w:val="thaiDistribute"/>
        <w:rPr>
          <w:rFonts w:asciiTheme="majorBidi" w:hAnsiTheme="majorBidi" w:cstheme="majorBidi"/>
          <w:sz w:val="16"/>
          <w:szCs w:val="16"/>
        </w:rPr>
      </w:pPr>
    </w:p>
    <w:p w:rsidR="005B4544" w:rsidRDefault="005B4544"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Pr="002D7E51" w:rsidRDefault="00CC54F5" w:rsidP="00386AC9">
      <w:pPr>
        <w:pStyle w:val="BodyTextIndent"/>
        <w:ind w:left="0" w:firstLine="0"/>
        <w:jc w:val="thaiDistribute"/>
        <w:rPr>
          <w:rFonts w:asciiTheme="majorBidi" w:hAnsiTheme="majorBidi" w:cstheme="majorBidi"/>
          <w:sz w:val="16"/>
          <w:szCs w:val="16"/>
        </w:rPr>
      </w:pPr>
    </w:p>
    <w:p w:rsidR="00214736" w:rsidRPr="00EC14EB" w:rsidRDefault="00214736" w:rsidP="00A4453E">
      <w:pPr>
        <w:pStyle w:val="BodyTextIndent"/>
        <w:ind w:left="406" w:firstLine="56"/>
        <w:jc w:val="thaiDistribute"/>
        <w:rPr>
          <w:rFonts w:asciiTheme="majorBidi" w:hAnsiTheme="majorBidi" w:cstheme="majorBidi"/>
          <w:sz w:val="28"/>
          <w:szCs w:val="28"/>
        </w:rPr>
      </w:pPr>
      <w:r w:rsidRPr="00EC14EB">
        <w:rPr>
          <w:rFonts w:asciiTheme="majorBidi" w:hAnsiTheme="majorBidi" w:cstheme="majorBidi"/>
          <w:sz w:val="28"/>
          <w:szCs w:val="28"/>
        </w:rPr>
        <w:t xml:space="preserve">Trade and notes receivable were classified by aging as follows </w:t>
      </w:r>
      <w:r w:rsidRPr="003C2BE9">
        <w:rPr>
          <w:rFonts w:asciiTheme="majorBidi" w:hAnsiTheme="majorBidi"/>
          <w:sz w:val="28"/>
          <w:szCs w:val="28"/>
        </w:rPr>
        <w:t>:-</w:t>
      </w:r>
    </w:p>
    <w:p w:rsidR="00DD4AFC" w:rsidRPr="003C2BE9" w:rsidRDefault="00DD4AFC" w:rsidP="00214736">
      <w:pPr>
        <w:pStyle w:val="BodyTextIndent"/>
        <w:ind w:left="360" w:firstLine="1080"/>
        <w:jc w:val="thaiDistribute"/>
        <w:rPr>
          <w:rFonts w:asciiTheme="majorBidi" w:hAnsiTheme="majorBidi" w:cstheme="majorBidi"/>
          <w:sz w:val="16"/>
          <w:szCs w:val="16"/>
          <w:cs/>
        </w:rPr>
      </w:pPr>
    </w:p>
    <w:p w:rsidR="00214736" w:rsidRDefault="00A026F4" w:rsidP="00A4453E">
      <w:pPr>
        <w:spacing w:after="0" w:line="240" w:lineRule="auto"/>
        <w:ind w:left="448" w:hanging="350"/>
        <w:jc w:val="thaiDistribute"/>
        <w:rPr>
          <w:rFonts w:asciiTheme="majorBidi" w:hAnsiTheme="majorBidi" w:cstheme="majorBidi"/>
          <w:sz w:val="28"/>
          <w:u w:val="single"/>
        </w:rPr>
      </w:pPr>
      <w:r w:rsidRPr="00F8291E">
        <w:rPr>
          <w:rFonts w:asciiTheme="majorBidi" w:hAnsiTheme="majorBidi" w:cstheme="majorBidi"/>
          <w:sz w:val="28"/>
        </w:rPr>
        <w:t>6</w:t>
      </w:r>
      <w:r w:rsidR="00214736" w:rsidRPr="003C2BE9">
        <w:rPr>
          <w:rFonts w:asciiTheme="majorBidi" w:hAnsi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3C2BE9">
        <w:rPr>
          <w:rFonts w:asciiTheme="majorBidi" w:hAnsiTheme="majorBidi"/>
          <w:sz w:val="28"/>
          <w:u w:val="single"/>
        </w:rPr>
        <w:t>-</w:t>
      </w:r>
      <w:r w:rsidR="00214736" w:rsidRPr="00EC14EB">
        <w:rPr>
          <w:rFonts w:asciiTheme="majorBidi" w:hAnsiTheme="majorBidi" w:cstheme="majorBidi"/>
          <w:sz w:val="28"/>
          <w:u w:val="single"/>
        </w:rPr>
        <w:t>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9141" w:type="dxa"/>
        <w:tblInd w:w="434" w:type="dxa"/>
        <w:tblLayout w:type="fixed"/>
        <w:tblCellMar>
          <w:left w:w="62" w:type="dxa"/>
          <w:right w:w="62" w:type="dxa"/>
        </w:tblCellMar>
        <w:tblLook w:val="0000" w:firstRow="0" w:lastRow="0" w:firstColumn="0" w:lastColumn="0" w:noHBand="0" w:noVBand="0"/>
      </w:tblPr>
      <w:tblGrid>
        <w:gridCol w:w="3142"/>
        <w:gridCol w:w="1436"/>
        <w:gridCol w:w="1511"/>
        <w:gridCol w:w="1557"/>
        <w:gridCol w:w="1495"/>
      </w:tblGrid>
      <w:tr w:rsidR="00214736" w:rsidRPr="00CC54F5" w:rsidTr="00CC54F5">
        <w:trPr>
          <w:cantSplit/>
          <w:tblHeader/>
        </w:trPr>
        <w:tc>
          <w:tcPr>
            <w:tcW w:w="3142" w:type="dxa"/>
          </w:tcPr>
          <w:p w:rsidR="00214736" w:rsidRPr="00CC54F5" w:rsidRDefault="00214736" w:rsidP="00214736">
            <w:pPr>
              <w:spacing w:after="0" w:line="240" w:lineRule="auto"/>
              <w:ind w:left="10" w:right="-82"/>
              <w:jc w:val="thaiDistribute"/>
              <w:rPr>
                <w:rFonts w:asciiTheme="majorBidi" w:hAnsiTheme="majorBidi" w:cstheme="majorBidi"/>
                <w:sz w:val="28"/>
              </w:rPr>
            </w:pPr>
          </w:p>
        </w:tc>
        <w:tc>
          <w:tcPr>
            <w:tcW w:w="2947" w:type="dxa"/>
            <w:gridSpan w:val="2"/>
          </w:tcPr>
          <w:p w:rsidR="00214736" w:rsidRPr="00CC54F5" w:rsidRDefault="00214736" w:rsidP="00214736">
            <w:pPr>
              <w:spacing w:after="0" w:line="240" w:lineRule="auto"/>
              <w:jc w:val="center"/>
              <w:rPr>
                <w:rFonts w:asciiTheme="majorBidi" w:hAnsiTheme="majorBidi" w:cstheme="majorBidi"/>
                <w:sz w:val="28"/>
              </w:rPr>
            </w:pPr>
          </w:p>
        </w:tc>
        <w:tc>
          <w:tcPr>
            <w:tcW w:w="3052" w:type="dxa"/>
            <w:gridSpan w:val="2"/>
          </w:tcPr>
          <w:p w:rsidR="00214736" w:rsidRPr="00CC54F5" w:rsidRDefault="00214736" w:rsidP="00214736">
            <w:pPr>
              <w:spacing w:after="0" w:line="240" w:lineRule="auto"/>
              <w:ind w:right="-26"/>
              <w:jc w:val="right"/>
              <w:rPr>
                <w:rFonts w:asciiTheme="majorBidi" w:hAnsiTheme="majorBidi" w:cstheme="majorBidi"/>
                <w:sz w:val="28"/>
              </w:rPr>
            </w:pPr>
            <w:r w:rsidRPr="003C2BE9">
              <w:rPr>
                <w:rFonts w:asciiTheme="majorBidi" w:hAnsiTheme="majorBidi"/>
                <w:sz w:val="28"/>
              </w:rPr>
              <w:t>(</w:t>
            </w:r>
            <w:r w:rsidRPr="00CC54F5">
              <w:rPr>
                <w:rFonts w:asciiTheme="majorBidi" w:hAnsiTheme="majorBidi" w:cstheme="majorBidi"/>
                <w:sz w:val="28"/>
              </w:rPr>
              <w:t xml:space="preserve">Unit </w:t>
            </w:r>
            <w:r w:rsidRPr="003C2BE9">
              <w:rPr>
                <w:rFonts w:asciiTheme="majorBidi" w:hAnsiTheme="majorBidi"/>
                <w:sz w:val="28"/>
              </w:rPr>
              <w:t>:</w:t>
            </w:r>
            <w:r w:rsidRPr="00CC54F5">
              <w:rPr>
                <w:rFonts w:asciiTheme="majorBidi" w:hAnsiTheme="majorBidi" w:cstheme="majorBidi"/>
                <w:sz w:val="28"/>
              </w:rPr>
              <w:t xml:space="preserve"> Thousand Baht</w:t>
            </w:r>
            <w:r w:rsidRPr="003C2BE9">
              <w:rPr>
                <w:rFonts w:asciiTheme="majorBidi" w:hAnsiTheme="majorBidi"/>
                <w:sz w:val="28"/>
              </w:rPr>
              <w:t>)</w:t>
            </w:r>
          </w:p>
        </w:tc>
      </w:tr>
      <w:tr w:rsidR="00214736" w:rsidRPr="00CC54F5" w:rsidTr="00CC54F5">
        <w:trPr>
          <w:cantSplit/>
          <w:tblHeader/>
        </w:trPr>
        <w:tc>
          <w:tcPr>
            <w:tcW w:w="3142" w:type="dxa"/>
          </w:tcPr>
          <w:p w:rsidR="00214736" w:rsidRPr="00CC54F5" w:rsidRDefault="00214736" w:rsidP="00214736">
            <w:pPr>
              <w:spacing w:after="0" w:line="240" w:lineRule="auto"/>
              <w:ind w:right="-82"/>
              <w:jc w:val="thaiDistribute"/>
              <w:rPr>
                <w:rFonts w:asciiTheme="majorBidi" w:hAnsiTheme="majorBidi" w:cstheme="majorBidi"/>
                <w:sz w:val="28"/>
              </w:rPr>
            </w:pPr>
          </w:p>
        </w:tc>
        <w:tc>
          <w:tcPr>
            <w:tcW w:w="2947" w:type="dxa"/>
            <w:gridSpan w:val="2"/>
          </w:tcPr>
          <w:p w:rsidR="00214736" w:rsidRPr="00CC54F5" w:rsidRDefault="00214736" w:rsidP="00214736">
            <w:pPr>
              <w:spacing w:after="0" w:line="240" w:lineRule="auto"/>
              <w:jc w:val="center"/>
              <w:rPr>
                <w:rFonts w:asciiTheme="majorBidi" w:hAnsiTheme="majorBidi" w:cstheme="majorBidi"/>
                <w:sz w:val="28"/>
                <w:u w:val="single"/>
              </w:rPr>
            </w:pPr>
            <w:r w:rsidRPr="00CC54F5">
              <w:rPr>
                <w:rFonts w:asciiTheme="majorBidi" w:hAnsiTheme="majorBidi" w:cstheme="majorBidi"/>
                <w:sz w:val="28"/>
                <w:u w:val="single"/>
              </w:rPr>
              <w:t>Consolidated financial statements</w:t>
            </w:r>
          </w:p>
        </w:tc>
        <w:tc>
          <w:tcPr>
            <w:tcW w:w="3052" w:type="dxa"/>
            <w:gridSpan w:val="2"/>
          </w:tcPr>
          <w:p w:rsidR="00214736" w:rsidRPr="00CC54F5" w:rsidRDefault="00214736" w:rsidP="00214736">
            <w:pPr>
              <w:spacing w:after="0" w:line="240" w:lineRule="auto"/>
              <w:jc w:val="center"/>
              <w:rPr>
                <w:rFonts w:asciiTheme="majorBidi" w:hAnsiTheme="majorBidi" w:cstheme="majorBidi"/>
                <w:sz w:val="28"/>
                <w:u w:val="single"/>
              </w:rPr>
            </w:pPr>
            <w:r w:rsidRPr="00CC54F5">
              <w:rPr>
                <w:rFonts w:asciiTheme="majorBidi" w:hAnsiTheme="majorBidi" w:cstheme="majorBidi"/>
                <w:sz w:val="28"/>
                <w:u w:val="single"/>
              </w:rPr>
              <w:t>Separate financial statements</w:t>
            </w:r>
          </w:p>
        </w:tc>
      </w:tr>
      <w:tr w:rsidR="003A5EED" w:rsidRPr="00CC54F5" w:rsidTr="00CC54F5">
        <w:trPr>
          <w:cantSplit/>
          <w:tblHeader/>
        </w:trPr>
        <w:tc>
          <w:tcPr>
            <w:tcW w:w="3142" w:type="dxa"/>
          </w:tcPr>
          <w:p w:rsidR="003A5EED" w:rsidRPr="00CC54F5" w:rsidRDefault="003A5EED" w:rsidP="003A5EED">
            <w:pPr>
              <w:spacing w:after="0" w:line="240" w:lineRule="auto"/>
              <w:ind w:left="10" w:right="-82"/>
              <w:jc w:val="thaiDistribute"/>
              <w:rPr>
                <w:rFonts w:asciiTheme="majorBidi" w:hAnsiTheme="majorBidi" w:cstheme="majorBidi"/>
                <w:sz w:val="28"/>
              </w:rPr>
            </w:pPr>
          </w:p>
        </w:tc>
        <w:tc>
          <w:tcPr>
            <w:tcW w:w="1436" w:type="dxa"/>
          </w:tcPr>
          <w:p w:rsidR="003A5EED" w:rsidRPr="003C2BE9" w:rsidRDefault="003E6488" w:rsidP="003A5EED">
            <w:pPr>
              <w:spacing w:after="0" w:line="240" w:lineRule="auto"/>
              <w:ind w:left="-90" w:right="-90"/>
              <w:jc w:val="center"/>
              <w:rPr>
                <w:rFonts w:asciiTheme="majorBidi" w:eastAsia="Cordia New" w:hAnsiTheme="majorBidi" w:cstheme="majorBidi"/>
                <w:spacing w:val="-4"/>
                <w:sz w:val="28"/>
                <w:u w:val="single"/>
                <w:cs/>
              </w:rPr>
            </w:pPr>
            <w:r w:rsidRPr="00CC54F5">
              <w:rPr>
                <w:rFonts w:asciiTheme="majorBidi" w:eastAsia="Cordia New" w:hAnsiTheme="majorBidi" w:cstheme="majorBidi"/>
                <w:spacing w:val="-4"/>
                <w:sz w:val="28"/>
                <w:u w:val="single"/>
              </w:rPr>
              <w:t>June 30</w:t>
            </w:r>
            <w:r w:rsidR="003A5EED" w:rsidRPr="00CC54F5">
              <w:rPr>
                <w:rFonts w:asciiTheme="majorBidi" w:eastAsia="Cordia New" w:hAnsiTheme="majorBidi" w:cstheme="majorBidi"/>
                <w:spacing w:val="-4"/>
                <w:sz w:val="28"/>
                <w:u w:val="single"/>
              </w:rPr>
              <w:t>, 202</w:t>
            </w:r>
            <w:r w:rsidR="001C7AF5" w:rsidRPr="00CC54F5">
              <w:rPr>
                <w:rFonts w:asciiTheme="majorBidi" w:eastAsia="Cordia New" w:hAnsiTheme="majorBidi" w:cstheme="majorBidi"/>
                <w:spacing w:val="-4"/>
                <w:sz w:val="28"/>
                <w:u w:val="single"/>
              </w:rPr>
              <w:t>4</w:t>
            </w:r>
          </w:p>
        </w:tc>
        <w:tc>
          <w:tcPr>
            <w:tcW w:w="1511" w:type="dxa"/>
          </w:tcPr>
          <w:p w:rsidR="003A5EED" w:rsidRPr="00CC54F5" w:rsidRDefault="003A5EED" w:rsidP="003A5EED">
            <w:pPr>
              <w:spacing w:after="0" w:line="240" w:lineRule="auto"/>
              <w:ind w:left="-90" w:right="-90"/>
              <w:jc w:val="center"/>
              <w:rPr>
                <w:rFonts w:asciiTheme="majorBidi" w:eastAsia="Cordia New" w:hAnsiTheme="majorBidi" w:cstheme="majorBidi"/>
                <w:spacing w:val="-4"/>
                <w:sz w:val="28"/>
                <w:u w:val="single"/>
              </w:rPr>
            </w:pPr>
            <w:r w:rsidRPr="00CC54F5">
              <w:rPr>
                <w:rFonts w:asciiTheme="majorBidi" w:eastAsia="Cordia New" w:hAnsiTheme="majorBidi" w:cstheme="majorBidi"/>
                <w:spacing w:val="-4"/>
                <w:sz w:val="28"/>
                <w:u w:val="single"/>
              </w:rPr>
              <w:t>December 31, 202</w:t>
            </w:r>
            <w:r w:rsidR="001C7AF5" w:rsidRPr="00CC54F5">
              <w:rPr>
                <w:rFonts w:asciiTheme="majorBidi" w:eastAsia="Cordia New" w:hAnsiTheme="majorBidi" w:cstheme="majorBidi"/>
                <w:spacing w:val="-4"/>
                <w:sz w:val="28"/>
                <w:u w:val="single"/>
              </w:rPr>
              <w:t>3</w:t>
            </w:r>
          </w:p>
        </w:tc>
        <w:tc>
          <w:tcPr>
            <w:tcW w:w="1557" w:type="dxa"/>
          </w:tcPr>
          <w:p w:rsidR="003A5EED" w:rsidRPr="003C2BE9" w:rsidRDefault="003E6488" w:rsidP="003A5EED">
            <w:pPr>
              <w:spacing w:after="0" w:line="240" w:lineRule="auto"/>
              <w:ind w:left="-90" w:right="-90"/>
              <w:jc w:val="center"/>
              <w:rPr>
                <w:rFonts w:asciiTheme="majorBidi" w:eastAsia="Cordia New" w:hAnsiTheme="majorBidi" w:cstheme="majorBidi"/>
                <w:spacing w:val="-4"/>
                <w:sz w:val="28"/>
                <w:u w:val="single"/>
                <w:cs/>
              </w:rPr>
            </w:pPr>
            <w:r w:rsidRPr="00CC54F5">
              <w:rPr>
                <w:rFonts w:asciiTheme="majorBidi" w:eastAsia="Cordia New" w:hAnsiTheme="majorBidi" w:cstheme="majorBidi"/>
                <w:spacing w:val="-4"/>
                <w:sz w:val="28"/>
                <w:u w:val="single"/>
              </w:rPr>
              <w:t>June 30</w:t>
            </w:r>
            <w:r w:rsidR="003A5EED" w:rsidRPr="00CC54F5">
              <w:rPr>
                <w:rFonts w:asciiTheme="majorBidi" w:eastAsia="Cordia New" w:hAnsiTheme="majorBidi" w:cstheme="majorBidi"/>
                <w:spacing w:val="-4"/>
                <w:sz w:val="28"/>
                <w:u w:val="single"/>
              </w:rPr>
              <w:t>, 202</w:t>
            </w:r>
            <w:r w:rsidR="001C7AF5" w:rsidRPr="00CC54F5">
              <w:rPr>
                <w:rFonts w:asciiTheme="majorBidi" w:eastAsia="Cordia New" w:hAnsiTheme="majorBidi" w:cstheme="majorBidi"/>
                <w:spacing w:val="-4"/>
                <w:sz w:val="28"/>
                <w:u w:val="single"/>
              </w:rPr>
              <w:t>4</w:t>
            </w:r>
          </w:p>
        </w:tc>
        <w:tc>
          <w:tcPr>
            <w:tcW w:w="1495" w:type="dxa"/>
          </w:tcPr>
          <w:p w:rsidR="003A5EED" w:rsidRPr="00CC54F5" w:rsidRDefault="003A5EED" w:rsidP="003A5EED">
            <w:pPr>
              <w:spacing w:after="0" w:line="240" w:lineRule="auto"/>
              <w:ind w:left="-90" w:right="-90"/>
              <w:jc w:val="center"/>
              <w:rPr>
                <w:rFonts w:asciiTheme="majorBidi" w:eastAsia="Cordia New" w:hAnsiTheme="majorBidi" w:cstheme="majorBidi"/>
                <w:spacing w:val="-4"/>
                <w:sz w:val="28"/>
                <w:u w:val="single"/>
              </w:rPr>
            </w:pPr>
            <w:r w:rsidRPr="00CC54F5">
              <w:rPr>
                <w:rFonts w:asciiTheme="majorBidi" w:eastAsia="Cordia New" w:hAnsiTheme="majorBidi" w:cstheme="majorBidi"/>
                <w:spacing w:val="-4"/>
                <w:sz w:val="28"/>
                <w:u w:val="single"/>
              </w:rPr>
              <w:t>December 31, 202</w:t>
            </w:r>
            <w:r w:rsidR="001C7AF5" w:rsidRPr="00CC54F5">
              <w:rPr>
                <w:rFonts w:asciiTheme="majorBidi" w:eastAsia="Cordia New" w:hAnsiTheme="majorBidi" w:cstheme="majorBidi"/>
                <w:spacing w:val="-4"/>
                <w:sz w:val="28"/>
                <w:u w:val="single"/>
              </w:rPr>
              <w:t>3</w:t>
            </w:r>
          </w:p>
        </w:tc>
      </w:tr>
      <w:tr w:rsidR="00A026F4" w:rsidRPr="00CC54F5" w:rsidTr="00CC54F5">
        <w:trPr>
          <w:cantSplit/>
        </w:trPr>
        <w:tc>
          <w:tcPr>
            <w:tcW w:w="3142" w:type="dxa"/>
          </w:tcPr>
          <w:p w:rsidR="00A026F4" w:rsidRPr="00247849" w:rsidRDefault="00A026F4" w:rsidP="00A026F4">
            <w:pPr>
              <w:spacing w:after="0" w:line="240" w:lineRule="auto"/>
              <w:ind w:left="10" w:right="-82"/>
              <w:jc w:val="thaiDistribute"/>
              <w:rPr>
                <w:rFonts w:asciiTheme="majorBidi" w:hAnsiTheme="majorBidi" w:cstheme="majorBidi"/>
                <w:sz w:val="28"/>
                <w:u w:val="single"/>
              </w:rPr>
            </w:pPr>
            <w:r w:rsidRPr="00247849">
              <w:rPr>
                <w:rFonts w:asciiTheme="majorBidi" w:hAnsiTheme="majorBidi" w:cstheme="majorBidi"/>
                <w:sz w:val="28"/>
                <w:u w:val="single"/>
              </w:rPr>
              <w:t>Trade receivables</w:t>
            </w:r>
          </w:p>
        </w:tc>
        <w:tc>
          <w:tcPr>
            <w:tcW w:w="1436" w:type="dxa"/>
          </w:tcPr>
          <w:p w:rsidR="00A026F4" w:rsidRPr="00CC54F5" w:rsidRDefault="00A026F4" w:rsidP="00A026F4">
            <w:pPr>
              <w:spacing w:after="0" w:line="240" w:lineRule="auto"/>
              <w:ind w:left="-73" w:right="234"/>
              <w:jc w:val="right"/>
              <w:rPr>
                <w:rFonts w:asciiTheme="majorBidi" w:hAnsiTheme="majorBidi" w:cstheme="majorBidi"/>
                <w:sz w:val="28"/>
                <w:highlight w:val="yellow"/>
              </w:rPr>
            </w:pPr>
          </w:p>
        </w:tc>
        <w:tc>
          <w:tcPr>
            <w:tcW w:w="1511" w:type="dxa"/>
          </w:tcPr>
          <w:p w:rsidR="00A026F4" w:rsidRPr="00CC54F5" w:rsidRDefault="00A026F4" w:rsidP="00A026F4">
            <w:pPr>
              <w:spacing w:after="0" w:line="240" w:lineRule="auto"/>
              <w:ind w:left="-73" w:right="234"/>
              <w:jc w:val="right"/>
              <w:rPr>
                <w:rFonts w:asciiTheme="majorBidi" w:hAnsiTheme="majorBidi" w:cstheme="majorBidi"/>
                <w:sz w:val="28"/>
              </w:rPr>
            </w:pPr>
          </w:p>
        </w:tc>
        <w:tc>
          <w:tcPr>
            <w:tcW w:w="1557" w:type="dxa"/>
          </w:tcPr>
          <w:p w:rsidR="00A026F4" w:rsidRPr="00CC54F5" w:rsidRDefault="00A026F4" w:rsidP="00A026F4">
            <w:pPr>
              <w:spacing w:after="0" w:line="240" w:lineRule="auto"/>
              <w:ind w:left="-73" w:right="214"/>
              <w:jc w:val="right"/>
              <w:rPr>
                <w:rFonts w:asciiTheme="majorBidi" w:hAnsiTheme="majorBidi" w:cstheme="majorBidi"/>
                <w:sz w:val="28"/>
                <w:highlight w:val="yellow"/>
              </w:rPr>
            </w:pPr>
          </w:p>
        </w:tc>
        <w:tc>
          <w:tcPr>
            <w:tcW w:w="1495" w:type="dxa"/>
          </w:tcPr>
          <w:p w:rsidR="00A026F4" w:rsidRPr="00CC54F5" w:rsidRDefault="00A026F4" w:rsidP="00A026F4">
            <w:pPr>
              <w:spacing w:after="0" w:line="240" w:lineRule="auto"/>
              <w:ind w:left="-73" w:right="214"/>
              <w:jc w:val="right"/>
              <w:rPr>
                <w:rFonts w:asciiTheme="majorBidi" w:hAnsiTheme="majorBidi" w:cstheme="majorBidi"/>
                <w:sz w:val="28"/>
              </w:rPr>
            </w:pPr>
          </w:p>
        </w:tc>
      </w:tr>
      <w:tr w:rsidR="00A026F4" w:rsidRPr="00CC54F5" w:rsidTr="00CC54F5">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Within credit term</w:t>
            </w:r>
          </w:p>
        </w:tc>
        <w:tc>
          <w:tcPr>
            <w:tcW w:w="1436"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Pr>
          <w:p w:rsidR="00A026F4" w:rsidRPr="00CC54F5" w:rsidRDefault="00386AC9" w:rsidP="00A026F4">
            <w:pPr>
              <w:spacing w:after="0" w:line="240" w:lineRule="auto"/>
              <w:ind w:left="-73" w:right="223"/>
              <w:jc w:val="right"/>
              <w:rPr>
                <w:rFonts w:asciiTheme="majorBidi" w:hAnsiTheme="majorBidi" w:cstheme="majorBidi"/>
                <w:sz w:val="28"/>
              </w:rPr>
            </w:pPr>
            <w:r w:rsidRPr="00CC54F5">
              <w:rPr>
                <w:rFonts w:asciiTheme="majorBidi" w:hAnsiTheme="majorBidi" w:cstheme="majorBidi"/>
                <w:sz w:val="28"/>
              </w:rPr>
              <w:t>20</w:t>
            </w:r>
            <w:r w:rsidR="00A026F4" w:rsidRPr="00CC54F5">
              <w:rPr>
                <w:rFonts w:asciiTheme="majorBidi" w:hAnsiTheme="majorBidi" w:cstheme="majorBidi"/>
                <w:sz w:val="28"/>
              </w:rPr>
              <w:t>,</w:t>
            </w:r>
            <w:r w:rsidRPr="00CC54F5">
              <w:rPr>
                <w:rFonts w:asciiTheme="majorBidi" w:hAnsiTheme="majorBidi" w:cstheme="majorBidi"/>
                <w:sz w:val="28"/>
              </w:rPr>
              <w:t>180</w:t>
            </w:r>
          </w:p>
        </w:tc>
        <w:tc>
          <w:tcPr>
            <w:tcW w:w="1495" w:type="dxa"/>
          </w:tcPr>
          <w:p w:rsidR="00A026F4" w:rsidRPr="003C2BE9"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28,344</w:t>
            </w:r>
          </w:p>
        </w:tc>
      </w:tr>
      <w:tr w:rsidR="00A026F4" w:rsidRPr="00CC54F5" w:rsidTr="00CC54F5">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Overdue</w:t>
            </w:r>
          </w:p>
        </w:tc>
        <w:tc>
          <w:tcPr>
            <w:tcW w:w="1436" w:type="dxa"/>
          </w:tcPr>
          <w:p w:rsidR="00A026F4" w:rsidRPr="00CC54F5" w:rsidRDefault="00A026F4" w:rsidP="00A026F4">
            <w:pPr>
              <w:spacing w:after="0" w:line="240" w:lineRule="auto"/>
              <w:ind w:left="-73" w:right="307"/>
              <w:jc w:val="right"/>
              <w:rPr>
                <w:rFonts w:asciiTheme="majorBidi" w:hAnsiTheme="majorBidi" w:cstheme="majorBidi"/>
                <w:sz w:val="28"/>
                <w:cs/>
              </w:rPr>
            </w:pPr>
          </w:p>
        </w:tc>
        <w:tc>
          <w:tcPr>
            <w:tcW w:w="1511" w:type="dxa"/>
          </w:tcPr>
          <w:p w:rsidR="00A026F4" w:rsidRPr="003C2BE9" w:rsidRDefault="00A026F4" w:rsidP="00A026F4">
            <w:pPr>
              <w:spacing w:after="0" w:line="240" w:lineRule="auto"/>
              <w:ind w:left="-73" w:right="307"/>
              <w:jc w:val="right"/>
              <w:rPr>
                <w:rFonts w:asciiTheme="majorBidi" w:hAnsiTheme="majorBidi" w:cstheme="majorBidi"/>
                <w:sz w:val="28"/>
                <w:cs/>
              </w:rPr>
            </w:pPr>
          </w:p>
        </w:tc>
        <w:tc>
          <w:tcPr>
            <w:tcW w:w="1557" w:type="dxa"/>
          </w:tcPr>
          <w:p w:rsidR="00A026F4" w:rsidRPr="00CC54F5" w:rsidRDefault="00A026F4" w:rsidP="00A026F4">
            <w:pPr>
              <w:spacing w:after="0" w:line="240" w:lineRule="auto"/>
              <w:ind w:left="-73" w:right="223"/>
              <w:jc w:val="right"/>
              <w:rPr>
                <w:rFonts w:asciiTheme="majorBidi" w:hAnsiTheme="majorBidi" w:cstheme="majorBidi"/>
                <w:sz w:val="28"/>
              </w:rPr>
            </w:pPr>
          </w:p>
        </w:tc>
        <w:tc>
          <w:tcPr>
            <w:tcW w:w="1495" w:type="dxa"/>
          </w:tcPr>
          <w:p w:rsidR="00A026F4" w:rsidRPr="00CC54F5" w:rsidRDefault="00A026F4" w:rsidP="00A026F4">
            <w:pPr>
              <w:spacing w:after="0" w:line="240" w:lineRule="auto"/>
              <w:ind w:left="-73" w:right="359"/>
              <w:jc w:val="right"/>
              <w:rPr>
                <w:rFonts w:asciiTheme="majorBidi" w:hAnsiTheme="majorBidi" w:cstheme="majorBidi"/>
                <w:sz w:val="28"/>
              </w:rPr>
            </w:pPr>
          </w:p>
        </w:tc>
      </w:tr>
      <w:tr w:rsidR="00A026F4" w:rsidRPr="00CC54F5" w:rsidTr="00CC54F5">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3C2BE9">
              <w:rPr>
                <w:rFonts w:asciiTheme="majorBidi" w:hAnsiTheme="majorBidi"/>
                <w:sz w:val="28"/>
              </w:rPr>
              <w:t xml:space="preserve">- </w:t>
            </w:r>
            <w:r w:rsidRPr="00CC54F5">
              <w:rPr>
                <w:rFonts w:asciiTheme="majorBidi" w:hAnsiTheme="majorBidi" w:cstheme="majorBidi"/>
                <w:sz w:val="28"/>
              </w:rPr>
              <w:t>Over 3 months but not over 6 months</w:t>
            </w:r>
          </w:p>
        </w:tc>
        <w:tc>
          <w:tcPr>
            <w:tcW w:w="1436"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Pr>
          <w:p w:rsidR="00A026F4" w:rsidRPr="00CC54F5" w:rsidRDefault="00A026F4" w:rsidP="00A026F4">
            <w:pPr>
              <w:spacing w:after="0" w:line="240" w:lineRule="auto"/>
              <w:ind w:left="-73" w:right="223"/>
              <w:jc w:val="right"/>
              <w:rPr>
                <w:rFonts w:asciiTheme="majorBidi" w:hAnsiTheme="majorBidi" w:cstheme="majorBidi"/>
                <w:sz w:val="28"/>
              </w:rPr>
            </w:pPr>
            <w:r w:rsidRPr="003C2BE9">
              <w:rPr>
                <w:rFonts w:asciiTheme="majorBidi" w:hAnsiTheme="majorBidi"/>
                <w:sz w:val="28"/>
              </w:rPr>
              <w:t>-</w:t>
            </w:r>
          </w:p>
        </w:tc>
        <w:tc>
          <w:tcPr>
            <w:tcW w:w="1495" w:type="dxa"/>
          </w:tcPr>
          <w:p w:rsidR="00A026F4" w:rsidRPr="00CC54F5" w:rsidRDefault="00A026F4" w:rsidP="00A026F4">
            <w:pPr>
              <w:spacing w:after="0" w:line="240" w:lineRule="auto"/>
              <w:ind w:left="-73" w:right="359"/>
              <w:jc w:val="right"/>
              <w:rPr>
                <w:rFonts w:asciiTheme="majorBidi" w:hAnsiTheme="majorBidi" w:cstheme="majorBidi"/>
                <w:sz w:val="28"/>
              </w:rPr>
            </w:pPr>
            <w:r w:rsidRPr="00CC54F5">
              <w:rPr>
                <w:rFonts w:asciiTheme="majorBidi" w:hAnsiTheme="majorBidi" w:cstheme="majorBidi"/>
                <w:sz w:val="28"/>
              </w:rPr>
              <w:t>5</w:t>
            </w:r>
            <w:r w:rsidR="00A415B7" w:rsidRPr="00D23E13">
              <w:rPr>
                <w:rFonts w:asciiTheme="majorBidi" w:hAnsiTheme="majorBidi" w:cstheme="majorBidi" w:hint="cs"/>
                <w:sz w:val="28"/>
              </w:rPr>
              <w:t>3</w:t>
            </w:r>
          </w:p>
        </w:tc>
      </w:tr>
      <w:tr w:rsidR="00A026F4" w:rsidRPr="00CC54F5" w:rsidTr="00CC54F5">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3C2BE9">
              <w:rPr>
                <w:rFonts w:asciiTheme="majorBidi" w:hAnsiTheme="majorBidi"/>
                <w:sz w:val="28"/>
              </w:rPr>
              <w:t xml:space="preserve">- </w:t>
            </w:r>
            <w:r w:rsidRPr="00CC54F5">
              <w:rPr>
                <w:rFonts w:asciiTheme="majorBidi" w:hAnsiTheme="majorBidi" w:cstheme="majorBidi"/>
                <w:sz w:val="28"/>
              </w:rPr>
              <w:t>Over 6 months but not over 12 months</w:t>
            </w:r>
          </w:p>
        </w:tc>
        <w:tc>
          <w:tcPr>
            <w:tcW w:w="1436"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Pr>
          <w:p w:rsidR="00A026F4" w:rsidRPr="00CC54F5" w:rsidRDefault="00A4453E" w:rsidP="00A026F4">
            <w:pPr>
              <w:spacing w:after="0" w:line="240" w:lineRule="auto"/>
              <w:ind w:left="-73" w:right="223"/>
              <w:jc w:val="right"/>
              <w:rPr>
                <w:rFonts w:asciiTheme="majorBidi" w:hAnsiTheme="majorBidi" w:cstheme="majorBidi"/>
                <w:sz w:val="28"/>
              </w:rPr>
            </w:pPr>
            <w:r w:rsidRPr="00CC54F5">
              <w:rPr>
                <w:rFonts w:asciiTheme="majorBidi" w:hAnsiTheme="majorBidi" w:cstheme="majorBidi"/>
                <w:sz w:val="28"/>
              </w:rPr>
              <w:t>5</w:t>
            </w:r>
            <w:r w:rsidRPr="00CC54F5">
              <w:rPr>
                <w:rFonts w:asciiTheme="majorBidi" w:hAnsiTheme="majorBidi" w:cstheme="majorBidi" w:hint="cs"/>
                <w:sz w:val="28"/>
              </w:rPr>
              <w:t>3</w:t>
            </w:r>
          </w:p>
        </w:tc>
        <w:tc>
          <w:tcPr>
            <w:tcW w:w="1495" w:type="dxa"/>
          </w:tcPr>
          <w:p w:rsidR="00A026F4" w:rsidRPr="00CC54F5" w:rsidRDefault="00A026F4" w:rsidP="00A026F4">
            <w:pPr>
              <w:spacing w:after="0" w:line="240" w:lineRule="auto"/>
              <w:ind w:left="-73" w:right="359"/>
              <w:jc w:val="right"/>
              <w:rPr>
                <w:rFonts w:asciiTheme="majorBidi" w:hAnsiTheme="majorBidi" w:cstheme="majorBidi"/>
                <w:sz w:val="28"/>
              </w:rPr>
            </w:pPr>
            <w:r w:rsidRPr="003C2BE9">
              <w:rPr>
                <w:rFonts w:asciiTheme="majorBidi" w:hAnsiTheme="majorBidi"/>
                <w:sz w:val="28"/>
              </w:rPr>
              <w:t>-</w:t>
            </w:r>
          </w:p>
        </w:tc>
      </w:tr>
      <w:tr w:rsidR="00A026F4" w:rsidRPr="00CC54F5" w:rsidTr="00CC54F5">
        <w:trPr>
          <w:cantSplit/>
        </w:trPr>
        <w:tc>
          <w:tcPr>
            <w:tcW w:w="3142" w:type="dxa"/>
          </w:tcPr>
          <w:p w:rsidR="00A026F4" w:rsidRPr="00D23E13" w:rsidRDefault="00A026F4" w:rsidP="00A026F4">
            <w:pPr>
              <w:spacing w:after="0" w:line="240" w:lineRule="auto"/>
              <w:ind w:right="-35"/>
              <w:jc w:val="thaiDistribute"/>
              <w:rPr>
                <w:rFonts w:asciiTheme="majorBidi" w:hAnsiTheme="majorBidi" w:cstheme="majorBidi"/>
                <w:sz w:val="28"/>
                <w:cs/>
              </w:rPr>
            </w:pPr>
            <w:r w:rsidRPr="003C2BE9">
              <w:rPr>
                <w:rFonts w:asciiTheme="majorBidi" w:hAnsiTheme="majorBidi"/>
                <w:sz w:val="28"/>
              </w:rPr>
              <w:t xml:space="preserve">- </w:t>
            </w:r>
            <w:r w:rsidRPr="00CC54F5">
              <w:rPr>
                <w:rFonts w:asciiTheme="majorBidi" w:hAnsiTheme="majorBidi" w:cstheme="majorBidi"/>
                <w:sz w:val="28"/>
              </w:rPr>
              <w:t>Over 12 months</w:t>
            </w:r>
          </w:p>
        </w:tc>
        <w:tc>
          <w:tcPr>
            <w:tcW w:w="1436" w:type="dxa"/>
            <w:tcBorders>
              <w:bottom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Borders>
              <w:bottom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bottom w:val="single" w:sz="4" w:space="0" w:color="auto"/>
            </w:tcBorders>
          </w:tcPr>
          <w:p w:rsidR="00A026F4" w:rsidRPr="00CC54F5" w:rsidRDefault="00A026F4" w:rsidP="00A026F4">
            <w:pPr>
              <w:spacing w:after="0" w:line="240" w:lineRule="auto"/>
              <w:ind w:left="-73" w:right="223"/>
              <w:jc w:val="right"/>
              <w:rPr>
                <w:rFonts w:asciiTheme="majorBidi" w:hAnsiTheme="majorBidi" w:cstheme="majorBidi"/>
                <w:sz w:val="28"/>
              </w:rPr>
            </w:pPr>
            <w:r w:rsidRPr="00CC54F5">
              <w:rPr>
                <w:rFonts w:asciiTheme="majorBidi" w:hAnsiTheme="majorBidi" w:cstheme="majorBidi"/>
                <w:sz w:val="28"/>
              </w:rPr>
              <w:t>4,836</w:t>
            </w:r>
          </w:p>
        </w:tc>
        <w:tc>
          <w:tcPr>
            <w:tcW w:w="1495" w:type="dxa"/>
            <w:tcBorders>
              <w:bottom w:val="single" w:sz="4" w:space="0" w:color="auto"/>
            </w:tcBorders>
          </w:tcPr>
          <w:p w:rsidR="00A026F4" w:rsidRPr="003C2BE9"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4,836</w:t>
            </w:r>
          </w:p>
        </w:tc>
      </w:tr>
      <w:tr w:rsidR="00A026F4" w:rsidRPr="00CC54F5" w:rsidTr="00CC54F5">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Total</w:t>
            </w:r>
          </w:p>
        </w:tc>
        <w:tc>
          <w:tcPr>
            <w:tcW w:w="1436" w:type="dxa"/>
            <w:tcBorders>
              <w:top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Borders>
              <w:top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top w:val="single" w:sz="4" w:space="0" w:color="auto"/>
            </w:tcBorders>
          </w:tcPr>
          <w:p w:rsidR="00A026F4" w:rsidRPr="00CC54F5" w:rsidRDefault="00386AC9" w:rsidP="00A026F4">
            <w:pPr>
              <w:tabs>
                <w:tab w:val="left" w:pos="1021"/>
              </w:tabs>
              <w:spacing w:after="0" w:line="240" w:lineRule="auto"/>
              <w:ind w:left="-73" w:right="223"/>
              <w:jc w:val="right"/>
              <w:rPr>
                <w:rFonts w:asciiTheme="majorBidi" w:hAnsiTheme="majorBidi" w:cstheme="majorBidi"/>
                <w:sz w:val="28"/>
              </w:rPr>
            </w:pPr>
            <w:r w:rsidRPr="00CC54F5">
              <w:rPr>
                <w:rFonts w:asciiTheme="majorBidi" w:hAnsiTheme="majorBidi" w:cstheme="majorBidi"/>
                <w:sz w:val="28"/>
              </w:rPr>
              <w:t>25,069</w:t>
            </w:r>
          </w:p>
        </w:tc>
        <w:tc>
          <w:tcPr>
            <w:tcW w:w="1495" w:type="dxa"/>
            <w:tcBorders>
              <w:top w:val="single" w:sz="4" w:space="0" w:color="auto"/>
            </w:tcBorders>
          </w:tcPr>
          <w:p w:rsidR="00A026F4" w:rsidRPr="00CC54F5" w:rsidRDefault="00A026F4" w:rsidP="00A026F4">
            <w:pPr>
              <w:spacing w:after="0" w:line="240" w:lineRule="auto"/>
              <w:ind w:left="-73" w:right="359"/>
              <w:jc w:val="right"/>
              <w:rPr>
                <w:rFonts w:asciiTheme="majorBidi" w:hAnsiTheme="majorBidi" w:cstheme="majorBidi"/>
                <w:sz w:val="28"/>
              </w:rPr>
            </w:pPr>
            <w:r w:rsidRPr="00CC54F5">
              <w:rPr>
                <w:rFonts w:asciiTheme="majorBidi" w:hAnsiTheme="majorBidi" w:cstheme="majorBidi"/>
                <w:sz w:val="28"/>
              </w:rPr>
              <w:t>33,23</w:t>
            </w:r>
            <w:r w:rsidR="00A415B7" w:rsidRPr="00D23E13">
              <w:rPr>
                <w:rFonts w:asciiTheme="majorBidi" w:hAnsiTheme="majorBidi" w:cstheme="majorBidi" w:hint="cs"/>
                <w:sz w:val="28"/>
              </w:rPr>
              <w:t>3</w:t>
            </w:r>
          </w:p>
        </w:tc>
      </w:tr>
      <w:tr w:rsidR="00A026F4" w:rsidRPr="00CC54F5" w:rsidTr="00CC54F5">
        <w:trPr>
          <w:cantSplit/>
        </w:trPr>
        <w:tc>
          <w:tcPr>
            <w:tcW w:w="3142" w:type="dxa"/>
          </w:tcPr>
          <w:p w:rsidR="00A026F4" w:rsidRPr="00CC54F5" w:rsidRDefault="00A026F4" w:rsidP="00A026F4">
            <w:pPr>
              <w:tabs>
                <w:tab w:val="left" w:pos="415"/>
              </w:tabs>
              <w:spacing w:after="0" w:line="240" w:lineRule="auto"/>
              <w:ind w:right="-33"/>
              <w:jc w:val="thaiDistribute"/>
              <w:rPr>
                <w:rFonts w:asciiTheme="majorBidi" w:hAnsiTheme="majorBidi" w:cstheme="majorBidi"/>
                <w:sz w:val="28"/>
              </w:rPr>
            </w:pPr>
            <w:r w:rsidRPr="00CC54F5">
              <w:rPr>
                <w:rFonts w:asciiTheme="majorBidi" w:hAnsiTheme="majorBidi" w:cstheme="majorBidi"/>
                <w:sz w:val="28"/>
                <w:u w:val="single"/>
              </w:rPr>
              <w:t>Less</w:t>
            </w:r>
            <w:bookmarkStart w:id="1" w:name="_Hlk79599902"/>
            <w:r w:rsidRPr="00CC54F5">
              <w:rPr>
                <w:rFonts w:asciiTheme="majorBidi" w:hAnsiTheme="majorBidi" w:cstheme="majorBidi"/>
                <w:sz w:val="28"/>
              </w:rPr>
              <w:t xml:space="preserve">  Allowance for expected credit loss</w:t>
            </w:r>
            <w:bookmarkEnd w:id="1"/>
          </w:p>
        </w:tc>
        <w:tc>
          <w:tcPr>
            <w:tcW w:w="1436" w:type="dxa"/>
            <w:tcBorders>
              <w:bottom w:val="single" w:sz="4" w:space="0" w:color="auto"/>
            </w:tcBorders>
          </w:tcPr>
          <w:p w:rsidR="00A026F4" w:rsidRPr="00D23E13" w:rsidRDefault="00A026F4" w:rsidP="00A026F4">
            <w:pPr>
              <w:spacing w:after="0" w:line="240" w:lineRule="auto"/>
              <w:ind w:left="-73" w:right="307"/>
              <w:jc w:val="right"/>
              <w:rPr>
                <w:rFonts w:asciiTheme="majorBidi" w:hAnsiTheme="majorBidi" w:cstheme="majorBidi"/>
                <w:sz w:val="28"/>
                <w:cs/>
              </w:rPr>
            </w:pPr>
            <w:r w:rsidRPr="003C2BE9">
              <w:rPr>
                <w:rFonts w:asciiTheme="majorBidi" w:hAnsiTheme="majorBidi"/>
                <w:sz w:val="28"/>
              </w:rPr>
              <w:t>-</w:t>
            </w:r>
          </w:p>
        </w:tc>
        <w:tc>
          <w:tcPr>
            <w:tcW w:w="1511" w:type="dxa"/>
            <w:tcBorders>
              <w:bottom w:val="single" w:sz="4" w:space="0" w:color="auto"/>
            </w:tcBorders>
          </w:tcPr>
          <w:p w:rsidR="00A026F4" w:rsidRPr="00D23E13" w:rsidRDefault="00A026F4" w:rsidP="00A026F4">
            <w:pPr>
              <w:spacing w:after="0" w:line="240" w:lineRule="auto"/>
              <w:ind w:left="-73" w:right="307"/>
              <w:jc w:val="right"/>
              <w:rPr>
                <w:rFonts w:asciiTheme="majorBidi" w:hAnsiTheme="majorBidi" w:cstheme="majorBidi"/>
                <w:sz w:val="28"/>
                <w:cs/>
              </w:rPr>
            </w:pPr>
            <w:r w:rsidRPr="003C2BE9">
              <w:rPr>
                <w:rFonts w:asciiTheme="majorBidi" w:hAnsiTheme="majorBidi"/>
                <w:sz w:val="28"/>
              </w:rPr>
              <w:t>-</w:t>
            </w:r>
          </w:p>
        </w:tc>
        <w:tc>
          <w:tcPr>
            <w:tcW w:w="1557" w:type="dxa"/>
            <w:tcBorders>
              <w:bottom w:val="single" w:sz="4" w:space="0" w:color="auto"/>
            </w:tcBorders>
          </w:tcPr>
          <w:p w:rsidR="00A026F4" w:rsidRPr="00D23E13" w:rsidRDefault="00A026F4" w:rsidP="00A026F4">
            <w:pPr>
              <w:spacing w:after="0" w:line="240" w:lineRule="auto"/>
              <w:ind w:left="-73" w:right="167"/>
              <w:jc w:val="right"/>
              <w:rPr>
                <w:rFonts w:asciiTheme="majorBidi" w:hAnsiTheme="majorBidi" w:cstheme="majorBidi"/>
                <w:sz w:val="28"/>
                <w:cs/>
              </w:rPr>
            </w:pPr>
            <w:r w:rsidRPr="003C2BE9">
              <w:rPr>
                <w:rFonts w:asciiTheme="majorBidi" w:hAnsiTheme="majorBidi"/>
                <w:sz w:val="28"/>
              </w:rPr>
              <w:t>(</w:t>
            </w:r>
            <w:r w:rsidRPr="00CC54F5">
              <w:rPr>
                <w:rFonts w:asciiTheme="majorBidi" w:hAnsiTheme="majorBidi" w:cstheme="majorBidi"/>
                <w:sz w:val="28"/>
              </w:rPr>
              <w:t>4,8</w:t>
            </w:r>
            <w:r w:rsidR="00386AC9" w:rsidRPr="00CC54F5">
              <w:rPr>
                <w:rFonts w:asciiTheme="majorBidi" w:hAnsiTheme="majorBidi" w:cstheme="majorBidi"/>
                <w:sz w:val="28"/>
              </w:rPr>
              <w:t>63</w:t>
            </w:r>
            <w:r w:rsidRPr="003C2BE9">
              <w:rPr>
                <w:rFonts w:asciiTheme="majorBidi" w:hAnsiTheme="majorBidi"/>
                <w:sz w:val="28"/>
              </w:rPr>
              <w:t>)</w:t>
            </w:r>
          </w:p>
        </w:tc>
        <w:tc>
          <w:tcPr>
            <w:tcW w:w="1495" w:type="dxa"/>
            <w:tcBorders>
              <w:bottom w:val="single" w:sz="4" w:space="0" w:color="auto"/>
            </w:tcBorders>
          </w:tcPr>
          <w:p w:rsidR="00A026F4" w:rsidRPr="003C2BE9" w:rsidRDefault="00A026F4" w:rsidP="00A026F4">
            <w:pPr>
              <w:spacing w:after="0" w:line="240" w:lineRule="auto"/>
              <w:ind w:left="-73" w:right="296"/>
              <w:jc w:val="right"/>
              <w:rPr>
                <w:rFonts w:asciiTheme="majorBidi" w:hAnsiTheme="majorBidi" w:cstheme="majorBidi"/>
                <w:sz w:val="28"/>
                <w:cs/>
              </w:rPr>
            </w:pPr>
            <w:r w:rsidRPr="003C2BE9">
              <w:rPr>
                <w:rFonts w:asciiTheme="majorBidi" w:hAnsiTheme="majorBidi"/>
                <w:sz w:val="28"/>
              </w:rPr>
              <w:t>(</w:t>
            </w:r>
            <w:r w:rsidRPr="00CC54F5">
              <w:rPr>
                <w:rFonts w:asciiTheme="majorBidi" w:hAnsiTheme="majorBidi" w:cstheme="majorBidi"/>
                <w:sz w:val="28"/>
              </w:rPr>
              <w:t>4,991</w:t>
            </w:r>
            <w:r w:rsidRPr="003C2BE9">
              <w:rPr>
                <w:rFonts w:asciiTheme="majorBidi" w:hAnsiTheme="majorBidi"/>
                <w:sz w:val="28"/>
              </w:rPr>
              <w:t>)</w:t>
            </w:r>
          </w:p>
        </w:tc>
      </w:tr>
      <w:tr w:rsidR="00A026F4" w:rsidRPr="00CC54F5" w:rsidTr="00CC54F5">
        <w:trPr>
          <w:cantSplit/>
        </w:trPr>
        <w:tc>
          <w:tcPr>
            <w:tcW w:w="3142" w:type="dxa"/>
          </w:tcPr>
          <w:p w:rsidR="00A026F4" w:rsidRPr="00CC54F5" w:rsidRDefault="00A026F4" w:rsidP="00A026F4">
            <w:pPr>
              <w:pStyle w:val="BodyTextIndent"/>
              <w:ind w:left="0" w:right="-57" w:firstLine="0"/>
              <w:jc w:val="thaiDistribute"/>
              <w:rPr>
                <w:rFonts w:asciiTheme="majorBidi" w:hAnsiTheme="majorBidi" w:cstheme="majorBidi"/>
                <w:sz w:val="28"/>
                <w:szCs w:val="28"/>
              </w:rPr>
            </w:pPr>
            <w:r w:rsidRPr="00CC54F5">
              <w:rPr>
                <w:rFonts w:asciiTheme="majorBidi" w:hAnsiTheme="majorBidi" w:cstheme="majorBidi"/>
                <w:sz w:val="28"/>
                <w:szCs w:val="28"/>
              </w:rPr>
              <w:t>Net</w:t>
            </w:r>
          </w:p>
        </w:tc>
        <w:tc>
          <w:tcPr>
            <w:tcW w:w="1436" w:type="dxa"/>
            <w:tcBorders>
              <w:top w:val="single" w:sz="4" w:space="0" w:color="auto"/>
              <w:bottom w:val="doub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11" w:type="dxa"/>
            <w:tcBorders>
              <w:top w:val="single" w:sz="4" w:space="0" w:color="auto"/>
              <w:bottom w:val="doub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top w:val="single" w:sz="4" w:space="0" w:color="auto"/>
              <w:bottom w:val="double" w:sz="4" w:space="0" w:color="auto"/>
            </w:tcBorders>
          </w:tcPr>
          <w:p w:rsidR="00A026F4" w:rsidRPr="003C2BE9" w:rsidRDefault="00386AC9" w:rsidP="00A026F4">
            <w:pPr>
              <w:spacing w:after="0" w:line="240" w:lineRule="auto"/>
              <w:ind w:left="-73" w:right="223"/>
              <w:jc w:val="right"/>
              <w:rPr>
                <w:rFonts w:asciiTheme="majorBidi" w:hAnsiTheme="majorBidi" w:cstheme="majorBidi"/>
                <w:sz w:val="28"/>
                <w:cs/>
              </w:rPr>
            </w:pPr>
            <w:r w:rsidRPr="00CC54F5">
              <w:rPr>
                <w:rFonts w:asciiTheme="majorBidi" w:hAnsiTheme="majorBidi" w:cstheme="majorBidi"/>
                <w:sz w:val="28"/>
              </w:rPr>
              <w:t>20,206</w:t>
            </w:r>
          </w:p>
        </w:tc>
        <w:tc>
          <w:tcPr>
            <w:tcW w:w="1495" w:type="dxa"/>
            <w:tcBorders>
              <w:top w:val="single" w:sz="4" w:space="0" w:color="auto"/>
              <w:bottom w:val="double" w:sz="4" w:space="0" w:color="auto"/>
            </w:tcBorders>
          </w:tcPr>
          <w:p w:rsidR="00A026F4" w:rsidRPr="003C2BE9"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28,24</w:t>
            </w:r>
            <w:r w:rsidR="00A415B7" w:rsidRPr="00D23E13">
              <w:rPr>
                <w:rFonts w:asciiTheme="majorBidi" w:hAnsiTheme="majorBidi" w:cstheme="majorBidi" w:hint="cs"/>
                <w:sz w:val="28"/>
              </w:rPr>
              <w:t>2</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4D611F">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 xml:space="preserve">The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7C26E2" w:rsidRPr="007C26E2" w:rsidRDefault="007C26E2" w:rsidP="004D611F">
      <w:pPr>
        <w:pStyle w:val="BodyTextIndent"/>
        <w:ind w:left="406" w:firstLine="14"/>
        <w:jc w:val="thaiDistribute"/>
        <w:rPr>
          <w:rFonts w:asciiTheme="majorBidi" w:hAnsiTheme="majorBidi" w:cstheme="majorBidi"/>
          <w:sz w:val="12"/>
          <w:szCs w:val="12"/>
        </w:rPr>
      </w:pPr>
    </w:p>
    <w:p w:rsidR="00214736" w:rsidRPr="003C2BE9" w:rsidRDefault="00A026F4" w:rsidP="00A4453E">
      <w:pPr>
        <w:spacing w:after="0" w:line="240" w:lineRule="auto"/>
        <w:ind w:left="434" w:hanging="406"/>
        <w:jc w:val="thaiDistribute"/>
        <w:rPr>
          <w:rFonts w:asciiTheme="majorBidi" w:hAnsiTheme="majorBidi" w:cstheme="majorBidi"/>
          <w:sz w:val="28"/>
          <w:cs/>
        </w:rPr>
      </w:pPr>
      <w:r w:rsidRPr="00F8291E">
        <w:rPr>
          <w:rFonts w:asciiTheme="majorBidi" w:hAnsiTheme="majorBidi" w:cstheme="majorBidi"/>
          <w:sz w:val="28"/>
        </w:rPr>
        <w:t>6</w:t>
      </w:r>
      <w:r w:rsidR="00214736" w:rsidRPr="003C2BE9">
        <w:rPr>
          <w:rFonts w:asciiTheme="majorBidi" w:hAnsiTheme="majorBidi"/>
          <w:sz w:val="28"/>
        </w:rPr>
        <w:t>.</w:t>
      </w:r>
      <w:r w:rsidR="00BE734A" w:rsidRPr="00EC14EB">
        <w:rPr>
          <w:rFonts w:asciiTheme="majorBidi" w:hAnsiTheme="majorBidi" w:cstheme="majorBidi"/>
          <w:sz w:val="28"/>
        </w:rPr>
        <w:t>2</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3C2BE9">
        <w:rPr>
          <w:rFonts w:asciiTheme="majorBidi" w:hAnsiTheme="majorBidi"/>
          <w:sz w:val="28"/>
          <w:u w:val="single"/>
        </w:rPr>
        <w:t>-</w:t>
      </w:r>
      <w:r w:rsidR="00214736" w:rsidRPr="00EC14EB">
        <w:rPr>
          <w:rFonts w:asciiTheme="majorBidi" w:hAnsiTheme="majorBidi" w:cstheme="majorBidi"/>
          <w:sz w:val="28"/>
          <w:u w:val="single"/>
        </w:rPr>
        <w:t>other parties</w:t>
      </w:r>
    </w:p>
    <w:tbl>
      <w:tblPr>
        <w:tblW w:w="9121" w:type="dxa"/>
        <w:tblInd w:w="440" w:type="dxa"/>
        <w:tblLayout w:type="fixed"/>
        <w:tblCellMar>
          <w:left w:w="62" w:type="dxa"/>
          <w:right w:w="62" w:type="dxa"/>
        </w:tblCellMar>
        <w:tblLook w:val="0000" w:firstRow="0" w:lastRow="0" w:firstColumn="0" w:lastColumn="0" w:noHBand="0" w:noVBand="0"/>
      </w:tblPr>
      <w:tblGrid>
        <w:gridCol w:w="3136"/>
        <w:gridCol w:w="1436"/>
        <w:gridCol w:w="1511"/>
        <w:gridCol w:w="1554"/>
        <w:gridCol w:w="1484"/>
      </w:tblGrid>
      <w:tr w:rsidR="00214736" w:rsidRPr="009A204A" w:rsidTr="00CC54F5">
        <w:trPr>
          <w:cantSplit/>
        </w:trPr>
        <w:tc>
          <w:tcPr>
            <w:tcW w:w="3136" w:type="dxa"/>
          </w:tcPr>
          <w:p w:rsidR="00214736" w:rsidRPr="009A204A" w:rsidRDefault="00214736" w:rsidP="00214736">
            <w:pPr>
              <w:spacing w:after="0" w:line="240" w:lineRule="auto"/>
              <w:ind w:right="-33"/>
              <w:jc w:val="thaiDistribute"/>
              <w:rPr>
                <w:rFonts w:asciiTheme="majorBidi" w:hAnsiTheme="majorBidi" w:cstheme="majorBidi"/>
                <w:sz w:val="26"/>
                <w:szCs w:val="26"/>
                <w:highlight w:val="yellow"/>
              </w:rPr>
            </w:pPr>
          </w:p>
        </w:tc>
        <w:tc>
          <w:tcPr>
            <w:tcW w:w="2947" w:type="dxa"/>
            <w:gridSpan w:val="2"/>
          </w:tcPr>
          <w:p w:rsidR="00214736" w:rsidRPr="009A204A" w:rsidRDefault="00214736" w:rsidP="00214736">
            <w:pPr>
              <w:spacing w:after="0" w:line="240" w:lineRule="auto"/>
              <w:ind w:right="-108"/>
              <w:jc w:val="center"/>
              <w:rPr>
                <w:rFonts w:asciiTheme="majorBidi" w:hAnsiTheme="majorBidi" w:cstheme="majorBidi"/>
                <w:sz w:val="26"/>
                <w:szCs w:val="26"/>
              </w:rPr>
            </w:pPr>
          </w:p>
        </w:tc>
        <w:tc>
          <w:tcPr>
            <w:tcW w:w="3038" w:type="dxa"/>
            <w:gridSpan w:val="2"/>
          </w:tcPr>
          <w:p w:rsidR="00214736" w:rsidRPr="003C2BE9" w:rsidRDefault="00214736" w:rsidP="00214736">
            <w:pPr>
              <w:spacing w:after="0" w:line="240" w:lineRule="auto"/>
              <w:ind w:right="-17"/>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 xml:space="preserve">Unit </w:t>
            </w:r>
            <w:r w:rsidRPr="003C2BE9">
              <w:rPr>
                <w:rFonts w:asciiTheme="majorBidi" w:hAnsiTheme="majorBidi"/>
                <w:sz w:val="26"/>
                <w:szCs w:val="26"/>
              </w:rPr>
              <w:t xml:space="preserve">: </w:t>
            </w:r>
            <w:r w:rsidRPr="009A204A">
              <w:rPr>
                <w:rFonts w:asciiTheme="majorBidi" w:hAnsiTheme="majorBidi" w:cstheme="majorBidi"/>
                <w:sz w:val="26"/>
                <w:szCs w:val="26"/>
              </w:rPr>
              <w:t>Thousand Baht</w:t>
            </w:r>
            <w:r w:rsidRPr="003C2BE9">
              <w:rPr>
                <w:rFonts w:asciiTheme="majorBidi" w:hAnsiTheme="majorBidi"/>
                <w:sz w:val="26"/>
                <w:szCs w:val="26"/>
              </w:rPr>
              <w:t>)</w:t>
            </w:r>
          </w:p>
        </w:tc>
      </w:tr>
      <w:tr w:rsidR="00214736" w:rsidRPr="009A204A" w:rsidTr="00CC54F5">
        <w:trPr>
          <w:cantSplit/>
        </w:trPr>
        <w:tc>
          <w:tcPr>
            <w:tcW w:w="3136" w:type="dxa"/>
          </w:tcPr>
          <w:p w:rsidR="00214736" w:rsidRPr="009A204A" w:rsidRDefault="00214736" w:rsidP="00214736">
            <w:pPr>
              <w:spacing w:after="0" w:line="240" w:lineRule="auto"/>
              <w:ind w:right="-33"/>
              <w:jc w:val="thaiDistribute"/>
              <w:rPr>
                <w:rFonts w:asciiTheme="majorBidi" w:hAnsiTheme="majorBidi" w:cstheme="majorBidi"/>
                <w:sz w:val="26"/>
                <w:szCs w:val="26"/>
                <w:highlight w:val="yellow"/>
              </w:rPr>
            </w:pPr>
          </w:p>
        </w:tc>
        <w:tc>
          <w:tcPr>
            <w:tcW w:w="2947" w:type="dxa"/>
            <w:gridSpan w:val="2"/>
          </w:tcPr>
          <w:p w:rsidR="00214736" w:rsidRPr="009A204A" w:rsidRDefault="00214736" w:rsidP="002408AB">
            <w:pPr>
              <w:tabs>
                <w:tab w:val="left" w:pos="2110"/>
              </w:tabs>
              <w:spacing w:after="0" w:line="240" w:lineRule="auto"/>
              <w:jc w:val="center"/>
              <w:rPr>
                <w:rFonts w:asciiTheme="majorBidi" w:hAnsiTheme="majorBidi" w:cstheme="majorBidi"/>
                <w:sz w:val="26"/>
                <w:szCs w:val="26"/>
                <w:u w:val="single"/>
              </w:rPr>
            </w:pPr>
            <w:r w:rsidRPr="009A204A">
              <w:rPr>
                <w:rFonts w:asciiTheme="majorBidi" w:hAnsiTheme="majorBidi" w:cstheme="majorBidi"/>
                <w:sz w:val="26"/>
                <w:szCs w:val="26"/>
                <w:u w:val="single"/>
              </w:rPr>
              <w:t>Consolidated financial statements</w:t>
            </w:r>
          </w:p>
        </w:tc>
        <w:tc>
          <w:tcPr>
            <w:tcW w:w="3038" w:type="dxa"/>
            <w:gridSpan w:val="2"/>
          </w:tcPr>
          <w:p w:rsidR="00214736" w:rsidRPr="009A204A" w:rsidRDefault="00214736" w:rsidP="002408AB">
            <w:pPr>
              <w:tabs>
                <w:tab w:val="left" w:pos="1973"/>
              </w:tabs>
              <w:spacing w:after="0" w:line="240" w:lineRule="auto"/>
              <w:jc w:val="center"/>
              <w:rPr>
                <w:rFonts w:asciiTheme="majorBidi" w:hAnsiTheme="majorBidi" w:cstheme="majorBidi"/>
                <w:sz w:val="26"/>
                <w:szCs w:val="26"/>
                <w:u w:val="single"/>
              </w:rPr>
            </w:pPr>
            <w:r w:rsidRPr="009A204A">
              <w:rPr>
                <w:rFonts w:asciiTheme="majorBidi" w:hAnsiTheme="majorBidi" w:cstheme="majorBidi"/>
                <w:sz w:val="26"/>
                <w:szCs w:val="26"/>
                <w:u w:val="single"/>
              </w:rPr>
              <w:t>Separate financial statements</w:t>
            </w:r>
          </w:p>
        </w:tc>
      </w:tr>
      <w:tr w:rsidR="001E3C74" w:rsidRPr="009A204A" w:rsidTr="00CC54F5">
        <w:trPr>
          <w:cantSplit/>
        </w:trPr>
        <w:tc>
          <w:tcPr>
            <w:tcW w:w="3136" w:type="dxa"/>
          </w:tcPr>
          <w:p w:rsidR="001E3C74" w:rsidRPr="009A204A" w:rsidRDefault="001E3C74" w:rsidP="001E3C74">
            <w:pPr>
              <w:spacing w:after="0" w:line="240" w:lineRule="auto"/>
              <w:ind w:right="-33"/>
              <w:jc w:val="thaiDistribute"/>
              <w:rPr>
                <w:rFonts w:asciiTheme="majorBidi" w:hAnsiTheme="majorBidi" w:cstheme="majorBidi"/>
                <w:sz w:val="26"/>
                <w:szCs w:val="26"/>
                <w:highlight w:val="yellow"/>
              </w:rPr>
            </w:pPr>
          </w:p>
        </w:tc>
        <w:tc>
          <w:tcPr>
            <w:tcW w:w="1436" w:type="dxa"/>
          </w:tcPr>
          <w:p w:rsidR="001E3C74" w:rsidRPr="003C2BE9" w:rsidRDefault="003E6488" w:rsidP="001E3C74">
            <w:pPr>
              <w:spacing w:after="0" w:line="240" w:lineRule="auto"/>
              <w:ind w:left="-90" w:right="-90"/>
              <w:jc w:val="center"/>
              <w:rPr>
                <w:rFonts w:asciiTheme="majorBidi" w:eastAsia="Cordia New" w:hAnsiTheme="majorBidi" w:cstheme="majorBidi"/>
                <w:spacing w:val="-4"/>
                <w:sz w:val="26"/>
                <w:szCs w:val="26"/>
                <w:u w:val="single"/>
                <w:cs/>
              </w:rPr>
            </w:pPr>
            <w:r w:rsidRPr="009A204A">
              <w:rPr>
                <w:rFonts w:asciiTheme="majorBidi" w:eastAsia="Cordia New" w:hAnsiTheme="majorBidi" w:cstheme="majorBidi"/>
                <w:spacing w:val="-4"/>
                <w:sz w:val="26"/>
                <w:szCs w:val="26"/>
                <w:u w:val="single"/>
              </w:rPr>
              <w:t>June 30</w:t>
            </w:r>
            <w:r w:rsidR="001E3C74" w:rsidRPr="009A204A">
              <w:rPr>
                <w:rFonts w:asciiTheme="majorBidi" w:eastAsia="Cordia New" w:hAnsiTheme="majorBidi" w:cstheme="majorBidi"/>
                <w:spacing w:val="-4"/>
                <w:sz w:val="26"/>
                <w:szCs w:val="26"/>
                <w:u w:val="single"/>
              </w:rPr>
              <w:t>, 20</w:t>
            </w:r>
            <w:r w:rsidR="002B1787" w:rsidRPr="009A204A">
              <w:rPr>
                <w:rFonts w:asciiTheme="majorBidi" w:eastAsia="Cordia New" w:hAnsiTheme="majorBidi" w:cstheme="majorBidi"/>
                <w:spacing w:val="-4"/>
                <w:sz w:val="26"/>
                <w:szCs w:val="26"/>
                <w:u w:val="single"/>
              </w:rPr>
              <w:t>24</w:t>
            </w:r>
          </w:p>
        </w:tc>
        <w:tc>
          <w:tcPr>
            <w:tcW w:w="1511" w:type="dxa"/>
          </w:tcPr>
          <w:p w:rsidR="001E3C74" w:rsidRPr="009A204A" w:rsidRDefault="001E3C74" w:rsidP="001E3C74">
            <w:pPr>
              <w:spacing w:after="0" w:line="240" w:lineRule="auto"/>
              <w:ind w:left="-90" w:right="-90"/>
              <w:jc w:val="center"/>
              <w:rPr>
                <w:rFonts w:asciiTheme="majorBidi" w:eastAsia="Cordia New" w:hAnsiTheme="majorBidi" w:cstheme="majorBidi"/>
                <w:spacing w:val="-4"/>
                <w:sz w:val="26"/>
                <w:szCs w:val="26"/>
                <w:u w:val="single"/>
              </w:rPr>
            </w:pPr>
            <w:r w:rsidRPr="009A204A">
              <w:rPr>
                <w:rFonts w:asciiTheme="majorBidi" w:eastAsia="Cordia New" w:hAnsiTheme="majorBidi" w:cstheme="majorBidi"/>
                <w:spacing w:val="-4"/>
                <w:sz w:val="26"/>
                <w:szCs w:val="26"/>
                <w:u w:val="single"/>
              </w:rPr>
              <w:t>December 31, 202</w:t>
            </w:r>
            <w:r w:rsidR="002B1787" w:rsidRPr="009A204A">
              <w:rPr>
                <w:rFonts w:asciiTheme="majorBidi" w:eastAsia="Cordia New" w:hAnsiTheme="majorBidi" w:cstheme="majorBidi"/>
                <w:spacing w:val="-4"/>
                <w:sz w:val="26"/>
                <w:szCs w:val="26"/>
                <w:u w:val="single"/>
              </w:rPr>
              <w:t>3</w:t>
            </w:r>
          </w:p>
        </w:tc>
        <w:tc>
          <w:tcPr>
            <w:tcW w:w="1554" w:type="dxa"/>
          </w:tcPr>
          <w:p w:rsidR="001E3C74" w:rsidRPr="003C2BE9" w:rsidRDefault="003E6488" w:rsidP="001E3C74">
            <w:pPr>
              <w:spacing w:after="0" w:line="240" w:lineRule="auto"/>
              <w:ind w:left="-90" w:right="-90"/>
              <w:jc w:val="center"/>
              <w:rPr>
                <w:rFonts w:asciiTheme="majorBidi" w:eastAsia="Cordia New" w:hAnsiTheme="majorBidi" w:cstheme="majorBidi"/>
                <w:spacing w:val="-4"/>
                <w:sz w:val="26"/>
                <w:szCs w:val="26"/>
                <w:u w:val="single"/>
                <w:cs/>
              </w:rPr>
            </w:pPr>
            <w:r w:rsidRPr="009A204A">
              <w:rPr>
                <w:rFonts w:asciiTheme="majorBidi" w:eastAsia="Cordia New" w:hAnsiTheme="majorBidi" w:cstheme="majorBidi"/>
                <w:spacing w:val="-4"/>
                <w:sz w:val="26"/>
                <w:szCs w:val="26"/>
                <w:u w:val="single"/>
              </w:rPr>
              <w:t>June 30, 2024</w:t>
            </w:r>
          </w:p>
        </w:tc>
        <w:tc>
          <w:tcPr>
            <w:tcW w:w="1484" w:type="dxa"/>
          </w:tcPr>
          <w:p w:rsidR="001E3C74" w:rsidRPr="009A204A" w:rsidRDefault="001E3C74" w:rsidP="001E3C74">
            <w:pPr>
              <w:spacing w:after="0" w:line="240" w:lineRule="auto"/>
              <w:ind w:left="-90" w:right="-90"/>
              <w:jc w:val="center"/>
              <w:rPr>
                <w:rFonts w:asciiTheme="majorBidi" w:eastAsia="Cordia New" w:hAnsiTheme="majorBidi" w:cstheme="majorBidi"/>
                <w:spacing w:val="-4"/>
                <w:sz w:val="26"/>
                <w:szCs w:val="26"/>
                <w:u w:val="single"/>
              </w:rPr>
            </w:pPr>
            <w:r w:rsidRPr="009A204A">
              <w:rPr>
                <w:rFonts w:asciiTheme="majorBidi" w:eastAsia="Cordia New" w:hAnsiTheme="majorBidi" w:cstheme="majorBidi"/>
                <w:spacing w:val="-4"/>
                <w:sz w:val="26"/>
                <w:szCs w:val="26"/>
                <w:u w:val="single"/>
              </w:rPr>
              <w:t>December 31, 202</w:t>
            </w:r>
            <w:r w:rsidR="002B1787" w:rsidRPr="009A204A">
              <w:rPr>
                <w:rFonts w:asciiTheme="majorBidi" w:eastAsia="Cordia New" w:hAnsiTheme="majorBidi" w:cstheme="majorBidi"/>
                <w:spacing w:val="-4"/>
                <w:sz w:val="26"/>
                <w:szCs w:val="26"/>
                <w:u w:val="single"/>
              </w:rPr>
              <w:t>3</w:t>
            </w:r>
          </w:p>
        </w:tc>
      </w:tr>
      <w:tr w:rsidR="00A026F4" w:rsidRPr="009A204A" w:rsidTr="00CC54F5">
        <w:trPr>
          <w:cantSplit/>
        </w:trPr>
        <w:tc>
          <w:tcPr>
            <w:tcW w:w="3136" w:type="dxa"/>
          </w:tcPr>
          <w:p w:rsidR="00A026F4" w:rsidRPr="003C2BE9" w:rsidRDefault="00A026F4" w:rsidP="00A026F4">
            <w:pPr>
              <w:spacing w:after="0" w:line="240" w:lineRule="auto"/>
              <w:ind w:right="-33" w:firstLine="5"/>
              <w:jc w:val="thaiDistribute"/>
              <w:rPr>
                <w:rFonts w:asciiTheme="majorBidi" w:hAnsiTheme="majorBidi" w:cstheme="majorBidi"/>
                <w:snapToGrid w:val="0"/>
                <w:sz w:val="26"/>
                <w:szCs w:val="26"/>
                <w:cs/>
                <w:lang w:eastAsia="th-TH"/>
              </w:rPr>
            </w:pPr>
            <w:r w:rsidRPr="009A204A">
              <w:rPr>
                <w:rFonts w:asciiTheme="majorBidi" w:hAnsiTheme="majorBidi" w:cstheme="majorBidi"/>
                <w:sz w:val="26"/>
                <w:szCs w:val="26"/>
              </w:rPr>
              <w:t>Notes receivables</w:t>
            </w:r>
          </w:p>
        </w:tc>
        <w:tc>
          <w:tcPr>
            <w:tcW w:w="1436" w:type="dxa"/>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287</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1,090</w:t>
            </w:r>
          </w:p>
        </w:tc>
        <w:tc>
          <w:tcPr>
            <w:tcW w:w="1554" w:type="dxa"/>
          </w:tcPr>
          <w:p w:rsidR="00A026F4" w:rsidRPr="009A204A" w:rsidRDefault="00A026F4" w:rsidP="00A026F4">
            <w:pPr>
              <w:spacing w:after="0" w:line="240" w:lineRule="auto"/>
              <w:ind w:left="-73" w:right="223"/>
              <w:jc w:val="right"/>
              <w:rPr>
                <w:rFonts w:asciiTheme="majorBidi" w:hAnsiTheme="majorBidi" w:cstheme="majorBidi"/>
                <w:sz w:val="26"/>
                <w:szCs w:val="26"/>
              </w:rPr>
            </w:pPr>
            <w:r w:rsidRPr="003C2BE9">
              <w:rPr>
                <w:rFonts w:asciiTheme="majorBidi" w:hAnsiTheme="majorBidi"/>
                <w:sz w:val="26"/>
                <w:szCs w:val="26"/>
              </w:rPr>
              <w:t>-</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Pr>
        <w:tc>
          <w:tcPr>
            <w:tcW w:w="3136" w:type="dxa"/>
          </w:tcPr>
          <w:p w:rsidR="00A026F4" w:rsidRPr="003C2BE9" w:rsidRDefault="00A026F4" w:rsidP="00A026F4">
            <w:pPr>
              <w:spacing w:after="0" w:line="240" w:lineRule="auto"/>
              <w:ind w:right="-33" w:firstLine="5"/>
              <w:jc w:val="thaiDistribute"/>
              <w:rPr>
                <w:rFonts w:asciiTheme="majorBidi" w:hAnsiTheme="majorBidi" w:cstheme="majorBidi"/>
                <w:sz w:val="26"/>
                <w:szCs w:val="26"/>
                <w:cs/>
              </w:rPr>
            </w:pPr>
            <w:r w:rsidRPr="009A204A">
              <w:rPr>
                <w:rFonts w:asciiTheme="majorBidi" w:hAnsiTheme="majorBidi" w:cstheme="majorBidi"/>
                <w:sz w:val="26"/>
                <w:szCs w:val="26"/>
              </w:rPr>
              <w:t>Trade receivables</w:t>
            </w:r>
          </w:p>
        </w:tc>
        <w:tc>
          <w:tcPr>
            <w:tcW w:w="1436" w:type="dxa"/>
          </w:tcPr>
          <w:p w:rsidR="00A026F4" w:rsidRPr="009A204A" w:rsidRDefault="00A026F4" w:rsidP="00A026F4">
            <w:pPr>
              <w:spacing w:after="0" w:line="240" w:lineRule="auto"/>
              <w:ind w:left="-62" w:right="295"/>
              <w:jc w:val="right"/>
              <w:rPr>
                <w:rFonts w:asciiTheme="majorBidi" w:hAnsiTheme="majorBidi" w:cstheme="majorBidi"/>
                <w:sz w:val="26"/>
                <w:szCs w:val="26"/>
              </w:rPr>
            </w:pP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p>
        </w:tc>
        <w:tc>
          <w:tcPr>
            <w:tcW w:w="1554" w:type="dxa"/>
          </w:tcPr>
          <w:p w:rsidR="00A026F4" w:rsidRPr="009A204A" w:rsidRDefault="00A026F4" w:rsidP="00A026F4">
            <w:pPr>
              <w:spacing w:after="0" w:line="240" w:lineRule="auto"/>
              <w:ind w:left="-73" w:right="223"/>
              <w:jc w:val="right"/>
              <w:rPr>
                <w:rFonts w:asciiTheme="majorBidi" w:hAnsiTheme="majorBidi" w:cstheme="majorBidi"/>
                <w:sz w:val="26"/>
                <w:szCs w:val="26"/>
              </w:rPr>
            </w:pP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Within credit term</w:t>
            </w:r>
          </w:p>
        </w:tc>
        <w:tc>
          <w:tcPr>
            <w:tcW w:w="1436" w:type="dxa"/>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15,268</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18,162</w:t>
            </w:r>
          </w:p>
        </w:tc>
        <w:tc>
          <w:tcPr>
            <w:tcW w:w="1554" w:type="dxa"/>
          </w:tcPr>
          <w:p w:rsidR="00A026F4" w:rsidRPr="009A204A" w:rsidRDefault="00FD1556" w:rsidP="00A026F4">
            <w:pPr>
              <w:spacing w:after="0" w:line="240" w:lineRule="auto"/>
              <w:ind w:left="-73" w:right="223"/>
              <w:jc w:val="right"/>
              <w:rPr>
                <w:rFonts w:asciiTheme="majorBidi" w:hAnsiTheme="majorBidi" w:cstheme="majorBidi"/>
                <w:sz w:val="26"/>
                <w:szCs w:val="26"/>
              </w:rPr>
            </w:pPr>
            <w:r w:rsidRPr="009A204A">
              <w:rPr>
                <w:rFonts w:asciiTheme="majorBidi" w:hAnsiTheme="majorBidi" w:cstheme="majorBidi"/>
                <w:sz w:val="26"/>
                <w:szCs w:val="26"/>
              </w:rPr>
              <w:t>2,67</w:t>
            </w:r>
            <w:r w:rsidR="00CC54F5">
              <w:rPr>
                <w:rFonts w:asciiTheme="majorBidi" w:hAnsiTheme="majorBidi" w:cstheme="majorBidi"/>
                <w:sz w:val="26"/>
                <w:szCs w:val="26"/>
              </w:rPr>
              <w:t>6</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1,175</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Overdue</w:t>
            </w:r>
          </w:p>
        </w:tc>
        <w:tc>
          <w:tcPr>
            <w:tcW w:w="1436" w:type="dxa"/>
          </w:tcPr>
          <w:p w:rsidR="00A026F4" w:rsidRPr="009A204A" w:rsidRDefault="00A026F4" w:rsidP="00A026F4">
            <w:pPr>
              <w:spacing w:after="0" w:line="240" w:lineRule="auto"/>
              <w:ind w:left="-62" w:right="307"/>
              <w:jc w:val="right"/>
              <w:rPr>
                <w:rFonts w:asciiTheme="majorBidi" w:hAnsiTheme="majorBidi" w:cstheme="majorBidi"/>
                <w:sz w:val="26"/>
                <w:szCs w:val="26"/>
                <w:highlight w:val="yellow"/>
              </w:rPr>
            </w:pP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p>
        </w:tc>
        <w:tc>
          <w:tcPr>
            <w:tcW w:w="1554" w:type="dxa"/>
          </w:tcPr>
          <w:p w:rsidR="00A026F4" w:rsidRPr="009A204A" w:rsidRDefault="00A026F4" w:rsidP="00A026F4">
            <w:pPr>
              <w:spacing w:after="0" w:line="240" w:lineRule="auto"/>
              <w:ind w:left="-73" w:right="223"/>
              <w:jc w:val="right"/>
              <w:rPr>
                <w:rFonts w:asciiTheme="majorBidi" w:hAnsiTheme="majorBidi" w:cstheme="majorBidi"/>
                <w:sz w:val="26"/>
                <w:szCs w:val="26"/>
                <w:highlight w:val="yellow"/>
              </w:rPr>
            </w:pP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p>
        </w:tc>
      </w:tr>
      <w:tr w:rsidR="00A026F4" w:rsidRPr="009A204A" w:rsidTr="00CC54F5">
        <w:trPr>
          <w:cantSplit/>
        </w:trPr>
        <w:tc>
          <w:tcPr>
            <w:tcW w:w="3136" w:type="dxa"/>
          </w:tcPr>
          <w:p w:rsidR="00A026F4" w:rsidRPr="003C2BE9" w:rsidRDefault="00A026F4" w:rsidP="00A026F4">
            <w:pPr>
              <w:spacing w:after="0" w:line="240" w:lineRule="auto"/>
              <w:ind w:right="-33" w:firstLine="5"/>
              <w:jc w:val="thaiDistribute"/>
              <w:rPr>
                <w:rFonts w:asciiTheme="majorBidi" w:hAnsiTheme="majorBidi" w:cstheme="majorBidi"/>
                <w:sz w:val="26"/>
                <w:szCs w:val="26"/>
                <w:cs/>
              </w:rPr>
            </w:pPr>
            <w:r w:rsidRPr="003C2BE9">
              <w:rPr>
                <w:rFonts w:asciiTheme="majorBidi" w:hAnsiTheme="majorBidi"/>
                <w:sz w:val="26"/>
                <w:szCs w:val="26"/>
              </w:rPr>
              <w:t xml:space="preserve">- </w:t>
            </w:r>
            <w:r w:rsidRPr="009A204A">
              <w:rPr>
                <w:rFonts w:asciiTheme="majorBidi" w:hAnsiTheme="majorBidi" w:cstheme="majorBidi"/>
                <w:sz w:val="26"/>
                <w:szCs w:val="26"/>
              </w:rPr>
              <w:t>Not over 3 months</w:t>
            </w:r>
          </w:p>
        </w:tc>
        <w:tc>
          <w:tcPr>
            <w:tcW w:w="1436" w:type="dxa"/>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16,579</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14,120</w:t>
            </w:r>
          </w:p>
        </w:tc>
        <w:tc>
          <w:tcPr>
            <w:tcW w:w="1554" w:type="dxa"/>
          </w:tcPr>
          <w:p w:rsidR="00A026F4" w:rsidRPr="003C2BE9" w:rsidRDefault="00FD1556" w:rsidP="00A026F4">
            <w:pPr>
              <w:spacing w:after="0" w:line="240" w:lineRule="auto"/>
              <w:ind w:left="-73" w:right="223"/>
              <w:jc w:val="right"/>
              <w:rPr>
                <w:rFonts w:asciiTheme="majorBidi" w:hAnsiTheme="majorBidi" w:cstheme="majorBidi"/>
                <w:sz w:val="26"/>
                <w:szCs w:val="26"/>
                <w:cs/>
              </w:rPr>
            </w:pPr>
            <w:r w:rsidRPr="009A204A">
              <w:rPr>
                <w:rFonts w:asciiTheme="majorBidi" w:hAnsiTheme="majorBidi" w:cstheme="majorBidi"/>
                <w:sz w:val="26"/>
                <w:szCs w:val="26"/>
              </w:rPr>
              <w:t>2,44</w:t>
            </w:r>
            <w:r w:rsidR="00CC54F5">
              <w:rPr>
                <w:rFonts w:asciiTheme="majorBidi" w:hAnsiTheme="majorBidi" w:cstheme="majorBidi"/>
                <w:sz w:val="26"/>
                <w:szCs w:val="26"/>
              </w:rPr>
              <w:t>9</w:t>
            </w:r>
          </w:p>
        </w:tc>
        <w:tc>
          <w:tcPr>
            <w:tcW w:w="1484" w:type="dxa"/>
          </w:tcPr>
          <w:p w:rsidR="00A026F4" w:rsidRPr="003C2BE9" w:rsidRDefault="00A026F4" w:rsidP="00A026F4">
            <w:pPr>
              <w:spacing w:after="0" w:line="240" w:lineRule="auto"/>
              <w:ind w:left="-73" w:right="359"/>
              <w:jc w:val="right"/>
              <w:rPr>
                <w:rFonts w:asciiTheme="majorBidi" w:hAnsiTheme="majorBidi" w:cstheme="majorBidi"/>
                <w:sz w:val="26"/>
                <w:szCs w:val="26"/>
                <w:cs/>
              </w:rPr>
            </w:pPr>
            <w:r w:rsidRPr="009A204A">
              <w:rPr>
                <w:rFonts w:asciiTheme="majorBidi" w:hAnsiTheme="majorBidi" w:cstheme="majorBidi"/>
                <w:sz w:val="26"/>
                <w:szCs w:val="26"/>
              </w:rPr>
              <w:t>53</w:t>
            </w:r>
            <w:r w:rsidR="00CC796F" w:rsidRPr="00D23E13">
              <w:rPr>
                <w:rFonts w:asciiTheme="majorBidi" w:hAnsiTheme="majorBidi" w:cstheme="majorBidi" w:hint="cs"/>
                <w:sz w:val="26"/>
                <w:szCs w:val="26"/>
              </w:rPr>
              <w:t>1</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Over 3 months but not over 6 months</w:t>
            </w:r>
          </w:p>
        </w:tc>
        <w:tc>
          <w:tcPr>
            <w:tcW w:w="1436" w:type="dxa"/>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1,732</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725</w:t>
            </w:r>
          </w:p>
        </w:tc>
        <w:tc>
          <w:tcPr>
            <w:tcW w:w="1554" w:type="dxa"/>
          </w:tcPr>
          <w:p w:rsidR="00A026F4" w:rsidRPr="009A204A" w:rsidRDefault="00FD1556" w:rsidP="00A026F4">
            <w:pPr>
              <w:spacing w:after="0" w:line="240" w:lineRule="auto"/>
              <w:ind w:left="-73" w:right="223"/>
              <w:jc w:val="right"/>
              <w:rPr>
                <w:rFonts w:asciiTheme="majorBidi" w:hAnsiTheme="majorBidi" w:cstheme="majorBidi"/>
                <w:sz w:val="26"/>
                <w:szCs w:val="26"/>
              </w:rPr>
            </w:pPr>
            <w:r w:rsidRPr="009A204A">
              <w:rPr>
                <w:rFonts w:asciiTheme="majorBidi" w:hAnsiTheme="majorBidi" w:cstheme="majorBidi"/>
                <w:sz w:val="26"/>
                <w:szCs w:val="26"/>
              </w:rPr>
              <w:t>710</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Height w:val="324"/>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Over 6 months but not over 12 months</w:t>
            </w:r>
          </w:p>
        </w:tc>
        <w:tc>
          <w:tcPr>
            <w:tcW w:w="1436" w:type="dxa"/>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5,339</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3C2BE9">
              <w:rPr>
                <w:rFonts w:asciiTheme="majorBidi" w:hAnsiTheme="majorBidi"/>
                <w:sz w:val="26"/>
                <w:szCs w:val="26"/>
              </w:rPr>
              <w:t>-</w:t>
            </w:r>
          </w:p>
        </w:tc>
        <w:tc>
          <w:tcPr>
            <w:tcW w:w="1554" w:type="dxa"/>
          </w:tcPr>
          <w:p w:rsidR="00A026F4" w:rsidRPr="009A204A" w:rsidRDefault="00A026F4" w:rsidP="00A026F4">
            <w:pPr>
              <w:spacing w:after="0" w:line="240" w:lineRule="auto"/>
              <w:ind w:left="-73" w:right="223"/>
              <w:jc w:val="right"/>
              <w:rPr>
                <w:rFonts w:asciiTheme="majorBidi" w:hAnsiTheme="majorBidi" w:cstheme="majorBidi"/>
                <w:sz w:val="26"/>
                <w:szCs w:val="26"/>
              </w:rPr>
            </w:pPr>
            <w:r w:rsidRPr="003C2BE9">
              <w:rPr>
                <w:rFonts w:asciiTheme="majorBidi" w:hAnsiTheme="majorBidi"/>
                <w:sz w:val="26"/>
                <w:szCs w:val="26"/>
              </w:rPr>
              <w:t>-</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 xml:space="preserve">Over 12 months </w:t>
            </w:r>
          </w:p>
        </w:tc>
        <w:tc>
          <w:tcPr>
            <w:tcW w:w="1436" w:type="dxa"/>
            <w:tcBorders>
              <w:bottom w:val="single" w:sz="4" w:space="0" w:color="auto"/>
            </w:tcBorders>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36,039</w:t>
            </w:r>
          </w:p>
        </w:tc>
        <w:tc>
          <w:tcPr>
            <w:tcW w:w="1511" w:type="dxa"/>
            <w:tcBorders>
              <w:bottom w:val="sing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41,430</w:t>
            </w:r>
          </w:p>
        </w:tc>
        <w:tc>
          <w:tcPr>
            <w:tcW w:w="1554" w:type="dxa"/>
            <w:tcBorders>
              <w:bottom w:val="single" w:sz="4" w:space="0" w:color="auto"/>
            </w:tcBorders>
          </w:tcPr>
          <w:p w:rsidR="00A026F4" w:rsidRPr="003C2BE9" w:rsidRDefault="00A026F4" w:rsidP="00A026F4">
            <w:pPr>
              <w:spacing w:after="0" w:line="240" w:lineRule="auto"/>
              <w:ind w:left="-73" w:right="223"/>
              <w:jc w:val="right"/>
              <w:rPr>
                <w:rFonts w:asciiTheme="majorBidi" w:hAnsiTheme="majorBidi" w:cstheme="majorBidi"/>
                <w:sz w:val="26"/>
                <w:szCs w:val="26"/>
                <w:cs/>
              </w:rPr>
            </w:pPr>
            <w:r w:rsidRPr="009A204A">
              <w:rPr>
                <w:rFonts w:asciiTheme="majorBidi" w:hAnsiTheme="majorBidi" w:cstheme="majorBidi"/>
                <w:sz w:val="26"/>
                <w:szCs w:val="26"/>
              </w:rPr>
              <w:t>28,</w:t>
            </w:r>
            <w:r w:rsidR="00FD1556" w:rsidRPr="009A204A">
              <w:rPr>
                <w:rFonts w:asciiTheme="majorBidi" w:hAnsiTheme="majorBidi" w:cstheme="majorBidi"/>
                <w:sz w:val="26"/>
                <w:szCs w:val="26"/>
              </w:rPr>
              <w:t>768</w:t>
            </w:r>
          </w:p>
        </w:tc>
        <w:tc>
          <w:tcPr>
            <w:tcW w:w="1484" w:type="dxa"/>
            <w:tcBorders>
              <w:bottom w:val="single" w:sz="4" w:space="0" w:color="auto"/>
            </w:tcBorders>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29,124</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Total</w:t>
            </w:r>
          </w:p>
        </w:tc>
        <w:tc>
          <w:tcPr>
            <w:tcW w:w="1436" w:type="dxa"/>
            <w:tcBorders>
              <w:top w:val="single" w:sz="4" w:space="0" w:color="auto"/>
            </w:tcBorders>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75,244</w:t>
            </w:r>
          </w:p>
        </w:tc>
        <w:tc>
          <w:tcPr>
            <w:tcW w:w="1511" w:type="dxa"/>
            <w:tcBorders>
              <w:top w:val="sing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75,527</w:t>
            </w:r>
          </w:p>
        </w:tc>
        <w:tc>
          <w:tcPr>
            <w:tcW w:w="1554" w:type="dxa"/>
            <w:tcBorders>
              <w:top w:val="single" w:sz="4" w:space="0" w:color="auto"/>
            </w:tcBorders>
          </w:tcPr>
          <w:p w:rsidR="00A026F4" w:rsidRPr="003C2BE9" w:rsidRDefault="00A4453E" w:rsidP="00A026F4">
            <w:pPr>
              <w:spacing w:after="0" w:line="240" w:lineRule="auto"/>
              <w:ind w:left="-73" w:right="223"/>
              <w:jc w:val="right"/>
              <w:rPr>
                <w:rFonts w:asciiTheme="majorBidi" w:hAnsiTheme="majorBidi" w:cstheme="majorBidi"/>
                <w:sz w:val="26"/>
                <w:szCs w:val="26"/>
                <w:cs/>
              </w:rPr>
            </w:pPr>
            <w:r w:rsidRPr="009A204A">
              <w:rPr>
                <w:rFonts w:asciiTheme="majorBidi" w:hAnsiTheme="majorBidi" w:cstheme="majorBidi"/>
                <w:sz w:val="26"/>
                <w:szCs w:val="26"/>
              </w:rPr>
              <w:t>3</w:t>
            </w:r>
            <w:r w:rsidR="00FD1556" w:rsidRPr="009A204A">
              <w:rPr>
                <w:rFonts w:asciiTheme="majorBidi" w:hAnsiTheme="majorBidi" w:cstheme="majorBidi"/>
                <w:sz w:val="26"/>
                <w:szCs w:val="26"/>
              </w:rPr>
              <w:t>4</w:t>
            </w:r>
            <w:r w:rsidRPr="009A204A">
              <w:rPr>
                <w:rFonts w:asciiTheme="majorBidi" w:hAnsiTheme="majorBidi" w:cstheme="majorBidi"/>
                <w:sz w:val="26"/>
                <w:szCs w:val="26"/>
              </w:rPr>
              <w:t>,</w:t>
            </w:r>
            <w:r w:rsidR="00FD1556" w:rsidRPr="009A204A">
              <w:rPr>
                <w:rFonts w:asciiTheme="majorBidi" w:hAnsiTheme="majorBidi" w:cstheme="majorBidi"/>
                <w:sz w:val="26"/>
                <w:szCs w:val="26"/>
              </w:rPr>
              <w:t>603</w:t>
            </w:r>
          </w:p>
        </w:tc>
        <w:tc>
          <w:tcPr>
            <w:tcW w:w="1484" w:type="dxa"/>
            <w:tcBorders>
              <w:top w:val="single" w:sz="4" w:space="0" w:color="auto"/>
            </w:tcBorders>
          </w:tcPr>
          <w:p w:rsidR="00A026F4" w:rsidRPr="003C2BE9" w:rsidRDefault="00A026F4" w:rsidP="00A026F4">
            <w:pPr>
              <w:tabs>
                <w:tab w:val="left" w:pos="931"/>
              </w:tabs>
              <w:spacing w:after="0" w:line="240" w:lineRule="auto"/>
              <w:ind w:left="-73" w:right="359"/>
              <w:jc w:val="right"/>
              <w:rPr>
                <w:rFonts w:asciiTheme="majorBidi" w:hAnsiTheme="majorBidi" w:cstheme="majorBidi"/>
                <w:sz w:val="26"/>
                <w:szCs w:val="26"/>
                <w:cs/>
              </w:rPr>
            </w:pPr>
            <w:r w:rsidRPr="009A204A">
              <w:rPr>
                <w:rFonts w:asciiTheme="majorBidi" w:hAnsiTheme="majorBidi" w:cstheme="majorBidi"/>
                <w:sz w:val="26"/>
                <w:szCs w:val="26"/>
              </w:rPr>
              <w:t>30,8</w:t>
            </w:r>
            <w:r w:rsidR="00CC796F" w:rsidRPr="00D23E13">
              <w:rPr>
                <w:rFonts w:asciiTheme="majorBidi" w:hAnsiTheme="majorBidi" w:cstheme="majorBidi" w:hint="cs"/>
                <w:sz w:val="26"/>
                <w:szCs w:val="26"/>
              </w:rPr>
              <w:t>30</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u w:val="single"/>
              </w:rPr>
              <w:t>Less</w:t>
            </w:r>
            <w:bookmarkStart w:id="2" w:name="_Hlk79599998"/>
            <w:r w:rsidRPr="009A204A">
              <w:rPr>
                <w:rFonts w:asciiTheme="majorBidi" w:hAnsiTheme="majorBidi" w:cstheme="majorBidi"/>
                <w:sz w:val="26"/>
                <w:szCs w:val="26"/>
              </w:rPr>
              <w:t xml:space="preserve">  Allowance for expected credit loss</w:t>
            </w:r>
            <w:bookmarkEnd w:id="2"/>
          </w:p>
        </w:tc>
        <w:tc>
          <w:tcPr>
            <w:tcW w:w="1436" w:type="dxa"/>
            <w:tcBorders>
              <w:bottom w:val="single" w:sz="4" w:space="0" w:color="auto"/>
            </w:tcBorders>
          </w:tcPr>
          <w:p w:rsidR="00A026F4" w:rsidRPr="009A204A" w:rsidRDefault="00A026F4" w:rsidP="00A026F4">
            <w:pPr>
              <w:spacing w:after="0" w:line="240" w:lineRule="auto"/>
              <w:ind w:left="-62" w:right="257"/>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41,</w:t>
            </w:r>
            <w:r w:rsidR="00FD1556" w:rsidRPr="009A204A">
              <w:rPr>
                <w:rFonts w:asciiTheme="majorBidi" w:hAnsiTheme="majorBidi" w:cstheme="majorBidi"/>
                <w:sz w:val="26"/>
                <w:szCs w:val="26"/>
              </w:rPr>
              <w:t>088</w:t>
            </w:r>
            <w:r w:rsidRPr="003C2BE9">
              <w:rPr>
                <w:rFonts w:asciiTheme="majorBidi" w:hAnsiTheme="majorBidi"/>
                <w:sz w:val="26"/>
                <w:szCs w:val="26"/>
              </w:rPr>
              <w:t>)</w:t>
            </w:r>
          </w:p>
        </w:tc>
        <w:tc>
          <w:tcPr>
            <w:tcW w:w="1511" w:type="dxa"/>
            <w:tcBorders>
              <w:bottom w:val="single" w:sz="4" w:space="0" w:color="auto"/>
            </w:tcBorders>
          </w:tcPr>
          <w:p w:rsidR="00A026F4" w:rsidRPr="009A204A" w:rsidRDefault="00A026F4" w:rsidP="00A026F4">
            <w:pPr>
              <w:spacing w:after="0" w:line="240" w:lineRule="auto"/>
              <w:ind w:left="-73" w:right="273"/>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41,445</w:t>
            </w:r>
            <w:r w:rsidRPr="003C2BE9">
              <w:rPr>
                <w:rFonts w:asciiTheme="majorBidi" w:hAnsiTheme="majorBidi"/>
                <w:sz w:val="26"/>
                <w:szCs w:val="26"/>
              </w:rPr>
              <w:t>)</w:t>
            </w:r>
          </w:p>
        </w:tc>
        <w:tc>
          <w:tcPr>
            <w:tcW w:w="1554" w:type="dxa"/>
            <w:tcBorders>
              <w:bottom w:val="single" w:sz="4" w:space="0" w:color="auto"/>
            </w:tcBorders>
          </w:tcPr>
          <w:p w:rsidR="00A026F4" w:rsidRPr="009A204A" w:rsidRDefault="00A026F4" w:rsidP="00A026F4">
            <w:pPr>
              <w:spacing w:after="0" w:line="240" w:lineRule="auto"/>
              <w:ind w:left="-73" w:right="167"/>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28,</w:t>
            </w:r>
            <w:r w:rsidR="00FD1556" w:rsidRPr="009A204A">
              <w:rPr>
                <w:rFonts w:asciiTheme="majorBidi" w:hAnsiTheme="majorBidi" w:cstheme="majorBidi"/>
                <w:sz w:val="26"/>
                <w:szCs w:val="26"/>
              </w:rPr>
              <w:t>780</w:t>
            </w:r>
            <w:r w:rsidRPr="003C2BE9">
              <w:rPr>
                <w:rFonts w:asciiTheme="majorBidi" w:hAnsiTheme="majorBidi"/>
                <w:sz w:val="26"/>
                <w:szCs w:val="26"/>
              </w:rPr>
              <w:t>)</w:t>
            </w:r>
          </w:p>
        </w:tc>
        <w:tc>
          <w:tcPr>
            <w:tcW w:w="1484" w:type="dxa"/>
            <w:tcBorders>
              <w:bottom w:val="single" w:sz="4" w:space="0" w:color="auto"/>
            </w:tcBorders>
          </w:tcPr>
          <w:p w:rsidR="00A026F4" w:rsidRPr="009A204A" w:rsidRDefault="00A026F4" w:rsidP="00A026F4">
            <w:pPr>
              <w:spacing w:after="0" w:line="240" w:lineRule="auto"/>
              <w:ind w:left="-73" w:right="296"/>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29,139</w:t>
            </w:r>
            <w:r w:rsidRPr="003C2BE9">
              <w:rPr>
                <w:rFonts w:asciiTheme="majorBidi" w:hAnsiTheme="majorBidi"/>
                <w:sz w:val="26"/>
                <w:szCs w:val="26"/>
              </w:rPr>
              <w:t>)</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Net</w:t>
            </w:r>
          </w:p>
        </w:tc>
        <w:tc>
          <w:tcPr>
            <w:tcW w:w="1436" w:type="dxa"/>
            <w:tcBorders>
              <w:top w:val="single" w:sz="4" w:space="0" w:color="auto"/>
              <w:bottom w:val="double" w:sz="4" w:space="0" w:color="auto"/>
            </w:tcBorders>
          </w:tcPr>
          <w:p w:rsidR="00A026F4" w:rsidRPr="009A204A" w:rsidRDefault="00FD1556" w:rsidP="00A026F4">
            <w:pPr>
              <w:spacing w:after="0" w:line="240" w:lineRule="auto"/>
              <w:ind w:left="-62" w:right="307"/>
              <w:jc w:val="right"/>
              <w:rPr>
                <w:rFonts w:asciiTheme="majorBidi" w:hAnsiTheme="majorBidi" w:cstheme="majorBidi"/>
                <w:sz w:val="26"/>
                <w:szCs w:val="26"/>
              </w:rPr>
            </w:pPr>
            <w:r w:rsidRPr="009A204A">
              <w:rPr>
                <w:rFonts w:asciiTheme="majorBidi" w:hAnsiTheme="majorBidi" w:cstheme="majorBidi"/>
                <w:sz w:val="26"/>
                <w:szCs w:val="26"/>
              </w:rPr>
              <w:t>34</w:t>
            </w:r>
            <w:r w:rsidR="00A4453E" w:rsidRPr="009A204A">
              <w:rPr>
                <w:rFonts w:asciiTheme="majorBidi" w:hAnsiTheme="majorBidi" w:cstheme="majorBidi"/>
                <w:sz w:val="26"/>
                <w:szCs w:val="26"/>
              </w:rPr>
              <w:t>,</w:t>
            </w:r>
            <w:r w:rsidRPr="009A204A">
              <w:rPr>
                <w:rFonts w:asciiTheme="majorBidi" w:hAnsiTheme="majorBidi" w:cstheme="majorBidi"/>
                <w:sz w:val="26"/>
                <w:szCs w:val="26"/>
              </w:rPr>
              <w:t>156</w:t>
            </w:r>
          </w:p>
        </w:tc>
        <w:tc>
          <w:tcPr>
            <w:tcW w:w="1511" w:type="dxa"/>
            <w:tcBorders>
              <w:top w:val="single" w:sz="4" w:space="0" w:color="auto"/>
              <w:bottom w:val="doub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34,082</w:t>
            </w:r>
          </w:p>
        </w:tc>
        <w:tc>
          <w:tcPr>
            <w:tcW w:w="1554" w:type="dxa"/>
            <w:tcBorders>
              <w:top w:val="single" w:sz="4" w:space="0" w:color="auto"/>
              <w:bottom w:val="double" w:sz="4" w:space="0" w:color="auto"/>
            </w:tcBorders>
          </w:tcPr>
          <w:p w:rsidR="00A026F4" w:rsidRPr="003C2BE9" w:rsidRDefault="00FD1556" w:rsidP="00A026F4">
            <w:pPr>
              <w:spacing w:after="0" w:line="240" w:lineRule="auto"/>
              <w:ind w:left="-73" w:right="223"/>
              <w:jc w:val="right"/>
              <w:rPr>
                <w:rFonts w:asciiTheme="majorBidi" w:hAnsiTheme="majorBidi" w:cstheme="majorBidi"/>
                <w:sz w:val="26"/>
                <w:szCs w:val="26"/>
                <w:cs/>
              </w:rPr>
            </w:pPr>
            <w:r w:rsidRPr="009A204A">
              <w:rPr>
                <w:rFonts w:asciiTheme="majorBidi" w:hAnsiTheme="majorBidi" w:cstheme="majorBidi"/>
                <w:sz w:val="26"/>
                <w:szCs w:val="26"/>
              </w:rPr>
              <w:t>5</w:t>
            </w:r>
            <w:r w:rsidR="00A4453E" w:rsidRPr="009A204A">
              <w:rPr>
                <w:rFonts w:asciiTheme="majorBidi" w:hAnsiTheme="majorBidi" w:cstheme="majorBidi"/>
                <w:sz w:val="26"/>
                <w:szCs w:val="26"/>
              </w:rPr>
              <w:t>,</w:t>
            </w:r>
            <w:r w:rsidRPr="009A204A">
              <w:rPr>
                <w:rFonts w:asciiTheme="majorBidi" w:hAnsiTheme="majorBidi" w:cstheme="majorBidi"/>
                <w:sz w:val="26"/>
                <w:szCs w:val="26"/>
              </w:rPr>
              <w:t>823</w:t>
            </w:r>
          </w:p>
        </w:tc>
        <w:tc>
          <w:tcPr>
            <w:tcW w:w="1484" w:type="dxa"/>
            <w:tcBorders>
              <w:top w:val="single" w:sz="4" w:space="0" w:color="auto"/>
              <w:bottom w:val="double" w:sz="4" w:space="0" w:color="auto"/>
            </w:tcBorders>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1,69</w:t>
            </w:r>
            <w:r w:rsidR="00CC796F" w:rsidRPr="00D23E13">
              <w:rPr>
                <w:rFonts w:asciiTheme="majorBidi" w:hAnsiTheme="majorBidi" w:cstheme="majorBidi" w:hint="cs"/>
                <w:sz w:val="26"/>
                <w:szCs w:val="26"/>
              </w:rPr>
              <w:t>1</w:t>
            </w:r>
          </w:p>
        </w:tc>
      </w:tr>
    </w:tbl>
    <w:p w:rsidR="00471514" w:rsidRPr="009A204A" w:rsidRDefault="00471514" w:rsidP="00DC68C5">
      <w:pPr>
        <w:spacing w:after="0" w:line="240" w:lineRule="auto"/>
        <w:ind w:firstLine="476"/>
        <w:jc w:val="thaiDistribute"/>
        <w:rPr>
          <w:rFonts w:asciiTheme="majorBidi" w:hAnsiTheme="majorBidi" w:cstheme="majorBidi"/>
          <w:sz w:val="12"/>
          <w:szCs w:val="12"/>
        </w:rPr>
      </w:pPr>
    </w:p>
    <w:p w:rsidR="00214736" w:rsidRPr="00EC14EB" w:rsidRDefault="00214736" w:rsidP="00C146BA">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The normal credit term granted to customers of the Group is 15</w:t>
      </w:r>
      <w:r w:rsidRPr="003C2BE9">
        <w:rPr>
          <w:rFonts w:asciiTheme="majorBidi" w:hAnsiTheme="majorBidi"/>
          <w:sz w:val="28"/>
          <w:szCs w:val="28"/>
        </w:rPr>
        <w:t>-</w:t>
      </w:r>
      <w:r w:rsidRPr="00EC14EB">
        <w:rPr>
          <w:rFonts w:asciiTheme="majorBidi" w:hAnsiTheme="majorBidi" w:cstheme="majorBidi"/>
          <w:sz w:val="28"/>
        </w:rPr>
        <w:t>120 days</w:t>
      </w:r>
      <w:r w:rsidRPr="003C2BE9">
        <w:rPr>
          <w:rFonts w:asciiTheme="majorBidi" w:hAnsiTheme="majorBidi"/>
          <w:sz w:val="28"/>
          <w:szCs w:val="28"/>
        </w:rPr>
        <w:t>.</w:t>
      </w:r>
    </w:p>
    <w:p w:rsidR="002B1787" w:rsidRDefault="002B1787" w:rsidP="009E1DBA">
      <w:pPr>
        <w:spacing w:after="0" w:line="240" w:lineRule="auto"/>
        <w:jc w:val="thaiDistribute"/>
        <w:rPr>
          <w:rFonts w:asciiTheme="majorBidi" w:hAnsiTheme="majorBidi" w:cstheme="majorBidi"/>
          <w:spacing w:val="-4"/>
          <w:sz w:val="12"/>
          <w:szCs w:val="12"/>
        </w:rPr>
      </w:pPr>
    </w:p>
    <w:p w:rsidR="00CC54F5" w:rsidRDefault="00CC54F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Pr="009A204A" w:rsidRDefault="003A67A5" w:rsidP="009E1DBA">
      <w:pPr>
        <w:spacing w:after="0" w:line="240" w:lineRule="auto"/>
        <w:jc w:val="thaiDistribute"/>
        <w:rPr>
          <w:rFonts w:asciiTheme="majorBidi" w:hAnsiTheme="majorBidi" w:cstheme="majorBidi"/>
          <w:spacing w:val="-4"/>
          <w:sz w:val="12"/>
          <w:szCs w:val="12"/>
        </w:rPr>
      </w:pPr>
    </w:p>
    <w:p w:rsidR="00214736" w:rsidRPr="00CA6760" w:rsidRDefault="00214736" w:rsidP="00CA6760">
      <w:pPr>
        <w:pStyle w:val="BodyTextIndent"/>
        <w:ind w:left="406" w:firstLine="14"/>
        <w:jc w:val="thaiDistribute"/>
        <w:rPr>
          <w:rFonts w:asciiTheme="majorBidi" w:hAnsiTheme="majorBidi" w:cstheme="majorBidi"/>
          <w:sz w:val="28"/>
        </w:rPr>
      </w:pPr>
      <w:r w:rsidRPr="00EC14EB">
        <w:rPr>
          <w:rFonts w:asciiTheme="majorBidi" w:hAnsiTheme="majorBidi" w:cstheme="majorBidi"/>
          <w:spacing w:val="-4"/>
          <w:sz w:val="28"/>
        </w:rPr>
        <w:t>The movement of allowance for expected credit loss</w:t>
      </w:r>
      <w:r w:rsidRPr="003C2BE9">
        <w:rPr>
          <w:rFonts w:asciiTheme="majorBidi" w:hAnsiTheme="majorBidi"/>
          <w:spacing w:val="-4"/>
          <w:sz w:val="28"/>
          <w:szCs w:val="28"/>
        </w:rPr>
        <w:t>-</w:t>
      </w:r>
      <w:r w:rsidR="000F2306" w:rsidRPr="00EC14EB">
        <w:rPr>
          <w:rFonts w:asciiTheme="majorBidi" w:hAnsiTheme="majorBidi" w:cstheme="majorBidi"/>
          <w:spacing w:val="-4"/>
          <w:sz w:val="28"/>
        </w:rPr>
        <w:t xml:space="preserve">trade </w:t>
      </w:r>
      <w:r w:rsidRPr="00EC14EB">
        <w:rPr>
          <w:rFonts w:asciiTheme="majorBidi" w:hAnsiTheme="majorBidi" w:cstheme="majorBidi"/>
          <w:spacing w:val="-4"/>
          <w:sz w:val="28"/>
        </w:rPr>
        <w:t xml:space="preserve">and other </w:t>
      </w:r>
      <w:r w:rsidR="0007038A">
        <w:rPr>
          <w:rFonts w:asciiTheme="majorBidi" w:hAnsiTheme="majorBidi" w:cstheme="majorBidi"/>
          <w:spacing w:val="-4"/>
          <w:sz w:val="28"/>
        </w:rPr>
        <w:t xml:space="preserve">current </w:t>
      </w:r>
      <w:r w:rsidRPr="00EC14EB">
        <w:rPr>
          <w:rFonts w:asciiTheme="majorBidi" w:hAnsiTheme="majorBidi" w:cstheme="majorBidi"/>
          <w:spacing w:val="-4"/>
          <w:sz w:val="28"/>
        </w:rPr>
        <w:t xml:space="preserve">receivable for the </w:t>
      </w:r>
      <w:r w:rsidR="009E1DBA">
        <w:rPr>
          <w:rFonts w:asciiTheme="majorBidi" w:hAnsiTheme="majorBidi" w:cstheme="majorBidi"/>
          <w:spacing w:val="-4"/>
          <w:sz w:val="28"/>
        </w:rPr>
        <w:t>six</w:t>
      </w:r>
      <w:r w:rsidR="00AC017D" w:rsidRPr="003C2BE9">
        <w:rPr>
          <w:rFonts w:asciiTheme="majorBidi" w:hAnsiTheme="majorBidi"/>
          <w:spacing w:val="-4"/>
          <w:sz w:val="28"/>
          <w:szCs w:val="28"/>
        </w:rPr>
        <w:t>-</w:t>
      </w:r>
      <w:r w:rsidR="00AC017D" w:rsidRPr="00EC14EB">
        <w:rPr>
          <w:rFonts w:asciiTheme="majorBidi" w:hAnsiTheme="majorBidi" w:cstheme="majorBidi"/>
          <w:spacing w:val="-4"/>
          <w:sz w:val="28"/>
        </w:rPr>
        <w:t>month</w:t>
      </w:r>
      <w:r w:rsidRPr="00EC14EB">
        <w:rPr>
          <w:rFonts w:asciiTheme="majorBidi" w:hAnsiTheme="majorBidi" w:cstheme="majorBidi"/>
          <w:spacing w:val="-4"/>
          <w:sz w:val="28"/>
        </w:rPr>
        <w:t xml:space="preserve"> period ended </w:t>
      </w:r>
      <w:r w:rsidR="006C4E35">
        <w:rPr>
          <w:rFonts w:asciiTheme="majorBidi" w:hAnsiTheme="majorBidi" w:cstheme="majorBidi"/>
          <w:spacing w:val="-4"/>
          <w:sz w:val="28"/>
        </w:rPr>
        <w:t xml:space="preserve">June </w:t>
      </w:r>
      <w:r w:rsidR="001E3C74" w:rsidRPr="00EC14EB">
        <w:rPr>
          <w:rFonts w:asciiTheme="majorBidi" w:hAnsiTheme="majorBidi" w:cstheme="majorBidi"/>
          <w:spacing w:val="-4"/>
          <w:sz w:val="28"/>
        </w:rPr>
        <w:t xml:space="preserve"> 3</w:t>
      </w:r>
      <w:r w:rsidR="006C4E35">
        <w:rPr>
          <w:rFonts w:asciiTheme="majorBidi" w:hAnsiTheme="majorBidi" w:cstheme="majorBidi"/>
          <w:spacing w:val="-4"/>
          <w:sz w:val="28"/>
        </w:rPr>
        <w:t>0</w:t>
      </w:r>
      <w:r w:rsidR="009C13C4" w:rsidRPr="00EC14EB">
        <w:rPr>
          <w:rFonts w:asciiTheme="majorBidi" w:hAnsiTheme="majorBidi" w:cstheme="majorBidi"/>
          <w:spacing w:val="-8"/>
          <w:sz w:val="28"/>
        </w:rPr>
        <w:t>,</w:t>
      </w:r>
      <w:r w:rsidR="009C13C4" w:rsidRPr="00EC14EB">
        <w:rPr>
          <w:rFonts w:asciiTheme="majorBidi" w:hAnsiTheme="majorBidi" w:cstheme="majorBidi"/>
          <w:sz w:val="28"/>
        </w:rPr>
        <w:t xml:space="preserve"> 202</w:t>
      </w:r>
      <w:r w:rsidR="002B1787" w:rsidRPr="00EC14EB">
        <w:rPr>
          <w:rFonts w:asciiTheme="majorBidi" w:hAnsiTheme="majorBidi" w:cstheme="majorBidi"/>
          <w:sz w:val="28"/>
        </w:rPr>
        <w:t>4</w:t>
      </w:r>
      <w:r w:rsidR="009C13C4" w:rsidRPr="00EC14EB">
        <w:rPr>
          <w:rFonts w:asciiTheme="majorBidi" w:hAnsiTheme="majorBidi" w:cstheme="majorBidi"/>
          <w:sz w:val="28"/>
        </w:rPr>
        <w:t xml:space="preserve"> and 202</w:t>
      </w:r>
      <w:r w:rsidR="002B1787" w:rsidRPr="00EC14EB">
        <w:rPr>
          <w:rFonts w:asciiTheme="majorBidi" w:hAnsiTheme="majorBidi" w:cstheme="majorBidi"/>
          <w:sz w:val="28"/>
        </w:rPr>
        <w:t>3</w:t>
      </w:r>
      <w:r w:rsidRPr="00EC14EB">
        <w:rPr>
          <w:rFonts w:asciiTheme="majorBidi" w:hAnsiTheme="majorBidi" w:cstheme="majorBidi"/>
          <w:sz w:val="28"/>
        </w:rPr>
        <w:t xml:space="preserve"> were as follows </w:t>
      </w:r>
      <w:r w:rsidRPr="003C2BE9">
        <w:rPr>
          <w:rFonts w:asciiTheme="majorBidi" w:hAnsiTheme="majorBidi"/>
          <w:sz w:val="28"/>
          <w:szCs w:val="28"/>
        </w:rPr>
        <w:t>:-</w:t>
      </w:r>
    </w:p>
    <w:tbl>
      <w:tblPr>
        <w:tblW w:w="4723" w:type="pct"/>
        <w:tblInd w:w="434" w:type="dxa"/>
        <w:tblLayout w:type="fixed"/>
        <w:tblLook w:val="0000" w:firstRow="0" w:lastRow="0" w:firstColumn="0" w:lastColumn="0" w:noHBand="0" w:noVBand="0"/>
      </w:tblPr>
      <w:tblGrid>
        <w:gridCol w:w="3594"/>
        <w:gridCol w:w="1260"/>
        <w:gridCol w:w="1315"/>
        <w:gridCol w:w="1260"/>
        <w:gridCol w:w="1330"/>
      </w:tblGrid>
      <w:tr w:rsidR="00214736" w:rsidRPr="009A204A" w:rsidTr="00D5256C">
        <w:trPr>
          <w:trHeight w:val="243"/>
        </w:trPr>
        <w:tc>
          <w:tcPr>
            <w:tcW w:w="8759" w:type="dxa"/>
            <w:gridSpan w:val="5"/>
          </w:tcPr>
          <w:p w:rsidR="00214736" w:rsidRPr="003C2BE9" w:rsidRDefault="00214736" w:rsidP="00214736">
            <w:pPr>
              <w:spacing w:after="0" w:line="240" w:lineRule="auto"/>
              <w:ind w:right="-61"/>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 xml:space="preserve">Unit </w:t>
            </w:r>
            <w:r w:rsidRPr="003C2BE9">
              <w:rPr>
                <w:rFonts w:asciiTheme="majorBidi" w:hAnsiTheme="majorBidi"/>
                <w:sz w:val="26"/>
                <w:szCs w:val="26"/>
              </w:rPr>
              <w:t xml:space="preserve">: </w:t>
            </w:r>
            <w:r w:rsidRPr="009A204A">
              <w:rPr>
                <w:rFonts w:asciiTheme="majorBidi" w:hAnsiTheme="majorBidi" w:cstheme="majorBidi"/>
                <w:sz w:val="26"/>
                <w:szCs w:val="26"/>
              </w:rPr>
              <w:t>Thousand Baht</w:t>
            </w:r>
            <w:r w:rsidRPr="003C2BE9">
              <w:rPr>
                <w:rFonts w:asciiTheme="majorBidi" w:hAnsiTheme="majorBidi"/>
                <w:sz w:val="26"/>
                <w:szCs w:val="26"/>
              </w:rPr>
              <w:t>)</w:t>
            </w:r>
          </w:p>
        </w:tc>
      </w:tr>
      <w:tr w:rsidR="00214736" w:rsidRPr="009A204A" w:rsidTr="00D5256C">
        <w:trPr>
          <w:trHeight w:val="360"/>
        </w:trPr>
        <w:tc>
          <w:tcPr>
            <w:tcW w:w="3594" w:type="dxa"/>
            <w:vAlign w:val="center"/>
          </w:tcPr>
          <w:p w:rsidR="00214736" w:rsidRPr="009A204A" w:rsidRDefault="00214736" w:rsidP="00214736">
            <w:pPr>
              <w:spacing w:after="0" w:line="240" w:lineRule="auto"/>
              <w:ind w:left="-18" w:right="-32"/>
              <w:jc w:val="thaiDistribute"/>
              <w:rPr>
                <w:rFonts w:asciiTheme="majorBidi" w:hAnsiTheme="majorBidi" w:cstheme="majorBidi"/>
                <w:sz w:val="26"/>
                <w:szCs w:val="26"/>
              </w:rPr>
            </w:pPr>
          </w:p>
        </w:tc>
        <w:tc>
          <w:tcPr>
            <w:tcW w:w="2575" w:type="dxa"/>
            <w:gridSpan w:val="2"/>
          </w:tcPr>
          <w:p w:rsidR="00214736" w:rsidRPr="009A204A" w:rsidRDefault="00214736" w:rsidP="00214736">
            <w:pPr>
              <w:spacing w:after="0" w:line="240" w:lineRule="auto"/>
              <w:ind w:left="-82" w:right="-75"/>
              <w:jc w:val="center"/>
              <w:rPr>
                <w:rFonts w:asciiTheme="majorBidi" w:hAnsiTheme="majorBidi" w:cstheme="majorBidi"/>
                <w:sz w:val="26"/>
                <w:szCs w:val="26"/>
                <w:u w:val="single"/>
              </w:rPr>
            </w:pPr>
            <w:r w:rsidRPr="009A204A">
              <w:rPr>
                <w:rFonts w:asciiTheme="majorBidi" w:hAnsiTheme="majorBidi" w:cstheme="majorBidi"/>
                <w:sz w:val="26"/>
                <w:szCs w:val="26"/>
                <w:u w:val="single"/>
              </w:rPr>
              <w:t>Consolidated financial statements</w:t>
            </w:r>
          </w:p>
        </w:tc>
        <w:tc>
          <w:tcPr>
            <w:tcW w:w="2590" w:type="dxa"/>
            <w:gridSpan w:val="2"/>
            <w:vAlign w:val="center"/>
          </w:tcPr>
          <w:p w:rsidR="00214736" w:rsidRPr="009A204A" w:rsidRDefault="00214736" w:rsidP="00214736">
            <w:pPr>
              <w:spacing w:after="0" w:line="240" w:lineRule="auto"/>
              <w:ind w:left="-82" w:right="-75"/>
              <w:jc w:val="center"/>
              <w:rPr>
                <w:rFonts w:asciiTheme="majorBidi" w:hAnsiTheme="majorBidi" w:cstheme="majorBidi"/>
                <w:sz w:val="26"/>
                <w:szCs w:val="26"/>
                <w:u w:val="single"/>
              </w:rPr>
            </w:pPr>
            <w:r w:rsidRPr="009A204A">
              <w:rPr>
                <w:rFonts w:asciiTheme="majorBidi" w:hAnsiTheme="majorBidi" w:cstheme="majorBidi"/>
                <w:sz w:val="26"/>
                <w:szCs w:val="26"/>
                <w:u w:val="single"/>
              </w:rPr>
              <w:t>Separate financial statements</w:t>
            </w:r>
          </w:p>
        </w:tc>
      </w:tr>
      <w:tr w:rsidR="00214736" w:rsidRPr="009A204A" w:rsidTr="00D5256C">
        <w:trPr>
          <w:trHeight w:val="360"/>
        </w:trPr>
        <w:tc>
          <w:tcPr>
            <w:tcW w:w="3594" w:type="dxa"/>
          </w:tcPr>
          <w:p w:rsidR="00214736" w:rsidRPr="009A204A" w:rsidRDefault="00214736" w:rsidP="00214736">
            <w:pPr>
              <w:spacing w:after="0" w:line="240" w:lineRule="auto"/>
              <w:ind w:left="-18" w:right="-32"/>
              <w:jc w:val="thaiDistribute"/>
              <w:rPr>
                <w:rFonts w:asciiTheme="majorBidi" w:hAnsiTheme="majorBidi" w:cstheme="majorBidi"/>
                <w:sz w:val="26"/>
                <w:szCs w:val="26"/>
              </w:rPr>
            </w:pPr>
          </w:p>
        </w:tc>
        <w:tc>
          <w:tcPr>
            <w:tcW w:w="5165" w:type="dxa"/>
            <w:gridSpan w:val="4"/>
            <w:vAlign w:val="center"/>
          </w:tcPr>
          <w:p w:rsidR="00214736" w:rsidRPr="003C2BE9" w:rsidRDefault="00214736" w:rsidP="00973A13">
            <w:pPr>
              <w:tabs>
                <w:tab w:val="left" w:pos="2001"/>
                <w:tab w:val="left" w:pos="4818"/>
              </w:tabs>
              <w:spacing w:after="0" w:line="240" w:lineRule="auto"/>
              <w:ind w:left="-82" w:right="-75"/>
              <w:jc w:val="center"/>
              <w:rPr>
                <w:rFonts w:asciiTheme="majorBidi" w:hAnsiTheme="majorBidi" w:cstheme="majorBidi"/>
                <w:sz w:val="26"/>
                <w:szCs w:val="26"/>
                <w:u w:val="single"/>
                <w:cs/>
              </w:rPr>
            </w:pPr>
            <w:r w:rsidRPr="009A204A">
              <w:rPr>
                <w:rFonts w:asciiTheme="majorBidi" w:hAnsiTheme="majorBidi" w:cstheme="majorBidi"/>
                <w:sz w:val="26"/>
                <w:szCs w:val="26"/>
                <w:u w:val="single"/>
              </w:rPr>
              <w:t xml:space="preserve">For the </w:t>
            </w:r>
            <w:r w:rsidR="009E1DBA" w:rsidRPr="009A204A">
              <w:rPr>
                <w:rFonts w:asciiTheme="majorBidi" w:hAnsiTheme="majorBidi" w:cstheme="majorBidi"/>
                <w:sz w:val="26"/>
                <w:szCs w:val="26"/>
                <w:u w:val="single"/>
              </w:rPr>
              <w:t>six</w:t>
            </w:r>
            <w:r w:rsidRPr="003C2BE9">
              <w:rPr>
                <w:rFonts w:asciiTheme="majorBidi" w:hAnsiTheme="majorBidi"/>
                <w:sz w:val="26"/>
                <w:szCs w:val="26"/>
                <w:u w:val="single"/>
              </w:rPr>
              <w:t>-</w:t>
            </w:r>
            <w:r w:rsidRPr="009A204A">
              <w:rPr>
                <w:rFonts w:asciiTheme="majorBidi" w:hAnsiTheme="majorBidi" w:cstheme="majorBidi"/>
                <w:sz w:val="26"/>
                <w:szCs w:val="26"/>
                <w:u w:val="single"/>
              </w:rPr>
              <w:t xml:space="preserve">month period ended </w:t>
            </w:r>
            <w:r w:rsidR="0039601E">
              <w:rPr>
                <w:rFonts w:asciiTheme="majorBidi" w:hAnsiTheme="majorBidi" w:cstheme="majorBidi"/>
                <w:sz w:val="26"/>
                <w:szCs w:val="26"/>
                <w:u w:val="single"/>
              </w:rPr>
              <w:t>June</w:t>
            </w:r>
            <w:r w:rsidR="00973A13" w:rsidRPr="009A204A">
              <w:rPr>
                <w:rFonts w:asciiTheme="majorBidi" w:hAnsiTheme="majorBidi" w:cstheme="majorBidi"/>
                <w:sz w:val="26"/>
                <w:szCs w:val="26"/>
                <w:u w:val="single"/>
              </w:rPr>
              <w:t xml:space="preserve"> 3</w:t>
            </w:r>
            <w:r w:rsidR="0039601E">
              <w:rPr>
                <w:rFonts w:asciiTheme="majorBidi" w:hAnsiTheme="majorBidi" w:cstheme="majorBidi"/>
                <w:sz w:val="26"/>
                <w:szCs w:val="26"/>
                <w:u w:val="single"/>
              </w:rPr>
              <w:t>0</w:t>
            </w:r>
            <w:r w:rsidRPr="009A204A">
              <w:rPr>
                <w:rFonts w:asciiTheme="majorBidi" w:hAnsiTheme="majorBidi" w:cstheme="majorBidi"/>
                <w:sz w:val="26"/>
                <w:szCs w:val="26"/>
                <w:u w:val="single"/>
              </w:rPr>
              <w:t>,</w:t>
            </w:r>
          </w:p>
        </w:tc>
      </w:tr>
      <w:tr w:rsidR="009C13C4" w:rsidRPr="009A204A" w:rsidTr="00D5256C">
        <w:trPr>
          <w:trHeight w:val="360"/>
        </w:trPr>
        <w:tc>
          <w:tcPr>
            <w:tcW w:w="3594" w:type="dxa"/>
          </w:tcPr>
          <w:p w:rsidR="009C13C4" w:rsidRPr="009A204A" w:rsidRDefault="009C13C4" w:rsidP="009C13C4">
            <w:pPr>
              <w:spacing w:after="0" w:line="240" w:lineRule="auto"/>
              <w:ind w:left="-18" w:right="-32"/>
              <w:jc w:val="thaiDistribute"/>
              <w:rPr>
                <w:rFonts w:asciiTheme="majorBidi" w:hAnsiTheme="majorBidi" w:cstheme="majorBidi"/>
                <w:sz w:val="26"/>
                <w:szCs w:val="26"/>
              </w:rPr>
            </w:pPr>
          </w:p>
        </w:tc>
        <w:tc>
          <w:tcPr>
            <w:tcW w:w="1260" w:type="dxa"/>
            <w:vAlign w:val="center"/>
          </w:tcPr>
          <w:p w:rsidR="009C13C4" w:rsidRPr="009A204A" w:rsidRDefault="009C13C4" w:rsidP="009C13C4">
            <w:pPr>
              <w:spacing w:after="0" w:line="240" w:lineRule="auto"/>
              <w:ind w:left="-108" w:right="-89"/>
              <w:jc w:val="center"/>
              <w:rPr>
                <w:rFonts w:asciiTheme="majorBidi" w:hAnsiTheme="majorBidi" w:cstheme="majorBidi"/>
                <w:sz w:val="26"/>
                <w:szCs w:val="26"/>
                <w:u w:val="single"/>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4</w:t>
            </w:r>
          </w:p>
        </w:tc>
        <w:tc>
          <w:tcPr>
            <w:tcW w:w="1315" w:type="dxa"/>
          </w:tcPr>
          <w:p w:rsidR="009C13C4" w:rsidRPr="003C2BE9" w:rsidRDefault="009C13C4" w:rsidP="009C13C4">
            <w:pPr>
              <w:spacing w:after="0" w:line="240" w:lineRule="auto"/>
              <w:ind w:left="-108" w:right="-89"/>
              <w:jc w:val="center"/>
              <w:rPr>
                <w:rFonts w:asciiTheme="majorBidi" w:hAnsiTheme="majorBidi" w:cstheme="majorBidi"/>
                <w:sz w:val="26"/>
                <w:szCs w:val="26"/>
                <w:u w:val="single"/>
                <w:cs/>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3</w:t>
            </w:r>
          </w:p>
        </w:tc>
        <w:tc>
          <w:tcPr>
            <w:tcW w:w="1260" w:type="dxa"/>
            <w:vAlign w:val="center"/>
          </w:tcPr>
          <w:p w:rsidR="009C13C4" w:rsidRPr="009A204A" w:rsidRDefault="009C13C4" w:rsidP="009C13C4">
            <w:pPr>
              <w:spacing w:after="0" w:line="240" w:lineRule="auto"/>
              <w:ind w:left="-108" w:right="-89"/>
              <w:jc w:val="center"/>
              <w:rPr>
                <w:rFonts w:asciiTheme="majorBidi" w:hAnsiTheme="majorBidi" w:cstheme="majorBidi"/>
                <w:sz w:val="26"/>
                <w:szCs w:val="26"/>
                <w:u w:val="single"/>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4</w:t>
            </w:r>
          </w:p>
        </w:tc>
        <w:tc>
          <w:tcPr>
            <w:tcW w:w="1330" w:type="dxa"/>
          </w:tcPr>
          <w:p w:rsidR="009C13C4" w:rsidRPr="003C2BE9" w:rsidRDefault="009C13C4" w:rsidP="009C13C4">
            <w:pPr>
              <w:spacing w:after="0" w:line="240" w:lineRule="auto"/>
              <w:ind w:left="-108" w:right="-89"/>
              <w:jc w:val="center"/>
              <w:rPr>
                <w:rFonts w:asciiTheme="majorBidi" w:hAnsiTheme="majorBidi" w:cstheme="majorBidi"/>
                <w:sz w:val="26"/>
                <w:szCs w:val="26"/>
                <w:u w:val="single"/>
                <w:cs/>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3</w:t>
            </w:r>
          </w:p>
        </w:tc>
      </w:tr>
      <w:tr w:rsidR="00A026F4" w:rsidRPr="009A204A" w:rsidTr="00D5256C">
        <w:trPr>
          <w:trHeight w:val="252"/>
        </w:trPr>
        <w:tc>
          <w:tcPr>
            <w:tcW w:w="3594" w:type="dxa"/>
          </w:tcPr>
          <w:p w:rsidR="00A026F4" w:rsidRPr="00D23E13"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Beginning balance</w:t>
            </w:r>
          </w:p>
        </w:tc>
        <w:tc>
          <w:tcPr>
            <w:tcW w:w="1260" w:type="dxa"/>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53,129</w:t>
            </w:r>
            <w:r w:rsidRPr="003C2BE9">
              <w:rPr>
                <w:rFonts w:asciiTheme="majorBidi" w:hAnsiTheme="majorBidi"/>
                <w:sz w:val="26"/>
                <w:szCs w:val="26"/>
              </w:rPr>
              <w:t>)</w:t>
            </w:r>
          </w:p>
        </w:tc>
        <w:tc>
          <w:tcPr>
            <w:tcW w:w="1315" w:type="dxa"/>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63,685</w:t>
            </w:r>
            <w:r w:rsidRPr="003C2BE9">
              <w:rPr>
                <w:rFonts w:asciiTheme="majorBidi" w:hAnsiTheme="majorBidi"/>
                <w:sz w:val="26"/>
                <w:szCs w:val="26"/>
              </w:rPr>
              <w:t>)</w:t>
            </w:r>
          </w:p>
        </w:tc>
        <w:tc>
          <w:tcPr>
            <w:tcW w:w="126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53,62</w:t>
            </w:r>
            <w:r w:rsidR="00FD1556" w:rsidRPr="009A204A">
              <w:rPr>
                <w:rFonts w:asciiTheme="majorBidi" w:hAnsiTheme="majorBidi" w:cstheme="majorBidi"/>
                <w:sz w:val="26"/>
                <w:szCs w:val="26"/>
              </w:rPr>
              <w:t>9</w:t>
            </w:r>
            <w:r w:rsidRPr="003C2BE9">
              <w:rPr>
                <w:rFonts w:asciiTheme="majorBidi" w:hAnsiTheme="majorBidi"/>
                <w:sz w:val="26"/>
                <w:szCs w:val="26"/>
              </w:rPr>
              <w:t>)</w:t>
            </w:r>
          </w:p>
        </w:tc>
        <w:tc>
          <w:tcPr>
            <w:tcW w:w="133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47,837</w:t>
            </w:r>
            <w:r w:rsidRPr="003C2BE9">
              <w:rPr>
                <w:rFonts w:asciiTheme="majorBidi" w:hAnsiTheme="majorBidi"/>
                <w:sz w:val="26"/>
                <w:szCs w:val="26"/>
              </w:rPr>
              <w:t>)</w:t>
            </w:r>
          </w:p>
        </w:tc>
      </w:tr>
      <w:tr w:rsidR="00A026F4" w:rsidRPr="009A204A" w:rsidTr="00D5256C">
        <w:trPr>
          <w:trHeight w:val="360"/>
        </w:trPr>
        <w:tc>
          <w:tcPr>
            <w:tcW w:w="3594" w:type="dxa"/>
          </w:tcPr>
          <w:p w:rsidR="00A026F4" w:rsidRPr="00D23E13"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Increase</w:t>
            </w:r>
            <w:r w:rsidR="00247849" w:rsidRPr="003C2BE9">
              <w:rPr>
                <w:rFonts w:asciiTheme="majorBidi" w:hAnsiTheme="majorBidi"/>
                <w:sz w:val="26"/>
                <w:szCs w:val="26"/>
              </w:rPr>
              <w:t xml:space="preserve"> </w:t>
            </w:r>
            <w:r w:rsidRPr="009A204A">
              <w:rPr>
                <w:rFonts w:asciiTheme="majorBidi" w:hAnsiTheme="majorBidi" w:cstheme="majorBidi"/>
                <w:sz w:val="26"/>
                <w:szCs w:val="26"/>
              </w:rPr>
              <w:t>during the period</w:t>
            </w:r>
          </w:p>
        </w:tc>
        <w:tc>
          <w:tcPr>
            <w:tcW w:w="1260" w:type="dxa"/>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961</w:t>
            </w:r>
            <w:r w:rsidRPr="003C2BE9">
              <w:rPr>
                <w:rFonts w:asciiTheme="majorBidi" w:hAnsiTheme="majorBidi"/>
                <w:sz w:val="26"/>
                <w:szCs w:val="26"/>
              </w:rPr>
              <w:t>)</w:t>
            </w:r>
          </w:p>
        </w:tc>
        <w:tc>
          <w:tcPr>
            <w:tcW w:w="1315" w:type="dxa"/>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2,541</w:t>
            </w:r>
            <w:r w:rsidRPr="003C2BE9">
              <w:rPr>
                <w:rFonts w:asciiTheme="majorBidi" w:hAnsiTheme="majorBidi"/>
                <w:sz w:val="26"/>
                <w:szCs w:val="26"/>
              </w:rPr>
              <w:t>)</w:t>
            </w:r>
          </w:p>
        </w:tc>
        <w:tc>
          <w:tcPr>
            <w:tcW w:w="1260" w:type="dxa"/>
          </w:tcPr>
          <w:p w:rsidR="00A026F4" w:rsidRPr="009A204A" w:rsidRDefault="00FD1556" w:rsidP="00FD1556">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1,305</w:t>
            </w:r>
            <w:r w:rsidRPr="003C2BE9">
              <w:rPr>
                <w:rFonts w:asciiTheme="majorBidi" w:hAnsiTheme="majorBidi"/>
                <w:sz w:val="26"/>
                <w:szCs w:val="26"/>
              </w:rPr>
              <w:t>)</w:t>
            </w:r>
          </w:p>
        </w:tc>
        <w:tc>
          <w:tcPr>
            <w:tcW w:w="133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2,</w:t>
            </w:r>
            <w:r w:rsidR="00FD1556" w:rsidRPr="009A204A">
              <w:rPr>
                <w:rFonts w:asciiTheme="majorBidi" w:hAnsiTheme="majorBidi" w:cstheme="majorBidi"/>
                <w:sz w:val="26"/>
                <w:szCs w:val="26"/>
              </w:rPr>
              <w:t>482</w:t>
            </w:r>
            <w:r w:rsidRPr="003C2BE9">
              <w:rPr>
                <w:rFonts w:asciiTheme="majorBidi" w:hAnsiTheme="majorBidi"/>
                <w:sz w:val="26"/>
                <w:szCs w:val="26"/>
              </w:rPr>
              <w:t>)</w:t>
            </w:r>
          </w:p>
        </w:tc>
      </w:tr>
      <w:tr w:rsidR="00A026F4" w:rsidRPr="009A204A" w:rsidTr="00D5256C">
        <w:trPr>
          <w:trHeight w:val="360"/>
        </w:trPr>
        <w:tc>
          <w:tcPr>
            <w:tcW w:w="3594" w:type="dxa"/>
          </w:tcPr>
          <w:p w:rsidR="00A026F4" w:rsidRPr="009A204A" w:rsidRDefault="00A026F4" w:rsidP="00A026F4">
            <w:pPr>
              <w:spacing w:after="0" w:line="240" w:lineRule="auto"/>
              <w:ind w:left="-45" w:right="-32" w:firstLine="44"/>
              <w:jc w:val="thaiDistribute"/>
              <w:rPr>
                <w:rFonts w:asciiTheme="majorBidi" w:hAnsiTheme="majorBidi" w:cstheme="majorBidi"/>
                <w:sz w:val="26"/>
                <w:szCs w:val="26"/>
              </w:rPr>
            </w:pPr>
            <w:r w:rsidRPr="009A204A">
              <w:rPr>
                <w:rFonts w:asciiTheme="majorBidi" w:hAnsiTheme="majorBidi" w:cstheme="majorBidi"/>
                <w:sz w:val="26"/>
                <w:szCs w:val="26"/>
              </w:rPr>
              <w:t>Collect during the period</w:t>
            </w:r>
          </w:p>
        </w:tc>
        <w:tc>
          <w:tcPr>
            <w:tcW w:w="1260" w:type="dxa"/>
          </w:tcPr>
          <w:p w:rsidR="00A026F4" w:rsidRPr="003C2BE9" w:rsidRDefault="00FD1556" w:rsidP="00A026F4">
            <w:pPr>
              <w:tabs>
                <w:tab w:val="left" w:pos="495"/>
              </w:tabs>
              <w:spacing w:after="0" w:line="240" w:lineRule="auto"/>
              <w:ind w:left="-62" w:right="332"/>
              <w:jc w:val="right"/>
              <w:rPr>
                <w:rFonts w:asciiTheme="majorBidi" w:hAnsiTheme="majorBidi" w:cstheme="majorBidi"/>
                <w:sz w:val="26"/>
                <w:szCs w:val="26"/>
                <w:cs/>
              </w:rPr>
            </w:pPr>
            <w:r w:rsidRPr="009A204A">
              <w:rPr>
                <w:rFonts w:asciiTheme="majorBidi" w:hAnsiTheme="majorBidi" w:cstheme="majorBidi"/>
                <w:sz w:val="26"/>
                <w:szCs w:val="26"/>
              </w:rPr>
              <w:t>477</w:t>
            </w:r>
          </w:p>
        </w:tc>
        <w:tc>
          <w:tcPr>
            <w:tcW w:w="1315" w:type="dxa"/>
          </w:tcPr>
          <w:p w:rsidR="00A026F4" w:rsidRPr="003C2BE9" w:rsidRDefault="00A026F4" w:rsidP="00A026F4">
            <w:pPr>
              <w:tabs>
                <w:tab w:val="left" w:pos="495"/>
              </w:tabs>
              <w:spacing w:after="0" w:line="240" w:lineRule="auto"/>
              <w:ind w:left="-62" w:right="332"/>
              <w:jc w:val="right"/>
              <w:rPr>
                <w:rFonts w:asciiTheme="majorBidi" w:hAnsiTheme="majorBidi" w:cstheme="majorBidi"/>
                <w:sz w:val="26"/>
                <w:szCs w:val="26"/>
                <w:cs/>
              </w:rPr>
            </w:pPr>
            <w:r w:rsidRPr="009A204A">
              <w:rPr>
                <w:rFonts w:asciiTheme="majorBidi" w:hAnsiTheme="majorBidi" w:cstheme="majorBidi"/>
                <w:sz w:val="26"/>
                <w:szCs w:val="26"/>
              </w:rPr>
              <w:t>2</w:t>
            </w:r>
            <w:r w:rsidR="00FD1556" w:rsidRPr="009A204A">
              <w:rPr>
                <w:rFonts w:asciiTheme="majorBidi" w:hAnsiTheme="majorBidi" w:cstheme="majorBidi"/>
                <w:sz w:val="26"/>
                <w:szCs w:val="26"/>
              </w:rPr>
              <w:t>,588</w:t>
            </w:r>
          </w:p>
        </w:tc>
        <w:tc>
          <w:tcPr>
            <w:tcW w:w="1260" w:type="dxa"/>
          </w:tcPr>
          <w:p w:rsidR="00A026F4" w:rsidRPr="009A204A" w:rsidRDefault="00FD1556" w:rsidP="00A026F4">
            <w:pPr>
              <w:spacing w:after="0" w:line="240" w:lineRule="auto"/>
              <w:ind w:left="-62" w:right="218"/>
              <w:jc w:val="right"/>
              <w:rPr>
                <w:rFonts w:asciiTheme="majorBidi" w:hAnsiTheme="majorBidi" w:cstheme="majorBidi"/>
                <w:sz w:val="26"/>
                <w:szCs w:val="26"/>
              </w:rPr>
            </w:pPr>
            <w:r w:rsidRPr="009A204A">
              <w:rPr>
                <w:rFonts w:asciiTheme="majorBidi" w:hAnsiTheme="majorBidi" w:cstheme="majorBidi"/>
                <w:sz w:val="26"/>
                <w:szCs w:val="26"/>
              </w:rPr>
              <w:t>44</w:t>
            </w:r>
            <w:r w:rsidR="00247849">
              <w:rPr>
                <w:rFonts w:asciiTheme="majorBidi" w:hAnsiTheme="majorBidi" w:cstheme="majorBidi"/>
                <w:sz w:val="26"/>
                <w:szCs w:val="26"/>
              </w:rPr>
              <w:t>2</w:t>
            </w:r>
          </w:p>
        </w:tc>
        <w:tc>
          <w:tcPr>
            <w:tcW w:w="1330" w:type="dxa"/>
          </w:tcPr>
          <w:p w:rsidR="00A026F4" w:rsidRPr="009A204A" w:rsidRDefault="00A026F4" w:rsidP="00A026F4">
            <w:pPr>
              <w:spacing w:after="0" w:line="240" w:lineRule="auto"/>
              <w:ind w:left="-62" w:right="218"/>
              <w:jc w:val="right"/>
              <w:rPr>
                <w:rFonts w:asciiTheme="majorBidi" w:hAnsiTheme="majorBidi" w:cstheme="majorBidi"/>
                <w:sz w:val="26"/>
                <w:szCs w:val="26"/>
              </w:rPr>
            </w:pPr>
            <w:r w:rsidRPr="009A204A">
              <w:rPr>
                <w:rFonts w:asciiTheme="majorBidi" w:hAnsiTheme="majorBidi" w:cstheme="majorBidi"/>
                <w:sz w:val="26"/>
                <w:szCs w:val="26"/>
              </w:rPr>
              <w:t>2,388</w:t>
            </w:r>
          </w:p>
        </w:tc>
      </w:tr>
      <w:tr w:rsidR="00FD1556" w:rsidRPr="009A204A" w:rsidTr="00D5256C">
        <w:trPr>
          <w:trHeight w:val="360"/>
        </w:trPr>
        <w:tc>
          <w:tcPr>
            <w:tcW w:w="3594" w:type="dxa"/>
          </w:tcPr>
          <w:p w:rsidR="00FD1556" w:rsidRPr="009A204A" w:rsidRDefault="00FD1556" w:rsidP="00A026F4">
            <w:pPr>
              <w:spacing w:after="0" w:line="240" w:lineRule="auto"/>
              <w:ind w:left="-45" w:right="-32" w:firstLine="44"/>
              <w:jc w:val="thaiDistribute"/>
              <w:rPr>
                <w:rFonts w:asciiTheme="majorBidi" w:hAnsiTheme="majorBidi" w:cstheme="majorBidi"/>
                <w:sz w:val="26"/>
                <w:szCs w:val="26"/>
              </w:rPr>
            </w:pPr>
            <w:r w:rsidRPr="009A204A">
              <w:rPr>
                <w:rFonts w:asciiTheme="majorBidi" w:hAnsiTheme="majorBidi" w:cstheme="majorBidi"/>
                <w:sz w:val="26"/>
                <w:szCs w:val="26"/>
              </w:rPr>
              <w:t>Reversal from sales of investment in subsidiary</w:t>
            </w:r>
          </w:p>
        </w:tc>
        <w:tc>
          <w:tcPr>
            <w:tcW w:w="1260" w:type="dxa"/>
          </w:tcPr>
          <w:p w:rsidR="00FD1556" w:rsidRPr="009A204A" w:rsidRDefault="00FD1556" w:rsidP="00A026F4">
            <w:pPr>
              <w:tabs>
                <w:tab w:val="left" w:pos="495"/>
              </w:tabs>
              <w:spacing w:after="0" w:line="240" w:lineRule="auto"/>
              <w:ind w:left="-62" w:right="332"/>
              <w:jc w:val="right"/>
              <w:rPr>
                <w:rFonts w:asciiTheme="majorBidi" w:hAnsiTheme="majorBidi" w:cstheme="majorBidi"/>
                <w:sz w:val="26"/>
                <w:szCs w:val="26"/>
              </w:rPr>
            </w:pPr>
            <w:r w:rsidRPr="003C2BE9">
              <w:rPr>
                <w:rFonts w:asciiTheme="majorBidi" w:hAnsiTheme="majorBidi"/>
                <w:sz w:val="26"/>
                <w:szCs w:val="26"/>
              </w:rPr>
              <w:t>-</w:t>
            </w:r>
          </w:p>
        </w:tc>
        <w:tc>
          <w:tcPr>
            <w:tcW w:w="1315" w:type="dxa"/>
          </w:tcPr>
          <w:p w:rsidR="00FD1556" w:rsidRPr="009A204A" w:rsidRDefault="00FD1556" w:rsidP="00A026F4">
            <w:pPr>
              <w:tabs>
                <w:tab w:val="left" w:pos="495"/>
              </w:tabs>
              <w:spacing w:after="0" w:line="240" w:lineRule="auto"/>
              <w:ind w:left="-62" w:right="332"/>
              <w:jc w:val="right"/>
              <w:rPr>
                <w:rFonts w:asciiTheme="majorBidi" w:hAnsiTheme="majorBidi" w:cstheme="majorBidi"/>
                <w:sz w:val="26"/>
                <w:szCs w:val="26"/>
              </w:rPr>
            </w:pPr>
            <w:r w:rsidRPr="009A204A">
              <w:rPr>
                <w:rFonts w:asciiTheme="majorBidi" w:hAnsiTheme="majorBidi" w:cstheme="majorBidi"/>
                <w:sz w:val="26"/>
                <w:szCs w:val="26"/>
              </w:rPr>
              <w:t>16,326</w:t>
            </w:r>
          </w:p>
        </w:tc>
        <w:tc>
          <w:tcPr>
            <w:tcW w:w="1260" w:type="dxa"/>
          </w:tcPr>
          <w:p w:rsidR="00FD1556" w:rsidRPr="009A204A" w:rsidRDefault="00FD1556" w:rsidP="00A026F4">
            <w:pPr>
              <w:spacing w:after="0" w:line="240" w:lineRule="auto"/>
              <w:ind w:left="-62" w:right="218"/>
              <w:jc w:val="right"/>
              <w:rPr>
                <w:rFonts w:asciiTheme="majorBidi" w:hAnsiTheme="majorBidi" w:cstheme="majorBidi"/>
                <w:sz w:val="26"/>
                <w:szCs w:val="26"/>
              </w:rPr>
            </w:pPr>
            <w:r w:rsidRPr="003C2BE9">
              <w:rPr>
                <w:rFonts w:asciiTheme="majorBidi" w:hAnsiTheme="majorBidi"/>
                <w:sz w:val="26"/>
                <w:szCs w:val="26"/>
              </w:rPr>
              <w:t>-</w:t>
            </w:r>
          </w:p>
        </w:tc>
        <w:tc>
          <w:tcPr>
            <w:tcW w:w="1330" w:type="dxa"/>
          </w:tcPr>
          <w:p w:rsidR="00FD1556" w:rsidRPr="009A204A" w:rsidRDefault="00FD1556" w:rsidP="00A026F4">
            <w:pPr>
              <w:spacing w:after="0" w:line="240" w:lineRule="auto"/>
              <w:ind w:left="-62" w:right="218"/>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D5256C">
        <w:trPr>
          <w:trHeight w:val="360"/>
        </w:trPr>
        <w:tc>
          <w:tcPr>
            <w:tcW w:w="3594" w:type="dxa"/>
          </w:tcPr>
          <w:p w:rsidR="00A026F4" w:rsidRPr="00D23E13"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Ending balance</w:t>
            </w:r>
          </w:p>
        </w:tc>
        <w:tc>
          <w:tcPr>
            <w:tcW w:w="1260" w:type="dxa"/>
            <w:tcBorders>
              <w:top w:val="single" w:sz="4" w:space="0" w:color="auto"/>
              <w:bottom w:val="double" w:sz="4" w:space="0" w:color="auto"/>
            </w:tcBorders>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53</w:t>
            </w:r>
            <w:r w:rsidRPr="009A204A">
              <w:rPr>
                <w:rFonts w:asciiTheme="majorBidi" w:hAnsiTheme="majorBidi" w:cstheme="majorBidi"/>
                <w:sz w:val="26"/>
                <w:szCs w:val="26"/>
              </w:rPr>
              <w:t>,</w:t>
            </w:r>
            <w:r w:rsidR="00FD1556" w:rsidRPr="009A204A">
              <w:rPr>
                <w:rFonts w:asciiTheme="majorBidi" w:hAnsiTheme="majorBidi" w:cstheme="majorBidi"/>
                <w:sz w:val="26"/>
                <w:szCs w:val="26"/>
              </w:rPr>
              <w:t>613</w:t>
            </w:r>
            <w:r w:rsidRPr="003C2BE9">
              <w:rPr>
                <w:rFonts w:asciiTheme="majorBidi" w:hAnsiTheme="majorBidi"/>
                <w:sz w:val="26"/>
                <w:szCs w:val="26"/>
              </w:rPr>
              <w:t>)</w:t>
            </w:r>
          </w:p>
        </w:tc>
        <w:tc>
          <w:tcPr>
            <w:tcW w:w="1315" w:type="dxa"/>
            <w:tcBorders>
              <w:top w:val="single" w:sz="4" w:space="0" w:color="auto"/>
              <w:bottom w:val="double" w:sz="4" w:space="0" w:color="auto"/>
            </w:tcBorders>
          </w:tcPr>
          <w:p w:rsidR="00A026F4" w:rsidRPr="00D23E13"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47</w:t>
            </w:r>
            <w:r w:rsidRPr="009A204A">
              <w:rPr>
                <w:rFonts w:asciiTheme="majorBidi" w:hAnsiTheme="majorBidi" w:cstheme="majorBidi"/>
                <w:sz w:val="26"/>
                <w:szCs w:val="26"/>
              </w:rPr>
              <w:t>,</w:t>
            </w:r>
            <w:r w:rsidR="00FD1556" w:rsidRPr="009A204A">
              <w:rPr>
                <w:rFonts w:asciiTheme="majorBidi" w:hAnsiTheme="majorBidi" w:cstheme="majorBidi"/>
                <w:sz w:val="26"/>
                <w:szCs w:val="26"/>
              </w:rPr>
              <w:t>312</w:t>
            </w:r>
            <w:r w:rsidRPr="003C2BE9">
              <w:rPr>
                <w:rFonts w:asciiTheme="majorBidi" w:hAnsiTheme="majorBidi"/>
                <w:sz w:val="26"/>
                <w:szCs w:val="26"/>
              </w:rPr>
              <w:t>)</w:t>
            </w:r>
          </w:p>
        </w:tc>
        <w:tc>
          <w:tcPr>
            <w:tcW w:w="1260" w:type="dxa"/>
            <w:tcBorders>
              <w:top w:val="single" w:sz="4" w:space="0" w:color="auto"/>
              <w:bottom w:val="double" w:sz="4" w:space="0" w:color="auto"/>
            </w:tcBorders>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5</w:t>
            </w:r>
            <w:r w:rsidR="00FD1556" w:rsidRPr="009A204A">
              <w:rPr>
                <w:rFonts w:asciiTheme="majorBidi" w:hAnsiTheme="majorBidi" w:cstheme="majorBidi"/>
                <w:sz w:val="26"/>
                <w:szCs w:val="26"/>
              </w:rPr>
              <w:t>4</w:t>
            </w:r>
            <w:r w:rsidRPr="009A204A">
              <w:rPr>
                <w:rFonts w:asciiTheme="majorBidi" w:hAnsiTheme="majorBidi" w:cstheme="majorBidi"/>
                <w:sz w:val="26"/>
                <w:szCs w:val="26"/>
              </w:rPr>
              <w:t>,</w:t>
            </w:r>
            <w:r w:rsidR="00FD1556" w:rsidRPr="009A204A">
              <w:rPr>
                <w:rFonts w:asciiTheme="majorBidi" w:hAnsiTheme="majorBidi" w:cstheme="majorBidi"/>
                <w:sz w:val="26"/>
                <w:szCs w:val="26"/>
              </w:rPr>
              <w:t>492</w:t>
            </w:r>
            <w:r w:rsidRPr="003C2BE9">
              <w:rPr>
                <w:rFonts w:asciiTheme="majorBidi" w:hAnsiTheme="majorBidi"/>
                <w:sz w:val="26"/>
                <w:szCs w:val="26"/>
              </w:rPr>
              <w:t>)</w:t>
            </w:r>
          </w:p>
        </w:tc>
        <w:tc>
          <w:tcPr>
            <w:tcW w:w="1330" w:type="dxa"/>
            <w:tcBorders>
              <w:top w:val="single" w:sz="4" w:space="0" w:color="auto"/>
              <w:bottom w:val="double" w:sz="4" w:space="0" w:color="auto"/>
            </w:tcBorders>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w:t>
            </w:r>
            <w:r w:rsidR="00FD1556" w:rsidRPr="009A204A">
              <w:rPr>
                <w:rFonts w:asciiTheme="majorBidi" w:hAnsiTheme="majorBidi" w:cstheme="majorBidi"/>
                <w:sz w:val="26"/>
                <w:szCs w:val="26"/>
              </w:rPr>
              <w:t>7,931</w:t>
            </w:r>
            <w:r w:rsidRPr="003C2BE9">
              <w:rPr>
                <w:rFonts w:asciiTheme="majorBidi" w:hAnsiTheme="majorBidi"/>
                <w:sz w:val="26"/>
                <w:szCs w:val="26"/>
              </w:rPr>
              <w:t>)</w:t>
            </w:r>
          </w:p>
        </w:tc>
      </w:tr>
    </w:tbl>
    <w:p w:rsidR="00214736" w:rsidRPr="00CA6760" w:rsidRDefault="00214736" w:rsidP="00214736">
      <w:pPr>
        <w:tabs>
          <w:tab w:val="left" w:pos="7655"/>
          <w:tab w:val="left" w:pos="7797"/>
        </w:tabs>
        <w:spacing w:after="0" w:line="240" w:lineRule="auto"/>
        <w:ind w:left="360" w:firstLine="1080"/>
        <w:jc w:val="thaiDistribute"/>
        <w:rPr>
          <w:rFonts w:asciiTheme="majorBidi" w:hAnsiTheme="majorBidi" w:cstheme="majorBidi"/>
          <w:spacing w:val="-2"/>
          <w:sz w:val="12"/>
          <w:szCs w:val="12"/>
        </w:rPr>
      </w:pPr>
    </w:p>
    <w:p w:rsidR="009C13C4" w:rsidRPr="00F0636C" w:rsidRDefault="00214736" w:rsidP="00D73B28">
      <w:pPr>
        <w:pStyle w:val="BodyTextIndent"/>
        <w:ind w:left="406" w:firstLine="20"/>
        <w:jc w:val="thaiDistribute"/>
        <w:rPr>
          <w:rFonts w:asciiTheme="majorBidi" w:hAnsiTheme="majorBidi" w:cstheme="majorBidi"/>
          <w:spacing w:val="4"/>
          <w:sz w:val="28"/>
          <w:szCs w:val="28"/>
        </w:rPr>
      </w:pPr>
      <w:r w:rsidRPr="00F0636C">
        <w:rPr>
          <w:rFonts w:asciiTheme="majorBidi" w:hAnsiTheme="majorBidi" w:cstheme="majorBidi"/>
          <w:spacing w:val="4"/>
          <w:sz w:val="28"/>
          <w:szCs w:val="28"/>
        </w:rPr>
        <w:t xml:space="preserve">Management of the Group believes that the </w:t>
      </w:r>
      <w:r w:rsidR="00BE2F79" w:rsidRPr="00F0636C">
        <w:rPr>
          <w:rFonts w:asciiTheme="majorBidi" w:hAnsiTheme="majorBidi" w:cstheme="majorBidi"/>
          <w:spacing w:val="4"/>
          <w:sz w:val="28"/>
          <w:szCs w:val="28"/>
        </w:rPr>
        <w:t xml:space="preserve">allowance for expected credit loss </w:t>
      </w:r>
      <w:r w:rsidRPr="00F0636C">
        <w:rPr>
          <w:rFonts w:asciiTheme="majorBidi" w:hAnsiTheme="majorBidi" w:cstheme="majorBidi"/>
          <w:spacing w:val="4"/>
          <w:sz w:val="28"/>
          <w:szCs w:val="28"/>
        </w:rPr>
        <w:t>recorded as sufficient in the circumstances present</w:t>
      </w:r>
      <w:r w:rsidRPr="003C2BE9">
        <w:rPr>
          <w:rFonts w:asciiTheme="majorBidi" w:hAnsiTheme="majorBidi"/>
          <w:spacing w:val="4"/>
          <w:sz w:val="28"/>
          <w:szCs w:val="28"/>
        </w:rPr>
        <w:t>.</w:t>
      </w:r>
    </w:p>
    <w:p w:rsidR="00975E8E" w:rsidRPr="003E6488" w:rsidRDefault="00975E8E" w:rsidP="00D73B28">
      <w:pPr>
        <w:pStyle w:val="BodyTextIndent"/>
        <w:ind w:left="406" w:firstLine="20"/>
        <w:jc w:val="thaiDistribute"/>
        <w:rPr>
          <w:rFonts w:asciiTheme="majorBidi" w:hAnsiTheme="majorBidi" w:cstheme="majorBidi"/>
          <w:spacing w:val="4"/>
          <w:sz w:val="12"/>
          <w:szCs w:val="12"/>
          <w:highlight w:val="yellow"/>
        </w:rPr>
      </w:pPr>
    </w:p>
    <w:p w:rsidR="000926EC" w:rsidRPr="00F0636C" w:rsidRDefault="000926EC" w:rsidP="00E8359C">
      <w:pPr>
        <w:pStyle w:val="ListParagraph"/>
        <w:numPr>
          <w:ilvl w:val="1"/>
          <w:numId w:val="10"/>
        </w:numPr>
        <w:ind w:left="420"/>
        <w:jc w:val="thaiDistribute"/>
        <w:rPr>
          <w:rFonts w:ascii="Angsana New" w:hAnsi="Angsana New"/>
          <w:spacing w:val="-2"/>
        </w:rPr>
      </w:pPr>
      <w:r w:rsidRPr="00F0636C">
        <w:rPr>
          <w:rFonts w:ascii="Angsana New" w:hAnsi="Angsana New"/>
          <w:spacing w:val="-2"/>
        </w:rPr>
        <w:t xml:space="preserve">As at </w:t>
      </w:r>
      <w:r w:rsidR="00E37E8E">
        <w:rPr>
          <w:rFonts w:ascii="Angsana New" w:hAnsi="Angsana New"/>
          <w:spacing w:val="-2"/>
        </w:rPr>
        <w:t>June</w:t>
      </w:r>
      <w:r w:rsidR="00FB30F0" w:rsidRPr="00F0636C">
        <w:rPr>
          <w:rFonts w:ascii="Angsana New" w:hAnsi="Angsana New"/>
          <w:spacing w:val="-2"/>
        </w:rPr>
        <w:t xml:space="preserve"> 3</w:t>
      </w:r>
      <w:r w:rsidR="00E37E8E">
        <w:rPr>
          <w:rFonts w:ascii="Angsana New" w:hAnsi="Angsana New"/>
          <w:spacing w:val="-2"/>
        </w:rPr>
        <w:t>0</w:t>
      </w:r>
      <w:r w:rsidRPr="00F0636C">
        <w:rPr>
          <w:rFonts w:ascii="Angsana New" w:hAnsi="Angsana New"/>
          <w:spacing w:val="-2"/>
        </w:rPr>
        <w:t>, 2024 and December 31, 2023, insurance for damages and expenses for due diligence of the target company, value amount of Baht 92</w:t>
      </w:r>
      <w:r w:rsidRPr="003C2BE9">
        <w:rPr>
          <w:rFonts w:ascii="Angsana New" w:hAnsi="Angsana New" w:cs="Angsana New"/>
          <w:spacing w:val="-2"/>
          <w:szCs w:val="28"/>
        </w:rPr>
        <w:t>.</w:t>
      </w:r>
      <w:r w:rsidRPr="00F0636C">
        <w:rPr>
          <w:rFonts w:ascii="Angsana New" w:hAnsi="Angsana New"/>
          <w:spacing w:val="-2"/>
        </w:rPr>
        <w:t xml:space="preserve">00 million and </w:t>
      </w:r>
      <w:r w:rsidR="0007038A" w:rsidRPr="00F0636C">
        <w:rPr>
          <w:rFonts w:ascii="Angsana New" w:hAnsi="Angsana New"/>
          <w:spacing w:val="-2"/>
        </w:rPr>
        <w:t>amount of Baht 239</w:t>
      </w:r>
      <w:r w:rsidR="0007038A" w:rsidRPr="003C2BE9">
        <w:rPr>
          <w:rFonts w:ascii="Angsana New" w:hAnsi="Angsana New" w:cs="Angsana New"/>
          <w:spacing w:val="-2"/>
          <w:szCs w:val="28"/>
        </w:rPr>
        <w:t>.</w:t>
      </w:r>
      <w:r w:rsidR="0007038A" w:rsidRPr="00F0636C">
        <w:rPr>
          <w:rFonts w:ascii="Angsana New" w:hAnsi="Angsana New"/>
          <w:spacing w:val="-2"/>
        </w:rPr>
        <w:t>00 million</w:t>
      </w:r>
      <w:r w:rsidR="00FB30F0" w:rsidRPr="00F0636C">
        <w:rPr>
          <w:rFonts w:ascii="Angsana New" w:hAnsi="Angsana New"/>
          <w:spacing w:val="-2"/>
        </w:rPr>
        <w:t xml:space="preserve"> respectively</w:t>
      </w:r>
      <w:r w:rsidR="00FB30F0" w:rsidRPr="003C2BE9">
        <w:rPr>
          <w:rFonts w:ascii="Angsana New" w:hAnsi="Angsana New" w:cs="Angsana New"/>
          <w:spacing w:val="-2"/>
          <w:szCs w:val="28"/>
        </w:rPr>
        <w:t xml:space="preserve">. </w:t>
      </w:r>
      <w:r w:rsidR="00B03E77">
        <w:rPr>
          <w:rFonts w:ascii="Angsana New" w:hAnsi="Angsana New"/>
          <w:spacing w:val="-2"/>
        </w:rPr>
        <w:t xml:space="preserve">The </w:t>
      </w:r>
      <w:r w:rsidR="00DB1B7D">
        <w:rPr>
          <w:rFonts w:ascii="Angsana New" w:hAnsi="Angsana New"/>
          <w:spacing w:val="-2"/>
        </w:rPr>
        <w:t xml:space="preserve">progress of </w:t>
      </w:r>
      <w:r w:rsidR="00B03E77">
        <w:rPr>
          <w:rFonts w:ascii="Angsana New" w:hAnsi="Angsana New"/>
          <w:spacing w:val="-2"/>
        </w:rPr>
        <w:t xml:space="preserve">insurance for damages </w:t>
      </w:r>
      <w:r w:rsidR="00DB1B7D">
        <w:rPr>
          <w:rFonts w:ascii="Angsana New" w:hAnsi="Angsana New"/>
          <w:spacing w:val="-2"/>
        </w:rPr>
        <w:t>is</w:t>
      </w:r>
      <w:r w:rsidR="00B03E77">
        <w:rPr>
          <w:rFonts w:ascii="Angsana New" w:hAnsi="Angsana New"/>
          <w:spacing w:val="-2"/>
        </w:rPr>
        <w:t xml:space="preserve"> as </w:t>
      </w:r>
      <w:r w:rsidRPr="00F0636C">
        <w:rPr>
          <w:rFonts w:ascii="Angsana New" w:hAnsi="Angsana New"/>
          <w:spacing w:val="-2"/>
        </w:rPr>
        <w:t>follows</w:t>
      </w:r>
      <w:r w:rsidRPr="003C2BE9">
        <w:rPr>
          <w:rFonts w:ascii="Angsana New" w:hAnsi="Angsana New" w:cs="Angsana New"/>
          <w:spacing w:val="-2"/>
          <w:szCs w:val="28"/>
        </w:rPr>
        <w:t>:</w:t>
      </w:r>
    </w:p>
    <w:p w:rsidR="00CA6760" w:rsidRPr="009A204A" w:rsidRDefault="00CA6760" w:rsidP="00CA6760">
      <w:pPr>
        <w:pStyle w:val="ListParagraph"/>
        <w:ind w:left="420"/>
        <w:jc w:val="thaiDistribute"/>
        <w:rPr>
          <w:rFonts w:ascii="Angsana New" w:hAnsi="Angsana New"/>
          <w:spacing w:val="-2"/>
          <w:sz w:val="10"/>
          <w:szCs w:val="10"/>
          <w:highlight w:val="yellow"/>
        </w:rPr>
      </w:pPr>
    </w:p>
    <w:p w:rsidR="00FB30F0" w:rsidRPr="00F0636C" w:rsidRDefault="00FB30F0" w:rsidP="00C85EFD">
      <w:pPr>
        <w:spacing w:after="0" w:line="240" w:lineRule="auto"/>
        <w:ind w:left="826" w:hanging="462"/>
        <w:jc w:val="thaiDistribute"/>
        <w:rPr>
          <w:rFonts w:asciiTheme="majorBidi" w:hAnsiTheme="majorBidi" w:cstheme="majorBidi"/>
          <w:sz w:val="28"/>
        </w:rPr>
      </w:pPr>
      <w:r w:rsidRPr="00F0636C">
        <w:rPr>
          <w:rFonts w:asciiTheme="majorBidi" w:hAnsiTheme="majorBidi" w:cstheme="majorBidi"/>
          <w:sz w:val="28"/>
        </w:rPr>
        <w:t>6</w:t>
      </w:r>
      <w:r w:rsidRPr="003C2BE9">
        <w:rPr>
          <w:rFonts w:asciiTheme="majorBidi" w:hAnsiTheme="majorBidi"/>
          <w:sz w:val="28"/>
        </w:rPr>
        <w:t>.</w:t>
      </w:r>
      <w:r w:rsidRPr="00F0636C">
        <w:rPr>
          <w:rFonts w:asciiTheme="majorBidi" w:hAnsiTheme="majorBidi" w:cstheme="majorBidi"/>
          <w:sz w:val="28"/>
        </w:rPr>
        <w:t>3</w:t>
      </w:r>
      <w:r w:rsidRPr="003C2BE9">
        <w:rPr>
          <w:rFonts w:asciiTheme="majorBidi" w:hAnsiTheme="majorBidi"/>
          <w:sz w:val="28"/>
        </w:rPr>
        <w:t>.</w:t>
      </w:r>
      <w:r w:rsidRPr="00F0636C">
        <w:rPr>
          <w:rFonts w:asciiTheme="majorBidi" w:hAnsiTheme="majorBidi" w:cstheme="majorBidi"/>
          <w:sz w:val="28"/>
        </w:rPr>
        <w:t xml:space="preserve">1 </w:t>
      </w:r>
      <w:r w:rsidRPr="00F0636C">
        <w:rPr>
          <w:rFonts w:asciiTheme="majorBidi" w:hAnsiTheme="majorBidi" w:cstheme="majorBidi"/>
          <w:spacing w:val="4"/>
          <w:sz w:val="28"/>
        </w:rPr>
        <w:t>According to the Board of management Director</w:t>
      </w:r>
      <w:r w:rsidRPr="003C2BE9">
        <w:rPr>
          <w:rFonts w:asciiTheme="majorBidi" w:hAnsiTheme="majorBidi"/>
          <w:spacing w:val="4"/>
          <w:sz w:val="28"/>
        </w:rPr>
        <w:t>’</w:t>
      </w:r>
      <w:r w:rsidRPr="00F0636C">
        <w:rPr>
          <w:rFonts w:asciiTheme="majorBidi" w:hAnsiTheme="majorBidi" w:cstheme="majorBidi"/>
          <w:spacing w:val="4"/>
          <w:sz w:val="28"/>
        </w:rPr>
        <w:t>s meeting No</w:t>
      </w:r>
      <w:r w:rsidRPr="003C2BE9">
        <w:rPr>
          <w:rFonts w:asciiTheme="majorBidi" w:hAnsiTheme="majorBidi"/>
          <w:spacing w:val="4"/>
          <w:sz w:val="28"/>
        </w:rPr>
        <w:t xml:space="preserve">. </w:t>
      </w:r>
      <w:r w:rsidRPr="00F0636C">
        <w:rPr>
          <w:rFonts w:asciiTheme="majorBidi" w:hAnsiTheme="majorBidi" w:cstheme="majorBidi"/>
          <w:spacing w:val="4"/>
          <w:sz w:val="28"/>
        </w:rPr>
        <w:t>17</w:t>
      </w:r>
      <w:r w:rsidRPr="003C2BE9">
        <w:rPr>
          <w:rFonts w:asciiTheme="majorBidi" w:hAnsiTheme="majorBidi"/>
          <w:spacing w:val="4"/>
          <w:sz w:val="28"/>
        </w:rPr>
        <w:t>/</w:t>
      </w:r>
      <w:r w:rsidRPr="00F0636C">
        <w:rPr>
          <w:rFonts w:asciiTheme="majorBidi" w:hAnsiTheme="majorBidi" w:cstheme="majorBidi"/>
          <w:spacing w:val="4"/>
          <w:sz w:val="28"/>
        </w:rPr>
        <w:t>2022, held on October 29, 2022, of   the</w:t>
      </w:r>
      <w:r w:rsidRPr="00F0636C">
        <w:rPr>
          <w:rFonts w:asciiTheme="majorBidi" w:hAnsiTheme="majorBidi" w:cstheme="majorBidi"/>
          <w:spacing w:val="6"/>
          <w:sz w:val="28"/>
        </w:rPr>
        <w:t xml:space="preserve"> C</w:t>
      </w:r>
      <w:r w:rsidRPr="003C2BE9">
        <w:rPr>
          <w:rFonts w:asciiTheme="majorBidi" w:hAnsiTheme="majorBidi"/>
          <w:spacing w:val="6"/>
          <w:sz w:val="28"/>
        </w:rPr>
        <w:t>.</w:t>
      </w:r>
      <w:r w:rsidRPr="00F0636C">
        <w:rPr>
          <w:rFonts w:asciiTheme="majorBidi" w:hAnsiTheme="majorBidi" w:cstheme="majorBidi"/>
          <w:spacing w:val="6"/>
          <w:sz w:val="28"/>
        </w:rPr>
        <w:t>I</w:t>
      </w:r>
      <w:r w:rsidRPr="003C2BE9">
        <w:rPr>
          <w:rFonts w:asciiTheme="majorBidi" w:hAnsiTheme="majorBidi"/>
          <w:spacing w:val="6"/>
          <w:sz w:val="28"/>
        </w:rPr>
        <w:t xml:space="preserve">. </w:t>
      </w:r>
      <w:r w:rsidRPr="00F0636C">
        <w:rPr>
          <w:rFonts w:asciiTheme="majorBidi" w:hAnsiTheme="majorBidi" w:cstheme="majorBidi"/>
          <w:sz w:val="28"/>
        </w:rPr>
        <w:t xml:space="preserve">GROUP PUBLIC COMPANY LIMITED has the resolution approval to due diligence with J LING </w:t>
      </w:r>
      <w:r w:rsidRPr="00F0636C">
        <w:rPr>
          <w:rFonts w:asciiTheme="majorBidi" w:hAnsiTheme="majorBidi" w:cstheme="majorBidi"/>
          <w:spacing w:val="-2"/>
          <w:sz w:val="28"/>
        </w:rPr>
        <w:t>SOLUTION CO</w:t>
      </w:r>
      <w:r w:rsidRPr="003C2BE9">
        <w:rPr>
          <w:rFonts w:asciiTheme="majorBidi" w:hAnsiTheme="majorBidi"/>
          <w:spacing w:val="-2"/>
          <w:sz w:val="28"/>
        </w:rPr>
        <w:t>.</w:t>
      </w:r>
      <w:r w:rsidRPr="00F0636C">
        <w:rPr>
          <w:rFonts w:asciiTheme="majorBidi" w:hAnsiTheme="majorBidi" w:cstheme="majorBidi"/>
          <w:spacing w:val="-2"/>
          <w:sz w:val="28"/>
        </w:rPr>
        <w:t>, LTD</w:t>
      </w:r>
      <w:r w:rsidRPr="003C2BE9">
        <w:rPr>
          <w:rFonts w:asciiTheme="majorBidi" w:hAnsiTheme="majorBidi"/>
          <w:spacing w:val="-2"/>
          <w:sz w:val="28"/>
        </w:rPr>
        <w:t>. (</w:t>
      </w:r>
      <w:r w:rsidRPr="00F0636C">
        <w:rPr>
          <w:rFonts w:asciiTheme="majorBidi" w:hAnsiTheme="majorBidi" w:cstheme="majorBidi"/>
          <w:spacing w:val="-2"/>
          <w:sz w:val="28"/>
        </w:rPr>
        <w:t>JLS</w:t>
      </w:r>
      <w:r w:rsidRPr="003C2BE9">
        <w:rPr>
          <w:rFonts w:asciiTheme="majorBidi" w:hAnsiTheme="majorBidi"/>
          <w:spacing w:val="-2"/>
          <w:sz w:val="28"/>
        </w:rPr>
        <w:t xml:space="preserve">). </w:t>
      </w:r>
      <w:r w:rsidRPr="00F0636C">
        <w:rPr>
          <w:rFonts w:asciiTheme="majorBidi" w:hAnsiTheme="majorBidi" w:cstheme="majorBidi"/>
          <w:spacing w:val="-2"/>
          <w:sz w:val="28"/>
        </w:rPr>
        <w:t>Therefore, has the resolution approval to the Company to sign a Memorandum of</w:t>
      </w:r>
      <w:r w:rsidRPr="003C2BE9">
        <w:rPr>
          <w:rFonts w:asciiTheme="majorBidi" w:hAnsiTheme="majorBidi"/>
          <w:sz w:val="28"/>
        </w:rPr>
        <w:t xml:space="preserve"> </w:t>
      </w:r>
      <w:r w:rsidRPr="00F0636C">
        <w:rPr>
          <w:rFonts w:asciiTheme="majorBidi" w:hAnsiTheme="majorBidi" w:cstheme="majorBidi"/>
          <w:spacing w:val="4"/>
          <w:sz w:val="28"/>
        </w:rPr>
        <w:t>Understanding and business valuation of the target group and pay insurance for damages amount of Baht</w:t>
      </w:r>
      <w:r w:rsidRPr="00F0636C">
        <w:rPr>
          <w:rFonts w:asciiTheme="majorBidi" w:hAnsiTheme="majorBidi" w:cstheme="majorBidi"/>
          <w:sz w:val="28"/>
        </w:rPr>
        <w:t xml:space="preserve"> 50</w:t>
      </w:r>
      <w:r w:rsidRPr="003C2BE9">
        <w:rPr>
          <w:rFonts w:asciiTheme="majorBidi" w:hAnsiTheme="majorBidi"/>
          <w:sz w:val="28"/>
        </w:rPr>
        <w:t>.</w:t>
      </w:r>
      <w:r w:rsidRPr="00F0636C">
        <w:rPr>
          <w:rFonts w:asciiTheme="majorBidi" w:hAnsiTheme="majorBidi" w:cstheme="majorBidi"/>
          <w:sz w:val="28"/>
        </w:rPr>
        <w:t>00 million</w:t>
      </w:r>
      <w:r w:rsidRPr="003C2BE9">
        <w:rPr>
          <w:rFonts w:asciiTheme="majorBidi" w:hAnsiTheme="majorBidi"/>
          <w:sz w:val="28"/>
        </w:rPr>
        <w:t xml:space="preserve">. </w:t>
      </w:r>
      <w:r w:rsidR="00C44261" w:rsidRPr="00F0636C">
        <w:rPr>
          <w:rFonts w:asciiTheme="majorBidi" w:hAnsiTheme="majorBidi" w:cstheme="majorBidi"/>
          <w:sz w:val="28"/>
        </w:rPr>
        <w:t>T</w:t>
      </w:r>
      <w:r w:rsidRPr="00F0636C">
        <w:rPr>
          <w:rFonts w:asciiTheme="majorBidi" w:hAnsiTheme="majorBidi" w:cstheme="majorBidi"/>
          <w:sz w:val="28"/>
        </w:rPr>
        <w:t xml:space="preserve">he </w:t>
      </w:r>
      <w:r w:rsidR="00C44261" w:rsidRPr="00F0636C">
        <w:rPr>
          <w:rFonts w:asciiTheme="majorBidi" w:hAnsiTheme="majorBidi" w:cstheme="majorBidi"/>
          <w:sz w:val="28"/>
        </w:rPr>
        <w:t>C</w:t>
      </w:r>
      <w:r w:rsidRPr="00F0636C">
        <w:rPr>
          <w:rFonts w:asciiTheme="majorBidi" w:hAnsiTheme="majorBidi" w:cstheme="majorBidi"/>
          <w:sz w:val="28"/>
        </w:rPr>
        <w:t>ompany has paid the insurance amount of Baht 42</w:t>
      </w:r>
      <w:r w:rsidRPr="003C2BE9">
        <w:rPr>
          <w:rFonts w:asciiTheme="majorBidi" w:hAnsiTheme="majorBidi"/>
          <w:sz w:val="28"/>
        </w:rPr>
        <w:t>.</w:t>
      </w:r>
      <w:r w:rsidRPr="00F0636C">
        <w:rPr>
          <w:rFonts w:asciiTheme="majorBidi" w:hAnsiTheme="majorBidi" w:cstheme="majorBidi"/>
          <w:sz w:val="28"/>
        </w:rPr>
        <w:t>00 million</w:t>
      </w:r>
      <w:r w:rsidRPr="003C2BE9">
        <w:rPr>
          <w:rFonts w:asciiTheme="majorBidi" w:hAnsiTheme="majorBidi"/>
          <w:sz w:val="28"/>
        </w:rPr>
        <w:t>.</w:t>
      </w:r>
    </w:p>
    <w:p w:rsidR="000926EC" w:rsidRPr="003C2BE9" w:rsidRDefault="000926EC" w:rsidP="000926EC">
      <w:pPr>
        <w:spacing w:after="0" w:line="240" w:lineRule="auto"/>
        <w:ind w:left="448" w:hanging="420"/>
        <w:jc w:val="thaiDistribute"/>
        <w:rPr>
          <w:rFonts w:asciiTheme="majorBidi" w:hAnsiTheme="majorBidi" w:cstheme="majorBidi"/>
          <w:sz w:val="10"/>
          <w:szCs w:val="10"/>
          <w:cs/>
        </w:rPr>
      </w:pPr>
    </w:p>
    <w:p w:rsidR="00E050C5" w:rsidRPr="00F0636C" w:rsidRDefault="00FB30F0" w:rsidP="00C85EFD">
      <w:pPr>
        <w:spacing w:after="0" w:line="240" w:lineRule="auto"/>
        <w:ind w:left="812"/>
        <w:jc w:val="thaiDistribute"/>
        <w:rPr>
          <w:rFonts w:asciiTheme="majorBidi" w:hAnsiTheme="majorBidi" w:cstheme="majorBidi"/>
          <w:spacing w:val="-4"/>
          <w:sz w:val="28"/>
        </w:rPr>
      </w:pPr>
      <w:r w:rsidRPr="00F0636C">
        <w:rPr>
          <w:rFonts w:asciiTheme="majorBidi" w:hAnsiTheme="majorBidi" w:cstheme="majorBidi"/>
          <w:spacing w:val="-4"/>
          <w:sz w:val="28"/>
        </w:rPr>
        <w:t>According to the Board of Management Director</w:t>
      </w:r>
      <w:r w:rsidRPr="003C2BE9">
        <w:rPr>
          <w:rFonts w:asciiTheme="majorBidi" w:hAnsiTheme="majorBidi"/>
          <w:spacing w:val="-4"/>
          <w:sz w:val="28"/>
        </w:rPr>
        <w:t>’</w:t>
      </w:r>
      <w:r w:rsidRPr="00F0636C">
        <w:rPr>
          <w:rFonts w:asciiTheme="majorBidi" w:hAnsiTheme="majorBidi" w:cstheme="majorBidi"/>
          <w:spacing w:val="-4"/>
          <w:sz w:val="28"/>
        </w:rPr>
        <w:t>s meeting No</w:t>
      </w:r>
      <w:r w:rsidRPr="003C2BE9">
        <w:rPr>
          <w:rFonts w:asciiTheme="majorBidi" w:hAnsiTheme="majorBidi"/>
          <w:spacing w:val="-4"/>
          <w:sz w:val="28"/>
        </w:rPr>
        <w:t>.</w:t>
      </w:r>
      <w:r w:rsidRPr="00F0636C">
        <w:rPr>
          <w:rFonts w:asciiTheme="majorBidi" w:hAnsiTheme="majorBidi" w:cstheme="majorBidi"/>
          <w:spacing w:val="-4"/>
          <w:sz w:val="28"/>
        </w:rPr>
        <w:t>14</w:t>
      </w:r>
      <w:r w:rsidRPr="003C2BE9">
        <w:rPr>
          <w:rFonts w:asciiTheme="majorBidi" w:hAnsiTheme="majorBidi"/>
          <w:spacing w:val="-4"/>
          <w:sz w:val="28"/>
        </w:rPr>
        <w:t>/</w:t>
      </w:r>
      <w:r w:rsidRPr="00F0636C">
        <w:rPr>
          <w:rFonts w:asciiTheme="majorBidi" w:hAnsiTheme="majorBidi" w:cstheme="majorBidi"/>
          <w:spacing w:val="-4"/>
          <w:sz w:val="28"/>
        </w:rPr>
        <w:t>2023, held on July 24, 2023, of the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GROUP</w:t>
      </w:r>
      <w:r w:rsidRPr="003C2BE9">
        <w:rPr>
          <w:rFonts w:asciiTheme="majorBidi" w:hAnsiTheme="majorBidi"/>
          <w:sz w:val="28"/>
        </w:rPr>
        <w:t xml:space="preserve"> </w:t>
      </w:r>
      <w:r w:rsidRPr="00F0636C">
        <w:rPr>
          <w:rFonts w:asciiTheme="majorBidi" w:hAnsiTheme="majorBidi" w:cstheme="majorBidi"/>
          <w:spacing w:val="-4"/>
          <w:sz w:val="28"/>
        </w:rPr>
        <w:t>PUBLIC COMPANY LIMITED has resolved to acknowledge the progress of due diligence, which independent</w:t>
      </w:r>
      <w:r w:rsidRPr="003C2BE9">
        <w:rPr>
          <w:rFonts w:asciiTheme="majorBidi" w:hAnsiTheme="majorBidi"/>
          <w:sz w:val="28"/>
        </w:rPr>
        <w:t xml:space="preserve"> </w:t>
      </w:r>
      <w:r w:rsidRPr="00F0636C">
        <w:rPr>
          <w:rFonts w:asciiTheme="majorBidi" w:hAnsiTheme="majorBidi" w:cstheme="majorBidi"/>
          <w:spacing w:val="-4"/>
          <w:sz w:val="28"/>
        </w:rPr>
        <w:t>financial advisor</w:t>
      </w:r>
      <w:r w:rsidRPr="003C2BE9">
        <w:rPr>
          <w:rFonts w:asciiTheme="majorBidi" w:hAnsiTheme="majorBidi"/>
          <w:spacing w:val="-4"/>
          <w:sz w:val="28"/>
        </w:rPr>
        <w:t>’</w:t>
      </w:r>
      <w:r w:rsidRPr="00F0636C">
        <w:rPr>
          <w:rFonts w:asciiTheme="majorBidi" w:hAnsiTheme="majorBidi" w:cstheme="majorBidi"/>
          <w:spacing w:val="-4"/>
          <w:sz w:val="28"/>
        </w:rPr>
        <w:t>s opinion on acquisition on assets that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GROUP PUBLIC COMPANY LIMITED</w:t>
      </w:r>
      <w:r w:rsidRPr="003C2BE9">
        <w:rPr>
          <w:rFonts w:asciiTheme="majorBidi" w:hAnsiTheme="majorBidi"/>
          <w:spacing w:val="-4"/>
          <w:sz w:val="28"/>
        </w:rPr>
        <w:t xml:space="preserve">. </w:t>
      </w:r>
      <w:r w:rsidRPr="00F0636C">
        <w:rPr>
          <w:rFonts w:asciiTheme="majorBidi" w:hAnsiTheme="majorBidi" w:cstheme="majorBidi"/>
          <w:spacing w:val="-4"/>
          <w:sz w:val="28"/>
        </w:rPr>
        <w:t>has loss on</w:t>
      </w:r>
      <w:r w:rsidRPr="00F0636C">
        <w:rPr>
          <w:rFonts w:asciiTheme="majorBidi" w:hAnsiTheme="majorBidi" w:cstheme="majorBidi"/>
          <w:sz w:val="28"/>
        </w:rPr>
        <w:t xml:space="preserve"> operating for the year ended December 31, 2022, resulting in the acquisition of ordinary share in JLS that the </w:t>
      </w:r>
      <w:r w:rsidRPr="00F0636C">
        <w:rPr>
          <w:rFonts w:asciiTheme="majorBidi" w:hAnsiTheme="majorBidi" w:cstheme="majorBidi"/>
          <w:spacing w:val="-4"/>
          <w:sz w:val="28"/>
        </w:rPr>
        <w:t>Transaction over 100 percent of the total asset, the calculation criteria given the maximum scale, that criteria risk of</w:t>
      </w:r>
      <w:r w:rsidRPr="003C2BE9">
        <w:rPr>
          <w:rFonts w:asciiTheme="majorBidi" w:hAnsiTheme="majorBidi"/>
          <w:sz w:val="28"/>
        </w:rPr>
        <w:t xml:space="preserve"> </w:t>
      </w:r>
      <w:r w:rsidRPr="00F0636C">
        <w:rPr>
          <w:rFonts w:asciiTheme="majorBidi" w:hAnsiTheme="majorBidi" w:cstheme="majorBidi"/>
          <w:spacing w:val="-2"/>
          <w:sz w:val="28"/>
        </w:rPr>
        <w:t>the back</w:t>
      </w:r>
      <w:r w:rsidRPr="003C2BE9">
        <w:rPr>
          <w:rFonts w:asciiTheme="majorBidi" w:hAnsiTheme="majorBidi"/>
          <w:spacing w:val="-2"/>
          <w:sz w:val="28"/>
        </w:rPr>
        <w:t>-</w:t>
      </w:r>
      <w:r w:rsidRPr="00F0636C">
        <w:rPr>
          <w:rFonts w:asciiTheme="majorBidi" w:hAnsiTheme="majorBidi" w:cstheme="majorBidi"/>
          <w:spacing w:val="-2"/>
          <w:sz w:val="28"/>
        </w:rPr>
        <w:t>door listing transaction</w:t>
      </w:r>
      <w:r w:rsidRPr="003C2BE9">
        <w:rPr>
          <w:rFonts w:asciiTheme="majorBidi" w:hAnsiTheme="majorBidi"/>
          <w:spacing w:val="-2"/>
          <w:sz w:val="28"/>
        </w:rPr>
        <w:t xml:space="preserve">. </w:t>
      </w:r>
      <w:r w:rsidRPr="00F0636C">
        <w:rPr>
          <w:rFonts w:asciiTheme="majorBidi" w:hAnsiTheme="majorBidi" w:cstheme="majorBidi"/>
          <w:spacing w:val="-2"/>
          <w:sz w:val="28"/>
        </w:rPr>
        <w:t>Independent financial advisory advised to postpone the acquisition of ordinary</w:t>
      </w:r>
      <w:r w:rsidRPr="003C2BE9">
        <w:rPr>
          <w:rFonts w:asciiTheme="majorBidi" w:hAnsiTheme="majorBidi"/>
          <w:sz w:val="28"/>
        </w:rPr>
        <w:t xml:space="preserve"> </w:t>
      </w:r>
      <w:r w:rsidRPr="00F0636C">
        <w:rPr>
          <w:rFonts w:asciiTheme="majorBidi" w:hAnsiTheme="majorBidi" w:cstheme="majorBidi"/>
          <w:spacing w:val="-6"/>
          <w:sz w:val="28"/>
        </w:rPr>
        <w:t>share in JLS</w:t>
      </w:r>
      <w:r w:rsidRPr="003C2BE9">
        <w:rPr>
          <w:rFonts w:asciiTheme="majorBidi" w:hAnsiTheme="majorBidi"/>
          <w:spacing w:val="-6"/>
          <w:sz w:val="28"/>
        </w:rPr>
        <w:t xml:space="preserve">. </w:t>
      </w:r>
      <w:r w:rsidRPr="00F0636C">
        <w:rPr>
          <w:rFonts w:asciiTheme="majorBidi" w:hAnsiTheme="majorBidi" w:cstheme="majorBidi"/>
          <w:spacing w:val="-6"/>
          <w:sz w:val="28"/>
        </w:rPr>
        <w:t>Subsequently, according to the Board of Audit Committee</w:t>
      </w:r>
      <w:r w:rsidRPr="003C2BE9">
        <w:rPr>
          <w:rFonts w:asciiTheme="majorBidi" w:hAnsiTheme="majorBidi"/>
          <w:spacing w:val="-6"/>
          <w:sz w:val="28"/>
        </w:rPr>
        <w:t>’</w:t>
      </w:r>
      <w:r w:rsidRPr="00F0636C">
        <w:rPr>
          <w:rFonts w:asciiTheme="majorBidi" w:hAnsiTheme="majorBidi" w:cstheme="majorBidi"/>
          <w:spacing w:val="-6"/>
          <w:sz w:val="28"/>
        </w:rPr>
        <w:t>s meeting No</w:t>
      </w:r>
      <w:r w:rsidRPr="003C2BE9">
        <w:rPr>
          <w:rFonts w:asciiTheme="majorBidi" w:hAnsiTheme="majorBidi"/>
          <w:spacing w:val="-6"/>
          <w:sz w:val="28"/>
        </w:rPr>
        <w:t xml:space="preserve">. </w:t>
      </w:r>
      <w:r w:rsidRPr="00F0636C">
        <w:rPr>
          <w:rFonts w:asciiTheme="majorBidi" w:hAnsiTheme="majorBidi" w:cstheme="majorBidi"/>
          <w:spacing w:val="-6"/>
          <w:sz w:val="28"/>
        </w:rPr>
        <w:t>7</w:t>
      </w:r>
      <w:r w:rsidRPr="003C2BE9">
        <w:rPr>
          <w:rFonts w:asciiTheme="majorBidi" w:hAnsiTheme="majorBidi"/>
          <w:spacing w:val="-6"/>
          <w:sz w:val="28"/>
        </w:rPr>
        <w:t>/</w:t>
      </w:r>
      <w:r w:rsidRPr="00F0636C">
        <w:rPr>
          <w:rFonts w:asciiTheme="majorBidi" w:hAnsiTheme="majorBidi" w:cstheme="majorBidi"/>
          <w:spacing w:val="-6"/>
          <w:sz w:val="28"/>
        </w:rPr>
        <w:t>2023, held on December 20,</w:t>
      </w:r>
      <w:r w:rsidRPr="00F0636C">
        <w:rPr>
          <w:rFonts w:asciiTheme="majorBidi" w:hAnsiTheme="majorBidi" w:cstheme="majorBidi"/>
          <w:spacing w:val="-4"/>
          <w:sz w:val="28"/>
        </w:rPr>
        <w:t xml:space="preserve"> 2023, has resolved to acknowledge the progress of due diligence, the financial advisor and audit commitee provide </w:t>
      </w:r>
      <w:r w:rsidRPr="00923657">
        <w:rPr>
          <w:rFonts w:asciiTheme="majorBidi" w:hAnsiTheme="majorBidi" w:cstheme="majorBidi"/>
          <w:spacing w:val="-4"/>
          <w:sz w:val="28"/>
        </w:rPr>
        <w:t>approval and develop business plans to jointly operate the business by establishing a subsidiary company and</w:t>
      </w:r>
      <w:r w:rsidRPr="003C2BE9">
        <w:rPr>
          <w:rFonts w:asciiTheme="majorBidi" w:hAnsiTheme="majorBidi"/>
          <w:spacing w:val="-4"/>
          <w:sz w:val="28"/>
        </w:rPr>
        <w:t>/</w:t>
      </w:r>
      <w:r w:rsidRPr="00923657">
        <w:rPr>
          <w:rFonts w:asciiTheme="majorBidi" w:hAnsiTheme="majorBidi" w:cstheme="majorBidi"/>
          <w:spacing w:val="-4"/>
          <w:sz w:val="28"/>
        </w:rPr>
        <w:t>or joint venture</w:t>
      </w:r>
      <w:r w:rsidRPr="00F0636C">
        <w:rPr>
          <w:rFonts w:asciiTheme="majorBidi" w:hAnsiTheme="majorBidi" w:cstheme="majorBidi"/>
          <w:spacing w:val="-6"/>
          <w:sz w:val="28"/>
        </w:rPr>
        <w:t xml:space="preserve"> between JLS and CIGU </w:t>
      </w:r>
      <w:r w:rsidRPr="003C2BE9">
        <w:rPr>
          <w:rFonts w:asciiTheme="majorBidi" w:hAnsiTheme="majorBidi"/>
          <w:spacing w:val="-6"/>
          <w:sz w:val="28"/>
        </w:rPr>
        <w:t>(</w:t>
      </w:r>
      <w:r w:rsidRPr="00F0636C">
        <w:rPr>
          <w:rFonts w:asciiTheme="majorBidi" w:hAnsiTheme="majorBidi" w:cstheme="majorBidi"/>
          <w:spacing w:val="-6"/>
          <w:sz w:val="28"/>
        </w:rPr>
        <w:t>subsidiary</w:t>
      </w:r>
      <w:r w:rsidRPr="003C2BE9">
        <w:rPr>
          <w:rFonts w:asciiTheme="majorBidi" w:hAnsiTheme="majorBidi"/>
          <w:spacing w:val="-6"/>
          <w:sz w:val="28"/>
        </w:rPr>
        <w:t xml:space="preserve">) </w:t>
      </w:r>
      <w:r w:rsidRPr="00F0636C">
        <w:rPr>
          <w:rFonts w:asciiTheme="majorBidi" w:hAnsiTheme="majorBidi" w:cstheme="majorBidi"/>
          <w:spacing w:val="-6"/>
          <w:sz w:val="28"/>
        </w:rPr>
        <w:t>within the Janua</w:t>
      </w:r>
      <w:r w:rsidR="00247849">
        <w:rPr>
          <w:rFonts w:asciiTheme="majorBidi" w:hAnsiTheme="majorBidi" w:cstheme="majorBidi"/>
          <w:spacing w:val="-6"/>
          <w:sz w:val="28"/>
        </w:rPr>
        <w:t>r</w:t>
      </w:r>
      <w:r w:rsidRPr="00F0636C">
        <w:rPr>
          <w:rFonts w:asciiTheme="majorBidi" w:hAnsiTheme="majorBidi" w:cstheme="majorBidi"/>
          <w:spacing w:val="-6"/>
          <w:sz w:val="28"/>
        </w:rPr>
        <w:t>y of 2024</w:t>
      </w:r>
      <w:r w:rsidRPr="003C2BE9">
        <w:rPr>
          <w:rFonts w:asciiTheme="majorBidi" w:hAnsiTheme="majorBidi"/>
          <w:spacing w:val="-6"/>
          <w:sz w:val="28"/>
        </w:rPr>
        <w:t xml:space="preserve">. </w:t>
      </w:r>
      <w:r w:rsidRPr="00F0636C">
        <w:rPr>
          <w:rFonts w:asciiTheme="majorBidi" w:hAnsiTheme="majorBidi" w:cstheme="majorBidi"/>
          <w:spacing w:val="-6"/>
          <w:sz w:val="28"/>
        </w:rPr>
        <w:t xml:space="preserve">The Company will transfer some or all of the </w:t>
      </w:r>
      <w:r w:rsidRPr="00F0636C">
        <w:rPr>
          <w:rFonts w:asciiTheme="majorBidi" w:hAnsiTheme="majorBidi" w:cstheme="majorBidi"/>
          <w:spacing w:val="-8"/>
          <w:sz w:val="28"/>
        </w:rPr>
        <w:t>projects to the newly established joint venture with a 50</w:t>
      </w:r>
      <w:r w:rsidRPr="003C2BE9">
        <w:rPr>
          <w:rFonts w:asciiTheme="majorBidi" w:hAnsiTheme="majorBidi"/>
          <w:spacing w:val="-8"/>
          <w:sz w:val="28"/>
        </w:rPr>
        <w:t>:</w:t>
      </w:r>
      <w:r w:rsidRPr="00F0636C">
        <w:rPr>
          <w:rFonts w:asciiTheme="majorBidi" w:hAnsiTheme="majorBidi" w:cstheme="majorBidi"/>
          <w:spacing w:val="-8"/>
          <w:sz w:val="28"/>
        </w:rPr>
        <w:t>50 profit sharing in order to recognize revenue as soon as possible</w:t>
      </w:r>
      <w:r w:rsidRPr="003C2BE9">
        <w:rPr>
          <w:rFonts w:asciiTheme="majorBidi" w:hAnsiTheme="majorBidi"/>
          <w:spacing w:val="-8"/>
          <w:sz w:val="28"/>
        </w:rPr>
        <w:t>.</w:t>
      </w:r>
      <w:r w:rsidRPr="003C2BE9">
        <w:rPr>
          <w:rFonts w:asciiTheme="majorBidi" w:hAnsiTheme="majorBidi"/>
          <w:spacing w:val="-4"/>
          <w:sz w:val="28"/>
        </w:rPr>
        <w:t xml:space="preserve"> </w:t>
      </w:r>
    </w:p>
    <w:p w:rsidR="0006427F" w:rsidRPr="003C2BE9" w:rsidRDefault="0006427F" w:rsidP="002B73CC">
      <w:pPr>
        <w:spacing w:after="0" w:line="240" w:lineRule="auto"/>
        <w:ind w:left="798"/>
        <w:jc w:val="thaiDistribute"/>
        <w:rPr>
          <w:rFonts w:asciiTheme="majorBidi" w:hAnsiTheme="majorBidi" w:cstheme="majorBidi"/>
          <w:spacing w:val="-2"/>
          <w:sz w:val="10"/>
          <w:szCs w:val="10"/>
          <w:highlight w:val="yellow"/>
          <w:cs/>
        </w:rPr>
      </w:pPr>
    </w:p>
    <w:p w:rsidR="00F0636C" w:rsidRPr="00F0636C" w:rsidRDefault="00D5626E" w:rsidP="00F0636C">
      <w:pPr>
        <w:spacing w:after="0" w:line="240" w:lineRule="auto"/>
        <w:ind w:left="798"/>
        <w:jc w:val="thaiDistribute"/>
        <w:rPr>
          <w:rFonts w:asciiTheme="majorBidi" w:hAnsiTheme="majorBidi" w:cstheme="majorBidi"/>
          <w:sz w:val="28"/>
        </w:rPr>
      </w:pPr>
      <w:r w:rsidRPr="00F0636C">
        <w:rPr>
          <w:rFonts w:asciiTheme="majorBidi" w:hAnsiTheme="majorBidi" w:cstheme="majorBidi"/>
          <w:spacing w:val="-2"/>
          <w:sz w:val="28"/>
        </w:rPr>
        <w:lastRenderedPageBreak/>
        <w:t>A</w:t>
      </w:r>
      <w:r w:rsidR="00FB30F0" w:rsidRPr="00F0636C">
        <w:rPr>
          <w:rFonts w:asciiTheme="majorBidi" w:hAnsiTheme="majorBidi" w:cstheme="majorBidi"/>
          <w:spacing w:val="-2"/>
          <w:sz w:val="28"/>
        </w:rPr>
        <w:t>ccording to the Board of Audit Committee</w:t>
      </w:r>
      <w:r w:rsidR="00FB30F0" w:rsidRPr="003C2BE9">
        <w:rPr>
          <w:rFonts w:asciiTheme="majorBidi" w:hAnsiTheme="majorBidi"/>
          <w:spacing w:val="-2"/>
          <w:sz w:val="28"/>
        </w:rPr>
        <w:t>’</w:t>
      </w:r>
      <w:r w:rsidR="00FB30F0" w:rsidRPr="00F0636C">
        <w:rPr>
          <w:rFonts w:asciiTheme="majorBidi" w:hAnsiTheme="majorBidi" w:cstheme="majorBidi"/>
          <w:spacing w:val="-2"/>
          <w:sz w:val="28"/>
        </w:rPr>
        <w:t>s meeting No</w:t>
      </w:r>
      <w:r w:rsidR="00FB30F0" w:rsidRPr="003C2BE9">
        <w:rPr>
          <w:rFonts w:asciiTheme="majorBidi" w:hAnsiTheme="majorBidi"/>
          <w:spacing w:val="-2"/>
          <w:sz w:val="28"/>
        </w:rPr>
        <w:t xml:space="preserve">. </w:t>
      </w:r>
      <w:r w:rsidR="00FB30F0" w:rsidRPr="00F0636C">
        <w:rPr>
          <w:rFonts w:asciiTheme="majorBidi" w:hAnsiTheme="majorBidi" w:cstheme="majorBidi"/>
          <w:spacing w:val="-2"/>
          <w:sz w:val="28"/>
        </w:rPr>
        <w:t>1</w:t>
      </w:r>
      <w:r w:rsidR="00FB30F0" w:rsidRPr="003C2BE9">
        <w:rPr>
          <w:rFonts w:asciiTheme="majorBidi" w:hAnsiTheme="majorBidi"/>
          <w:spacing w:val="-2"/>
          <w:sz w:val="28"/>
        </w:rPr>
        <w:t>/</w:t>
      </w:r>
      <w:r w:rsidR="00FB30F0" w:rsidRPr="00F0636C">
        <w:rPr>
          <w:rFonts w:asciiTheme="majorBidi" w:hAnsiTheme="majorBidi" w:cstheme="majorBidi"/>
          <w:spacing w:val="-2"/>
          <w:sz w:val="28"/>
        </w:rPr>
        <w:t>2024, held on February 6, 2024, of the</w:t>
      </w:r>
      <w:r w:rsidR="00FB30F0" w:rsidRPr="00F0636C">
        <w:rPr>
          <w:rFonts w:asciiTheme="majorBidi" w:hAnsiTheme="majorBidi" w:cstheme="majorBidi"/>
          <w:spacing w:val="-4"/>
          <w:sz w:val="28"/>
        </w:rPr>
        <w:t xml:space="preserve"> C</w:t>
      </w:r>
      <w:r w:rsidR="00FB30F0" w:rsidRPr="003C2BE9">
        <w:rPr>
          <w:rFonts w:asciiTheme="majorBidi" w:hAnsiTheme="majorBidi"/>
          <w:spacing w:val="-4"/>
          <w:sz w:val="28"/>
        </w:rPr>
        <w:t>.</w:t>
      </w:r>
      <w:r w:rsidR="00FB30F0" w:rsidRPr="00F0636C">
        <w:rPr>
          <w:rFonts w:asciiTheme="majorBidi" w:hAnsiTheme="majorBidi" w:cstheme="majorBidi"/>
          <w:spacing w:val="-4"/>
          <w:sz w:val="28"/>
        </w:rPr>
        <w:t>I</w:t>
      </w:r>
      <w:r w:rsidR="00FB30F0" w:rsidRPr="003C2BE9">
        <w:rPr>
          <w:rFonts w:asciiTheme="majorBidi" w:hAnsiTheme="majorBidi"/>
          <w:spacing w:val="-4"/>
          <w:sz w:val="28"/>
        </w:rPr>
        <w:t>.</w:t>
      </w:r>
      <w:r w:rsidR="00FB30F0" w:rsidRPr="00F0636C">
        <w:rPr>
          <w:rFonts w:asciiTheme="majorBidi" w:hAnsiTheme="majorBidi" w:cstheme="majorBidi"/>
          <w:sz w:val="28"/>
        </w:rPr>
        <w:t xml:space="preserve"> GROUP PUBLIC COMPANY LIMITED has the resolution to refund the insurance for damages because there is no progress in preparing the business plan</w:t>
      </w:r>
      <w:r w:rsidR="00FB30F0" w:rsidRPr="003C2BE9">
        <w:rPr>
          <w:rFonts w:asciiTheme="majorBidi" w:hAnsiTheme="majorBidi"/>
          <w:sz w:val="28"/>
        </w:rPr>
        <w:t>.</w:t>
      </w:r>
    </w:p>
    <w:p w:rsidR="00655988" w:rsidRPr="003E6488" w:rsidRDefault="00655988" w:rsidP="00FB30F0">
      <w:pPr>
        <w:spacing w:after="0" w:line="240" w:lineRule="auto"/>
        <w:ind w:left="709"/>
        <w:jc w:val="thaiDistribute"/>
        <w:rPr>
          <w:rFonts w:asciiTheme="majorBidi" w:hAnsiTheme="majorBidi" w:cstheme="majorBidi"/>
          <w:sz w:val="10"/>
          <w:szCs w:val="10"/>
          <w:highlight w:val="yellow"/>
        </w:rPr>
      </w:pPr>
    </w:p>
    <w:p w:rsidR="00E86CDC" w:rsidRPr="00E86CDC" w:rsidRDefault="00E86CDC" w:rsidP="00E86CDC">
      <w:pPr>
        <w:pStyle w:val="ListParagraph"/>
        <w:ind w:left="798"/>
        <w:jc w:val="thaiDistribute"/>
        <w:rPr>
          <w:rFonts w:asciiTheme="majorBidi" w:hAnsiTheme="majorBidi" w:cstheme="majorBidi"/>
          <w:szCs w:val="28"/>
        </w:rPr>
      </w:pPr>
      <w:r w:rsidRPr="00E86CDC">
        <w:rPr>
          <w:rFonts w:asciiTheme="majorBidi" w:hAnsiTheme="majorBidi" w:cstheme="majorBidi"/>
          <w:spacing w:val="2"/>
          <w:szCs w:val="28"/>
        </w:rPr>
        <w:t>Subsequently, according to the Board of management Director</w:t>
      </w:r>
      <w:r w:rsidRPr="003C2BE9">
        <w:rPr>
          <w:rFonts w:asciiTheme="majorBidi" w:hAnsiTheme="majorBidi" w:cs="Angsana New"/>
          <w:spacing w:val="2"/>
          <w:szCs w:val="28"/>
        </w:rPr>
        <w:t>’</w:t>
      </w:r>
      <w:r w:rsidRPr="00E86CDC">
        <w:rPr>
          <w:rFonts w:asciiTheme="majorBidi" w:hAnsiTheme="majorBidi" w:cstheme="majorBidi"/>
          <w:spacing w:val="2"/>
          <w:szCs w:val="28"/>
        </w:rPr>
        <w:t>s meeting No</w:t>
      </w:r>
      <w:r w:rsidRPr="003C2BE9">
        <w:rPr>
          <w:rFonts w:asciiTheme="majorBidi" w:hAnsiTheme="majorBidi" w:cs="Angsana New"/>
          <w:spacing w:val="2"/>
          <w:szCs w:val="28"/>
        </w:rPr>
        <w:t xml:space="preserve">. </w:t>
      </w:r>
      <w:r w:rsidRPr="00E86CDC">
        <w:rPr>
          <w:rFonts w:asciiTheme="majorBidi" w:hAnsiTheme="majorBidi" w:cstheme="majorBidi"/>
          <w:spacing w:val="2"/>
          <w:szCs w:val="28"/>
        </w:rPr>
        <w:t>6</w:t>
      </w:r>
      <w:r w:rsidRPr="003C2BE9">
        <w:rPr>
          <w:rFonts w:asciiTheme="majorBidi" w:hAnsiTheme="majorBidi" w:cs="Angsana New"/>
          <w:spacing w:val="2"/>
          <w:szCs w:val="28"/>
        </w:rPr>
        <w:t>/</w:t>
      </w:r>
      <w:r w:rsidRPr="00E86CDC">
        <w:rPr>
          <w:rFonts w:asciiTheme="majorBidi" w:hAnsiTheme="majorBidi" w:cstheme="majorBidi"/>
          <w:spacing w:val="2"/>
          <w:szCs w:val="28"/>
        </w:rPr>
        <w:t>2024, held on March 27, 2024,</w:t>
      </w:r>
      <w:r w:rsidRPr="00E86CDC">
        <w:rPr>
          <w:rFonts w:asciiTheme="majorBidi" w:hAnsiTheme="majorBidi" w:cstheme="majorBidi"/>
          <w:szCs w:val="28"/>
        </w:rPr>
        <w:t xml:space="preserve"> the company had not received a refund the insurance for damages amount of Baht 42</w:t>
      </w:r>
      <w:r w:rsidRPr="003C2BE9">
        <w:rPr>
          <w:rFonts w:asciiTheme="majorBidi" w:hAnsiTheme="majorBidi" w:cs="Angsana New"/>
          <w:szCs w:val="28"/>
        </w:rPr>
        <w:t>.</w:t>
      </w:r>
      <w:r w:rsidRPr="00E86CDC">
        <w:rPr>
          <w:rFonts w:asciiTheme="majorBidi" w:hAnsiTheme="majorBidi" w:cstheme="majorBidi"/>
          <w:szCs w:val="28"/>
        </w:rPr>
        <w:t>00 million yet</w:t>
      </w:r>
      <w:r w:rsidRPr="003C2BE9">
        <w:rPr>
          <w:rFonts w:asciiTheme="majorBidi" w:hAnsiTheme="majorBidi" w:cs="Angsana New"/>
          <w:szCs w:val="28"/>
        </w:rPr>
        <w:t xml:space="preserve">. </w:t>
      </w:r>
      <w:r w:rsidRPr="00E86CDC">
        <w:rPr>
          <w:rFonts w:asciiTheme="majorBidi" w:hAnsiTheme="majorBidi" w:cstheme="majorBidi"/>
          <w:szCs w:val="28"/>
        </w:rPr>
        <w:t xml:space="preserve">The </w:t>
      </w:r>
      <w:r w:rsidRPr="00E86CDC">
        <w:rPr>
          <w:rFonts w:asciiTheme="majorBidi" w:hAnsiTheme="majorBidi" w:cstheme="majorBidi"/>
          <w:spacing w:val="-2"/>
          <w:szCs w:val="28"/>
        </w:rPr>
        <w:t>financial advisors presented a business plan to establish a joint venture between JLS and CIGU to develop various</w:t>
      </w:r>
      <w:r w:rsidRPr="003C2BE9">
        <w:rPr>
          <w:rFonts w:asciiTheme="majorBidi" w:hAnsiTheme="majorBidi" w:cs="Angsana New"/>
          <w:szCs w:val="28"/>
        </w:rPr>
        <w:t xml:space="preserve"> </w:t>
      </w:r>
      <w:r w:rsidRPr="00E86CDC">
        <w:rPr>
          <w:rFonts w:asciiTheme="majorBidi" w:hAnsiTheme="majorBidi" w:cstheme="majorBidi"/>
          <w:spacing w:val="-2"/>
          <w:szCs w:val="28"/>
        </w:rPr>
        <w:t>construction projects to provide construction management services along with financial support</w:t>
      </w:r>
      <w:r w:rsidRPr="003C2BE9">
        <w:rPr>
          <w:rFonts w:asciiTheme="majorBidi" w:hAnsiTheme="majorBidi" w:cs="Angsana New"/>
          <w:spacing w:val="-2"/>
          <w:szCs w:val="28"/>
        </w:rPr>
        <w:t xml:space="preserve">. </w:t>
      </w:r>
      <w:r w:rsidRPr="00E86CDC">
        <w:rPr>
          <w:rFonts w:asciiTheme="majorBidi" w:hAnsiTheme="majorBidi" w:cstheme="majorBidi"/>
          <w:spacing w:val="-2"/>
          <w:szCs w:val="28"/>
        </w:rPr>
        <w:t>The management</w:t>
      </w:r>
      <w:r w:rsidRPr="00E86CDC">
        <w:rPr>
          <w:rFonts w:asciiTheme="majorBidi" w:hAnsiTheme="majorBidi" w:cstheme="majorBidi"/>
          <w:szCs w:val="28"/>
        </w:rPr>
        <w:t xml:space="preserve"> processing to assess the feasibility of the project plan</w:t>
      </w:r>
      <w:r w:rsidRPr="003C2BE9">
        <w:rPr>
          <w:rFonts w:asciiTheme="majorBidi" w:hAnsiTheme="majorBidi" w:cs="Angsana New"/>
          <w:szCs w:val="28"/>
        </w:rPr>
        <w:t>.</w:t>
      </w:r>
    </w:p>
    <w:p w:rsidR="000113BD" w:rsidRPr="000113BD" w:rsidRDefault="000113BD" w:rsidP="00F0636C">
      <w:pPr>
        <w:pStyle w:val="ListParagraph"/>
        <w:ind w:left="798"/>
        <w:jc w:val="thaiDistribute"/>
        <w:rPr>
          <w:rFonts w:asciiTheme="majorBidi" w:hAnsiTheme="majorBidi" w:cstheme="majorBidi"/>
          <w:spacing w:val="-6"/>
          <w:sz w:val="10"/>
          <w:szCs w:val="10"/>
        </w:rPr>
      </w:pPr>
    </w:p>
    <w:p w:rsidR="00987989" w:rsidRPr="006666AD" w:rsidRDefault="000113BD" w:rsidP="006666AD">
      <w:pPr>
        <w:pStyle w:val="ListParagraph"/>
        <w:ind w:left="798"/>
        <w:jc w:val="thaiDistribute"/>
        <w:rPr>
          <w:rFonts w:asciiTheme="majorBidi" w:hAnsiTheme="majorBidi" w:cstheme="majorBidi"/>
          <w:szCs w:val="28"/>
        </w:rPr>
      </w:pPr>
      <w:r w:rsidRPr="006666AD">
        <w:rPr>
          <w:rFonts w:asciiTheme="majorBidi" w:hAnsiTheme="majorBidi" w:cstheme="majorBidi"/>
          <w:spacing w:val="2"/>
          <w:szCs w:val="28"/>
        </w:rPr>
        <w:t>Subsequently, according to the  Board of Audit Committee</w:t>
      </w:r>
      <w:r w:rsidRPr="003C2BE9">
        <w:rPr>
          <w:rFonts w:asciiTheme="majorBidi" w:hAnsiTheme="majorBidi" w:cstheme="majorBidi"/>
          <w:spacing w:val="2"/>
          <w:szCs w:val="28"/>
        </w:rPr>
        <w:t>’</w:t>
      </w:r>
      <w:r w:rsidRPr="006666AD">
        <w:rPr>
          <w:rFonts w:asciiTheme="majorBidi" w:hAnsiTheme="majorBidi" w:cstheme="majorBidi"/>
          <w:spacing w:val="2"/>
          <w:szCs w:val="28"/>
        </w:rPr>
        <w:t>s meeting No</w:t>
      </w:r>
      <w:r w:rsidRPr="003C2BE9">
        <w:rPr>
          <w:rFonts w:asciiTheme="majorBidi" w:hAnsiTheme="majorBidi" w:cstheme="majorBidi"/>
          <w:spacing w:val="2"/>
          <w:szCs w:val="28"/>
        </w:rPr>
        <w:t xml:space="preserve">. </w:t>
      </w:r>
      <w:r w:rsidRPr="006666AD">
        <w:rPr>
          <w:rFonts w:asciiTheme="majorBidi" w:hAnsiTheme="majorBidi" w:cstheme="majorBidi"/>
          <w:spacing w:val="2"/>
          <w:szCs w:val="28"/>
        </w:rPr>
        <w:t>5</w:t>
      </w:r>
      <w:r w:rsidRPr="003C2BE9">
        <w:rPr>
          <w:rFonts w:asciiTheme="majorBidi" w:hAnsiTheme="majorBidi" w:cstheme="majorBidi"/>
          <w:spacing w:val="2"/>
          <w:szCs w:val="28"/>
        </w:rPr>
        <w:t>/</w:t>
      </w:r>
      <w:r w:rsidRPr="006666AD">
        <w:rPr>
          <w:rFonts w:asciiTheme="majorBidi" w:hAnsiTheme="majorBidi" w:cstheme="majorBidi"/>
          <w:spacing w:val="2"/>
          <w:szCs w:val="28"/>
        </w:rPr>
        <w:t>2024,</w:t>
      </w:r>
      <w:r w:rsidR="00FD40CD" w:rsidRPr="003C2BE9">
        <w:rPr>
          <w:rFonts w:asciiTheme="majorBidi" w:hAnsiTheme="majorBidi" w:cstheme="majorBidi"/>
          <w:spacing w:val="2"/>
          <w:szCs w:val="28"/>
        </w:rPr>
        <w:t xml:space="preserve"> </w:t>
      </w:r>
      <w:r w:rsidRPr="006666AD">
        <w:rPr>
          <w:rFonts w:asciiTheme="majorBidi" w:hAnsiTheme="majorBidi" w:cstheme="majorBidi"/>
          <w:spacing w:val="2"/>
          <w:szCs w:val="28"/>
        </w:rPr>
        <w:t>held on June</w:t>
      </w:r>
      <w:r w:rsidR="00FD40CD" w:rsidRPr="003C2BE9">
        <w:rPr>
          <w:rFonts w:asciiTheme="majorBidi" w:hAnsiTheme="majorBidi" w:cstheme="majorBidi"/>
          <w:spacing w:val="2"/>
          <w:szCs w:val="28"/>
        </w:rPr>
        <w:t xml:space="preserve"> </w:t>
      </w:r>
      <w:r w:rsidRPr="006666AD">
        <w:rPr>
          <w:rFonts w:asciiTheme="majorBidi" w:hAnsiTheme="majorBidi" w:cstheme="majorBidi"/>
          <w:spacing w:val="2"/>
          <w:szCs w:val="28"/>
        </w:rPr>
        <w:t xml:space="preserve">21, 2024, </w:t>
      </w:r>
      <w:r w:rsidR="00FD40CD" w:rsidRPr="006666AD">
        <w:rPr>
          <w:rFonts w:asciiTheme="majorBidi" w:hAnsiTheme="majorBidi" w:cstheme="majorBidi"/>
          <w:spacing w:val="2"/>
          <w:szCs w:val="28"/>
        </w:rPr>
        <w:t>of the C</w:t>
      </w:r>
      <w:r w:rsidR="00FD40CD" w:rsidRPr="003C2BE9">
        <w:rPr>
          <w:rFonts w:asciiTheme="majorBidi" w:hAnsiTheme="majorBidi" w:cstheme="majorBidi"/>
          <w:spacing w:val="2"/>
          <w:szCs w:val="28"/>
        </w:rPr>
        <w:t>.</w:t>
      </w:r>
      <w:r w:rsidR="00FD40CD" w:rsidRPr="006666AD">
        <w:rPr>
          <w:rFonts w:asciiTheme="majorBidi" w:hAnsiTheme="majorBidi" w:cstheme="majorBidi"/>
          <w:spacing w:val="2"/>
          <w:szCs w:val="28"/>
        </w:rPr>
        <w:t>I</w:t>
      </w:r>
      <w:r w:rsidR="00FD40CD" w:rsidRPr="003C2BE9">
        <w:rPr>
          <w:rFonts w:asciiTheme="majorBidi" w:hAnsiTheme="majorBidi" w:cstheme="majorBidi"/>
          <w:spacing w:val="2"/>
          <w:szCs w:val="28"/>
        </w:rPr>
        <w:t xml:space="preserve">. </w:t>
      </w:r>
      <w:r w:rsidR="00FD40CD" w:rsidRPr="006666AD">
        <w:rPr>
          <w:rFonts w:asciiTheme="majorBidi" w:hAnsiTheme="majorBidi" w:cstheme="majorBidi"/>
          <w:spacing w:val="2"/>
          <w:szCs w:val="28"/>
        </w:rPr>
        <w:t xml:space="preserve">GROUP PUBLTC COMPANY LIMITED </w:t>
      </w:r>
      <w:r w:rsidRPr="006666AD">
        <w:rPr>
          <w:rFonts w:asciiTheme="majorBidi" w:hAnsiTheme="majorBidi" w:cstheme="majorBidi"/>
          <w:spacing w:val="2"/>
          <w:szCs w:val="28"/>
        </w:rPr>
        <w:t xml:space="preserve">has the resolution to </w:t>
      </w:r>
      <w:r w:rsidR="00A81238" w:rsidRPr="006666AD">
        <w:rPr>
          <w:rFonts w:asciiTheme="majorBidi" w:hAnsiTheme="majorBidi" w:cstheme="majorBidi"/>
          <w:spacing w:val="2"/>
          <w:szCs w:val="28"/>
        </w:rPr>
        <w:t>refund the insurance for damage because lack of clarity in the progress of the business plan</w:t>
      </w:r>
      <w:r w:rsidR="00A81238" w:rsidRPr="003C2BE9">
        <w:rPr>
          <w:rFonts w:asciiTheme="majorBidi" w:hAnsiTheme="majorBidi" w:cstheme="majorBidi"/>
          <w:spacing w:val="2"/>
          <w:szCs w:val="28"/>
        </w:rPr>
        <w:t>.</w:t>
      </w:r>
      <w:r w:rsidR="001A1295" w:rsidRPr="003C2BE9">
        <w:rPr>
          <w:rFonts w:asciiTheme="majorBidi" w:hAnsiTheme="majorBidi" w:cstheme="majorBidi"/>
          <w:spacing w:val="2"/>
          <w:szCs w:val="28"/>
        </w:rPr>
        <w:t xml:space="preserve"> </w:t>
      </w:r>
      <w:r w:rsidR="00077E35" w:rsidRPr="006666AD">
        <w:rPr>
          <w:rFonts w:asciiTheme="majorBidi" w:hAnsiTheme="majorBidi" w:cstheme="majorBidi"/>
          <w:szCs w:val="28"/>
        </w:rPr>
        <w:t xml:space="preserve">The management expects to received the refunds insurance for damages </w:t>
      </w:r>
      <w:r w:rsidR="00FD6CA5">
        <w:rPr>
          <w:rFonts w:asciiTheme="majorBidi" w:hAnsiTheme="majorBidi" w:cstheme="majorBidi"/>
          <w:szCs w:val="28"/>
        </w:rPr>
        <w:t>by</w:t>
      </w:r>
      <w:r w:rsidR="00077E35" w:rsidRPr="006666AD">
        <w:rPr>
          <w:rFonts w:asciiTheme="majorBidi" w:hAnsiTheme="majorBidi" w:cstheme="majorBidi"/>
          <w:szCs w:val="28"/>
        </w:rPr>
        <w:t xml:space="preserve"> the end of 2024</w:t>
      </w:r>
      <w:r w:rsidR="00077E35" w:rsidRPr="003C2BE9">
        <w:rPr>
          <w:rFonts w:asciiTheme="majorBidi" w:hAnsiTheme="majorBidi" w:cstheme="majorBidi"/>
          <w:szCs w:val="28"/>
        </w:rPr>
        <w:t>.</w:t>
      </w:r>
    </w:p>
    <w:p w:rsidR="006666AD" w:rsidRPr="00075FE4" w:rsidRDefault="006666AD" w:rsidP="006666AD">
      <w:pPr>
        <w:pStyle w:val="ListParagraph"/>
        <w:ind w:left="798"/>
        <w:jc w:val="thaiDistribute"/>
        <w:rPr>
          <w:rFonts w:asciiTheme="majorBidi" w:hAnsiTheme="majorBidi" w:cstheme="majorBidi"/>
          <w:sz w:val="6"/>
          <w:szCs w:val="6"/>
        </w:rPr>
      </w:pPr>
    </w:p>
    <w:p w:rsidR="00242178" w:rsidRPr="00F0636C" w:rsidRDefault="00AF48CE" w:rsidP="00E8359C">
      <w:pPr>
        <w:pStyle w:val="ListParagraph"/>
        <w:numPr>
          <w:ilvl w:val="1"/>
          <w:numId w:val="7"/>
        </w:numPr>
        <w:ind w:left="798" w:hanging="518"/>
        <w:jc w:val="thaiDistribute"/>
        <w:rPr>
          <w:rFonts w:asciiTheme="majorBidi" w:hAnsiTheme="majorBidi" w:cstheme="majorBidi"/>
          <w:spacing w:val="2"/>
        </w:rPr>
      </w:pPr>
      <w:r w:rsidRPr="00F0636C">
        <w:rPr>
          <w:rFonts w:asciiTheme="majorBidi" w:hAnsiTheme="majorBidi" w:cstheme="majorBidi"/>
          <w:spacing w:val="2"/>
        </w:rPr>
        <w:t>According to the Board of management Director</w:t>
      </w:r>
      <w:r w:rsidRPr="003C2BE9">
        <w:rPr>
          <w:rFonts w:asciiTheme="majorBidi" w:hAnsiTheme="majorBidi" w:cs="Angsana New"/>
          <w:spacing w:val="2"/>
          <w:szCs w:val="28"/>
        </w:rPr>
        <w:t>’</w:t>
      </w:r>
      <w:r w:rsidRPr="00F0636C">
        <w:rPr>
          <w:rFonts w:asciiTheme="majorBidi" w:hAnsiTheme="majorBidi" w:cstheme="majorBidi"/>
          <w:spacing w:val="2"/>
        </w:rPr>
        <w:t>s meeting No</w:t>
      </w:r>
      <w:r w:rsidRPr="003C2BE9">
        <w:rPr>
          <w:rFonts w:asciiTheme="majorBidi" w:hAnsiTheme="majorBidi" w:cs="Angsana New"/>
          <w:spacing w:val="2"/>
          <w:szCs w:val="28"/>
        </w:rPr>
        <w:t xml:space="preserve">. </w:t>
      </w:r>
      <w:r w:rsidRPr="00F0636C">
        <w:rPr>
          <w:rFonts w:asciiTheme="majorBidi" w:hAnsiTheme="majorBidi" w:cstheme="majorBidi"/>
          <w:spacing w:val="2"/>
        </w:rPr>
        <w:t>4</w:t>
      </w:r>
      <w:r w:rsidRPr="003C2BE9">
        <w:rPr>
          <w:rFonts w:asciiTheme="majorBidi" w:hAnsiTheme="majorBidi" w:cs="Angsana New"/>
          <w:spacing w:val="2"/>
          <w:szCs w:val="28"/>
        </w:rPr>
        <w:t>/</w:t>
      </w:r>
      <w:r w:rsidRPr="00F0636C">
        <w:rPr>
          <w:rFonts w:asciiTheme="majorBidi" w:hAnsiTheme="majorBidi" w:cstheme="majorBidi"/>
          <w:spacing w:val="2"/>
        </w:rPr>
        <w:t>2023, held on February 15, 2023, of the C</w:t>
      </w:r>
      <w:r w:rsidRPr="003C2BE9">
        <w:rPr>
          <w:rFonts w:asciiTheme="majorBidi" w:hAnsiTheme="majorBidi" w:cs="Angsana New"/>
          <w:spacing w:val="2"/>
          <w:szCs w:val="28"/>
        </w:rPr>
        <w:t>.</w:t>
      </w:r>
      <w:r w:rsidRPr="00F0636C">
        <w:rPr>
          <w:rFonts w:asciiTheme="majorBidi" w:hAnsiTheme="majorBidi" w:cstheme="majorBidi"/>
          <w:spacing w:val="2"/>
        </w:rPr>
        <w:t>I</w:t>
      </w:r>
      <w:r w:rsidRPr="003C2BE9">
        <w:rPr>
          <w:rFonts w:asciiTheme="majorBidi" w:hAnsiTheme="majorBidi" w:cs="Angsana New"/>
          <w:spacing w:val="2"/>
          <w:szCs w:val="28"/>
        </w:rPr>
        <w:t>.</w:t>
      </w:r>
      <w:r w:rsidRPr="00F0636C">
        <w:rPr>
          <w:rFonts w:asciiTheme="majorBidi" w:hAnsiTheme="majorBidi" w:cstheme="majorBidi"/>
          <w:spacing w:val="6"/>
        </w:rPr>
        <w:t xml:space="preserve"> GROUP PUBLIC COMPANY LIMITED has the resolution approval to due diligence with </w:t>
      </w:r>
      <w:r w:rsidR="00D5626E" w:rsidRPr="00F0636C">
        <w:rPr>
          <w:rFonts w:asciiTheme="majorBidi" w:hAnsiTheme="majorBidi" w:cstheme="majorBidi"/>
          <w:spacing w:val="6"/>
        </w:rPr>
        <w:t>SAUBERES WASSER</w:t>
      </w:r>
      <w:r w:rsidRPr="00F0636C">
        <w:rPr>
          <w:rFonts w:asciiTheme="majorBidi" w:hAnsiTheme="majorBidi" w:cstheme="majorBidi"/>
        </w:rPr>
        <w:t xml:space="preserve"> ​​COMPANY LIMITED</w:t>
      </w:r>
      <w:r w:rsidRPr="003C2BE9">
        <w:rPr>
          <w:rFonts w:asciiTheme="majorBidi" w:hAnsiTheme="majorBidi" w:cs="Angsana New"/>
          <w:szCs w:val="28"/>
        </w:rPr>
        <w:t>.</w:t>
      </w:r>
      <w:r w:rsidR="00D5626E" w:rsidRPr="003C2BE9">
        <w:rPr>
          <w:rFonts w:asciiTheme="majorBidi" w:hAnsiTheme="majorBidi" w:cs="Angsana New"/>
          <w:szCs w:val="28"/>
        </w:rPr>
        <w:t xml:space="preserve"> (</w:t>
      </w:r>
      <w:r w:rsidR="00D5626E" w:rsidRPr="00F0636C">
        <w:rPr>
          <w:rFonts w:asciiTheme="majorBidi" w:hAnsiTheme="majorBidi" w:cstheme="majorBidi"/>
        </w:rPr>
        <w:t>SW</w:t>
      </w:r>
      <w:r w:rsidR="00D5626E" w:rsidRPr="003C2BE9">
        <w:rPr>
          <w:rFonts w:asciiTheme="majorBidi" w:hAnsiTheme="majorBidi" w:cs="Angsana New"/>
          <w:szCs w:val="28"/>
        </w:rPr>
        <w:t>) (</w:t>
      </w:r>
      <w:r w:rsidR="00D5626E" w:rsidRPr="00F0636C">
        <w:rPr>
          <w:rFonts w:asciiTheme="majorBidi" w:hAnsiTheme="majorBidi" w:cstheme="majorBidi"/>
        </w:rPr>
        <w:t>Former name is S</w:t>
      </w:r>
      <w:r w:rsidR="00D5626E" w:rsidRPr="003C2BE9">
        <w:rPr>
          <w:rFonts w:asciiTheme="majorBidi" w:hAnsiTheme="majorBidi" w:cs="Angsana New"/>
          <w:szCs w:val="28"/>
        </w:rPr>
        <w:t>.</w:t>
      </w:r>
      <w:r w:rsidR="00D5626E" w:rsidRPr="00F0636C">
        <w:rPr>
          <w:rFonts w:asciiTheme="majorBidi" w:hAnsiTheme="majorBidi" w:cstheme="majorBidi"/>
        </w:rPr>
        <w:t>SUSOM CO</w:t>
      </w:r>
      <w:r w:rsidR="00D5626E" w:rsidRPr="003C2BE9">
        <w:rPr>
          <w:rFonts w:asciiTheme="majorBidi" w:hAnsiTheme="majorBidi" w:cs="Angsana New"/>
          <w:szCs w:val="28"/>
        </w:rPr>
        <w:t>.</w:t>
      </w:r>
      <w:r w:rsidR="00D5626E" w:rsidRPr="00F0636C">
        <w:rPr>
          <w:rFonts w:asciiTheme="majorBidi" w:hAnsiTheme="majorBidi" w:cstheme="majorBidi"/>
        </w:rPr>
        <w:t>, LTD</w:t>
      </w:r>
      <w:r w:rsidR="00D5626E" w:rsidRPr="003C2BE9">
        <w:rPr>
          <w:rFonts w:asciiTheme="majorBidi" w:hAnsiTheme="majorBidi" w:cs="Angsana New"/>
          <w:szCs w:val="28"/>
        </w:rPr>
        <w:t>.</w:t>
      </w:r>
      <w:r w:rsidRPr="003C2BE9">
        <w:rPr>
          <w:rFonts w:asciiTheme="majorBidi" w:hAnsiTheme="majorBidi" w:cs="Angsana New"/>
          <w:szCs w:val="28"/>
        </w:rPr>
        <w:t xml:space="preserve">) </w:t>
      </w:r>
      <w:r w:rsidRPr="00F0636C">
        <w:rPr>
          <w:rFonts w:asciiTheme="majorBidi" w:hAnsiTheme="majorBidi" w:cstheme="majorBidi"/>
        </w:rPr>
        <w:t>Therefore, has the</w:t>
      </w:r>
      <w:r w:rsidRPr="003C2BE9">
        <w:rPr>
          <w:rFonts w:asciiTheme="majorBidi" w:hAnsiTheme="majorBidi" w:cs="Angsana New"/>
          <w:spacing w:val="2"/>
          <w:szCs w:val="28"/>
        </w:rPr>
        <w:t xml:space="preserve"> </w:t>
      </w:r>
      <w:r w:rsidRPr="00F0636C">
        <w:rPr>
          <w:rFonts w:asciiTheme="majorBidi" w:hAnsiTheme="majorBidi" w:cstheme="majorBidi"/>
        </w:rPr>
        <w:t>resolution approval to the Company to sign a Memorandum of Understanding and business valuation of</w:t>
      </w:r>
      <w:r w:rsidRPr="00F0636C">
        <w:rPr>
          <w:rFonts w:asciiTheme="majorBidi" w:hAnsiTheme="majorBidi" w:cstheme="majorBidi"/>
          <w:spacing w:val="2"/>
        </w:rPr>
        <w:t xml:space="preserve"> the </w:t>
      </w:r>
      <w:r w:rsidRPr="00F0636C">
        <w:rPr>
          <w:rFonts w:asciiTheme="majorBidi" w:hAnsiTheme="majorBidi" w:cstheme="majorBidi"/>
        </w:rPr>
        <w:t>target group and pay insurance for damages amount of Baht 50</w:t>
      </w:r>
      <w:r w:rsidRPr="003C2BE9">
        <w:rPr>
          <w:rFonts w:asciiTheme="majorBidi" w:hAnsiTheme="majorBidi" w:cs="Angsana New"/>
          <w:szCs w:val="28"/>
        </w:rPr>
        <w:t>.</w:t>
      </w:r>
      <w:r w:rsidRPr="00F0636C">
        <w:rPr>
          <w:rFonts w:asciiTheme="majorBidi" w:hAnsiTheme="majorBidi" w:cstheme="majorBidi"/>
        </w:rPr>
        <w:t>00 million</w:t>
      </w:r>
      <w:r w:rsidRPr="003C2BE9">
        <w:rPr>
          <w:rFonts w:asciiTheme="majorBidi" w:hAnsiTheme="majorBidi" w:cs="Angsana New"/>
          <w:szCs w:val="28"/>
        </w:rPr>
        <w:t xml:space="preserve">. </w:t>
      </w:r>
      <w:r w:rsidR="00C44261" w:rsidRPr="00F0636C">
        <w:rPr>
          <w:rFonts w:asciiTheme="majorBidi" w:hAnsiTheme="majorBidi" w:cstheme="majorBidi"/>
        </w:rPr>
        <w:t>T</w:t>
      </w:r>
      <w:r w:rsidRPr="00F0636C">
        <w:rPr>
          <w:rFonts w:asciiTheme="majorBidi" w:hAnsiTheme="majorBidi" w:cstheme="majorBidi"/>
        </w:rPr>
        <w:t>he Company has paid the</w:t>
      </w:r>
      <w:r w:rsidRPr="00F0636C">
        <w:rPr>
          <w:rFonts w:asciiTheme="majorBidi" w:hAnsiTheme="majorBidi" w:cstheme="majorBidi"/>
          <w:spacing w:val="2"/>
        </w:rPr>
        <w:t xml:space="preserve"> insurance amount of Baht 50</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w:t>
      </w:r>
    </w:p>
    <w:p w:rsidR="00AF48CE" w:rsidRPr="003E6488" w:rsidRDefault="00AF48CE" w:rsidP="00AF48CE">
      <w:pPr>
        <w:pStyle w:val="ListParagraph"/>
        <w:ind w:left="714"/>
        <w:jc w:val="thaiDistribute"/>
        <w:rPr>
          <w:rFonts w:asciiTheme="majorBidi" w:hAnsiTheme="majorBidi" w:cstheme="majorBidi"/>
          <w:spacing w:val="2"/>
          <w:sz w:val="10"/>
          <w:szCs w:val="10"/>
          <w:highlight w:val="yellow"/>
        </w:rPr>
      </w:pPr>
    </w:p>
    <w:p w:rsidR="00242178" w:rsidRPr="00F0636C" w:rsidRDefault="00351066" w:rsidP="002B73CC">
      <w:pPr>
        <w:spacing w:after="0" w:line="240" w:lineRule="auto"/>
        <w:ind w:left="770"/>
        <w:jc w:val="thaiDistribute"/>
        <w:rPr>
          <w:rFonts w:ascii="Angsana New" w:hAnsi="Angsana New"/>
          <w:spacing w:val="-6"/>
          <w:sz w:val="28"/>
        </w:rPr>
      </w:pPr>
      <w:r w:rsidRPr="00F0636C">
        <w:rPr>
          <w:rFonts w:ascii="Angsana New" w:hAnsi="Angsana New"/>
          <w:spacing w:val="-6"/>
          <w:sz w:val="28"/>
        </w:rPr>
        <w:t>According to the Board of management Director</w:t>
      </w:r>
      <w:r w:rsidRPr="003C2BE9">
        <w:rPr>
          <w:rFonts w:ascii="Angsana New" w:hAnsi="Angsana New"/>
          <w:spacing w:val="-6"/>
          <w:sz w:val="28"/>
        </w:rPr>
        <w:t>’</w:t>
      </w:r>
      <w:r w:rsidRPr="00F0636C">
        <w:rPr>
          <w:rFonts w:ascii="Angsana New" w:hAnsi="Angsana New"/>
          <w:spacing w:val="-6"/>
          <w:sz w:val="28"/>
        </w:rPr>
        <w:t>s meeting No</w:t>
      </w:r>
      <w:r w:rsidRPr="003C2BE9">
        <w:rPr>
          <w:rFonts w:ascii="Angsana New" w:hAnsi="Angsana New"/>
          <w:spacing w:val="-6"/>
          <w:sz w:val="28"/>
        </w:rPr>
        <w:t xml:space="preserve">. </w:t>
      </w:r>
      <w:r w:rsidRPr="00F0636C">
        <w:rPr>
          <w:rFonts w:ascii="Angsana New" w:hAnsi="Angsana New"/>
          <w:spacing w:val="-6"/>
          <w:sz w:val="28"/>
        </w:rPr>
        <w:t>14</w:t>
      </w:r>
      <w:r w:rsidRPr="003C2BE9">
        <w:rPr>
          <w:rFonts w:ascii="Angsana New" w:hAnsi="Angsana New"/>
          <w:spacing w:val="-6"/>
          <w:sz w:val="28"/>
        </w:rPr>
        <w:t>/</w:t>
      </w:r>
      <w:r w:rsidRPr="00F0636C">
        <w:rPr>
          <w:rFonts w:ascii="Angsana New" w:hAnsi="Angsana New"/>
          <w:spacing w:val="-6"/>
          <w:sz w:val="28"/>
        </w:rPr>
        <w:t>2023, held on July 24,</w:t>
      </w:r>
      <w:r w:rsidRPr="003C2BE9">
        <w:rPr>
          <w:rFonts w:ascii="Angsana New" w:hAnsi="Angsana New"/>
          <w:spacing w:val="-6"/>
          <w:sz w:val="28"/>
        </w:rPr>
        <w:t xml:space="preserve"> </w:t>
      </w:r>
      <w:r w:rsidRPr="00F0636C">
        <w:rPr>
          <w:rFonts w:ascii="Angsana New" w:hAnsi="Angsana New"/>
          <w:spacing w:val="-6"/>
          <w:sz w:val="28"/>
        </w:rPr>
        <w:t>2023,</w:t>
      </w:r>
      <w:r w:rsidRPr="003C2BE9">
        <w:rPr>
          <w:rFonts w:ascii="Angsana New" w:hAnsi="Angsana New"/>
          <w:spacing w:val="-6"/>
          <w:sz w:val="28"/>
        </w:rPr>
        <w:t xml:space="preserve"> </w:t>
      </w:r>
      <w:r w:rsidRPr="00F0636C">
        <w:rPr>
          <w:rFonts w:ascii="Angsana New" w:hAnsi="Angsana New"/>
          <w:spacing w:val="-6"/>
          <w:sz w:val="28"/>
        </w:rPr>
        <w:t>of the C</w:t>
      </w:r>
      <w:r w:rsidRPr="003C2BE9">
        <w:rPr>
          <w:rFonts w:ascii="Angsana New" w:hAnsi="Angsana New"/>
          <w:spacing w:val="-6"/>
          <w:sz w:val="28"/>
        </w:rPr>
        <w:t>.</w:t>
      </w:r>
      <w:r w:rsidRPr="00F0636C">
        <w:rPr>
          <w:rFonts w:ascii="Angsana New" w:hAnsi="Angsana New"/>
          <w:spacing w:val="-6"/>
          <w:sz w:val="28"/>
        </w:rPr>
        <w:t>I</w:t>
      </w:r>
      <w:r w:rsidRPr="003C2BE9">
        <w:rPr>
          <w:rFonts w:ascii="Angsana New" w:hAnsi="Angsana New"/>
          <w:spacing w:val="-6"/>
          <w:sz w:val="28"/>
        </w:rPr>
        <w:t xml:space="preserve">. </w:t>
      </w:r>
      <w:r w:rsidRPr="00F0636C">
        <w:rPr>
          <w:rFonts w:ascii="Angsana New" w:hAnsi="Angsana New"/>
          <w:spacing w:val="-6"/>
          <w:sz w:val="28"/>
        </w:rPr>
        <w:t>GROUP PUBLIC COMPANY LIMITED has resolved to acknowledge the progress of due diligence,</w:t>
      </w:r>
      <w:r w:rsidRPr="003C2BE9">
        <w:rPr>
          <w:spacing w:val="-6"/>
          <w:szCs w:val="22"/>
        </w:rPr>
        <w:t xml:space="preserve"> </w:t>
      </w:r>
      <w:r w:rsidRPr="00F0636C">
        <w:rPr>
          <w:rFonts w:ascii="Angsana New" w:hAnsi="Angsana New"/>
          <w:spacing w:val="-6"/>
          <w:sz w:val="28"/>
        </w:rPr>
        <w:t xml:space="preserve">The main business of </w:t>
      </w:r>
      <w:r w:rsidRPr="00F0636C">
        <w:rPr>
          <w:rFonts w:ascii="Angsana New" w:hAnsi="Angsana New"/>
          <w:spacing w:val="-8"/>
          <w:sz w:val="28"/>
        </w:rPr>
        <w:t>company was investing in basic utility, focusing on investing in the Industrial Estate, which has a large amount of raw water</w:t>
      </w:r>
      <w:r w:rsidRPr="00F0636C">
        <w:rPr>
          <w:rFonts w:ascii="Angsana New" w:hAnsi="Angsana New"/>
          <w:spacing w:val="-6"/>
          <w:sz w:val="28"/>
        </w:rPr>
        <w:t xml:space="preserve"> demand</w:t>
      </w:r>
      <w:r w:rsidRPr="003C2BE9">
        <w:rPr>
          <w:rFonts w:ascii="Angsana New" w:hAnsi="Angsana New"/>
          <w:spacing w:val="-6"/>
          <w:sz w:val="28"/>
        </w:rPr>
        <w:t xml:space="preserve">. </w:t>
      </w:r>
      <w:r w:rsidRPr="00F0636C">
        <w:rPr>
          <w:rFonts w:ascii="Angsana New" w:hAnsi="Angsana New"/>
          <w:spacing w:val="-6"/>
          <w:sz w:val="28"/>
        </w:rPr>
        <w:t>So that, the Company waiting for the establishment of a new government and the clarity of government policies</w:t>
      </w:r>
      <w:r w:rsidRPr="003C2BE9">
        <w:rPr>
          <w:rFonts w:ascii="Angsana New" w:hAnsi="Angsana New"/>
          <w:spacing w:val="-6"/>
          <w:sz w:val="28"/>
        </w:rPr>
        <w:t xml:space="preserve">. </w:t>
      </w:r>
      <w:r w:rsidRPr="00F0636C">
        <w:rPr>
          <w:rFonts w:ascii="Angsana New" w:hAnsi="Angsana New"/>
          <w:spacing w:val="-6"/>
          <w:sz w:val="28"/>
        </w:rPr>
        <w:t>This project must therefore have to wait for completion for another period of time</w:t>
      </w:r>
      <w:r w:rsidRPr="003C2BE9">
        <w:rPr>
          <w:rFonts w:ascii="Angsana New" w:hAnsi="Angsana New"/>
          <w:spacing w:val="-6"/>
          <w:sz w:val="28"/>
        </w:rPr>
        <w:t xml:space="preserve">. </w:t>
      </w:r>
      <w:r w:rsidRPr="00F0636C">
        <w:rPr>
          <w:rFonts w:ascii="Angsana New" w:hAnsi="Angsana New"/>
          <w:spacing w:val="-6"/>
          <w:sz w:val="28"/>
        </w:rPr>
        <w:t xml:space="preserve">Subsequently, according to the Board </w:t>
      </w:r>
      <w:r w:rsidRPr="00F0636C">
        <w:rPr>
          <w:rFonts w:ascii="Angsana New" w:hAnsi="Angsana New"/>
          <w:spacing w:val="-8"/>
          <w:sz w:val="28"/>
        </w:rPr>
        <w:t>of Audit Committee</w:t>
      </w:r>
      <w:r w:rsidRPr="003C2BE9">
        <w:rPr>
          <w:rFonts w:ascii="Angsana New" w:hAnsi="Angsana New"/>
          <w:spacing w:val="-8"/>
          <w:sz w:val="28"/>
        </w:rPr>
        <w:t>’</w:t>
      </w:r>
      <w:r w:rsidRPr="00F0636C">
        <w:rPr>
          <w:rFonts w:ascii="Angsana New" w:hAnsi="Angsana New"/>
          <w:spacing w:val="-8"/>
          <w:sz w:val="28"/>
        </w:rPr>
        <w:t>s meeting No</w:t>
      </w:r>
      <w:r w:rsidRPr="003C2BE9">
        <w:rPr>
          <w:rFonts w:ascii="Angsana New" w:hAnsi="Angsana New"/>
          <w:spacing w:val="-8"/>
          <w:sz w:val="28"/>
        </w:rPr>
        <w:t xml:space="preserve">. </w:t>
      </w:r>
      <w:r w:rsidRPr="00F0636C">
        <w:rPr>
          <w:rFonts w:ascii="Angsana New" w:hAnsi="Angsana New"/>
          <w:spacing w:val="-8"/>
          <w:sz w:val="28"/>
        </w:rPr>
        <w:t>5</w:t>
      </w:r>
      <w:r w:rsidRPr="003C2BE9">
        <w:rPr>
          <w:rFonts w:ascii="Angsana New" w:hAnsi="Angsana New"/>
          <w:spacing w:val="-8"/>
          <w:sz w:val="28"/>
        </w:rPr>
        <w:t>/</w:t>
      </w:r>
      <w:r w:rsidRPr="00F0636C">
        <w:rPr>
          <w:rFonts w:ascii="Angsana New" w:hAnsi="Angsana New"/>
          <w:spacing w:val="-8"/>
          <w:sz w:val="28"/>
        </w:rPr>
        <w:t xml:space="preserve">2023, held on October </w:t>
      </w:r>
      <w:r w:rsidR="00B35900" w:rsidRPr="00F0636C">
        <w:rPr>
          <w:rFonts w:ascii="Angsana New" w:hAnsi="Angsana New"/>
          <w:spacing w:val="-8"/>
          <w:sz w:val="28"/>
        </w:rPr>
        <w:t>5</w:t>
      </w:r>
      <w:r w:rsidRPr="00F0636C">
        <w:rPr>
          <w:rFonts w:ascii="Angsana New" w:hAnsi="Angsana New"/>
          <w:spacing w:val="-8"/>
          <w:sz w:val="28"/>
        </w:rPr>
        <w:t>, 2023, of the C</w:t>
      </w:r>
      <w:r w:rsidRPr="003C2BE9">
        <w:rPr>
          <w:rFonts w:ascii="Angsana New" w:hAnsi="Angsana New"/>
          <w:spacing w:val="-8"/>
          <w:sz w:val="28"/>
        </w:rPr>
        <w:t>.</w:t>
      </w:r>
      <w:r w:rsidRPr="00F0636C">
        <w:rPr>
          <w:rFonts w:ascii="Angsana New" w:hAnsi="Angsana New"/>
          <w:spacing w:val="-8"/>
          <w:sz w:val="28"/>
        </w:rPr>
        <w:t>I</w:t>
      </w:r>
      <w:r w:rsidRPr="003C2BE9">
        <w:rPr>
          <w:rFonts w:ascii="Angsana New" w:hAnsi="Angsana New"/>
          <w:spacing w:val="-8"/>
          <w:sz w:val="28"/>
        </w:rPr>
        <w:t xml:space="preserve">. </w:t>
      </w:r>
      <w:r w:rsidRPr="00F0636C">
        <w:rPr>
          <w:rFonts w:ascii="Angsana New" w:hAnsi="Angsana New"/>
          <w:spacing w:val="-8"/>
          <w:sz w:val="28"/>
        </w:rPr>
        <w:t>GROUP PUBLIC COMPANY LIMITED</w:t>
      </w:r>
      <w:r w:rsidRPr="00F0636C">
        <w:rPr>
          <w:rFonts w:ascii="Angsana New" w:hAnsi="Angsana New"/>
          <w:spacing w:val="-6"/>
          <w:sz w:val="28"/>
        </w:rPr>
        <w:t xml:space="preserve"> has resolved to acknowledge the progress of due diligence, which expected the due diligence can be completed within the first quarter of 2024</w:t>
      </w:r>
      <w:r w:rsidRPr="003C2BE9">
        <w:rPr>
          <w:rFonts w:ascii="Angsana New" w:hAnsi="Angsana New"/>
          <w:spacing w:val="-6"/>
          <w:sz w:val="28"/>
        </w:rPr>
        <w:t>.</w:t>
      </w:r>
    </w:p>
    <w:p w:rsidR="00011928" w:rsidRPr="003E6488" w:rsidRDefault="00011928" w:rsidP="00242178">
      <w:pPr>
        <w:pStyle w:val="ListParagraph"/>
        <w:ind w:left="709"/>
        <w:jc w:val="thaiDistribute"/>
        <w:rPr>
          <w:rFonts w:asciiTheme="majorBidi" w:hAnsiTheme="majorBidi" w:cstheme="majorBidi"/>
          <w:spacing w:val="-2"/>
          <w:sz w:val="10"/>
          <w:szCs w:val="10"/>
          <w:highlight w:val="yellow"/>
        </w:rPr>
      </w:pPr>
    </w:p>
    <w:p w:rsidR="00011928" w:rsidRDefault="00D5626E" w:rsidP="002B73CC">
      <w:pPr>
        <w:pStyle w:val="ListParagraph"/>
        <w:ind w:left="770"/>
        <w:jc w:val="thaiDistribute"/>
        <w:rPr>
          <w:rFonts w:asciiTheme="majorBidi" w:hAnsiTheme="majorBidi" w:cstheme="majorBidi"/>
          <w:spacing w:val="-2"/>
          <w:szCs w:val="28"/>
        </w:rPr>
      </w:pPr>
      <w:r w:rsidRPr="00F0636C">
        <w:rPr>
          <w:rFonts w:asciiTheme="majorBidi" w:hAnsiTheme="majorBidi" w:cstheme="majorBidi"/>
          <w:spacing w:val="-2"/>
          <w:szCs w:val="28"/>
        </w:rPr>
        <w:t>A</w:t>
      </w:r>
      <w:r w:rsidR="00957F7D" w:rsidRPr="00F0636C">
        <w:rPr>
          <w:rFonts w:asciiTheme="majorBidi" w:hAnsiTheme="majorBidi" w:cstheme="majorBidi"/>
          <w:spacing w:val="-2"/>
          <w:szCs w:val="28"/>
        </w:rPr>
        <w:t>ccording to the Board of Audit Committee</w:t>
      </w:r>
      <w:r w:rsidR="00957F7D" w:rsidRPr="003C2BE9">
        <w:rPr>
          <w:rFonts w:asciiTheme="majorBidi" w:hAnsiTheme="majorBidi" w:cs="Angsana New"/>
          <w:spacing w:val="-2"/>
          <w:szCs w:val="28"/>
        </w:rPr>
        <w:t>’</w:t>
      </w:r>
      <w:r w:rsidR="00957F7D" w:rsidRPr="00F0636C">
        <w:rPr>
          <w:rFonts w:asciiTheme="majorBidi" w:hAnsiTheme="majorBidi" w:cstheme="majorBidi"/>
          <w:spacing w:val="-2"/>
          <w:szCs w:val="28"/>
        </w:rPr>
        <w:t>s meeting No</w:t>
      </w:r>
      <w:r w:rsidR="00957F7D" w:rsidRPr="003C2BE9">
        <w:rPr>
          <w:rFonts w:asciiTheme="majorBidi" w:hAnsiTheme="majorBidi" w:cs="Angsana New"/>
          <w:spacing w:val="-2"/>
          <w:szCs w:val="28"/>
        </w:rPr>
        <w:t xml:space="preserve">. </w:t>
      </w:r>
      <w:r w:rsidR="00957F7D" w:rsidRPr="00F0636C">
        <w:rPr>
          <w:rFonts w:asciiTheme="majorBidi" w:hAnsiTheme="majorBidi" w:cstheme="majorBidi"/>
          <w:spacing w:val="-2"/>
          <w:szCs w:val="28"/>
        </w:rPr>
        <w:t>1</w:t>
      </w:r>
      <w:r w:rsidR="00957F7D" w:rsidRPr="003C2BE9">
        <w:rPr>
          <w:rFonts w:asciiTheme="majorBidi" w:hAnsiTheme="majorBidi" w:cs="Angsana New"/>
          <w:spacing w:val="-2"/>
          <w:szCs w:val="28"/>
        </w:rPr>
        <w:t>/</w:t>
      </w:r>
      <w:r w:rsidR="00957F7D" w:rsidRPr="00F0636C">
        <w:rPr>
          <w:rFonts w:asciiTheme="majorBidi" w:hAnsiTheme="majorBidi" w:cstheme="majorBidi"/>
          <w:spacing w:val="-2"/>
          <w:szCs w:val="28"/>
        </w:rPr>
        <w:t xml:space="preserve">2024, held on February 6, 2024, of the </w:t>
      </w:r>
      <w:r w:rsidR="00957F7D" w:rsidRPr="00F0636C">
        <w:rPr>
          <w:rFonts w:asciiTheme="majorBidi" w:hAnsiTheme="majorBidi" w:cstheme="majorBidi"/>
          <w:szCs w:val="28"/>
        </w:rPr>
        <w:t>C</w:t>
      </w:r>
      <w:r w:rsidR="00957F7D" w:rsidRPr="003C2BE9">
        <w:rPr>
          <w:rFonts w:asciiTheme="majorBidi" w:hAnsiTheme="majorBidi" w:cs="Angsana New"/>
          <w:szCs w:val="28"/>
        </w:rPr>
        <w:t>.</w:t>
      </w:r>
      <w:r w:rsidR="00957F7D" w:rsidRPr="00F0636C">
        <w:rPr>
          <w:rFonts w:asciiTheme="majorBidi" w:hAnsiTheme="majorBidi" w:cstheme="majorBidi"/>
          <w:szCs w:val="28"/>
        </w:rPr>
        <w:t>I</w:t>
      </w:r>
      <w:r w:rsidR="00957F7D" w:rsidRPr="003C2BE9">
        <w:rPr>
          <w:rFonts w:asciiTheme="majorBidi" w:hAnsiTheme="majorBidi" w:cs="Angsana New"/>
          <w:szCs w:val="28"/>
        </w:rPr>
        <w:t xml:space="preserve">. </w:t>
      </w:r>
      <w:r w:rsidR="00957F7D" w:rsidRPr="00F0636C">
        <w:rPr>
          <w:rFonts w:asciiTheme="majorBidi" w:hAnsiTheme="majorBidi" w:cstheme="majorBidi"/>
          <w:szCs w:val="28"/>
        </w:rPr>
        <w:t>GROUP PUBLIC COMPANY LIMITED has the resolution to refund the insurance for damages because</w:t>
      </w:r>
      <w:r w:rsidR="00957F7D" w:rsidRPr="00F0636C">
        <w:rPr>
          <w:rFonts w:asciiTheme="majorBidi" w:hAnsiTheme="majorBidi" w:cstheme="majorBidi"/>
          <w:spacing w:val="-2"/>
          <w:szCs w:val="28"/>
        </w:rPr>
        <w:t xml:space="preserve"> there is no progress in preparing the business plan</w:t>
      </w:r>
      <w:r w:rsidR="00957F7D" w:rsidRPr="003C2BE9">
        <w:rPr>
          <w:rFonts w:asciiTheme="majorBidi" w:hAnsiTheme="majorBidi" w:cs="Angsana New"/>
          <w:spacing w:val="-2"/>
          <w:szCs w:val="28"/>
        </w:rPr>
        <w:t>.</w:t>
      </w:r>
    </w:p>
    <w:p w:rsidR="00F0636C" w:rsidRPr="00F0636C" w:rsidRDefault="00F0636C" w:rsidP="00F0636C">
      <w:pPr>
        <w:pStyle w:val="ListParagraph"/>
        <w:ind w:left="709"/>
        <w:jc w:val="thaiDistribute"/>
        <w:rPr>
          <w:rFonts w:asciiTheme="majorBidi" w:hAnsiTheme="majorBidi" w:cstheme="majorBidi"/>
          <w:spacing w:val="-2"/>
          <w:sz w:val="10"/>
          <w:szCs w:val="10"/>
        </w:rPr>
      </w:pPr>
    </w:p>
    <w:p w:rsidR="00FD40CD" w:rsidRPr="00FD40CD" w:rsidRDefault="00F0636C" w:rsidP="00FD40CD">
      <w:pPr>
        <w:pStyle w:val="ListParagraph"/>
        <w:ind w:left="770"/>
        <w:jc w:val="thaiDistribute"/>
        <w:rPr>
          <w:rFonts w:asciiTheme="majorBidi" w:hAnsiTheme="majorBidi" w:cstheme="majorBidi"/>
          <w:spacing w:val="-2"/>
          <w:szCs w:val="28"/>
        </w:rPr>
      </w:pPr>
      <w:r w:rsidRPr="00FD40CD">
        <w:rPr>
          <w:rFonts w:asciiTheme="majorBidi" w:hAnsiTheme="majorBidi" w:cstheme="majorBidi"/>
          <w:spacing w:val="-4"/>
          <w:szCs w:val="28"/>
        </w:rPr>
        <w:t>Subsequently, according to the Board of management Director</w:t>
      </w:r>
      <w:r w:rsidRPr="003C2BE9">
        <w:rPr>
          <w:rFonts w:asciiTheme="majorBidi" w:hAnsiTheme="majorBidi" w:cs="Angsana New"/>
          <w:spacing w:val="-4"/>
          <w:szCs w:val="28"/>
        </w:rPr>
        <w:t>’</w:t>
      </w:r>
      <w:r w:rsidRPr="00FD40CD">
        <w:rPr>
          <w:rFonts w:asciiTheme="majorBidi" w:hAnsiTheme="majorBidi" w:cstheme="majorBidi"/>
          <w:spacing w:val="-4"/>
          <w:szCs w:val="28"/>
        </w:rPr>
        <w:t>s meeting No</w:t>
      </w:r>
      <w:r w:rsidRPr="003C2BE9">
        <w:rPr>
          <w:rFonts w:asciiTheme="majorBidi" w:hAnsiTheme="majorBidi" w:cs="Angsana New"/>
          <w:spacing w:val="-4"/>
          <w:szCs w:val="28"/>
        </w:rPr>
        <w:t xml:space="preserve">. </w:t>
      </w:r>
      <w:r w:rsidR="000113BD" w:rsidRPr="00FD40CD">
        <w:rPr>
          <w:rFonts w:asciiTheme="majorBidi" w:hAnsiTheme="majorBidi" w:cstheme="majorBidi"/>
          <w:spacing w:val="-4"/>
          <w:szCs w:val="28"/>
        </w:rPr>
        <w:t>6</w:t>
      </w:r>
      <w:r w:rsidRPr="003C2BE9">
        <w:rPr>
          <w:rFonts w:asciiTheme="majorBidi" w:hAnsiTheme="majorBidi" w:cs="Angsana New"/>
          <w:spacing w:val="-4"/>
          <w:szCs w:val="28"/>
        </w:rPr>
        <w:t>/</w:t>
      </w:r>
      <w:r w:rsidRPr="00FD40CD">
        <w:rPr>
          <w:rFonts w:asciiTheme="majorBidi" w:hAnsiTheme="majorBidi" w:cstheme="majorBidi"/>
          <w:spacing w:val="-4"/>
          <w:szCs w:val="28"/>
        </w:rPr>
        <w:t xml:space="preserve">2024, held on </w:t>
      </w:r>
      <w:r w:rsidR="000113BD" w:rsidRPr="00FD40CD">
        <w:rPr>
          <w:rFonts w:asciiTheme="majorBidi" w:hAnsiTheme="majorBidi" w:cstheme="majorBidi"/>
          <w:spacing w:val="-4"/>
          <w:szCs w:val="28"/>
        </w:rPr>
        <w:t>March</w:t>
      </w:r>
      <w:r w:rsidRPr="00FD40CD">
        <w:rPr>
          <w:rFonts w:asciiTheme="majorBidi" w:hAnsiTheme="majorBidi" w:cstheme="majorBidi"/>
          <w:spacing w:val="-4"/>
          <w:szCs w:val="28"/>
        </w:rPr>
        <w:t xml:space="preserve"> 2</w:t>
      </w:r>
      <w:r w:rsidR="000113BD" w:rsidRPr="00FD40CD">
        <w:rPr>
          <w:rFonts w:asciiTheme="majorBidi" w:hAnsiTheme="majorBidi" w:cstheme="majorBidi"/>
          <w:spacing w:val="-4"/>
          <w:szCs w:val="28"/>
        </w:rPr>
        <w:t>7</w:t>
      </w:r>
      <w:r w:rsidRPr="00FD40CD">
        <w:rPr>
          <w:rFonts w:asciiTheme="majorBidi" w:hAnsiTheme="majorBidi" w:cstheme="majorBidi"/>
          <w:spacing w:val="-4"/>
          <w:szCs w:val="28"/>
        </w:rPr>
        <w:t>, 2024, of the</w:t>
      </w:r>
      <w:r w:rsidRPr="003C2BE9">
        <w:rPr>
          <w:rFonts w:asciiTheme="majorBidi" w:hAnsiTheme="majorBidi" w:cs="Angsana New"/>
          <w:spacing w:val="-2"/>
          <w:szCs w:val="28"/>
        </w:rPr>
        <w:t xml:space="preserve"> </w:t>
      </w:r>
      <w:r w:rsidRPr="00FD40CD">
        <w:rPr>
          <w:rFonts w:asciiTheme="majorBidi" w:hAnsiTheme="majorBidi" w:cstheme="majorBidi"/>
          <w:szCs w:val="28"/>
        </w:rPr>
        <w:t>C</w:t>
      </w:r>
      <w:r w:rsidRPr="003C2BE9">
        <w:rPr>
          <w:rFonts w:asciiTheme="majorBidi" w:hAnsiTheme="majorBidi" w:cs="Angsana New"/>
          <w:szCs w:val="28"/>
        </w:rPr>
        <w:t>.</w:t>
      </w:r>
      <w:r w:rsidRPr="00FD40CD">
        <w:rPr>
          <w:rFonts w:asciiTheme="majorBidi" w:hAnsiTheme="majorBidi" w:cstheme="majorBidi"/>
          <w:szCs w:val="28"/>
        </w:rPr>
        <w:t>I</w:t>
      </w:r>
      <w:r w:rsidRPr="003C2BE9">
        <w:rPr>
          <w:rFonts w:asciiTheme="majorBidi" w:hAnsiTheme="majorBidi" w:cs="Angsana New"/>
          <w:szCs w:val="28"/>
        </w:rPr>
        <w:t xml:space="preserve">. </w:t>
      </w:r>
      <w:r w:rsidRPr="00FD40CD">
        <w:rPr>
          <w:rFonts w:asciiTheme="majorBidi" w:hAnsiTheme="majorBidi" w:cstheme="majorBidi"/>
          <w:szCs w:val="28"/>
        </w:rPr>
        <w:t xml:space="preserve">GROUP PUBLIC COMPANY LIMITED, the financial advisors presented a business plan to establish a </w:t>
      </w:r>
      <w:r w:rsidRPr="00FD40CD">
        <w:rPr>
          <w:rFonts w:asciiTheme="majorBidi" w:hAnsiTheme="majorBidi" w:cstheme="majorBidi"/>
          <w:spacing w:val="-4"/>
          <w:szCs w:val="28"/>
        </w:rPr>
        <w:t>joint venture between SW and CIG Waterworks Co</w:t>
      </w:r>
      <w:r w:rsidRPr="003C2BE9">
        <w:rPr>
          <w:rFonts w:asciiTheme="majorBidi" w:hAnsiTheme="majorBidi" w:cs="Angsana New"/>
          <w:spacing w:val="-4"/>
          <w:szCs w:val="28"/>
        </w:rPr>
        <w:t>.</w:t>
      </w:r>
      <w:r w:rsidRPr="00FD40CD">
        <w:rPr>
          <w:rFonts w:asciiTheme="majorBidi" w:hAnsiTheme="majorBidi" w:cstheme="majorBidi"/>
          <w:spacing w:val="-4"/>
          <w:szCs w:val="28"/>
        </w:rPr>
        <w:t xml:space="preserve">,Ltd </w:t>
      </w:r>
      <w:r w:rsidRPr="003C2BE9">
        <w:rPr>
          <w:rFonts w:asciiTheme="majorBidi" w:hAnsiTheme="majorBidi" w:cs="Angsana New"/>
          <w:spacing w:val="-4"/>
          <w:szCs w:val="28"/>
        </w:rPr>
        <w:t>: (</w:t>
      </w:r>
      <w:r w:rsidRPr="00FD40CD">
        <w:rPr>
          <w:rFonts w:asciiTheme="majorBidi" w:hAnsiTheme="majorBidi" w:cstheme="majorBidi"/>
          <w:spacing w:val="-4"/>
          <w:szCs w:val="28"/>
        </w:rPr>
        <w:t>Subsidiary Company</w:t>
      </w:r>
      <w:r w:rsidRPr="003C2BE9">
        <w:rPr>
          <w:rFonts w:asciiTheme="majorBidi" w:hAnsiTheme="majorBidi" w:cs="Angsana New"/>
          <w:spacing w:val="-4"/>
          <w:szCs w:val="28"/>
        </w:rPr>
        <w:t>) (</w:t>
      </w:r>
      <w:r w:rsidRPr="00FD40CD">
        <w:rPr>
          <w:rFonts w:asciiTheme="majorBidi" w:hAnsiTheme="majorBidi" w:cstheme="majorBidi"/>
          <w:spacing w:val="-4"/>
          <w:szCs w:val="28"/>
        </w:rPr>
        <w:t>CIGW</w:t>
      </w:r>
      <w:r w:rsidRPr="003C2BE9">
        <w:rPr>
          <w:rFonts w:asciiTheme="majorBidi" w:hAnsiTheme="majorBidi" w:cs="Angsana New"/>
          <w:spacing w:val="-4"/>
          <w:szCs w:val="28"/>
        </w:rPr>
        <w:t xml:space="preserve">) </w:t>
      </w:r>
      <w:r w:rsidRPr="00FD40CD">
        <w:rPr>
          <w:rFonts w:asciiTheme="majorBidi" w:hAnsiTheme="majorBidi" w:cstheme="majorBidi"/>
          <w:spacing w:val="-4"/>
          <w:szCs w:val="28"/>
        </w:rPr>
        <w:t>to develop a land project in</w:t>
      </w:r>
      <w:r w:rsidRPr="00FD40CD">
        <w:rPr>
          <w:rFonts w:asciiTheme="majorBidi" w:hAnsiTheme="majorBidi" w:cstheme="majorBidi"/>
          <w:spacing w:val="-2"/>
          <w:szCs w:val="28"/>
        </w:rPr>
        <w:t xml:space="preserve"> Sakon Nakhon province </w:t>
      </w:r>
      <w:r w:rsidRPr="003C2BE9">
        <w:rPr>
          <w:rFonts w:asciiTheme="majorBidi" w:hAnsiTheme="majorBidi" w:cs="Angsana New"/>
          <w:spacing w:val="-2"/>
          <w:szCs w:val="28"/>
        </w:rPr>
        <w:t>(</w:t>
      </w:r>
      <w:r w:rsidRPr="00FD40CD">
        <w:rPr>
          <w:rFonts w:asciiTheme="majorBidi" w:hAnsiTheme="majorBidi" w:cstheme="majorBidi"/>
          <w:spacing w:val="-2"/>
          <w:szCs w:val="28"/>
        </w:rPr>
        <w:t>land</w:t>
      </w:r>
      <w:r w:rsidRPr="003C2BE9">
        <w:rPr>
          <w:rFonts w:asciiTheme="majorBidi" w:hAnsiTheme="majorBidi" w:cs="Angsana New"/>
          <w:spacing w:val="-2"/>
          <w:szCs w:val="28"/>
        </w:rPr>
        <w:t>)</w:t>
      </w:r>
      <w:r w:rsidRPr="00FD40CD">
        <w:rPr>
          <w:rFonts w:asciiTheme="majorBidi" w:hAnsiTheme="majorBidi" w:cstheme="majorBidi"/>
          <w:spacing w:val="-2"/>
          <w:szCs w:val="28"/>
        </w:rPr>
        <w:t xml:space="preserve">, which provide a land by SW under </w:t>
      </w:r>
      <w:r w:rsidR="00FD40CD" w:rsidRPr="00FD40CD">
        <w:rPr>
          <w:rFonts w:asciiTheme="majorBidi" w:hAnsiTheme="majorBidi" w:cstheme="majorBidi"/>
          <w:spacing w:val="-2"/>
          <w:szCs w:val="28"/>
        </w:rPr>
        <w:t>CIGW</w:t>
      </w:r>
      <w:r w:rsidR="00FD40CD" w:rsidRPr="003C2BE9">
        <w:rPr>
          <w:rFonts w:asciiTheme="majorBidi" w:hAnsiTheme="majorBidi" w:cs="Angsana New"/>
          <w:spacing w:val="-2"/>
          <w:szCs w:val="28"/>
        </w:rPr>
        <w:t>’</w:t>
      </w:r>
      <w:r w:rsidR="00FD40CD" w:rsidRPr="00FD40CD">
        <w:rPr>
          <w:rFonts w:asciiTheme="majorBidi" w:hAnsiTheme="majorBidi" w:cstheme="majorBidi"/>
          <w:spacing w:val="-2"/>
          <w:szCs w:val="28"/>
        </w:rPr>
        <w:t>s water supply sales license, which the management processing to assess the feasibility of the project plan</w:t>
      </w:r>
      <w:r w:rsidR="00FD40CD" w:rsidRPr="003C2BE9">
        <w:rPr>
          <w:rFonts w:asciiTheme="majorBidi" w:hAnsiTheme="majorBidi" w:cs="Angsana New"/>
          <w:spacing w:val="-2"/>
          <w:szCs w:val="28"/>
        </w:rPr>
        <w:t>.</w:t>
      </w:r>
      <w:r w:rsidR="001A1295">
        <w:rPr>
          <w:rFonts w:asciiTheme="majorBidi" w:hAnsiTheme="majorBidi" w:cs="Angsana New"/>
          <w:spacing w:val="-2"/>
          <w:szCs w:val="28"/>
        </w:rPr>
        <w:t xml:space="preserve"> </w:t>
      </w:r>
    </w:p>
    <w:p w:rsidR="007C26E2" w:rsidRPr="00077E35" w:rsidRDefault="00952A5D" w:rsidP="006040E5">
      <w:pPr>
        <w:pStyle w:val="ListParagraph"/>
        <w:ind w:left="798"/>
        <w:jc w:val="thaiDistribute"/>
        <w:rPr>
          <w:rFonts w:asciiTheme="majorBidi" w:hAnsiTheme="majorBidi" w:cstheme="majorBidi"/>
        </w:rPr>
      </w:pPr>
      <w:r w:rsidRPr="00087C29">
        <w:rPr>
          <w:rFonts w:asciiTheme="majorBidi" w:hAnsiTheme="majorBidi" w:cstheme="majorBidi"/>
          <w:szCs w:val="28"/>
        </w:rPr>
        <w:lastRenderedPageBreak/>
        <w:t>Subsequently, according to the  Board of Audit Committee</w:t>
      </w:r>
      <w:r w:rsidRPr="003C2BE9">
        <w:rPr>
          <w:rFonts w:asciiTheme="majorBidi" w:hAnsiTheme="majorBidi" w:cs="Angsana New"/>
          <w:szCs w:val="28"/>
        </w:rPr>
        <w:t>’</w:t>
      </w:r>
      <w:r w:rsidRPr="00087C29">
        <w:rPr>
          <w:rFonts w:asciiTheme="majorBidi" w:hAnsiTheme="majorBidi" w:cstheme="majorBidi"/>
          <w:szCs w:val="28"/>
        </w:rPr>
        <w:t>s meeting No</w:t>
      </w:r>
      <w:r w:rsidRPr="003C2BE9">
        <w:rPr>
          <w:rFonts w:asciiTheme="majorBidi" w:hAnsiTheme="majorBidi" w:cs="Angsana New"/>
          <w:szCs w:val="28"/>
        </w:rPr>
        <w:t xml:space="preserve">. </w:t>
      </w:r>
      <w:r w:rsidRPr="00087C29">
        <w:rPr>
          <w:rFonts w:asciiTheme="majorBidi" w:hAnsiTheme="majorBidi" w:cstheme="majorBidi"/>
          <w:szCs w:val="28"/>
        </w:rPr>
        <w:t>5</w:t>
      </w:r>
      <w:r w:rsidRPr="003C2BE9">
        <w:rPr>
          <w:rFonts w:asciiTheme="majorBidi" w:hAnsiTheme="majorBidi" w:cs="Angsana New"/>
          <w:szCs w:val="28"/>
        </w:rPr>
        <w:t>/</w:t>
      </w:r>
      <w:r w:rsidRPr="00087C29">
        <w:rPr>
          <w:rFonts w:asciiTheme="majorBidi" w:hAnsiTheme="majorBidi" w:cstheme="majorBidi"/>
          <w:szCs w:val="28"/>
        </w:rPr>
        <w:t>2024, held on June 21, 2024, of the C</w:t>
      </w:r>
      <w:r w:rsidRPr="003C2BE9">
        <w:rPr>
          <w:rFonts w:asciiTheme="majorBidi" w:hAnsiTheme="majorBidi" w:cs="Angsana New"/>
          <w:szCs w:val="28"/>
        </w:rPr>
        <w:t>.</w:t>
      </w:r>
      <w:r w:rsidRPr="00087C29">
        <w:rPr>
          <w:rFonts w:asciiTheme="majorBidi" w:hAnsiTheme="majorBidi" w:cstheme="majorBidi"/>
          <w:szCs w:val="28"/>
        </w:rPr>
        <w:t>I</w:t>
      </w:r>
      <w:r w:rsidRPr="003C2BE9">
        <w:rPr>
          <w:rFonts w:asciiTheme="majorBidi" w:hAnsiTheme="majorBidi" w:cs="Angsana New"/>
          <w:szCs w:val="28"/>
        </w:rPr>
        <w:t xml:space="preserve">. </w:t>
      </w:r>
      <w:r w:rsidRPr="00087C29">
        <w:rPr>
          <w:rFonts w:asciiTheme="majorBidi" w:hAnsiTheme="majorBidi" w:cstheme="majorBidi"/>
          <w:szCs w:val="28"/>
        </w:rPr>
        <w:t xml:space="preserve">GROUP PUBLTC COMPANY LIMITED has the resolution </w:t>
      </w:r>
      <w:r w:rsidR="006040E5" w:rsidRPr="00A81238">
        <w:rPr>
          <w:rFonts w:asciiTheme="majorBidi" w:hAnsiTheme="majorBidi" w:cstheme="majorBidi"/>
          <w:spacing w:val="-2"/>
        </w:rPr>
        <w:t>refund the insurance for damage because lack of clarity in the progress of the business plan</w:t>
      </w:r>
      <w:r w:rsidR="006040E5" w:rsidRPr="003C2BE9">
        <w:rPr>
          <w:rFonts w:asciiTheme="majorBidi" w:hAnsiTheme="majorBidi" w:cs="Angsana New"/>
          <w:spacing w:val="-2"/>
          <w:szCs w:val="28"/>
        </w:rPr>
        <w:t>.</w:t>
      </w:r>
      <w:r w:rsidR="00077E35">
        <w:rPr>
          <w:rFonts w:ascii="Angsana New" w:hAnsi="Angsana New" w:cs="Angsana New"/>
          <w:spacing w:val="-8"/>
        </w:rPr>
        <w:t xml:space="preserve"> </w:t>
      </w:r>
      <w:r w:rsidR="00077E35" w:rsidRPr="00077E35">
        <w:rPr>
          <w:rFonts w:ascii="Angsana New" w:hAnsi="Angsana New" w:cs="Angsana New"/>
        </w:rPr>
        <w:t xml:space="preserve">The management expects to received the refunds insurance for damages </w:t>
      </w:r>
      <w:r w:rsidR="00FD6CA5">
        <w:rPr>
          <w:rFonts w:ascii="Angsana New" w:hAnsi="Angsana New" w:cs="Angsana New"/>
        </w:rPr>
        <w:t>by</w:t>
      </w:r>
      <w:r w:rsidR="00077E35" w:rsidRPr="00077E35">
        <w:rPr>
          <w:rFonts w:ascii="Angsana New" w:hAnsi="Angsana New" w:cs="Angsana New"/>
        </w:rPr>
        <w:t xml:space="preserve"> the end of 2024</w:t>
      </w:r>
      <w:r w:rsidR="00077E35" w:rsidRPr="003C2BE9">
        <w:rPr>
          <w:rFonts w:ascii="Angsana New" w:hAnsi="Angsana New" w:cs="Angsana New"/>
        </w:rPr>
        <w:t>.</w:t>
      </w:r>
    </w:p>
    <w:p w:rsidR="006040E5" w:rsidRPr="006040E5" w:rsidRDefault="006040E5" w:rsidP="006040E5">
      <w:pPr>
        <w:pStyle w:val="ListParagraph"/>
        <w:ind w:left="798"/>
        <w:jc w:val="thaiDistribute"/>
        <w:rPr>
          <w:rFonts w:asciiTheme="majorBidi" w:hAnsiTheme="majorBidi" w:cstheme="majorBidi"/>
          <w:spacing w:val="-2"/>
          <w:sz w:val="6"/>
          <w:szCs w:val="6"/>
          <w:highlight w:val="yellow"/>
        </w:rPr>
      </w:pPr>
    </w:p>
    <w:p w:rsidR="007C26E2" w:rsidRPr="006765F0" w:rsidRDefault="00351066" w:rsidP="00E8359C">
      <w:pPr>
        <w:pStyle w:val="ListParagraph"/>
        <w:numPr>
          <w:ilvl w:val="1"/>
          <w:numId w:val="11"/>
        </w:numPr>
        <w:tabs>
          <w:tab w:val="clear" w:pos="644"/>
          <w:tab w:val="num" w:pos="784"/>
        </w:tabs>
        <w:ind w:left="728" w:hanging="444"/>
        <w:jc w:val="thaiDistribute"/>
        <w:rPr>
          <w:rFonts w:asciiTheme="majorBidi" w:hAnsiTheme="majorBidi" w:cstheme="majorBidi"/>
          <w:spacing w:val="-2"/>
          <w:szCs w:val="28"/>
        </w:rPr>
      </w:pPr>
      <w:r w:rsidRPr="006765F0">
        <w:rPr>
          <w:rFonts w:asciiTheme="majorBidi" w:hAnsiTheme="majorBidi" w:cstheme="majorBidi"/>
          <w:spacing w:val="-2"/>
          <w:szCs w:val="28"/>
        </w:rPr>
        <w:t>According to the Board of management Director</w:t>
      </w:r>
      <w:r w:rsidRPr="003C2BE9">
        <w:rPr>
          <w:rFonts w:asciiTheme="majorBidi" w:hAnsiTheme="majorBidi" w:cs="Angsana New"/>
          <w:spacing w:val="-2"/>
          <w:szCs w:val="28"/>
        </w:rPr>
        <w:t>’</w:t>
      </w:r>
      <w:r w:rsidRPr="006765F0">
        <w:rPr>
          <w:rFonts w:asciiTheme="majorBidi" w:hAnsiTheme="majorBidi" w:cstheme="majorBidi"/>
          <w:spacing w:val="-2"/>
          <w:szCs w:val="28"/>
        </w:rPr>
        <w:t>s meeting No</w:t>
      </w:r>
      <w:r w:rsidRPr="003C2BE9">
        <w:rPr>
          <w:rFonts w:asciiTheme="majorBidi" w:hAnsiTheme="majorBidi" w:cs="Angsana New"/>
          <w:spacing w:val="-2"/>
          <w:szCs w:val="28"/>
        </w:rPr>
        <w:t xml:space="preserve">. </w:t>
      </w:r>
      <w:r w:rsidRPr="006765F0">
        <w:rPr>
          <w:rFonts w:asciiTheme="majorBidi" w:hAnsiTheme="majorBidi" w:cstheme="majorBidi"/>
          <w:spacing w:val="-2"/>
          <w:szCs w:val="28"/>
        </w:rPr>
        <w:t>3</w:t>
      </w:r>
      <w:r w:rsidRPr="003C2BE9">
        <w:rPr>
          <w:rFonts w:asciiTheme="majorBidi" w:hAnsiTheme="majorBidi" w:cs="Angsana New"/>
          <w:spacing w:val="-2"/>
          <w:szCs w:val="28"/>
        </w:rPr>
        <w:t>/</w:t>
      </w:r>
      <w:r w:rsidRPr="006765F0">
        <w:rPr>
          <w:rFonts w:asciiTheme="majorBidi" w:hAnsiTheme="majorBidi" w:cstheme="majorBidi"/>
          <w:spacing w:val="-2"/>
          <w:szCs w:val="28"/>
        </w:rPr>
        <w:t>2023, held on February 10, 2023, of the C</w:t>
      </w:r>
      <w:r w:rsidRPr="003C2BE9">
        <w:rPr>
          <w:rFonts w:asciiTheme="majorBidi" w:hAnsiTheme="majorBidi" w:cs="Angsana New"/>
          <w:spacing w:val="-2"/>
          <w:szCs w:val="28"/>
        </w:rPr>
        <w:t>.</w:t>
      </w:r>
      <w:r w:rsidRPr="006765F0">
        <w:rPr>
          <w:rFonts w:asciiTheme="majorBidi" w:hAnsiTheme="majorBidi" w:cstheme="majorBidi"/>
          <w:spacing w:val="-2"/>
          <w:szCs w:val="28"/>
        </w:rPr>
        <w:t>I</w:t>
      </w:r>
      <w:r w:rsidRPr="003C2BE9">
        <w:rPr>
          <w:rFonts w:asciiTheme="majorBidi" w:hAnsiTheme="majorBidi" w:cs="Angsana New"/>
          <w:spacing w:val="-2"/>
          <w:szCs w:val="28"/>
        </w:rPr>
        <w:t xml:space="preserve">. </w:t>
      </w:r>
      <w:r w:rsidRPr="00E8393B">
        <w:rPr>
          <w:rFonts w:asciiTheme="majorBidi" w:hAnsiTheme="majorBidi" w:cstheme="majorBidi"/>
          <w:szCs w:val="28"/>
        </w:rPr>
        <w:t>GROUP PUBLIC COMPANY LIMITED has the resolution approval to due diligence with Solar Southern</w:t>
      </w:r>
      <w:r w:rsidRPr="006765F0">
        <w:rPr>
          <w:rFonts w:asciiTheme="majorBidi" w:hAnsiTheme="majorBidi" w:cstheme="majorBidi"/>
          <w:spacing w:val="-2"/>
          <w:szCs w:val="28"/>
        </w:rPr>
        <w:t xml:space="preserve"> Express Co</w:t>
      </w:r>
      <w:r w:rsidRPr="003C2BE9">
        <w:rPr>
          <w:rFonts w:asciiTheme="majorBidi" w:hAnsiTheme="majorBidi" w:cs="Angsana New"/>
          <w:spacing w:val="-2"/>
          <w:szCs w:val="28"/>
        </w:rPr>
        <w:t>.</w:t>
      </w:r>
      <w:r w:rsidRPr="006765F0">
        <w:rPr>
          <w:rFonts w:asciiTheme="majorBidi" w:hAnsiTheme="majorBidi" w:cstheme="majorBidi"/>
          <w:spacing w:val="-2"/>
          <w:szCs w:val="28"/>
        </w:rPr>
        <w:t>, Ltd</w:t>
      </w:r>
      <w:r w:rsidRPr="003C2BE9">
        <w:rPr>
          <w:rFonts w:asciiTheme="majorBidi" w:hAnsiTheme="majorBidi" w:cs="Angsana New"/>
          <w:spacing w:val="-2"/>
          <w:szCs w:val="28"/>
        </w:rPr>
        <w:t>. (</w:t>
      </w:r>
      <w:r w:rsidRPr="006765F0">
        <w:rPr>
          <w:rFonts w:asciiTheme="majorBidi" w:hAnsiTheme="majorBidi" w:cstheme="majorBidi"/>
          <w:spacing w:val="-2"/>
          <w:szCs w:val="28"/>
        </w:rPr>
        <w:t>SSS</w:t>
      </w:r>
      <w:r w:rsidRPr="003C2BE9">
        <w:rPr>
          <w:rFonts w:asciiTheme="majorBidi" w:hAnsiTheme="majorBidi" w:cs="Angsana New"/>
          <w:spacing w:val="-2"/>
          <w:szCs w:val="28"/>
        </w:rPr>
        <w:t xml:space="preserve">). </w:t>
      </w:r>
      <w:r w:rsidRPr="006765F0">
        <w:rPr>
          <w:rFonts w:asciiTheme="majorBidi" w:hAnsiTheme="majorBidi" w:cstheme="majorBidi"/>
          <w:spacing w:val="-2"/>
          <w:szCs w:val="28"/>
        </w:rPr>
        <w:t>Therefore, has the resolution approval to the Company to sign a Memorandum of Understanding and business valuation of the target group and pay insurance for damages amount of Baht 50</w:t>
      </w:r>
      <w:r w:rsidRPr="003C2BE9">
        <w:rPr>
          <w:rFonts w:asciiTheme="majorBidi" w:hAnsiTheme="majorBidi" w:cs="Angsana New"/>
          <w:spacing w:val="-2"/>
          <w:szCs w:val="28"/>
        </w:rPr>
        <w:t>.</w:t>
      </w:r>
      <w:r w:rsidRPr="006765F0">
        <w:rPr>
          <w:rFonts w:asciiTheme="majorBidi" w:hAnsiTheme="majorBidi" w:cstheme="majorBidi"/>
          <w:spacing w:val="-2"/>
          <w:szCs w:val="28"/>
        </w:rPr>
        <w:t>00 million</w:t>
      </w:r>
      <w:r w:rsidRPr="003C2BE9">
        <w:rPr>
          <w:rFonts w:asciiTheme="majorBidi" w:hAnsiTheme="majorBidi" w:cs="Angsana New"/>
          <w:spacing w:val="-2"/>
          <w:szCs w:val="28"/>
        </w:rPr>
        <w:t xml:space="preserve">. </w:t>
      </w:r>
      <w:r w:rsidR="00C44261" w:rsidRPr="006765F0">
        <w:rPr>
          <w:rFonts w:asciiTheme="majorBidi" w:hAnsiTheme="majorBidi" w:cstheme="majorBidi"/>
          <w:spacing w:val="-2"/>
          <w:szCs w:val="28"/>
        </w:rPr>
        <w:t>T</w:t>
      </w:r>
      <w:r w:rsidRPr="006765F0">
        <w:rPr>
          <w:rFonts w:asciiTheme="majorBidi" w:hAnsiTheme="majorBidi" w:cstheme="majorBidi"/>
          <w:spacing w:val="-2"/>
          <w:szCs w:val="28"/>
        </w:rPr>
        <w:t>he Company has paid the insurance amount of Baht 50</w:t>
      </w:r>
      <w:r w:rsidRPr="003C2BE9">
        <w:rPr>
          <w:rFonts w:asciiTheme="majorBidi" w:hAnsiTheme="majorBidi" w:cs="Angsana New"/>
          <w:spacing w:val="-2"/>
          <w:szCs w:val="28"/>
        </w:rPr>
        <w:t>.</w:t>
      </w:r>
      <w:r w:rsidRPr="006765F0">
        <w:rPr>
          <w:rFonts w:asciiTheme="majorBidi" w:hAnsiTheme="majorBidi" w:cstheme="majorBidi"/>
          <w:spacing w:val="-2"/>
          <w:szCs w:val="28"/>
        </w:rPr>
        <w:t>00</w:t>
      </w:r>
      <w:r w:rsidRPr="003C2BE9">
        <w:rPr>
          <w:rFonts w:asciiTheme="majorBidi" w:hAnsiTheme="majorBidi" w:cs="Angsana New" w:hint="cs"/>
          <w:spacing w:val="-2"/>
          <w:szCs w:val="28"/>
        </w:rPr>
        <w:t xml:space="preserve"> </w:t>
      </w:r>
      <w:r w:rsidRPr="006765F0">
        <w:rPr>
          <w:rFonts w:asciiTheme="majorBidi" w:hAnsiTheme="majorBidi" w:cstheme="majorBidi"/>
          <w:spacing w:val="-2"/>
          <w:szCs w:val="28"/>
        </w:rPr>
        <w:t>million</w:t>
      </w:r>
      <w:r w:rsidRPr="003C2BE9">
        <w:rPr>
          <w:rFonts w:asciiTheme="majorBidi" w:hAnsiTheme="majorBidi" w:cs="Angsana New"/>
          <w:spacing w:val="-2"/>
          <w:szCs w:val="28"/>
        </w:rPr>
        <w:t>.</w:t>
      </w:r>
    </w:p>
    <w:p w:rsidR="00351066" w:rsidRPr="009A204A" w:rsidRDefault="00351066" w:rsidP="00351066">
      <w:pPr>
        <w:pStyle w:val="ListParagraph"/>
        <w:ind w:left="709"/>
        <w:jc w:val="thaiDistribute"/>
        <w:rPr>
          <w:rFonts w:asciiTheme="majorBidi" w:hAnsiTheme="majorBidi" w:cstheme="majorBidi"/>
          <w:spacing w:val="2"/>
          <w:sz w:val="10"/>
          <w:szCs w:val="10"/>
        </w:rPr>
      </w:pPr>
    </w:p>
    <w:p w:rsidR="00351066" w:rsidRPr="00F0636C" w:rsidRDefault="00351066" w:rsidP="00351066">
      <w:pPr>
        <w:spacing w:after="0" w:line="240" w:lineRule="auto"/>
        <w:ind w:left="720"/>
        <w:jc w:val="thaiDistribute"/>
        <w:rPr>
          <w:rFonts w:asciiTheme="majorBidi" w:hAnsiTheme="majorBidi" w:cstheme="majorBidi"/>
          <w:sz w:val="28"/>
        </w:rPr>
      </w:pPr>
      <w:r w:rsidRPr="00F0636C">
        <w:rPr>
          <w:rFonts w:asciiTheme="majorBidi" w:hAnsiTheme="majorBidi" w:cstheme="majorBidi"/>
          <w:spacing w:val="-6"/>
          <w:sz w:val="28"/>
        </w:rPr>
        <w:t>According to the Board of Management Director</w:t>
      </w:r>
      <w:r w:rsidRPr="003C2BE9">
        <w:rPr>
          <w:rFonts w:asciiTheme="majorBidi" w:hAnsiTheme="majorBidi"/>
          <w:spacing w:val="-6"/>
          <w:sz w:val="28"/>
        </w:rPr>
        <w:t>’</w:t>
      </w:r>
      <w:r w:rsidRPr="00F0636C">
        <w:rPr>
          <w:rFonts w:asciiTheme="majorBidi" w:hAnsiTheme="majorBidi" w:cstheme="majorBidi"/>
          <w:spacing w:val="-6"/>
          <w:sz w:val="28"/>
        </w:rPr>
        <w:t>s meeting No</w:t>
      </w:r>
      <w:r w:rsidRPr="003C2BE9">
        <w:rPr>
          <w:rFonts w:asciiTheme="majorBidi" w:hAnsiTheme="majorBidi"/>
          <w:spacing w:val="-6"/>
          <w:sz w:val="28"/>
        </w:rPr>
        <w:t>.</w:t>
      </w:r>
      <w:r w:rsidRPr="00F0636C">
        <w:rPr>
          <w:rFonts w:asciiTheme="majorBidi" w:hAnsiTheme="majorBidi" w:cstheme="majorBidi"/>
          <w:spacing w:val="-6"/>
          <w:sz w:val="28"/>
        </w:rPr>
        <w:t>14</w:t>
      </w:r>
      <w:r w:rsidRPr="003C2BE9">
        <w:rPr>
          <w:rFonts w:asciiTheme="majorBidi" w:hAnsiTheme="majorBidi"/>
          <w:spacing w:val="-6"/>
          <w:sz w:val="28"/>
        </w:rPr>
        <w:t>/</w:t>
      </w:r>
      <w:r w:rsidRPr="00F0636C">
        <w:rPr>
          <w:rFonts w:asciiTheme="majorBidi" w:hAnsiTheme="majorBidi" w:cstheme="majorBidi"/>
          <w:spacing w:val="-6"/>
          <w:sz w:val="28"/>
        </w:rPr>
        <w:t>2023, held on July 24, 2023, of the C</w:t>
      </w:r>
      <w:r w:rsidRPr="003C2BE9">
        <w:rPr>
          <w:rFonts w:asciiTheme="majorBidi" w:hAnsiTheme="majorBidi"/>
          <w:spacing w:val="-6"/>
          <w:sz w:val="28"/>
        </w:rPr>
        <w:t>.</w:t>
      </w:r>
      <w:r w:rsidRPr="00F0636C">
        <w:rPr>
          <w:rFonts w:asciiTheme="majorBidi" w:hAnsiTheme="majorBidi" w:cstheme="majorBidi"/>
          <w:spacing w:val="-6"/>
          <w:sz w:val="28"/>
        </w:rPr>
        <w:t>I</w:t>
      </w:r>
      <w:r w:rsidRPr="003C2BE9">
        <w:rPr>
          <w:rFonts w:asciiTheme="majorBidi" w:hAnsiTheme="majorBidi"/>
          <w:spacing w:val="-6"/>
          <w:sz w:val="28"/>
        </w:rPr>
        <w:t xml:space="preserve">. </w:t>
      </w:r>
      <w:r w:rsidRPr="00F0636C">
        <w:rPr>
          <w:rFonts w:asciiTheme="majorBidi" w:hAnsiTheme="majorBidi" w:cstheme="majorBidi"/>
          <w:spacing w:val="-6"/>
          <w:sz w:val="28"/>
        </w:rPr>
        <w:t>GROUP</w:t>
      </w:r>
      <w:r w:rsidRPr="00F0636C">
        <w:rPr>
          <w:rFonts w:asciiTheme="majorBidi" w:hAnsiTheme="majorBidi" w:cstheme="majorBidi"/>
          <w:sz w:val="28"/>
        </w:rPr>
        <w:t xml:space="preserve"> PUBLIC COMPANY LIMITED has resolved to acknowledge the progress of due diligence, have accounting </w:t>
      </w:r>
      <w:r w:rsidRPr="00F0636C">
        <w:rPr>
          <w:rFonts w:asciiTheme="majorBidi" w:hAnsiTheme="majorBidi" w:cstheme="majorBidi"/>
          <w:spacing w:val="-2"/>
          <w:sz w:val="28"/>
        </w:rPr>
        <w:t>issues airsing from the previous management</w:t>
      </w:r>
      <w:r w:rsidRPr="003C2BE9">
        <w:rPr>
          <w:rFonts w:asciiTheme="majorBidi" w:hAnsiTheme="majorBidi"/>
          <w:spacing w:val="-2"/>
          <w:sz w:val="28"/>
        </w:rPr>
        <w:t xml:space="preserve">. </w:t>
      </w:r>
      <w:r w:rsidRPr="00F0636C">
        <w:rPr>
          <w:rFonts w:asciiTheme="majorBidi" w:hAnsiTheme="majorBidi" w:cstheme="majorBidi"/>
          <w:spacing w:val="-2"/>
          <w:sz w:val="28"/>
        </w:rPr>
        <w:t>Legal advisor proposed that SSS should doing the business transfer</w:t>
      </w:r>
      <w:r w:rsidRPr="00F0636C">
        <w:rPr>
          <w:rFonts w:asciiTheme="majorBidi" w:hAnsiTheme="majorBidi" w:cstheme="majorBidi"/>
          <w:sz w:val="28"/>
        </w:rPr>
        <w:t xml:space="preserve"> to Good Venture Co</w:t>
      </w:r>
      <w:r w:rsidRPr="003C2BE9">
        <w:rPr>
          <w:rFonts w:asciiTheme="majorBidi" w:hAnsiTheme="majorBidi"/>
          <w:sz w:val="28"/>
        </w:rPr>
        <w:t>.</w:t>
      </w:r>
      <w:r w:rsidRPr="00F0636C">
        <w:rPr>
          <w:rFonts w:asciiTheme="majorBidi" w:hAnsiTheme="majorBidi" w:cstheme="majorBidi"/>
          <w:sz w:val="28"/>
        </w:rPr>
        <w:t>, Ltd</w:t>
      </w:r>
      <w:r w:rsidRPr="003C2BE9">
        <w:rPr>
          <w:rFonts w:asciiTheme="majorBidi" w:hAnsiTheme="majorBidi"/>
          <w:sz w:val="28"/>
        </w:rPr>
        <w:t>. (</w:t>
      </w:r>
      <w:r w:rsidRPr="00F0636C">
        <w:rPr>
          <w:rFonts w:asciiTheme="majorBidi" w:hAnsiTheme="majorBidi" w:cstheme="majorBidi"/>
          <w:sz w:val="28"/>
        </w:rPr>
        <w:t>GV</w:t>
      </w:r>
      <w:r w:rsidRPr="003C2BE9">
        <w:rPr>
          <w:rFonts w:asciiTheme="majorBidi" w:hAnsiTheme="majorBidi"/>
          <w:sz w:val="28"/>
        </w:rPr>
        <w:t xml:space="preserve">) </w:t>
      </w:r>
      <w:r w:rsidRPr="00F0636C">
        <w:rPr>
          <w:rFonts w:asciiTheme="majorBidi" w:hAnsiTheme="majorBidi" w:cstheme="majorBidi"/>
          <w:sz w:val="28"/>
        </w:rPr>
        <w:t xml:space="preserve">and call a insurance back from Express </w:t>
      </w:r>
      <w:r w:rsidRPr="003C2BE9">
        <w:rPr>
          <w:rFonts w:asciiTheme="majorBidi" w:hAnsiTheme="majorBidi"/>
          <w:sz w:val="28"/>
        </w:rPr>
        <w:t>(</w:t>
      </w:r>
      <w:r w:rsidRPr="00F0636C">
        <w:rPr>
          <w:rFonts w:asciiTheme="majorBidi" w:hAnsiTheme="majorBidi" w:cstheme="majorBidi"/>
          <w:sz w:val="28"/>
        </w:rPr>
        <w:t>2023</w:t>
      </w:r>
      <w:r w:rsidRPr="003C2BE9">
        <w:rPr>
          <w:rFonts w:asciiTheme="majorBidi" w:hAnsiTheme="majorBidi"/>
          <w:sz w:val="28"/>
        </w:rPr>
        <w:t xml:space="preserve">) </w:t>
      </w:r>
      <w:r w:rsidRPr="00F0636C">
        <w:rPr>
          <w:rFonts w:asciiTheme="majorBidi" w:hAnsiTheme="majorBidi" w:cstheme="majorBidi"/>
          <w:sz w:val="28"/>
        </w:rPr>
        <w:t>Holding Co</w:t>
      </w:r>
      <w:r w:rsidRPr="003C2BE9">
        <w:rPr>
          <w:rFonts w:asciiTheme="majorBidi" w:hAnsiTheme="majorBidi"/>
          <w:sz w:val="28"/>
        </w:rPr>
        <w:t>.</w:t>
      </w:r>
      <w:r w:rsidRPr="00F0636C">
        <w:rPr>
          <w:rFonts w:asciiTheme="majorBidi" w:hAnsiTheme="majorBidi" w:cstheme="majorBidi"/>
          <w:sz w:val="28"/>
        </w:rPr>
        <w:t>, Ltd</w:t>
      </w:r>
      <w:r w:rsidRPr="003C2BE9">
        <w:rPr>
          <w:rFonts w:asciiTheme="majorBidi" w:hAnsiTheme="majorBidi"/>
          <w:sz w:val="28"/>
        </w:rPr>
        <w:t>. (</w:t>
      </w:r>
      <w:r w:rsidRPr="00F0636C">
        <w:rPr>
          <w:rFonts w:asciiTheme="majorBidi" w:hAnsiTheme="majorBidi" w:cstheme="majorBidi"/>
          <w:sz w:val="28"/>
        </w:rPr>
        <w:t>seller</w:t>
      </w:r>
      <w:r w:rsidRPr="003C2BE9">
        <w:rPr>
          <w:rFonts w:asciiTheme="majorBidi" w:hAnsiTheme="majorBidi"/>
          <w:sz w:val="28"/>
        </w:rPr>
        <w:t xml:space="preserve">). </w:t>
      </w:r>
      <w:r w:rsidRPr="00F0636C">
        <w:rPr>
          <w:rFonts w:asciiTheme="majorBidi" w:hAnsiTheme="majorBidi" w:cstheme="majorBidi"/>
          <w:sz w:val="28"/>
        </w:rPr>
        <w:t>Currently, the Company processing of refund from seller</w:t>
      </w:r>
      <w:r w:rsidRPr="003C2BE9">
        <w:rPr>
          <w:rFonts w:asciiTheme="majorBidi" w:hAnsiTheme="majorBidi"/>
          <w:sz w:val="28"/>
        </w:rPr>
        <w:t xml:space="preserve">. </w:t>
      </w:r>
    </w:p>
    <w:p w:rsidR="00957F7D" w:rsidRPr="009A204A" w:rsidRDefault="00957F7D" w:rsidP="00242178">
      <w:pPr>
        <w:pStyle w:val="ListParagraph"/>
        <w:ind w:left="360"/>
        <w:jc w:val="thaiDistribute"/>
        <w:rPr>
          <w:rFonts w:asciiTheme="majorBidi" w:hAnsiTheme="majorBidi" w:cstheme="majorBidi"/>
          <w:spacing w:val="-6"/>
          <w:sz w:val="10"/>
          <w:szCs w:val="10"/>
        </w:rPr>
      </w:pPr>
    </w:p>
    <w:p w:rsidR="00CE2CCD" w:rsidRPr="00F0636C" w:rsidRDefault="00453699" w:rsidP="00453699">
      <w:pPr>
        <w:spacing w:after="0" w:line="240" w:lineRule="auto"/>
        <w:ind w:left="709"/>
        <w:jc w:val="thaiDistribute"/>
        <w:rPr>
          <w:rFonts w:asciiTheme="majorBidi" w:hAnsiTheme="majorBidi" w:cs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rPr>
        <w:t>’</w:t>
      </w:r>
      <w:r w:rsidRPr="00F0636C">
        <w:rPr>
          <w:rFonts w:asciiTheme="majorBidi" w:hAnsiTheme="majorBidi" w:cstheme="majorBidi"/>
          <w:spacing w:val="-2"/>
          <w:sz w:val="28"/>
        </w:rPr>
        <w:t>s meeting No</w:t>
      </w:r>
      <w:r w:rsidRPr="003C2BE9">
        <w:rPr>
          <w:rFonts w:asciiTheme="majorBidi" w:hAnsiTheme="majorBidi"/>
          <w:spacing w:val="-2"/>
          <w:sz w:val="28"/>
        </w:rPr>
        <w:t xml:space="preserve">. </w:t>
      </w:r>
      <w:r w:rsidRPr="00F0636C">
        <w:rPr>
          <w:rFonts w:asciiTheme="majorBidi" w:hAnsiTheme="majorBidi" w:cstheme="majorBidi"/>
          <w:spacing w:val="-2"/>
          <w:sz w:val="28"/>
        </w:rPr>
        <w:t>1</w:t>
      </w:r>
      <w:r w:rsidRPr="003C2BE9">
        <w:rPr>
          <w:rFonts w:asciiTheme="majorBidi" w:hAnsiTheme="majorBidi"/>
          <w:spacing w:val="-2"/>
          <w:sz w:val="28"/>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n February 2024, the Company has received the insurance</w:t>
      </w:r>
      <w:r w:rsidR="00C44261" w:rsidRPr="00F0636C">
        <w:rPr>
          <w:rFonts w:asciiTheme="majorBidi" w:hAnsiTheme="majorBidi" w:cstheme="majorBidi"/>
          <w:sz w:val="28"/>
        </w:rPr>
        <w:t xml:space="preserve"> for damage totaling</w:t>
      </w:r>
      <w:r w:rsidR="003110B1" w:rsidRPr="00F0636C">
        <w:rPr>
          <w:rFonts w:asciiTheme="majorBidi" w:hAnsiTheme="majorBidi" w:cstheme="majorBidi"/>
          <w:sz w:val="28"/>
        </w:rPr>
        <w:t xml:space="preserve"> amount of Baht 50</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3110B1" w:rsidRPr="009A204A" w:rsidRDefault="003110B1" w:rsidP="00453699">
      <w:pPr>
        <w:spacing w:after="0" w:line="240" w:lineRule="auto"/>
        <w:ind w:left="709"/>
        <w:jc w:val="thaiDistribute"/>
        <w:rPr>
          <w:rFonts w:asciiTheme="majorBidi" w:hAnsiTheme="majorBidi" w:cstheme="majorBidi"/>
          <w:sz w:val="10"/>
          <w:szCs w:val="10"/>
          <w:highlight w:val="yellow"/>
        </w:rPr>
      </w:pPr>
    </w:p>
    <w:p w:rsidR="00351066" w:rsidRPr="00F0636C" w:rsidRDefault="00351066" w:rsidP="00E8359C">
      <w:pPr>
        <w:pStyle w:val="ListParagraph"/>
        <w:numPr>
          <w:ilvl w:val="0"/>
          <w:numId w:val="7"/>
        </w:numPr>
        <w:tabs>
          <w:tab w:val="num" w:pos="728"/>
        </w:tabs>
        <w:ind w:left="714" w:hanging="430"/>
        <w:jc w:val="thaiDistribute"/>
        <w:rPr>
          <w:rFonts w:asciiTheme="majorBidi" w:hAnsiTheme="majorBidi" w:cstheme="majorBidi"/>
          <w:spacing w:val="2"/>
        </w:rPr>
      </w:pPr>
      <w:r w:rsidRPr="00F0636C">
        <w:rPr>
          <w:rFonts w:asciiTheme="majorBidi" w:hAnsiTheme="majorBidi" w:cstheme="majorBidi"/>
          <w:spacing w:val="-4"/>
        </w:rPr>
        <w:t>According to the Board of management Director</w:t>
      </w:r>
      <w:r w:rsidRPr="003C2BE9">
        <w:rPr>
          <w:rFonts w:asciiTheme="majorBidi" w:hAnsiTheme="majorBidi" w:cs="Angsana New"/>
          <w:spacing w:val="-4"/>
          <w:szCs w:val="28"/>
        </w:rPr>
        <w:t>’</w:t>
      </w:r>
      <w:r w:rsidRPr="00F0636C">
        <w:rPr>
          <w:rFonts w:asciiTheme="majorBidi" w:hAnsiTheme="majorBidi" w:cstheme="majorBidi"/>
          <w:spacing w:val="-4"/>
        </w:rPr>
        <w:t>s meeting No</w:t>
      </w:r>
      <w:r w:rsidRPr="003C2BE9">
        <w:rPr>
          <w:rFonts w:asciiTheme="majorBidi" w:hAnsiTheme="majorBidi" w:cs="Angsana New"/>
          <w:spacing w:val="-4"/>
          <w:szCs w:val="28"/>
        </w:rPr>
        <w:t xml:space="preserve">. </w:t>
      </w:r>
      <w:r w:rsidRPr="00F0636C">
        <w:rPr>
          <w:rFonts w:asciiTheme="majorBidi" w:hAnsiTheme="majorBidi" w:cstheme="majorBidi"/>
          <w:spacing w:val="-4"/>
        </w:rPr>
        <w:t>4</w:t>
      </w:r>
      <w:r w:rsidRPr="003C2BE9">
        <w:rPr>
          <w:rFonts w:asciiTheme="majorBidi" w:hAnsiTheme="majorBidi" w:cs="Angsana New"/>
          <w:spacing w:val="-4"/>
          <w:szCs w:val="28"/>
        </w:rPr>
        <w:t>/</w:t>
      </w:r>
      <w:r w:rsidRPr="00F0636C">
        <w:rPr>
          <w:rFonts w:asciiTheme="majorBidi" w:hAnsiTheme="majorBidi" w:cstheme="majorBidi"/>
          <w:spacing w:val="-4"/>
        </w:rPr>
        <w:t>2023, held on February 15, 2023, of the C</w:t>
      </w:r>
      <w:r w:rsidRPr="003C2BE9">
        <w:rPr>
          <w:rFonts w:asciiTheme="majorBidi" w:hAnsiTheme="majorBidi" w:cs="Angsana New"/>
          <w:spacing w:val="-4"/>
          <w:szCs w:val="28"/>
        </w:rPr>
        <w:t>.</w:t>
      </w:r>
      <w:r w:rsidRPr="00F0636C">
        <w:rPr>
          <w:rFonts w:asciiTheme="majorBidi" w:hAnsiTheme="majorBidi" w:cstheme="majorBidi"/>
          <w:spacing w:val="-4"/>
        </w:rPr>
        <w:t>I</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F0636C">
        <w:rPr>
          <w:rFonts w:asciiTheme="majorBidi" w:hAnsiTheme="majorBidi" w:cstheme="majorBidi"/>
          <w:spacing w:val="-8"/>
        </w:rPr>
        <w:t>GROUP PUBLIC COMPANY LIMITED has the resolution approval to due diligence with EASY MANAGE CO</w:t>
      </w:r>
      <w:r w:rsidRPr="003C2BE9">
        <w:rPr>
          <w:rFonts w:asciiTheme="majorBidi" w:hAnsiTheme="majorBidi" w:cs="Angsana New"/>
          <w:spacing w:val="-8"/>
          <w:szCs w:val="28"/>
        </w:rPr>
        <w:t>.</w:t>
      </w:r>
      <w:r w:rsidRPr="00F0636C">
        <w:rPr>
          <w:rFonts w:asciiTheme="majorBidi" w:hAnsiTheme="majorBidi" w:cstheme="majorBidi"/>
          <w:spacing w:val="-8"/>
        </w:rPr>
        <w:t>, LTD</w:t>
      </w:r>
      <w:r w:rsidRPr="003C2BE9">
        <w:rPr>
          <w:rFonts w:asciiTheme="majorBidi" w:hAnsiTheme="majorBidi" w:cs="Angsana New"/>
          <w:spacing w:val="-8"/>
          <w:szCs w:val="28"/>
        </w:rPr>
        <w:t>.</w:t>
      </w:r>
      <w:r w:rsidRPr="003C2BE9">
        <w:rPr>
          <w:rFonts w:asciiTheme="majorBidi" w:hAnsiTheme="majorBidi" w:cs="Angsana New"/>
          <w:spacing w:val="2"/>
          <w:szCs w:val="28"/>
        </w:rPr>
        <w:t xml:space="preserve"> (</w:t>
      </w:r>
      <w:r w:rsidRPr="00F0636C">
        <w:rPr>
          <w:rFonts w:asciiTheme="majorBidi" w:hAnsiTheme="majorBidi" w:cstheme="majorBidi"/>
          <w:spacing w:val="2"/>
        </w:rPr>
        <w:t>EASYM</w:t>
      </w:r>
      <w:r w:rsidRPr="003C2BE9">
        <w:rPr>
          <w:rFonts w:asciiTheme="majorBidi" w:hAnsiTheme="majorBidi" w:cs="Angsana New"/>
          <w:spacing w:val="2"/>
          <w:szCs w:val="28"/>
        </w:rPr>
        <w:t xml:space="preserve">). </w:t>
      </w:r>
      <w:r w:rsidRPr="00F0636C">
        <w:rPr>
          <w:rFonts w:asciiTheme="majorBidi" w:hAnsiTheme="majorBidi" w:cstheme="majorBidi"/>
          <w:spacing w:val="2"/>
        </w:rPr>
        <w:t>Therefore, has the resolution approval to the Company to sign a Memorandum of Understanding and business valuation of the target group and pay insurance for damages amount of Baht 50</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 xml:space="preserve">. </w:t>
      </w:r>
      <w:r w:rsidRPr="00F0636C">
        <w:rPr>
          <w:rFonts w:asciiTheme="majorBidi" w:hAnsiTheme="majorBidi" w:cstheme="majorBidi"/>
          <w:spacing w:val="2"/>
        </w:rPr>
        <w:t>the Company has paid the insurance amount of Baht 47</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w:t>
      </w:r>
    </w:p>
    <w:p w:rsidR="00CE2CCD" w:rsidRPr="009A204A" w:rsidRDefault="00CE2CCD" w:rsidP="00CE2CCD">
      <w:pPr>
        <w:pStyle w:val="ListParagraph"/>
        <w:ind w:left="756"/>
        <w:jc w:val="thaiDistribute"/>
        <w:rPr>
          <w:rFonts w:asciiTheme="majorBidi" w:hAnsiTheme="majorBidi" w:cstheme="majorBidi"/>
          <w:spacing w:val="2"/>
          <w:sz w:val="10"/>
          <w:szCs w:val="10"/>
        </w:rPr>
      </w:pPr>
    </w:p>
    <w:p w:rsidR="004C76BD" w:rsidRPr="003A67A5" w:rsidRDefault="004C76BD" w:rsidP="004C76BD">
      <w:pPr>
        <w:pStyle w:val="ListParagraph"/>
        <w:jc w:val="thaiDistribute"/>
        <w:rPr>
          <w:rFonts w:asciiTheme="majorBidi" w:hAnsiTheme="majorBidi" w:cstheme="majorBidi"/>
          <w:sz w:val="16"/>
          <w:szCs w:val="16"/>
        </w:rPr>
      </w:pPr>
      <w:r w:rsidRPr="003A67A5">
        <w:rPr>
          <w:rFonts w:asciiTheme="majorBidi" w:hAnsiTheme="majorBidi" w:cstheme="majorBidi"/>
          <w:szCs w:val="28"/>
        </w:rPr>
        <w:t>According to the Board of Management Director</w:t>
      </w:r>
      <w:r w:rsidRPr="003C2BE9">
        <w:rPr>
          <w:rFonts w:asciiTheme="majorBidi" w:hAnsiTheme="majorBidi" w:cs="Angsana New"/>
          <w:szCs w:val="28"/>
        </w:rPr>
        <w:t>’</w:t>
      </w:r>
      <w:r w:rsidRPr="003A67A5">
        <w:rPr>
          <w:rFonts w:asciiTheme="majorBidi" w:hAnsiTheme="majorBidi" w:cstheme="majorBidi"/>
          <w:szCs w:val="28"/>
        </w:rPr>
        <w:t>s meeting No</w:t>
      </w:r>
      <w:r w:rsidRPr="003C2BE9">
        <w:rPr>
          <w:rFonts w:asciiTheme="majorBidi" w:hAnsiTheme="majorBidi" w:cs="Angsana New"/>
          <w:szCs w:val="28"/>
        </w:rPr>
        <w:t>.</w:t>
      </w:r>
      <w:r w:rsidRPr="003A67A5">
        <w:rPr>
          <w:rFonts w:asciiTheme="majorBidi" w:hAnsiTheme="majorBidi" w:cstheme="majorBidi"/>
          <w:szCs w:val="28"/>
        </w:rPr>
        <w:t>14</w:t>
      </w:r>
      <w:r w:rsidRPr="003C2BE9">
        <w:rPr>
          <w:rFonts w:asciiTheme="majorBidi" w:hAnsiTheme="majorBidi" w:cs="Angsana New"/>
          <w:szCs w:val="28"/>
        </w:rPr>
        <w:t>/</w:t>
      </w:r>
      <w:r w:rsidRPr="003A67A5">
        <w:rPr>
          <w:rFonts w:asciiTheme="majorBidi" w:hAnsiTheme="majorBidi" w:cstheme="majorBidi"/>
          <w:szCs w:val="28"/>
        </w:rPr>
        <w:t>2023, held on July 24, 2023, of the C</w:t>
      </w:r>
      <w:r w:rsidRPr="003C2BE9">
        <w:rPr>
          <w:rFonts w:asciiTheme="majorBidi" w:hAnsiTheme="majorBidi" w:cs="Angsana New"/>
          <w:szCs w:val="28"/>
        </w:rPr>
        <w:t>.</w:t>
      </w:r>
      <w:r w:rsidRPr="003A67A5">
        <w:rPr>
          <w:rFonts w:asciiTheme="majorBidi" w:hAnsiTheme="majorBidi" w:cstheme="majorBidi"/>
          <w:szCs w:val="28"/>
        </w:rPr>
        <w:t>I</w:t>
      </w:r>
      <w:r w:rsidRPr="003C2BE9">
        <w:rPr>
          <w:rFonts w:asciiTheme="majorBidi" w:hAnsiTheme="majorBidi" w:cs="Angsana New"/>
          <w:szCs w:val="28"/>
        </w:rPr>
        <w:t xml:space="preserve">. </w:t>
      </w:r>
      <w:r w:rsidRPr="003A67A5">
        <w:rPr>
          <w:rFonts w:asciiTheme="majorBidi" w:hAnsiTheme="majorBidi" w:cstheme="majorBidi"/>
          <w:szCs w:val="28"/>
        </w:rPr>
        <w:t>GROUP PUBLIC COMPANY LIMITED has resolved to acknowledge the progress of due diligence, Currently, EASYM is under the study of the Cold Room Design Program and is expected to joint with CIG Utility And Infrastructure Co</w:t>
      </w:r>
      <w:r w:rsidRPr="003C2BE9">
        <w:rPr>
          <w:rFonts w:asciiTheme="majorBidi" w:hAnsiTheme="majorBidi" w:cs="Angsana New"/>
          <w:szCs w:val="28"/>
        </w:rPr>
        <w:t>.</w:t>
      </w:r>
      <w:r w:rsidRPr="003A67A5">
        <w:rPr>
          <w:rFonts w:asciiTheme="majorBidi" w:hAnsiTheme="majorBidi" w:cstheme="majorBidi"/>
          <w:szCs w:val="28"/>
        </w:rPr>
        <w:t>, Ltd</w:t>
      </w:r>
      <w:r w:rsidRPr="003C2BE9">
        <w:rPr>
          <w:rFonts w:asciiTheme="majorBidi" w:hAnsiTheme="majorBidi" w:cs="Angsana New"/>
          <w:szCs w:val="28"/>
        </w:rPr>
        <w:t>. (</w:t>
      </w:r>
      <w:r w:rsidRPr="003A67A5">
        <w:rPr>
          <w:rFonts w:asciiTheme="majorBidi" w:hAnsiTheme="majorBidi" w:cstheme="majorBidi"/>
          <w:szCs w:val="28"/>
        </w:rPr>
        <w:t>subsidiary</w:t>
      </w:r>
      <w:r w:rsidRPr="003C2BE9">
        <w:rPr>
          <w:rFonts w:asciiTheme="majorBidi" w:hAnsiTheme="majorBidi" w:cs="Angsana New"/>
          <w:szCs w:val="28"/>
        </w:rPr>
        <w:t xml:space="preserve">) </w:t>
      </w:r>
      <w:r w:rsidRPr="003A67A5">
        <w:rPr>
          <w:rFonts w:asciiTheme="majorBidi" w:hAnsiTheme="majorBidi" w:cstheme="majorBidi"/>
          <w:szCs w:val="28"/>
        </w:rPr>
        <w:t xml:space="preserve">and Express </w:t>
      </w:r>
      <w:r w:rsidRPr="003C2BE9">
        <w:rPr>
          <w:rFonts w:asciiTheme="majorBidi" w:hAnsiTheme="majorBidi" w:cs="Angsana New"/>
          <w:szCs w:val="28"/>
        </w:rPr>
        <w:t>(</w:t>
      </w:r>
      <w:r w:rsidRPr="003A67A5">
        <w:rPr>
          <w:rFonts w:asciiTheme="majorBidi" w:hAnsiTheme="majorBidi" w:cstheme="majorBidi"/>
          <w:szCs w:val="28"/>
        </w:rPr>
        <w:t>2023</w:t>
      </w:r>
      <w:r w:rsidRPr="003C2BE9">
        <w:rPr>
          <w:rFonts w:asciiTheme="majorBidi" w:hAnsiTheme="majorBidi" w:cs="Angsana New"/>
          <w:szCs w:val="28"/>
        </w:rPr>
        <w:t xml:space="preserve">) </w:t>
      </w:r>
      <w:r w:rsidRPr="003A67A5">
        <w:rPr>
          <w:rFonts w:asciiTheme="majorBidi" w:hAnsiTheme="majorBidi" w:cstheme="majorBidi"/>
          <w:szCs w:val="28"/>
        </w:rPr>
        <w:t>Holding Co</w:t>
      </w:r>
      <w:r w:rsidRPr="003C2BE9">
        <w:rPr>
          <w:rFonts w:asciiTheme="majorBidi" w:hAnsiTheme="majorBidi" w:cs="Angsana New"/>
          <w:szCs w:val="28"/>
        </w:rPr>
        <w:t xml:space="preserve">. </w:t>
      </w:r>
      <w:r w:rsidRPr="003A67A5">
        <w:rPr>
          <w:rFonts w:asciiTheme="majorBidi" w:hAnsiTheme="majorBidi" w:cstheme="majorBidi"/>
          <w:szCs w:val="28"/>
        </w:rPr>
        <w:t>Ltd</w:t>
      </w:r>
      <w:r w:rsidRPr="003C2BE9">
        <w:rPr>
          <w:rFonts w:asciiTheme="majorBidi" w:hAnsiTheme="majorBidi" w:cs="Angsana New"/>
          <w:szCs w:val="28"/>
        </w:rPr>
        <w:t xml:space="preserve">. </w:t>
      </w:r>
      <w:r w:rsidRPr="003A67A5">
        <w:rPr>
          <w:rFonts w:asciiTheme="majorBidi" w:hAnsiTheme="majorBidi" w:cstheme="majorBidi"/>
          <w:szCs w:val="28"/>
        </w:rPr>
        <w:t>in the future, As a result, the form of investment and the size of items may change, it is necessary to get additional opinions from the legal advisors and financial advisors to propose for invest in the company</w:t>
      </w:r>
      <w:r w:rsidRPr="003C2BE9">
        <w:rPr>
          <w:rFonts w:asciiTheme="majorBidi" w:hAnsiTheme="majorBidi" w:cs="Angsana New"/>
          <w:szCs w:val="28"/>
        </w:rPr>
        <w:t>.</w:t>
      </w:r>
    </w:p>
    <w:p w:rsidR="002803A9" w:rsidRPr="009A204A" w:rsidRDefault="002803A9" w:rsidP="00721897">
      <w:pPr>
        <w:spacing w:after="0" w:line="240" w:lineRule="auto"/>
        <w:ind w:left="714"/>
        <w:jc w:val="thaiDistribute"/>
        <w:rPr>
          <w:rFonts w:asciiTheme="majorBidi" w:hAnsiTheme="majorBidi" w:cstheme="majorBidi"/>
          <w:spacing w:val="-6"/>
          <w:sz w:val="10"/>
          <w:szCs w:val="10"/>
        </w:rPr>
      </w:pPr>
    </w:p>
    <w:p w:rsidR="003110B1" w:rsidRPr="00F0636C" w:rsidRDefault="002803A9" w:rsidP="003110B1">
      <w:pPr>
        <w:spacing w:after="0" w:line="240" w:lineRule="auto"/>
        <w:ind w:left="709"/>
        <w:jc w:val="thaiDistribute"/>
        <w:rPr>
          <w:rFonts w:asciiTheme="majorBidi" w:hAnsiTheme="majorBidi" w:cs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rPr>
        <w:t>’</w:t>
      </w:r>
      <w:r w:rsidRPr="00F0636C">
        <w:rPr>
          <w:rFonts w:asciiTheme="majorBidi" w:hAnsiTheme="majorBidi" w:cstheme="majorBidi"/>
          <w:spacing w:val="-2"/>
          <w:sz w:val="28"/>
        </w:rPr>
        <w:t>s meeting No</w:t>
      </w:r>
      <w:r w:rsidRPr="003C2BE9">
        <w:rPr>
          <w:rFonts w:asciiTheme="majorBidi" w:hAnsiTheme="majorBidi"/>
          <w:spacing w:val="-2"/>
          <w:sz w:val="28"/>
        </w:rPr>
        <w:t xml:space="preserve">. </w:t>
      </w:r>
      <w:r w:rsidRPr="00F0636C">
        <w:rPr>
          <w:rFonts w:asciiTheme="majorBidi" w:hAnsiTheme="majorBidi" w:cstheme="majorBidi"/>
          <w:spacing w:val="-2"/>
          <w:sz w:val="28"/>
        </w:rPr>
        <w:t>1</w:t>
      </w:r>
      <w:r w:rsidRPr="003C2BE9">
        <w:rPr>
          <w:rFonts w:asciiTheme="majorBidi" w:hAnsiTheme="majorBidi"/>
          <w:spacing w:val="-2"/>
          <w:sz w:val="28"/>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 xml:space="preserve">n February 2024, the Company has received the insurance </w:t>
      </w:r>
      <w:r w:rsidR="00C44261" w:rsidRPr="00F0636C">
        <w:rPr>
          <w:rFonts w:asciiTheme="majorBidi" w:hAnsiTheme="majorBidi" w:cstheme="majorBidi"/>
          <w:sz w:val="28"/>
        </w:rPr>
        <w:t xml:space="preserve">for damage totaling </w:t>
      </w:r>
      <w:r w:rsidR="003110B1" w:rsidRPr="00F0636C">
        <w:rPr>
          <w:rFonts w:asciiTheme="majorBidi" w:hAnsiTheme="majorBidi" w:cstheme="majorBidi"/>
          <w:sz w:val="28"/>
        </w:rPr>
        <w:t>amount of Baht 47</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0724DF" w:rsidRPr="00F0636C" w:rsidRDefault="000724DF" w:rsidP="00E8359C">
      <w:pPr>
        <w:pStyle w:val="ListParagraph"/>
        <w:numPr>
          <w:ilvl w:val="2"/>
          <w:numId w:val="8"/>
        </w:numPr>
        <w:tabs>
          <w:tab w:val="clear" w:pos="1440"/>
          <w:tab w:val="num" w:pos="720"/>
        </w:tabs>
        <w:ind w:left="709" w:hanging="443"/>
        <w:jc w:val="thaiDistribute"/>
        <w:rPr>
          <w:rFonts w:asciiTheme="majorBidi" w:hAnsiTheme="majorBidi" w:cstheme="majorBidi"/>
          <w:spacing w:val="2"/>
          <w:szCs w:val="28"/>
        </w:rPr>
      </w:pPr>
      <w:r w:rsidRPr="00F0636C">
        <w:rPr>
          <w:rFonts w:asciiTheme="majorBidi" w:hAnsiTheme="majorBidi" w:cstheme="majorBidi"/>
          <w:spacing w:val="-6"/>
          <w:szCs w:val="28"/>
        </w:rPr>
        <w:lastRenderedPageBreak/>
        <w:t>According to the Board of management Director</w:t>
      </w:r>
      <w:r w:rsidRPr="003C2BE9">
        <w:rPr>
          <w:rFonts w:asciiTheme="majorBidi" w:hAnsiTheme="majorBidi" w:cs="Angsana New"/>
          <w:spacing w:val="-6"/>
          <w:szCs w:val="28"/>
        </w:rPr>
        <w:t>’</w:t>
      </w:r>
      <w:r w:rsidRPr="00F0636C">
        <w:rPr>
          <w:rFonts w:asciiTheme="majorBidi" w:hAnsiTheme="majorBidi" w:cstheme="majorBidi"/>
          <w:spacing w:val="-6"/>
          <w:szCs w:val="28"/>
        </w:rPr>
        <w:t>s meeting No</w:t>
      </w:r>
      <w:r w:rsidRPr="003C2BE9">
        <w:rPr>
          <w:rFonts w:asciiTheme="majorBidi" w:hAnsiTheme="majorBidi" w:cs="Angsana New"/>
          <w:spacing w:val="-6"/>
          <w:szCs w:val="28"/>
        </w:rPr>
        <w:t xml:space="preserve">. </w:t>
      </w:r>
      <w:r w:rsidRPr="00F0636C">
        <w:rPr>
          <w:rFonts w:asciiTheme="majorBidi" w:hAnsiTheme="majorBidi" w:cstheme="majorBidi"/>
          <w:spacing w:val="-6"/>
          <w:szCs w:val="28"/>
        </w:rPr>
        <w:t>5</w:t>
      </w:r>
      <w:r w:rsidRPr="003C2BE9">
        <w:rPr>
          <w:rFonts w:asciiTheme="majorBidi" w:hAnsiTheme="majorBidi" w:cs="Angsana New"/>
          <w:spacing w:val="-6"/>
          <w:szCs w:val="28"/>
        </w:rPr>
        <w:t>/</w:t>
      </w:r>
      <w:r w:rsidRPr="00F0636C">
        <w:rPr>
          <w:rFonts w:asciiTheme="majorBidi" w:hAnsiTheme="majorBidi" w:cstheme="majorBidi"/>
          <w:spacing w:val="-6"/>
          <w:szCs w:val="28"/>
        </w:rPr>
        <w:t>2023, held on February 20, 2023, of the C</w:t>
      </w:r>
      <w:r w:rsidRPr="003C2BE9">
        <w:rPr>
          <w:rFonts w:asciiTheme="majorBidi" w:hAnsiTheme="majorBidi" w:cs="Angsana New"/>
          <w:spacing w:val="-6"/>
          <w:szCs w:val="28"/>
        </w:rPr>
        <w:t>.</w:t>
      </w:r>
      <w:r w:rsidRPr="00F0636C">
        <w:rPr>
          <w:rFonts w:asciiTheme="majorBidi" w:hAnsiTheme="majorBidi" w:cstheme="majorBidi"/>
          <w:spacing w:val="-6"/>
          <w:szCs w:val="28"/>
        </w:rPr>
        <w:t>I</w:t>
      </w:r>
      <w:r w:rsidRPr="003C2BE9">
        <w:rPr>
          <w:rFonts w:asciiTheme="majorBidi" w:hAnsiTheme="majorBidi" w:cs="Angsana New"/>
          <w:spacing w:val="-6"/>
          <w:szCs w:val="28"/>
        </w:rPr>
        <w:t xml:space="preserve">. </w:t>
      </w:r>
      <w:r w:rsidRPr="00F0636C">
        <w:rPr>
          <w:rFonts w:asciiTheme="majorBidi" w:hAnsiTheme="majorBidi" w:cstheme="majorBidi"/>
          <w:spacing w:val="-6"/>
          <w:szCs w:val="28"/>
        </w:rPr>
        <w:t>GROUP</w:t>
      </w:r>
      <w:r w:rsidRPr="00F0636C">
        <w:rPr>
          <w:rFonts w:asciiTheme="majorBidi" w:hAnsiTheme="majorBidi" w:cstheme="majorBidi"/>
          <w:spacing w:val="2"/>
          <w:szCs w:val="28"/>
        </w:rPr>
        <w:t xml:space="preserve"> PUBLIC COMPANY LIMITED has the resolution approval to due diligence with The Winner Associate Company Limited</w:t>
      </w:r>
      <w:r w:rsidRPr="003C2BE9">
        <w:rPr>
          <w:rFonts w:asciiTheme="majorBidi" w:hAnsiTheme="majorBidi" w:cs="Angsana New"/>
          <w:spacing w:val="2"/>
          <w:szCs w:val="28"/>
        </w:rPr>
        <w:t>. (</w:t>
      </w:r>
      <w:r w:rsidRPr="00F0636C">
        <w:rPr>
          <w:rFonts w:asciiTheme="majorBidi" w:hAnsiTheme="majorBidi" w:cstheme="majorBidi"/>
          <w:spacing w:val="2"/>
          <w:szCs w:val="28"/>
        </w:rPr>
        <w:t>TWA</w:t>
      </w:r>
      <w:r w:rsidRPr="003C2BE9">
        <w:rPr>
          <w:rFonts w:asciiTheme="majorBidi" w:hAnsiTheme="majorBidi" w:cs="Angsana New"/>
          <w:spacing w:val="2"/>
          <w:szCs w:val="28"/>
        </w:rPr>
        <w:t xml:space="preserve">). </w:t>
      </w:r>
      <w:r w:rsidRPr="00F0636C">
        <w:rPr>
          <w:rFonts w:asciiTheme="majorBidi" w:hAnsiTheme="majorBidi" w:cstheme="majorBidi"/>
          <w:spacing w:val="2"/>
          <w:szCs w:val="28"/>
        </w:rPr>
        <w:t xml:space="preserve">Therefore, has the resolution approval to the Company to sign a Memorandum of </w:t>
      </w:r>
      <w:r w:rsidRPr="00F0636C">
        <w:rPr>
          <w:rFonts w:asciiTheme="majorBidi" w:hAnsiTheme="majorBidi" w:cstheme="majorBidi"/>
          <w:spacing w:val="-4"/>
          <w:szCs w:val="28"/>
        </w:rPr>
        <w:t>Understanding and business valuation of the target group and pay insurance for damages amount of Baht 50</w:t>
      </w:r>
      <w:r w:rsidRPr="003C2BE9">
        <w:rPr>
          <w:rFonts w:asciiTheme="majorBidi" w:hAnsiTheme="majorBidi" w:cs="Angsana New"/>
          <w:spacing w:val="-4"/>
          <w:szCs w:val="28"/>
        </w:rPr>
        <w:t>.</w:t>
      </w:r>
      <w:r w:rsidRPr="00F0636C">
        <w:rPr>
          <w:rFonts w:asciiTheme="majorBidi" w:hAnsiTheme="majorBidi" w:cstheme="majorBidi"/>
          <w:spacing w:val="-4"/>
          <w:szCs w:val="28"/>
        </w:rPr>
        <w:t>00</w:t>
      </w:r>
      <w:r w:rsidRPr="00F0636C">
        <w:rPr>
          <w:rFonts w:asciiTheme="majorBidi" w:hAnsiTheme="majorBidi" w:cstheme="majorBidi"/>
          <w:spacing w:val="2"/>
          <w:szCs w:val="28"/>
        </w:rPr>
        <w:t xml:space="preserve"> million</w:t>
      </w:r>
      <w:r w:rsidRPr="003C2BE9">
        <w:rPr>
          <w:rFonts w:asciiTheme="majorBidi" w:hAnsiTheme="majorBidi" w:cs="Angsana New"/>
          <w:spacing w:val="2"/>
          <w:szCs w:val="28"/>
        </w:rPr>
        <w:t xml:space="preserve">. </w:t>
      </w:r>
      <w:r w:rsidR="00C44261" w:rsidRPr="00F0636C">
        <w:rPr>
          <w:rFonts w:asciiTheme="majorBidi" w:hAnsiTheme="majorBidi" w:cstheme="majorBidi"/>
          <w:spacing w:val="2"/>
          <w:szCs w:val="28"/>
        </w:rPr>
        <w:t>T</w:t>
      </w:r>
      <w:r w:rsidRPr="00F0636C">
        <w:rPr>
          <w:rFonts w:asciiTheme="majorBidi" w:hAnsiTheme="majorBidi" w:cstheme="majorBidi"/>
          <w:spacing w:val="2"/>
          <w:szCs w:val="28"/>
        </w:rPr>
        <w:t>he Company has paid the insurance amount of Baht 50</w:t>
      </w:r>
      <w:r w:rsidRPr="003C2BE9">
        <w:rPr>
          <w:rFonts w:asciiTheme="majorBidi" w:hAnsiTheme="majorBidi" w:cs="Angsana New"/>
          <w:spacing w:val="2"/>
          <w:szCs w:val="28"/>
        </w:rPr>
        <w:t>.</w:t>
      </w:r>
      <w:r w:rsidRPr="00F0636C">
        <w:rPr>
          <w:rFonts w:asciiTheme="majorBidi" w:hAnsiTheme="majorBidi" w:cstheme="majorBidi"/>
          <w:spacing w:val="2"/>
          <w:szCs w:val="28"/>
        </w:rPr>
        <w:t>00 million</w:t>
      </w:r>
      <w:r w:rsidRPr="003C2BE9">
        <w:rPr>
          <w:rFonts w:asciiTheme="majorBidi" w:hAnsiTheme="majorBidi" w:cs="Angsana New"/>
          <w:spacing w:val="2"/>
          <w:szCs w:val="28"/>
        </w:rPr>
        <w:t xml:space="preserve">. </w:t>
      </w:r>
    </w:p>
    <w:p w:rsidR="0062176A" w:rsidRPr="009A204A" w:rsidRDefault="0062176A" w:rsidP="005D5C44">
      <w:pPr>
        <w:spacing w:after="0" w:line="240" w:lineRule="auto"/>
        <w:jc w:val="thaiDistribute"/>
        <w:rPr>
          <w:rFonts w:asciiTheme="majorBidi" w:hAnsiTheme="majorBidi" w:cstheme="majorBidi"/>
          <w:spacing w:val="-4"/>
          <w:sz w:val="10"/>
          <w:szCs w:val="10"/>
          <w:highlight w:val="yellow"/>
        </w:rPr>
      </w:pPr>
    </w:p>
    <w:p w:rsidR="000724DF" w:rsidRPr="00F0636C" w:rsidRDefault="000724DF" w:rsidP="000724DF">
      <w:pPr>
        <w:spacing w:after="0" w:line="240" w:lineRule="auto"/>
        <w:ind w:left="714"/>
        <w:jc w:val="thaiDistribute"/>
      </w:pPr>
      <w:r w:rsidRPr="00F0636C">
        <w:rPr>
          <w:rFonts w:ascii="Angsana New" w:hAnsi="Angsana New"/>
          <w:spacing w:val="-2"/>
          <w:sz w:val="28"/>
        </w:rPr>
        <w:t xml:space="preserve">According </w:t>
      </w:r>
      <w:r w:rsidRPr="00F0636C">
        <w:rPr>
          <w:rFonts w:ascii="Angsana New" w:hAnsi="Angsana New"/>
          <w:spacing w:val="-4"/>
          <w:sz w:val="28"/>
        </w:rPr>
        <w:t>to the Board of management Director</w:t>
      </w:r>
      <w:r w:rsidRPr="003C2BE9">
        <w:rPr>
          <w:rFonts w:ascii="Angsana New" w:hAnsi="Angsana New"/>
          <w:spacing w:val="-4"/>
          <w:sz w:val="28"/>
        </w:rPr>
        <w:t>’</w:t>
      </w:r>
      <w:r w:rsidRPr="00F0636C">
        <w:rPr>
          <w:rFonts w:ascii="Angsana New" w:hAnsi="Angsana New"/>
          <w:spacing w:val="-4"/>
          <w:sz w:val="28"/>
        </w:rPr>
        <w:t>s meeting No</w:t>
      </w:r>
      <w:r w:rsidRPr="003C2BE9">
        <w:rPr>
          <w:rFonts w:ascii="Angsana New" w:hAnsi="Angsana New"/>
          <w:spacing w:val="-4"/>
          <w:sz w:val="28"/>
        </w:rPr>
        <w:t>.</w:t>
      </w:r>
      <w:r w:rsidRPr="00F0636C">
        <w:rPr>
          <w:rFonts w:ascii="Angsana New" w:hAnsi="Angsana New"/>
          <w:spacing w:val="-4"/>
          <w:sz w:val="28"/>
        </w:rPr>
        <w:t>14</w:t>
      </w:r>
      <w:r w:rsidRPr="003C2BE9">
        <w:rPr>
          <w:rFonts w:ascii="Angsana New" w:hAnsi="Angsana New"/>
          <w:spacing w:val="-4"/>
          <w:sz w:val="28"/>
        </w:rPr>
        <w:t>/</w:t>
      </w:r>
      <w:r w:rsidRPr="00F0636C">
        <w:rPr>
          <w:rFonts w:ascii="Angsana New" w:hAnsi="Angsana New"/>
          <w:spacing w:val="-4"/>
          <w:sz w:val="28"/>
        </w:rPr>
        <w:t>2023, held on July 24, 2023, of the C</w:t>
      </w:r>
      <w:r w:rsidRPr="003C2BE9">
        <w:rPr>
          <w:rFonts w:ascii="Angsana New" w:hAnsi="Angsana New"/>
          <w:spacing w:val="-4"/>
          <w:sz w:val="28"/>
        </w:rPr>
        <w:t>.</w:t>
      </w:r>
      <w:r w:rsidRPr="00F0636C">
        <w:rPr>
          <w:rFonts w:ascii="Angsana New" w:hAnsi="Angsana New"/>
          <w:spacing w:val="-4"/>
          <w:sz w:val="28"/>
        </w:rPr>
        <w:t>I</w:t>
      </w:r>
      <w:r w:rsidRPr="003C2BE9">
        <w:rPr>
          <w:rFonts w:ascii="Angsana New" w:hAnsi="Angsana New"/>
          <w:spacing w:val="-4"/>
          <w:sz w:val="28"/>
        </w:rPr>
        <w:t xml:space="preserve">. </w:t>
      </w:r>
      <w:r w:rsidRPr="00F0636C">
        <w:rPr>
          <w:rFonts w:ascii="Angsana New" w:hAnsi="Angsana New"/>
          <w:spacing w:val="-4"/>
          <w:sz w:val="28"/>
        </w:rPr>
        <w:t xml:space="preserve">GROUP </w:t>
      </w:r>
      <w:r w:rsidRPr="00F0636C">
        <w:rPr>
          <w:rFonts w:ascii="Angsana New" w:hAnsi="Angsana New"/>
          <w:spacing w:val="-6"/>
          <w:sz w:val="28"/>
        </w:rPr>
        <w:t>PUBLIC COMPANY LIMITED has resolved to acknowledge the progress of due diligence, Which TWA operating on</w:t>
      </w:r>
      <w:r w:rsidRPr="00F0636C">
        <w:rPr>
          <w:rFonts w:ascii="Angsana New" w:hAnsi="Angsana New"/>
          <w:spacing w:val="-2"/>
          <w:sz w:val="28"/>
        </w:rPr>
        <w:t xml:space="preserve"> selling of pharmaceutical and medical goods that support each other with J Ling Solutions Co</w:t>
      </w:r>
      <w:r w:rsidRPr="003C2BE9">
        <w:rPr>
          <w:rFonts w:ascii="Angsana New" w:hAnsi="Angsana New"/>
          <w:spacing w:val="-2"/>
          <w:sz w:val="28"/>
        </w:rPr>
        <w:t>.</w:t>
      </w:r>
      <w:r w:rsidRPr="00F0636C">
        <w:rPr>
          <w:rFonts w:ascii="Angsana New" w:hAnsi="Angsana New"/>
          <w:spacing w:val="-2"/>
          <w:sz w:val="28"/>
        </w:rPr>
        <w:t xml:space="preserve">, Ltd, </w:t>
      </w:r>
      <w:r w:rsidRPr="003C2BE9">
        <w:rPr>
          <w:rFonts w:ascii="Angsana New" w:hAnsi="Angsana New"/>
          <w:spacing w:val="-2"/>
          <w:sz w:val="28"/>
        </w:rPr>
        <w:t>(</w:t>
      </w:r>
      <w:r w:rsidRPr="00F0636C">
        <w:rPr>
          <w:rFonts w:ascii="Angsana New" w:hAnsi="Angsana New"/>
          <w:spacing w:val="-2"/>
          <w:sz w:val="28"/>
        </w:rPr>
        <w:t>JLS</w:t>
      </w:r>
      <w:r w:rsidRPr="003C2BE9">
        <w:rPr>
          <w:rFonts w:ascii="Angsana New" w:hAnsi="Angsana New"/>
          <w:spacing w:val="-2"/>
          <w:sz w:val="28"/>
        </w:rPr>
        <w:t>).</w:t>
      </w:r>
      <w:r w:rsidRPr="00F0636C">
        <w:rPr>
          <w:rFonts w:ascii="Angsana New" w:hAnsi="Angsana New"/>
          <w:spacing w:val="2"/>
          <w:sz w:val="28"/>
        </w:rPr>
        <w:t xml:space="preserve"> The </w:t>
      </w:r>
      <w:r w:rsidRPr="00F0636C">
        <w:rPr>
          <w:rFonts w:ascii="Angsana New" w:hAnsi="Angsana New"/>
          <w:spacing w:val="-4"/>
          <w:sz w:val="28"/>
        </w:rPr>
        <w:t>acquisition of TWA is also postponed as JLS</w:t>
      </w:r>
      <w:r w:rsidRPr="003C2BE9">
        <w:rPr>
          <w:rFonts w:ascii="Angsana New" w:hAnsi="Angsana New"/>
          <w:spacing w:val="-4"/>
          <w:sz w:val="28"/>
        </w:rPr>
        <w:t>’</w:t>
      </w:r>
      <w:r w:rsidRPr="00F0636C">
        <w:rPr>
          <w:rFonts w:ascii="Angsana New" w:hAnsi="Angsana New"/>
          <w:spacing w:val="-4"/>
          <w:sz w:val="28"/>
        </w:rPr>
        <w:t>s situation</w:t>
      </w:r>
      <w:r w:rsidRPr="003C2BE9">
        <w:rPr>
          <w:rFonts w:ascii="Angsana New" w:hAnsi="Angsana New"/>
          <w:spacing w:val="-4"/>
          <w:sz w:val="28"/>
        </w:rPr>
        <w:t xml:space="preserve">. </w:t>
      </w:r>
      <w:r w:rsidRPr="00F0636C">
        <w:rPr>
          <w:rFonts w:ascii="Angsana New" w:hAnsi="Angsana New"/>
          <w:spacing w:val="-4"/>
          <w:sz w:val="28"/>
        </w:rPr>
        <w:t>Subsequently, according to the Board of Audit Committee</w:t>
      </w:r>
      <w:r w:rsidRPr="003C2BE9">
        <w:rPr>
          <w:rFonts w:ascii="Angsana New" w:hAnsi="Angsana New"/>
          <w:spacing w:val="-4"/>
          <w:sz w:val="28"/>
        </w:rPr>
        <w:t>’</w:t>
      </w:r>
      <w:r w:rsidRPr="00F0636C">
        <w:rPr>
          <w:rFonts w:ascii="Angsana New" w:hAnsi="Angsana New"/>
          <w:spacing w:val="-4"/>
          <w:sz w:val="28"/>
        </w:rPr>
        <w:t>s meeting No</w:t>
      </w:r>
      <w:r w:rsidRPr="003C2BE9">
        <w:rPr>
          <w:rFonts w:ascii="Angsana New" w:hAnsi="Angsana New"/>
          <w:spacing w:val="-4"/>
          <w:sz w:val="28"/>
        </w:rPr>
        <w:t xml:space="preserve">. </w:t>
      </w:r>
      <w:r w:rsidRPr="00F0636C">
        <w:rPr>
          <w:rFonts w:ascii="Angsana New" w:hAnsi="Angsana New"/>
          <w:spacing w:val="-4"/>
          <w:sz w:val="28"/>
        </w:rPr>
        <w:t>5</w:t>
      </w:r>
      <w:r w:rsidRPr="003C2BE9">
        <w:rPr>
          <w:rFonts w:ascii="Angsana New" w:hAnsi="Angsana New"/>
          <w:spacing w:val="-4"/>
          <w:sz w:val="28"/>
        </w:rPr>
        <w:t>/</w:t>
      </w:r>
      <w:r w:rsidRPr="00F0636C">
        <w:rPr>
          <w:rFonts w:ascii="Angsana New" w:hAnsi="Angsana New"/>
          <w:spacing w:val="-4"/>
          <w:sz w:val="28"/>
        </w:rPr>
        <w:t xml:space="preserve">2023, held on October 5, 2023, </w:t>
      </w:r>
      <w:r w:rsidRPr="00F0636C">
        <w:rPr>
          <w:rFonts w:asciiTheme="majorBidi" w:hAnsiTheme="majorBidi" w:cstheme="majorBidi"/>
          <w:sz w:val="28"/>
        </w:rPr>
        <w:t>of the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w:t>
      </w:r>
      <w:r w:rsidRPr="00F0636C">
        <w:rPr>
          <w:rFonts w:ascii="Angsana New" w:hAnsi="Angsana New"/>
          <w:spacing w:val="-4"/>
          <w:sz w:val="28"/>
        </w:rPr>
        <w:t xml:space="preserve"> has resolved to acknowledge the progress of due diligence, which the seller of the target company has confirmed their intention to </w:t>
      </w:r>
      <w:r w:rsidRPr="00F0636C">
        <w:rPr>
          <w:rFonts w:ascii="Angsana New" w:hAnsi="Angsana New"/>
          <w:spacing w:val="-6"/>
          <w:sz w:val="28"/>
        </w:rPr>
        <w:t>refund insurance for damages to the Company within the fourth quarter of 2023 and</w:t>
      </w:r>
      <w:r w:rsidRPr="003C2BE9">
        <w:rPr>
          <w:rFonts w:ascii="Angsana New" w:hAnsi="Angsana New"/>
          <w:spacing w:val="-6"/>
          <w:sz w:val="28"/>
        </w:rPr>
        <w:t>/</w:t>
      </w:r>
      <w:r w:rsidRPr="00F0636C">
        <w:rPr>
          <w:rFonts w:ascii="Angsana New" w:hAnsi="Angsana New"/>
          <w:spacing w:val="-6"/>
          <w:sz w:val="28"/>
        </w:rPr>
        <w:t>or adjust the investment structure to</w:t>
      </w:r>
      <w:r w:rsidRPr="00F0636C">
        <w:rPr>
          <w:rFonts w:ascii="Angsana New" w:hAnsi="Angsana New"/>
          <w:spacing w:val="-4"/>
          <w:sz w:val="28"/>
        </w:rPr>
        <w:t xml:space="preserve"> establish a subsidiary and</w:t>
      </w:r>
      <w:r w:rsidRPr="003C2BE9">
        <w:rPr>
          <w:rFonts w:ascii="Angsana New" w:hAnsi="Angsana New"/>
          <w:spacing w:val="-4"/>
          <w:sz w:val="28"/>
        </w:rPr>
        <w:t>/</w:t>
      </w:r>
      <w:r w:rsidRPr="00F0636C">
        <w:rPr>
          <w:rFonts w:ascii="Angsana New" w:hAnsi="Angsana New"/>
          <w:spacing w:val="-4"/>
          <w:sz w:val="28"/>
        </w:rPr>
        <w:t>or joint venture in certain businesses where both parties want to operate together</w:t>
      </w:r>
      <w:r w:rsidRPr="003C2BE9">
        <w:rPr>
          <w:rFonts w:ascii="Angsana New" w:hAnsi="Angsana New"/>
          <w:spacing w:val="-4"/>
          <w:sz w:val="28"/>
        </w:rPr>
        <w:t>.</w:t>
      </w:r>
    </w:p>
    <w:p w:rsidR="000724DF" w:rsidRPr="009A204A" w:rsidRDefault="000724DF" w:rsidP="000724DF">
      <w:pPr>
        <w:spacing w:after="0" w:line="240" w:lineRule="auto"/>
        <w:ind w:left="714"/>
        <w:jc w:val="thaiDistribute"/>
        <w:rPr>
          <w:rFonts w:asciiTheme="majorBidi" w:hAnsiTheme="majorBidi" w:cstheme="majorBidi"/>
          <w:sz w:val="10"/>
          <w:szCs w:val="10"/>
        </w:rPr>
      </w:pPr>
    </w:p>
    <w:p w:rsidR="003110B1" w:rsidRPr="00F0636C" w:rsidRDefault="000724DF" w:rsidP="003110B1">
      <w:pPr>
        <w:spacing w:after="0" w:line="240" w:lineRule="auto"/>
        <w:ind w:left="709"/>
        <w:jc w:val="thaiDistribute"/>
        <w:rPr>
          <w:rFonts w:asciiTheme="majorBidi" w:hAnsiTheme="majorBidi" w:cstheme="majorBidi"/>
          <w:sz w:val="28"/>
        </w:rPr>
      </w:pPr>
      <w:r w:rsidRPr="00F0636C">
        <w:rPr>
          <w:rFonts w:ascii="Angsana New" w:hAnsi="Angsana New"/>
          <w:spacing w:val="-2"/>
          <w:sz w:val="28"/>
        </w:rPr>
        <w:t>Subsequently, according to the Board of Audit Committee</w:t>
      </w:r>
      <w:r w:rsidRPr="003C2BE9">
        <w:rPr>
          <w:rFonts w:ascii="Angsana New" w:hAnsi="Angsana New"/>
          <w:spacing w:val="-2"/>
          <w:sz w:val="28"/>
        </w:rPr>
        <w:t>’</w:t>
      </w:r>
      <w:r w:rsidRPr="00F0636C">
        <w:rPr>
          <w:rFonts w:ascii="Angsana New" w:hAnsi="Angsana New"/>
          <w:spacing w:val="-2"/>
          <w:sz w:val="28"/>
        </w:rPr>
        <w:t>s meeting No</w:t>
      </w:r>
      <w:r w:rsidRPr="003C2BE9">
        <w:rPr>
          <w:rFonts w:ascii="Angsana New" w:hAnsi="Angsana New"/>
          <w:spacing w:val="-2"/>
          <w:sz w:val="28"/>
        </w:rPr>
        <w:t xml:space="preserve">. </w:t>
      </w:r>
      <w:r w:rsidRPr="00F0636C">
        <w:rPr>
          <w:rFonts w:ascii="Angsana New" w:hAnsi="Angsana New"/>
          <w:spacing w:val="-2"/>
          <w:sz w:val="28"/>
        </w:rPr>
        <w:t>1</w:t>
      </w:r>
      <w:r w:rsidRPr="003C2BE9">
        <w:rPr>
          <w:rFonts w:ascii="Angsana New" w:hAnsi="Angsana New"/>
          <w:spacing w:val="-2"/>
          <w:sz w:val="28"/>
        </w:rPr>
        <w:t>/</w:t>
      </w:r>
      <w:r w:rsidRPr="00F0636C">
        <w:rPr>
          <w:rFonts w:ascii="Angsana New" w:hAnsi="Angsana New"/>
          <w:spacing w:val="-2"/>
          <w:sz w:val="28"/>
        </w:rPr>
        <w:t xml:space="preserve">2024, held on February 6, 2024, </w:t>
      </w:r>
      <w:r w:rsidRPr="00F0636C">
        <w:rPr>
          <w:rFonts w:asciiTheme="majorBidi" w:hAnsiTheme="majorBidi" w:cstheme="majorBidi"/>
          <w:spacing w:val="-2"/>
          <w:sz w:val="28"/>
        </w:rPr>
        <w:t>of the</w:t>
      </w:r>
      <w:r w:rsidRPr="00F0636C">
        <w:rPr>
          <w:rFonts w:asciiTheme="majorBidi" w:hAnsiTheme="majorBidi" w:cstheme="majorBidi"/>
          <w:spacing w:val="-4"/>
          <w:sz w:val="28"/>
        </w:rPr>
        <w:t xml:space="preserve">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 xml:space="preserve">GROUP PUBLIC COMPANY LIMITED </w:t>
      </w:r>
      <w:r w:rsidRPr="00F0636C">
        <w:rPr>
          <w:rFonts w:ascii="Angsana New" w:hAnsi="Angsana New"/>
          <w:sz w:val="28"/>
        </w:rPr>
        <w:t>has the resolution to refund the insurance for damages because</w:t>
      </w:r>
      <w:r w:rsidRPr="003C2BE9">
        <w:rPr>
          <w:rFonts w:ascii="Angsana New" w:hAnsi="Angsana New"/>
          <w:spacing w:val="-4"/>
          <w:sz w:val="28"/>
        </w:rPr>
        <w:t xml:space="preserve"> </w:t>
      </w:r>
      <w:r w:rsidRPr="00F0636C">
        <w:rPr>
          <w:rFonts w:ascii="Angsana New" w:hAnsi="Angsana New"/>
          <w:sz w:val="28"/>
        </w:rPr>
        <w:t>there is no progress in preparing the business plan</w:t>
      </w:r>
      <w:r w:rsidRPr="003C2BE9">
        <w:rPr>
          <w:rFonts w:ascii="Angsana New" w:hAnsi="Angsana New"/>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 xml:space="preserve">n February 2024, the Company has received the insurance </w:t>
      </w:r>
      <w:r w:rsidR="00C44261" w:rsidRPr="00F0636C">
        <w:rPr>
          <w:rFonts w:asciiTheme="majorBidi" w:hAnsiTheme="majorBidi" w:cstheme="majorBidi"/>
          <w:sz w:val="28"/>
        </w:rPr>
        <w:t xml:space="preserve">for damage totaling </w:t>
      </w:r>
      <w:r w:rsidR="003110B1" w:rsidRPr="00F0636C">
        <w:rPr>
          <w:rFonts w:asciiTheme="majorBidi" w:hAnsiTheme="majorBidi" w:cstheme="majorBidi"/>
          <w:sz w:val="28"/>
        </w:rPr>
        <w:t>amount of Baht 50</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FA73E3" w:rsidRPr="003E6488" w:rsidRDefault="00FA73E3" w:rsidP="000724DF">
      <w:pPr>
        <w:spacing w:after="0" w:line="240" w:lineRule="auto"/>
        <w:ind w:left="709"/>
        <w:jc w:val="thaiDistribute"/>
        <w:rPr>
          <w:rFonts w:ascii="Angsana New" w:hAnsi="Angsana New"/>
          <w:sz w:val="12"/>
          <w:szCs w:val="12"/>
          <w:highlight w:val="yellow"/>
        </w:rPr>
      </w:pPr>
    </w:p>
    <w:p w:rsidR="001E3DAE" w:rsidRPr="001E3DAE" w:rsidRDefault="001E3DAE" w:rsidP="001E3DAE">
      <w:pPr>
        <w:spacing w:after="0" w:line="240" w:lineRule="auto"/>
        <w:ind w:left="709"/>
        <w:jc w:val="thaiDistribute"/>
        <w:rPr>
          <w:rFonts w:ascii="Angsana New" w:hAnsi="Angsana New"/>
          <w:spacing w:val="-2"/>
          <w:sz w:val="28"/>
        </w:rPr>
      </w:pPr>
      <w:r w:rsidRPr="00F0636C">
        <w:rPr>
          <w:rFonts w:ascii="Angsana New" w:hAnsi="Angsana New"/>
          <w:spacing w:val="-2"/>
          <w:sz w:val="28"/>
        </w:rPr>
        <w:t>According to the Board of management Director</w:t>
      </w:r>
      <w:r w:rsidRPr="003C2BE9">
        <w:rPr>
          <w:rFonts w:ascii="Angsana New" w:hAnsi="Angsana New"/>
          <w:spacing w:val="-2"/>
          <w:sz w:val="28"/>
        </w:rPr>
        <w:t>’</w:t>
      </w:r>
      <w:r w:rsidRPr="00F0636C">
        <w:rPr>
          <w:rFonts w:ascii="Angsana New" w:hAnsi="Angsana New"/>
          <w:spacing w:val="-2"/>
          <w:sz w:val="28"/>
        </w:rPr>
        <w:t>s meeting No</w:t>
      </w:r>
      <w:r w:rsidRPr="003C2BE9">
        <w:rPr>
          <w:rFonts w:ascii="Angsana New" w:hAnsi="Angsana New"/>
          <w:spacing w:val="-2"/>
          <w:sz w:val="28"/>
        </w:rPr>
        <w:t>.</w:t>
      </w:r>
      <w:r w:rsidRPr="00F0636C">
        <w:rPr>
          <w:rFonts w:ascii="Angsana New" w:hAnsi="Angsana New"/>
          <w:spacing w:val="-2"/>
          <w:sz w:val="28"/>
        </w:rPr>
        <w:t>3</w:t>
      </w:r>
      <w:r w:rsidRPr="003C2BE9">
        <w:rPr>
          <w:rFonts w:ascii="Angsana New" w:hAnsi="Angsana New"/>
          <w:spacing w:val="-2"/>
          <w:sz w:val="28"/>
        </w:rPr>
        <w:t>/</w:t>
      </w:r>
      <w:r w:rsidRPr="00F0636C">
        <w:rPr>
          <w:rFonts w:ascii="Angsana New" w:hAnsi="Angsana New"/>
          <w:spacing w:val="-2"/>
          <w:sz w:val="28"/>
        </w:rPr>
        <w:t>2024, held on February 14, 2024, of the C</w:t>
      </w:r>
      <w:r w:rsidRPr="003C2BE9">
        <w:rPr>
          <w:rFonts w:ascii="Angsana New" w:hAnsi="Angsana New"/>
          <w:spacing w:val="-2"/>
          <w:sz w:val="28"/>
        </w:rPr>
        <w:t>.</w:t>
      </w:r>
      <w:r w:rsidRPr="00F0636C">
        <w:rPr>
          <w:rFonts w:ascii="Angsana New" w:hAnsi="Angsana New"/>
          <w:spacing w:val="-2"/>
          <w:sz w:val="28"/>
        </w:rPr>
        <w:t>I</w:t>
      </w:r>
      <w:r w:rsidRPr="003C2BE9">
        <w:rPr>
          <w:rFonts w:ascii="Angsana New" w:hAnsi="Angsana New"/>
          <w:spacing w:val="-2"/>
          <w:sz w:val="28"/>
        </w:rPr>
        <w:t xml:space="preserve">. </w:t>
      </w:r>
      <w:r w:rsidRPr="00F0636C">
        <w:rPr>
          <w:rFonts w:ascii="Angsana New" w:hAnsi="Angsana New"/>
          <w:spacing w:val="-2"/>
          <w:sz w:val="28"/>
        </w:rPr>
        <w:t xml:space="preserve">GROUP PUBLIC COMPANY LIMITED has the resolution </w:t>
      </w:r>
      <w:r w:rsidR="007A0374" w:rsidRPr="00F0636C">
        <w:rPr>
          <w:rFonts w:ascii="Angsana New" w:hAnsi="Angsana New"/>
          <w:spacing w:val="-2"/>
          <w:sz w:val="28"/>
        </w:rPr>
        <w:t xml:space="preserve">to loan to subsidiary with aforementioned amount by a </w:t>
      </w:r>
      <w:r w:rsidRPr="00F0636C">
        <w:rPr>
          <w:rFonts w:ascii="Angsana New" w:hAnsi="Angsana New"/>
          <w:spacing w:val="-2"/>
          <w:sz w:val="28"/>
        </w:rPr>
        <w:t>insurance</w:t>
      </w:r>
      <w:r w:rsidR="00345A7A" w:rsidRPr="003C2BE9">
        <w:rPr>
          <w:rFonts w:ascii="Angsana New" w:hAnsi="Angsana New"/>
          <w:spacing w:val="-2"/>
          <w:sz w:val="28"/>
        </w:rPr>
        <w:t xml:space="preserve"> </w:t>
      </w:r>
      <w:r w:rsidR="00830FE8" w:rsidRPr="00F0636C">
        <w:rPr>
          <w:rFonts w:ascii="Angsana New" w:hAnsi="Angsana New"/>
          <w:spacing w:val="-2"/>
          <w:sz w:val="28"/>
        </w:rPr>
        <w:t>for</w:t>
      </w:r>
      <w:r w:rsidRPr="00F0636C">
        <w:rPr>
          <w:rFonts w:ascii="Angsana New" w:hAnsi="Angsana New"/>
          <w:spacing w:val="-2"/>
          <w:sz w:val="28"/>
        </w:rPr>
        <w:t xml:space="preserve"> damages in the note to financial statements</w:t>
      </w:r>
      <w:r w:rsidRPr="003C2BE9">
        <w:rPr>
          <w:rFonts w:ascii="Angsana New" w:hAnsi="Angsana New" w:hint="cs"/>
          <w:spacing w:val="-2"/>
          <w:sz w:val="28"/>
        </w:rPr>
        <w:t xml:space="preserve"> </w:t>
      </w:r>
      <w:r w:rsidRPr="00F0636C">
        <w:rPr>
          <w:rFonts w:ascii="Angsana New" w:hAnsi="Angsana New"/>
          <w:spacing w:val="-2"/>
          <w:sz w:val="28"/>
        </w:rPr>
        <w:t>No</w:t>
      </w:r>
      <w:r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3</w:t>
      </w:r>
      <w:r w:rsidRPr="00F0636C">
        <w:rPr>
          <w:rFonts w:ascii="Angsana New" w:hAnsi="Angsana New"/>
          <w:spacing w:val="-2"/>
          <w:sz w:val="28"/>
        </w:rPr>
        <w:t xml:space="preserve">, </w:t>
      </w:r>
      <w:r w:rsidR="009F6521" w:rsidRPr="00F0636C">
        <w:rPr>
          <w:rFonts w:ascii="Angsana New" w:hAnsi="Angsana New"/>
          <w:spacing w:val="-2"/>
          <w:sz w:val="28"/>
        </w:rPr>
        <w:t>No</w:t>
      </w:r>
      <w:r w:rsidR="009F6521"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 xml:space="preserve">4 </w:t>
      </w:r>
      <w:r w:rsidRPr="00F0636C">
        <w:rPr>
          <w:rFonts w:ascii="Angsana New" w:hAnsi="Angsana New"/>
          <w:spacing w:val="-2"/>
          <w:sz w:val="28"/>
        </w:rPr>
        <w:t xml:space="preserve">and </w:t>
      </w:r>
      <w:r w:rsidR="009F6521" w:rsidRPr="00F0636C">
        <w:rPr>
          <w:rFonts w:ascii="Angsana New" w:hAnsi="Angsana New"/>
          <w:spacing w:val="-2"/>
          <w:sz w:val="28"/>
        </w:rPr>
        <w:t>No</w:t>
      </w:r>
      <w:r w:rsidR="009F6521"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5</w:t>
      </w:r>
      <w:r w:rsidR="00B85CC7" w:rsidRPr="00F0636C">
        <w:rPr>
          <w:rFonts w:ascii="Angsana New" w:hAnsi="Angsana New"/>
          <w:spacing w:val="-2"/>
          <w:sz w:val="28"/>
        </w:rPr>
        <w:t>,</w:t>
      </w:r>
      <w:r w:rsidRPr="003C2BE9">
        <w:rPr>
          <w:rFonts w:ascii="Angsana New" w:hAnsi="Angsana New"/>
          <w:spacing w:val="-2"/>
          <w:sz w:val="28"/>
        </w:rPr>
        <w:t xml:space="preserve"> </w:t>
      </w:r>
      <w:r w:rsidR="00B85CC7" w:rsidRPr="00F0636C">
        <w:rPr>
          <w:rFonts w:ascii="Angsana New" w:hAnsi="Angsana New"/>
          <w:spacing w:val="-2"/>
          <w:sz w:val="28"/>
        </w:rPr>
        <w:t xml:space="preserve">which </w:t>
      </w:r>
      <w:r w:rsidRPr="00F0636C">
        <w:rPr>
          <w:rFonts w:ascii="Angsana New" w:hAnsi="Angsana New"/>
          <w:spacing w:val="-2"/>
          <w:sz w:val="28"/>
        </w:rPr>
        <w:t xml:space="preserve">pay for </w:t>
      </w:r>
      <w:r w:rsidR="00B85CC7" w:rsidRPr="00F0636C">
        <w:rPr>
          <w:rFonts w:ascii="Angsana New" w:hAnsi="Angsana New"/>
          <w:spacing w:val="-2"/>
          <w:sz w:val="28"/>
        </w:rPr>
        <w:t>the</w:t>
      </w:r>
      <w:r w:rsidRPr="00F0636C">
        <w:rPr>
          <w:rFonts w:ascii="Angsana New" w:hAnsi="Angsana New"/>
          <w:spacing w:val="-2"/>
          <w:sz w:val="28"/>
        </w:rPr>
        <w:t xml:space="preserve"> entire business transfer of Good Ventures Co</w:t>
      </w:r>
      <w:r w:rsidRPr="003C2BE9">
        <w:rPr>
          <w:rFonts w:ascii="Angsana New" w:hAnsi="Angsana New"/>
          <w:spacing w:val="-2"/>
          <w:sz w:val="28"/>
        </w:rPr>
        <w:t>.</w:t>
      </w:r>
      <w:r w:rsidRPr="00F0636C">
        <w:rPr>
          <w:rFonts w:ascii="Angsana New" w:hAnsi="Angsana New"/>
          <w:spacing w:val="-2"/>
          <w:sz w:val="28"/>
        </w:rPr>
        <w:t>, Ltd as entire business transfer agreement as mentioned in the note to financial statement No</w:t>
      </w:r>
      <w:r w:rsidRPr="003C2BE9">
        <w:rPr>
          <w:rFonts w:ascii="Angsana New" w:hAnsi="Angsana New"/>
          <w:spacing w:val="-2"/>
          <w:sz w:val="28"/>
        </w:rPr>
        <w:t>.</w:t>
      </w:r>
      <w:r w:rsidRPr="00F0636C">
        <w:rPr>
          <w:rFonts w:ascii="Angsana New" w:hAnsi="Angsana New"/>
          <w:spacing w:val="-2"/>
          <w:sz w:val="28"/>
        </w:rPr>
        <w:t>15</w:t>
      </w:r>
      <w:r w:rsidRPr="003C2BE9">
        <w:rPr>
          <w:rFonts w:ascii="Angsana New" w:hAnsi="Angsana New"/>
          <w:spacing w:val="-2"/>
          <w:sz w:val="28"/>
        </w:rPr>
        <w:t>.</w:t>
      </w:r>
      <w:r w:rsidRPr="00F0636C">
        <w:rPr>
          <w:rFonts w:ascii="Angsana New" w:hAnsi="Angsana New"/>
          <w:spacing w:val="-2"/>
          <w:sz w:val="28"/>
        </w:rPr>
        <w:t>2</w:t>
      </w:r>
      <w:r w:rsidRPr="003C2BE9">
        <w:rPr>
          <w:rFonts w:ascii="Angsana New" w:hAnsi="Angsana New"/>
          <w:spacing w:val="-2"/>
          <w:sz w:val="28"/>
        </w:rPr>
        <w:t>.</w:t>
      </w:r>
    </w:p>
    <w:p w:rsidR="000926EC" w:rsidRPr="009A204A" w:rsidRDefault="000926EC" w:rsidP="002B1787">
      <w:pPr>
        <w:tabs>
          <w:tab w:val="left" w:pos="7655"/>
          <w:tab w:val="left" w:pos="7797"/>
        </w:tabs>
        <w:spacing w:after="0" w:line="240" w:lineRule="auto"/>
        <w:jc w:val="thaiDistribute"/>
        <w:rPr>
          <w:rFonts w:asciiTheme="majorBidi" w:hAnsiTheme="majorBidi" w:cstheme="majorBidi"/>
          <w:sz w:val="28"/>
        </w:rPr>
      </w:pPr>
    </w:p>
    <w:p w:rsidR="004507C6" w:rsidRPr="003E6488" w:rsidRDefault="004507C6" w:rsidP="00C60721">
      <w:pPr>
        <w:pStyle w:val="ListParagraph"/>
        <w:numPr>
          <w:ilvl w:val="0"/>
          <w:numId w:val="12"/>
        </w:numPr>
        <w:tabs>
          <w:tab w:val="clear" w:pos="360"/>
        </w:tabs>
        <w:ind w:left="490" w:hanging="346"/>
        <w:jc w:val="thaiDistribute"/>
        <w:rPr>
          <w:rFonts w:asciiTheme="majorBidi" w:hAnsiTheme="majorBidi" w:cstheme="majorBidi"/>
          <w:u w:val="single"/>
        </w:rPr>
      </w:pPr>
      <w:bookmarkStart w:id="3" w:name="OLE_LINK1"/>
      <w:r w:rsidRPr="003E6488">
        <w:rPr>
          <w:rFonts w:asciiTheme="majorBidi" w:hAnsiTheme="majorBidi" w:cstheme="majorBidi"/>
          <w:u w:val="single"/>
        </w:rPr>
        <w:t>Contractual assets</w:t>
      </w:r>
      <w:bookmarkEnd w:id="3"/>
      <w:r w:rsidRPr="003C2BE9">
        <w:rPr>
          <w:rFonts w:asciiTheme="majorBidi" w:hAnsiTheme="majorBidi" w:cs="Angsana New"/>
          <w:szCs w:val="28"/>
          <w:u w:val="single"/>
        </w:rPr>
        <w:t>/</w:t>
      </w:r>
      <w:r w:rsidRPr="003E6488">
        <w:rPr>
          <w:rFonts w:asciiTheme="majorBidi" w:hAnsiTheme="majorBidi" w:cstheme="majorBidi"/>
          <w:spacing w:val="-4"/>
          <w:u w:val="single"/>
        </w:rPr>
        <w:t>Contractual liabilities</w:t>
      </w:r>
    </w:p>
    <w:p w:rsidR="00214736" w:rsidRPr="003C2BE9" w:rsidRDefault="00214736" w:rsidP="00DD79FE">
      <w:pPr>
        <w:pStyle w:val="ListParagraph"/>
        <w:ind w:left="360"/>
        <w:jc w:val="thaiDistribute"/>
        <w:rPr>
          <w:rFonts w:asciiTheme="majorBidi" w:hAnsiTheme="majorBidi" w:cstheme="majorBidi"/>
          <w:sz w:val="10"/>
          <w:szCs w:val="10"/>
          <w:cs/>
        </w:rPr>
      </w:pPr>
    </w:p>
    <w:p w:rsidR="004507C6" w:rsidRPr="00BF5F76" w:rsidRDefault="00FA73E3" w:rsidP="00BF5F76">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214736" w:rsidRPr="003C2BE9">
        <w:rPr>
          <w:rFonts w:asciiTheme="majorBidi" w:hAnsiTheme="majorBidi"/>
          <w:sz w:val="28"/>
        </w:rPr>
        <w:t>.</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9263" w:type="dxa"/>
        <w:tblInd w:w="420" w:type="dxa"/>
        <w:tblLayout w:type="fixed"/>
        <w:tblLook w:val="04A0" w:firstRow="1" w:lastRow="0" w:firstColumn="1" w:lastColumn="0" w:noHBand="0" w:noVBand="1"/>
      </w:tblPr>
      <w:tblGrid>
        <w:gridCol w:w="3790"/>
        <w:gridCol w:w="1274"/>
        <w:gridCol w:w="1483"/>
        <w:gridCol w:w="1246"/>
        <w:gridCol w:w="1470"/>
      </w:tblGrid>
      <w:tr w:rsidR="004507C6" w:rsidRPr="00E61C4D" w:rsidTr="00C146BA">
        <w:trPr>
          <w:tblHeader/>
        </w:trPr>
        <w:tc>
          <w:tcPr>
            <w:tcW w:w="9263" w:type="dxa"/>
            <w:gridSpan w:val="5"/>
            <w:hideMark/>
          </w:tcPr>
          <w:p w:rsidR="004507C6" w:rsidRPr="00E61C4D" w:rsidRDefault="004507C6">
            <w:pPr>
              <w:spacing w:after="0" w:line="240" w:lineRule="auto"/>
              <w:ind w:right="-72"/>
              <w:jc w:val="right"/>
              <w:rPr>
                <w:rFonts w:ascii="Angsana New" w:eastAsia="Tahoma" w:hAnsi="Angsana New"/>
                <w:sz w:val="25"/>
                <w:szCs w:val="25"/>
              </w:rPr>
            </w:pPr>
            <w:r w:rsidRPr="003C2BE9">
              <w:rPr>
                <w:rFonts w:ascii="Angsana New" w:hAnsi="Angsana New"/>
                <w:sz w:val="25"/>
                <w:szCs w:val="25"/>
              </w:rPr>
              <w:t>(</w:t>
            </w:r>
            <w:r w:rsidRPr="00E61C4D">
              <w:rPr>
                <w:rFonts w:ascii="Angsana New" w:hAnsi="Angsana New"/>
                <w:sz w:val="25"/>
                <w:szCs w:val="25"/>
              </w:rPr>
              <w:t xml:space="preserve">Unit </w:t>
            </w:r>
            <w:r w:rsidRPr="003C2BE9">
              <w:rPr>
                <w:rFonts w:ascii="Angsana New" w:hAnsi="Angsana New"/>
                <w:sz w:val="25"/>
                <w:szCs w:val="25"/>
              </w:rPr>
              <w:t xml:space="preserve">: </w:t>
            </w:r>
            <w:r w:rsidRPr="00E61C4D">
              <w:rPr>
                <w:rFonts w:ascii="Angsana New" w:hAnsi="Angsana New"/>
                <w:sz w:val="25"/>
                <w:szCs w:val="25"/>
              </w:rPr>
              <w:t>Thousand Baht</w:t>
            </w:r>
            <w:r w:rsidRPr="003C2BE9">
              <w:rPr>
                <w:rFonts w:ascii="Angsana New" w:hAnsi="Angsana New"/>
                <w:sz w:val="25"/>
                <w:szCs w:val="25"/>
              </w:rPr>
              <w:t>)</w:t>
            </w:r>
          </w:p>
        </w:tc>
      </w:tr>
      <w:tr w:rsidR="004507C6" w:rsidRPr="00E61C4D" w:rsidTr="002B1787">
        <w:trPr>
          <w:tblHeader/>
        </w:trPr>
        <w:tc>
          <w:tcPr>
            <w:tcW w:w="3790" w:type="dxa"/>
          </w:tcPr>
          <w:p w:rsidR="004507C6" w:rsidRPr="003C2BE9" w:rsidRDefault="004507C6" w:rsidP="00DE7D45">
            <w:pPr>
              <w:spacing w:after="0" w:line="240" w:lineRule="auto"/>
              <w:ind w:hanging="40"/>
              <w:jc w:val="thaiDistribute"/>
              <w:rPr>
                <w:rFonts w:ascii="Angsana New" w:eastAsia="Tahoma" w:hAnsi="Angsana New"/>
                <w:sz w:val="25"/>
                <w:szCs w:val="25"/>
                <w:cs/>
              </w:rPr>
            </w:pPr>
          </w:p>
        </w:tc>
        <w:tc>
          <w:tcPr>
            <w:tcW w:w="2757" w:type="dxa"/>
            <w:gridSpan w:val="2"/>
            <w:hideMark/>
          </w:tcPr>
          <w:p w:rsidR="004507C6" w:rsidRPr="00E61C4D" w:rsidRDefault="004507C6" w:rsidP="002408AB">
            <w:pPr>
              <w:keepNext/>
              <w:spacing w:after="0" w:line="240" w:lineRule="auto"/>
              <w:ind w:left="-108" w:right="-108"/>
              <w:jc w:val="center"/>
              <w:outlineLvl w:val="6"/>
              <w:rPr>
                <w:rFonts w:ascii="Angsana New" w:hAnsi="Angsana New"/>
                <w:sz w:val="25"/>
                <w:szCs w:val="25"/>
                <w:u w:val="single"/>
              </w:rPr>
            </w:pPr>
            <w:r w:rsidRPr="00E61C4D">
              <w:rPr>
                <w:rFonts w:ascii="Angsana New" w:hAnsi="Angsana New"/>
                <w:sz w:val="25"/>
                <w:szCs w:val="25"/>
                <w:u w:val="single"/>
              </w:rPr>
              <w:t>Consolidated financial statements</w:t>
            </w:r>
          </w:p>
        </w:tc>
        <w:tc>
          <w:tcPr>
            <w:tcW w:w="2716" w:type="dxa"/>
            <w:gridSpan w:val="2"/>
            <w:hideMark/>
          </w:tcPr>
          <w:p w:rsidR="004507C6" w:rsidRPr="003C2BE9" w:rsidRDefault="004507C6" w:rsidP="002408AB">
            <w:pPr>
              <w:keepNext/>
              <w:tabs>
                <w:tab w:val="left" w:pos="1792"/>
              </w:tabs>
              <w:spacing w:after="0" w:line="240" w:lineRule="auto"/>
              <w:ind w:left="-108" w:right="-108"/>
              <w:jc w:val="center"/>
              <w:outlineLvl w:val="6"/>
              <w:rPr>
                <w:rFonts w:ascii="Angsana New" w:hAnsi="Angsana New"/>
                <w:sz w:val="25"/>
                <w:szCs w:val="25"/>
                <w:u w:val="single"/>
                <w:cs/>
              </w:rPr>
            </w:pPr>
            <w:r w:rsidRPr="00E61C4D">
              <w:rPr>
                <w:rFonts w:ascii="Angsana New" w:hAnsi="Angsana New"/>
                <w:sz w:val="25"/>
                <w:szCs w:val="25"/>
                <w:u w:val="single"/>
              </w:rPr>
              <w:t>Separate financial statements</w:t>
            </w:r>
          </w:p>
        </w:tc>
      </w:tr>
      <w:tr w:rsidR="00973A13" w:rsidRPr="00E61C4D" w:rsidTr="002B1787">
        <w:trPr>
          <w:tblHeader/>
        </w:trPr>
        <w:tc>
          <w:tcPr>
            <w:tcW w:w="3790" w:type="dxa"/>
          </w:tcPr>
          <w:p w:rsidR="00973A13" w:rsidRPr="003C2BE9" w:rsidRDefault="00973A13" w:rsidP="00973A13">
            <w:pPr>
              <w:spacing w:after="0" w:line="240" w:lineRule="auto"/>
              <w:jc w:val="thaiDistribute"/>
              <w:rPr>
                <w:rFonts w:ascii="Angsana New" w:eastAsia="Tahoma" w:hAnsi="Angsana New"/>
                <w:sz w:val="25"/>
                <w:szCs w:val="25"/>
                <w:cs/>
              </w:rPr>
            </w:pPr>
          </w:p>
        </w:tc>
        <w:tc>
          <w:tcPr>
            <w:tcW w:w="1274" w:type="dxa"/>
            <w:hideMark/>
          </w:tcPr>
          <w:p w:rsidR="00973A13" w:rsidRPr="003C2BE9" w:rsidRDefault="003E6488" w:rsidP="00973A13">
            <w:pPr>
              <w:spacing w:after="0" w:line="240" w:lineRule="auto"/>
              <w:ind w:left="-44" w:right="-297" w:hanging="263"/>
              <w:jc w:val="center"/>
              <w:rPr>
                <w:rFonts w:ascii="Angsana New" w:eastAsia="Cordia New" w:hAnsi="Angsana New"/>
                <w:spacing w:val="-2"/>
                <w:sz w:val="25"/>
                <w:szCs w:val="25"/>
                <w:u w:val="single"/>
                <w:cs/>
              </w:rPr>
            </w:pPr>
            <w:r>
              <w:rPr>
                <w:rFonts w:ascii="Angsana New" w:hAnsi="Angsana New"/>
                <w:sz w:val="25"/>
                <w:szCs w:val="25"/>
                <w:u w:val="single"/>
              </w:rPr>
              <w:t>June 30</w:t>
            </w:r>
            <w:r w:rsidR="00973A13" w:rsidRPr="00E61C4D">
              <w:rPr>
                <w:rFonts w:ascii="Angsana New" w:eastAsia="Cordia New" w:hAnsi="Angsana New"/>
                <w:spacing w:val="-2"/>
                <w:sz w:val="25"/>
                <w:szCs w:val="25"/>
                <w:u w:val="single"/>
              </w:rPr>
              <w:t>, 202</w:t>
            </w:r>
            <w:r w:rsidR="002B1787" w:rsidRPr="00E61C4D">
              <w:rPr>
                <w:rFonts w:ascii="Angsana New" w:eastAsia="Cordia New" w:hAnsi="Angsana New"/>
                <w:spacing w:val="-2"/>
                <w:sz w:val="25"/>
                <w:szCs w:val="25"/>
                <w:u w:val="single"/>
              </w:rPr>
              <w:t>4</w:t>
            </w:r>
          </w:p>
        </w:tc>
        <w:tc>
          <w:tcPr>
            <w:tcW w:w="1483" w:type="dxa"/>
            <w:hideMark/>
          </w:tcPr>
          <w:p w:rsidR="00973A13" w:rsidRPr="00E61C4D" w:rsidRDefault="00973A13" w:rsidP="00973A13">
            <w:pPr>
              <w:spacing w:after="0" w:line="240" w:lineRule="auto"/>
              <w:ind w:left="-44" w:right="-120" w:hanging="112"/>
              <w:jc w:val="center"/>
              <w:rPr>
                <w:rFonts w:ascii="Angsana New" w:eastAsia="Cordia New" w:hAnsi="Angsana New"/>
                <w:spacing w:val="-2"/>
                <w:sz w:val="25"/>
                <w:szCs w:val="25"/>
                <w:u w:val="single"/>
              </w:rPr>
            </w:pPr>
            <w:r w:rsidRPr="00E61C4D">
              <w:rPr>
                <w:rFonts w:ascii="Angsana New" w:eastAsia="Cordia New" w:hAnsi="Angsana New"/>
                <w:spacing w:val="-2"/>
                <w:sz w:val="25"/>
                <w:szCs w:val="25"/>
                <w:u w:val="single"/>
              </w:rPr>
              <w:t>December 31, 202</w:t>
            </w:r>
            <w:r w:rsidR="002B1787" w:rsidRPr="00E61C4D">
              <w:rPr>
                <w:rFonts w:ascii="Angsana New" w:eastAsia="Cordia New" w:hAnsi="Angsana New"/>
                <w:spacing w:val="-2"/>
                <w:sz w:val="25"/>
                <w:szCs w:val="25"/>
                <w:u w:val="single"/>
              </w:rPr>
              <w:t>3</w:t>
            </w:r>
          </w:p>
        </w:tc>
        <w:tc>
          <w:tcPr>
            <w:tcW w:w="1246" w:type="dxa"/>
            <w:hideMark/>
          </w:tcPr>
          <w:p w:rsidR="00973A13" w:rsidRPr="003C2BE9" w:rsidRDefault="003E6488" w:rsidP="00973A13">
            <w:pPr>
              <w:spacing w:after="0" w:line="240" w:lineRule="auto"/>
              <w:ind w:left="-44" w:right="-297" w:hanging="263"/>
              <w:jc w:val="center"/>
              <w:rPr>
                <w:rFonts w:ascii="Angsana New" w:eastAsia="Cordia New" w:hAnsi="Angsana New"/>
                <w:spacing w:val="-2"/>
                <w:sz w:val="25"/>
                <w:szCs w:val="25"/>
                <w:u w:val="single"/>
                <w:cs/>
              </w:rPr>
            </w:pPr>
            <w:r>
              <w:rPr>
                <w:rFonts w:ascii="Angsana New" w:hAnsi="Angsana New"/>
                <w:sz w:val="25"/>
                <w:szCs w:val="25"/>
                <w:u w:val="single"/>
              </w:rPr>
              <w:t>June 30</w:t>
            </w:r>
            <w:r w:rsidRPr="00E61C4D">
              <w:rPr>
                <w:rFonts w:ascii="Angsana New" w:eastAsia="Cordia New" w:hAnsi="Angsana New"/>
                <w:spacing w:val="-2"/>
                <w:sz w:val="25"/>
                <w:szCs w:val="25"/>
                <w:u w:val="single"/>
              </w:rPr>
              <w:t>, 2024</w:t>
            </w:r>
          </w:p>
        </w:tc>
        <w:tc>
          <w:tcPr>
            <w:tcW w:w="1470" w:type="dxa"/>
            <w:hideMark/>
          </w:tcPr>
          <w:p w:rsidR="00973A13" w:rsidRPr="00E61C4D" w:rsidRDefault="00973A13" w:rsidP="00973A13">
            <w:pPr>
              <w:spacing w:after="0" w:line="240" w:lineRule="auto"/>
              <w:ind w:left="-44" w:right="-120" w:hanging="112"/>
              <w:jc w:val="center"/>
              <w:rPr>
                <w:rFonts w:ascii="Angsana New" w:eastAsia="Cordia New" w:hAnsi="Angsana New"/>
                <w:spacing w:val="-2"/>
                <w:sz w:val="25"/>
                <w:szCs w:val="25"/>
                <w:u w:val="single"/>
              </w:rPr>
            </w:pPr>
            <w:r w:rsidRPr="00E61C4D">
              <w:rPr>
                <w:rFonts w:ascii="Angsana New" w:eastAsia="Cordia New" w:hAnsi="Angsana New"/>
                <w:spacing w:val="-2"/>
                <w:sz w:val="25"/>
                <w:szCs w:val="25"/>
                <w:u w:val="single"/>
              </w:rPr>
              <w:t>December 31, 202</w:t>
            </w:r>
            <w:r w:rsidR="002B1787" w:rsidRPr="00E61C4D">
              <w:rPr>
                <w:rFonts w:ascii="Angsana New" w:eastAsia="Cordia New" w:hAnsi="Angsana New"/>
                <w:spacing w:val="-2"/>
                <w:sz w:val="25"/>
                <w:szCs w:val="25"/>
                <w:u w:val="single"/>
              </w:rPr>
              <w:t>3</w:t>
            </w:r>
          </w:p>
        </w:tc>
      </w:tr>
      <w:tr w:rsidR="004507C6" w:rsidRPr="00E61C4D" w:rsidTr="002B1787">
        <w:tc>
          <w:tcPr>
            <w:tcW w:w="3790" w:type="dxa"/>
            <w:hideMark/>
          </w:tcPr>
          <w:p w:rsidR="004507C6" w:rsidRPr="00E61C4D" w:rsidRDefault="00EE55E1" w:rsidP="00C146BA">
            <w:pPr>
              <w:spacing w:after="0" w:line="240" w:lineRule="auto"/>
              <w:ind w:left="-45" w:right="-32" w:firstLine="116"/>
              <w:jc w:val="thaiDistribute"/>
              <w:rPr>
                <w:rFonts w:ascii="Angsana New" w:eastAsia="Tahoma" w:hAnsi="Angsana New"/>
                <w:sz w:val="25"/>
                <w:szCs w:val="25"/>
                <w:cs/>
              </w:rPr>
            </w:pPr>
            <w:r w:rsidRPr="00E61C4D">
              <w:rPr>
                <w:rFonts w:ascii="Angsana New" w:hAnsi="Angsana New"/>
                <w:sz w:val="25"/>
                <w:szCs w:val="25"/>
              </w:rPr>
              <w:t>Contractual assets</w:t>
            </w:r>
          </w:p>
        </w:tc>
        <w:tc>
          <w:tcPr>
            <w:tcW w:w="1274" w:type="dxa"/>
          </w:tcPr>
          <w:p w:rsidR="004507C6" w:rsidRPr="003C2BE9" w:rsidRDefault="004507C6">
            <w:pPr>
              <w:pStyle w:val="acctfourfigures"/>
              <w:tabs>
                <w:tab w:val="left" w:pos="720"/>
              </w:tabs>
              <w:spacing w:line="240" w:lineRule="auto"/>
              <w:ind w:left="-79" w:right="342"/>
              <w:jc w:val="right"/>
              <w:rPr>
                <w:rFonts w:ascii="Angsana New" w:hAnsi="Angsana New" w:cs="Angsana New"/>
                <w:sz w:val="25"/>
                <w:szCs w:val="25"/>
                <w:cs/>
                <w:lang w:val="en-US" w:bidi="th-TH"/>
              </w:rPr>
            </w:pPr>
          </w:p>
        </w:tc>
        <w:tc>
          <w:tcPr>
            <w:tcW w:w="1483" w:type="dxa"/>
          </w:tcPr>
          <w:p w:rsidR="004507C6" w:rsidRPr="00E61C4D" w:rsidRDefault="004507C6">
            <w:pPr>
              <w:pStyle w:val="acctfourfigures"/>
              <w:tabs>
                <w:tab w:val="left" w:pos="720"/>
              </w:tabs>
              <w:spacing w:line="240" w:lineRule="auto"/>
              <w:ind w:left="-79" w:right="342"/>
              <w:jc w:val="right"/>
              <w:rPr>
                <w:rFonts w:ascii="Angsana New" w:hAnsi="Angsana New" w:cs="Angsana New"/>
                <w:sz w:val="25"/>
                <w:szCs w:val="25"/>
                <w:rtl/>
                <w:cs/>
                <w:lang w:bidi="th-TH"/>
              </w:rPr>
            </w:pPr>
          </w:p>
        </w:tc>
        <w:tc>
          <w:tcPr>
            <w:tcW w:w="1246" w:type="dxa"/>
          </w:tcPr>
          <w:p w:rsidR="004507C6" w:rsidRPr="00E61C4D" w:rsidRDefault="004507C6">
            <w:pPr>
              <w:pStyle w:val="acctfourfigures"/>
              <w:tabs>
                <w:tab w:val="left" w:pos="720"/>
              </w:tabs>
              <w:spacing w:line="240" w:lineRule="auto"/>
              <w:ind w:left="-79" w:right="342"/>
              <w:jc w:val="right"/>
              <w:rPr>
                <w:rFonts w:ascii="Angsana New" w:hAnsi="Angsana New" w:cs="Angsana New"/>
                <w:sz w:val="25"/>
                <w:szCs w:val="25"/>
                <w:rtl/>
                <w:cs/>
                <w:lang w:bidi="th-TH"/>
              </w:rPr>
            </w:pPr>
          </w:p>
        </w:tc>
        <w:tc>
          <w:tcPr>
            <w:tcW w:w="1470" w:type="dxa"/>
          </w:tcPr>
          <w:p w:rsidR="004507C6" w:rsidRPr="00E61C4D" w:rsidRDefault="004507C6">
            <w:pPr>
              <w:pStyle w:val="acctfourfigures"/>
              <w:tabs>
                <w:tab w:val="left" w:pos="720"/>
              </w:tabs>
              <w:spacing w:line="240" w:lineRule="auto"/>
              <w:ind w:left="-79" w:right="315"/>
              <w:jc w:val="right"/>
              <w:rPr>
                <w:rFonts w:ascii="Angsana New" w:hAnsi="Angsana New" w:cs="Angsana New"/>
                <w:sz w:val="25"/>
                <w:szCs w:val="25"/>
                <w:rtl/>
                <w:cs/>
              </w:rPr>
            </w:pPr>
          </w:p>
        </w:tc>
      </w:tr>
      <w:tr w:rsidR="00A71E65" w:rsidRPr="00E61C4D" w:rsidTr="002B1787">
        <w:tc>
          <w:tcPr>
            <w:tcW w:w="3790" w:type="dxa"/>
            <w:hideMark/>
          </w:tcPr>
          <w:p w:rsidR="00A71E65" w:rsidRPr="00E61C4D" w:rsidRDefault="00A71E65" w:rsidP="00A71E65">
            <w:pPr>
              <w:spacing w:after="0" w:line="240" w:lineRule="auto"/>
              <w:ind w:left="-45" w:right="-32" w:firstLine="116"/>
              <w:jc w:val="thaiDistribute"/>
              <w:rPr>
                <w:rFonts w:ascii="Angsana New" w:hAnsi="Angsana New"/>
                <w:spacing w:val="-6"/>
                <w:sz w:val="25"/>
                <w:szCs w:val="25"/>
                <w:rtl/>
                <w:cs/>
              </w:rPr>
            </w:pPr>
            <w:bookmarkStart w:id="4" w:name="_Hlk72510811"/>
            <w:r w:rsidRPr="00E61C4D">
              <w:rPr>
                <w:rFonts w:ascii="Angsana New" w:hAnsi="Angsana New"/>
                <w:spacing w:val="-6"/>
                <w:sz w:val="25"/>
                <w:szCs w:val="25"/>
              </w:rPr>
              <w:t>Retentions receivables under construction contracts</w:t>
            </w:r>
            <w:bookmarkEnd w:id="4"/>
          </w:p>
        </w:tc>
        <w:tc>
          <w:tcPr>
            <w:tcW w:w="1274" w:type="dxa"/>
          </w:tcPr>
          <w:p w:rsidR="00A71E65" w:rsidRPr="00D32AF3" w:rsidRDefault="0070089E" w:rsidP="00A71E65">
            <w:pPr>
              <w:spacing w:after="0" w:line="240" w:lineRule="auto"/>
              <w:ind w:left="-73" w:right="288"/>
              <w:jc w:val="right"/>
              <w:rPr>
                <w:rFonts w:ascii="Angsana New" w:hAnsi="Angsana New"/>
                <w:sz w:val="25"/>
                <w:szCs w:val="25"/>
              </w:rPr>
            </w:pPr>
            <w:r w:rsidRPr="00D32AF3">
              <w:rPr>
                <w:rFonts w:ascii="Angsana New" w:hAnsi="Angsana New"/>
                <w:sz w:val="25"/>
                <w:szCs w:val="25"/>
              </w:rPr>
              <w:t>2</w:t>
            </w:r>
            <w:r w:rsidR="000C7BB8" w:rsidRPr="00D32AF3">
              <w:rPr>
                <w:rFonts w:ascii="Angsana New" w:hAnsi="Angsana New"/>
                <w:sz w:val="25"/>
                <w:szCs w:val="25"/>
              </w:rPr>
              <w:t>6</w:t>
            </w:r>
            <w:r w:rsidRPr="00D32AF3">
              <w:rPr>
                <w:rFonts w:ascii="Angsana New" w:hAnsi="Angsana New"/>
                <w:sz w:val="25"/>
                <w:szCs w:val="25"/>
              </w:rPr>
              <w:t>,</w:t>
            </w:r>
            <w:r w:rsidR="000C7BB8" w:rsidRPr="00D32AF3">
              <w:rPr>
                <w:rFonts w:ascii="Angsana New" w:hAnsi="Angsana New"/>
                <w:sz w:val="25"/>
                <w:szCs w:val="25"/>
              </w:rPr>
              <w:t>185</w:t>
            </w:r>
          </w:p>
        </w:tc>
        <w:tc>
          <w:tcPr>
            <w:tcW w:w="1483" w:type="dxa"/>
            <w:hideMark/>
          </w:tcPr>
          <w:p w:rsidR="00A71E65" w:rsidRPr="00E61C4D" w:rsidRDefault="00A71E65"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25,841</w:t>
            </w:r>
          </w:p>
        </w:tc>
        <w:tc>
          <w:tcPr>
            <w:tcW w:w="1246" w:type="dxa"/>
          </w:tcPr>
          <w:p w:rsidR="00A71E65" w:rsidRPr="00D32AF3" w:rsidRDefault="00D32AF3" w:rsidP="00A71E65">
            <w:pPr>
              <w:spacing w:after="0" w:line="240" w:lineRule="auto"/>
              <w:ind w:left="-73" w:right="288"/>
              <w:jc w:val="right"/>
              <w:rPr>
                <w:rFonts w:ascii="Angsana New" w:hAnsi="Angsana New"/>
                <w:sz w:val="25"/>
                <w:szCs w:val="25"/>
                <w:rtl/>
                <w:cs/>
              </w:rPr>
            </w:pPr>
            <w:r w:rsidRPr="00D32AF3">
              <w:rPr>
                <w:rFonts w:ascii="Angsana New" w:hAnsi="Angsana New"/>
                <w:sz w:val="25"/>
                <w:szCs w:val="25"/>
              </w:rPr>
              <w:t>26,185</w:t>
            </w:r>
          </w:p>
        </w:tc>
        <w:tc>
          <w:tcPr>
            <w:tcW w:w="1470" w:type="dxa"/>
            <w:hideMark/>
          </w:tcPr>
          <w:p w:rsidR="00A71E65" w:rsidRPr="00E61C4D" w:rsidRDefault="00A71E65"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25,604</w:t>
            </w:r>
          </w:p>
        </w:tc>
      </w:tr>
      <w:tr w:rsidR="00A71E65" w:rsidRPr="00E61C4D" w:rsidTr="00A4453E">
        <w:tc>
          <w:tcPr>
            <w:tcW w:w="3790" w:type="dxa"/>
            <w:hideMark/>
          </w:tcPr>
          <w:p w:rsidR="00A71E65" w:rsidRPr="00E61C4D" w:rsidRDefault="00A71E65" w:rsidP="00A71E65">
            <w:pPr>
              <w:spacing w:after="0" w:line="240" w:lineRule="auto"/>
              <w:ind w:left="-45" w:right="-32" w:firstLine="116"/>
              <w:jc w:val="thaiDistribute"/>
              <w:rPr>
                <w:rFonts w:ascii="Angsana New" w:hAnsi="Angsana New"/>
                <w:sz w:val="25"/>
                <w:szCs w:val="25"/>
                <w:rtl/>
                <w:cs/>
              </w:rPr>
            </w:pPr>
            <w:bookmarkStart w:id="5" w:name="_Hlk72510211"/>
            <w:r w:rsidRPr="00E61C4D">
              <w:rPr>
                <w:rFonts w:ascii="Angsana New" w:hAnsi="Angsana New"/>
                <w:sz w:val="25"/>
                <w:szCs w:val="25"/>
              </w:rPr>
              <w:t xml:space="preserve">Value of construction unbilled </w:t>
            </w:r>
            <w:bookmarkEnd w:id="5"/>
          </w:p>
        </w:tc>
        <w:tc>
          <w:tcPr>
            <w:tcW w:w="1274" w:type="dxa"/>
            <w:tcBorders>
              <w:bottom w:val="single" w:sz="4" w:space="0" w:color="auto"/>
            </w:tcBorders>
          </w:tcPr>
          <w:p w:rsidR="00A71E65" w:rsidRPr="003C2BE9" w:rsidRDefault="000C7BB8" w:rsidP="00A71E65">
            <w:pPr>
              <w:spacing w:after="0" w:line="240" w:lineRule="auto"/>
              <w:ind w:left="-73" w:right="288"/>
              <w:jc w:val="right"/>
              <w:rPr>
                <w:rFonts w:ascii="Angsana New" w:hAnsi="Angsana New"/>
                <w:sz w:val="25"/>
                <w:szCs w:val="25"/>
                <w:cs/>
              </w:rPr>
            </w:pPr>
            <w:r w:rsidRPr="00D32AF3">
              <w:rPr>
                <w:rFonts w:ascii="Angsana New" w:hAnsi="Angsana New"/>
                <w:sz w:val="25"/>
                <w:szCs w:val="25"/>
              </w:rPr>
              <w:t>1,218</w:t>
            </w:r>
          </w:p>
        </w:tc>
        <w:tc>
          <w:tcPr>
            <w:tcW w:w="1483" w:type="dxa"/>
            <w:tcBorders>
              <w:bottom w:val="single" w:sz="4" w:space="0" w:color="auto"/>
            </w:tcBorders>
            <w:hideMark/>
          </w:tcPr>
          <w:p w:rsidR="00A71E65" w:rsidRPr="003C2BE9" w:rsidRDefault="00A71E65" w:rsidP="00A71E65">
            <w:pPr>
              <w:spacing w:after="0" w:line="240" w:lineRule="auto"/>
              <w:ind w:left="-73" w:right="288"/>
              <w:jc w:val="right"/>
              <w:rPr>
                <w:rFonts w:ascii="Angsana New" w:hAnsi="Angsana New"/>
                <w:sz w:val="25"/>
                <w:szCs w:val="25"/>
                <w:cs/>
              </w:rPr>
            </w:pPr>
            <w:r w:rsidRPr="00E61C4D">
              <w:rPr>
                <w:rFonts w:ascii="Angsana New" w:hAnsi="Angsana New"/>
                <w:sz w:val="25"/>
                <w:szCs w:val="25"/>
              </w:rPr>
              <w:t>1,663</w:t>
            </w:r>
          </w:p>
        </w:tc>
        <w:tc>
          <w:tcPr>
            <w:tcW w:w="1246" w:type="dxa"/>
            <w:tcBorders>
              <w:bottom w:val="single" w:sz="4" w:space="0" w:color="auto"/>
            </w:tcBorders>
          </w:tcPr>
          <w:p w:rsidR="00A71E65" w:rsidRPr="00D32AF3" w:rsidRDefault="00D32AF3" w:rsidP="00A71E65">
            <w:pPr>
              <w:spacing w:after="0" w:line="240" w:lineRule="auto"/>
              <w:ind w:left="-73" w:right="288"/>
              <w:jc w:val="right"/>
              <w:rPr>
                <w:rFonts w:ascii="Angsana New" w:hAnsi="Angsana New"/>
                <w:sz w:val="25"/>
                <w:szCs w:val="25"/>
              </w:rPr>
            </w:pPr>
            <w:r w:rsidRPr="00D32AF3">
              <w:rPr>
                <w:rFonts w:ascii="Angsana New" w:hAnsi="Angsana New"/>
                <w:sz w:val="25"/>
                <w:szCs w:val="25"/>
              </w:rPr>
              <w:t>1,218</w:t>
            </w:r>
          </w:p>
        </w:tc>
        <w:tc>
          <w:tcPr>
            <w:tcW w:w="1470" w:type="dxa"/>
            <w:tcBorders>
              <w:bottom w:val="single" w:sz="4" w:space="0" w:color="auto"/>
            </w:tcBorders>
            <w:hideMark/>
          </w:tcPr>
          <w:p w:rsidR="00A71E65" w:rsidRPr="00E61C4D" w:rsidRDefault="00A71E65"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1,663</w:t>
            </w:r>
          </w:p>
        </w:tc>
      </w:tr>
      <w:tr w:rsidR="00A71E65" w:rsidRPr="00E61C4D" w:rsidTr="00A4453E">
        <w:tc>
          <w:tcPr>
            <w:tcW w:w="3790" w:type="dxa"/>
            <w:hideMark/>
          </w:tcPr>
          <w:p w:rsidR="00A71E65" w:rsidRPr="003C2BE9" w:rsidRDefault="00A71E65" w:rsidP="00A71E65">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w:t>
            </w:r>
          </w:p>
        </w:tc>
        <w:tc>
          <w:tcPr>
            <w:tcW w:w="1274" w:type="dxa"/>
            <w:tcBorders>
              <w:top w:val="single" w:sz="4" w:space="0" w:color="auto"/>
              <w:bottom w:val="double" w:sz="4" w:space="0" w:color="auto"/>
            </w:tcBorders>
          </w:tcPr>
          <w:p w:rsidR="00A71E65" w:rsidRPr="003C2BE9" w:rsidRDefault="0070089E" w:rsidP="00A71E65">
            <w:pPr>
              <w:tabs>
                <w:tab w:val="left" w:pos="827"/>
              </w:tabs>
              <w:spacing w:after="0" w:line="240" w:lineRule="auto"/>
              <w:ind w:left="-73" w:right="288"/>
              <w:jc w:val="right"/>
              <w:rPr>
                <w:rFonts w:ascii="Angsana New" w:hAnsi="Angsana New"/>
                <w:sz w:val="25"/>
                <w:szCs w:val="25"/>
                <w:cs/>
              </w:rPr>
            </w:pPr>
            <w:r w:rsidRPr="00D32AF3">
              <w:rPr>
                <w:rFonts w:ascii="Angsana New" w:hAnsi="Angsana New"/>
                <w:sz w:val="25"/>
                <w:szCs w:val="25"/>
              </w:rPr>
              <w:t>2</w:t>
            </w:r>
            <w:r w:rsidR="000C7BB8" w:rsidRPr="00D32AF3">
              <w:rPr>
                <w:rFonts w:ascii="Angsana New" w:hAnsi="Angsana New"/>
                <w:sz w:val="25"/>
                <w:szCs w:val="25"/>
              </w:rPr>
              <w:t>7,403</w:t>
            </w:r>
          </w:p>
        </w:tc>
        <w:tc>
          <w:tcPr>
            <w:tcW w:w="1483" w:type="dxa"/>
            <w:tcBorders>
              <w:top w:val="single" w:sz="4" w:space="0" w:color="auto"/>
              <w:bottom w:val="double" w:sz="4" w:space="0" w:color="auto"/>
            </w:tcBorders>
            <w:hideMark/>
          </w:tcPr>
          <w:p w:rsidR="00A71E65" w:rsidRPr="003C2BE9" w:rsidRDefault="00A71E65" w:rsidP="00A71E65">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27,504</w:t>
            </w:r>
          </w:p>
        </w:tc>
        <w:tc>
          <w:tcPr>
            <w:tcW w:w="1246" w:type="dxa"/>
            <w:tcBorders>
              <w:top w:val="single" w:sz="4" w:space="0" w:color="auto"/>
              <w:bottom w:val="double" w:sz="4" w:space="0" w:color="auto"/>
            </w:tcBorders>
          </w:tcPr>
          <w:p w:rsidR="00A71E65" w:rsidRPr="00D32AF3" w:rsidRDefault="0070089E" w:rsidP="00A71E65">
            <w:pPr>
              <w:spacing w:after="0" w:line="240" w:lineRule="auto"/>
              <w:ind w:left="-73" w:right="288"/>
              <w:jc w:val="right"/>
              <w:rPr>
                <w:rFonts w:ascii="Angsana New" w:hAnsi="Angsana New"/>
                <w:sz w:val="25"/>
                <w:szCs w:val="25"/>
                <w:rtl/>
                <w:cs/>
              </w:rPr>
            </w:pPr>
            <w:r w:rsidRPr="00D32AF3">
              <w:rPr>
                <w:rFonts w:ascii="Angsana New" w:hAnsi="Angsana New"/>
                <w:sz w:val="25"/>
                <w:szCs w:val="25"/>
              </w:rPr>
              <w:t>2</w:t>
            </w:r>
            <w:r w:rsidR="00D32AF3" w:rsidRPr="00D32AF3">
              <w:rPr>
                <w:rFonts w:ascii="Angsana New" w:hAnsi="Angsana New"/>
                <w:sz w:val="25"/>
                <w:szCs w:val="25"/>
              </w:rPr>
              <w:t>7,403</w:t>
            </w:r>
          </w:p>
        </w:tc>
        <w:tc>
          <w:tcPr>
            <w:tcW w:w="1470" w:type="dxa"/>
            <w:tcBorders>
              <w:top w:val="single" w:sz="4" w:space="0" w:color="auto"/>
              <w:bottom w:val="double" w:sz="4" w:space="0" w:color="auto"/>
            </w:tcBorders>
            <w:hideMark/>
          </w:tcPr>
          <w:p w:rsidR="00A71E65" w:rsidRPr="00E61C4D" w:rsidRDefault="00A71E65"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27,267</w:t>
            </w:r>
          </w:p>
        </w:tc>
      </w:tr>
      <w:tr w:rsidR="00A71E65" w:rsidRPr="00E61C4D" w:rsidTr="002B1787">
        <w:tc>
          <w:tcPr>
            <w:tcW w:w="3790" w:type="dxa"/>
          </w:tcPr>
          <w:p w:rsidR="00A4453E" w:rsidRPr="003A67A5" w:rsidRDefault="00A4453E" w:rsidP="00A71E65">
            <w:pPr>
              <w:spacing w:after="0" w:line="240" w:lineRule="auto"/>
              <w:jc w:val="thaiDistribute"/>
              <w:rPr>
                <w:rFonts w:ascii="Angsana New" w:eastAsia="Tahoma" w:hAnsi="Angsana New"/>
                <w:sz w:val="6"/>
                <w:szCs w:val="6"/>
              </w:rPr>
            </w:pPr>
          </w:p>
        </w:tc>
        <w:tc>
          <w:tcPr>
            <w:tcW w:w="1274" w:type="dxa"/>
            <w:tcBorders>
              <w:top w:val="double" w:sz="4" w:space="0" w:color="auto"/>
              <w:left w:val="nil"/>
              <w:bottom w:val="nil"/>
              <w:right w:val="nil"/>
            </w:tcBorders>
          </w:tcPr>
          <w:p w:rsidR="00A71E65" w:rsidRPr="003A67A5" w:rsidRDefault="00A71E65" w:rsidP="00A71E65">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3" w:type="dxa"/>
            <w:tcBorders>
              <w:top w:val="double" w:sz="4" w:space="0" w:color="auto"/>
              <w:left w:val="nil"/>
              <w:bottom w:val="nil"/>
              <w:right w:val="nil"/>
            </w:tcBorders>
          </w:tcPr>
          <w:p w:rsidR="00A71E65" w:rsidRPr="003A67A5" w:rsidRDefault="00A71E65" w:rsidP="00A71E65">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246" w:type="dxa"/>
            <w:tcBorders>
              <w:top w:val="double" w:sz="4" w:space="0" w:color="auto"/>
              <w:left w:val="nil"/>
              <w:bottom w:val="nil"/>
              <w:right w:val="nil"/>
            </w:tcBorders>
          </w:tcPr>
          <w:p w:rsidR="00A71E65" w:rsidRPr="003C2BE9" w:rsidRDefault="00A71E65" w:rsidP="00A71E65">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470" w:type="dxa"/>
            <w:tcBorders>
              <w:top w:val="double" w:sz="4" w:space="0" w:color="auto"/>
              <w:left w:val="nil"/>
              <w:bottom w:val="nil"/>
              <w:right w:val="nil"/>
            </w:tcBorders>
          </w:tcPr>
          <w:p w:rsidR="00A71E65" w:rsidRPr="003A67A5" w:rsidRDefault="00A71E65" w:rsidP="00A71E65">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B2054C" w:rsidRPr="00E61C4D" w:rsidTr="002B1787">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Current</w:t>
            </w:r>
          </w:p>
        </w:tc>
        <w:tc>
          <w:tcPr>
            <w:tcW w:w="1274" w:type="dxa"/>
          </w:tcPr>
          <w:p w:rsidR="00B2054C" w:rsidRPr="00D32AF3" w:rsidRDefault="000C7BB8" w:rsidP="00B2054C">
            <w:pPr>
              <w:spacing w:after="0" w:line="240" w:lineRule="auto"/>
              <w:ind w:left="-73" w:right="288"/>
              <w:jc w:val="right"/>
              <w:rPr>
                <w:rFonts w:ascii="Angsana New" w:hAnsi="Angsana New"/>
                <w:sz w:val="25"/>
                <w:szCs w:val="25"/>
              </w:rPr>
            </w:pPr>
            <w:r w:rsidRPr="00D32AF3">
              <w:rPr>
                <w:rFonts w:ascii="Angsana New" w:hAnsi="Angsana New"/>
                <w:sz w:val="25"/>
                <w:szCs w:val="25"/>
              </w:rPr>
              <w:t>3,059</w:t>
            </w:r>
          </w:p>
        </w:tc>
        <w:tc>
          <w:tcPr>
            <w:tcW w:w="1483" w:type="dxa"/>
            <w:hideMark/>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3,425</w:t>
            </w:r>
          </w:p>
        </w:tc>
        <w:tc>
          <w:tcPr>
            <w:tcW w:w="1246" w:type="dxa"/>
          </w:tcPr>
          <w:p w:rsidR="00B2054C" w:rsidRPr="00D32AF3" w:rsidRDefault="00D32AF3" w:rsidP="00B2054C">
            <w:pPr>
              <w:spacing w:after="0" w:line="240" w:lineRule="auto"/>
              <w:ind w:left="-73" w:right="288"/>
              <w:jc w:val="right"/>
              <w:rPr>
                <w:rFonts w:ascii="Angsana New" w:hAnsi="Angsana New"/>
                <w:sz w:val="25"/>
                <w:szCs w:val="25"/>
              </w:rPr>
            </w:pPr>
            <w:r w:rsidRPr="00D32AF3">
              <w:rPr>
                <w:rFonts w:ascii="Angsana New" w:hAnsi="Angsana New"/>
                <w:sz w:val="25"/>
                <w:szCs w:val="25"/>
              </w:rPr>
              <w:t>3,059</w:t>
            </w:r>
          </w:p>
        </w:tc>
        <w:tc>
          <w:tcPr>
            <w:tcW w:w="1470" w:type="dxa"/>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3,425</w:t>
            </w:r>
          </w:p>
        </w:tc>
      </w:tr>
      <w:tr w:rsidR="00B2054C" w:rsidRPr="00E61C4D" w:rsidTr="00A4453E">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Non</w:t>
            </w:r>
            <w:r w:rsidRPr="003C2BE9">
              <w:rPr>
                <w:rFonts w:ascii="Angsana New" w:hAnsi="Angsana New"/>
                <w:sz w:val="25"/>
                <w:szCs w:val="25"/>
              </w:rPr>
              <w:t>-</w:t>
            </w:r>
            <w:r w:rsidRPr="00E61C4D">
              <w:rPr>
                <w:rFonts w:ascii="Angsana New" w:hAnsi="Angsana New"/>
                <w:sz w:val="25"/>
                <w:szCs w:val="25"/>
              </w:rPr>
              <w:t>current</w:t>
            </w:r>
          </w:p>
        </w:tc>
        <w:tc>
          <w:tcPr>
            <w:tcW w:w="1274" w:type="dxa"/>
            <w:tcBorders>
              <w:bottom w:val="single" w:sz="4" w:space="0" w:color="auto"/>
            </w:tcBorders>
          </w:tcPr>
          <w:p w:rsidR="00B2054C" w:rsidRPr="00D32AF3" w:rsidRDefault="00D32AF3" w:rsidP="00B2054C">
            <w:pPr>
              <w:spacing w:after="0" w:line="240" w:lineRule="auto"/>
              <w:ind w:left="-73" w:right="288"/>
              <w:jc w:val="right"/>
              <w:rPr>
                <w:rFonts w:ascii="Angsana New" w:hAnsi="Angsana New"/>
                <w:sz w:val="25"/>
                <w:szCs w:val="25"/>
              </w:rPr>
            </w:pPr>
            <w:r w:rsidRPr="00D32AF3">
              <w:rPr>
                <w:rFonts w:ascii="Angsana New" w:hAnsi="Angsana New"/>
                <w:sz w:val="25"/>
                <w:szCs w:val="25"/>
              </w:rPr>
              <w:t>24,344</w:t>
            </w:r>
          </w:p>
        </w:tc>
        <w:tc>
          <w:tcPr>
            <w:tcW w:w="1483" w:type="dxa"/>
            <w:tcBorders>
              <w:bottom w:val="sing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hint="cs"/>
                <w:sz w:val="25"/>
                <w:szCs w:val="25"/>
              </w:rPr>
              <w:t>2</w:t>
            </w:r>
            <w:r w:rsidRPr="00E61C4D">
              <w:rPr>
                <w:rFonts w:ascii="Angsana New" w:hAnsi="Angsana New"/>
                <w:sz w:val="25"/>
                <w:szCs w:val="25"/>
              </w:rPr>
              <w:t>4,079</w:t>
            </w:r>
          </w:p>
        </w:tc>
        <w:tc>
          <w:tcPr>
            <w:tcW w:w="1246" w:type="dxa"/>
            <w:tcBorders>
              <w:bottom w:val="single" w:sz="4" w:space="0" w:color="auto"/>
            </w:tcBorders>
          </w:tcPr>
          <w:p w:rsidR="00B2054C" w:rsidRPr="00D32AF3" w:rsidRDefault="00B2054C" w:rsidP="00B2054C">
            <w:pPr>
              <w:spacing w:after="0" w:line="240" w:lineRule="auto"/>
              <w:ind w:left="-73" w:right="288"/>
              <w:jc w:val="right"/>
              <w:rPr>
                <w:rFonts w:ascii="Angsana New" w:hAnsi="Angsana New"/>
                <w:sz w:val="25"/>
                <w:szCs w:val="25"/>
              </w:rPr>
            </w:pPr>
            <w:r w:rsidRPr="00D32AF3">
              <w:rPr>
                <w:rFonts w:ascii="Angsana New" w:hAnsi="Angsana New"/>
                <w:sz w:val="25"/>
                <w:szCs w:val="25"/>
              </w:rPr>
              <w:t>2</w:t>
            </w:r>
            <w:r w:rsidR="00D32AF3" w:rsidRPr="00D32AF3">
              <w:rPr>
                <w:rFonts w:ascii="Angsana New" w:hAnsi="Angsana New"/>
                <w:sz w:val="25"/>
                <w:szCs w:val="25"/>
              </w:rPr>
              <w:t>4,344</w:t>
            </w:r>
          </w:p>
        </w:tc>
        <w:tc>
          <w:tcPr>
            <w:tcW w:w="1470" w:type="dxa"/>
            <w:tcBorders>
              <w:bottom w:val="sing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23,842</w:t>
            </w:r>
          </w:p>
        </w:tc>
      </w:tr>
      <w:tr w:rsidR="00B2054C" w:rsidRPr="00E61C4D" w:rsidTr="00A4453E">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 contract assets</w:t>
            </w:r>
          </w:p>
        </w:tc>
        <w:tc>
          <w:tcPr>
            <w:tcW w:w="1274" w:type="dxa"/>
            <w:tcBorders>
              <w:top w:val="single" w:sz="4" w:space="0" w:color="auto"/>
              <w:bottom w:val="double" w:sz="4" w:space="0" w:color="auto"/>
            </w:tcBorders>
          </w:tcPr>
          <w:p w:rsidR="00B2054C" w:rsidRPr="003C2BE9" w:rsidRDefault="00B2054C" w:rsidP="00B2054C">
            <w:pPr>
              <w:spacing w:after="0" w:line="240" w:lineRule="auto"/>
              <w:ind w:left="-73" w:right="288"/>
              <w:jc w:val="right"/>
              <w:rPr>
                <w:rFonts w:ascii="Angsana New" w:hAnsi="Angsana New"/>
                <w:sz w:val="25"/>
                <w:szCs w:val="25"/>
                <w:cs/>
              </w:rPr>
            </w:pPr>
            <w:r w:rsidRPr="00D32AF3">
              <w:rPr>
                <w:rFonts w:ascii="Angsana New" w:hAnsi="Angsana New"/>
                <w:sz w:val="25"/>
                <w:szCs w:val="25"/>
              </w:rPr>
              <w:t>2</w:t>
            </w:r>
            <w:r w:rsidR="00D32AF3" w:rsidRPr="00D32AF3">
              <w:rPr>
                <w:rFonts w:ascii="Angsana New" w:hAnsi="Angsana New"/>
                <w:sz w:val="25"/>
                <w:szCs w:val="25"/>
              </w:rPr>
              <w:t>7,403</w:t>
            </w:r>
          </w:p>
        </w:tc>
        <w:tc>
          <w:tcPr>
            <w:tcW w:w="1483" w:type="dxa"/>
            <w:tcBorders>
              <w:top w:val="single" w:sz="4" w:space="0" w:color="auto"/>
              <w:bottom w:val="double" w:sz="4" w:space="0" w:color="auto"/>
            </w:tcBorders>
            <w:hideMark/>
          </w:tcPr>
          <w:p w:rsidR="00B2054C" w:rsidRPr="003C2BE9"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27,504</w:t>
            </w:r>
          </w:p>
        </w:tc>
        <w:tc>
          <w:tcPr>
            <w:tcW w:w="1246" w:type="dxa"/>
            <w:tcBorders>
              <w:top w:val="single" w:sz="4" w:space="0" w:color="auto"/>
              <w:bottom w:val="double" w:sz="4" w:space="0" w:color="auto"/>
            </w:tcBorders>
          </w:tcPr>
          <w:p w:rsidR="00B2054C" w:rsidRPr="003C2BE9" w:rsidRDefault="00B2054C" w:rsidP="00B2054C">
            <w:pPr>
              <w:spacing w:after="0" w:line="240" w:lineRule="auto"/>
              <w:ind w:left="-73" w:right="288"/>
              <w:jc w:val="right"/>
              <w:rPr>
                <w:rFonts w:ascii="Angsana New" w:hAnsi="Angsana New"/>
                <w:sz w:val="25"/>
                <w:szCs w:val="25"/>
                <w:cs/>
              </w:rPr>
            </w:pPr>
            <w:r w:rsidRPr="00D32AF3">
              <w:rPr>
                <w:rFonts w:ascii="Angsana New" w:hAnsi="Angsana New"/>
                <w:sz w:val="25"/>
                <w:szCs w:val="25"/>
              </w:rPr>
              <w:t>2</w:t>
            </w:r>
            <w:r w:rsidR="00D32AF3" w:rsidRPr="00D32AF3">
              <w:rPr>
                <w:rFonts w:ascii="Angsana New" w:hAnsi="Angsana New"/>
                <w:sz w:val="25"/>
                <w:szCs w:val="25"/>
              </w:rPr>
              <w:t>7,403</w:t>
            </w:r>
          </w:p>
        </w:tc>
        <w:tc>
          <w:tcPr>
            <w:tcW w:w="1470" w:type="dxa"/>
            <w:tcBorders>
              <w:top w:val="single" w:sz="4" w:space="0" w:color="auto"/>
              <w:bottom w:val="doub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27,267</w:t>
            </w: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lastRenderedPageBreak/>
              <w:t>Contractual liabilities</w:t>
            </w:r>
          </w:p>
        </w:tc>
        <w:tc>
          <w:tcPr>
            <w:tcW w:w="1274" w:type="dxa"/>
          </w:tcPr>
          <w:p w:rsidR="00B2054C" w:rsidRPr="003E6488" w:rsidRDefault="00B2054C" w:rsidP="00B2054C">
            <w:pPr>
              <w:pStyle w:val="acctfourfigures"/>
              <w:tabs>
                <w:tab w:val="left" w:pos="720"/>
              </w:tabs>
              <w:spacing w:line="240" w:lineRule="auto"/>
              <w:ind w:left="-79" w:right="342"/>
              <w:jc w:val="right"/>
              <w:rPr>
                <w:rFonts w:ascii="Angsana New" w:hAnsi="Angsana New" w:cs="Angsana New"/>
                <w:sz w:val="25"/>
                <w:szCs w:val="25"/>
                <w:highlight w:val="yellow"/>
                <w:cs/>
                <w:lang w:bidi="th-TH"/>
              </w:rPr>
            </w:pPr>
          </w:p>
        </w:tc>
        <w:tc>
          <w:tcPr>
            <w:tcW w:w="1483" w:type="dxa"/>
          </w:tcPr>
          <w:p w:rsidR="00B2054C" w:rsidRPr="00E61C4D" w:rsidRDefault="00B2054C" w:rsidP="00B2054C">
            <w:pPr>
              <w:spacing w:after="0" w:line="240" w:lineRule="auto"/>
              <w:ind w:left="-73" w:right="11"/>
              <w:jc w:val="right"/>
              <w:rPr>
                <w:rFonts w:ascii="Angsana New" w:hAnsi="Angsana New"/>
                <w:sz w:val="25"/>
                <w:szCs w:val="25"/>
                <w:highlight w:val="yellow"/>
                <w:cs/>
              </w:rPr>
            </w:pPr>
          </w:p>
        </w:tc>
        <w:tc>
          <w:tcPr>
            <w:tcW w:w="1246" w:type="dxa"/>
          </w:tcPr>
          <w:p w:rsidR="00B2054C" w:rsidRPr="003C2BE9" w:rsidRDefault="00B2054C" w:rsidP="00B2054C">
            <w:pPr>
              <w:pStyle w:val="acctfourfigures"/>
              <w:tabs>
                <w:tab w:val="left" w:pos="720"/>
              </w:tabs>
              <w:spacing w:line="240" w:lineRule="auto"/>
              <w:ind w:left="-79" w:right="342"/>
              <w:jc w:val="right"/>
              <w:rPr>
                <w:rFonts w:ascii="Angsana New" w:hAnsi="Angsana New" w:cs="Angsana New"/>
                <w:sz w:val="25"/>
                <w:szCs w:val="25"/>
                <w:cs/>
                <w:lang w:val="en-US" w:bidi="th-TH"/>
              </w:rPr>
            </w:pPr>
          </w:p>
        </w:tc>
        <w:tc>
          <w:tcPr>
            <w:tcW w:w="1470" w:type="dxa"/>
          </w:tcPr>
          <w:p w:rsidR="00B2054C" w:rsidRPr="00E61C4D" w:rsidRDefault="00B2054C" w:rsidP="00B2054C">
            <w:pPr>
              <w:pStyle w:val="acctfourfigures"/>
              <w:tabs>
                <w:tab w:val="left" w:pos="720"/>
              </w:tabs>
              <w:spacing w:line="240" w:lineRule="auto"/>
              <w:ind w:left="-79" w:right="315"/>
              <w:jc w:val="right"/>
              <w:rPr>
                <w:rFonts w:ascii="Angsana New" w:hAnsi="Angsana New" w:cs="Angsana New"/>
                <w:sz w:val="25"/>
                <w:szCs w:val="25"/>
                <w:rtl/>
                <w:cs/>
                <w:lang w:bidi="th-TH"/>
              </w:rPr>
            </w:pPr>
          </w:p>
        </w:tc>
      </w:tr>
      <w:tr w:rsidR="00B2054C" w:rsidRPr="00E61C4D" w:rsidTr="002B1787">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Advances received from construction</w:t>
            </w:r>
          </w:p>
        </w:tc>
        <w:tc>
          <w:tcPr>
            <w:tcW w:w="1274" w:type="dxa"/>
          </w:tcPr>
          <w:p w:rsidR="00B2054C" w:rsidRPr="00D32AF3" w:rsidRDefault="000B4087" w:rsidP="00B2054C">
            <w:pPr>
              <w:spacing w:after="0" w:line="240" w:lineRule="auto"/>
              <w:ind w:left="-73" w:right="281"/>
              <w:jc w:val="right"/>
              <w:rPr>
                <w:rFonts w:ascii="Angsana New" w:hAnsi="Angsana New"/>
                <w:sz w:val="25"/>
                <w:szCs w:val="25"/>
              </w:rPr>
            </w:pPr>
            <w:r>
              <w:rPr>
                <w:rFonts w:ascii="Angsana New" w:hAnsi="Angsana New"/>
                <w:sz w:val="25"/>
                <w:szCs w:val="25"/>
              </w:rPr>
              <w:t>3,139</w:t>
            </w:r>
          </w:p>
        </w:tc>
        <w:tc>
          <w:tcPr>
            <w:tcW w:w="1483" w:type="dxa"/>
            <w:hideMark/>
          </w:tcPr>
          <w:p w:rsidR="00B2054C" w:rsidRPr="00D32AF3" w:rsidRDefault="00B2054C" w:rsidP="00B2054C">
            <w:pPr>
              <w:tabs>
                <w:tab w:val="left" w:pos="827"/>
              </w:tabs>
              <w:spacing w:after="0" w:line="240" w:lineRule="auto"/>
              <w:ind w:left="-73" w:right="288"/>
              <w:jc w:val="right"/>
              <w:rPr>
                <w:rFonts w:ascii="Angsana New" w:hAnsi="Angsana New"/>
                <w:sz w:val="25"/>
                <w:szCs w:val="25"/>
              </w:rPr>
            </w:pPr>
            <w:r w:rsidRPr="00D32AF3">
              <w:rPr>
                <w:rFonts w:ascii="Angsana New" w:hAnsi="Angsana New"/>
                <w:sz w:val="25"/>
                <w:szCs w:val="25"/>
              </w:rPr>
              <w:t>2,778</w:t>
            </w:r>
          </w:p>
        </w:tc>
        <w:tc>
          <w:tcPr>
            <w:tcW w:w="1246" w:type="dxa"/>
          </w:tcPr>
          <w:p w:rsidR="00B2054C" w:rsidRPr="00D32AF3" w:rsidRDefault="00D32AF3" w:rsidP="00B2054C">
            <w:pPr>
              <w:spacing w:after="0" w:line="240" w:lineRule="auto"/>
              <w:ind w:left="-73" w:right="288"/>
              <w:jc w:val="right"/>
              <w:rPr>
                <w:rFonts w:ascii="Angsana New" w:hAnsi="Angsana New"/>
                <w:sz w:val="25"/>
                <w:szCs w:val="25"/>
              </w:rPr>
            </w:pPr>
            <w:r w:rsidRPr="00D32AF3">
              <w:rPr>
                <w:rFonts w:ascii="Angsana New" w:hAnsi="Angsana New"/>
                <w:sz w:val="25"/>
                <w:szCs w:val="25"/>
              </w:rPr>
              <w:t>2,89</w:t>
            </w:r>
            <w:r w:rsidR="000B4087">
              <w:rPr>
                <w:rFonts w:ascii="Angsana New" w:hAnsi="Angsana New"/>
                <w:sz w:val="25"/>
                <w:szCs w:val="25"/>
              </w:rPr>
              <w:t>3</w:t>
            </w:r>
          </w:p>
        </w:tc>
        <w:tc>
          <w:tcPr>
            <w:tcW w:w="1470" w:type="dxa"/>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Pr>
            </w:pPr>
            <w:r w:rsidRPr="00E61C4D">
              <w:rPr>
                <w:rFonts w:ascii="Angsana New" w:hAnsi="Angsana New"/>
                <w:sz w:val="25"/>
                <w:szCs w:val="25"/>
              </w:rPr>
              <w:t>2,778</w:t>
            </w:r>
          </w:p>
        </w:tc>
      </w:tr>
      <w:tr w:rsidR="00B2054C" w:rsidRPr="00E61C4D" w:rsidTr="002B1787">
        <w:trPr>
          <w:trHeight w:val="80"/>
        </w:trPr>
        <w:tc>
          <w:tcPr>
            <w:tcW w:w="3790" w:type="dxa"/>
          </w:tcPr>
          <w:p w:rsidR="00B2054C" w:rsidRPr="003C2BE9" w:rsidRDefault="00B2054C" w:rsidP="00B2054C">
            <w:pPr>
              <w:spacing w:after="0" w:line="240" w:lineRule="auto"/>
              <w:ind w:left="170"/>
              <w:jc w:val="thaiDistribute"/>
              <w:rPr>
                <w:rFonts w:ascii="Angsana New" w:eastAsia="Tahoma" w:hAnsi="Angsana New"/>
                <w:sz w:val="12"/>
                <w:szCs w:val="12"/>
                <w:cs/>
              </w:rPr>
            </w:pPr>
          </w:p>
        </w:tc>
        <w:tc>
          <w:tcPr>
            <w:tcW w:w="1274" w:type="dxa"/>
          </w:tcPr>
          <w:p w:rsidR="00B2054C" w:rsidRPr="00D32AF3" w:rsidRDefault="00B2054C" w:rsidP="00D32AF3">
            <w:pPr>
              <w:spacing w:after="0" w:line="240" w:lineRule="auto"/>
              <w:ind w:left="-73" w:right="226"/>
              <w:jc w:val="center"/>
              <w:rPr>
                <w:rFonts w:ascii="Angsana New" w:hAnsi="Angsana New"/>
                <w:sz w:val="6"/>
                <w:szCs w:val="6"/>
                <w:rtl/>
                <w:cs/>
              </w:rPr>
            </w:pPr>
          </w:p>
        </w:tc>
        <w:tc>
          <w:tcPr>
            <w:tcW w:w="1483" w:type="dxa"/>
          </w:tcPr>
          <w:p w:rsidR="00B2054C" w:rsidRPr="00D32AF3" w:rsidRDefault="00B2054C" w:rsidP="00B2054C">
            <w:pPr>
              <w:tabs>
                <w:tab w:val="left" w:pos="827"/>
              </w:tabs>
              <w:spacing w:after="0" w:line="240" w:lineRule="auto"/>
              <w:ind w:left="-73" w:right="288"/>
              <w:jc w:val="right"/>
              <w:rPr>
                <w:rFonts w:ascii="Angsana New" w:hAnsi="Angsana New"/>
                <w:sz w:val="6"/>
                <w:szCs w:val="6"/>
                <w:rtl/>
                <w:cs/>
              </w:rPr>
            </w:pPr>
          </w:p>
        </w:tc>
        <w:tc>
          <w:tcPr>
            <w:tcW w:w="1246" w:type="dxa"/>
          </w:tcPr>
          <w:p w:rsidR="00B2054C" w:rsidRPr="00D32AF3" w:rsidRDefault="00B2054C" w:rsidP="00B2054C">
            <w:pPr>
              <w:spacing w:after="0" w:line="240" w:lineRule="auto"/>
              <w:ind w:left="-73" w:right="226"/>
              <w:jc w:val="right"/>
              <w:rPr>
                <w:rFonts w:ascii="Angsana New" w:hAnsi="Angsana New"/>
                <w:sz w:val="6"/>
                <w:szCs w:val="6"/>
                <w:rtl/>
                <w:cs/>
              </w:rPr>
            </w:pPr>
          </w:p>
        </w:tc>
        <w:tc>
          <w:tcPr>
            <w:tcW w:w="1470" w:type="dxa"/>
          </w:tcPr>
          <w:p w:rsidR="00B2054C" w:rsidRPr="00E61C4D" w:rsidRDefault="00B2054C" w:rsidP="00B2054C">
            <w:pPr>
              <w:tabs>
                <w:tab w:val="left" w:pos="827"/>
              </w:tabs>
              <w:spacing w:after="0" w:line="240" w:lineRule="auto"/>
              <w:ind w:left="-73" w:right="288"/>
              <w:jc w:val="right"/>
              <w:rPr>
                <w:rFonts w:ascii="Angsana New" w:hAnsi="Angsana New"/>
                <w:sz w:val="6"/>
                <w:szCs w:val="6"/>
                <w:rtl/>
                <w:cs/>
              </w:rPr>
            </w:pPr>
          </w:p>
        </w:tc>
      </w:tr>
      <w:tr w:rsidR="00B2054C" w:rsidRPr="00E61C4D" w:rsidTr="002B1787">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Current</w:t>
            </w:r>
          </w:p>
        </w:tc>
        <w:tc>
          <w:tcPr>
            <w:tcW w:w="1274" w:type="dxa"/>
          </w:tcPr>
          <w:p w:rsidR="00B2054C" w:rsidRPr="003C2BE9" w:rsidRDefault="000B4087" w:rsidP="00B2054C">
            <w:pPr>
              <w:spacing w:after="0" w:line="240" w:lineRule="auto"/>
              <w:ind w:left="-73" w:right="288"/>
              <w:jc w:val="right"/>
              <w:rPr>
                <w:rFonts w:ascii="Angsana New" w:hAnsi="Angsana New"/>
                <w:sz w:val="25"/>
                <w:szCs w:val="25"/>
                <w:cs/>
              </w:rPr>
            </w:pPr>
            <w:r>
              <w:rPr>
                <w:rFonts w:ascii="Angsana New" w:hAnsi="Angsana New"/>
                <w:sz w:val="25"/>
                <w:szCs w:val="25"/>
              </w:rPr>
              <w:t>3,139</w:t>
            </w:r>
          </w:p>
        </w:tc>
        <w:tc>
          <w:tcPr>
            <w:tcW w:w="1483" w:type="dxa"/>
            <w:hideMark/>
          </w:tcPr>
          <w:p w:rsidR="00B2054C" w:rsidRPr="003C2BE9" w:rsidRDefault="00B2054C" w:rsidP="00B2054C">
            <w:pPr>
              <w:tabs>
                <w:tab w:val="left" w:pos="827"/>
              </w:tabs>
              <w:spacing w:after="0" w:line="240" w:lineRule="auto"/>
              <w:ind w:left="-73" w:right="288"/>
              <w:jc w:val="right"/>
              <w:rPr>
                <w:rFonts w:ascii="Angsana New" w:hAnsi="Angsana New"/>
                <w:sz w:val="25"/>
                <w:szCs w:val="25"/>
                <w:cs/>
              </w:rPr>
            </w:pPr>
            <w:r w:rsidRPr="00D32AF3">
              <w:rPr>
                <w:rFonts w:ascii="Angsana New" w:hAnsi="Angsana New"/>
                <w:sz w:val="25"/>
                <w:szCs w:val="25"/>
              </w:rPr>
              <w:t>2,778</w:t>
            </w:r>
          </w:p>
        </w:tc>
        <w:tc>
          <w:tcPr>
            <w:tcW w:w="1246" w:type="dxa"/>
          </w:tcPr>
          <w:p w:rsidR="00B2054C" w:rsidRPr="003C2BE9" w:rsidRDefault="00D32AF3" w:rsidP="00B2054C">
            <w:pPr>
              <w:spacing w:after="0" w:line="240" w:lineRule="auto"/>
              <w:ind w:left="-73" w:right="288"/>
              <w:jc w:val="right"/>
              <w:rPr>
                <w:rFonts w:ascii="Angsana New" w:hAnsi="Angsana New"/>
                <w:sz w:val="25"/>
                <w:szCs w:val="25"/>
                <w:cs/>
              </w:rPr>
            </w:pPr>
            <w:r w:rsidRPr="00D32AF3">
              <w:rPr>
                <w:rFonts w:ascii="Angsana New" w:hAnsi="Angsana New"/>
                <w:sz w:val="25"/>
                <w:szCs w:val="25"/>
              </w:rPr>
              <w:t>2,89</w:t>
            </w:r>
            <w:r w:rsidR="000B4087">
              <w:rPr>
                <w:rFonts w:ascii="Angsana New" w:hAnsi="Angsana New"/>
                <w:sz w:val="25"/>
                <w:szCs w:val="25"/>
              </w:rPr>
              <w:t>3</w:t>
            </w:r>
          </w:p>
        </w:tc>
        <w:tc>
          <w:tcPr>
            <w:tcW w:w="1470" w:type="dxa"/>
            <w:hideMark/>
          </w:tcPr>
          <w:p w:rsidR="00B2054C" w:rsidRPr="003C2BE9" w:rsidRDefault="00B2054C" w:rsidP="00B2054C">
            <w:pPr>
              <w:tabs>
                <w:tab w:val="left" w:pos="827"/>
                <w:tab w:val="left" w:pos="96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r>
      <w:tr w:rsidR="00B2054C" w:rsidRPr="00E61C4D" w:rsidTr="002B1787">
        <w:tc>
          <w:tcPr>
            <w:tcW w:w="3790" w:type="dxa"/>
            <w:hideMark/>
          </w:tcPr>
          <w:p w:rsidR="00B2054C" w:rsidRPr="00D23E13"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Non</w:t>
            </w:r>
            <w:r w:rsidRPr="003C2BE9">
              <w:rPr>
                <w:rFonts w:ascii="Angsana New" w:hAnsi="Angsana New"/>
                <w:sz w:val="25"/>
                <w:szCs w:val="25"/>
              </w:rPr>
              <w:t>-</w:t>
            </w:r>
            <w:r w:rsidRPr="00E61C4D">
              <w:rPr>
                <w:rFonts w:ascii="Angsana New" w:hAnsi="Angsana New"/>
                <w:sz w:val="25"/>
                <w:szCs w:val="25"/>
              </w:rPr>
              <w:t>current</w:t>
            </w:r>
          </w:p>
        </w:tc>
        <w:tc>
          <w:tcPr>
            <w:tcW w:w="1274" w:type="dxa"/>
            <w:tcBorders>
              <w:bottom w:val="single" w:sz="4" w:space="0" w:color="auto"/>
            </w:tcBorders>
          </w:tcPr>
          <w:p w:rsidR="00B2054C" w:rsidRPr="00D32AF3" w:rsidRDefault="00B2054C" w:rsidP="00B2054C">
            <w:pPr>
              <w:spacing w:after="0" w:line="240" w:lineRule="auto"/>
              <w:ind w:left="-73" w:right="288"/>
              <w:jc w:val="right"/>
              <w:rPr>
                <w:rFonts w:ascii="Angsana New" w:hAnsi="Angsana New"/>
                <w:sz w:val="25"/>
                <w:szCs w:val="25"/>
                <w:rtl/>
                <w:cs/>
              </w:rPr>
            </w:pPr>
            <w:r w:rsidRPr="003C2BE9">
              <w:rPr>
                <w:rFonts w:ascii="Angsana New" w:hAnsi="Angsana New"/>
                <w:sz w:val="25"/>
                <w:szCs w:val="25"/>
              </w:rPr>
              <w:t>-</w:t>
            </w:r>
          </w:p>
        </w:tc>
        <w:tc>
          <w:tcPr>
            <w:tcW w:w="1483" w:type="dxa"/>
            <w:tcBorders>
              <w:bottom w:val="single" w:sz="4" w:space="0" w:color="auto"/>
            </w:tcBorders>
            <w:hideMark/>
          </w:tcPr>
          <w:p w:rsidR="00B2054C" w:rsidRPr="00D32AF3" w:rsidRDefault="00B2054C" w:rsidP="00B2054C">
            <w:pPr>
              <w:tabs>
                <w:tab w:val="left" w:pos="827"/>
              </w:tabs>
              <w:spacing w:after="0" w:line="240" w:lineRule="auto"/>
              <w:ind w:left="-73" w:right="288"/>
              <w:jc w:val="right"/>
              <w:rPr>
                <w:rFonts w:ascii="Angsana New" w:hAnsi="Angsana New"/>
                <w:sz w:val="25"/>
                <w:szCs w:val="25"/>
                <w:rtl/>
                <w:cs/>
              </w:rPr>
            </w:pPr>
            <w:r w:rsidRPr="003C2BE9">
              <w:rPr>
                <w:rFonts w:ascii="Angsana New" w:hAnsi="Angsana New"/>
                <w:sz w:val="25"/>
                <w:szCs w:val="25"/>
              </w:rPr>
              <w:t>-</w:t>
            </w:r>
          </w:p>
        </w:tc>
        <w:tc>
          <w:tcPr>
            <w:tcW w:w="1246" w:type="dxa"/>
            <w:tcBorders>
              <w:bottom w:val="single" w:sz="4" w:space="0" w:color="auto"/>
            </w:tcBorders>
          </w:tcPr>
          <w:p w:rsidR="00B2054C" w:rsidRPr="00D32AF3" w:rsidRDefault="00B2054C" w:rsidP="00B2054C">
            <w:pPr>
              <w:spacing w:after="0" w:line="240" w:lineRule="auto"/>
              <w:ind w:left="-73" w:right="288"/>
              <w:jc w:val="right"/>
              <w:rPr>
                <w:rFonts w:ascii="Angsana New" w:hAnsi="Angsana New"/>
                <w:sz w:val="25"/>
                <w:szCs w:val="25"/>
                <w:rtl/>
                <w:cs/>
              </w:rPr>
            </w:pPr>
            <w:r w:rsidRPr="003C2BE9">
              <w:rPr>
                <w:rFonts w:ascii="Angsana New" w:hAnsi="Angsana New"/>
                <w:sz w:val="25"/>
                <w:szCs w:val="25"/>
              </w:rPr>
              <w:t>-</w:t>
            </w:r>
          </w:p>
        </w:tc>
        <w:tc>
          <w:tcPr>
            <w:tcW w:w="1470" w:type="dxa"/>
            <w:tcBorders>
              <w:bottom w:val="single" w:sz="4" w:space="0" w:color="auto"/>
            </w:tcBorders>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tl/>
                <w:cs/>
              </w:rPr>
            </w:pPr>
            <w:r w:rsidRPr="003C2BE9">
              <w:rPr>
                <w:rFonts w:ascii="Angsana New" w:hAnsi="Angsana New"/>
                <w:sz w:val="25"/>
                <w:szCs w:val="25"/>
              </w:rPr>
              <w:t>-</w:t>
            </w:r>
          </w:p>
        </w:tc>
      </w:tr>
      <w:tr w:rsidR="00B2054C" w:rsidRPr="00E61C4D" w:rsidTr="002B1787">
        <w:tc>
          <w:tcPr>
            <w:tcW w:w="3790" w:type="dxa"/>
            <w:hideMark/>
          </w:tcPr>
          <w:p w:rsidR="00B2054C" w:rsidRPr="003C2BE9"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 contract liabilities</w:t>
            </w:r>
          </w:p>
        </w:tc>
        <w:tc>
          <w:tcPr>
            <w:tcW w:w="1274" w:type="dxa"/>
            <w:tcBorders>
              <w:top w:val="single" w:sz="4" w:space="0" w:color="auto"/>
              <w:left w:val="nil"/>
              <w:bottom w:val="double" w:sz="4" w:space="0" w:color="auto"/>
              <w:right w:val="nil"/>
            </w:tcBorders>
          </w:tcPr>
          <w:p w:rsidR="00B2054C" w:rsidRPr="003C2BE9" w:rsidRDefault="000B4087" w:rsidP="00B2054C">
            <w:pPr>
              <w:spacing w:after="0" w:line="240" w:lineRule="auto"/>
              <w:ind w:left="-73" w:right="288"/>
              <w:jc w:val="right"/>
              <w:rPr>
                <w:rFonts w:ascii="Angsana New" w:hAnsi="Angsana New"/>
                <w:sz w:val="25"/>
                <w:szCs w:val="25"/>
                <w:cs/>
              </w:rPr>
            </w:pPr>
            <w:r>
              <w:rPr>
                <w:rFonts w:ascii="Angsana New" w:hAnsi="Angsana New"/>
                <w:sz w:val="25"/>
                <w:szCs w:val="25"/>
              </w:rPr>
              <w:t>3,139</w:t>
            </w:r>
          </w:p>
        </w:tc>
        <w:tc>
          <w:tcPr>
            <w:tcW w:w="1483" w:type="dxa"/>
            <w:tcBorders>
              <w:top w:val="single" w:sz="4" w:space="0" w:color="auto"/>
              <w:left w:val="nil"/>
              <w:bottom w:val="double" w:sz="4" w:space="0" w:color="auto"/>
              <w:right w:val="nil"/>
            </w:tcBorders>
            <w:hideMark/>
          </w:tcPr>
          <w:p w:rsidR="00B2054C" w:rsidRPr="003C2BE9" w:rsidRDefault="00B2054C" w:rsidP="00B2054C">
            <w:pPr>
              <w:tabs>
                <w:tab w:val="left" w:pos="827"/>
              </w:tabs>
              <w:spacing w:after="0" w:line="240" w:lineRule="auto"/>
              <w:ind w:left="-73" w:right="288"/>
              <w:jc w:val="right"/>
              <w:rPr>
                <w:rFonts w:ascii="Angsana New" w:hAnsi="Angsana New"/>
                <w:sz w:val="25"/>
                <w:szCs w:val="25"/>
                <w:cs/>
              </w:rPr>
            </w:pPr>
            <w:r w:rsidRPr="00D32AF3">
              <w:rPr>
                <w:rFonts w:ascii="Angsana New" w:hAnsi="Angsana New"/>
                <w:sz w:val="25"/>
                <w:szCs w:val="25"/>
              </w:rPr>
              <w:t>2,778</w:t>
            </w:r>
          </w:p>
        </w:tc>
        <w:tc>
          <w:tcPr>
            <w:tcW w:w="1246" w:type="dxa"/>
            <w:tcBorders>
              <w:top w:val="single" w:sz="4" w:space="0" w:color="auto"/>
              <w:left w:val="nil"/>
              <w:bottom w:val="double" w:sz="4" w:space="0" w:color="auto"/>
              <w:right w:val="nil"/>
            </w:tcBorders>
          </w:tcPr>
          <w:p w:rsidR="00B2054C" w:rsidRPr="003C2BE9" w:rsidRDefault="00D32AF3" w:rsidP="00B2054C">
            <w:pPr>
              <w:tabs>
                <w:tab w:val="left" w:pos="738"/>
              </w:tabs>
              <w:spacing w:after="0" w:line="240" w:lineRule="auto"/>
              <w:ind w:left="-73" w:right="288"/>
              <w:jc w:val="right"/>
              <w:rPr>
                <w:rFonts w:ascii="Angsana New" w:hAnsi="Angsana New"/>
                <w:sz w:val="25"/>
                <w:szCs w:val="25"/>
                <w:cs/>
              </w:rPr>
            </w:pPr>
            <w:r w:rsidRPr="00D32AF3">
              <w:rPr>
                <w:rFonts w:ascii="Angsana New" w:hAnsi="Angsana New"/>
                <w:sz w:val="25"/>
                <w:szCs w:val="25"/>
              </w:rPr>
              <w:t>2,89</w:t>
            </w:r>
            <w:r w:rsidR="000B4087">
              <w:rPr>
                <w:rFonts w:ascii="Angsana New" w:hAnsi="Angsana New"/>
                <w:sz w:val="25"/>
                <w:szCs w:val="25"/>
              </w:rPr>
              <w:t>3</w:t>
            </w:r>
          </w:p>
        </w:tc>
        <w:tc>
          <w:tcPr>
            <w:tcW w:w="1470" w:type="dxa"/>
            <w:tcBorders>
              <w:top w:val="single" w:sz="4" w:space="0" w:color="auto"/>
              <w:left w:val="nil"/>
              <w:bottom w:val="double" w:sz="4" w:space="0" w:color="auto"/>
              <w:right w:val="nil"/>
            </w:tcBorders>
            <w:hideMark/>
          </w:tcPr>
          <w:p w:rsidR="00B2054C" w:rsidRPr="003C2BE9" w:rsidRDefault="00B2054C" w:rsidP="00B2054C">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r>
    </w:tbl>
    <w:p w:rsidR="00247849" w:rsidRPr="009A204A" w:rsidRDefault="00247849" w:rsidP="00C146BA">
      <w:pPr>
        <w:spacing w:after="0" w:line="240" w:lineRule="auto"/>
        <w:ind w:left="476" w:hanging="336"/>
        <w:jc w:val="thaiDistribute"/>
        <w:rPr>
          <w:rFonts w:asciiTheme="majorBidi" w:hAnsiTheme="majorBidi" w:cstheme="majorBidi"/>
          <w:sz w:val="10"/>
          <w:szCs w:val="10"/>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9253" w:type="dxa"/>
        <w:tblInd w:w="420" w:type="dxa"/>
        <w:tblLayout w:type="fixed"/>
        <w:tblLook w:val="04A0" w:firstRow="1" w:lastRow="0" w:firstColumn="1" w:lastColumn="0" w:noHBand="0" w:noVBand="1"/>
      </w:tblPr>
      <w:tblGrid>
        <w:gridCol w:w="3776"/>
        <w:gridCol w:w="1302"/>
        <w:gridCol w:w="1469"/>
        <w:gridCol w:w="1274"/>
        <w:gridCol w:w="1432"/>
      </w:tblGrid>
      <w:tr w:rsidR="00EF7216" w:rsidRPr="009A204A" w:rsidTr="00C804AB">
        <w:trPr>
          <w:tblHeader/>
        </w:trPr>
        <w:tc>
          <w:tcPr>
            <w:tcW w:w="9253" w:type="dxa"/>
            <w:gridSpan w:val="5"/>
          </w:tcPr>
          <w:p w:rsidR="00EF7216" w:rsidRPr="003C2BE9" w:rsidRDefault="00EE55E1" w:rsidP="002408AB">
            <w:pPr>
              <w:tabs>
                <w:tab w:val="left" w:pos="8103"/>
              </w:tabs>
              <w:spacing w:after="0" w:line="240" w:lineRule="auto"/>
              <w:ind w:right="-72"/>
              <w:jc w:val="right"/>
              <w:rPr>
                <w:rFonts w:ascii="Angsana New" w:eastAsia="Tahoma" w:hAnsi="Angsana New"/>
                <w:sz w:val="25"/>
                <w:szCs w:val="25"/>
                <w:cs/>
              </w:rPr>
            </w:pPr>
            <w:r w:rsidRPr="003C2BE9">
              <w:rPr>
                <w:rFonts w:ascii="Angsana New" w:hAnsi="Angsana New"/>
                <w:sz w:val="25"/>
                <w:szCs w:val="25"/>
              </w:rPr>
              <w:t>(</w:t>
            </w:r>
            <w:r w:rsidRPr="009A204A">
              <w:rPr>
                <w:rFonts w:ascii="Angsana New" w:hAnsi="Angsana New"/>
                <w:sz w:val="25"/>
                <w:szCs w:val="25"/>
              </w:rPr>
              <w:t xml:space="preserve">Unit </w:t>
            </w:r>
            <w:r w:rsidRPr="003C2BE9">
              <w:rPr>
                <w:rFonts w:ascii="Angsana New" w:hAnsi="Angsana New"/>
                <w:sz w:val="25"/>
                <w:szCs w:val="25"/>
              </w:rPr>
              <w:t xml:space="preserve">: </w:t>
            </w:r>
            <w:r w:rsidRPr="009A204A">
              <w:rPr>
                <w:rFonts w:ascii="Angsana New" w:hAnsi="Angsana New"/>
                <w:sz w:val="25"/>
                <w:szCs w:val="25"/>
              </w:rPr>
              <w:t>Thousand Baht</w:t>
            </w:r>
            <w:r w:rsidRPr="003C2BE9">
              <w:rPr>
                <w:rFonts w:ascii="Angsana New" w:hAnsi="Angsana New"/>
                <w:sz w:val="25"/>
                <w:szCs w:val="25"/>
              </w:rPr>
              <w:t>)</w:t>
            </w:r>
          </w:p>
        </w:tc>
      </w:tr>
      <w:tr w:rsidR="00EE55E1" w:rsidRPr="009A204A" w:rsidTr="00B2054C">
        <w:trPr>
          <w:tblHeader/>
        </w:trPr>
        <w:tc>
          <w:tcPr>
            <w:tcW w:w="3776" w:type="dxa"/>
            <w:shd w:val="clear" w:color="auto" w:fill="auto"/>
          </w:tcPr>
          <w:p w:rsidR="00EE55E1" w:rsidRPr="009A204A" w:rsidRDefault="00EE55E1" w:rsidP="00EE55E1">
            <w:pPr>
              <w:spacing w:after="0" w:line="240" w:lineRule="auto"/>
              <w:jc w:val="thaiDistribute"/>
              <w:rPr>
                <w:rFonts w:ascii="Angsana New" w:eastAsia="Tahoma" w:hAnsi="Angsana New"/>
                <w:sz w:val="25"/>
                <w:szCs w:val="25"/>
              </w:rPr>
            </w:pPr>
          </w:p>
        </w:tc>
        <w:tc>
          <w:tcPr>
            <w:tcW w:w="2771" w:type="dxa"/>
            <w:gridSpan w:val="2"/>
          </w:tcPr>
          <w:p w:rsidR="00EE55E1" w:rsidRPr="009A204A" w:rsidRDefault="00EE55E1" w:rsidP="00EE55E1">
            <w:pPr>
              <w:keepNext/>
              <w:spacing w:after="0" w:line="240" w:lineRule="auto"/>
              <w:ind w:left="-108" w:right="-108"/>
              <w:jc w:val="center"/>
              <w:outlineLvl w:val="6"/>
              <w:rPr>
                <w:rFonts w:ascii="Angsana New" w:hAnsi="Angsana New"/>
                <w:sz w:val="25"/>
                <w:szCs w:val="25"/>
                <w:u w:val="single"/>
              </w:rPr>
            </w:pPr>
            <w:r w:rsidRPr="009A204A">
              <w:rPr>
                <w:rFonts w:ascii="Angsana New" w:hAnsi="Angsana New"/>
                <w:sz w:val="25"/>
                <w:szCs w:val="25"/>
                <w:u w:val="single"/>
              </w:rPr>
              <w:t>Consolidated financial statements</w:t>
            </w:r>
          </w:p>
        </w:tc>
        <w:tc>
          <w:tcPr>
            <w:tcW w:w="2706" w:type="dxa"/>
            <w:gridSpan w:val="2"/>
          </w:tcPr>
          <w:p w:rsidR="00EE55E1" w:rsidRPr="003C2BE9" w:rsidRDefault="00EE55E1" w:rsidP="00EE55E1">
            <w:pPr>
              <w:keepNext/>
              <w:spacing w:after="0" w:line="240" w:lineRule="auto"/>
              <w:ind w:left="-108" w:right="-108"/>
              <w:jc w:val="center"/>
              <w:outlineLvl w:val="6"/>
              <w:rPr>
                <w:rFonts w:ascii="Angsana New" w:hAnsi="Angsana New"/>
                <w:sz w:val="25"/>
                <w:szCs w:val="25"/>
                <w:u w:val="single"/>
                <w:cs/>
              </w:rPr>
            </w:pPr>
            <w:r w:rsidRPr="009A204A">
              <w:rPr>
                <w:rFonts w:ascii="Angsana New" w:hAnsi="Angsana New"/>
                <w:sz w:val="25"/>
                <w:szCs w:val="25"/>
                <w:u w:val="single"/>
              </w:rPr>
              <w:t>Separate financial statements</w:t>
            </w:r>
          </w:p>
        </w:tc>
      </w:tr>
      <w:tr w:rsidR="00040115" w:rsidRPr="009A204A" w:rsidTr="0070089E">
        <w:trPr>
          <w:tblHeader/>
        </w:trPr>
        <w:tc>
          <w:tcPr>
            <w:tcW w:w="3776" w:type="dxa"/>
            <w:shd w:val="clear" w:color="auto" w:fill="auto"/>
          </w:tcPr>
          <w:p w:rsidR="00040115" w:rsidRPr="003C2BE9" w:rsidRDefault="00040115" w:rsidP="00040115">
            <w:pPr>
              <w:spacing w:after="0" w:line="240" w:lineRule="auto"/>
              <w:jc w:val="thaiDistribute"/>
              <w:rPr>
                <w:rFonts w:ascii="Angsana New" w:eastAsia="Tahoma" w:hAnsi="Angsana New"/>
                <w:sz w:val="25"/>
                <w:szCs w:val="25"/>
                <w:cs/>
              </w:rPr>
            </w:pPr>
          </w:p>
        </w:tc>
        <w:tc>
          <w:tcPr>
            <w:tcW w:w="1302" w:type="dxa"/>
          </w:tcPr>
          <w:p w:rsidR="00040115" w:rsidRPr="003C2BE9" w:rsidRDefault="003E6488" w:rsidP="00844011">
            <w:pPr>
              <w:spacing w:after="0" w:line="240" w:lineRule="auto"/>
              <w:ind w:left="-44" w:right="-120" w:hanging="112"/>
              <w:jc w:val="center"/>
              <w:rPr>
                <w:rFonts w:ascii="Angsana New" w:eastAsia="Cordia New" w:hAnsi="Angsana New"/>
                <w:spacing w:val="-2"/>
                <w:sz w:val="25"/>
                <w:szCs w:val="25"/>
                <w:u w:val="single"/>
                <w:cs/>
              </w:rPr>
            </w:pPr>
            <w:r w:rsidRPr="009A204A">
              <w:rPr>
                <w:rFonts w:ascii="Angsana New" w:hAnsi="Angsana New"/>
                <w:sz w:val="25"/>
                <w:szCs w:val="25"/>
                <w:u w:val="single"/>
              </w:rPr>
              <w:t>J</w:t>
            </w:r>
            <w:r w:rsidR="00844011" w:rsidRPr="009A204A">
              <w:rPr>
                <w:rFonts w:ascii="Angsana New" w:hAnsi="Angsana New"/>
                <w:sz w:val="25"/>
                <w:szCs w:val="25"/>
                <w:u w:val="single"/>
              </w:rPr>
              <w:t>u</w:t>
            </w:r>
            <w:r w:rsidRPr="009A204A">
              <w:rPr>
                <w:rFonts w:ascii="Angsana New" w:hAnsi="Angsana New"/>
                <w:sz w:val="25"/>
                <w:szCs w:val="25"/>
                <w:u w:val="single"/>
              </w:rPr>
              <w:t>ne 30</w:t>
            </w:r>
            <w:r w:rsidR="00040115" w:rsidRPr="009A204A">
              <w:rPr>
                <w:rFonts w:ascii="Angsana New" w:eastAsia="Cordia New" w:hAnsi="Angsana New"/>
                <w:spacing w:val="-2"/>
                <w:sz w:val="25"/>
                <w:szCs w:val="25"/>
                <w:u w:val="single"/>
              </w:rPr>
              <w:t>, 202</w:t>
            </w:r>
            <w:r w:rsidR="002B1787" w:rsidRPr="009A204A">
              <w:rPr>
                <w:rFonts w:ascii="Angsana New" w:eastAsia="Cordia New" w:hAnsi="Angsana New"/>
                <w:spacing w:val="-2"/>
                <w:sz w:val="25"/>
                <w:szCs w:val="25"/>
                <w:u w:val="single"/>
              </w:rPr>
              <w:t>4</w:t>
            </w:r>
          </w:p>
        </w:tc>
        <w:tc>
          <w:tcPr>
            <w:tcW w:w="1469" w:type="dxa"/>
          </w:tcPr>
          <w:p w:rsidR="00040115" w:rsidRPr="009A204A" w:rsidRDefault="00040115" w:rsidP="00040115">
            <w:pPr>
              <w:spacing w:after="0" w:line="240" w:lineRule="auto"/>
              <w:ind w:left="-44" w:right="-120" w:hanging="112"/>
              <w:jc w:val="center"/>
              <w:rPr>
                <w:rFonts w:ascii="Angsana New" w:eastAsia="Cordia New" w:hAnsi="Angsana New"/>
                <w:spacing w:val="-2"/>
                <w:sz w:val="25"/>
                <w:szCs w:val="25"/>
                <w:u w:val="single"/>
              </w:rPr>
            </w:pPr>
            <w:r w:rsidRPr="009A204A">
              <w:rPr>
                <w:rFonts w:ascii="Angsana New" w:eastAsia="Cordia New" w:hAnsi="Angsana New"/>
                <w:spacing w:val="-2"/>
                <w:sz w:val="25"/>
                <w:szCs w:val="25"/>
                <w:u w:val="single"/>
              </w:rPr>
              <w:t>December 31, 202</w:t>
            </w:r>
            <w:r w:rsidR="002B1787" w:rsidRPr="009A204A">
              <w:rPr>
                <w:rFonts w:ascii="Angsana New" w:eastAsia="Cordia New" w:hAnsi="Angsana New"/>
                <w:spacing w:val="-2"/>
                <w:sz w:val="25"/>
                <w:szCs w:val="25"/>
                <w:u w:val="single"/>
              </w:rPr>
              <w:t>3</w:t>
            </w:r>
          </w:p>
        </w:tc>
        <w:tc>
          <w:tcPr>
            <w:tcW w:w="1274" w:type="dxa"/>
          </w:tcPr>
          <w:p w:rsidR="00040115" w:rsidRPr="003C2BE9" w:rsidRDefault="00844011" w:rsidP="00844011">
            <w:pPr>
              <w:spacing w:after="0" w:line="240" w:lineRule="auto"/>
              <w:ind w:left="-44" w:right="-120" w:hanging="112"/>
              <w:jc w:val="center"/>
              <w:rPr>
                <w:rFonts w:ascii="Angsana New" w:eastAsia="Cordia New" w:hAnsi="Angsana New"/>
                <w:spacing w:val="-2"/>
                <w:sz w:val="25"/>
                <w:szCs w:val="25"/>
                <w:u w:val="single"/>
                <w:cs/>
              </w:rPr>
            </w:pPr>
            <w:r w:rsidRPr="009A204A">
              <w:rPr>
                <w:rFonts w:ascii="Angsana New" w:hAnsi="Angsana New"/>
                <w:sz w:val="25"/>
                <w:szCs w:val="25"/>
                <w:u w:val="single"/>
              </w:rPr>
              <w:t>June 30</w:t>
            </w:r>
            <w:r w:rsidR="00040115" w:rsidRPr="009A204A">
              <w:rPr>
                <w:rFonts w:ascii="Angsana New" w:eastAsia="Cordia New" w:hAnsi="Angsana New"/>
                <w:spacing w:val="-2"/>
                <w:sz w:val="25"/>
                <w:szCs w:val="25"/>
                <w:u w:val="single"/>
              </w:rPr>
              <w:t xml:space="preserve">, </w:t>
            </w:r>
            <w:r w:rsidR="00040115" w:rsidRPr="009A204A">
              <w:rPr>
                <w:rFonts w:asciiTheme="majorBidi" w:eastAsia="Cordia New" w:hAnsiTheme="majorBidi" w:cstheme="majorBidi"/>
                <w:spacing w:val="-2"/>
                <w:sz w:val="25"/>
                <w:szCs w:val="25"/>
                <w:u w:val="single"/>
              </w:rPr>
              <w:t>202</w:t>
            </w:r>
            <w:r w:rsidR="002B1787" w:rsidRPr="009A204A">
              <w:rPr>
                <w:rFonts w:asciiTheme="majorBidi" w:eastAsia="Cordia New" w:hAnsiTheme="majorBidi" w:cstheme="majorBidi"/>
                <w:spacing w:val="-2"/>
                <w:sz w:val="25"/>
                <w:szCs w:val="25"/>
                <w:u w:val="single"/>
              </w:rPr>
              <w:t>4</w:t>
            </w:r>
          </w:p>
        </w:tc>
        <w:tc>
          <w:tcPr>
            <w:tcW w:w="1432" w:type="dxa"/>
            <w:shd w:val="clear" w:color="auto" w:fill="auto"/>
          </w:tcPr>
          <w:p w:rsidR="00040115" w:rsidRPr="009A204A" w:rsidRDefault="00040115" w:rsidP="00040115">
            <w:pPr>
              <w:spacing w:after="0" w:line="240" w:lineRule="auto"/>
              <w:ind w:left="-44" w:right="-120" w:hanging="112"/>
              <w:jc w:val="center"/>
              <w:rPr>
                <w:rFonts w:ascii="Angsana New" w:eastAsia="Cordia New" w:hAnsi="Angsana New"/>
                <w:spacing w:val="-2"/>
                <w:sz w:val="25"/>
                <w:szCs w:val="25"/>
                <w:u w:val="single"/>
              </w:rPr>
            </w:pPr>
            <w:r w:rsidRPr="009A204A">
              <w:rPr>
                <w:rFonts w:ascii="Angsana New" w:eastAsia="Cordia New" w:hAnsi="Angsana New"/>
                <w:spacing w:val="-2"/>
                <w:sz w:val="25"/>
                <w:szCs w:val="25"/>
                <w:u w:val="single"/>
              </w:rPr>
              <w:t>December 31, 202</w:t>
            </w:r>
            <w:r w:rsidR="002B1787" w:rsidRPr="009A204A">
              <w:rPr>
                <w:rFonts w:ascii="Angsana New" w:eastAsia="Cordia New" w:hAnsi="Angsana New"/>
                <w:spacing w:val="-2"/>
                <w:sz w:val="25"/>
                <w:szCs w:val="25"/>
                <w:u w:val="single"/>
              </w:rPr>
              <w:t>3</w:t>
            </w:r>
          </w:p>
        </w:tc>
      </w:tr>
      <w:tr w:rsidR="00A30F99" w:rsidRPr="009A204A" w:rsidTr="0070089E">
        <w:tc>
          <w:tcPr>
            <w:tcW w:w="3776" w:type="dxa"/>
            <w:shd w:val="clear" w:color="auto" w:fill="auto"/>
          </w:tcPr>
          <w:p w:rsidR="00A30F99" w:rsidRPr="009A204A" w:rsidRDefault="00B2054C" w:rsidP="00A30F99">
            <w:pPr>
              <w:spacing w:after="0" w:line="240" w:lineRule="auto"/>
              <w:ind w:left="-110" w:firstLine="166"/>
              <w:rPr>
                <w:rFonts w:ascii="Angsana New" w:eastAsia="Tahoma" w:hAnsi="Angsana New"/>
                <w:spacing w:val="-6"/>
                <w:sz w:val="25"/>
                <w:szCs w:val="25"/>
              </w:rPr>
            </w:pPr>
            <w:r w:rsidRPr="009A204A">
              <w:rPr>
                <w:rFonts w:ascii="Angsana New" w:eastAsia="Tahoma" w:hAnsi="Angsana New"/>
                <w:spacing w:val="-6"/>
                <w:sz w:val="25"/>
                <w:szCs w:val="25"/>
              </w:rPr>
              <w:t>Retentions receivables under construction contracts</w:t>
            </w:r>
          </w:p>
        </w:tc>
        <w:tc>
          <w:tcPr>
            <w:tcW w:w="1302" w:type="dxa"/>
          </w:tcPr>
          <w:p w:rsidR="00A30F99" w:rsidRPr="009A204A" w:rsidRDefault="0070089E" w:rsidP="00B2054C">
            <w:pPr>
              <w:spacing w:after="0" w:line="240" w:lineRule="auto"/>
              <w:ind w:left="-73" w:right="289"/>
              <w:jc w:val="right"/>
              <w:rPr>
                <w:rFonts w:ascii="Angsana New" w:hAnsi="Angsana New"/>
                <w:sz w:val="25"/>
                <w:szCs w:val="25"/>
                <w:rtl/>
                <w:cs/>
              </w:rPr>
            </w:pPr>
            <w:r w:rsidRPr="009A204A">
              <w:rPr>
                <w:rFonts w:ascii="Angsana New" w:hAnsi="Angsana New"/>
                <w:sz w:val="25"/>
                <w:szCs w:val="25"/>
              </w:rPr>
              <w:t>2</w:t>
            </w:r>
            <w:r w:rsidR="00D32AF3" w:rsidRPr="009A204A">
              <w:rPr>
                <w:rFonts w:ascii="Angsana New" w:hAnsi="Angsana New"/>
                <w:sz w:val="25"/>
                <w:szCs w:val="25"/>
              </w:rPr>
              <w:t>6</w:t>
            </w:r>
            <w:r w:rsidRPr="009A204A">
              <w:rPr>
                <w:rFonts w:ascii="Angsana New" w:hAnsi="Angsana New"/>
                <w:sz w:val="25"/>
                <w:szCs w:val="25"/>
              </w:rPr>
              <w:t>,</w:t>
            </w:r>
            <w:r w:rsidR="00D32AF3" w:rsidRPr="009A204A">
              <w:rPr>
                <w:rFonts w:ascii="Angsana New" w:hAnsi="Angsana New"/>
                <w:sz w:val="25"/>
                <w:szCs w:val="25"/>
              </w:rPr>
              <w:t>185</w:t>
            </w:r>
          </w:p>
        </w:tc>
        <w:tc>
          <w:tcPr>
            <w:tcW w:w="1469" w:type="dxa"/>
          </w:tcPr>
          <w:p w:rsidR="00A30F99" w:rsidRPr="003C2BE9" w:rsidRDefault="00A30F99" w:rsidP="00B2054C">
            <w:pPr>
              <w:tabs>
                <w:tab w:val="left" w:pos="979"/>
              </w:tabs>
              <w:spacing w:after="0" w:line="240" w:lineRule="auto"/>
              <w:ind w:left="-73" w:right="268"/>
              <w:jc w:val="right"/>
              <w:rPr>
                <w:rFonts w:ascii="Angsana New" w:hAnsi="Angsana New"/>
                <w:sz w:val="25"/>
                <w:szCs w:val="25"/>
                <w:cs/>
              </w:rPr>
            </w:pPr>
            <w:r w:rsidRPr="009A204A">
              <w:rPr>
                <w:rFonts w:ascii="Angsana New" w:hAnsi="Angsana New"/>
                <w:sz w:val="25"/>
                <w:szCs w:val="25"/>
              </w:rPr>
              <w:t>25,841</w:t>
            </w:r>
          </w:p>
        </w:tc>
        <w:tc>
          <w:tcPr>
            <w:tcW w:w="1274" w:type="dxa"/>
          </w:tcPr>
          <w:p w:rsidR="00A30F99" w:rsidRPr="009A204A" w:rsidRDefault="00D32AF3" w:rsidP="00B2054C">
            <w:pPr>
              <w:spacing w:after="0" w:line="240" w:lineRule="auto"/>
              <w:ind w:left="-73" w:right="288"/>
              <w:jc w:val="right"/>
              <w:rPr>
                <w:rFonts w:ascii="Angsana New" w:hAnsi="Angsana New"/>
                <w:sz w:val="25"/>
                <w:szCs w:val="25"/>
                <w:rtl/>
                <w:cs/>
              </w:rPr>
            </w:pPr>
            <w:r w:rsidRPr="009A204A">
              <w:rPr>
                <w:rFonts w:ascii="Angsana New" w:hAnsi="Angsana New"/>
                <w:sz w:val="25"/>
                <w:szCs w:val="25"/>
              </w:rPr>
              <w:t>26,185</w:t>
            </w:r>
          </w:p>
        </w:tc>
        <w:tc>
          <w:tcPr>
            <w:tcW w:w="1432" w:type="dxa"/>
          </w:tcPr>
          <w:p w:rsidR="00A30F99" w:rsidRPr="009A204A" w:rsidRDefault="00A30F99" w:rsidP="00B2054C">
            <w:pPr>
              <w:spacing w:after="0" w:line="240" w:lineRule="auto"/>
              <w:ind w:left="-73" w:right="247"/>
              <w:jc w:val="right"/>
              <w:rPr>
                <w:rFonts w:ascii="Angsana New" w:hAnsi="Angsana New"/>
                <w:sz w:val="25"/>
                <w:szCs w:val="25"/>
                <w:rtl/>
                <w:cs/>
              </w:rPr>
            </w:pPr>
            <w:r w:rsidRPr="009A204A">
              <w:rPr>
                <w:rFonts w:ascii="Angsana New" w:hAnsi="Angsana New"/>
                <w:sz w:val="25"/>
                <w:szCs w:val="25"/>
              </w:rPr>
              <w:t>25,604</w:t>
            </w:r>
          </w:p>
        </w:tc>
      </w:tr>
      <w:tr w:rsidR="00A30F99" w:rsidRPr="009A204A" w:rsidTr="0070089E">
        <w:tc>
          <w:tcPr>
            <w:tcW w:w="3776" w:type="dxa"/>
            <w:shd w:val="clear" w:color="auto" w:fill="auto"/>
          </w:tcPr>
          <w:p w:rsidR="00A30F99" w:rsidRPr="009A204A" w:rsidRDefault="00A30F99" w:rsidP="00A30F99">
            <w:pPr>
              <w:spacing w:after="0" w:line="240" w:lineRule="auto"/>
              <w:jc w:val="thaiDistribute"/>
              <w:rPr>
                <w:rFonts w:ascii="Angsana New" w:hAnsi="Angsana New"/>
                <w:sz w:val="6"/>
                <w:szCs w:val="6"/>
                <w:cs/>
              </w:rPr>
            </w:pPr>
          </w:p>
        </w:tc>
        <w:tc>
          <w:tcPr>
            <w:tcW w:w="1302" w:type="dxa"/>
          </w:tcPr>
          <w:p w:rsidR="00A30F99" w:rsidRPr="009A204A" w:rsidRDefault="00A30F99" w:rsidP="00A30F99">
            <w:pPr>
              <w:pStyle w:val="acctfourfigures"/>
              <w:tabs>
                <w:tab w:val="clear" w:pos="765"/>
              </w:tabs>
              <w:spacing w:line="240" w:lineRule="auto"/>
              <w:ind w:left="-79" w:right="342"/>
              <w:jc w:val="right"/>
              <w:rPr>
                <w:rFonts w:ascii="Angsana New" w:hAnsi="Angsana New" w:cs="Angsana New"/>
                <w:sz w:val="6"/>
                <w:szCs w:val="6"/>
                <w:cs/>
                <w:lang w:bidi="th-TH"/>
              </w:rPr>
            </w:pPr>
          </w:p>
        </w:tc>
        <w:tc>
          <w:tcPr>
            <w:tcW w:w="1469" w:type="dxa"/>
          </w:tcPr>
          <w:p w:rsidR="00A30F99" w:rsidRPr="003C2BE9" w:rsidRDefault="00A30F99" w:rsidP="00A30F99">
            <w:pPr>
              <w:spacing w:after="0" w:line="240" w:lineRule="auto"/>
              <w:ind w:left="-73" w:right="11"/>
              <w:jc w:val="right"/>
              <w:rPr>
                <w:rFonts w:ascii="Angsana New" w:hAnsi="Angsana New"/>
                <w:sz w:val="6"/>
                <w:szCs w:val="6"/>
                <w:cs/>
              </w:rPr>
            </w:pPr>
          </w:p>
        </w:tc>
        <w:tc>
          <w:tcPr>
            <w:tcW w:w="1274" w:type="dxa"/>
          </w:tcPr>
          <w:p w:rsidR="00A30F99" w:rsidRPr="009A204A" w:rsidRDefault="00A30F99" w:rsidP="00A30F99">
            <w:pPr>
              <w:spacing w:after="0" w:line="240" w:lineRule="auto"/>
              <w:ind w:left="-73" w:right="288"/>
              <w:jc w:val="right"/>
              <w:rPr>
                <w:rFonts w:ascii="Angsana New" w:hAnsi="Angsana New"/>
                <w:sz w:val="6"/>
                <w:szCs w:val="6"/>
                <w:rtl/>
                <w:cs/>
              </w:rPr>
            </w:pPr>
          </w:p>
        </w:tc>
        <w:tc>
          <w:tcPr>
            <w:tcW w:w="1432" w:type="dxa"/>
            <w:shd w:val="clear" w:color="auto" w:fill="auto"/>
          </w:tcPr>
          <w:p w:rsidR="00A30F99" w:rsidRPr="003C2BE9" w:rsidRDefault="00A30F99" w:rsidP="00A30F99">
            <w:pPr>
              <w:spacing w:after="0" w:line="240" w:lineRule="auto"/>
              <w:ind w:left="-73" w:right="11"/>
              <w:jc w:val="right"/>
              <w:rPr>
                <w:rFonts w:ascii="Angsana New" w:hAnsi="Angsana New"/>
                <w:sz w:val="6"/>
                <w:szCs w:val="6"/>
                <w:cs/>
              </w:rPr>
            </w:pPr>
          </w:p>
        </w:tc>
      </w:tr>
      <w:tr w:rsidR="00B2054C" w:rsidRPr="009A204A" w:rsidTr="00B2054C">
        <w:tc>
          <w:tcPr>
            <w:tcW w:w="3776" w:type="dxa"/>
            <w:shd w:val="clear" w:color="auto" w:fill="auto"/>
          </w:tcPr>
          <w:p w:rsidR="00B2054C" w:rsidRPr="003C2BE9" w:rsidRDefault="00B2054C" w:rsidP="00B2054C">
            <w:pPr>
              <w:spacing w:after="0" w:line="240" w:lineRule="auto"/>
              <w:ind w:left="-110" w:firstLine="166"/>
              <w:rPr>
                <w:rFonts w:ascii="Angsana New" w:eastAsia="Tahoma" w:hAnsi="Angsana New"/>
                <w:spacing w:val="-6"/>
                <w:sz w:val="25"/>
                <w:szCs w:val="25"/>
                <w:cs/>
              </w:rPr>
            </w:pPr>
            <w:r w:rsidRPr="009A204A">
              <w:rPr>
                <w:rFonts w:ascii="Angsana New" w:eastAsia="Tahoma" w:hAnsi="Angsana New"/>
                <w:spacing w:val="-6"/>
                <w:sz w:val="25"/>
                <w:szCs w:val="25"/>
              </w:rPr>
              <w:t>Current</w:t>
            </w:r>
          </w:p>
        </w:tc>
        <w:tc>
          <w:tcPr>
            <w:tcW w:w="1302" w:type="dxa"/>
          </w:tcPr>
          <w:p w:rsidR="00B2054C" w:rsidRPr="009A204A" w:rsidRDefault="00B2054C" w:rsidP="00B2054C">
            <w:pPr>
              <w:spacing w:after="0" w:line="240" w:lineRule="auto"/>
              <w:ind w:left="-73" w:right="289"/>
              <w:jc w:val="right"/>
              <w:rPr>
                <w:rFonts w:ascii="Angsana New" w:hAnsi="Angsana New"/>
                <w:sz w:val="25"/>
                <w:szCs w:val="25"/>
                <w:rtl/>
                <w:cs/>
              </w:rPr>
            </w:pPr>
            <w:r w:rsidRPr="009A204A">
              <w:rPr>
                <w:rFonts w:ascii="Angsana New" w:hAnsi="Angsana New"/>
                <w:sz w:val="25"/>
                <w:szCs w:val="25"/>
              </w:rPr>
              <w:t>1,84</w:t>
            </w:r>
            <w:r w:rsidR="00D32AF3" w:rsidRPr="009A204A">
              <w:rPr>
                <w:rFonts w:ascii="Angsana New" w:hAnsi="Angsana New"/>
                <w:sz w:val="25"/>
                <w:szCs w:val="25"/>
              </w:rPr>
              <w:t>1</w:t>
            </w:r>
          </w:p>
        </w:tc>
        <w:tc>
          <w:tcPr>
            <w:tcW w:w="1469" w:type="dxa"/>
          </w:tcPr>
          <w:p w:rsidR="00B2054C" w:rsidRPr="003C2BE9" w:rsidRDefault="00B2054C" w:rsidP="00B2054C">
            <w:pPr>
              <w:spacing w:after="0" w:line="240" w:lineRule="auto"/>
              <w:ind w:left="-73" w:right="282"/>
              <w:jc w:val="right"/>
              <w:rPr>
                <w:rFonts w:ascii="Angsana New" w:hAnsi="Angsana New"/>
                <w:sz w:val="25"/>
                <w:szCs w:val="25"/>
                <w:cs/>
              </w:rPr>
            </w:pPr>
            <w:r w:rsidRPr="009A204A">
              <w:rPr>
                <w:rFonts w:ascii="Angsana New" w:hAnsi="Angsana New"/>
                <w:sz w:val="25"/>
                <w:szCs w:val="25"/>
              </w:rPr>
              <w:t>1,762</w:t>
            </w:r>
          </w:p>
        </w:tc>
        <w:tc>
          <w:tcPr>
            <w:tcW w:w="1274" w:type="dxa"/>
          </w:tcPr>
          <w:p w:rsidR="00B2054C" w:rsidRPr="009A204A" w:rsidRDefault="00B2054C" w:rsidP="00B2054C">
            <w:pPr>
              <w:spacing w:after="0" w:line="240" w:lineRule="auto"/>
              <w:ind w:left="-73" w:right="288"/>
              <w:jc w:val="right"/>
              <w:rPr>
                <w:rFonts w:ascii="Angsana New" w:hAnsi="Angsana New"/>
                <w:sz w:val="25"/>
                <w:szCs w:val="25"/>
                <w:rtl/>
                <w:cs/>
              </w:rPr>
            </w:pPr>
            <w:r w:rsidRPr="009A204A">
              <w:rPr>
                <w:rFonts w:ascii="Angsana New" w:hAnsi="Angsana New"/>
                <w:sz w:val="25"/>
                <w:szCs w:val="25"/>
              </w:rPr>
              <w:t>1,84</w:t>
            </w:r>
            <w:r w:rsidR="00D32AF3" w:rsidRPr="009A204A">
              <w:rPr>
                <w:rFonts w:ascii="Angsana New" w:hAnsi="Angsana New"/>
                <w:sz w:val="25"/>
                <w:szCs w:val="25"/>
              </w:rPr>
              <w:t>1</w:t>
            </w:r>
          </w:p>
        </w:tc>
        <w:tc>
          <w:tcPr>
            <w:tcW w:w="1432" w:type="dxa"/>
          </w:tcPr>
          <w:p w:rsidR="00B2054C" w:rsidRPr="009A204A" w:rsidRDefault="00B2054C" w:rsidP="00B2054C">
            <w:pPr>
              <w:tabs>
                <w:tab w:val="left" w:pos="888"/>
              </w:tabs>
              <w:spacing w:after="0" w:line="240" w:lineRule="auto"/>
              <w:ind w:left="-73" w:right="240"/>
              <w:jc w:val="right"/>
              <w:rPr>
                <w:rFonts w:ascii="Angsana New" w:hAnsi="Angsana New"/>
                <w:sz w:val="25"/>
                <w:szCs w:val="25"/>
                <w:rtl/>
                <w:cs/>
              </w:rPr>
            </w:pPr>
            <w:r w:rsidRPr="009A204A">
              <w:rPr>
                <w:rFonts w:ascii="Angsana New" w:hAnsi="Angsana New" w:hint="cs"/>
                <w:sz w:val="25"/>
                <w:szCs w:val="25"/>
              </w:rPr>
              <w:t>1</w:t>
            </w:r>
            <w:r w:rsidRPr="009A204A">
              <w:rPr>
                <w:rFonts w:ascii="Angsana New" w:hAnsi="Angsana New"/>
                <w:sz w:val="25"/>
                <w:szCs w:val="25"/>
              </w:rPr>
              <w:t>,762</w:t>
            </w:r>
          </w:p>
        </w:tc>
      </w:tr>
      <w:tr w:rsidR="00B2054C" w:rsidRPr="009A204A" w:rsidTr="00B2054C">
        <w:tc>
          <w:tcPr>
            <w:tcW w:w="3776" w:type="dxa"/>
            <w:shd w:val="clear" w:color="auto" w:fill="auto"/>
          </w:tcPr>
          <w:p w:rsidR="00B2054C" w:rsidRPr="003C2BE9" w:rsidRDefault="00B2054C" w:rsidP="00B2054C">
            <w:pPr>
              <w:spacing w:after="0" w:line="240" w:lineRule="auto"/>
              <w:ind w:left="-110" w:firstLine="166"/>
              <w:rPr>
                <w:rFonts w:ascii="Angsana New" w:eastAsia="Tahoma" w:hAnsi="Angsana New"/>
                <w:spacing w:val="-6"/>
                <w:sz w:val="25"/>
                <w:szCs w:val="25"/>
                <w:cs/>
              </w:rPr>
            </w:pPr>
            <w:r w:rsidRPr="009A204A">
              <w:rPr>
                <w:rFonts w:ascii="Angsana New" w:eastAsia="Tahoma" w:hAnsi="Angsana New"/>
                <w:spacing w:val="-6"/>
                <w:sz w:val="25"/>
                <w:szCs w:val="25"/>
              </w:rPr>
              <w:t>Non</w:t>
            </w:r>
            <w:r w:rsidRPr="003C2BE9">
              <w:rPr>
                <w:rFonts w:ascii="Angsana New" w:eastAsia="Tahoma" w:hAnsi="Angsana New"/>
                <w:spacing w:val="-6"/>
                <w:sz w:val="25"/>
                <w:szCs w:val="25"/>
              </w:rPr>
              <w:t>-</w:t>
            </w:r>
            <w:r w:rsidRPr="009A204A">
              <w:rPr>
                <w:rFonts w:ascii="Angsana New" w:eastAsia="Tahoma" w:hAnsi="Angsana New"/>
                <w:spacing w:val="-6"/>
                <w:sz w:val="25"/>
                <w:szCs w:val="25"/>
              </w:rPr>
              <w:t>current</w:t>
            </w:r>
          </w:p>
        </w:tc>
        <w:tc>
          <w:tcPr>
            <w:tcW w:w="1302" w:type="dxa"/>
            <w:tcBorders>
              <w:bottom w:val="single" w:sz="4" w:space="0" w:color="auto"/>
            </w:tcBorders>
          </w:tcPr>
          <w:p w:rsidR="00B2054C" w:rsidRPr="009A204A" w:rsidRDefault="00B2054C" w:rsidP="00B2054C">
            <w:pPr>
              <w:spacing w:after="0" w:line="240" w:lineRule="auto"/>
              <w:ind w:left="-73" w:right="289"/>
              <w:jc w:val="right"/>
              <w:rPr>
                <w:rFonts w:ascii="Angsana New" w:hAnsi="Angsana New"/>
                <w:sz w:val="25"/>
                <w:szCs w:val="25"/>
                <w:rtl/>
                <w:cs/>
              </w:rPr>
            </w:pPr>
            <w:r w:rsidRPr="009A204A">
              <w:rPr>
                <w:rFonts w:ascii="Angsana New" w:hAnsi="Angsana New"/>
                <w:sz w:val="25"/>
                <w:szCs w:val="25"/>
              </w:rPr>
              <w:t>2</w:t>
            </w:r>
            <w:r w:rsidR="00C60721">
              <w:rPr>
                <w:rFonts w:ascii="Angsana New" w:hAnsi="Angsana New"/>
                <w:sz w:val="25"/>
                <w:szCs w:val="25"/>
              </w:rPr>
              <w:t>4</w:t>
            </w:r>
            <w:r w:rsidRPr="009A204A">
              <w:rPr>
                <w:rFonts w:ascii="Angsana New" w:hAnsi="Angsana New"/>
                <w:sz w:val="25"/>
                <w:szCs w:val="25"/>
              </w:rPr>
              <w:t>,</w:t>
            </w:r>
            <w:r w:rsidR="00D32AF3" w:rsidRPr="009A204A">
              <w:rPr>
                <w:rFonts w:ascii="Angsana New" w:hAnsi="Angsana New"/>
                <w:sz w:val="25"/>
                <w:szCs w:val="25"/>
              </w:rPr>
              <w:t>344</w:t>
            </w:r>
          </w:p>
        </w:tc>
        <w:tc>
          <w:tcPr>
            <w:tcW w:w="1469" w:type="dxa"/>
            <w:tcBorders>
              <w:bottom w:val="single" w:sz="4" w:space="0" w:color="auto"/>
            </w:tcBorders>
          </w:tcPr>
          <w:p w:rsidR="00B2054C" w:rsidRPr="003C2BE9" w:rsidRDefault="00B2054C" w:rsidP="00B2054C">
            <w:pPr>
              <w:spacing w:after="0" w:line="240" w:lineRule="auto"/>
              <w:ind w:left="-73" w:right="282"/>
              <w:jc w:val="right"/>
              <w:rPr>
                <w:rFonts w:ascii="Angsana New" w:hAnsi="Angsana New"/>
                <w:sz w:val="25"/>
                <w:szCs w:val="25"/>
                <w:cs/>
              </w:rPr>
            </w:pPr>
            <w:r w:rsidRPr="009A204A">
              <w:rPr>
                <w:rFonts w:ascii="Angsana New" w:hAnsi="Angsana New" w:hint="cs"/>
                <w:sz w:val="25"/>
                <w:szCs w:val="25"/>
              </w:rPr>
              <w:t>2</w:t>
            </w:r>
            <w:r w:rsidRPr="009A204A">
              <w:rPr>
                <w:rFonts w:ascii="Angsana New" w:hAnsi="Angsana New"/>
                <w:sz w:val="25"/>
                <w:szCs w:val="25"/>
              </w:rPr>
              <w:t>4</w:t>
            </w:r>
            <w:r w:rsidRPr="009A204A">
              <w:rPr>
                <w:rFonts w:ascii="Angsana New" w:hAnsi="Angsana New" w:hint="cs"/>
                <w:sz w:val="25"/>
                <w:szCs w:val="25"/>
              </w:rPr>
              <w:t>,</w:t>
            </w:r>
            <w:r w:rsidRPr="009A204A">
              <w:rPr>
                <w:rFonts w:ascii="Angsana New" w:hAnsi="Angsana New"/>
                <w:sz w:val="25"/>
                <w:szCs w:val="25"/>
              </w:rPr>
              <w:t>079</w:t>
            </w:r>
          </w:p>
        </w:tc>
        <w:tc>
          <w:tcPr>
            <w:tcW w:w="1274" w:type="dxa"/>
            <w:tcBorders>
              <w:bottom w:val="single" w:sz="4" w:space="0" w:color="auto"/>
            </w:tcBorders>
          </w:tcPr>
          <w:p w:rsidR="00B2054C" w:rsidRPr="009A204A" w:rsidRDefault="00B2054C" w:rsidP="00B2054C">
            <w:pPr>
              <w:spacing w:after="0" w:line="240" w:lineRule="auto"/>
              <w:ind w:left="-73" w:right="288"/>
              <w:jc w:val="right"/>
              <w:rPr>
                <w:rFonts w:ascii="Angsana New" w:hAnsi="Angsana New"/>
                <w:sz w:val="25"/>
                <w:szCs w:val="25"/>
                <w:rtl/>
                <w:cs/>
              </w:rPr>
            </w:pPr>
            <w:r w:rsidRPr="009A204A">
              <w:rPr>
                <w:rFonts w:ascii="Angsana New" w:hAnsi="Angsana New"/>
                <w:sz w:val="25"/>
                <w:szCs w:val="25"/>
              </w:rPr>
              <w:t>2</w:t>
            </w:r>
            <w:r w:rsidR="00D32AF3" w:rsidRPr="009A204A">
              <w:rPr>
                <w:rFonts w:ascii="Angsana New" w:hAnsi="Angsana New"/>
                <w:sz w:val="25"/>
                <w:szCs w:val="25"/>
              </w:rPr>
              <w:t>4,344</w:t>
            </w:r>
          </w:p>
        </w:tc>
        <w:tc>
          <w:tcPr>
            <w:tcW w:w="1432" w:type="dxa"/>
            <w:tcBorders>
              <w:bottom w:val="single" w:sz="4" w:space="0" w:color="auto"/>
            </w:tcBorders>
          </w:tcPr>
          <w:p w:rsidR="00B2054C" w:rsidRPr="009A204A" w:rsidRDefault="00B2054C" w:rsidP="00B2054C">
            <w:pPr>
              <w:tabs>
                <w:tab w:val="left" w:pos="888"/>
              </w:tabs>
              <w:spacing w:after="0" w:line="240" w:lineRule="auto"/>
              <w:ind w:left="-73" w:right="240"/>
              <w:jc w:val="right"/>
              <w:rPr>
                <w:rFonts w:ascii="Angsana New" w:hAnsi="Angsana New"/>
                <w:sz w:val="25"/>
                <w:szCs w:val="25"/>
                <w:rtl/>
                <w:cs/>
              </w:rPr>
            </w:pPr>
            <w:r w:rsidRPr="009A204A">
              <w:rPr>
                <w:rFonts w:ascii="Angsana New" w:hAnsi="Angsana New"/>
                <w:sz w:val="25"/>
                <w:szCs w:val="25"/>
              </w:rPr>
              <w:t>23,842</w:t>
            </w:r>
          </w:p>
        </w:tc>
      </w:tr>
      <w:tr w:rsidR="00B2054C" w:rsidRPr="009A204A" w:rsidTr="00B2054C">
        <w:tc>
          <w:tcPr>
            <w:tcW w:w="3776" w:type="dxa"/>
            <w:shd w:val="clear" w:color="auto" w:fill="auto"/>
          </w:tcPr>
          <w:p w:rsidR="00B2054C" w:rsidRPr="003C2BE9" w:rsidRDefault="00B2054C" w:rsidP="00B2054C">
            <w:pPr>
              <w:spacing w:after="0" w:line="240" w:lineRule="auto"/>
              <w:ind w:left="-110" w:firstLine="166"/>
              <w:rPr>
                <w:rFonts w:ascii="Angsana New" w:eastAsia="Tahoma" w:hAnsi="Angsana New"/>
                <w:spacing w:val="-6"/>
                <w:sz w:val="25"/>
                <w:szCs w:val="25"/>
                <w:cs/>
              </w:rPr>
            </w:pPr>
            <w:r w:rsidRPr="009A204A">
              <w:rPr>
                <w:rFonts w:ascii="Angsana New" w:eastAsia="Tahoma" w:hAnsi="Angsana New"/>
                <w:spacing w:val="-6"/>
                <w:sz w:val="25"/>
                <w:szCs w:val="25"/>
              </w:rPr>
              <w:t>Total</w:t>
            </w:r>
          </w:p>
        </w:tc>
        <w:tc>
          <w:tcPr>
            <w:tcW w:w="1302" w:type="dxa"/>
            <w:tcBorders>
              <w:top w:val="single" w:sz="4" w:space="0" w:color="auto"/>
              <w:bottom w:val="double" w:sz="4" w:space="0" w:color="auto"/>
            </w:tcBorders>
          </w:tcPr>
          <w:p w:rsidR="00B2054C" w:rsidRPr="009A204A" w:rsidRDefault="00B2054C" w:rsidP="00B2054C">
            <w:pPr>
              <w:spacing w:after="0" w:line="240" w:lineRule="auto"/>
              <w:ind w:left="-73" w:right="289"/>
              <w:jc w:val="right"/>
              <w:rPr>
                <w:rFonts w:ascii="Angsana New" w:hAnsi="Angsana New"/>
                <w:sz w:val="25"/>
                <w:szCs w:val="25"/>
                <w:rtl/>
                <w:cs/>
              </w:rPr>
            </w:pPr>
            <w:r w:rsidRPr="009A204A">
              <w:rPr>
                <w:rFonts w:ascii="Angsana New" w:hAnsi="Angsana New"/>
                <w:sz w:val="25"/>
                <w:szCs w:val="25"/>
              </w:rPr>
              <w:t>2</w:t>
            </w:r>
            <w:r w:rsidR="00D32AF3" w:rsidRPr="009A204A">
              <w:rPr>
                <w:rFonts w:ascii="Angsana New" w:hAnsi="Angsana New"/>
                <w:sz w:val="25"/>
                <w:szCs w:val="25"/>
              </w:rPr>
              <w:t>6,185</w:t>
            </w:r>
          </w:p>
        </w:tc>
        <w:tc>
          <w:tcPr>
            <w:tcW w:w="1469" w:type="dxa"/>
            <w:tcBorders>
              <w:top w:val="single" w:sz="4" w:space="0" w:color="auto"/>
              <w:bottom w:val="double" w:sz="4" w:space="0" w:color="auto"/>
            </w:tcBorders>
          </w:tcPr>
          <w:p w:rsidR="00B2054C" w:rsidRPr="003C2BE9" w:rsidRDefault="00B2054C" w:rsidP="00B2054C">
            <w:pPr>
              <w:spacing w:after="0" w:line="240" w:lineRule="auto"/>
              <w:ind w:left="-73" w:right="282"/>
              <w:jc w:val="right"/>
              <w:rPr>
                <w:rFonts w:ascii="Angsana New" w:hAnsi="Angsana New"/>
                <w:sz w:val="25"/>
                <w:szCs w:val="25"/>
                <w:cs/>
              </w:rPr>
            </w:pPr>
            <w:r w:rsidRPr="009A204A">
              <w:rPr>
                <w:rFonts w:ascii="Angsana New" w:hAnsi="Angsana New" w:hint="cs"/>
                <w:sz w:val="25"/>
                <w:szCs w:val="25"/>
              </w:rPr>
              <w:t>2</w:t>
            </w:r>
            <w:r w:rsidRPr="009A204A">
              <w:rPr>
                <w:rFonts w:ascii="Angsana New" w:hAnsi="Angsana New"/>
                <w:sz w:val="25"/>
                <w:szCs w:val="25"/>
              </w:rPr>
              <w:t>5,841</w:t>
            </w:r>
          </w:p>
        </w:tc>
        <w:tc>
          <w:tcPr>
            <w:tcW w:w="1274" w:type="dxa"/>
            <w:tcBorders>
              <w:top w:val="single" w:sz="4" w:space="0" w:color="auto"/>
              <w:bottom w:val="double" w:sz="4" w:space="0" w:color="auto"/>
            </w:tcBorders>
          </w:tcPr>
          <w:p w:rsidR="00B2054C" w:rsidRPr="009A204A" w:rsidRDefault="00B2054C" w:rsidP="00B2054C">
            <w:pPr>
              <w:spacing w:after="0" w:line="240" w:lineRule="auto"/>
              <w:ind w:left="-73" w:right="288"/>
              <w:jc w:val="right"/>
              <w:rPr>
                <w:rFonts w:ascii="Angsana New" w:hAnsi="Angsana New"/>
                <w:sz w:val="25"/>
                <w:szCs w:val="25"/>
                <w:rtl/>
                <w:cs/>
              </w:rPr>
            </w:pPr>
            <w:r w:rsidRPr="009A204A">
              <w:rPr>
                <w:rFonts w:ascii="Angsana New" w:hAnsi="Angsana New"/>
                <w:sz w:val="25"/>
                <w:szCs w:val="25"/>
              </w:rPr>
              <w:t>2</w:t>
            </w:r>
            <w:r w:rsidR="00D32AF3" w:rsidRPr="009A204A">
              <w:rPr>
                <w:rFonts w:ascii="Angsana New" w:hAnsi="Angsana New"/>
                <w:sz w:val="25"/>
                <w:szCs w:val="25"/>
              </w:rPr>
              <w:t>6,185</w:t>
            </w:r>
          </w:p>
        </w:tc>
        <w:tc>
          <w:tcPr>
            <w:tcW w:w="1432" w:type="dxa"/>
            <w:tcBorders>
              <w:top w:val="single" w:sz="4" w:space="0" w:color="auto"/>
              <w:bottom w:val="double" w:sz="4" w:space="0" w:color="auto"/>
            </w:tcBorders>
          </w:tcPr>
          <w:p w:rsidR="00B2054C" w:rsidRPr="009A204A" w:rsidRDefault="00B2054C" w:rsidP="00B2054C">
            <w:pPr>
              <w:tabs>
                <w:tab w:val="left" w:pos="888"/>
              </w:tabs>
              <w:spacing w:after="0" w:line="240" w:lineRule="auto"/>
              <w:ind w:left="-73" w:right="240"/>
              <w:jc w:val="right"/>
              <w:rPr>
                <w:rFonts w:ascii="Angsana New" w:hAnsi="Angsana New"/>
                <w:sz w:val="25"/>
                <w:szCs w:val="25"/>
                <w:rtl/>
                <w:cs/>
              </w:rPr>
            </w:pPr>
            <w:r w:rsidRPr="009A204A">
              <w:rPr>
                <w:rFonts w:ascii="Angsana New" w:hAnsi="Angsana New" w:hint="cs"/>
                <w:sz w:val="25"/>
                <w:szCs w:val="25"/>
              </w:rPr>
              <w:t>2</w:t>
            </w:r>
            <w:r w:rsidRPr="009A204A">
              <w:rPr>
                <w:rFonts w:ascii="Angsana New" w:hAnsi="Angsana New"/>
                <w:sz w:val="25"/>
                <w:szCs w:val="25"/>
              </w:rPr>
              <w:t>5,604</w:t>
            </w:r>
          </w:p>
        </w:tc>
      </w:tr>
    </w:tbl>
    <w:p w:rsidR="009A204A" w:rsidRPr="009A204A" w:rsidRDefault="009A204A" w:rsidP="002B1787">
      <w:pPr>
        <w:spacing w:after="0" w:line="240" w:lineRule="auto"/>
        <w:jc w:val="thaiDistribute"/>
        <w:rPr>
          <w:rFonts w:asciiTheme="majorBidi" w:hAnsiTheme="majorBidi" w:cstheme="majorBidi"/>
          <w:sz w:val="10"/>
          <w:szCs w:val="10"/>
        </w:rPr>
      </w:pPr>
    </w:p>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3</w:t>
      </w:r>
      <w:r w:rsidR="00EF7216" w:rsidRPr="00F8291E">
        <w:rPr>
          <w:rFonts w:asciiTheme="majorBidi" w:hAnsiTheme="majorBidi" w:cstheme="majorBidi"/>
          <w:sz w:val="28"/>
        </w:rPr>
        <w:tab/>
      </w:r>
      <w:r w:rsidR="00C7400D" w:rsidRPr="00EC14EB">
        <w:rPr>
          <w:rFonts w:asciiTheme="majorBidi" w:hAnsiTheme="majorBidi" w:cstheme="majorBidi"/>
          <w:sz w:val="28"/>
        </w:rPr>
        <w:t xml:space="preserve">Value of construction unbilled </w:t>
      </w:r>
    </w:p>
    <w:tbl>
      <w:tblPr>
        <w:tblW w:w="9239" w:type="dxa"/>
        <w:tblInd w:w="420" w:type="dxa"/>
        <w:tblLayout w:type="fixed"/>
        <w:tblLook w:val="04A0" w:firstRow="1" w:lastRow="0" w:firstColumn="1" w:lastColumn="0" w:noHBand="0" w:noVBand="1"/>
      </w:tblPr>
      <w:tblGrid>
        <w:gridCol w:w="3664"/>
        <w:gridCol w:w="1302"/>
        <w:gridCol w:w="1525"/>
        <w:gridCol w:w="1274"/>
        <w:gridCol w:w="1474"/>
      </w:tblGrid>
      <w:tr w:rsidR="00EF7216" w:rsidRPr="009A204A" w:rsidTr="00F66E2E">
        <w:trPr>
          <w:tblHeader/>
        </w:trPr>
        <w:tc>
          <w:tcPr>
            <w:tcW w:w="9239" w:type="dxa"/>
            <w:gridSpan w:val="5"/>
          </w:tcPr>
          <w:p w:rsidR="00EF7216" w:rsidRPr="003C2BE9" w:rsidRDefault="0022495E" w:rsidP="002408AB">
            <w:pPr>
              <w:tabs>
                <w:tab w:val="left" w:pos="5457"/>
              </w:tabs>
              <w:spacing w:after="0" w:line="240" w:lineRule="auto"/>
              <w:ind w:right="-72"/>
              <w:jc w:val="right"/>
              <w:rPr>
                <w:rFonts w:asciiTheme="majorBidi" w:eastAsia="Tahoma" w:hAnsiTheme="majorBidi" w:cstheme="majorBidi"/>
                <w:sz w:val="25"/>
                <w:szCs w:val="25"/>
                <w:cs/>
              </w:rPr>
            </w:pPr>
            <w:bookmarkStart w:id="6" w:name="_Hlk72139873"/>
            <w:r w:rsidRPr="003C2BE9">
              <w:rPr>
                <w:rFonts w:asciiTheme="majorBidi" w:hAnsiTheme="majorBidi"/>
                <w:sz w:val="25"/>
                <w:szCs w:val="25"/>
              </w:rPr>
              <w:t>(</w:t>
            </w:r>
            <w:r w:rsidRPr="009A204A">
              <w:rPr>
                <w:rFonts w:asciiTheme="majorBidi" w:hAnsiTheme="majorBidi" w:cstheme="majorBidi"/>
                <w:sz w:val="25"/>
                <w:szCs w:val="25"/>
              </w:rPr>
              <w:t xml:space="preserve">Unit </w:t>
            </w:r>
            <w:r w:rsidRPr="003C2BE9">
              <w:rPr>
                <w:rFonts w:asciiTheme="majorBidi" w:hAnsiTheme="majorBidi"/>
                <w:sz w:val="25"/>
                <w:szCs w:val="25"/>
              </w:rPr>
              <w:t xml:space="preserve">: </w:t>
            </w:r>
            <w:r w:rsidRPr="009A204A">
              <w:rPr>
                <w:rFonts w:asciiTheme="majorBidi" w:hAnsiTheme="majorBidi" w:cstheme="majorBidi"/>
                <w:sz w:val="25"/>
                <w:szCs w:val="25"/>
              </w:rPr>
              <w:t>Thousand Baht</w:t>
            </w:r>
            <w:r w:rsidRPr="003C2BE9">
              <w:rPr>
                <w:rFonts w:asciiTheme="majorBidi" w:hAnsiTheme="majorBidi"/>
                <w:sz w:val="25"/>
                <w:szCs w:val="25"/>
              </w:rPr>
              <w:t>)</w:t>
            </w:r>
          </w:p>
        </w:tc>
      </w:tr>
      <w:tr w:rsidR="0022495E" w:rsidRPr="009A204A" w:rsidTr="003E21C0">
        <w:trPr>
          <w:tblHeader/>
        </w:trPr>
        <w:tc>
          <w:tcPr>
            <w:tcW w:w="3664" w:type="dxa"/>
            <w:shd w:val="clear" w:color="auto" w:fill="auto"/>
          </w:tcPr>
          <w:p w:rsidR="0022495E" w:rsidRPr="009A204A" w:rsidRDefault="0022495E" w:rsidP="0022495E">
            <w:pPr>
              <w:spacing w:after="0" w:line="240" w:lineRule="auto"/>
              <w:jc w:val="thaiDistribute"/>
              <w:rPr>
                <w:rFonts w:asciiTheme="majorBidi" w:eastAsia="Tahoma" w:hAnsiTheme="majorBidi" w:cstheme="majorBidi"/>
                <w:sz w:val="25"/>
                <w:szCs w:val="25"/>
              </w:rPr>
            </w:pPr>
          </w:p>
        </w:tc>
        <w:tc>
          <w:tcPr>
            <w:tcW w:w="2827" w:type="dxa"/>
            <w:gridSpan w:val="2"/>
          </w:tcPr>
          <w:p w:rsidR="0022495E" w:rsidRPr="009A204A" w:rsidRDefault="0022495E" w:rsidP="0022495E">
            <w:pPr>
              <w:keepNext/>
              <w:spacing w:after="0" w:line="240" w:lineRule="auto"/>
              <w:ind w:left="-108" w:right="-108"/>
              <w:jc w:val="center"/>
              <w:outlineLvl w:val="6"/>
              <w:rPr>
                <w:rFonts w:asciiTheme="majorBidi" w:hAnsiTheme="majorBidi" w:cstheme="majorBidi"/>
                <w:sz w:val="25"/>
                <w:szCs w:val="25"/>
                <w:u w:val="single"/>
              </w:rPr>
            </w:pPr>
            <w:r w:rsidRPr="009A204A">
              <w:rPr>
                <w:rFonts w:asciiTheme="majorBidi" w:hAnsiTheme="majorBidi" w:cstheme="majorBidi"/>
                <w:sz w:val="25"/>
                <w:szCs w:val="25"/>
                <w:u w:val="single"/>
              </w:rPr>
              <w:t>Consolidated financial statements</w:t>
            </w:r>
          </w:p>
        </w:tc>
        <w:tc>
          <w:tcPr>
            <w:tcW w:w="2748" w:type="dxa"/>
            <w:gridSpan w:val="2"/>
          </w:tcPr>
          <w:p w:rsidR="0022495E" w:rsidRPr="003C2BE9" w:rsidRDefault="0022495E" w:rsidP="002408AB">
            <w:pPr>
              <w:keepNext/>
              <w:tabs>
                <w:tab w:val="left" w:pos="1802"/>
              </w:tabs>
              <w:spacing w:after="0" w:line="240" w:lineRule="auto"/>
              <w:ind w:left="-108" w:right="-108"/>
              <w:jc w:val="center"/>
              <w:outlineLvl w:val="6"/>
              <w:rPr>
                <w:rFonts w:asciiTheme="majorBidi" w:hAnsiTheme="majorBidi" w:cstheme="majorBidi"/>
                <w:sz w:val="25"/>
                <w:szCs w:val="25"/>
                <w:u w:val="single"/>
                <w:cs/>
              </w:rPr>
            </w:pPr>
            <w:r w:rsidRPr="009A204A">
              <w:rPr>
                <w:rFonts w:asciiTheme="majorBidi" w:hAnsiTheme="majorBidi" w:cstheme="majorBidi"/>
                <w:sz w:val="25"/>
                <w:szCs w:val="25"/>
                <w:u w:val="single"/>
              </w:rPr>
              <w:t>Separate financial statements</w:t>
            </w:r>
          </w:p>
        </w:tc>
      </w:tr>
      <w:tr w:rsidR="00040115" w:rsidRPr="009A204A" w:rsidTr="0070089E">
        <w:trPr>
          <w:tblHeader/>
        </w:trPr>
        <w:tc>
          <w:tcPr>
            <w:tcW w:w="3664" w:type="dxa"/>
            <w:shd w:val="clear" w:color="auto" w:fill="auto"/>
          </w:tcPr>
          <w:p w:rsidR="00040115" w:rsidRPr="003C2BE9" w:rsidRDefault="00040115" w:rsidP="00040115">
            <w:pPr>
              <w:spacing w:after="0" w:line="240" w:lineRule="auto"/>
              <w:jc w:val="thaiDistribute"/>
              <w:rPr>
                <w:rFonts w:asciiTheme="majorBidi" w:eastAsia="Tahoma" w:hAnsiTheme="majorBidi" w:cstheme="majorBidi"/>
                <w:sz w:val="25"/>
                <w:szCs w:val="25"/>
                <w:cs/>
              </w:rPr>
            </w:pPr>
          </w:p>
        </w:tc>
        <w:tc>
          <w:tcPr>
            <w:tcW w:w="1302" w:type="dxa"/>
          </w:tcPr>
          <w:p w:rsidR="00040115" w:rsidRPr="003C2BE9" w:rsidRDefault="00844011" w:rsidP="00844011">
            <w:pPr>
              <w:spacing w:after="0" w:line="240" w:lineRule="auto"/>
              <w:ind w:left="-44" w:right="-120" w:hanging="112"/>
              <w:jc w:val="center"/>
              <w:rPr>
                <w:rFonts w:asciiTheme="majorBidi" w:eastAsia="Cordia New" w:hAnsiTheme="majorBidi" w:cstheme="majorBidi"/>
                <w:spacing w:val="-2"/>
                <w:sz w:val="25"/>
                <w:szCs w:val="25"/>
                <w:u w:val="single"/>
                <w:cs/>
              </w:rPr>
            </w:pPr>
            <w:r w:rsidRPr="009A204A">
              <w:rPr>
                <w:rFonts w:ascii="Angsana New" w:hAnsi="Angsana New"/>
                <w:sz w:val="25"/>
                <w:szCs w:val="25"/>
                <w:u w:val="single"/>
              </w:rPr>
              <w:t>June 30</w:t>
            </w:r>
            <w:r w:rsidRPr="009A204A">
              <w:rPr>
                <w:rFonts w:ascii="Angsana New" w:eastAsia="Cordia New" w:hAnsi="Angsana New"/>
                <w:spacing w:val="-2"/>
                <w:sz w:val="25"/>
                <w:szCs w:val="25"/>
                <w:u w:val="single"/>
              </w:rPr>
              <w:t xml:space="preserve">, </w:t>
            </w:r>
            <w:r w:rsidRPr="009A204A">
              <w:rPr>
                <w:rFonts w:asciiTheme="majorBidi" w:eastAsia="Cordia New" w:hAnsiTheme="majorBidi" w:cstheme="majorBidi"/>
                <w:spacing w:val="-2"/>
                <w:sz w:val="25"/>
                <w:szCs w:val="25"/>
                <w:u w:val="single"/>
              </w:rPr>
              <w:t>2024</w:t>
            </w:r>
          </w:p>
        </w:tc>
        <w:tc>
          <w:tcPr>
            <w:tcW w:w="1525" w:type="dxa"/>
          </w:tcPr>
          <w:p w:rsidR="00040115" w:rsidRPr="009A204A" w:rsidRDefault="00040115" w:rsidP="00040115">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2B1787" w:rsidRPr="009A204A">
              <w:rPr>
                <w:rFonts w:asciiTheme="majorBidi" w:eastAsia="Cordia New" w:hAnsiTheme="majorBidi" w:cstheme="majorBidi"/>
                <w:spacing w:val="-2"/>
                <w:sz w:val="25"/>
                <w:szCs w:val="25"/>
                <w:u w:val="single"/>
              </w:rPr>
              <w:t>3</w:t>
            </w:r>
          </w:p>
        </w:tc>
        <w:tc>
          <w:tcPr>
            <w:tcW w:w="1274" w:type="dxa"/>
          </w:tcPr>
          <w:p w:rsidR="00040115" w:rsidRPr="003C2BE9" w:rsidRDefault="00844011" w:rsidP="00844011">
            <w:pPr>
              <w:spacing w:after="0" w:line="240" w:lineRule="auto"/>
              <w:ind w:left="-44" w:right="-120" w:hanging="112"/>
              <w:jc w:val="center"/>
              <w:rPr>
                <w:rFonts w:asciiTheme="majorBidi" w:eastAsia="Cordia New" w:hAnsiTheme="majorBidi" w:cstheme="majorBidi"/>
                <w:spacing w:val="-2"/>
                <w:sz w:val="25"/>
                <w:szCs w:val="25"/>
                <w:u w:val="single"/>
                <w:cs/>
              </w:rPr>
            </w:pPr>
            <w:r w:rsidRPr="009A204A">
              <w:rPr>
                <w:rFonts w:ascii="Angsana New" w:hAnsi="Angsana New"/>
                <w:sz w:val="25"/>
                <w:szCs w:val="25"/>
                <w:u w:val="single"/>
              </w:rPr>
              <w:t>June 30</w:t>
            </w:r>
            <w:r w:rsidRPr="009A204A">
              <w:rPr>
                <w:rFonts w:ascii="Angsana New" w:eastAsia="Cordia New" w:hAnsi="Angsana New"/>
                <w:spacing w:val="-2"/>
                <w:sz w:val="25"/>
                <w:szCs w:val="25"/>
                <w:u w:val="single"/>
              </w:rPr>
              <w:t xml:space="preserve">, </w:t>
            </w:r>
            <w:r w:rsidRPr="009A204A">
              <w:rPr>
                <w:rFonts w:asciiTheme="majorBidi" w:eastAsia="Cordia New" w:hAnsiTheme="majorBidi" w:cstheme="majorBidi"/>
                <w:spacing w:val="-2"/>
                <w:sz w:val="25"/>
                <w:szCs w:val="25"/>
                <w:u w:val="single"/>
              </w:rPr>
              <w:t>2024</w:t>
            </w:r>
          </w:p>
        </w:tc>
        <w:tc>
          <w:tcPr>
            <w:tcW w:w="1474" w:type="dxa"/>
            <w:shd w:val="clear" w:color="auto" w:fill="auto"/>
          </w:tcPr>
          <w:p w:rsidR="00040115" w:rsidRPr="009A204A" w:rsidRDefault="00040115" w:rsidP="00040115">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2B1787" w:rsidRPr="009A204A">
              <w:rPr>
                <w:rFonts w:asciiTheme="majorBidi" w:eastAsia="Cordia New" w:hAnsiTheme="majorBidi" w:cstheme="majorBidi"/>
                <w:spacing w:val="-2"/>
                <w:sz w:val="25"/>
                <w:szCs w:val="25"/>
                <w:u w:val="single"/>
              </w:rPr>
              <w:t>3</w:t>
            </w:r>
          </w:p>
        </w:tc>
      </w:tr>
      <w:tr w:rsidR="00A30F99" w:rsidRPr="009A204A" w:rsidTr="0070089E">
        <w:tc>
          <w:tcPr>
            <w:tcW w:w="3664" w:type="dxa"/>
            <w:shd w:val="clear" w:color="auto" w:fill="auto"/>
          </w:tcPr>
          <w:p w:rsidR="00A30F99" w:rsidRPr="003C2BE9" w:rsidRDefault="00A30F99" w:rsidP="00A30F99">
            <w:pPr>
              <w:spacing w:after="0" w:line="240" w:lineRule="auto"/>
              <w:ind w:left="-110" w:firstLine="166"/>
              <w:rPr>
                <w:rFonts w:asciiTheme="majorBidi" w:eastAsia="Tahoma" w:hAnsiTheme="majorBidi" w:cstheme="majorBidi"/>
                <w:sz w:val="25"/>
                <w:szCs w:val="25"/>
                <w:cs/>
              </w:rPr>
            </w:pPr>
            <w:r w:rsidRPr="009A204A">
              <w:rPr>
                <w:rFonts w:asciiTheme="majorBidi" w:eastAsia="Tahoma" w:hAnsiTheme="majorBidi" w:cstheme="majorBidi"/>
                <w:spacing w:val="-6"/>
                <w:sz w:val="25"/>
                <w:szCs w:val="25"/>
              </w:rPr>
              <w:t>Value</w:t>
            </w:r>
            <w:r w:rsidRPr="009A204A">
              <w:rPr>
                <w:rFonts w:asciiTheme="majorBidi" w:eastAsia="Tahoma" w:hAnsiTheme="majorBidi" w:cstheme="majorBidi"/>
                <w:sz w:val="25"/>
                <w:szCs w:val="25"/>
              </w:rPr>
              <w:t xml:space="preserve"> of work according the contract</w:t>
            </w:r>
          </w:p>
        </w:tc>
        <w:tc>
          <w:tcPr>
            <w:tcW w:w="1302" w:type="dxa"/>
            <w:shd w:val="clear" w:color="auto" w:fill="auto"/>
          </w:tcPr>
          <w:p w:rsidR="00A30F99" w:rsidRPr="009A204A" w:rsidRDefault="00D32AF3" w:rsidP="001671E0">
            <w:pPr>
              <w:spacing w:after="0" w:line="240" w:lineRule="auto"/>
              <w:ind w:left="-73" w:right="191"/>
              <w:jc w:val="right"/>
              <w:rPr>
                <w:rFonts w:ascii="Angsana New" w:hAnsi="Angsana New"/>
                <w:sz w:val="25"/>
                <w:szCs w:val="25"/>
                <w:rtl/>
                <w:cs/>
              </w:rPr>
            </w:pPr>
            <w:r w:rsidRPr="009A204A">
              <w:rPr>
                <w:rFonts w:ascii="Angsana New" w:hAnsi="Angsana New"/>
                <w:sz w:val="25"/>
                <w:szCs w:val="25"/>
              </w:rPr>
              <w:t>101</w:t>
            </w:r>
            <w:r w:rsidR="00C60721">
              <w:rPr>
                <w:rFonts w:ascii="Angsana New" w:hAnsi="Angsana New"/>
                <w:sz w:val="25"/>
                <w:szCs w:val="25"/>
              </w:rPr>
              <w:t>,</w:t>
            </w:r>
            <w:r w:rsidRPr="009A204A">
              <w:rPr>
                <w:rFonts w:ascii="Angsana New" w:hAnsi="Angsana New"/>
                <w:sz w:val="25"/>
                <w:szCs w:val="25"/>
              </w:rPr>
              <w:t>469</w:t>
            </w:r>
          </w:p>
        </w:tc>
        <w:tc>
          <w:tcPr>
            <w:tcW w:w="1525" w:type="dxa"/>
            <w:shd w:val="clear" w:color="auto" w:fill="auto"/>
          </w:tcPr>
          <w:p w:rsidR="00A30F99" w:rsidRPr="009A204A" w:rsidRDefault="00A30F99" w:rsidP="00A30F99">
            <w:pPr>
              <w:spacing w:after="0" w:line="240" w:lineRule="auto"/>
              <w:ind w:left="-73" w:right="282"/>
              <w:jc w:val="right"/>
              <w:rPr>
                <w:rFonts w:asciiTheme="majorBidi" w:hAnsiTheme="majorBidi" w:cstheme="majorBidi"/>
                <w:sz w:val="25"/>
                <w:szCs w:val="25"/>
                <w:rtl/>
                <w:cs/>
              </w:rPr>
            </w:pPr>
            <w:r w:rsidRPr="009A204A">
              <w:rPr>
                <w:rFonts w:asciiTheme="majorBidi" w:hAnsiTheme="majorBidi" w:cstheme="majorBidi"/>
                <w:sz w:val="25"/>
                <w:szCs w:val="25"/>
              </w:rPr>
              <w:t>115,668</w:t>
            </w:r>
          </w:p>
        </w:tc>
        <w:tc>
          <w:tcPr>
            <w:tcW w:w="1274" w:type="dxa"/>
            <w:shd w:val="clear" w:color="auto" w:fill="auto"/>
          </w:tcPr>
          <w:p w:rsidR="00A30F99" w:rsidRPr="009A204A" w:rsidRDefault="00D32AF3" w:rsidP="00A30F99">
            <w:pPr>
              <w:spacing w:after="0" w:line="240" w:lineRule="auto"/>
              <w:ind w:left="-73" w:right="240"/>
              <w:jc w:val="right"/>
              <w:rPr>
                <w:rFonts w:ascii="Angsana New" w:hAnsi="Angsana New"/>
                <w:sz w:val="25"/>
                <w:szCs w:val="25"/>
                <w:rtl/>
                <w:cs/>
              </w:rPr>
            </w:pPr>
            <w:r w:rsidRPr="009A204A">
              <w:rPr>
                <w:rFonts w:ascii="Angsana New" w:hAnsi="Angsana New"/>
                <w:sz w:val="25"/>
                <w:szCs w:val="25"/>
              </w:rPr>
              <w:t>101,469</w:t>
            </w:r>
          </w:p>
        </w:tc>
        <w:tc>
          <w:tcPr>
            <w:tcW w:w="1474" w:type="dxa"/>
            <w:shd w:val="clear" w:color="auto" w:fill="auto"/>
          </w:tcPr>
          <w:p w:rsidR="00A30F99" w:rsidRPr="009A204A" w:rsidRDefault="00A30F99" w:rsidP="00A30F99">
            <w:pPr>
              <w:spacing w:after="0" w:line="240" w:lineRule="auto"/>
              <w:ind w:left="-73" w:right="282"/>
              <w:jc w:val="right"/>
              <w:rPr>
                <w:rFonts w:asciiTheme="majorBidi" w:hAnsiTheme="majorBidi" w:cstheme="majorBidi"/>
                <w:sz w:val="25"/>
                <w:szCs w:val="25"/>
                <w:rtl/>
                <w:cs/>
              </w:rPr>
            </w:pPr>
            <w:r w:rsidRPr="009A204A">
              <w:rPr>
                <w:rFonts w:asciiTheme="majorBidi" w:hAnsiTheme="majorBidi" w:cstheme="majorBidi"/>
                <w:sz w:val="25"/>
                <w:szCs w:val="25"/>
              </w:rPr>
              <w:t>115,668</w:t>
            </w:r>
          </w:p>
        </w:tc>
      </w:tr>
      <w:tr w:rsidR="00A30F99" w:rsidRPr="009A204A" w:rsidTr="0070089E">
        <w:tc>
          <w:tcPr>
            <w:tcW w:w="3664" w:type="dxa"/>
            <w:shd w:val="clear" w:color="auto" w:fill="auto"/>
          </w:tcPr>
          <w:p w:rsidR="00A30F99" w:rsidRPr="003C2BE9" w:rsidRDefault="00A30F99" w:rsidP="00A30F99">
            <w:pPr>
              <w:spacing w:after="0" w:line="240" w:lineRule="auto"/>
              <w:ind w:left="126"/>
              <w:jc w:val="thaiDistribute"/>
              <w:rPr>
                <w:rFonts w:asciiTheme="majorBidi" w:eastAsia="Tahoma" w:hAnsiTheme="majorBidi" w:cstheme="majorBidi"/>
                <w:sz w:val="6"/>
                <w:szCs w:val="6"/>
                <w:cs/>
              </w:rPr>
            </w:pPr>
          </w:p>
        </w:tc>
        <w:tc>
          <w:tcPr>
            <w:tcW w:w="1302" w:type="dxa"/>
          </w:tcPr>
          <w:p w:rsidR="00A30F99" w:rsidRPr="009A204A" w:rsidRDefault="00A30F99" w:rsidP="00A30F99">
            <w:pPr>
              <w:spacing w:after="0" w:line="240" w:lineRule="auto"/>
              <w:ind w:left="-73" w:right="11"/>
              <w:jc w:val="right"/>
              <w:rPr>
                <w:rFonts w:ascii="Angsana New" w:hAnsi="Angsana New"/>
                <w:sz w:val="6"/>
                <w:szCs w:val="6"/>
                <w:rtl/>
                <w:cs/>
              </w:rPr>
            </w:pPr>
          </w:p>
        </w:tc>
        <w:tc>
          <w:tcPr>
            <w:tcW w:w="1525" w:type="dxa"/>
          </w:tcPr>
          <w:p w:rsidR="00A30F99" w:rsidRPr="009A204A" w:rsidRDefault="00A30F99" w:rsidP="00A30F99">
            <w:pPr>
              <w:spacing w:after="0" w:line="240" w:lineRule="auto"/>
              <w:ind w:left="-73" w:right="11"/>
              <w:jc w:val="right"/>
              <w:rPr>
                <w:rFonts w:asciiTheme="majorBidi" w:hAnsiTheme="majorBidi" w:cstheme="majorBidi"/>
                <w:sz w:val="6"/>
                <w:szCs w:val="6"/>
                <w:rtl/>
                <w:cs/>
              </w:rPr>
            </w:pPr>
          </w:p>
        </w:tc>
        <w:tc>
          <w:tcPr>
            <w:tcW w:w="1274" w:type="dxa"/>
          </w:tcPr>
          <w:p w:rsidR="00A30F99" w:rsidRPr="009A204A" w:rsidRDefault="00A30F99" w:rsidP="00A30F99">
            <w:pPr>
              <w:spacing w:after="0" w:line="240" w:lineRule="auto"/>
              <w:ind w:left="-73" w:right="11"/>
              <w:jc w:val="right"/>
              <w:rPr>
                <w:rFonts w:ascii="Angsana New" w:hAnsi="Angsana New"/>
                <w:sz w:val="6"/>
                <w:szCs w:val="6"/>
                <w:rtl/>
                <w:cs/>
              </w:rPr>
            </w:pPr>
          </w:p>
        </w:tc>
        <w:tc>
          <w:tcPr>
            <w:tcW w:w="1474" w:type="dxa"/>
            <w:shd w:val="clear" w:color="auto" w:fill="auto"/>
          </w:tcPr>
          <w:p w:rsidR="00A30F99" w:rsidRPr="009A204A" w:rsidRDefault="00A30F99" w:rsidP="00A30F99">
            <w:pPr>
              <w:spacing w:after="0" w:line="240" w:lineRule="auto"/>
              <w:ind w:left="-73" w:right="11"/>
              <w:jc w:val="right"/>
              <w:rPr>
                <w:rFonts w:asciiTheme="majorBidi" w:hAnsiTheme="majorBidi" w:cstheme="majorBidi"/>
                <w:sz w:val="6"/>
                <w:szCs w:val="6"/>
                <w:rtl/>
                <w:cs/>
              </w:rPr>
            </w:pPr>
          </w:p>
        </w:tc>
      </w:tr>
      <w:tr w:rsidR="00A30F99" w:rsidRPr="009A204A" w:rsidTr="003E21C0">
        <w:tc>
          <w:tcPr>
            <w:tcW w:w="3664" w:type="dxa"/>
            <w:shd w:val="clear" w:color="auto" w:fill="auto"/>
          </w:tcPr>
          <w:p w:rsidR="00A30F99" w:rsidRPr="003C2BE9" w:rsidRDefault="00A30F99" w:rsidP="00A30F99">
            <w:pPr>
              <w:spacing w:after="0" w:line="240" w:lineRule="auto"/>
              <w:ind w:left="-110" w:firstLine="166"/>
              <w:rPr>
                <w:rFonts w:asciiTheme="majorBidi" w:eastAsia="Tahoma" w:hAnsiTheme="majorBidi" w:cstheme="majorBidi"/>
                <w:spacing w:val="-6"/>
                <w:sz w:val="25"/>
                <w:szCs w:val="25"/>
                <w:cs/>
              </w:rPr>
            </w:pPr>
            <w:r w:rsidRPr="009A204A">
              <w:rPr>
                <w:rFonts w:asciiTheme="majorBidi" w:eastAsia="Tahoma" w:hAnsiTheme="majorBidi" w:cstheme="majorBidi"/>
                <w:spacing w:val="-6"/>
                <w:sz w:val="25"/>
                <w:szCs w:val="25"/>
              </w:rPr>
              <w:t>Retentions receivables under construction contracts</w:t>
            </w:r>
          </w:p>
        </w:tc>
        <w:tc>
          <w:tcPr>
            <w:tcW w:w="1302" w:type="dxa"/>
          </w:tcPr>
          <w:p w:rsidR="00A30F99" w:rsidRPr="009A204A" w:rsidRDefault="00A30F99" w:rsidP="001671E0">
            <w:pPr>
              <w:spacing w:after="0" w:line="240" w:lineRule="auto"/>
              <w:ind w:left="-73" w:right="191"/>
              <w:jc w:val="right"/>
              <w:rPr>
                <w:rFonts w:ascii="Angsana New" w:hAnsi="Angsana New"/>
                <w:sz w:val="25"/>
                <w:szCs w:val="25"/>
              </w:rPr>
            </w:pPr>
            <w:r w:rsidRPr="009A204A">
              <w:rPr>
                <w:rFonts w:ascii="Angsana New" w:hAnsi="Angsana New"/>
                <w:sz w:val="25"/>
                <w:szCs w:val="25"/>
              </w:rPr>
              <w:t>10</w:t>
            </w:r>
            <w:r w:rsidR="00D32AF3" w:rsidRPr="009A204A">
              <w:rPr>
                <w:rFonts w:ascii="Angsana New" w:hAnsi="Angsana New"/>
                <w:sz w:val="25"/>
                <w:szCs w:val="25"/>
              </w:rPr>
              <w:t>0,809</w:t>
            </w:r>
          </w:p>
        </w:tc>
        <w:tc>
          <w:tcPr>
            <w:tcW w:w="1525" w:type="dxa"/>
          </w:tcPr>
          <w:p w:rsidR="00A30F99" w:rsidRPr="009A204A" w:rsidRDefault="00A30F99" w:rsidP="00A30F99">
            <w:pPr>
              <w:spacing w:after="0" w:line="240" w:lineRule="auto"/>
              <w:ind w:left="-73" w:right="282"/>
              <w:jc w:val="right"/>
              <w:rPr>
                <w:rFonts w:asciiTheme="majorBidi" w:hAnsiTheme="majorBidi" w:cstheme="majorBidi"/>
                <w:sz w:val="25"/>
                <w:szCs w:val="25"/>
              </w:rPr>
            </w:pPr>
            <w:r w:rsidRPr="009A204A">
              <w:rPr>
                <w:rFonts w:asciiTheme="majorBidi" w:hAnsiTheme="majorBidi" w:cstheme="majorBidi"/>
                <w:sz w:val="25"/>
                <w:szCs w:val="25"/>
              </w:rPr>
              <w:t>115,576</w:t>
            </w:r>
          </w:p>
        </w:tc>
        <w:tc>
          <w:tcPr>
            <w:tcW w:w="1274" w:type="dxa"/>
          </w:tcPr>
          <w:p w:rsidR="00A30F99" w:rsidRPr="009A204A" w:rsidRDefault="00A30F99" w:rsidP="00A30F99">
            <w:pPr>
              <w:spacing w:after="0" w:line="240" w:lineRule="auto"/>
              <w:ind w:left="-73" w:right="240"/>
              <w:jc w:val="right"/>
              <w:rPr>
                <w:rFonts w:ascii="Angsana New" w:hAnsi="Angsana New"/>
                <w:sz w:val="25"/>
                <w:szCs w:val="25"/>
              </w:rPr>
            </w:pPr>
            <w:r w:rsidRPr="009A204A">
              <w:rPr>
                <w:rFonts w:ascii="Angsana New" w:hAnsi="Angsana New"/>
                <w:sz w:val="25"/>
                <w:szCs w:val="25"/>
              </w:rPr>
              <w:t>10</w:t>
            </w:r>
            <w:r w:rsidR="00D32AF3" w:rsidRPr="009A204A">
              <w:rPr>
                <w:rFonts w:ascii="Angsana New" w:hAnsi="Angsana New"/>
                <w:sz w:val="25"/>
                <w:szCs w:val="25"/>
              </w:rPr>
              <w:t>0,809</w:t>
            </w:r>
          </w:p>
        </w:tc>
        <w:tc>
          <w:tcPr>
            <w:tcW w:w="1474" w:type="dxa"/>
          </w:tcPr>
          <w:p w:rsidR="00A30F99" w:rsidRPr="009A204A" w:rsidRDefault="00A30F99" w:rsidP="00A30F99">
            <w:pPr>
              <w:spacing w:after="0" w:line="240" w:lineRule="auto"/>
              <w:ind w:left="-73" w:right="282"/>
              <w:jc w:val="right"/>
              <w:rPr>
                <w:rFonts w:asciiTheme="majorBidi" w:hAnsiTheme="majorBidi" w:cstheme="majorBidi"/>
                <w:sz w:val="25"/>
                <w:szCs w:val="25"/>
              </w:rPr>
            </w:pPr>
            <w:r w:rsidRPr="009A204A">
              <w:rPr>
                <w:rFonts w:asciiTheme="majorBidi" w:hAnsiTheme="majorBidi" w:cstheme="majorBidi"/>
                <w:sz w:val="25"/>
                <w:szCs w:val="25"/>
              </w:rPr>
              <w:t>115,576</w:t>
            </w:r>
          </w:p>
        </w:tc>
      </w:tr>
      <w:tr w:rsidR="00A30F99" w:rsidRPr="009A204A" w:rsidTr="003E21C0">
        <w:tc>
          <w:tcPr>
            <w:tcW w:w="3664" w:type="dxa"/>
            <w:shd w:val="clear" w:color="auto" w:fill="auto"/>
          </w:tcPr>
          <w:p w:rsidR="00A30F99" w:rsidRPr="00D23E13" w:rsidRDefault="00A30F99" w:rsidP="00A30F99">
            <w:pPr>
              <w:spacing w:after="0" w:line="240" w:lineRule="auto"/>
              <w:ind w:left="-110" w:firstLine="166"/>
              <w:rPr>
                <w:rFonts w:asciiTheme="majorBidi" w:eastAsia="Tahoma" w:hAnsiTheme="majorBidi" w:cstheme="majorBidi"/>
                <w:spacing w:val="-6"/>
                <w:sz w:val="25"/>
                <w:szCs w:val="25"/>
                <w:cs/>
              </w:rPr>
            </w:pPr>
            <w:r w:rsidRPr="009A204A">
              <w:rPr>
                <w:rFonts w:asciiTheme="majorBidi" w:eastAsia="Tahoma" w:hAnsiTheme="majorBidi" w:cstheme="majorBidi"/>
                <w:spacing w:val="-6"/>
                <w:sz w:val="25"/>
                <w:szCs w:val="25"/>
                <w:u w:val="single"/>
              </w:rPr>
              <w:t xml:space="preserve">Less </w:t>
            </w:r>
            <w:r w:rsidRPr="009A204A">
              <w:rPr>
                <w:rFonts w:asciiTheme="majorBidi" w:eastAsia="Tahoma" w:hAnsiTheme="majorBidi" w:cstheme="majorBidi"/>
                <w:spacing w:val="-6"/>
                <w:sz w:val="25"/>
                <w:szCs w:val="25"/>
              </w:rPr>
              <w:t xml:space="preserve"> Value of total billed </w:t>
            </w:r>
            <w:r w:rsidRPr="003C2BE9">
              <w:rPr>
                <w:rFonts w:asciiTheme="majorBidi" w:eastAsia="Tahoma" w:hAnsiTheme="majorBidi"/>
                <w:spacing w:val="-6"/>
                <w:sz w:val="25"/>
                <w:szCs w:val="25"/>
              </w:rPr>
              <w:t>(</w:t>
            </w:r>
            <w:r w:rsidRPr="009A204A">
              <w:rPr>
                <w:rFonts w:asciiTheme="majorBidi" w:eastAsia="Tahoma" w:hAnsiTheme="majorBidi" w:cstheme="majorBidi"/>
                <w:spacing w:val="-6"/>
                <w:sz w:val="25"/>
                <w:szCs w:val="25"/>
              </w:rPr>
              <w:t>Invoice</w:t>
            </w:r>
            <w:r w:rsidRPr="003C2BE9">
              <w:rPr>
                <w:rFonts w:asciiTheme="majorBidi" w:eastAsia="Tahoma" w:hAnsiTheme="majorBidi"/>
                <w:spacing w:val="-6"/>
                <w:sz w:val="25"/>
                <w:szCs w:val="25"/>
              </w:rPr>
              <w:t>)</w:t>
            </w:r>
          </w:p>
        </w:tc>
        <w:tc>
          <w:tcPr>
            <w:tcW w:w="1302" w:type="dxa"/>
            <w:tcBorders>
              <w:bottom w:val="single" w:sz="4" w:space="0" w:color="auto"/>
            </w:tcBorders>
            <w:vAlign w:val="bottom"/>
          </w:tcPr>
          <w:p w:rsidR="00A30F99" w:rsidRPr="009A204A" w:rsidRDefault="00A30F99" w:rsidP="001671E0">
            <w:pPr>
              <w:spacing w:after="0" w:line="240" w:lineRule="auto"/>
              <w:ind w:left="-73" w:right="135"/>
              <w:jc w:val="right"/>
              <w:rPr>
                <w:rFonts w:ascii="Angsana New" w:hAnsi="Angsana New"/>
                <w:sz w:val="25"/>
                <w:szCs w:val="25"/>
              </w:rPr>
            </w:pPr>
            <w:r w:rsidRPr="003C2BE9">
              <w:rPr>
                <w:rFonts w:ascii="Angsana New" w:hAnsi="Angsana New"/>
                <w:sz w:val="25"/>
                <w:szCs w:val="25"/>
              </w:rPr>
              <w:t>(</w:t>
            </w:r>
            <w:r w:rsidR="00D32AF3" w:rsidRPr="009A204A">
              <w:rPr>
                <w:rFonts w:ascii="Angsana New" w:hAnsi="Angsana New"/>
                <w:sz w:val="25"/>
                <w:szCs w:val="25"/>
              </w:rPr>
              <w:t>99,591</w:t>
            </w:r>
            <w:r w:rsidRPr="003C2BE9">
              <w:rPr>
                <w:rFonts w:ascii="Angsana New" w:hAnsi="Angsana New"/>
                <w:sz w:val="25"/>
                <w:szCs w:val="25"/>
              </w:rPr>
              <w:t>)</w:t>
            </w:r>
          </w:p>
        </w:tc>
        <w:tc>
          <w:tcPr>
            <w:tcW w:w="1525" w:type="dxa"/>
            <w:tcBorders>
              <w:bottom w:val="single" w:sz="4" w:space="0" w:color="auto"/>
            </w:tcBorders>
            <w:vAlign w:val="bottom"/>
          </w:tcPr>
          <w:p w:rsidR="00A30F99" w:rsidRPr="009A204A" w:rsidRDefault="00A30F99" w:rsidP="001671E0">
            <w:pPr>
              <w:spacing w:after="0" w:line="240" w:lineRule="auto"/>
              <w:ind w:left="-73" w:right="228"/>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113,913</w:t>
            </w:r>
            <w:r w:rsidRPr="003C2BE9">
              <w:rPr>
                <w:rFonts w:asciiTheme="majorBidi" w:hAnsiTheme="majorBidi"/>
                <w:sz w:val="25"/>
                <w:szCs w:val="25"/>
              </w:rPr>
              <w:t>)</w:t>
            </w:r>
          </w:p>
        </w:tc>
        <w:tc>
          <w:tcPr>
            <w:tcW w:w="1274" w:type="dxa"/>
            <w:tcBorders>
              <w:bottom w:val="single" w:sz="4" w:space="0" w:color="auto"/>
            </w:tcBorders>
            <w:vAlign w:val="bottom"/>
          </w:tcPr>
          <w:p w:rsidR="00A30F99" w:rsidRPr="009A204A" w:rsidRDefault="00A30F99" w:rsidP="00A30F99">
            <w:pPr>
              <w:spacing w:after="0" w:line="240" w:lineRule="auto"/>
              <w:ind w:left="-73" w:right="169"/>
              <w:jc w:val="right"/>
              <w:rPr>
                <w:rFonts w:ascii="Angsana New" w:hAnsi="Angsana New"/>
                <w:sz w:val="25"/>
                <w:szCs w:val="25"/>
              </w:rPr>
            </w:pPr>
            <w:r w:rsidRPr="003C2BE9">
              <w:rPr>
                <w:rFonts w:ascii="Angsana New" w:hAnsi="Angsana New"/>
                <w:sz w:val="25"/>
                <w:szCs w:val="25"/>
              </w:rPr>
              <w:t>(</w:t>
            </w:r>
            <w:r w:rsidR="00D32AF3" w:rsidRPr="009A204A">
              <w:rPr>
                <w:rFonts w:ascii="Angsana New" w:hAnsi="Angsana New"/>
                <w:sz w:val="25"/>
                <w:szCs w:val="25"/>
              </w:rPr>
              <w:t>99,591</w:t>
            </w:r>
            <w:r w:rsidRPr="003C2BE9">
              <w:rPr>
                <w:rFonts w:ascii="Angsana New" w:hAnsi="Angsana New"/>
                <w:sz w:val="25"/>
                <w:szCs w:val="25"/>
              </w:rPr>
              <w:t>)</w:t>
            </w:r>
          </w:p>
        </w:tc>
        <w:tc>
          <w:tcPr>
            <w:tcW w:w="1474" w:type="dxa"/>
            <w:tcBorders>
              <w:bottom w:val="single" w:sz="4" w:space="0" w:color="auto"/>
            </w:tcBorders>
            <w:vAlign w:val="bottom"/>
          </w:tcPr>
          <w:p w:rsidR="00A30F99" w:rsidRPr="009A204A" w:rsidRDefault="00A30F99" w:rsidP="00A30F99">
            <w:pPr>
              <w:spacing w:after="0" w:line="240" w:lineRule="auto"/>
              <w:ind w:left="-73" w:right="228"/>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113,913</w:t>
            </w:r>
            <w:r w:rsidRPr="003C2BE9">
              <w:rPr>
                <w:rFonts w:asciiTheme="majorBidi" w:hAnsiTheme="majorBidi"/>
                <w:sz w:val="25"/>
                <w:szCs w:val="25"/>
              </w:rPr>
              <w:t>)</w:t>
            </w:r>
          </w:p>
        </w:tc>
      </w:tr>
      <w:tr w:rsidR="00A30F99" w:rsidRPr="009A204A" w:rsidTr="003E21C0">
        <w:tc>
          <w:tcPr>
            <w:tcW w:w="3664" w:type="dxa"/>
            <w:shd w:val="clear" w:color="auto" w:fill="auto"/>
          </w:tcPr>
          <w:p w:rsidR="00A30F99" w:rsidRPr="003C2BE9" w:rsidRDefault="00A30F99" w:rsidP="00A30F99">
            <w:pPr>
              <w:spacing w:after="0" w:line="240" w:lineRule="auto"/>
              <w:ind w:left="-110" w:firstLine="166"/>
              <w:rPr>
                <w:rFonts w:asciiTheme="majorBidi" w:eastAsia="Tahoma" w:hAnsiTheme="majorBidi" w:cstheme="majorBidi"/>
                <w:spacing w:val="-6"/>
                <w:sz w:val="25"/>
                <w:szCs w:val="25"/>
                <w:cs/>
              </w:rPr>
            </w:pPr>
            <w:r w:rsidRPr="009A204A">
              <w:rPr>
                <w:rFonts w:asciiTheme="majorBidi" w:eastAsia="Tahoma" w:hAnsiTheme="majorBidi" w:cstheme="majorBidi"/>
                <w:spacing w:val="-6"/>
                <w:sz w:val="25"/>
                <w:szCs w:val="25"/>
              </w:rPr>
              <w:t xml:space="preserve">Value of construction unbilled </w:t>
            </w:r>
          </w:p>
        </w:tc>
        <w:tc>
          <w:tcPr>
            <w:tcW w:w="1302" w:type="dxa"/>
            <w:tcBorders>
              <w:top w:val="single" w:sz="4" w:space="0" w:color="auto"/>
              <w:bottom w:val="double" w:sz="4" w:space="0" w:color="auto"/>
            </w:tcBorders>
          </w:tcPr>
          <w:p w:rsidR="00A30F99" w:rsidRPr="009A204A" w:rsidRDefault="00D32AF3" w:rsidP="001671E0">
            <w:pPr>
              <w:spacing w:after="0" w:line="240" w:lineRule="auto"/>
              <w:ind w:left="-73" w:right="191"/>
              <w:jc w:val="right"/>
              <w:rPr>
                <w:rFonts w:ascii="Angsana New" w:hAnsi="Angsana New"/>
                <w:sz w:val="25"/>
                <w:szCs w:val="25"/>
              </w:rPr>
            </w:pPr>
            <w:r w:rsidRPr="009A204A">
              <w:rPr>
                <w:rFonts w:ascii="Angsana New" w:hAnsi="Angsana New"/>
                <w:sz w:val="25"/>
                <w:szCs w:val="25"/>
              </w:rPr>
              <w:t>1,218</w:t>
            </w:r>
          </w:p>
        </w:tc>
        <w:tc>
          <w:tcPr>
            <w:tcW w:w="1525" w:type="dxa"/>
            <w:tcBorders>
              <w:top w:val="single" w:sz="4" w:space="0" w:color="auto"/>
              <w:bottom w:val="double" w:sz="4" w:space="0" w:color="auto"/>
            </w:tcBorders>
          </w:tcPr>
          <w:p w:rsidR="00A30F99" w:rsidRPr="009A204A" w:rsidRDefault="00A30F99" w:rsidP="00A30F99">
            <w:pPr>
              <w:spacing w:after="0" w:line="240" w:lineRule="auto"/>
              <w:ind w:left="-73" w:right="282"/>
              <w:jc w:val="right"/>
              <w:rPr>
                <w:rFonts w:asciiTheme="majorBidi" w:hAnsiTheme="majorBidi" w:cstheme="majorBidi"/>
                <w:sz w:val="25"/>
                <w:szCs w:val="25"/>
              </w:rPr>
            </w:pPr>
            <w:r w:rsidRPr="009A204A">
              <w:rPr>
                <w:rFonts w:asciiTheme="majorBidi" w:hAnsiTheme="majorBidi" w:cstheme="majorBidi"/>
                <w:sz w:val="25"/>
                <w:szCs w:val="25"/>
              </w:rPr>
              <w:t>1,663</w:t>
            </w:r>
          </w:p>
        </w:tc>
        <w:tc>
          <w:tcPr>
            <w:tcW w:w="1274" w:type="dxa"/>
            <w:tcBorders>
              <w:top w:val="single" w:sz="4" w:space="0" w:color="auto"/>
              <w:bottom w:val="double" w:sz="4" w:space="0" w:color="auto"/>
            </w:tcBorders>
          </w:tcPr>
          <w:p w:rsidR="00A30F99" w:rsidRPr="009A204A" w:rsidRDefault="00D32AF3" w:rsidP="00A30F99">
            <w:pPr>
              <w:spacing w:after="0" w:line="240" w:lineRule="auto"/>
              <w:ind w:left="-73" w:right="240"/>
              <w:jc w:val="right"/>
              <w:rPr>
                <w:rFonts w:ascii="Angsana New" w:hAnsi="Angsana New"/>
                <w:sz w:val="25"/>
                <w:szCs w:val="25"/>
              </w:rPr>
            </w:pPr>
            <w:r w:rsidRPr="009A204A">
              <w:rPr>
                <w:rFonts w:ascii="Angsana New" w:hAnsi="Angsana New"/>
                <w:sz w:val="25"/>
                <w:szCs w:val="25"/>
              </w:rPr>
              <w:t>1,218</w:t>
            </w:r>
          </w:p>
        </w:tc>
        <w:tc>
          <w:tcPr>
            <w:tcW w:w="1474" w:type="dxa"/>
            <w:tcBorders>
              <w:top w:val="single" w:sz="4" w:space="0" w:color="auto"/>
              <w:bottom w:val="double" w:sz="4" w:space="0" w:color="auto"/>
            </w:tcBorders>
          </w:tcPr>
          <w:p w:rsidR="00A30F99" w:rsidRPr="009A204A" w:rsidRDefault="00A30F99" w:rsidP="00A30F99">
            <w:pPr>
              <w:spacing w:after="0" w:line="240" w:lineRule="auto"/>
              <w:ind w:left="-73" w:right="282"/>
              <w:jc w:val="right"/>
              <w:rPr>
                <w:rFonts w:asciiTheme="majorBidi" w:hAnsiTheme="majorBidi" w:cstheme="majorBidi"/>
                <w:sz w:val="25"/>
                <w:szCs w:val="25"/>
              </w:rPr>
            </w:pPr>
            <w:r w:rsidRPr="009A204A">
              <w:rPr>
                <w:rFonts w:asciiTheme="majorBidi" w:hAnsiTheme="majorBidi" w:cstheme="majorBidi"/>
                <w:sz w:val="25"/>
                <w:szCs w:val="25"/>
              </w:rPr>
              <w:t>1,663</w:t>
            </w:r>
          </w:p>
        </w:tc>
      </w:tr>
    </w:tbl>
    <w:p w:rsidR="00A30F99" w:rsidRPr="009A204A" w:rsidRDefault="00A30F99" w:rsidP="00F909D5">
      <w:pPr>
        <w:spacing w:after="0" w:line="240" w:lineRule="auto"/>
        <w:jc w:val="thaiDistribute"/>
        <w:rPr>
          <w:rFonts w:asciiTheme="majorBidi" w:hAnsiTheme="majorBidi" w:cstheme="majorBidi"/>
          <w:sz w:val="10"/>
          <w:szCs w:val="10"/>
        </w:rPr>
      </w:pPr>
    </w:p>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4</w:t>
      </w:r>
      <w:r w:rsidR="00EF7216" w:rsidRPr="00F8291E">
        <w:rPr>
          <w:rFonts w:asciiTheme="majorBidi" w:hAnsiTheme="majorBidi" w:cstheme="majorBidi"/>
          <w:sz w:val="28"/>
        </w:rPr>
        <w:tab/>
      </w:r>
      <w:r w:rsidR="00660479" w:rsidRPr="00EC14EB">
        <w:rPr>
          <w:rFonts w:asciiTheme="majorBidi" w:hAnsiTheme="majorBidi" w:cstheme="majorBidi"/>
          <w:sz w:val="28"/>
        </w:rPr>
        <w:t>Advances received from construction</w:t>
      </w:r>
    </w:p>
    <w:tbl>
      <w:tblPr>
        <w:tblW w:w="9239" w:type="dxa"/>
        <w:tblInd w:w="420" w:type="dxa"/>
        <w:tblLayout w:type="fixed"/>
        <w:tblLook w:val="04A0" w:firstRow="1" w:lastRow="0" w:firstColumn="1" w:lastColumn="0" w:noHBand="0" w:noVBand="1"/>
      </w:tblPr>
      <w:tblGrid>
        <w:gridCol w:w="3706"/>
        <w:gridCol w:w="1302"/>
        <w:gridCol w:w="1427"/>
        <w:gridCol w:w="1274"/>
        <w:gridCol w:w="1530"/>
      </w:tblGrid>
      <w:tr w:rsidR="00EF7216" w:rsidRPr="009A204A" w:rsidTr="00F66E2E">
        <w:trPr>
          <w:tblHeader/>
        </w:trPr>
        <w:tc>
          <w:tcPr>
            <w:tcW w:w="9239" w:type="dxa"/>
            <w:gridSpan w:val="5"/>
          </w:tcPr>
          <w:p w:rsidR="00EF7216" w:rsidRPr="003C2BE9" w:rsidRDefault="009A47A7" w:rsidP="002408AB">
            <w:pPr>
              <w:tabs>
                <w:tab w:val="left" w:pos="5448"/>
              </w:tabs>
              <w:spacing w:after="0" w:line="240" w:lineRule="auto"/>
              <w:ind w:right="-72"/>
              <w:jc w:val="right"/>
              <w:rPr>
                <w:rFonts w:asciiTheme="majorBidi" w:eastAsia="Tahoma" w:hAnsiTheme="majorBidi" w:cstheme="majorBidi"/>
                <w:sz w:val="25"/>
                <w:szCs w:val="25"/>
                <w:cs/>
              </w:rPr>
            </w:pPr>
            <w:r w:rsidRPr="003C2BE9">
              <w:rPr>
                <w:rFonts w:asciiTheme="majorBidi" w:hAnsiTheme="majorBidi"/>
                <w:sz w:val="25"/>
                <w:szCs w:val="25"/>
              </w:rPr>
              <w:t>(</w:t>
            </w:r>
            <w:r w:rsidRPr="009A204A">
              <w:rPr>
                <w:rFonts w:asciiTheme="majorBidi" w:hAnsiTheme="majorBidi" w:cstheme="majorBidi"/>
                <w:sz w:val="25"/>
                <w:szCs w:val="25"/>
              </w:rPr>
              <w:t xml:space="preserve">Unit </w:t>
            </w:r>
            <w:r w:rsidRPr="003C2BE9">
              <w:rPr>
                <w:rFonts w:asciiTheme="majorBidi" w:hAnsiTheme="majorBidi"/>
                <w:sz w:val="25"/>
                <w:szCs w:val="25"/>
              </w:rPr>
              <w:t xml:space="preserve">: </w:t>
            </w:r>
            <w:r w:rsidRPr="009A204A">
              <w:rPr>
                <w:rFonts w:asciiTheme="majorBidi" w:hAnsiTheme="majorBidi" w:cstheme="majorBidi"/>
                <w:sz w:val="25"/>
                <w:szCs w:val="25"/>
              </w:rPr>
              <w:t>Thousand Baht</w:t>
            </w:r>
            <w:r w:rsidRPr="003C2BE9">
              <w:rPr>
                <w:rFonts w:asciiTheme="majorBidi" w:hAnsiTheme="majorBidi"/>
                <w:sz w:val="25"/>
                <w:szCs w:val="25"/>
              </w:rPr>
              <w:t>)</w:t>
            </w:r>
          </w:p>
        </w:tc>
      </w:tr>
      <w:tr w:rsidR="0022495E" w:rsidRPr="009A204A" w:rsidTr="00A30F99">
        <w:trPr>
          <w:tblHeader/>
        </w:trPr>
        <w:tc>
          <w:tcPr>
            <w:tcW w:w="3706" w:type="dxa"/>
            <w:shd w:val="clear" w:color="auto" w:fill="auto"/>
          </w:tcPr>
          <w:p w:rsidR="0022495E" w:rsidRPr="009A204A" w:rsidRDefault="0022495E" w:rsidP="0022495E">
            <w:pPr>
              <w:spacing w:after="0" w:line="240" w:lineRule="auto"/>
              <w:jc w:val="thaiDistribute"/>
              <w:rPr>
                <w:rFonts w:asciiTheme="majorBidi" w:eastAsia="Tahoma" w:hAnsiTheme="majorBidi" w:cstheme="majorBidi"/>
                <w:sz w:val="25"/>
                <w:szCs w:val="25"/>
              </w:rPr>
            </w:pPr>
          </w:p>
        </w:tc>
        <w:tc>
          <w:tcPr>
            <w:tcW w:w="2729" w:type="dxa"/>
            <w:gridSpan w:val="2"/>
          </w:tcPr>
          <w:p w:rsidR="0022495E" w:rsidRPr="009A204A" w:rsidRDefault="0022495E" w:rsidP="0022495E">
            <w:pPr>
              <w:keepNext/>
              <w:spacing w:after="0" w:line="240" w:lineRule="auto"/>
              <w:ind w:left="-108" w:right="-108"/>
              <w:jc w:val="center"/>
              <w:outlineLvl w:val="6"/>
              <w:rPr>
                <w:rFonts w:asciiTheme="majorBidi" w:hAnsiTheme="majorBidi" w:cstheme="majorBidi"/>
                <w:sz w:val="25"/>
                <w:szCs w:val="25"/>
                <w:u w:val="single"/>
              </w:rPr>
            </w:pPr>
            <w:r w:rsidRPr="009A204A">
              <w:rPr>
                <w:rFonts w:asciiTheme="majorBidi" w:hAnsiTheme="majorBidi" w:cstheme="majorBidi"/>
                <w:sz w:val="25"/>
                <w:szCs w:val="25"/>
                <w:u w:val="single"/>
              </w:rPr>
              <w:t>Consolidated financial statements</w:t>
            </w:r>
          </w:p>
        </w:tc>
        <w:tc>
          <w:tcPr>
            <w:tcW w:w="2804" w:type="dxa"/>
            <w:gridSpan w:val="2"/>
          </w:tcPr>
          <w:p w:rsidR="0022495E" w:rsidRPr="003C2BE9" w:rsidRDefault="0022495E" w:rsidP="002408AB">
            <w:pPr>
              <w:keepNext/>
              <w:tabs>
                <w:tab w:val="left" w:pos="1791"/>
              </w:tabs>
              <w:spacing w:after="0" w:line="240" w:lineRule="auto"/>
              <w:ind w:left="-108" w:right="-108"/>
              <w:jc w:val="center"/>
              <w:outlineLvl w:val="6"/>
              <w:rPr>
                <w:rFonts w:asciiTheme="majorBidi" w:hAnsiTheme="majorBidi" w:cstheme="majorBidi"/>
                <w:sz w:val="25"/>
                <w:szCs w:val="25"/>
                <w:u w:val="single"/>
                <w:cs/>
              </w:rPr>
            </w:pPr>
            <w:r w:rsidRPr="009A204A">
              <w:rPr>
                <w:rFonts w:asciiTheme="majorBidi" w:hAnsiTheme="majorBidi" w:cstheme="majorBidi"/>
                <w:sz w:val="25"/>
                <w:szCs w:val="25"/>
                <w:u w:val="single"/>
              </w:rPr>
              <w:t>Separate financial statements</w:t>
            </w:r>
          </w:p>
        </w:tc>
      </w:tr>
      <w:tr w:rsidR="00067F00" w:rsidRPr="009A204A" w:rsidTr="0070089E">
        <w:trPr>
          <w:tblHeader/>
        </w:trPr>
        <w:tc>
          <w:tcPr>
            <w:tcW w:w="3706" w:type="dxa"/>
            <w:shd w:val="clear" w:color="auto" w:fill="auto"/>
          </w:tcPr>
          <w:p w:rsidR="00067F00" w:rsidRPr="003C2BE9" w:rsidRDefault="00067F00" w:rsidP="00067F00">
            <w:pPr>
              <w:spacing w:after="0" w:line="240" w:lineRule="auto"/>
              <w:jc w:val="thaiDistribute"/>
              <w:rPr>
                <w:rFonts w:asciiTheme="majorBidi" w:eastAsia="Tahoma" w:hAnsiTheme="majorBidi" w:cstheme="majorBidi"/>
                <w:sz w:val="25"/>
                <w:szCs w:val="25"/>
                <w:cs/>
              </w:rPr>
            </w:pPr>
          </w:p>
        </w:tc>
        <w:tc>
          <w:tcPr>
            <w:tcW w:w="1302" w:type="dxa"/>
          </w:tcPr>
          <w:p w:rsidR="00067F00" w:rsidRPr="003C2BE9" w:rsidRDefault="00844011" w:rsidP="00844011">
            <w:pPr>
              <w:spacing w:after="0" w:line="240" w:lineRule="auto"/>
              <w:ind w:left="-44" w:right="-120" w:hanging="112"/>
              <w:jc w:val="center"/>
              <w:rPr>
                <w:rFonts w:asciiTheme="majorBidi" w:eastAsia="Cordia New" w:hAnsiTheme="majorBidi" w:cstheme="majorBidi"/>
                <w:spacing w:val="-2"/>
                <w:sz w:val="25"/>
                <w:szCs w:val="25"/>
                <w:u w:val="single"/>
                <w:cs/>
              </w:rPr>
            </w:pPr>
            <w:r w:rsidRPr="009A204A">
              <w:rPr>
                <w:rFonts w:asciiTheme="majorBidi" w:eastAsia="Cordia New" w:hAnsiTheme="majorBidi" w:cstheme="majorBidi"/>
                <w:spacing w:val="-2"/>
                <w:sz w:val="25"/>
                <w:szCs w:val="25"/>
                <w:u w:val="single"/>
              </w:rPr>
              <w:t>June 30, 2024</w:t>
            </w:r>
          </w:p>
        </w:tc>
        <w:tc>
          <w:tcPr>
            <w:tcW w:w="1427" w:type="dxa"/>
          </w:tcPr>
          <w:p w:rsidR="00067F00" w:rsidRPr="009A204A" w:rsidRDefault="00067F00" w:rsidP="00067F00">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3E21C0" w:rsidRPr="009A204A">
              <w:rPr>
                <w:rFonts w:asciiTheme="majorBidi" w:eastAsia="Cordia New" w:hAnsiTheme="majorBidi" w:cstheme="majorBidi"/>
                <w:spacing w:val="-2"/>
                <w:sz w:val="25"/>
                <w:szCs w:val="25"/>
                <w:u w:val="single"/>
              </w:rPr>
              <w:t>3</w:t>
            </w:r>
          </w:p>
        </w:tc>
        <w:tc>
          <w:tcPr>
            <w:tcW w:w="1274" w:type="dxa"/>
          </w:tcPr>
          <w:p w:rsidR="00067F00" w:rsidRPr="003C2BE9" w:rsidRDefault="00844011" w:rsidP="00844011">
            <w:pPr>
              <w:spacing w:after="0" w:line="240" w:lineRule="auto"/>
              <w:ind w:left="-44" w:right="-120" w:hanging="112"/>
              <w:jc w:val="center"/>
              <w:rPr>
                <w:rFonts w:asciiTheme="majorBidi" w:eastAsia="Cordia New" w:hAnsiTheme="majorBidi" w:cstheme="majorBidi"/>
                <w:spacing w:val="-2"/>
                <w:sz w:val="25"/>
                <w:szCs w:val="25"/>
                <w:u w:val="single"/>
                <w:cs/>
              </w:rPr>
            </w:pPr>
            <w:r w:rsidRPr="009A204A">
              <w:rPr>
                <w:rFonts w:asciiTheme="majorBidi" w:eastAsia="Cordia New" w:hAnsiTheme="majorBidi" w:cstheme="majorBidi"/>
                <w:spacing w:val="-2"/>
                <w:sz w:val="25"/>
                <w:szCs w:val="25"/>
                <w:u w:val="single"/>
              </w:rPr>
              <w:t>June 30, 2024</w:t>
            </w:r>
          </w:p>
        </w:tc>
        <w:tc>
          <w:tcPr>
            <w:tcW w:w="1530" w:type="dxa"/>
            <w:shd w:val="clear" w:color="auto" w:fill="auto"/>
          </w:tcPr>
          <w:p w:rsidR="00067F00" w:rsidRPr="009A204A" w:rsidRDefault="00067F00" w:rsidP="00067F00">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3E21C0" w:rsidRPr="009A204A">
              <w:rPr>
                <w:rFonts w:asciiTheme="majorBidi" w:eastAsia="Cordia New" w:hAnsiTheme="majorBidi" w:cstheme="majorBidi"/>
                <w:spacing w:val="-2"/>
                <w:sz w:val="25"/>
                <w:szCs w:val="25"/>
                <w:u w:val="single"/>
              </w:rPr>
              <w:t>3</w:t>
            </w:r>
          </w:p>
        </w:tc>
      </w:tr>
      <w:tr w:rsidR="00A30F99" w:rsidRPr="009A204A" w:rsidTr="0070089E">
        <w:tc>
          <w:tcPr>
            <w:tcW w:w="3706" w:type="dxa"/>
            <w:shd w:val="clear" w:color="auto" w:fill="auto"/>
          </w:tcPr>
          <w:p w:rsidR="00A30F99" w:rsidRPr="003C2BE9" w:rsidRDefault="00A30F99" w:rsidP="00A30F99">
            <w:pPr>
              <w:spacing w:after="0" w:line="240" w:lineRule="auto"/>
              <w:ind w:firstLine="69"/>
              <w:jc w:val="thaiDistribute"/>
              <w:rPr>
                <w:rFonts w:asciiTheme="majorBidi" w:eastAsia="Tahoma" w:hAnsiTheme="majorBidi" w:cstheme="majorBidi"/>
                <w:sz w:val="25"/>
                <w:szCs w:val="25"/>
                <w:cs/>
              </w:rPr>
            </w:pPr>
            <w:r w:rsidRPr="009A204A">
              <w:rPr>
                <w:rFonts w:asciiTheme="majorBidi" w:eastAsia="Tahoma" w:hAnsiTheme="majorBidi" w:cstheme="majorBidi"/>
                <w:sz w:val="25"/>
                <w:szCs w:val="25"/>
              </w:rPr>
              <w:t>Value of work according the contract</w:t>
            </w:r>
          </w:p>
        </w:tc>
        <w:tc>
          <w:tcPr>
            <w:tcW w:w="1302" w:type="dxa"/>
            <w:shd w:val="clear" w:color="auto" w:fill="auto"/>
          </w:tcPr>
          <w:p w:rsidR="00A30F99" w:rsidRPr="003C2BE9" w:rsidRDefault="007107C2" w:rsidP="00A30F99">
            <w:pPr>
              <w:spacing w:after="0" w:line="240" w:lineRule="auto"/>
              <w:ind w:left="-73" w:right="240"/>
              <w:jc w:val="right"/>
              <w:rPr>
                <w:rFonts w:ascii="Angsana New" w:hAnsi="Angsana New"/>
                <w:sz w:val="25"/>
                <w:szCs w:val="25"/>
                <w:cs/>
              </w:rPr>
            </w:pPr>
            <w:r>
              <w:rPr>
                <w:rFonts w:ascii="Angsana New" w:hAnsi="Angsana New"/>
                <w:sz w:val="25"/>
                <w:szCs w:val="25"/>
              </w:rPr>
              <w:t>481,406</w:t>
            </w:r>
          </w:p>
        </w:tc>
        <w:tc>
          <w:tcPr>
            <w:tcW w:w="1427" w:type="dxa"/>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480,277</w:t>
            </w:r>
          </w:p>
        </w:tc>
        <w:tc>
          <w:tcPr>
            <w:tcW w:w="1274" w:type="dxa"/>
            <w:shd w:val="clear" w:color="auto" w:fill="auto"/>
          </w:tcPr>
          <w:p w:rsidR="00A30F99" w:rsidRPr="003C2BE9" w:rsidRDefault="007A59B5" w:rsidP="00A30F99">
            <w:pPr>
              <w:spacing w:after="0" w:line="240" w:lineRule="auto"/>
              <w:ind w:left="-73" w:right="240"/>
              <w:jc w:val="right"/>
              <w:rPr>
                <w:rFonts w:ascii="Angsana New" w:hAnsi="Angsana New"/>
                <w:sz w:val="25"/>
                <w:szCs w:val="25"/>
                <w:cs/>
              </w:rPr>
            </w:pPr>
            <w:r w:rsidRPr="009A204A">
              <w:rPr>
                <w:rFonts w:ascii="Angsana New" w:hAnsi="Angsana New"/>
                <w:sz w:val="25"/>
                <w:szCs w:val="25"/>
              </w:rPr>
              <w:t>478,836</w:t>
            </w:r>
          </w:p>
        </w:tc>
        <w:tc>
          <w:tcPr>
            <w:tcW w:w="1530" w:type="dxa"/>
            <w:shd w:val="clear" w:color="auto" w:fill="auto"/>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480,277</w:t>
            </w:r>
          </w:p>
        </w:tc>
      </w:tr>
      <w:tr w:rsidR="00A30F99" w:rsidRPr="009A204A" w:rsidTr="0070089E">
        <w:tc>
          <w:tcPr>
            <w:tcW w:w="3706" w:type="dxa"/>
            <w:shd w:val="clear" w:color="auto" w:fill="auto"/>
          </w:tcPr>
          <w:p w:rsidR="00A30F99" w:rsidRPr="003C2BE9" w:rsidRDefault="00A30F99" w:rsidP="00A30F99">
            <w:pPr>
              <w:spacing w:after="0" w:line="240" w:lineRule="auto"/>
              <w:ind w:left="126"/>
              <w:jc w:val="thaiDistribute"/>
              <w:rPr>
                <w:rFonts w:asciiTheme="majorBidi" w:eastAsia="Tahoma" w:hAnsiTheme="majorBidi" w:cstheme="majorBidi"/>
                <w:sz w:val="6"/>
                <w:szCs w:val="6"/>
                <w:cs/>
              </w:rPr>
            </w:pPr>
          </w:p>
        </w:tc>
        <w:tc>
          <w:tcPr>
            <w:tcW w:w="1302" w:type="dxa"/>
          </w:tcPr>
          <w:p w:rsidR="00A30F99" w:rsidRPr="009A204A" w:rsidRDefault="00A30F99" w:rsidP="00A30F99">
            <w:pPr>
              <w:spacing w:after="0" w:line="240" w:lineRule="auto"/>
              <w:ind w:left="-73" w:right="11"/>
              <w:jc w:val="right"/>
              <w:rPr>
                <w:rFonts w:ascii="Angsana New" w:hAnsi="Angsana New"/>
                <w:sz w:val="6"/>
                <w:szCs w:val="6"/>
                <w:rtl/>
                <w:cs/>
              </w:rPr>
            </w:pPr>
          </w:p>
        </w:tc>
        <w:tc>
          <w:tcPr>
            <w:tcW w:w="1427" w:type="dxa"/>
          </w:tcPr>
          <w:p w:rsidR="00A30F99" w:rsidRPr="003C2BE9" w:rsidRDefault="00A30F99" w:rsidP="00A30F99">
            <w:pPr>
              <w:spacing w:after="0" w:line="240" w:lineRule="auto"/>
              <w:ind w:left="-73" w:right="11"/>
              <w:jc w:val="right"/>
              <w:rPr>
                <w:rFonts w:asciiTheme="majorBidi" w:hAnsiTheme="majorBidi" w:cstheme="majorBidi"/>
                <w:sz w:val="6"/>
                <w:szCs w:val="6"/>
                <w:cs/>
              </w:rPr>
            </w:pPr>
          </w:p>
        </w:tc>
        <w:tc>
          <w:tcPr>
            <w:tcW w:w="1274" w:type="dxa"/>
          </w:tcPr>
          <w:p w:rsidR="00A30F99" w:rsidRPr="009A204A" w:rsidRDefault="00A30F99" w:rsidP="00A30F99">
            <w:pPr>
              <w:spacing w:after="0" w:line="240" w:lineRule="auto"/>
              <w:ind w:left="-73" w:right="11"/>
              <w:jc w:val="right"/>
              <w:rPr>
                <w:rFonts w:ascii="Angsana New" w:hAnsi="Angsana New"/>
                <w:sz w:val="6"/>
                <w:szCs w:val="6"/>
                <w:rtl/>
                <w:cs/>
              </w:rPr>
            </w:pPr>
          </w:p>
        </w:tc>
        <w:tc>
          <w:tcPr>
            <w:tcW w:w="1530" w:type="dxa"/>
            <w:shd w:val="clear" w:color="auto" w:fill="auto"/>
          </w:tcPr>
          <w:p w:rsidR="00A30F99" w:rsidRPr="003C2BE9" w:rsidRDefault="00A30F99" w:rsidP="00A30F99">
            <w:pPr>
              <w:spacing w:after="0" w:line="240" w:lineRule="auto"/>
              <w:ind w:left="-73" w:right="11"/>
              <w:jc w:val="right"/>
              <w:rPr>
                <w:rFonts w:asciiTheme="majorBidi" w:hAnsiTheme="majorBidi" w:cstheme="majorBidi"/>
                <w:sz w:val="6"/>
                <w:szCs w:val="6"/>
                <w:cs/>
              </w:rPr>
            </w:pPr>
          </w:p>
        </w:tc>
      </w:tr>
      <w:tr w:rsidR="00A30F99" w:rsidRPr="009A204A" w:rsidTr="00A30F99">
        <w:tc>
          <w:tcPr>
            <w:tcW w:w="3706" w:type="dxa"/>
            <w:shd w:val="clear" w:color="auto" w:fill="auto"/>
          </w:tcPr>
          <w:p w:rsidR="00A30F99" w:rsidRPr="003C2BE9" w:rsidRDefault="00A30F99" w:rsidP="00A30F99">
            <w:pPr>
              <w:spacing w:after="0" w:line="240" w:lineRule="auto"/>
              <w:ind w:firstLine="69"/>
              <w:jc w:val="thaiDistribute"/>
              <w:rPr>
                <w:rFonts w:asciiTheme="majorBidi" w:eastAsia="Tahoma" w:hAnsiTheme="majorBidi" w:cstheme="majorBidi"/>
                <w:sz w:val="25"/>
                <w:szCs w:val="25"/>
                <w:cs/>
              </w:rPr>
            </w:pPr>
            <w:r w:rsidRPr="009A204A">
              <w:rPr>
                <w:rFonts w:asciiTheme="majorBidi" w:eastAsia="Tahoma" w:hAnsiTheme="majorBidi" w:cstheme="majorBidi"/>
                <w:sz w:val="25"/>
                <w:szCs w:val="25"/>
              </w:rPr>
              <w:t xml:space="preserve">Value of total billed  </w:t>
            </w:r>
            <w:r w:rsidRPr="003C2BE9">
              <w:rPr>
                <w:rFonts w:asciiTheme="majorBidi" w:eastAsia="Tahoma" w:hAnsiTheme="majorBidi"/>
                <w:sz w:val="25"/>
                <w:szCs w:val="25"/>
              </w:rPr>
              <w:t>(</w:t>
            </w:r>
            <w:r w:rsidRPr="009A204A">
              <w:rPr>
                <w:rFonts w:asciiTheme="majorBidi" w:eastAsia="Tahoma" w:hAnsiTheme="majorBidi" w:cstheme="majorBidi"/>
                <w:sz w:val="25"/>
                <w:szCs w:val="25"/>
              </w:rPr>
              <w:t>Invoice</w:t>
            </w:r>
            <w:r w:rsidRPr="003C2BE9">
              <w:rPr>
                <w:rFonts w:asciiTheme="majorBidi" w:eastAsia="Tahoma" w:hAnsiTheme="majorBidi"/>
                <w:sz w:val="25"/>
                <w:szCs w:val="25"/>
              </w:rPr>
              <w:t>)</w:t>
            </w:r>
          </w:p>
        </w:tc>
        <w:tc>
          <w:tcPr>
            <w:tcW w:w="1302" w:type="dxa"/>
          </w:tcPr>
          <w:p w:rsidR="00A30F99" w:rsidRPr="009A204A" w:rsidRDefault="00A30F99" w:rsidP="00A30F99">
            <w:pPr>
              <w:spacing w:after="0" w:line="240" w:lineRule="auto"/>
              <w:ind w:left="-73" w:right="240"/>
              <w:jc w:val="right"/>
              <w:rPr>
                <w:rFonts w:ascii="Angsana New" w:hAnsi="Angsana New"/>
                <w:sz w:val="25"/>
                <w:szCs w:val="25"/>
              </w:rPr>
            </w:pPr>
            <w:r w:rsidRPr="009A204A">
              <w:rPr>
                <w:rFonts w:ascii="Angsana New" w:hAnsi="Angsana New"/>
                <w:sz w:val="25"/>
                <w:szCs w:val="25"/>
              </w:rPr>
              <w:t>47</w:t>
            </w:r>
            <w:r w:rsidR="007107C2">
              <w:rPr>
                <w:rFonts w:ascii="Angsana New" w:hAnsi="Angsana New"/>
                <w:sz w:val="25"/>
                <w:szCs w:val="25"/>
              </w:rPr>
              <w:t>9,184</w:t>
            </w:r>
          </w:p>
        </w:tc>
        <w:tc>
          <w:tcPr>
            <w:tcW w:w="1427" w:type="dxa"/>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476,599</w:t>
            </w:r>
          </w:p>
        </w:tc>
        <w:tc>
          <w:tcPr>
            <w:tcW w:w="1274" w:type="dxa"/>
          </w:tcPr>
          <w:p w:rsidR="00A30F99" w:rsidRPr="009A204A" w:rsidRDefault="00A30F99" w:rsidP="00A30F99">
            <w:pPr>
              <w:spacing w:after="0" w:line="240" w:lineRule="auto"/>
              <w:ind w:left="-73" w:right="240"/>
              <w:jc w:val="right"/>
              <w:rPr>
                <w:rFonts w:ascii="Angsana New" w:hAnsi="Angsana New"/>
                <w:sz w:val="25"/>
                <w:szCs w:val="25"/>
              </w:rPr>
            </w:pPr>
            <w:r w:rsidRPr="009A204A">
              <w:rPr>
                <w:rFonts w:ascii="Angsana New" w:hAnsi="Angsana New"/>
                <w:sz w:val="25"/>
                <w:szCs w:val="25"/>
              </w:rPr>
              <w:t>47</w:t>
            </w:r>
            <w:r w:rsidR="007A59B5" w:rsidRPr="009A204A">
              <w:rPr>
                <w:rFonts w:ascii="Angsana New" w:hAnsi="Angsana New"/>
                <w:sz w:val="25"/>
                <w:szCs w:val="25"/>
              </w:rPr>
              <w:t>6,871</w:t>
            </w:r>
          </w:p>
        </w:tc>
        <w:tc>
          <w:tcPr>
            <w:tcW w:w="1530" w:type="dxa"/>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476,599</w:t>
            </w:r>
          </w:p>
        </w:tc>
      </w:tr>
      <w:tr w:rsidR="00A30F99" w:rsidRPr="009A204A" w:rsidTr="00A30F99">
        <w:tc>
          <w:tcPr>
            <w:tcW w:w="3706" w:type="dxa"/>
            <w:shd w:val="clear" w:color="auto" w:fill="auto"/>
          </w:tcPr>
          <w:p w:rsidR="00A30F99" w:rsidRPr="009A204A" w:rsidRDefault="00A30F99" w:rsidP="00A30F99">
            <w:pPr>
              <w:spacing w:after="0" w:line="240" w:lineRule="auto"/>
              <w:ind w:left="8" w:firstLine="69"/>
              <w:rPr>
                <w:rFonts w:asciiTheme="majorBidi" w:eastAsia="Tahoma" w:hAnsiTheme="majorBidi" w:cstheme="majorBidi"/>
                <w:sz w:val="25"/>
                <w:szCs w:val="25"/>
              </w:rPr>
            </w:pPr>
            <w:r w:rsidRPr="009A204A">
              <w:rPr>
                <w:rFonts w:asciiTheme="majorBidi" w:eastAsia="Tahoma" w:hAnsiTheme="majorBidi" w:cstheme="majorBidi"/>
                <w:sz w:val="25"/>
                <w:szCs w:val="25"/>
                <w:u w:val="single"/>
              </w:rPr>
              <w:t>Less</w:t>
            </w:r>
            <w:r w:rsidRPr="009A204A">
              <w:rPr>
                <w:rFonts w:asciiTheme="majorBidi" w:eastAsia="Tahoma" w:hAnsiTheme="majorBidi" w:cstheme="majorBidi"/>
                <w:sz w:val="25"/>
                <w:szCs w:val="25"/>
              </w:rPr>
              <w:t xml:space="preserve">  Recognized of revenues on percentage of </w:t>
            </w:r>
          </w:p>
          <w:p w:rsidR="00A30F99" w:rsidRPr="00D23E13" w:rsidRDefault="00A30F99" w:rsidP="00A30F99">
            <w:pPr>
              <w:spacing w:after="0" w:line="240" w:lineRule="auto"/>
              <w:ind w:left="422" w:firstLine="69"/>
              <w:rPr>
                <w:rFonts w:asciiTheme="majorBidi" w:eastAsia="Tahoma" w:hAnsiTheme="majorBidi" w:cstheme="majorBidi"/>
                <w:sz w:val="25"/>
                <w:szCs w:val="25"/>
                <w:cs/>
              </w:rPr>
            </w:pPr>
            <w:r w:rsidRPr="009A204A">
              <w:rPr>
                <w:rFonts w:asciiTheme="majorBidi" w:eastAsia="Tahoma" w:hAnsiTheme="majorBidi" w:cstheme="majorBidi"/>
                <w:sz w:val="25"/>
                <w:szCs w:val="25"/>
              </w:rPr>
              <w:t>completion basis</w:t>
            </w:r>
          </w:p>
        </w:tc>
        <w:tc>
          <w:tcPr>
            <w:tcW w:w="1302" w:type="dxa"/>
            <w:vAlign w:val="bottom"/>
          </w:tcPr>
          <w:p w:rsidR="00A30F99" w:rsidRPr="009A204A" w:rsidRDefault="00A30F99" w:rsidP="00A30F99">
            <w:pPr>
              <w:spacing w:after="0" w:line="240" w:lineRule="auto"/>
              <w:ind w:left="-73" w:right="169"/>
              <w:jc w:val="right"/>
              <w:rPr>
                <w:rFonts w:ascii="Angsana New" w:hAnsi="Angsana New"/>
                <w:sz w:val="25"/>
                <w:szCs w:val="25"/>
              </w:rPr>
            </w:pPr>
            <w:r w:rsidRPr="003C2BE9">
              <w:rPr>
                <w:rFonts w:ascii="Angsana New" w:hAnsi="Angsana New"/>
                <w:sz w:val="25"/>
                <w:szCs w:val="25"/>
              </w:rPr>
              <w:t>(</w:t>
            </w:r>
            <w:r w:rsidR="007107C2">
              <w:rPr>
                <w:rFonts w:ascii="Angsana New" w:hAnsi="Angsana New"/>
                <w:sz w:val="25"/>
                <w:szCs w:val="25"/>
              </w:rPr>
              <w:t>476,045</w:t>
            </w:r>
            <w:r w:rsidRPr="003C2BE9">
              <w:rPr>
                <w:rFonts w:ascii="Angsana New" w:hAnsi="Angsana New"/>
                <w:sz w:val="25"/>
                <w:szCs w:val="25"/>
              </w:rPr>
              <w:t>)</w:t>
            </w:r>
          </w:p>
        </w:tc>
        <w:tc>
          <w:tcPr>
            <w:tcW w:w="1427" w:type="dxa"/>
            <w:vAlign w:val="bottom"/>
          </w:tcPr>
          <w:p w:rsidR="00A30F99" w:rsidRPr="00D23E13" w:rsidRDefault="0070089E" w:rsidP="00A30F99">
            <w:pPr>
              <w:spacing w:after="0" w:line="240" w:lineRule="auto"/>
              <w:ind w:left="-73" w:right="220"/>
              <w:jc w:val="right"/>
              <w:rPr>
                <w:rFonts w:asciiTheme="majorBidi" w:hAnsiTheme="majorBidi" w:cstheme="majorBidi"/>
                <w:sz w:val="25"/>
                <w:szCs w:val="25"/>
                <w:cs/>
              </w:rPr>
            </w:pPr>
            <w:r w:rsidRPr="003C2BE9">
              <w:rPr>
                <w:rFonts w:asciiTheme="majorBidi" w:hAnsiTheme="majorBidi"/>
                <w:sz w:val="25"/>
                <w:szCs w:val="25"/>
              </w:rPr>
              <w:t>(</w:t>
            </w:r>
            <w:r w:rsidRPr="009A204A">
              <w:rPr>
                <w:rFonts w:asciiTheme="majorBidi" w:hAnsiTheme="majorBidi" w:cstheme="majorBidi"/>
                <w:sz w:val="25"/>
                <w:szCs w:val="25"/>
              </w:rPr>
              <w:t>473,821</w:t>
            </w:r>
            <w:r w:rsidR="00A30F99" w:rsidRPr="003C2BE9">
              <w:rPr>
                <w:rFonts w:asciiTheme="majorBidi" w:hAnsiTheme="majorBidi"/>
                <w:sz w:val="25"/>
                <w:szCs w:val="25"/>
              </w:rPr>
              <w:t>)</w:t>
            </w:r>
          </w:p>
        </w:tc>
        <w:tc>
          <w:tcPr>
            <w:tcW w:w="1274" w:type="dxa"/>
            <w:vAlign w:val="bottom"/>
          </w:tcPr>
          <w:p w:rsidR="00A30F99" w:rsidRPr="009A204A" w:rsidRDefault="00A30F99" w:rsidP="00A30F99">
            <w:pPr>
              <w:spacing w:after="0" w:line="240" w:lineRule="auto"/>
              <w:ind w:left="-73" w:right="169"/>
              <w:jc w:val="right"/>
              <w:rPr>
                <w:rFonts w:ascii="Angsana New" w:hAnsi="Angsana New"/>
                <w:sz w:val="25"/>
                <w:szCs w:val="25"/>
              </w:rPr>
            </w:pPr>
            <w:r w:rsidRPr="003C2BE9">
              <w:rPr>
                <w:rFonts w:ascii="Angsana New" w:hAnsi="Angsana New"/>
                <w:sz w:val="25"/>
                <w:szCs w:val="25"/>
              </w:rPr>
              <w:t>(</w:t>
            </w:r>
            <w:r w:rsidRPr="009A204A">
              <w:rPr>
                <w:rFonts w:ascii="Angsana New" w:hAnsi="Angsana New"/>
                <w:sz w:val="25"/>
                <w:szCs w:val="25"/>
              </w:rPr>
              <w:t>47</w:t>
            </w:r>
            <w:r w:rsidR="007A59B5" w:rsidRPr="009A204A">
              <w:rPr>
                <w:rFonts w:ascii="Angsana New" w:hAnsi="Angsana New"/>
                <w:sz w:val="25"/>
                <w:szCs w:val="25"/>
              </w:rPr>
              <w:t>3,97</w:t>
            </w:r>
            <w:r w:rsidR="007107C2">
              <w:rPr>
                <w:rFonts w:ascii="Angsana New" w:hAnsi="Angsana New"/>
                <w:sz w:val="25"/>
                <w:szCs w:val="25"/>
              </w:rPr>
              <w:t>8</w:t>
            </w:r>
            <w:r w:rsidRPr="003C2BE9">
              <w:rPr>
                <w:rFonts w:ascii="Angsana New" w:hAnsi="Angsana New"/>
                <w:sz w:val="25"/>
                <w:szCs w:val="25"/>
              </w:rPr>
              <w:t>)</w:t>
            </w:r>
          </w:p>
        </w:tc>
        <w:tc>
          <w:tcPr>
            <w:tcW w:w="1530" w:type="dxa"/>
            <w:vAlign w:val="bottom"/>
          </w:tcPr>
          <w:p w:rsidR="00A30F99" w:rsidRPr="003C2BE9" w:rsidRDefault="0070089E" w:rsidP="00A30F99">
            <w:pPr>
              <w:spacing w:after="0" w:line="240" w:lineRule="auto"/>
              <w:ind w:left="-73" w:right="220"/>
              <w:jc w:val="right"/>
              <w:rPr>
                <w:rFonts w:asciiTheme="majorBidi" w:hAnsiTheme="majorBidi" w:cstheme="majorBidi"/>
                <w:sz w:val="25"/>
                <w:szCs w:val="25"/>
                <w:cs/>
              </w:rPr>
            </w:pPr>
            <w:r w:rsidRPr="003C2BE9">
              <w:rPr>
                <w:rFonts w:asciiTheme="majorBidi" w:hAnsiTheme="majorBidi"/>
                <w:sz w:val="25"/>
                <w:szCs w:val="25"/>
              </w:rPr>
              <w:t>(</w:t>
            </w:r>
            <w:r w:rsidRPr="009A204A">
              <w:rPr>
                <w:rFonts w:asciiTheme="majorBidi" w:hAnsiTheme="majorBidi" w:cstheme="majorBidi"/>
                <w:sz w:val="25"/>
                <w:szCs w:val="25"/>
              </w:rPr>
              <w:t>473,821</w:t>
            </w:r>
            <w:r w:rsidR="00A30F99" w:rsidRPr="003C2BE9">
              <w:rPr>
                <w:rFonts w:asciiTheme="majorBidi" w:hAnsiTheme="majorBidi"/>
                <w:sz w:val="25"/>
                <w:szCs w:val="25"/>
              </w:rPr>
              <w:t>)</w:t>
            </w:r>
          </w:p>
        </w:tc>
      </w:tr>
      <w:tr w:rsidR="00A30F99" w:rsidRPr="009A204A" w:rsidTr="00A30F99">
        <w:tc>
          <w:tcPr>
            <w:tcW w:w="3706" w:type="dxa"/>
            <w:shd w:val="clear" w:color="auto" w:fill="auto"/>
          </w:tcPr>
          <w:p w:rsidR="00A30F99" w:rsidRPr="003C2BE9" w:rsidRDefault="00A30F99" w:rsidP="00A30F99">
            <w:pPr>
              <w:spacing w:after="0" w:line="240" w:lineRule="auto"/>
              <w:ind w:firstLine="69"/>
              <w:jc w:val="thaiDistribute"/>
              <w:rPr>
                <w:rFonts w:asciiTheme="majorBidi" w:eastAsia="Tahoma" w:hAnsiTheme="majorBidi" w:cstheme="majorBidi"/>
                <w:sz w:val="25"/>
                <w:szCs w:val="25"/>
                <w:cs/>
              </w:rPr>
            </w:pPr>
            <w:bookmarkStart w:id="7" w:name="_Hlk72509223"/>
            <w:r w:rsidRPr="009A204A">
              <w:rPr>
                <w:rFonts w:asciiTheme="majorBidi" w:eastAsia="Tahoma" w:hAnsiTheme="majorBidi" w:cstheme="majorBidi"/>
                <w:sz w:val="25"/>
                <w:szCs w:val="25"/>
              </w:rPr>
              <w:t>Advances received from construction</w:t>
            </w:r>
            <w:bookmarkEnd w:id="7"/>
          </w:p>
        </w:tc>
        <w:tc>
          <w:tcPr>
            <w:tcW w:w="1302" w:type="dxa"/>
            <w:tcBorders>
              <w:top w:val="single" w:sz="4" w:space="0" w:color="auto"/>
              <w:bottom w:val="double" w:sz="4" w:space="0" w:color="auto"/>
            </w:tcBorders>
            <w:vAlign w:val="bottom"/>
          </w:tcPr>
          <w:p w:rsidR="00A30F99" w:rsidRPr="009A204A" w:rsidRDefault="007107C2" w:rsidP="00A30F99">
            <w:pPr>
              <w:spacing w:after="0" w:line="240" w:lineRule="auto"/>
              <w:ind w:left="-73" w:right="240"/>
              <w:jc w:val="right"/>
              <w:rPr>
                <w:rFonts w:ascii="Angsana New" w:hAnsi="Angsana New"/>
                <w:sz w:val="25"/>
                <w:szCs w:val="25"/>
              </w:rPr>
            </w:pPr>
            <w:r>
              <w:rPr>
                <w:rFonts w:ascii="Angsana New" w:hAnsi="Angsana New"/>
                <w:sz w:val="25"/>
                <w:szCs w:val="25"/>
              </w:rPr>
              <w:t>3,139</w:t>
            </w:r>
          </w:p>
        </w:tc>
        <w:tc>
          <w:tcPr>
            <w:tcW w:w="1427" w:type="dxa"/>
            <w:tcBorders>
              <w:top w:val="single" w:sz="4" w:space="0" w:color="auto"/>
              <w:bottom w:val="double" w:sz="4" w:space="0" w:color="auto"/>
            </w:tcBorders>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2,778</w:t>
            </w:r>
          </w:p>
        </w:tc>
        <w:tc>
          <w:tcPr>
            <w:tcW w:w="1274" w:type="dxa"/>
            <w:tcBorders>
              <w:top w:val="single" w:sz="4" w:space="0" w:color="auto"/>
              <w:bottom w:val="double" w:sz="4" w:space="0" w:color="auto"/>
            </w:tcBorders>
            <w:vAlign w:val="bottom"/>
          </w:tcPr>
          <w:p w:rsidR="00A30F99" w:rsidRPr="009A204A" w:rsidRDefault="007A59B5" w:rsidP="00A30F99">
            <w:pPr>
              <w:spacing w:after="0" w:line="240" w:lineRule="auto"/>
              <w:ind w:left="-73" w:right="240"/>
              <w:jc w:val="right"/>
              <w:rPr>
                <w:rFonts w:ascii="Angsana New" w:hAnsi="Angsana New"/>
                <w:sz w:val="25"/>
                <w:szCs w:val="25"/>
              </w:rPr>
            </w:pPr>
            <w:r w:rsidRPr="009A204A">
              <w:rPr>
                <w:rFonts w:ascii="Angsana New" w:hAnsi="Angsana New"/>
                <w:sz w:val="25"/>
                <w:szCs w:val="25"/>
              </w:rPr>
              <w:t>2,89</w:t>
            </w:r>
            <w:r w:rsidR="007107C2">
              <w:rPr>
                <w:rFonts w:ascii="Angsana New" w:hAnsi="Angsana New"/>
                <w:sz w:val="25"/>
                <w:szCs w:val="25"/>
              </w:rPr>
              <w:t>3</w:t>
            </w:r>
          </w:p>
        </w:tc>
        <w:tc>
          <w:tcPr>
            <w:tcW w:w="1530" w:type="dxa"/>
            <w:tcBorders>
              <w:top w:val="single" w:sz="4" w:space="0" w:color="auto"/>
              <w:bottom w:val="double" w:sz="4" w:space="0" w:color="auto"/>
            </w:tcBorders>
          </w:tcPr>
          <w:p w:rsidR="00A30F99" w:rsidRPr="003C2BE9" w:rsidRDefault="00A30F99" w:rsidP="00A30F99">
            <w:pPr>
              <w:spacing w:after="0" w:line="240" w:lineRule="auto"/>
              <w:ind w:left="-73" w:right="282"/>
              <w:jc w:val="right"/>
              <w:rPr>
                <w:rFonts w:asciiTheme="majorBidi" w:hAnsiTheme="majorBidi" w:cstheme="majorBidi"/>
                <w:sz w:val="25"/>
                <w:szCs w:val="25"/>
                <w:cs/>
              </w:rPr>
            </w:pPr>
            <w:r w:rsidRPr="009A204A">
              <w:rPr>
                <w:rFonts w:asciiTheme="majorBidi" w:hAnsiTheme="majorBidi" w:cstheme="majorBidi"/>
                <w:sz w:val="25"/>
                <w:szCs w:val="25"/>
              </w:rPr>
              <w:t>2,778</w:t>
            </w:r>
          </w:p>
        </w:tc>
      </w:tr>
    </w:tbl>
    <w:p w:rsidR="00390AEF" w:rsidRDefault="00390AEF"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BF6982" w:rsidRDefault="00BF6982" w:rsidP="00D109B1">
      <w:pPr>
        <w:spacing w:after="0" w:line="240" w:lineRule="auto"/>
        <w:ind w:left="490" w:hanging="350"/>
        <w:jc w:val="thaiDistribute"/>
        <w:rPr>
          <w:rFonts w:asciiTheme="majorBidi" w:hAnsiTheme="majorBidi" w:cstheme="majorBidi"/>
          <w:sz w:val="10"/>
          <w:szCs w:val="10"/>
        </w:rPr>
      </w:pPr>
    </w:p>
    <w:p w:rsidR="005B4544" w:rsidRPr="009A204A" w:rsidRDefault="005B4544" w:rsidP="009B7C50">
      <w:pPr>
        <w:spacing w:after="0" w:line="240" w:lineRule="auto"/>
        <w:jc w:val="thaiDistribute"/>
        <w:rPr>
          <w:rFonts w:asciiTheme="majorBidi" w:hAnsiTheme="majorBidi" w:cstheme="majorBidi"/>
          <w:sz w:val="10"/>
          <w:szCs w:val="10"/>
        </w:rPr>
      </w:pPr>
    </w:p>
    <w:p w:rsidR="00E509C0" w:rsidRPr="00EC14EB" w:rsidRDefault="00E509C0" w:rsidP="005B1D06">
      <w:pPr>
        <w:spacing w:after="0" w:line="240" w:lineRule="auto"/>
        <w:ind w:left="490" w:hanging="392"/>
        <w:jc w:val="thaiDistribute"/>
        <w:rPr>
          <w:rFonts w:asciiTheme="majorBidi" w:hAnsiTheme="majorBidi" w:cstheme="majorBidi"/>
          <w:sz w:val="28"/>
        </w:rPr>
      </w:pPr>
      <w:r>
        <w:rPr>
          <w:rFonts w:asciiTheme="majorBidi" w:hAnsiTheme="majorBidi" w:cstheme="majorBidi"/>
          <w:sz w:val="28"/>
        </w:rPr>
        <w:lastRenderedPageBreak/>
        <w:t>7</w:t>
      </w:r>
      <w:r w:rsidR="00EF7216" w:rsidRPr="003C2BE9">
        <w:rPr>
          <w:rFonts w:asciiTheme="majorBidi" w:hAnsiTheme="majorBidi"/>
          <w:sz w:val="28"/>
        </w:rPr>
        <w:t>.</w:t>
      </w:r>
      <w:r w:rsidR="00EF7216" w:rsidRPr="00F8291E">
        <w:rPr>
          <w:rFonts w:asciiTheme="majorBidi" w:hAnsiTheme="majorBidi" w:cstheme="majorBidi"/>
          <w:sz w:val="28"/>
        </w:rPr>
        <w:t>5</w:t>
      </w:r>
      <w:r w:rsidR="00EF7216" w:rsidRPr="00F8291E">
        <w:rPr>
          <w:rFonts w:asciiTheme="majorBidi" w:hAnsiTheme="majorBidi" w:cstheme="majorBidi"/>
          <w:sz w:val="28"/>
        </w:rPr>
        <w:tab/>
      </w:r>
      <w:r w:rsidR="00660479" w:rsidRPr="00EC14EB">
        <w:rPr>
          <w:rFonts w:asciiTheme="majorBidi" w:hAnsiTheme="majorBidi" w:cstheme="majorBidi"/>
          <w:sz w:val="28"/>
        </w:rPr>
        <w:t>Information about construction contracts which are in the process</w:t>
      </w:r>
    </w:p>
    <w:tbl>
      <w:tblPr>
        <w:tblW w:w="9225" w:type="dxa"/>
        <w:tblInd w:w="420" w:type="dxa"/>
        <w:tblLayout w:type="fixed"/>
        <w:tblLook w:val="04A0" w:firstRow="1" w:lastRow="0" w:firstColumn="1" w:lastColumn="0" w:noHBand="0" w:noVBand="1"/>
      </w:tblPr>
      <w:tblGrid>
        <w:gridCol w:w="3444"/>
        <w:gridCol w:w="1442"/>
        <w:gridCol w:w="1427"/>
        <w:gridCol w:w="1484"/>
        <w:gridCol w:w="1428"/>
      </w:tblGrid>
      <w:tr w:rsidR="00EF7216" w:rsidRPr="009A204A" w:rsidTr="00F66E2E">
        <w:trPr>
          <w:tblHeader/>
        </w:trPr>
        <w:tc>
          <w:tcPr>
            <w:tcW w:w="9225" w:type="dxa"/>
            <w:gridSpan w:val="5"/>
          </w:tcPr>
          <w:p w:rsidR="00EF7216" w:rsidRPr="003C2BE9" w:rsidRDefault="009A47A7" w:rsidP="002408AB">
            <w:pPr>
              <w:tabs>
                <w:tab w:val="left" w:pos="8067"/>
              </w:tabs>
              <w:spacing w:after="0" w:line="240" w:lineRule="auto"/>
              <w:ind w:right="-72"/>
              <w:jc w:val="right"/>
              <w:rPr>
                <w:rFonts w:asciiTheme="majorBidi" w:eastAsia="Tahoma" w:hAnsiTheme="majorBidi" w:cstheme="majorBidi"/>
                <w:sz w:val="25"/>
                <w:szCs w:val="25"/>
                <w:cs/>
              </w:rPr>
            </w:pPr>
            <w:r w:rsidRPr="003C2BE9">
              <w:rPr>
                <w:rFonts w:asciiTheme="majorBidi" w:hAnsiTheme="majorBidi"/>
                <w:sz w:val="25"/>
                <w:szCs w:val="25"/>
              </w:rPr>
              <w:t>(</w:t>
            </w:r>
            <w:r w:rsidRPr="009A204A">
              <w:rPr>
                <w:rFonts w:asciiTheme="majorBidi" w:hAnsiTheme="majorBidi" w:cstheme="majorBidi"/>
                <w:sz w:val="25"/>
                <w:szCs w:val="25"/>
              </w:rPr>
              <w:t xml:space="preserve">Unit </w:t>
            </w:r>
            <w:r w:rsidRPr="003C2BE9">
              <w:rPr>
                <w:rFonts w:asciiTheme="majorBidi" w:hAnsiTheme="majorBidi"/>
                <w:sz w:val="25"/>
                <w:szCs w:val="25"/>
              </w:rPr>
              <w:t xml:space="preserve">: </w:t>
            </w:r>
            <w:r w:rsidRPr="009A204A">
              <w:rPr>
                <w:rFonts w:asciiTheme="majorBidi" w:hAnsiTheme="majorBidi" w:cstheme="majorBidi"/>
                <w:sz w:val="25"/>
                <w:szCs w:val="25"/>
              </w:rPr>
              <w:t>Thousand Baht</w:t>
            </w:r>
            <w:r w:rsidRPr="003C2BE9">
              <w:rPr>
                <w:rFonts w:asciiTheme="majorBidi" w:hAnsiTheme="majorBidi"/>
                <w:sz w:val="25"/>
                <w:szCs w:val="25"/>
              </w:rPr>
              <w:t>)</w:t>
            </w:r>
          </w:p>
        </w:tc>
      </w:tr>
      <w:tr w:rsidR="009A47A7" w:rsidRPr="009A204A" w:rsidTr="00F66E2E">
        <w:tblPrEx>
          <w:tblLook w:val="01E0" w:firstRow="1" w:lastRow="1" w:firstColumn="1" w:lastColumn="1" w:noHBand="0" w:noVBand="0"/>
        </w:tblPrEx>
        <w:trPr>
          <w:tblHeader/>
        </w:trPr>
        <w:tc>
          <w:tcPr>
            <w:tcW w:w="3444" w:type="dxa"/>
            <w:shd w:val="clear" w:color="auto" w:fill="auto"/>
          </w:tcPr>
          <w:p w:rsidR="009A47A7" w:rsidRPr="009A204A" w:rsidRDefault="009A47A7" w:rsidP="009A47A7">
            <w:pPr>
              <w:spacing w:after="0" w:line="240" w:lineRule="auto"/>
              <w:ind w:right="-70"/>
              <w:jc w:val="both"/>
              <w:rPr>
                <w:rFonts w:asciiTheme="majorBidi" w:eastAsia="Tahoma" w:hAnsiTheme="majorBidi" w:cstheme="majorBidi"/>
                <w:sz w:val="25"/>
                <w:szCs w:val="25"/>
              </w:rPr>
            </w:pPr>
          </w:p>
        </w:tc>
        <w:tc>
          <w:tcPr>
            <w:tcW w:w="2869" w:type="dxa"/>
            <w:gridSpan w:val="2"/>
            <w:shd w:val="clear" w:color="auto" w:fill="auto"/>
          </w:tcPr>
          <w:p w:rsidR="009A47A7" w:rsidRPr="009A204A" w:rsidRDefault="009A47A7" w:rsidP="009A47A7">
            <w:pPr>
              <w:keepNext/>
              <w:spacing w:after="0" w:line="240" w:lineRule="auto"/>
              <w:ind w:left="-108" w:right="-108"/>
              <w:jc w:val="center"/>
              <w:outlineLvl w:val="6"/>
              <w:rPr>
                <w:rFonts w:asciiTheme="majorBidi" w:hAnsiTheme="majorBidi" w:cstheme="majorBidi"/>
                <w:sz w:val="25"/>
                <w:szCs w:val="25"/>
                <w:u w:val="single"/>
              </w:rPr>
            </w:pPr>
            <w:r w:rsidRPr="009A204A">
              <w:rPr>
                <w:rFonts w:asciiTheme="majorBidi" w:hAnsiTheme="majorBidi" w:cstheme="majorBidi"/>
                <w:sz w:val="25"/>
                <w:szCs w:val="25"/>
                <w:u w:val="single"/>
              </w:rPr>
              <w:t>Consolidated financial statements</w:t>
            </w:r>
          </w:p>
        </w:tc>
        <w:tc>
          <w:tcPr>
            <w:tcW w:w="2912" w:type="dxa"/>
            <w:gridSpan w:val="2"/>
          </w:tcPr>
          <w:p w:rsidR="009A47A7" w:rsidRPr="003C2BE9" w:rsidRDefault="009A47A7" w:rsidP="009A47A7">
            <w:pPr>
              <w:keepNext/>
              <w:spacing w:after="0" w:line="240" w:lineRule="auto"/>
              <w:ind w:left="-108" w:right="-108"/>
              <w:jc w:val="center"/>
              <w:outlineLvl w:val="6"/>
              <w:rPr>
                <w:rFonts w:asciiTheme="majorBidi" w:hAnsiTheme="majorBidi" w:cstheme="majorBidi"/>
                <w:sz w:val="25"/>
                <w:szCs w:val="25"/>
                <w:u w:val="single"/>
                <w:cs/>
              </w:rPr>
            </w:pPr>
            <w:r w:rsidRPr="009A204A">
              <w:rPr>
                <w:rFonts w:asciiTheme="majorBidi" w:hAnsiTheme="majorBidi" w:cstheme="majorBidi"/>
                <w:sz w:val="25"/>
                <w:szCs w:val="25"/>
                <w:u w:val="single"/>
              </w:rPr>
              <w:t>Separate financial statements</w:t>
            </w:r>
          </w:p>
        </w:tc>
      </w:tr>
      <w:tr w:rsidR="00067F00" w:rsidRPr="009A204A" w:rsidTr="00F66E2E">
        <w:tblPrEx>
          <w:tblLook w:val="01E0" w:firstRow="1" w:lastRow="1" w:firstColumn="1" w:lastColumn="1" w:noHBand="0" w:noVBand="0"/>
        </w:tblPrEx>
        <w:trPr>
          <w:tblHeader/>
        </w:trPr>
        <w:tc>
          <w:tcPr>
            <w:tcW w:w="3444" w:type="dxa"/>
            <w:shd w:val="clear" w:color="auto" w:fill="auto"/>
          </w:tcPr>
          <w:p w:rsidR="00067F00" w:rsidRPr="003C2BE9" w:rsidRDefault="00067F00" w:rsidP="00067F00">
            <w:pPr>
              <w:spacing w:after="0" w:line="240" w:lineRule="auto"/>
              <w:ind w:right="-70"/>
              <w:jc w:val="both"/>
              <w:rPr>
                <w:rFonts w:asciiTheme="majorBidi" w:eastAsia="Tahoma" w:hAnsiTheme="majorBidi" w:cstheme="majorBidi"/>
                <w:sz w:val="25"/>
                <w:szCs w:val="25"/>
                <w:cs/>
              </w:rPr>
            </w:pPr>
          </w:p>
        </w:tc>
        <w:tc>
          <w:tcPr>
            <w:tcW w:w="1442" w:type="dxa"/>
            <w:shd w:val="clear" w:color="auto" w:fill="auto"/>
          </w:tcPr>
          <w:p w:rsidR="00067F00" w:rsidRPr="003C2BE9" w:rsidRDefault="00844011" w:rsidP="00067F00">
            <w:pPr>
              <w:spacing w:after="0" w:line="240" w:lineRule="auto"/>
              <w:ind w:left="-44" w:right="-297" w:hanging="263"/>
              <w:jc w:val="center"/>
              <w:rPr>
                <w:rFonts w:asciiTheme="majorBidi" w:eastAsia="Cordia New" w:hAnsiTheme="majorBidi" w:cstheme="majorBidi"/>
                <w:spacing w:val="-2"/>
                <w:sz w:val="25"/>
                <w:szCs w:val="25"/>
                <w:u w:val="single"/>
                <w:cs/>
              </w:rPr>
            </w:pPr>
            <w:r w:rsidRPr="009A204A">
              <w:rPr>
                <w:rFonts w:asciiTheme="majorBidi" w:hAnsiTheme="majorBidi" w:cstheme="majorBidi"/>
                <w:sz w:val="25"/>
                <w:szCs w:val="25"/>
                <w:u w:val="single"/>
              </w:rPr>
              <w:t>June 30</w:t>
            </w:r>
            <w:r w:rsidR="00067F00" w:rsidRPr="009A204A">
              <w:rPr>
                <w:rFonts w:asciiTheme="majorBidi" w:eastAsia="Cordia New" w:hAnsiTheme="majorBidi" w:cstheme="majorBidi"/>
                <w:spacing w:val="-2"/>
                <w:sz w:val="25"/>
                <w:szCs w:val="25"/>
                <w:u w:val="single"/>
              </w:rPr>
              <w:t>, 202</w:t>
            </w:r>
            <w:r w:rsidR="003E21C0" w:rsidRPr="009A204A">
              <w:rPr>
                <w:rFonts w:asciiTheme="majorBidi" w:eastAsia="Cordia New" w:hAnsiTheme="majorBidi" w:cstheme="majorBidi"/>
                <w:spacing w:val="-2"/>
                <w:sz w:val="25"/>
                <w:szCs w:val="25"/>
                <w:u w:val="single"/>
              </w:rPr>
              <w:t>4</w:t>
            </w:r>
          </w:p>
        </w:tc>
        <w:tc>
          <w:tcPr>
            <w:tcW w:w="1427" w:type="dxa"/>
            <w:shd w:val="clear" w:color="auto" w:fill="auto"/>
          </w:tcPr>
          <w:p w:rsidR="00067F00" w:rsidRPr="009A204A" w:rsidRDefault="00067F00" w:rsidP="00067F00">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3E21C0" w:rsidRPr="009A204A">
              <w:rPr>
                <w:rFonts w:asciiTheme="majorBidi" w:eastAsia="Cordia New" w:hAnsiTheme="majorBidi" w:cstheme="majorBidi"/>
                <w:spacing w:val="-2"/>
                <w:sz w:val="25"/>
                <w:szCs w:val="25"/>
                <w:u w:val="single"/>
              </w:rPr>
              <w:t>3</w:t>
            </w:r>
          </w:p>
        </w:tc>
        <w:tc>
          <w:tcPr>
            <w:tcW w:w="1484" w:type="dxa"/>
          </w:tcPr>
          <w:p w:rsidR="00067F00" w:rsidRPr="003C2BE9" w:rsidRDefault="00844011" w:rsidP="00067F00">
            <w:pPr>
              <w:spacing w:after="0" w:line="240" w:lineRule="auto"/>
              <w:ind w:left="-44" w:right="-297" w:hanging="263"/>
              <w:jc w:val="center"/>
              <w:rPr>
                <w:rFonts w:asciiTheme="majorBidi" w:eastAsia="Cordia New" w:hAnsiTheme="majorBidi" w:cstheme="majorBidi"/>
                <w:spacing w:val="-2"/>
                <w:sz w:val="25"/>
                <w:szCs w:val="25"/>
                <w:u w:val="single"/>
                <w:cs/>
              </w:rPr>
            </w:pPr>
            <w:r w:rsidRPr="009A204A">
              <w:rPr>
                <w:rFonts w:asciiTheme="majorBidi" w:hAnsiTheme="majorBidi" w:cstheme="majorBidi"/>
                <w:sz w:val="25"/>
                <w:szCs w:val="25"/>
                <w:u w:val="single"/>
              </w:rPr>
              <w:t>June 30</w:t>
            </w:r>
            <w:r w:rsidRPr="009A204A">
              <w:rPr>
                <w:rFonts w:asciiTheme="majorBidi" w:eastAsia="Cordia New" w:hAnsiTheme="majorBidi" w:cstheme="majorBidi"/>
                <w:spacing w:val="-2"/>
                <w:sz w:val="25"/>
                <w:szCs w:val="25"/>
                <w:u w:val="single"/>
              </w:rPr>
              <w:t>, 2024</w:t>
            </w:r>
          </w:p>
        </w:tc>
        <w:tc>
          <w:tcPr>
            <w:tcW w:w="1428" w:type="dxa"/>
          </w:tcPr>
          <w:p w:rsidR="00067F00" w:rsidRPr="009A204A" w:rsidRDefault="00067F00" w:rsidP="00067F00">
            <w:pPr>
              <w:spacing w:after="0" w:line="240" w:lineRule="auto"/>
              <w:ind w:left="-44" w:right="-120" w:hanging="112"/>
              <w:jc w:val="center"/>
              <w:rPr>
                <w:rFonts w:asciiTheme="majorBidi" w:eastAsia="Cordia New" w:hAnsiTheme="majorBidi" w:cstheme="majorBidi"/>
                <w:spacing w:val="-2"/>
                <w:sz w:val="25"/>
                <w:szCs w:val="25"/>
                <w:u w:val="single"/>
              </w:rPr>
            </w:pPr>
            <w:r w:rsidRPr="009A204A">
              <w:rPr>
                <w:rFonts w:asciiTheme="majorBidi" w:eastAsia="Cordia New" w:hAnsiTheme="majorBidi" w:cstheme="majorBidi"/>
                <w:spacing w:val="-2"/>
                <w:sz w:val="25"/>
                <w:szCs w:val="25"/>
                <w:u w:val="single"/>
              </w:rPr>
              <w:t>December 31, 202</w:t>
            </w:r>
            <w:r w:rsidR="003E21C0" w:rsidRPr="009A204A">
              <w:rPr>
                <w:rFonts w:asciiTheme="majorBidi" w:eastAsia="Cordia New" w:hAnsiTheme="majorBidi" w:cstheme="majorBidi"/>
                <w:spacing w:val="-2"/>
                <w:sz w:val="25"/>
                <w:szCs w:val="25"/>
                <w:u w:val="single"/>
              </w:rPr>
              <w:t>3</w:t>
            </w:r>
          </w:p>
        </w:tc>
      </w:tr>
      <w:tr w:rsidR="00EF7216" w:rsidRPr="009A204A" w:rsidTr="00F66E2E">
        <w:tblPrEx>
          <w:tblLook w:val="01E0" w:firstRow="1" w:lastRow="1" w:firstColumn="1" w:lastColumn="1" w:noHBand="0" w:noVBand="0"/>
        </w:tblPrEx>
        <w:tc>
          <w:tcPr>
            <w:tcW w:w="3444" w:type="dxa"/>
            <w:shd w:val="clear" w:color="auto" w:fill="auto"/>
          </w:tcPr>
          <w:p w:rsidR="00EF7216" w:rsidRPr="009A204A" w:rsidRDefault="00EF7216" w:rsidP="00B3461D">
            <w:pPr>
              <w:spacing w:after="0" w:line="240" w:lineRule="auto"/>
              <w:ind w:left="-32" w:right="-70"/>
              <w:jc w:val="thaiDistribute"/>
              <w:rPr>
                <w:rFonts w:asciiTheme="majorBidi" w:eastAsia="Tahoma" w:hAnsiTheme="majorBidi" w:cstheme="majorBidi"/>
                <w:sz w:val="6"/>
                <w:szCs w:val="6"/>
                <w:lang w:val="en-GB"/>
              </w:rPr>
            </w:pPr>
          </w:p>
        </w:tc>
        <w:tc>
          <w:tcPr>
            <w:tcW w:w="1442" w:type="dxa"/>
            <w:shd w:val="clear" w:color="auto" w:fill="auto"/>
          </w:tcPr>
          <w:p w:rsidR="00EF7216" w:rsidRPr="009A204A" w:rsidRDefault="00EF7216" w:rsidP="00B3461D">
            <w:pPr>
              <w:pStyle w:val="acctfourfigures"/>
              <w:tabs>
                <w:tab w:val="clear" w:pos="765"/>
                <w:tab w:val="decimal" w:pos="1143"/>
              </w:tabs>
              <w:spacing w:line="240" w:lineRule="auto"/>
              <w:ind w:left="-79" w:right="-79"/>
              <w:rPr>
                <w:rFonts w:asciiTheme="majorBidi" w:hAnsiTheme="majorBidi" w:cstheme="majorBidi"/>
                <w:sz w:val="6"/>
                <w:szCs w:val="6"/>
              </w:rPr>
            </w:pPr>
          </w:p>
        </w:tc>
        <w:tc>
          <w:tcPr>
            <w:tcW w:w="1427" w:type="dxa"/>
            <w:shd w:val="clear" w:color="auto" w:fill="auto"/>
          </w:tcPr>
          <w:p w:rsidR="00EF7216" w:rsidRPr="009A204A"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c>
          <w:tcPr>
            <w:tcW w:w="1484" w:type="dxa"/>
          </w:tcPr>
          <w:p w:rsidR="00EF7216" w:rsidRPr="009A204A"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c>
          <w:tcPr>
            <w:tcW w:w="1428" w:type="dxa"/>
          </w:tcPr>
          <w:p w:rsidR="00EF7216" w:rsidRPr="009A204A"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r>
      <w:tr w:rsidR="00D109B1" w:rsidRPr="009A204A" w:rsidTr="008425BB">
        <w:tblPrEx>
          <w:tblLook w:val="01E0" w:firstRow="1" w:lastRow="1" w:firstColumn="1" w:lastColumn="1" w:noHBand="0" w:noVBand="0"/>
        </w:tblPrEx>
        <w:tc>
          <w:tcPr>
            <w:tcW w:w="3444" w:type="dxa"/>
            <w:shd w:val="clear" w:color="auto" w:fill="auto"/>
          </w:tcPr>
          <w:p w:rsidR="00D109B1" w:rsidRPr="009A204A" w:rsidRDefault="00D109B1" w:rsidP="00D109B1">
            <w:pPr>
              <w:spacing w:after="0" w:line="240" w:lineRule="auto"/>
              <w:ind w:right="-70" w:firstLine="69"/>
              <w:jc w:val="thaiDistribute"/>
              <w:rPr>
                <w:rFonts w:asciiTheme="majorBidi" w:eastAsia="Tahoma" w:hAnsiTheme="majorBidi" w:cstheme="majorBidi"/>
                <w:sz w:val="25"/>
                <w:szCs w:val="25"/>
              </w:rPr>
            </w:pPr>
            <w:r w:rsidRPr="009A204A">
              <w:rPr>
                <w:rFonts w:asciiTheme="majorBidi" w:hAnsiTheme="majorBidi" w:cstheme="majorBidi"/>
                <w:sz w:val="25"/>
                <w:szCs w:val="25"/>
              </w:rPr>
              <w:t>Recognized</w:t>
            </w:r>
            <w:r w:rsidRPr="009A204A">
              <w:rPr>
                <w:rFonts w:asciiTheme="majorBidi" w:eastAsia="Tahoma" w:hAnsiTheme="majorBidi" w:cstheme="majorBidi"/>
                <w:sz w:val="25"/>
                <w:szCs w:val="25"/>
              </w:rPr>
              <w:t xml:space="preserve"> of revenues on percentage of </w:t>
            </w:r>
          </w:p>
          <w:p w:rsidR="00D109B1" w:rsidRPr="003C2BE9" w:rsidRDefault="00D109B1" w:rsidP="00D109B1">
            <w:pPr>
              <w:spacing w:after="0" w:line="240" w:lineRule="auto"/>
              <w:ind w:left="49" w:firstLine="20"/>
              <w:jc w:val="thaiDistribute"/>
              <w:rPr>
                <w:rFonts w:asciiTheme="majorBidi" w:eastAsia="Tahoma" w:hAnsiTheme="majorBidi" w:cstheme="majorBidi"/>
                <w:spacing w:val="-6"/>
                <w:sz w:val="25"/>
                <w:szCs w:val="25"/>
                <w:cs/>
              </w:rPr>
            </w:pPr>
            <w:r w:rsidRPr="009A204A">
              <w:rPr>
                <w:rFonts w:asciiTheme="majorBidi" w:hAnsiTheme="majorBidi" w:cstheme="majorBidi"/>
                <w:sz w:val="25"/>
                <w:szCs w:val="25"/>
              </w:rPr>
              <w:t>completion</w:t>
            </w:r>
            <w:r w:rsidRPr="009A204A">
              <w:rPr>
                <w:rFonts w:asciiTheme="majorBidi" w:eastAsia="Tahoma" w:hAnsiTheme="majorBidi" w:cstheme="majorBidi"/>
                <w:sz w:val="25"/>
                <w:szCs w:val="25"/>
              </w:rPr>
              <w:t xml:space="preserve"> basis</w:t>
            </w:r>
          </w:p>
        </w:tc>
        <w:tc>
          <w:tcPr>
            <w:tcW w:w="1442" w:type="dxa"/>
            <w:shd w:val="clear" w:color="auto" w:fill="auto"/>
            <w:vAlign w:val="center"/>
          </w:tcPr>
          <w:p w:rsidR="00D109B1" w:rsidRPr="009A204A" w:rsidRDefault="00D109B1" w:rsidP="00D109B1">
            <w:pPr>
              <w:spacing w:after="0" w:line="240" w:lineRule="auto"/>
              <w:ind w:left="-73" w:right="203"/>
              <w:jc w:val="right"/>
              <w:rPr>
                <w:rFonts w:ascii="Angsana New" w:hAnsi="Angsana New"/>
                <w:sz w:val="25"/>
                <w:szCs w:val="25"/>
              </w:rPr>
            </w:pPr>
          </w:p>
          <w:p w:rsidR="00D109B1" w:rsidRPr="009A204A" w:rsidRDefault="0087195D"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57</w:t>
            </w:r>
            <w:r w:rsidR="007107C2">
              <w:rPr>
                <w:rFonts w:ascii="Angsana New" w:hAnsi="Angsana New"/>
                <w:sz w:val="25"/>
                <w:szCs w:val="25"/>
              </w:rPr>
              <w:t>6</w:t>
            </w:r>
            <w:r w:rsidRPr="009A204A">
              <w:rPr>
                <w:rFonts w:ascii="Angsana New" w:hAnsi="Angsana New"/>
                <w:sz w:val="25"/>
                <w:szCs w:val="25"/>
              </w:rPr>
              <w:t>,</w:t>
            </w:r>
            <w:r w:rsidR="007107C2">
              <w:rPr>
                <w:rFonts w:ascii="Angsana New" w:hAnsi="Angsana New"/>
                <w:sz w:val="25"/>
                <w:szCs w:val="25"/>
              </w:rPr>
              <w:t>854</w:t>
            </w:r>
          </w:p>
        </w:tc>
        <w:tc>
          <w:tcPr>
            <w:tcW w:w="1427" w:type="dxa"/>
            <w:shd w:val="clear" w:color="auto" w:fill="auto"/>
            <w:vAlign w:val="center"/>
          </w:tcPr>
          <w:p w:rsidR="00D109B1" w:rsidRPr="009A204A" w:rsidRDefault="00D109B1" w:rsidP="00D109B1">
            <w:pPr>
              <w:spacing w:after="0" w:line="240" w:lineRule="auto"/>
              <w:ind w:left="-73" w:right="203"/>
              <w:jc w:val="right"/>
              <w:rPr>
                <w:rFonts w:asciiTheme="majorBidi" w:hAnsiTheme="majorBidi" w:cstheme="majorBidi"/>
                <w:sz w:val="25"/>
                <w:szCs w:val="25"/>
              </w:rPr>
            </w:pPr>
          </w:p>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589,397</w:t>
            </w:r>
          </w:p>
        </w:tc>
        <w:tc>
          <w:tcPr>
            <w:tcW w:w="1484" w:type="dxa"/>
            <w:shd w:val="clear" w:color="auto" w:fill="auto"/>
            <w:vAlign w:val="center"/>
          </w:tcPr>
          <w:p w:rsidR="00D109B1" w:rsidRPr="009A204A" w:rsidRDefault="00D109B1" w:rsidP="00D109B1">
            <w:pPr>
              <w:spacing w:after="0" w:line="240" w:lineRule="auto"/>
              <w:ind w:left="-73" w:right="203"/>
              <w:jc w:val="right"/>
              <w:rPr>
                <w:rFonts w:ascii="Angsana New" w:hAnsi="Angsana New"/>
                <w:sz w:val="25"/>
                <w:szCs w:val="25"/>
              </w:rPr>
            </w:pPr>
          </w:p>
          <w:p w:rsidR="00D109B1" w:rsidRPr="009A204A" w:rsidRDefault="0087195D"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574,78</w:t>
            </w:r>
            <w:r w:rsidR="007107C2">
              <w:rPr>
                <w:rFonts w:ascii="Angsana New" w:hAnsi="Angsana New"/>
                <w:sz w:val="25"/>
                <w:szCs w:val="25"/>
              </w:rPr>
              <w:t>7</w:t>
            </w:r>
          </w:p>
        </w:tc>
        <w:tc>
          <w:tcPr>
            <w:tcW w:w="1428" w:type="dxa"/>
            <w:shd w:val="clear" w:color="auto" w:fill="auto"/>
            <w:vAlign w:val="center"/>
          </w:tcPr>
          <w:p w:rsidR="00D109B1" w:rsidRPr="009A204A" w:rsidRDefault="00D109B1" w:rsidP="00D109B1">
            <w:pPr>
              <w:spacing w:after="0" w:line="240" w:lineRule="auto"/>
              <w:ind w:left="-73" w:right="203"/>
              <w:jc w:val="right"/>
              <w:rPr>
                <w:rFonts w:asciiTheme="majorBidi" w:hAnsiTheme="majorBidi" w:cstheme="majorBidi"/>
                <w:sz w:val="25"/>
                <w:szCs w:val="25"/>
              </w:rPr>
            </w:pPr>
          </w:p>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589,397</w:t>
            </w:r>
          </w:p>
        </w:tc>
      </w:tr>
      <w:tr w:rsidR="00D109B1" w:rsidRPr="009A204A" w:rsidTr="008425BB">
        <w:tblPrEx>
          <w:tblLook w:val="01E0" w:firstRow="1" w:lastRow="1" w:firstColumn="1" w:lastColumn="1" w:noHBand="0" w:noVBand="0"/>
        </w:tblPrEx>
        <w:tc>
          <w:tcPr>
            <w:tcW w:w="3444" w:type="dxa"/>
            <w:shd w:val="clear" w:color="auto" w:fill="auto"/>
          </w:tcPr>
          <w:p w:rsidR="00D109B1" w:rsidRPr="009A204A" w:rsidRDefault="00D109B1" w:rsidP="00D109B1">
            <w:pPr>
              <w:spacing w:after="0" w:line="240" w:lineRule="auto"/>
              <w:ind w:right="-70" w:firstLine="69"/>
              <w:jc w:val="thaiDistribute"/>
              <w:rPr>
                <w:rFonts w:asciiTheme="majorBidi" w:hAnsiTheme="majorBidi" w:cstheme="majorBidi"/>
                <w:sz w:val="25"/>
                <w:szCs w:val="25"/>
              </w:rPr>
            </w:pPr>
            <w:r w:rsidRPr="009A204A">
              <w:rPr>
                <w:rFonts w:asciiTheme="majorBidi" w:hAnsiTheme="majorBidi" w:cstheme="majorBidi"/>
                <w:sz w:val="25"/>
                <w:szCs w:val="25"/>
                <w:u w:val="single"/>
              </w:rPr>
              <w:t>Less</w:t>
            </w:r>
            <w:r w:rsidRPr="009A204A">
              <w:rPr>
                <w:rFonts w:asciiTheme="majorBidi" w:hAnsiTheme="majorBidi" w:cstheme="majorBidi"/>
                <w:sz w:val="25"/>
                <w:szCs w:val="25"/>
              </w:rPr>
              <w:t xml:space="preserve"> Value of total billed  </w:t>
            </w:r>
            <w:r w:rsidRPr="003C2BE9">
              <w:rPr>
                <w:rFonts w:asciiTheme="majorBidi" w:hAnsiTheme="majorBidi"/>
                <w:sz w:val="25"/>
                <w:szCs w:val="25"/>
              </w:rPr>
              <w:t>(</w:t>
            </w:r>
            <w:r w:rsidRPr="009A204A">
              <w:rPr>
                <w:rFonts w:asciiTheme="majorBidi" w:hAnsiTheme="majorBidi" w:cstheme="majorBidi"/>
                <w:sz w:val="25"/>
                <w:szCs w:val="25"/>
              </w:rPr>
              <w:t>Invoice</w:t>
            </w:r>
            <w:r w:rsidRPr="003C2BE9">
              <w:rPr>
                <w:rFonts w:asciiTheme="majorBidi" w:hAnsiTheme="majorBidi"/>
                <w:sz w:val="25"/>
                <w:szCs w:val="25"/>
              </w:rPr>
              <w:t>)</w:t>
            </w:r>
          </w:p>
        </w:tc>
        <w:tc>
          <w:tcPr>
            <w:tcW w:w="1442" w:type="dxa"/>
            <w:tcBorders>
              <w:bottom w:val="single" w:sz="4" w:space="0" w:color="auto"/>
            </w:tcBorders>
            <w:shd w:val="clear" w:color="auto" w:fill="auto"/>
            <w:vAlign w:val="center"/>
          </w:tcPr>
          <w:p w:rsidR="00D109B1" w:rsidRPr="009A204A" w:rsidRDefault="00D109B1"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Pr="009A204A">
              <w:rPr>
                <w:rFonts w:ascii="Angsana New" w:hAnsi="Angsana New"/>
                <w:sz w:val="25"/>
                <w:szCs w:val="25"/>
              </w:rPr>
              <w:t>5</w:t>
            </w:r>
            <w:r w:rsidR="0087195D" w:rsidRPr="009A204A">
              <w:rPr>
                <w:rFonts w:ascii="Angsana New" w:hAnsi="Angsana New"/>
                <w:sz w:val="25"/>
                <w:szCs w:val="25"/>
              </w:rPr>
              <w:t>7</w:t>
            </w:r>
            <w:r w:rsidR="007107C2">
              <w:rPr>
                <w:rFonts w:ascii="Angsana New" w:hAnsi="Angsana New"/>
                <w:sz w:val="25"/>
                <w:szCs w:val="25"/>
              </w:rPr>
              <w:t>8,775</w:t>
            </w:r>
            <w:r w:rsidRPr="003C2BE9">
              <w:rPr>
                <w:rFonts w:ascii="Angsana New" w:hAnsi="Angsana New"/>
                <w:sz w:val="25"/>
                <w:szCs w:val="25"/>
              </w:rPr>
              <w:t>)</w:t>
            </w:r>
          </w:p>
        </w:tc>
        <w:tc>
          <w:tcPr>
            <w:tcW w:w="1427" w:type="dxa"/>
            <w:tcBorders>
              <w:bottom w:val="single" w:sz="4" w:space="0" w:color="auto"/>
            </w:tcBorders>
            <w:shd w:val="clear" w:color="auto" w:fill="auto"/>
            <w:vAlign w:val="center"/>
          </w:tcPr>
          <w:p w:rsidR="00D109B1" w:rsidRPr="009A204A" w:rsidRDefault="00A36B7C"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590,51</w:t>
            </w:r>
            <w:r w:rsidRPr="009A204A">
              <w:rPr>
                <w:rFonts w:asciiTheme="majorBidi" w:hAnsiTheme="majorBidi" w:cstheme="majorBidi" w:hint="cs"/>
                <w:sz w:val="25"/>
                <w:szCs w:val="25"/>
              </w:rPr>
              <w:t>2</w:t>
            </w:r>
            <w:r w:rsidR="00D109B1" w:rsidRPr="003C2BE9">
              <w:rPr>
                <w:rFonts w:asciiTheme="majorBidi" w:hAnsiTheme="majorBidi"/>
                <w:sz w:val="25"/>
                <w:szCs w:val="25"/>
              </w:rPr>
              <w:t>)</w:t>
            </w:r>
          </w:p>
        </w:tc>
        <w:tc>
          <w:tcPr>
            <w:tcW w:w="1484" w:type="dxa"/>
            <w:tcBorders>
              <w:bottom w:val="single" w:sz="4" w:space="0" w:color="auto"/>
            </w:tcBorders>
            <w:shd w:val="clear" w:color="auto" w:fill="auto"/>
            <w:vAlign w:val="center"/>
          </w:tcPr>
          <w:p w:rsidR="00D109B1" w:rsidRPr="009A204A" w:rsidRDefault="00D109B1"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Pr="009A204A">
              <w:rPr>
                <w:rFonts w:ascii="Angsana New" w:hAnsi="Angsana New"/>
                <w:sz w:val="25"/>
                <w:szCs w:val="25"/>
              </w:rPr>
              <w:t>5</w:t>
            </w:r>
            <w:r w:rsidR="0087195D" w:rsidRPr="009A204A">
              <w:rPr>
                <w:rFonts w:ascii="Angsana New" w:hAnsi="Angsana New"/>
                <w:sz w:val="25"/>
                <w:szCs w:val="25"/>
              </w:rPr>
              <w:t>76,462</w:t>
            </w:r>
            <w:r w:rsidRPr="003C2BE9">
              <w:rPr>
                <w:rFonts w:ascii="Angsana New" w:hAnsi="Angsana New"/>
                <w:sz w:val="25"/>
                <w:szCs w:val="25"/>
              </w:rPr>
              <w:t>)</w:t>
            </w:r>
          </w:p>
        </w:tc>
        <w:tc>
          <w:tcPr>
            <w:tcW w:w="1428" w:type="dxa"/>
            <w:tcBorders>
              <w:bottom w:val="single" w:sz="4" w:space="0" w:color="auto"/>
            </w:tcBorders>
            <w:shd w:val="clear" w:color="auto" w:fill="auto"/>
            <w:vAlign w:val="center"/>
          </w:tcPr>
          <w:p w:rsidR="00D109B1" w:rsidRPr="009A204A" w:rsidRDefault="00A36B7C"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590,51</w:t>
            </w:r>
            <w:r w:rsidRPr="009A204A">
              <w:rPr>
                <w:rFonts w:asciiTheme="majorBidi" w:hAnsiTheme="majorBidi" w:cstheme="majorBidi" w:hint="cs"/>
                <w:sz w:val="25"/>
                <w:szCs w:val="25"/>
              </w:rPr>
              <w:t>2</w:t>
            </w:r>
            <w:r w:rsidR="00D109B1" w:rsidRPr="003C2BE9">
              <w:rPr>
                <w:rFonts w:asciiTheme="majorBidi" w:hAnsiTheme="majorBidi"/>
                <w:sz w:val="25"/>
                <w:szCs w:val="25"/>
              </w:rPr>
              <w:t>)</w:t>
            </w:r>
          </w:p>
        </w:tc>
      </w:tr>
      <w:tr w:rsidR="00D109B1" w:rsidRPr="009A204A" w:rsidTr="008425BB">
        <w:tblPrEx>
          <w:tblLook w:val="01E0" w:firstRow="1" w:lastRow="1" w:firstColumn="1" w:lastColumn="1" w:noHBand="0" w:noVBand="0"/>
        </w:tblPrEx>
        <w:tc>
          <w:tcPr>
            <w:tcW w:w="3444" w:type="dxa"/>
            <w:shd w:val="clear" w:color="auto" w:fill="auto"/>
          </w:tcPr>
          <w:p w:rsidR="00D109B1" w:rsidRPr="00D23E13" w:rsidRDefault="00D109B1" w:rsidP="00D109B1">
            <w:pPr>
              <w:spacing w:after="0" w:line="240" w:lineRule="auto"/>
              <w:ind w:right="-70" w:firstLine="69"/>
              <w:jc w:val="thaiDistribute"/>
              <w:rPr>
                <w:rFonts w:asciiTheme="majorBidi" w:hAnsiTheme="majorBidi" w:cstheme="majorBidi"/>
                <w:sz w:val="25"/>
                <w:szCs w:val="25"/>
                <w:cs/>
              </w:rPr>
            </w:pPr>
            <w:r w:rsidRPr="009A204A">
              <w:rPr>
                <w:rFonts w:asciiTheme="majorBidi" w:hAnsiTheme="majorBidi" w:cstheme="majorBidi"/>
                <w:sz w:val="25"/>
                <w:szCs w:val="25"/>
              </w:rPr>
              <w:t>Net</w:t>
            </w:r>
          </w:p>
        </w:tc>
        <w:tc>
          <w:tcPr>
            <w:tcW w:w="1442" w:type="dxa"/>
            <w:tcBorders>
              <w:top w:val="single" w:sz="4" w:space="0" w:color="auto"/>
              <w:bottom w:val="double" w:sz="4" w:space="0" w:color="auto"/>
            </w:tcBorders>
            <w:shd w:val="clear" w:color="auto" w:fill="auto"/>
            <w:vAlign w:val="center"/>
          </w:tcPr>
          <w:p w:rsidR="00D109B1" w:rsidRPr="009A204A" w:rsidRDefault="005715E0"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007107C2">
              <w:rPr>
                <w:rFonts w:ascii="Angsana New" w:hAnsi="Angsana New"/>
                <w:sz w:val="25"/>
                <w:szCs w:val="25"/>
              </w:rPr>
              <w:t>1,921</w:t>
            </w:r>
            <w:r w:rsidR="00D109B1" w:rsidRPr="003C2BE9">
              <w:rPr>
                <w:rFonts w:ascii="Angsana New" w:hAnsi="Angsana New"/>
                <w:sz w:val="25"/>
                <w:szCs w:val="25"/>
              </w:rPr>
              <w:t>)</w:t>
            </w:r>
          </w:p>
        </w:tc>
        <w:tc>
          <w:tcPr>
            <w:tcW w:w="1427" w:type="dxa"/>
            <w:tcBorders>
              <w:top w:val="single" w:sz="4" w:space="0" w:color="auto"/>
              <w:bottom w:val="double" w:sz="4" w:space="0" w:color="auto"/>
            </w:tcBorders>
            <w:shd w:val="clear" w:color="auto" w:fill="auto"/>
            <w:vAlign w:val="center"/>
          </w:tcPr>
          <w:p w:rsidR="00D109B1" w:rsidRPr="009A204A" w:rsidRDefault="00D109B1"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1,115</w:t>
            </w:r>
            <w:r w:rsidRPr="003C2BE9">
              <w:rPr>
                <w:rFonts w:asciiTheme="majorBidi" w:hAnsiTheme="majorBidi"/>
                <w:sz w:val="25"/>
                <w:szCs w:val="25"/>
              </w:rPr>
              <w:t>)</w:t>
            </w:r>
          </w:p>
        </w:tc>
        <w:tc>
          <w:tcPr>
            <w:tcW w:w="1484" w:type="dxa"/>
            <w:tcBorders>
              <w:top w:val="single" w:sz="4" w:space="0" w:color="auto"/>
              <w:bottom w:val="double" w:sz="4" w:space="0" w:color="auto"/>
            </w:tcBorders>
            <w:shd w:val="clear" w:color="auto" w:fill="auto"/>
            <w:vAlign w:val="center"/>
          </w:tcPr>
          <w:p w:rsidR="00D109B1" w:rsidRPr="009A204A" w:rsidRDefault="005715E0"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Pr="009A204A">
              <w:rPr>
                <w:rFonts w:ascii="Angsana New" w:hAnsi="Angsana New"/>
                <w:sz w:val="25"/>
                <w:szCs w:val="25"/>
              </w:rPr>
              <w:t>1,</w:t>
            </w:r>
            <w:r w:rsidR="0087195D" w:rsidRPr="009A204A">
              <w:rPr>
                <w:rFonts w:ascii="Angsana New" w:hAnsi="Angsana New"/>
                <w:sz w:val="25"/>
                <w:szCs w:val="25"/>
              </w:rPr>
              <w:t>67</w:t>
            </w:r>
            <w:r w:rsidR="007107C2">
              <w:rPr>
                <w:rFonts w:ascii="Angsana New" w:hAnsi="Angsana New"/>
                <w:sz w:val="25"/>
                <w:szCs w:val="25"/>
              </w:rPr>
              <w:t>5</w:t>
            </w:r>
            <w:r w:rsidR="00D109B1" w:rsidRPr="003C2BE9">
              <w:rPr>
                <w:rFonts w:ascii="Angsana New" w:hAnsi="Angsana New"/>
                <w:sz w:val="25"/>
                <w:szCs w:val="25"/>
              </w:rPr>
              <w:t>)</w:t>
            </w:r>
          </w:p>
        </w:tc>
        <w:tc>
          <w:tcPr>
            <w:tcW w:w="1428" w:type="dxa"/>
            <w:tcBorders>
              <w:top w:val="single" w:sz="4" w:space="0" w:color="auto"/>
              <w:bottom w:val="double" w:sz="4" w:space="0" w:color="auto"/>
            </w:tcBorders>
            <w:shd w:val="clear" w:color="auto" w:fill="auto"/>
            <w:vAlign w:val="center"/>
          </w:tcPr>
          <w:p w:rsidR="00D109B1" w:rsidRPr="009A204A" w:rsidRDefault="00D109B1"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1,115</w:t>
            </w:r>
            <w:r w:rsidRPr="003C2BE9">
              <w:rPr>
                <w:rFonts w:asciiTheme="majorBidi" w:hAnsiTheme="majorBidi"/>
                <w:sz w:val="25"/>
                <w:szCs w:val="25"/>
              </w:rPr>
              <w:t>)</w:t>
            </w:r>
          </w:p>
        </w:tc>
      </w:tr>
      <w:tr w:rsidR="00D109B1" w:rsidRPr="009A204A" w:rsidTr="00F66E2E">
        <w:tblPrEx>
          <w:tblLook w:val="01E0" w:firstRow="1" w:lastRow="1" w:firstColumn="1" w:lastColumn="1" w:noHBand="0" w:noVBand="0"/>
        </w:tblPrEx>
        <w:trPr>
          <w:trHeight w:val="57"/>
        </w:trPr>
        <w:tc>
          <w:tcPr>
            <w:tcW w:w="3444" w:type="dxa"/>
            <w:shd w:val="clear" w:color="auto" w:fill="auto"/>
          </w:tcPr>
          <w:p w:rsidR="00D109B1" w:rsidRPr="003C2BE9" w:rsidRDefault="00D109B1" w:rsidP="00D109B1">
            <w:pPr>
              <w:spacing w:after="0" w:line="240" w:lineRule="auto"/>
              <w:ind w:right="-70"/>
              <w:jc w:val="thaiDistribute"/>
              <w:rPr>
                <w:rFonts w:asciiTheme="majorBidi" w:hAnsiTheme="majorBidi" w:cstheme="majorBidi"/>
                <w:sz w:val="6"/>
                <w:szCs w:val="6"/>
                <w:cs/>
              </w:rPr>
            </w:pPr>
          </w:p>
        </w:tc>
        <w:tc>
          <w:tcPr>
            <w:tcW w:w="1442" w:type="dxa"/>
            <w:tcBorders>
              <w:top w:val="double" w:sz="4" w:space="0" w:color="auto"/>
            </w:tcBorders>
            <w:shd w:val="clear" w:color="auto" w:fill="auto"/>
          </w:tcPr>
          <w:p w:rsidR="00D109B1" w:rsidRPr="009A204A" w:rsidRDefault="00D109B1" w:rsidP="00D109B1">
            <w:pPr>
              <w:pStyle w:val="acctfourfigures"/>
              <w:tabs>
                <w:tab w:val="clear" w:pos="765"/>
                <w:tab w:val="decimal" w:pos="1143"/>
              </w:tabs>
              <w:spacing w:line="240" w:lineRule="auto"/>
              <w:ind w:left="-79" w:right="-79"/>
              <w:rPr>
                <w:rFonts w:asciiTheme="majorBidi" w:hAnsiTheme="majorBidi" w:cstheme="majorBidi"/>
                <w:sz w:val="6"/>
                <w:szCs w:val="6"/>
              </w:rPr>
            </w:pPr>
          </w:p>
        </w:tc>
        <w:tc>
          <w:tcPr>
            <w:tcW w:w="1427" w:type="dxa"/>
            <w:tcBorders>
              <w:top w:val="double" w:sz="4" w:space="0" w:color="auto"/>
            </w:tcBorders>
            <w:shd w:val="clear" w:color="auto" w:fill="auto"/>
          </w:tcPr>
          <w:p w:rsidR="00D109B1" w:rsidRPr="009A204A" w:rsidRDefault="00D109B1" w:rsidP="00D109B1">
            <w:pPr>
              <w:pStyle w:val="acctfourfigures"/>
              <w:tabs>
                <w:tab w:val="clear" w:pos="765"/>
              </w:tabs>
              <w:spacing w:line="240" w:lineRule="auto"/>
              <w:ind w:left="-79" w:right="315"/>
              <w:jc w:val="right"/>
              <w:rPr>
                <w:rFonts w:asciiTheme="majorBidi" w:hAnsiTheme="majorBidi" w:cstheme="majorBidi"/>
                <w:sz w:val="6"/>
                <w:szCs w:val="6"/>
                <w:lang w:bidi="th-TH"/>
              </w:rPr>
            </w:pPr>
          </w:p>
        </w:tc>
        <w:tc>
          <w:tcPr>
            <w:tcW w:w="1484" w:type="dxa"/>
            <w:tcBorders>
              <w:top w:val="double" w:sz="4" w:space="0" w:color="auto"/>
            </w:tcBorders>
          </w:tcPr>
          <w:p w:rsidR="00D109B1" w:rsidRPr="009A204A" w:rsidRDefault="00D109B1" w:rsidP="00D109B1">
            <w:pPr>
              <w:pStyle w:val="acctfourfigures"/>
              <w:tabs>
                <w:tab w:val="clear" w:pos="765"/>
              </w:tabs>
              <w:spacing w:line="240" w:lineRule="auto"/>
              <w:ind w:left="-79" w:right="342"/>
              <w:jc w:val="right"/>
              <w:rPr>
                <w:rFonts w:asciiTheme="majorBidi" w:hAnsiTheme="majorBidi" w:cstheme="majorBidi"/>
                <w:sz w:val="6"/>
                <w:szCs w:val="6"/>
                <w:lang w:bidi="th-TH"/>
              </w:rPr>
            </w:pPr>
          </w:p>
        </w:tc>
        <w:tc>
          <w:tcPr>
            <w:tcW w:w="1428" w:type="dxa"/>
            <w:tcBorders>
              <w:top w:val="double" w:sz="4" w:space="0" w:color="auto"/>
            </w:tcBorders>
          </w:tcPr>
          <w:p w:rsidR="00D109B1" w:rsidRPr="009A204A" w:rsidRDefault="00D109B1" w:rsidP="00D109B1">
            <w:pPr>
              <w:pStyle w:val="acctfourfigures"/>
              <w:tabs>
                <w:tab w:val="clear" w:pos="765"/>
              </w:tabs>
              <w:spacing w:line="240" w:lineRule="auto"/>
              <w:ind w:left="-79" w:right="315"/>
              <w:jc w:val="right"/>
              <w:rPr>
                <w:rFonts w:asciiTheme="majorBidi" w:hAnsiTheme="majorBidi" w:cstheme="majorBidi"/>
                <w:sz w:val="6"/>
                <w:szCs w:val="6"/>
                <w:lang w:bidi="th-TH"/>
              </w:rPr>
            </w:pPr>
          </w:p>
        </w:tc>
      </w:tr>
      <w:tr w:rsidR="00D109B1" w:rsidRPr="009A204A" w:rsidTr="00F66E2E">
        <w:tblPrEx>
          <w:tblLook w:val="01E0" w:firstRow="1" w:lastRow="1" w:firstColumn="1" w:lastColumn="1" w:noHBand="0" w:noVBand="0"/>
        </w:tblPrEx>
        <w:trPr>
          <w:trHeight w:val="169"/>
        </w:trPr>
        <w:tc>
          <w:tcPr>
            <w:tcW w:w="7797" w:type="dxa"/>
            <w:gridSpan w:val="4"/>
            <w:shd w:val="clear" w:color="auto" w:fill="auto"/>
          </w:tcPr>
          <w:p w:rsidR="00D109B1" w:rsidRPr="009A204A" w:rsidRDefault="00D109B1" w:rsidP="00EC77E5">
            <w:pPr>
              <w:spacing w:after="0" w:line="240" w:lineRule="auto"/>
              <w:ind w:right="-70" w:firstLine="69"/>
              <w:jc w:val="thaiDistribute"/>
              <w:rPr>
                <w:rFonts w:asciiTheme="majorBidi" w:hAnsiTheme="majorBidi" w:cstheme="majorBidi"/>
                <w:sz w:val="25"/>
                <w:szCs w:val="25"/>
              </w:rPr>
            </w:pPr>
            <w:r w:rsidRPr="009A204A">
              <w:rPr>
                <w:rFonts w:asciiTheme="majorBidi" w:hAnsiTheme="majorBidi" w:cstheme="majorBidi"/>
                <w:sz w:val="25"/>
                <w:szCs w:val="25"/>
              </w:rPr>
              <w:t>Amount recogn</w:t>
            </w:r>
            <w:r w:rsidR="00EC77E5" w:rsidRPr="009A204A">
              <w:rPr>
                <w:rFonts w:asciiTheme="majorBidi" w:hAnsiTheme="majorBidi" w:cstheme="majorBidi"/>
                <w:sz w:val="25"/>
                <w:szCs w:val="25"/>
              </w:rPr>
              <w:t xml:space="preserve">ized as assets </w:t>
            </w:r>
            <w:r w:rsidR="00EC77E5" w:rsidRPr="003C2BE9">
              <w:rPr>
                <w:rFonts w:asciiTheme="majorBidi" w:hAnsiTheme="majorBidi"/>
                <w:sz w:val="25"/>
                <w:szCs w:val="25"/>
              </w:rPr>
              <w:t xml:space="preserve">/ </w:t>
            </w:r>
            <w:r w:rsidR="00EC77E5" w:rsidRPr="009A204A">
              <w:rPr>
                <w:rFonts w:asciiTheme="majorBidi" w:hAnsiTheme="majorBidi" w:cstheme="majorBidi"/>
                <w:sz w:val="25"/>
                <w:szCs w:val="25"/>
              </w:rPr>
              <w:t xml:space="preserve">liabilities </w:t>
            </w:r>
          </w:p>
        </w:tc>
        <w:tc>
          <w:tcPr>
            <w:tcW w:w="1428" w:type="dxa"/>
          </w:tcPr>
          <w:p w:rsidR="00D109B1" w:rsidRPr="009A204A" w:rsidRDefault="00D109B1" w:rsidP="00D109B1">
            <w:pPr>
              <w:pStyle w:val="acctfourfigures"/>
              <w:tabs>
                <w:tab w:val="clear" w:pos="765"/>
              </w:tabs>
              <w:spacing w:line="240" w:lineRule="auto"/>
              <w:ind w:left="-79" w:right="315"/>
              <w:jc w:val="right"/>
              <w:rPr>
                <w:rFonts w:asciiTheme="majorBidi" w:hAnsiTheme="majorBidi" w:cstheme="majorBidi"/>
                <w:sz w:val="25"/>
                <w:szCs w:val="25"/>
                <w:lang w:bidi="th-TH"/>
              </w:rPr>
            </w:pPr>
          </w:p>
        </w:tc>
      </w:tr>
      <w:tr w:rsidR="00D109B1" w:rsidRPr="009A204A" w:rsidTr="00850403">
        <w:tblPrEx>
          <w:tblLook w:val="01E0" w:firstRow="1" w:lastRow="1" w:firstColumn="1" w:lastColumn="1" w:noHBand="0" w:noVBand="0"/>
        </w:tblPrEx>
        <w:tc>
          <w:tcPr>
            <w:tcW w:w="3444" w:type="dxa"/>
            <w:shd w:val="clear" w:color="auto" w:fill="auto"/>
          </w:tcPr>
          <w:p w:rsidR="00D109B1" w:rsidRPr="003C2BE9" w:rsidRDefault="00D109B1" w:rsidP="00D109B1">
            <w:pPr>
              <w:spacing w:after="0" w:line="240" w:lineRule="auto"/>
              <w:ind w:right="-70" w:firstLine="69"/>
              <w:jc w:val="thaiDistribute"/>
              <w:rPr>
                <w:rFonts w:asciiTheme="majorBidi" w:hAnsiTheme="majorBidi" w:cstheme="majorBidi"/>
                <w:sz w:val="25"/>
                <w:szCs w:val="25"/>
                <w:cs/>
              </w:rPr>
            </w:pPr>
            <w:r w:rsidRPr="003C2BE9">
              <w:rPr>
                <w:rFonts w:asciiTheme="majorBidi" w:hAnsiTheme="majorBidi"/>
                <w:sz w:val="25"/>
                <w:szCs w:val="25"/>
              </w:rPr>
              <w:t xml:space="preserve">- </w:t>
            </w:r>
            <w:r w:rsidRPr="009A204A">
              <w:rPr>
                <w:rFonts w:asciiTheme="majorBidi" w:hAnsiTheme="majorBidi" w:cstheme="majorBidi"/>
                <w:sz w:val="25"/>
                <w:szCs w:val="25"/>
              </w:rPr>
              <w:t>Contractual assets</w:t>
            </w:r>
          </w:p>
        </w:tc>
        <w:tc>
          <w:tcPr>
            <w:tcW w:w="1442" w:type="dxa"/>
            <w:shd w:val="clear" w:color="auto" w:fill="auto"/>
            <w:vAlign w:val="center"/>
          </w:tcPr>
          <w:p w:rsidR="00D109B1" w:rsidRPr="009A204A" w:rsidRDefault="0089703C"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27,403</w:t>
            </w:r>
          </w:p>
        </w:tc>
        <w:tc>
          <w:tcPr>
            <w:tcW w:w="1427" w:type="dxa"/>
            <w:shd w:val="clear" w:color="auto" w:fill="auto"/>
            <w:vAlign w:val="center"/>
          </w:tcPr>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27,504</w:t>
            </w:r>
          </w:p>
        </w:tc>
        <w:tc>
          <w:tcPr>
            <w:tcW w:w="1484" w:type="dxa"/>
            <w:vAlign w:val="center"/>
          </w:tcPr>
          <w:p w:rsidR="00D109B1" w:rsidRPr="009A204A" w:rsidRDefault="0089703C"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27,403</w:t>
            </w:r>
          </w:p>
        </w:tc>
        <w:tc>
          <w:tcPr>
            <w:tcW w:w="1428" w:type="dxa"/>
          </w:tcPr>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27,267</w:t>
            </w:r>
          </w:p>
        </w:tc>
      </w:tr>
      <w:tr w:rsidR="00D109B1" w:rsidRPr="009A204A" w:rsidTr="00850403">
        <w:tblPrEx>
          <w:tblLook w:val="01E0" w:firstRow="1" w:lastRow="1" w:firstColumn="1" w:lastColumn="1" w:noHBand="0" w:noVBand="0"/>
        </w:tblPrEx>
        <w:tc>
          <w:tcPr>
            <w:tcW w:w="3444" w:type="dxa"/>
            <w:shd w:val="clear" w:color="auto" w:fill="auto"/>
          </w:tcPr>
          <w:p w:rsidR="00D109B1" w:rsidRPr="00D23E13" w:rsidRDefault="00D109B1" w:rsidP="00D109B1">
            <w:pPr>
              <w:spacing w:after="0" w:line="240" w:lineRule="auto"/>
              <w:ind w:right="-70" w:firstLine="69"/>
              <w:jc w:val="thaiDistribute"/>
              <w:rPr>
                <w:rFonts w:asciiTheme="majorBidi" w:hAnsiTheme="majorBidi" w:cstheme="majorBidi"/>
                <w:sz w:val="25"/>
                <w:szCs w:val="25"/>
                <w:cs/>
              </w:rPr>
            </w:pPr>
            <w:r w:rsidRPr="003C2BE9">
              <w:rPr>
                <w:rFonts w:asciiTheme="majorBidi" w:hAnsiTheme="majorBidi"/>
                <w:sz w:val="25"/>
                <w:szCs w:val="25"/>
              </w:rPr>
              <w:t xml:space="preserve">- </w:t>
            </w:r>
            <w:r w:rsidRPr="009A204A">
              <w:rPr>
                <w:rFonts w:asciiTheme="majorBidi" w:hAnsiTheme="majorBidi" w:cstheme="majorBidi"/>
                <w:sz w:val="25"/>
                <w:szCs w:val="25"/>
              </w:rPr>
              <w:t>Contractual liabilities</w:t>
            </w:r>
          </w:p>
        </w:tc>
        <w:tc>
          <w:tcPr>
            <w:tcW w:w="1442" w:type="dxa"/>
            <w:tcBorders>
              <w:bottom w:val="single" w:sz="4" w:space="0" w:color="auto"/>
            </w:tcBorders>
            <w:shd w:val="clear" w:color="auto" w:fill="auto"/>
            <w:vAlign w:val="center"/>
          </w:tcPr>
          <w:p w:rsidR="00D109B1" w:rsidRPr="009A204A" w:rsidRDefault="00D109B1"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007107C2">
              <w:rPr>
                <w:rFonts w:ascii="Angsana New" w:hAnsi="Angsana New"/>
                <w:sz w:val="25"/>
                <w:szCs w:val="25"/>
              </w:rPr>
              <w:t>3</w:t>
            </w:r>
            <w:r w:rsidR="0089703C" w:rsidRPr="009A204A">
              <w:rPr>
                <w:rFonts w:ascii="Angsana New" w:hAnsi="Angsana New"/>
                <w:sz w:val="25"/>
                <w:szCs w:val="25"/>
              </w:rPr>
              <w:t>,</w:t>
            </w:r>
            <w:r w:rsidR="007107C2">
              <w:rPr>
                <w:rFonts w:ascii="Angsana New" w:hAnsi="Angsana New"/>
                <w:sz w:val="25"/>
                <w:szCs w:val="25"/>
              </w:rPr>
              <w:t>139</w:t>
            </w:r>
            <w:r w:rsidRPr="003C2BE9">
              <w:rPr>
                <w:rFonts w:ascii="Angsana New" w:hAnsi="Angsana New"/>
                <w:sz w:val="25"/>
                <w:szCs w:val="25"/>
              </w:rPr>
              <w:t>)</w:t>
            </w:r>
          </w:p>
        </w:tc>
        <w:tc>
          <w:tcPr>
            <w:tcW w:w="1427" w:type="dxa"/>
            <w:tcBorders>
              <w:bottom w:val="single" w:sz="4" w:space="0" w:color="auto"/>
            </w:tcBorders>
            <w:shd w:val="clear" w:color="auto" w:fill="auto"/>
            <w:vAlign w:val="center"/>
          </w:tcPr>
          <w:p w:rsidR="00D109B1" w:rsidRPr="009A204A" w:rsidRDefault="00D109B1"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2,778</w:t>
            </w:r>
            <w:r w:rsidRPr="003C2BE9">
              <w:rPr>
                <w:rFonts w:asciiTheme="majorBidi" w:hAnsiTheme="majorBidi"/>
                <w:sz w:val="25"/>
                <w:szCs w:val="25"/>
              </w:rPr>
              <w:t>)</w:t>
            </w:r>
          </w:p>
        </w:tc>
        <w:tc>
          <w:tcPr>
            <w:tcW w:w="1484" w:type="dxa"/>
            <w:tcBorders>
              <w:bottom w:val="single" w:sz="4" w:space="0" w:color="auto"/>
            </w:tcBorders>
            <w:vAlign w:val="center"/>
          </w:tcPr>
          <w:p w:rsidR="00D109B1" w:rsidRPr="009A204A" w:rsidRDefault="00D109B1" w:rsidP="00D109B1">
            <w:pPr>
              <w:spacing w:after="0" w:line="240" w:lineRule="auto"/>
              <w:ind w:left="-73" w:right="147"/>
              <w:jc w:val="right"/>
              <w:rPr>
                <w:rFonts w:ascii="Angsana New" w:hAnsi="Angsana New"/>
                <w:sz w:val="25"/>
                <w:szCs w:val="25"/>
              </w:rPr>
            </w:pPr>
            <w:r w:rsidRPr="003C2BE9">
              <w:rPr>
                <w:rFonts w:ascii="Angsana New" w:hAnsi="Angsana New"/>
                <w:sz w:val="25"/>
                <w:szCs w:val="25"/>
              </w:rPr>
              <w:t>(</w:t>
            </w:r>
            <w:r w:rsidR="0089703C" w:rsidRPr="009A204A">
              <w:rPr>
                <w:rFonts w:ascii="Angsana New" w:hAnsi="Angsana New"/>
                <w:sz w:val="25"/>
                <w:szCs w:val="25"/>
              </w:rPr>
              <w:t>2,89</w:t>
            </w:r>
            <w:r w:rsidR="007107C2">
              <w:rPr>
                <w:rFonts w:ascii="Angsana New" w:hAnsi="Angsana New"/>
                <w:sz w:val="25"/>
                <w:szCs w:val="25"/>
              </w:rPr>
              <w:t>3</w:t>
            </w:r>
            <w:r w:rsidRPr="003C2BE9">
              <w:rPr>
                <w:rFonts w:ascii="Angsana New" w:hAnsi="Angsana New"/>
                <w:sz w:val="25"/>
                <w:szCs w:val="25"/>
              </w:rPr>
              <w:t>)</w:t>
            </w:r>
          </w:p>
        </w:tc>
        <w:tc>
          <w:tcPr>
            <w:tcW w:w="1428" w:type="dxa"/>
            <w:tcBorders>
              <w:bottom w:val="single" w:sz="4" w:space="0" w:color="auto"/>
            </w:tcBorders>
            <w:vAlign w:val="bottom"/>
          </w:tcPr>
          <w:p w:rsidR="00D109B1" w:rsidRPr="009A204A" w:rsidRDefault="00D109B1" w:rsidP="00D109B1">
            <w:pPr>
              <w:spacing w:after="0" w:line="240" w:lineRule="auto"/>
              <w:ind w:left="-73" w:right="147"/>
              <w:jc w:val="right"/>
              <w:rPr>
                <w:rFonts w:asciiTheme="majorBidi" w:hAnsiTheme="majorBidi" w:cstheme="majorBidi"/>
                <w:sz w:val="25"/>
                <w:szCs w:val="25"/>
              </w:rPr>
            </w:pPr>
            <w:r w:rsidRPr="003C2BE9">
              <w:rPr>
                <w:rFonts w:asciiTheme="majorBidi" w:hAnsiTheme="majorBidi"/>
                <w:sz w:val="25"/>
                <w:szCs w:val="25"/>
              </w:rPr>
              <w:t>(</w:t>
            </w:r>
            <w:r w:rsidRPr="009A204A">
              <w:rPr>
                <w:rFonts w:asciiTheme="majorBidi" w:hAnsiTheme="majorBidi" w:cstheme="majorBidi"/>
                <w:sz w:val="25"/>
                <w:szCs w:val="25"/>
              </w:rPr>
              <w:t>2,778</w:t>
            </w:r>
            <w:r w:rsidRPr="003C2BE9">
              <w:rPr>
                <w:rFonts w:asciiTheme="majorBidi" w:hAnsiTheme="majorBidi"/>
                <w:sz w:val="25"/>
                <w:szCs w:val="25"/>
              </w:rPr>
              <w:t>)</w:t>
            </w:r>
          </w:p>
        </w:tc>
      </w:tr>
      <w:tr w:rsidR="00D109B1" w:rsidRPr="009A204A" w:rsidTr="00F66E2E">
        <w:tblPrEx>
          <w:tblLook w:val="01E0" w:firstRow="1" w:lastRow="1" w:firstColumn="1" w:lastColumn="1" w:noHBand="0" w:noVBand="0"/>
        </w:tblPrEx>
        <w:tc>
          <w:tcPr>
            <w:tcW w:w="3444" w:type="dxa"/>
            <w:shd w:val="clear" w:color="auto" w:fill="auto"/>
          </w:tcPr>
          <w:p w:rsidR="00D109B1" w:rsidRPr="003C2BE9" w:rsidRDefault="00D109B1" w:rsidP="00D109B1">
            <w:pPr>
              <w:spacing w:after="0" w:line="240" w:lineRule="auto"/>
              <w:ind w:right="-70" w:firstLine="69"/>
              <w:jc w:val="thaiDistribute"/>
              <w:rPr>
                <w:rFonts w:asciiTheme="majorBidi" w:hAnsiTheme="majorBidi" w:cstheme="majorBidi"/>
                <w:sz w:val="25"/>
                <w:szCs w:val="25"/>
                <w:cs/>
              </w:rPr>
            </w:pPr>
            <w:r w:rsidRPr="009A204A">
              <w:rPr>
                <w:rFonts w:asciiTheme="majorBidi" w:hAnsiTheme="majorBidi" w:cstheme="majorBidi"/>
                <w:sz w:val="25"/>
                <w:szCs w:val="25"/>
              </w:rPr>
              <w:t>Net</w:t>
            </w:r>
          </w:p>
        </w:tc>
        <w:tc>
          <w:tcPr>
            <w:tcW w:w="1442" w:type="dxa"/>
            <w:tcBorders>
              <w:top w:val="single" w:sz="4" w:space="0" w:color="auto"/>
              <w:bottom w:val="double" w:sz="4" w:space="0" w:color="auto"/>
            </w:tcBorders>
            <w:shd w:val="clear" w:color="auto" w:fill="auto"/>
            <w:vAlign w:val="center"/>
          </w:tcPr>
          <w:p w:rsidR="00D109B1" w:rsidRPr="009A204A" w:rsidRDefault="0089703C"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24,</w:t>
            </w:r>
            <w:r w:rsidR="007107C2">
              <w:rPr>
                <w:rFonts w:ascii="Angsana New" w:hAnsi="Angsana New"/>
                <w:sz w:val="25"/>
                <w:szCs w:val="25"/>
              </w:rPr>
              <w:t>264</w:t>
            </w:r>
          </w:p>
        </w:tc>
        <w:tc>
          <w:tcPr>
            <w:tcW w:w="1427" w:type="dxa"/>
            <w:tcBorders>
              <w:top w:val="single" w:sz="4" w:space="0" w:color="auto"/>
              <w:bottom w:val="double" w:sz="4" w:space="0" w:color="auto"/>
            </w:tcBorders>
            <w:shd w:val="clear" w:color="auto" w:fill="auto"/>
            <w:vAlign w:val="center"/>
          </w:tcPr>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24,726</w:t>
            </w:r>
          </w:p>
        </w:tc>
        <w:tc>
          <w:tcPr>
            <w:tcW w:w="1484" w:type="dxa"/>
            <w:tcBorders>
              <w:top w:val="single" w:sz="4" w:space="0" w:color="auto"/>
              <w:bottom w:val="double" w:sz="4" w:space="0" w:color="auto"/>
            </w:tcBorders>
            <w:vAlign w:val="center"/>
          </w:tcPr>
          <w:p w:rsidR="00D109B1" w:rsidRPr="009A204A" w:rsidRDefault="00A36B7C" w:rsidP="00D109B1">
            <w:pPr>
              <w:spacing w:after="0" w:line="240" w:lineRule="auto"/>
              <w:ind w:left="-73" w:right="203"/>
              <w:jc w:val="right"/>
              <w:rPr>
                <w:rFonts w:ascii="Angsana New" w:hAnsi="Angsana New"/>
                <w:sz w:val="25"/>
                <w:szCs w:val="25"/>
              </w:rPr>
            </w:pPr>
            <w:r w:rsidRPr="009A204A">
              <w:rPr>
                <w:rFonts w:ascii="Angsana New" w:hAnsi="Angsana New"/>
                <w:sz w:val="25"/>
                <w:szCs w:val="25"/>
              </w:rPr>
              <w:t>2</w:t>
            </w:r>
            <w:r w:rsidR="0089703C" w:rsidRPr="009A204A">
              <w:rPr>
                <w:rFonts w:ascii="Angsana New" w:hAnsi="Angsana New"/>
                <w:sz w:val="25"/>
                <w:szCs w:val="25"/>
              </w:rPr>
              <w:t>4,51</w:t>
            </w:r>
            <w:r w:rsidR="007107C2">
              <w:rPr>
                <w:rFonts w:ascii="Angsana New" w:hAnsi="Angsana New"/>
                <w:sz w:val="25"/>
                <w:szCs w:val="25"/>
              </w:rPr>
              <w:t>0</w:t>
            </w:r>
          </w:p>
        </w:tc>
        <w:tc>
          <w:tcPr>
            <w:tcW w:w="1428" w:type="dxa"/>
            <w:tcBorders>
              <w:top w:val="single" w:sz="4" w:space="0" w:color="auto"/>
              <w:bottom w:val="double" w:sz="4" w:space="0" w:color="auto"/>
            </w:tcBorders>
            <w:vAlign w:val="center"/>
          </w:tcPr>
          <w:p w:rsidR="00D109B1" w:rsidRPr="009A204A" w:rsidRDefault="00D109B1" w:rsidP="00D109B1">
            <w:pPr>
              <w:spacing w:after="0" w:line="240" w:lineRule="auto"/>
              <w:ind w:left="-73" w:right="203"/>
              <w:jc w:val="right"/>
              <w:rPr>
                <w:rFonts w:asciiTheme="majorBidi" w:hAnsiTheme="majorBidi" w:cstheme="majorBidi"/>
                <w:sz w:val="25"/>
                <w:szCs w:val="25"/>
              </w:rPr>
            </w:pPr>
            <w:r w:rsidRPr="009A204A">
              <w:rPr>
                <w:rFonts w:asciiTheme="majorBidi" w:hAnsiTheme="majorBidi" w:cstheme="majorBidi"/>
                <w:sz w:val="25"/>
                <w:szCs w:val="25"/>
              </w:rPr>
              <w:t>24,489</w:t>
            </w:r>
          </w:p>
        </w:tc>
      </w:tr>
      <w:bookmarkEnd w:id="6"/>
    </w:tbl>
    <w:p w:rsidR="00BF6982" w:rsidRDefault="00BF6982" w:rsidP="00BF6982">
      <w:pPr>
        <w:pStyle w:val="ListParagraph"/>
        <w:ind w:left="360"/>
        <w:jc w:val="thaiDistribute"/>
        <w:rPr>
          <w:rFonts w:asciiTheme="majorBidi" w:hAnsiTheme="majorBidi" w:cstheme="majorBidi"/>
          <w:u w:val="single"/>
        </w:rPr>
      </w:pPr>
    </w:p>
    <w:p w:rsidR="00133758" w:rsidRPr="00E65AED" w:rsidRDefault="00133758" w:rsidP="005B1D06">
      <w:pPr>
        <w:pStyle w:val="ListParagraph"/>
        <w:numPr>
          <w:ilvl w:val="0"/>
          <w:numId w:val="14"/>
        </w:numPr>
        <w:tabs>
          <w:tab w:val="clear" w:pos="360"/>
        </w:tabs>
        <w:ind w:left="504" w:hanging="374"/>
        <w:jc w:val="thaiDistribute"/>
        <w:rPr>
          <w:rFonts w:asciiTheme="majorBidi" w:hAnsiTheme="majorBidi" w:cstheme="majorBidi"/>
          <w:u w:val="single"/>
        </w:rPr>
      </w:pPr>
      <w:r w:rsidRPr="00E65AED">
        <w:rPr>
          <w:rFonts w:asciiTheme="majorBidi" w:hAnsiTheme="majorBidi" w:cstheme="majorBidi"/>
          <w:u w:val="single"/>
        </w:rPr>
        <w:t>Default payment of loan to other person</w:t>
      </w:r>
      <w:r w:rsidR="00E65AED" w:rsidRPr="003C2BE9">
        <w:rPr>
          <w:rFonts w:asciiTheme="majorBidi" w:hAnsiTheme="majorBidi" w:cs="Angsana New" w:hint="cs"/>
          <w:szCs w:val="28"/>
          <w:u w:val="single"/>
        </w:rPr>
        <w:t xml:space="preserve"> </w:t>
      </w:r>
    </w:p>
    <w:tbl>
      <w:tblPr>
        <w:tblW w:w="9225" w:type="dxa"/>
        <w:tblInd w:w="420" w:type="dxa"/>
        <w:tblLayout w:type="fixed"/>
        <w:tblLook w:val="0000" w:firstRow="0" w:lastRow="0" w:firstColumn="0" w:lastColumn="0" w:noHBand="0" w:noVBand="0"/>
      </w:tblPr>
      <w:tblGrid>
        <w:gridCol w:w="5641"/>
        <w:gridCol w:w="1848"/>
        <w:gridCol w:w="1736"/>
      </w:tblGrid>
      <w:tr w:rsidR="00F67689" w:rsidRPr="00BA7BDA" w:rsidTr="00F66E2E">
        <w:trPr>
          <w:cantSplit/>
        </w:trPr>
        <w:tc>
          <w:tcPr>
            <w:tcW w:w="9225" w:type="dxa"/>
            <w:gridSpan w:val="3"/>
          </w:tcPr>
          <w:p w:rsidR="00F67689" w:rsidRPr="00BA7BDA" w:rsidRDefault="00F67689" w:rsidP="00D873A9">
            <w:pPr>
              <w:keepNext/>
              <w:spacing w:after="0" w:line="240" w:lineRule="auto"/>
              <w:ind w:left="-108" w:right="-83"/>
              <w:jc w:val="right"/>
              <w:outlineLvl w:val="6"/>
              <w:rPr>
                <w:rFonts w:asciiTheme="majorBidi" w:hAnsiTheme="majorBidi" w:cstheme="majorBidi"/>
                <w:sz w:val="28"/>
              </w:rPr>
            </w:pPr>
            <w:bookmarkStart w:id="8" w:name="_Hlk42275540"/>
            <w:r w:rsidRPr="003C2BE9">
              <w:rPr>
                <w:rFonts w:asciiTheme="majorBidi" w:hAnsiTheme="majorBidi"/>
                <w:sz w:val="28"/>
              </w:rPr>
              <w:t>(</w:t>
            </w:r>
            <w:r w:rsidRPr="00BA7BDA">
              <w:rPr>
                <w:rFonts w:asciiTheme="majorBidi" w:hAnsiTheme="majorBidi" w:cstheme="majorBidi"/>
                <w:sz w:val="28"/>
              </w:rPr>
              <w:t xml:space="preserve">Unit </w:t>
            </w:r>
            <w:r w:rsidRPr="003C2BE9">
              <w:rPr>
                <w:rFonts w:asciiTheme="majorBidi" w:hAnsiTheme="majorBidi"/>
                <w:sz w:val="28"/>
              </w:rPr>
              <w:t xml:space="preserve">: </w:t>
            </w:r>
            <w:r w:rsidRPr="00BA7BDA">
              <w:rPr>
                <w:rFonts w:asciiTheme="majorBidi" w:hAnsiTheme="majorBidi" w:cstheme="majorBidi"/>
                <w:sz w:val="28"/>
              </w:rPr>
              <w:t>Thousand Baht</w:t>
            </w:r>
            <w:r w:rsidRPr="003C2BE9">
              <w:rPr>
                <w:rFonts w:asciiTheme="majorBidi" w:hAnsiTheme="majorBidi"/>
                <w:sz w:val="28"/>
              </w:rPr>
              <w:t>)</w:t>
            </w:r>
          </w:p>
        </w:tc>
      </w:tr>
      <w:tr w:rsidR="00EF56F7" w:rsidRPr="00BA7BDA" w:rsidTr="00F66E2E">
        <w:trPr>
          <w:cantSplit/>
        </w:trPr>
        <w:tc>
          <w:tcPr>
            <w:tcW w:w="5641" w:type="dxa"/>
          </w:tcPr>
          <w:p w:rsidR="00EF56F7" w:rsidRPr="00BA7BDA" w:rsidRDefault="00EF56F7" w:rsidP="00F67689">
            <w:pPr>
              <w:spacing w:after="0" w:line="240" w:lineRule="auto"/>
              <w:ind w:left="-99" w:right="-99"/>
              <w:jc w:val="right"/>
              <w:rPr>
                <w:rFonts w:asciiTheme="majorBidi" w:hAnsiTheme="majorBidi" w:cstheme="majorBidi"/>
                <w:sz w:val="28"/>
                <w:u w:val="single"/>
              </w:rPr>
            </w:pPr>
          </w:p>
        </w:tc>
        <w:tc>
          <w:tcPr>
            <w:tcW w:w="3584" w:type="dxa"/>
            <w:gridSpan w:val="2"/>
          </w:tcPr>
          <w:p w:rsidR="00EF56F7" w:rsidRPr="00BA7BDA" w:rsidRDefault="00C158B1" w:rsidP="00C158B1">
            <w:pPr>
              <w:spacing w:after="0" w:line="240" w:lineRule="auto"/>
              <w:ind w:left="-99" w:right="-99"/>
              <w:jc w:val="center"/>
              <w:rPr>
                <w:rFonts w:asciiTheme="majorBidi" w:hAnsiTheme="majorBidi" w:cstheme="majorBidi"/>
                <w:sz w:val="28"/>
                <w:u w:val="single"/>
              </w:rPr>
            </w:pPr>
            <w:r w:rsidRPr="00BA7BDA">
              <w:rPr>
                <w:rFonts w:asciiTheme="majorBidi" w:hAnsiTheme="majorBidi" w:cstheme="majorBidi"/>
                <w:sz w:val="28"/>
                <w:u w:val="single"/>
              </w:rPr>
              <w:t>Consolidated</w:t>
            </w:r>
            <w:r w:rsidRPr="003C2BE9">
              <w:rPr>
                <w:rFonts w:asciiTheme="majorBidi" w:hAnsiTheme="majorBidi"/>
                <w:sz w:val="28"/>
                <w:u w:val="single"/>
              </w:rPr>
              <w:t>/</w:t>
            </w:r>
            <w:r w:rsidRPr="00BA7BDA">
              <w:rPr>
                <w:rFonts w:asciiTheme="majorBidi" w:hAnsiTheme="majorBidi" w:cstheme="majorBidi"/>
                <w:sz w:val="28"/>
                <w:u w:val="single"/>
              </w:rPr>
              <w:t>Separate financial statements</w:t>
            </w:r>
          </w:p>
        </w:tc>
      </w:tr>
      <w:tr w:rsidR="00EF7216" w:rsidRPr="00BA7BDA" w:rsidTr="00F66E2E">
        <w:trPr>
          <w:cantSplit/>
          <w:trHeight w:val="300"/>
        </w:trPr>
        <w:tc>
          <w:tcPr>
            <w:tcW w:w="5641" w:type="dxa"/>
          </w:tcPr>
          <w:p w:rsidR="00EF7216" w:rsidRPr="00BA7BDA" w:rsidRDefault="00EF7216" w:rsidP="00EF7216">
            <w:pPr>
              <w:spacing w:after="0" w:line="240" w:lineRule="auto"/>
              <w:ind w:left="-18" w:right="-32"/>
              <w:jc w:val="thaiDistribute"/>
              <w:rPr>
                <w:rFonts w:asciiTheme="majorBidi" w:hAnsiTheme="majorBidi" w:cstheme="majorBidi"/>
                <w:sz w:val="28"/>
              </w:rPr>
            </w:pPr>
          </w:p>
        </w:tc>
        <w:tc>
          <w:tcPr>
            <w:tcW w:w="1848" w:type="dxa"/>
            <w:vAlign w:val="center"/>
          </w:tcPr>
          <w:p w:rsidR="00EF7216" w:rsidRPr="00BA7BDA" w:rsidRDefault="00E65AED" w:rsidP="00EF7216">
            <w:pPr>
              <w:spacing w:after="0" w:line="240" w:lineRule="auto"/>
              <w:ind w:left="-81" w:right="-88"/>
              <w:jc w:val="center"/>
              <w:rPr>
                <w:rFonts w:asciiTheme="majorBidi" w:hAnsiTheme="majorBidi" w:cstheme="majorBidi"/>
                <w:sz w:val="28"/>
                <w:u w:val="single"/>
              </w:rPr>
            </w:pPr>
            <w:r w:rsidRPr="00BA7BDA">
              <w:rPr>
                <w:rFonts w:asciiTheme="majorBidi" w:eastAsia="Cordia New" w:hAnsiTheme="majorBidi" w:cstheme="majorBidi"/>
                <w:sz w:val="28"/>
                <w:u w:val="single"/>
              </w:rPr>
              <w:t>June 30</w:t>
            </w:r>
            <w:r w:rsidR="00C158B1" w:rsidRPr="00BA7BDA">
              <w:rPr>
                <w:rFonts w:asciiTheme="majorBidi" w:eastAsia="Cordia New" w:hAnsiTheme="majorBidi" w:cstheme="majorBidi"/>
                <w:sz w:val="28"/>
                <w:u w:val="single"/>
              </w:rPr>
              <w:t>, 202</w:t>
            </w:r>
            <w:r w:rsidR="003E21C0" w:rsidRPr="00BA7BDA">
              <w:rPr>
                <w:rFonts w:asciiTheme="majorBidi" w:eastAsia="Cordia New" w:hAnsiTheme="majorBidi" w:cstheme="majorBidi"/>
                <w:sz w:val="28"/>
                <w:u w:val="single"/>
              </w:rPr>
              <w:t>4</w:t>
            </w:r>
          </w:p>
        </w:tc>
        <w:tc>
          <w:tcPr>
            <w:tcW w:w="1736" w:type="dxa"/>
            <w:vAlign w:val="center"/>
          </w:tcPr>
          <w:p w:rsidR="00EF7216" w:rsidRPr="00BA7BDA" w:rsidRDefault="00EF7216" w:rsidP="00EF7216">
            <w:pPr>
              <w:spacing w:after="0" w:line="240" w:lineRule="auto"/>
              <w:ind w:left="-81" w:right="-88"/>
              <w:jc w:val="center"/>
              <w:rPr>
                <w:rFonts w:asciiTheme="majorBidi" w:hAnsiTheme="majorBidi" w:cstheme="majorBidi"/>
                <w:sz w:val="28"/>
                <w:u w:val="single"/>
              </w:rPr>
            </w:pPr>
            <w:r w:rsidRPr="00BA7BDA">
              <w:rPr>
                <w:rFonts w:asciiTheme="majorBidi" w:eastAsia="Cordia New" w:hAnsiTheme="majorBidi" w:cstheme="majorBidi"/>
                <w:sz w:val="28"/>
                <w:u w:val="single"/>
              </w:rPr>
              <w:t>December</w:t>
            </w:r>
            <w:r w:rsidR="00C158B1" w:rsidRPr="00BA7BDA">
              <w:rPr>
                <w:rFonts w:asciiTheme="majorBidi" w:hAnsiTheme="majorBidi" w:cstheme="majorBidi"/>
                <w:sz w:val="28"/>
                <w:u w:val="single"/>
              </w:rPr>
              <w:t xml:space="preserve"> 31, 202</w:t>
            </w:r>
            <w:r w:rsidR="003E21C0" w:rsidRPr="00BA7BDA">
              <w:rPr>
                <w:rFonts w:asciiTheme="majorBidi" w:hAnsiTheme="majorBidi" w:cstheme="majorBidi"/>
                <w:sz w:val="28"/>
                <w:u w:val="single"/>
              </w:rPr>
              <w:t>3</w:t>
            </w:r>
          </w:p>
        </w:tc>
      </w:tr>
      <w:tr w:rsidR="00E509C0" w:rsidRPr="00BA7BDA" w:rsidTr="00F66E2E">
        <w:trPr>
          <w:cantSplit/>
        </w:trPr>
        <w:tc>
          <w:tcPr>
            <w:tcW w:w="5641" w:type="dxa"/>
          </w:tcPr>
          <w:p w:rsidR="00E509C0" w:rsidRPr="00BA7BDA" w:rsidRDefault="00E509C0" w:rsidP="00E509C0">
            <w:pPr>
              <w:spacing w:after="0" w:line="240" w:lineRule="auto"/>
              <w:ind w:right="-32" w:firstLine="83"/>
              <w:jc w:val="thaiDistribute"/>
              <w:rPr>
                <w:rFonts w:asciiTheme="majorBidi" w:hAnsiTheme="majorBidi" w:cstheme="majorBidi"/>
                <w:sz w:val="28"/>
              </w:rPr>
            </w:pPr>
            <w:r w:rsidRPr="00BA7BDA">
              <w:rPr>
                <w:rFonts w:asciiTheme="majorBidi" w:hAnsiTheme="majorBidi" w:cstheme="majorBidi"/>
                <w:sz w:val="28"/>
              </w:rPr>
              <w:t>Principal</w:t>
            </w:r>
          </w:p>
        </w:tc>
        <w:tc>
          <w:tcPr>
            <w:tcW w:w="1848" w:type="dxa"/>
          </w:tcPr>
          <w:p w:rsidR="00E509C0" w:rsidRPr="00BA7BDA" w:rsidRDefault="00E509C0" w:rsidP="00E509C0">
            <w:pPr>
              <w:spacing w:after="0" w:line="240" w:lineRule="auto"/>
              <w:ind w:left="-73" w:right="203"/>
              <w:jc w:val="right"/>
              <w:rPr>
                <w:rFonts w:ascii="Angsana New" w:hAnsi="Angsana New"/>
                <w:sz w:val="28"/>
              </w:rPr>
            </w:pPr>
            <w:r w:rsidRPr="00BA7BDA">
              <w:rPr>
                <w:rFonts w:ascii="Angsana New" w:hAnsi="Angsana New"/>
                <w:sz w:val="28"/>
              </w:rPr>
              <w:t>26,883</w:t>
            </w:r>
          </w:p>
        </w:tc>
        <w:tc>
          <w:tcPr>
            <w:tcW w:w="1736" w:type="dxa"/>
          </w:tcPr>
          <w:p w:rsidR="00E509C0" w:rsidRPr="00BA7BDA" w:rsidRDefault="00E509C0" w:rsidP="00E509C0">
            <w:pPr>
              <w:spacing w:after="0" w:line="240" w:lineRule="auto"/>
              <w:ind w:left="-73" w:right="229"/>
              <w:jc w:val="right"/>
              <w:rPr>
                <w:rFonts w:asciiTheme="majorBidi" w:hAnsiTheme="majorBidi" w:cstheme="majorBidi"/>
                <w:sz w:val="28"/>
              </w:rPr>
            </w:pPr>
            <w:r w:rsidRPr="00BA7BDA">
              <w:rPr>
                <w:rFonts w:asciiTheme="majorBidi" w:hAnsiTheme="majorBidi" w:cstheme="majorBidi"/>
                <w:sz w:val="28"/>
              </w:rPr>
              <w:t>26,883</w:t>
            </w:r>
          </w:p>
        </w:tc>
      </w:tr>
      <w:tr w:rsidR="00E509C0" w:rsidRPr="00BA7BDA" w:rsidTr="00F66E2E">
        <w:trPr>
          <w:cantSplit/>
        </w:trPr>
        <w:tc>
          <w:tcPr>
            <w:tcW w:w="5641" w:type="dxa"/>
          </w:tcPr>
          <w:p w:rsidR="00E509C0" w:rsidRPr="003C2BE9" w:rsidRDefault="00E509C0" w:rsidP="00E509C0">
            <w:pPr>
              <w:spacing w:after="0" w:line="240" w:lineRule="auto"/>
              <w:ind w:right="-32" w:firstLine="83"/>
              <w:jc w:val="thaiDistribute"/>
              <w:rPr>
                <w:rFonts w:asciiTheme="majorBidi" w:hAnsiTheme="majorBidi" w:cstheme="majorBidi"/>
                <w:sz w:val="28"/>
                <w:cs/>
              </w:rPr>
            </w:pPr>
            <w:r w:rsidRPr="00BA7BDA">
              <w:rPr>
                <w:rFonts w:asciiTheme="majorBidi" w:hAnsiTheme="majorBidi" w:cstheme="majorBidi"/>
                <w:sz w:val="28"/>
              </w:rPr>
              <w:t>Accrued interest income</w:t>
            </w:r>
          </w:p>
        </w:tc>
        <w:tc>
          <w:tcPr>
            <w:tcW w:w="1848" w:type="dxa"/>
          </w:tcPr>
          <w:p w:rsidR="00E509C0" w:rsidRPr="003C2BE9" w:rsidRDefault="00E509C0" w:rsidP="00E509C0">
            <w:pPr>
              <w:tabs>
                <w:tab w:val="left" w:pos="1195"/>
              </w:tabs>
              <w:spacing w:after="0" w:line="240" w:lineRule="auto"/>
              <w:ind w:left="-73" w:right="203"/>
              <w:jc w:val="right"/>
              <w:rPr>
                <w:rFonts w:ascii="Angsana New" w:hAnsi="Angsana New"/>
                <w:sz w:val="28"/>
                <w:cs/>
              </w:rPr>
            </w:pPr>
            <w:r w:rsidRPr="00BA7BDA">
              <w:rPr>
                <w:rFonts w:ascii="Angsana New" w:hAnsi="Angsana New"/>
                <w:sz w:val="28"/>
              </w:rPr>
              <w:t>12,027</w:t>
            </w:r>
          </w:p>
        </w:tc>
        <w:tc>
          <w:tcPr>
            <w:tcW w:w="1736" w:type="dxa"/>
          </w:tcPr>
          <w:p w:rsidR="00E509C0" w:rsidRPr="003C2BE9" w:rsidRDefault="00E509C0" w:rsidP="00E509C0">
            <w:pPr>
              <w:spacing w:after="0" w:line="240" w:lineRule="auto"/>
              <w:ind w:left="-73" w:right="229"/>
              <w:jc w:val="right"/>
              <w:rPr>
                <w:rFonts w:asciiTheme="majorBidi" w:hAnsiTheme="majorBidi" w:cstheme="majorBidi"/>
                <w:sz w:val="28"/>
                <w:cs/>
              </w:rPr>
            </w:pPr>
            <w:r w:rsidRPr="00BA7BDA">
              <w:rPr>
                <w:rFonts w:asciiTheme="majorBidi" w:hAnsiTheme="majorBidi" w:cstheme="majorBidi"/>
                <w:sz w:val="28"/>
              </w:rPr>
              <w:t>12,027</w:t>
            </w:r>
          </w:p>
        </w:tc>
      </w:tr>
      <w:tr w:rsidR="00E509C0" w:rsidRPr="00BA7BDA" w:rsidTr="00F66E2E">
        <w:trPr>
          <w:cantSplit/>
        </w:trPr>
        <w:tc>
          <w:tcPr>
            <w:tcW w:w="5641" w:type="dxa"/>
          </w:tcPr>
          <w:p w:rsidR="00E509C0" w:rsidRPr="00BA7BDA" w:rsidRDefault="00E509C0" w:rsidP="00E509C0">
            <w:pPr>
              <w:spacing w:after="0" w:line="240" w:lineRule="auto"/>
              <w:ind w:right="-32" w:firstLine="83"/>
              <w:jc w:val="thaiDistribute"/>
              <w:rPr>
                <w:rFonts w:asciiTheme="majorBidi" w:hAnsiTheme="majorBidi" w:cstheme="majorBidi"/>
                <w:sz w:val="28"/>
              </w:rPr>
            </w:pPr>
            <w:r w:rsidRPr="00BA7BDA">
              <w:rPr>
                <w:rFonts w:asciiTheme="majorBidi" w:hAnsiTheme="majorBidi" w:cstheme="majorBidi"/>
                <w:sz w:val="28"/>
                <w:u w:val="single"/>
              </w:rPr>
              <w:t>Less</w:t>
            </w:r>
            <w:r w:rsidRPr="00BA7BDA">
              <w:rPr>
                <w:rFonts w:asciiTheme="majorBidi" w:hAnsiTheme="majorBidi" w:cstheme="majorBidi"/>
                <w:sz w:val="28"/>
              </w:rPr>
              <w:t xml:space="preserve">  Allowance for expected credit loss</w:t>
            </w:r>
          </w:p>
        </w:tc>
        <w:tc>
          <w:tcPr>
            <w:tcW w:w="1848" w:type="dxa"/>
          </w:tcPr>
          <w:p w:rsidR="00E509C0" w:rsidRPr="00D23E13" w:rsidRDefault="00E509C0" w:rsidP="00E509C0">
            <w:pPr>
              <w:spacing w:after="0" w:line="240" w:lineRule="auto"/>
              <w:ind w:left="-73" w:right="147"/>
              <w:jc w:val="right"/>
              <w:rPr>
                <w:rFonts w:ascii="Angsana New" w:hAnsi="Angsana New"/>
                <w:sz w:val="28"/>
                <w:cs/>
              </w:rPr>
            </w:pPr>
            <w:r w:rsidRPr="003C2BE9">
              <w:rPr>
                <w:rFonts w:ascii="Angsana New" w:hAnsi="Angsana New"/>
                <w:sz w:val="28"/>
              </w:rPr>
              <w:t>(</w:t>
            </w:r>
            <w:r w:rsidRPr="00BA7BDA">
              <w:rPr>
                <w:rFonts w:ascii="Angsana New" w:hAnsi="Angsana New"/>
                <w:sz w:val="28"/>
              </w:rPr>
              <w:t>38,910</w:t>
            </w:r>
            <w:r w:rsidRPr="003C2BE9">
              <w:rPr>
                <w:rFonts w:ascii="Angsana New" w:hAnsi="Angsana New"/>
                <w:sz w:val="28"/>
              </w:rPr>
              <w:t>)</w:t>
            </w:r>
          </w:p>
        </w:tc>
        <w:tc>
          <w:tcPr>
            <w:tcW w:w="1736" w:type="dxa"/>
          </w:tcPr>
          <w:p w:rsidR="00E509C0" w:rsidRPr="003C2BE9" w:rsidRDefault="00E509C0" w:rsidP="00E509C0">
            <w:pPr>
              <w:spacing w:after="0" w:line="240" w:lineRule="auto"/>
              <w:ind w:left="-73" w:right="170"/>
              <w:jc w:val="right"/>
              <w:rPr>
                <w:rFonts w:asciiTheme="majorBidi" w:hAnsiTheme="majorBidi" w:cstheme="majorBidi"/>
                <w:sz w:val="28"/>
                <w:cs/>
              </w:rPr>
            </w:pPr>
            <w:r w:rsidRPr="003C2BE9">
              <w:rPr>
                <w:rFonts w:asciiTheme="majorBidi" w:hAnsiTheme="majorBidi"/>
                <w:sz w:val="28"/>
              </w:rPr>
              <w:t>(</w:t>
            </w:r>
            <w:r w:rsidRPr="00BA7BDA">
              <w:rPr>
                <w:rFonts w:asciiTheme="majorBidi" w:hAnsiTheme="majorBidi" w:cstheme="majorBidi"/>
                <w:sz w:val="28"/>
              </w:rPr>
              <w:t>38,910</w:t>
            </w:r>
            <w:r w:rsidRPr="003C2BE9">
              <w:rPr>
                <w:rFonts w:asciiTheme="majorBidi" w:hAnsiTheme="majorBidi"/>
                <w:sz w:val="28"/>
              </w:rPr>
              <w:t>)</w:t>
            </w:r>
          </w:p>
        </w:tc>
      </w:tr>
      <w:tr w:rsidR="00E509C0" w:rsidRPr="00BA7BDA" w:rsidTr="00F66E2E">
        <w:trPr>
          <w:cantSplit/>
        </w:trPr>
        <w:tc>
          <w:tcPr>
            <w:tcW w:w="5641" w:type="dxa"/>
          </w:tcPr>
          <w:p w:rsidR="00E509C0" w:rsidRPr="00BA7BDA" w:rsidRDefault="00E509C0" w:rsidP="00E509C0">
            <w:pPr>
              <w:spacing w:after="0" w:line="240" w:lineRule="auto"/>
              <w:ind w:right="-32" w:firstLine="83"/>
              <w:jc w:val="thaiDistribute"/>
              <w:rPr>
                <w:rFonts w:asciiTheme="majorBidi" w:hAnsiTheme="majorBidi" w:cstheme="majorBidi"/>
                <w:sz w:val="28"/>
              </w:rPr>
            </w:pPr>
            <w:r w:rsidRPr="00BA7BDA">
              <w:rPr>
                <w:rFonts w:asciiTheme="majorBidi" w:hAnsiTheme="majorBidi" w:cstheme="majorBidi"/>
                <w:sz w:val="28"/>
              </w:rPr>
              <w:t>Total</w:t>
            </w:r>
          </w:p>
        </w:tc>
        <w:tc>
          <w:tcPr>
            <w:tcW w:w="1848" w:type="dxa"/>
            <w:tcBorders>
              <w:top w:val="single" w:sz="4" w:space="0" w:color="auto"/>
              <w:bottom w:val="double" w:sz="4" w:space="0" w:color="auto"/>
            </w:tcBorders>
          </w:tcPr>
          <w:p w:rsidR="00E509C0" w:rsidRPr="00BA7BDA" w:rsidRDefault="00E509C0" w:rsidP="00E509C0">
            <w:pPr>
              <w:spacing w:after="0" w:line="240" w:lineRule="auto"/>
              <w:ind w:left="-73" w:right="203"/>
              <w:jc w:val="right"/>
              <w:rPr>
                <w:rFonts w:ascii="Angsana New" w:hAnsi="Angsana New"/>
                <w:sz w:val="28"/>
              </w:rPr>
            </w:pPr>
            <w:r w:rsidRPr="003C2BE9">
              <w:rPr>
                <w:rFonts w:ascii="Angsana New" w:hAnsi="Angsana New"/>
                <w:sz w:val="28"/>
              </w:rPr>
              <w:t>-</w:t>
            </w:r>
          </w:p>
        </w:tc>
        <w:tc>
          <w:tcPr>
            <w:tcW w:w="1736" w:type="dxa"/>
            <w:tcBorders>
              <w:top w:val="single" w:sz="4" w:space="0" w:color="auto"/>
              <w:bottom w:val="double" w:sz="4" w:space="0" w:color="auto"/>
            </w:tcBorders>
          </w:tcPr>
          <w:p w:rsidR="00E509C0" w:rsidRPr="00BA7BDA" w:rsidRDefault="00E509C0" w:rsidP="00E509C0">
            <w:pPr>
              <w:spacing w:after="0" w:line="240" w:lineRule="auto"/>
              <w:ind w:left="-73" w:right="229"/>
              <w:jc w:val="right"/>
              <w:rPr>
                <w:rFonts w:asciiTheme="majorBidi" w:hAnsiTheme="majorBidi" w:cstheme="majorBidi"/>
                <w:sz w:val="28"/>
              </w:rPr>
            </w:pPr>
            <w:r w:rsidRPr="003C2BE9">
              <w:rPr>
                <w:rFonts w:asciiTheme="majorBidi" w:hAnsiTheme="majorBidi"/>
                <w:sz w:val="28"/>
              </w:rPr>
              <w:t>-</w:t>
            </w:r>
          </w:p>
        </w:tc>
      </w:tr>
      <w:bookmarkEnd w:id="8"/>
    </w:tbl>
    <w:p w:rsidR="00D873A9" w:rsidRPr="00BF6982" w:rsidRDefault="00D873A9" w:rsidP="00C0695F">
      <w:pPr>
        <w:spacing w:after="0" w:line="240" w:lineRule="auto"/>
        <w:ind w:left="1430"/>
        <w:jc w:val="thaiDistribute"/>
        <w:rPr>
          <w:rFonts w:asciiTheme="majorBidi" w:hAnsiTheme="majorBidi" w:cstheme="majorBidi"/>
          <w:sz w:val="10"/>
          <w:szCs w:val="10"/>
        </w:rPr>
      </w:pPr>
    </w:p>
    <w:p w:rsidR="006D3566" w:rsidRDefault="00F67689" w:rsidP="008372A2">
      <w:pPr>
        <w:spacing w:after="0" w:line="240" w:lineRule="auto"/>
        <w:ind w:left="490"/>
        <w:jc w:val="thaiDistribute"/>
        <w:rPr>
          <w:rFonts w:asciiTheme="majorBidi" w:hAnsiTheme="majorBidi" w:cstheme="majorBidi"/>
          <w:spacing w:val="-2"/>
          <w:sz w:val="28"/>
        </w:rPr>
      </w:pPr>
      <w:r w:rsidRPr="00EC14EB">
        <w:rPr>
          <w:rFonts w:asciiTheme="majorBidi" w:hAnsiTheme="majorBidi" w:cstheme="majorBidi"/>
          <w:spacing w:val="-2"/>
          <w:sz w:val="28"/>
        </w:rPr>
        <w:t xml:space="preserve">For the </w:t>
      </w:r>
      <w:r w:rsidR="00E65AED">
        <w:rPr>
          <w:rFonts w:asciiTheme="majorBidi" w:hAnsiTheme="majorBidi" w:cstheme="majorBidi"/>
          <w:spacing w:val="-2"/>
          <w:sz w:val="28"/>
        </w:rPr>
        <w:t>six</w:t>
      </w:r>
      <w:r w:rsidRPr="003C2BE9">
        <w:rPr>
          <w:rFonts w:asciiTheme="majorBidi" w:hAnsiTheme="majorBidi"/>
          <w:spacing w:val="-2"/>
          <w:sz w:val="28"/>
        </w:rPr>
        <w:t>-</w:t>
      </w:r>
      <w:r w:rsidRPr="00EC14EB">
        <w:rPr>
          <w:rFonts w:asciiTheme="majorBidi" w:hAnsiTheme="majorBidi" w:cstheme="majorBidi"/>
          <w:spacing w:val="-2"/>
          <w:sz w:val="28"/>
        </w:rPr>
        <w:t xml:space="preserve">month period ended </w:t>
      </w:r>
      <w:r w:rsidR="00E65AED">
        <w:rPr>
          <w:rFonts w:asciiTheme="majorBidi" w:hAnsiTheme="majorBidi" w:cstheme="majorBidi"/>
          <w:spacing w:val="-2"/>
          <w:sz w:val="28"/>
        </w:rPr>
        <w:t>June 30</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3E21C0" w:rsidRPr="00EC14EB">
        <w:rPr>
          <w:rFonts w:asciiTheme="majorBidi" w:hAnsiTheme="majorBidi" w:cstheme="majorBidi"/>
          <w:spacing w:val="-2"/>
          <w:sz w:val="28"/>
        </w:rPr>
        <w:t>4</w:t>
      </w:r>
      <w:r w:rsidR="00C158B1" w:rsidRPr="00EC14EB">
        <w:rPr>
          <w:rFonts w:asciiTheme="majorBidi" w:hAnsiTheme="majorBidi" w:cstheme="majorBidi"/>
          <w:spacing w:val="-2"/>
          <w:sz w:val="28"/>
        </w:rPr>
        <w:t xml:space="preserve"> and 202</w:t>
      </w:r>
      <w:r w:rsidR="003E21C0" w:rsidRPr="00EC14EB">
        <w:rPr>
          <w:rFonts w:asciiTheme="majorBidi" w:hAnsiTheme="majorBidi" w:cstheme="majorBidi"/>
          <w:spacing w:val="-2"/>
          <w:sz w:val="28"/>
        </w:rPr>
        <w:t>3</w:t>
      </w:r>
      <w:r w:rsidRPr="00EC14EB">
        <w:rPr>
          <w:rFonts w:asciiTheme="majorBidi" w:hAnsiTheme="majorBidi" w:cstheme="majorBidi"/>
          <w:spacing w:val="-2"/>
          <w:sz w:val="28"/>
        </w:rPr>
        <w:t>,</w:t>
      </w:r>
      <w:r w:rsidRPr="003C2BE9">
        <w:rPr>
          <w:rFonts w:asciiTheme="majorBidi" w:hAnsiTheme="majorBidi"/>
          <w:spacing w:val="-2"/>
          <w:sz w:val="28"/>
        </w:rPr>
        <w:t xml:space="preserve"> </w:t>
      </w:r>
      <w:r w:rsidRPr="00EC14EB">
        <w:rPr>
          <w:rFonts w:asciiTheme="majorBidi" w:hAnsiTheme="majorBidi" w:cstheme="majorBidi"/>
          <w:spacing w:val="-2"/>
          <w:sz w:val="28"/>
        </w:rPr>
        <w:t>no movement of</w:t>
      </w:r>
      <w:r w:rsidRPr="003C2BE9">
        <w:rPr>
          <w:rFonts w:asciiTheme="majorBidi" w:hAnsi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3C2BE9">
        <w:rPr>
          <w:rFonts w:asciiTheme="majorBidi" w:hAnsiTheme="majorBidi"/>
          <w:spacing w:val="-2"/>
          <w:sz w:val="28"/>
        </w:rPr>
        <w:t>.</w:t>
      </w:r>
    </w:p>
    <w:p w:rsidR="008372A2" w:rsidRPr="00F909D5" w:rsidRDefault="008372A2" w:rsidP="008372A2">
      <w:pPr>
        <w:spacing w:after="0" w:line="240" w:lineRule="auto"/>
        <w:ind w:left="490"/>
        <w:jc w:val="thaiDistribute"/>
        <w:rPr>
          <w:rFonts w:asciiTheme="majorBidi" w:hAnsiTheme="majorBidi" w:cstheme="majorBidi"/>
          <w:spacing w:val="-2"/>
          <w:sz w:val="28"/>
        </w:rPr>
      </w:pPr>
    </w:p>
    <w:p w:rsidR="00D873A9" w:rsidRPr="00E65AED" w:rsidRDefault="00D873A9" w:rsidP="005B1D06">
      <w:pPr>
        <w:pStyle w:val="ListParagraph"/>
        <w:numPr>
          <w:ilvl w:val="0"/>
          <w:numId w:val="15"/>
        </w:numPr>
        <w:tabs>
          <w:tab w:val="clear" w:pos="360"/>
        </w:tabs>
        <w:ind w:left="504" w:hanging="504"/>
        <w:jc w:val="thaiDistribute"/>
        <w:rPr>
          <w:rFonts w:asciiTheme="majorBidi" w:hAnsiTheme="majorBidi" w:cstheme="majorBidi"/>
          <w:u w:val="single"/>
        </w:rPr>
      </w:pPr>
      <w:r w:rsidRPr="00E65AED">
        <w:rPr>
          <w:rFonts w:asciiTheme="majorBidi" w:hAnsiTheme="majorBidi" w:cstheme="majorBidi"/>
          <w:u w:val="single"/>
        </w:rPr>
        <w:t>Short</w:t>
      </w:r>
      <w:r w:rsidRPr="003C2BE9">
        <w:rPr>
          <w:rFonts w:asciiTheme="majorBidi" w:hAnsiTheme="majorBidi" w:cs="Angsana New"/>
          <w:szCs w:val="28"/>
          <w:u w:val="single"/>
        </w:rPr>
        <w:t>-</w:t>
      </w:r>
      <w:r w:rsidRPr="00E65AED">
        <w:rPr>
          <w:rFonts w:asciiTheme="majorBidi" w:hAnsiTheme="majorBidi" w:cstheme="majorBidi"/>
          <w:u w:val="single"/>
        </w:rPr>
        <w:t xml:space="preserve">term loans </w:t>
      </w:r>
      <w:r w:rsidR="0034611A" w:rsidRPr="00E65AED">
        <w:rPr>
          <w:rFonts w:asciiTheme="majorBidi" w:hAnsiTheme="majorBidi" w:cstheme="majorBidi"/>
          <w:u w:val="single"/>
        </w:rPr>
        <w:t>from other persons and</w:t>
      </w:r>
      <w:r w:rsidRPr="00E65AED">
        <w:rPr>
          <w:rFonts w:asciiTheme="majorBidi" w:hAnsiTheme="majorBidi" w:cstheme="majorBidi"/>
          <w:u w:val="single"/>
        </w:rPr>
        <w:t xml:space="preserve"> parties</w:t>
      </w:r>
    </w:p>
    <w:tbl>
      <w:tblPr>
        <w:tblW w:w="9175" w:type="dxa"/>
        <w:tblInd w:w="420" w:type="dxa"/>
        <w:tblLayout w:type="fixed"/>
        <w:tblCellMar>
          <w:left w:w="62" w:type="dxa"/>
          <w:right w:w="62" w:type="dxa"/>
        </w:tblCellMar>
        <w:tblLook w:val="0000" w:firstRow="0" w:lastRow="0" w:firstColumn="0" w:lastColumn="0" w:noHBand="0" w:noVBand="0"/>
      </w:tblPr>
      <w:tblGrid>
        <w:gridCol w:w="3548"/>
        <w:gridCol w:w="1330"/>
        <w:gridCol w:w="1511"/>
        <w:gridCol w:w="1330"/>
        <w:gridCol w:w="1456"/>
      </w:tblGrid>
      <w:tr w:rsidR="00D873A9" w:rsidRPr="00BA7BDA" w:rsidTr="00BA7BDA">
        <w:trPr>
          <w:cantSplit/>
        </w:trPr>
        <w:tc>
          <w:tcPr>
            <w:tcW w:w="3548" w:type="dxa"/>
          </w:tcPr>
          <w:p w:rsidR="00D873A9" w:rsidRPr="00BA7BDA" w:rsidRDefault="00D873A9" w:rsidP="00D873A9">
            <w:pPr>
              <w:spacing w:after="0" w:line="240" w:lineRule="auto"/>
              <w:ind w:left="14" w:right="-53"/>
              <w:jc w:val="thaiDistribute"/>
              <w:rPr>
                <w:rFonts w:asciiTheme="majorBidi" w:hAnsiTheme="majorBidi" w:cstheme="majorBidi"/>
                <w:sz w:val="28"/>
              </w:rPr>
            </w:pPr>
          </w:p>
        </w:tc>
        <w:tc>
          <w:tcPr>
            <w:tcW w:w="2841" w:type="dxa"/>
            <w:gridSpan w:val="2"/>
          </w:tcPr>
          <w:p w:rsidR="00D873A9" w:rsidRPr="00BA7BDA" w:rsidRDefault="00D873A9" w:rsidP="00D873A9">
            <w:pPr>
              <w:spacing w:after="0" w:line="240" w:lineRule="auto"/>
              <w:jc w:val="center"/>
              <w:rPr>
                <w:rFonts w:asciiTheme="majorBidi" w:hAnsiTheme="majorBidi" w:cstheme="majorBidi"/>
                <w:sz w:val="28"/>
              </w:rPr>
            </w:pPr>
          </w:p>
        </w:tc>
        <w:tc>
          <w:tcPr>
            <w:tcW w:w="2786" w:type="dxa"/>
            <w:gridSpan w:val="2"/>
          </w:tcPr>
          <w:p w:rsidR="00D873A9" w:rsidRPr="00BA7BDA" w:rsidRDefault="00D873A9" w:rsidP="00D873A9">
            <w:pPr>
              <w:spacing w:after="0" w:line="240" w:lineRule="auto"/>
              <w:ind w:right="-6"/>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Unit</w:t>
            </w:r>
            <w:r w:rsidRPr="003C2BE9">
              <w:rPr>
                <w:rFonts w:asciiTheme="majorBidi" w:hAnsiTheme="majorBidi"/>
                <w:sz w:val="28"/>
              </w:rPr>
              <w:t xml:space="preserve">: </w:t>
            </w:r>
            <w:r w:rsidRPr="00BA7BDA">
              <w:rPr>
                <w:rFonts w:asciiTheme="majorBidi" w:hAnsiTheme="majorBidi" w:cstheme="majorBidi"/>
                <w:sz w:val="28"/>
              </w:rPr>
              <w:t>Thousand Baht</w:t>
            </w:r>
            <w:r w:rsidRPr="003C2BE9">
              <w:rPr>
                <w:rFonts w:asciiTheme="majorBidi" w:hAnsiTheme="majorBidi"/>
                <w:sz w:val="28"/>
              </w:rPr>
              <w:t>)</w:t>
            </w:r>
          </w:p>
        </w:tc>
      </w:tr>
      <w:tr w:rsidR="00D873A9" w:rsidRPr="00BA7BDA" w:rsidTr="00BA7BDA">
        <w:trPr>
          <w:cantSplit/>
        </w:trPr>
        <w:tc>
          <w:tcPr>
            <w:tcW w:w="3548" w:type="dxa"/>
          </w:tcPr>
          <w:p w:rsidR="00D873A9" w:rsidRPr="00BA7BDA" w:rsidRDefault="00D873A9" w:rsidP="00D873A9">
            <w:pPr>
              <w:spacing w:after="0" w:line="240" w:lineRule="auto"/>
              <w:ind w:left="14" w:right="-53"/>
              <w:jc w:val="thaiDistribute"/>
              <w:rPr>
                <w:rFonts w:asciiTheme="majorBidi" w:hAnsiTheme="majorBidi" w:cstheme="majorBidi"/>
                <w:sz w:val="28"/>
              </w:rPr>
            </w:pPr>
          </w:p>
        </w:tc>
        <w:tc>
          <w:tcPr>
            <w:tcW w:w="2841" w:type="dxa"/>
            <w:gridSpan w:val="2"/>
          </w:tcPr>
          <w:p w:rsidR="00D873A9" w:rsidRPr="00BA7BDA" w:rsidRDefault="00D873A9" w:rsidP="00D873A9">
            <w:pPr>
              <w:spacing w:after="0" w:line="240" w:lineRule="auto"/>
              <w:ind w:left="-38" w:right="-39"/>
              <w:jc w:val="center"/>
              <w:rPr>
                <w:rFonts w:asciiTheme="majorBidi" w:hAnsiTheme="majorBidi" w:cstheme="majorBidi"/>
                <w:sz w:val="28"/>
                <w:u w:val="single"/>
              </w:rPr>
            </w:pPr>
            <w:r w:rsidRPr="00BA7BDA">
              <w:rPr>
                <w:rFonts w:asciiTheme="majorBidi" w:hAnsiTheme="majorBidi" w:cstheme="majorBidi"/>
                <w:sz w:val="28"/>
                <w:u w:val="single"/>
              </w:rPr>
              <w:t>Consolidated financial statements</w:t>
            </w:r>
          </w:p>
        </w:tc>
        <w:tc>
          <w:tcPr>
            <w:tcW w:w="2786" w:type="dxa"/>
            <w:gridSpan w:val="2"/>
          </w:tcPr>
          <w:p w:rsidR="00D873A9" w:rsidRPr="00BA7BDA" w:rsidRDefault="00D873A9" w:rsidP="00D873A9">
            <w:pPr>
              <w:spacing w:after="0" w:line="240" w:lineRule="auto"/>
              <w:ind w:left="-38" w:right="-39"/>
              <w:jc w:val="center"/>
              <w:rPr>
                <w:rFonts w:asciiTheme="majorBidi" w:hAnsiTheme="majorBidi" w:cstheme="majorBidi"/>
                <w:sz w:val="28"/>
                <w:u w:val="single"/>
              </w:rPr>
            </w:pPr>
            <w:r w:rsidRPr="00BA7BDA">
              <w:rPr>
                <w:rFonts w:asciiTheme="majorBidi" w:hAnsiTheme="majorBidi" w:cstheme="majorBidi"/>
                <w:sz w:val="28"/>
                <w:u w:val="single"/>
              </w:rPr>
              <w:t>Separate financial statements</w:t>
            </w:r>
          </w:p>
        </w:tc>
      </w:tr>
      <w:tr w:rsidR="00F67689" w:rsidRPr="00BA7BDA" w:rsidTr="00BA7BDA">
        <w:trPr>
          <w:cantSplit/>
        </w:trPr>
        <w:tc>
          <w:tcPr>
            <w:tcW w:w="3548" w:type="dxa"/>
          </w:tcPr>
          <w:p w:rsidR="00F67689" w:rsidRPr="00BA7BDA" w:rsidRDefault="00F67689" w:rsidP="00F67689">
            <w:pPr>
              <w:spacing w:after="0" w:line="240" w:lineRule="auto"/>
              <w:ind w:left="14" w:right="-53"/>
              <w:jc w:val="thaiDistribute"/>
              <w:rPr>
                <w:rFonts w:asciiTheme="majorBidi" w:hAnsiTheme="majorBidi" w:cstheme="majorBidi"/>
                <w:sz w:val="28"/>
              </w:rPr>
            </w:pPr>
          </w:p>
        </w:tc>
        <w:tc>
          <w:tcPr>
            <w:tcW w:w="1330" w:type="dxa"/>
          </w:tcPr>
          <w:p w:rsidR="00F67689" w:rsidRPr="00BA7BDA" w:rsidRDefault="00E65AED" w:rsidP="00F67689">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June 30</w:t>
            </w:r>
            <w:r w:rsidR="00E15A2B" w:rsidRPr="00BA7BDA">
              <w:rPr>
                <w:rFonts w:asciiTheme="majorBidi" w:hAnsiTheme="majorBidi" w:cstheme="majorBidi"/>
                <w:spacing w:val="-4"/>
                <w:sz w:val="28"/>
                <w:u w:val="single"/>
              </w:rPr>
              <w:t>, 202</w:t>
            </w:r>
            <w:r w:rsidR="003E21C0" w:rsidRPr="00BA7BDA">
              <w:rPr>
                <w:rFonts w:asciiTheme="majorBidi" w:hAnsiTheme="majorBidi" w:cstheme="majorBidi"/>
                <w:spacing w:val="-4"/>
                <w:sz w:val="28"/>
                <w:u w:val="single"/>
              </w:rPr>
              <w:t>4</w:t>
            </w:r>
          </w:p>
        </w:tc>
        <w:tc>
          <w:tcPr>
            <w:tcW w:w="1511" w:type="dxa"/>
          </w:tcPr>
          <w:p w:rsidR="00F67689" w:rsidRPr="00BA7BDA" w:rsidRDefault="00F67689" w:rsidP="00F67689">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 xml:space="preserve">December 31, </w:t>
            </w:r>
            <w:r w:rsidR="00E15A2B" w:rsidRPr="00BA7BDA">
              <w:rPr>
                <w:rFonts w:asciiTheme="majorBidi" w:hAnsiTheme="majorBidi" w:cstheme="majorBidi"/>
                <w:spacing w:val="-4"/>
                <w:sz w:val="28"/>
                <w:u w:val="single"/>
              </w:rPr>
              <w:t>202</w:t>
            </w:r>
            <w:r w:rsidR="003E21C0" w:rsidRPr="00BA7BDA">
              <w:rPr>
                <w:rFonts w:asciiTheme="majorBidi" w:hAnsiTheme="majorBidi" w:cstheme="majorBidi"/>
                <w:spacing w:val="-4"/>
                <w:sz w:val="28"/>
                <w:u w:val="single"/>
              </w:rPr>
              <w:t>3</w:t>
            </w:r>
          </w:p>
        </w:tc>
        <w:tc>
          <w:tcPr>
            <w:tcW w:w="1330" w:type="dxa"/>
          </w:tcPr>
          <w:p w:rsidR="00F67689" w:rsidRPr="00BA7BDA" w:rsidRDefault="006C4E35" w:rsidP="00F66E2E">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June 30, 2024</w:t>
            </w:r>
          </w:p>
        </w:tc>
        <w:tc>
          <w:tcPr>
            <w:tcW w:w="1456" w:type="dxa"/>
          </w:tcPr>
          <w:p w:rsidR="00F67689" w:rsidRPr="00BA7BDA" w:rsidRDefault="00F67689" w:rsidP="00F67689">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 xml:space="preserve">December 31, </w:t>
            </w:r>
            <w:r w:rsidR="00E15A2B" w:rsidRPr="00BA7BDA">
              <w:rPr>
                <w:rFonts w:asciiTheme="majorBidi" w:hAnsiTheme="majorBidi" w:cstheme="majorBidi"/>
                <w:spacing w:val="-4"/>
                <w:sz w:val="28"/>
                <w:u w:val="single"/>
              </w:rPr>
              <w:t>202</w:t>
            </w:r>
            <w:r w:rsidR="003E21C0" w:rsidRPr="00BA7BDA">
              <w:rPr>
                <w:rFonts w:asciiTheme="majorBidi" w:hAnsiTheme="majorBidi" w:cstheme="majorBidi"/>
                <w:spacing w:val="-4"/>
                <w:sz w:val="28"/>
                <w:u w:val="single"/>
              </w:rPr>
              <w:t>3</w:t>
            </w:r>
          </w:p>
        </w:tc>
      </w:tr>
      <w:tr w:rsidR="00E509C0" w:rsidRPr="00BA7BDA" w:rsidTr="00BA7BDA">
        <w:trPr>
          <w:cantSplit/>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Beginning balance</w:t>
            </w:r>
          </w:p>
        </w:tc>
        <w:tc>
          <w:tcPr>
            <w:tcW w:w="1330" w:type="dxa"/>
            <w:vAlign w:val="bottom"/>
          </w:tcPr>
          <w:p w:rsidR="00E509C0" w:rsidRPr="00BA7BDA" w:rsidRDefault="00E509C0" w:rsidP="00E509C0">
            <w:pPr>
              <w:spacing w:after="0" w:line="240" w:lineRule="auto"/>
              <w:ind w:left="-73" w:right="175"/>
              <w:jc w:val="right"/>
              <w:rPr>
                <w:rFonts w:ascii="Angsana New" w:hAnsi="Angsana New"/>
                <w:sz w:val="28"/>
              </w:rPr>
            </w:pPr>
            <w:r w:rsidRPr="00BA7BDA">
              <w:rPr>
                <w:rFonts w:ascii="Angsana New" w:hAnsi="Angsana New"/>
                <w:sz w:val="28"/>
              </w:rPr>
              <w:t>66,450</w:t>
            </w:r>
          </w:p>
        </w:tc>
        <w:tc>
          <w:tcPr>
            <w:tcW w:w="1511" w:type="dxa"/>
            <w:vAlign w:val="bottom"/>
          </w:tcPr>
          <w:p w:rsidR="00E509C0" w:rsidRPr="00BA7BDA" w:rsidRDefault="00E509C0" w:rsidP="00E509C0">
            <w:pPr>
              <w:spacing w:after="0" w:line="240" w:lineRule="auto"/>
              <w:ind w:left="-73" w:right="237"/>
              <w:jc w:val="right"/>
              <w:rPr>
                <w:rFonts w:asciiTheme="majorBidi" w:hAnsiTheme="majorBidi" w:cstheme="majorBidi"/>
                <w:sz w:val="28"/>
              </w:rPr>
            </w:pPr>
            <w:r w:rsidRPr="00BA7BDA">
              <w:rPr>
                <w:rFonts w:asciiTheme="majorBidi" w:hAnsiTheme="majorBidi" w:cstheme="majorBidi"/>
                <w:sz w:val="28"/>
              </w:rPr>
              <w:t>37,262</w:t>
            </w:r>
          </w:p>
        </w:tc>
        <w:tc>
          <w:tcPr>
            <w:tcW w:w="1330" w:type="dxa"/>
            <w:vAlign w:val="bottom"/>
          </w:tcPr>
          <w:p w:rsidR="00E509C0" w:rsidRPr="00BA7BDA" w:rsidRDefault="00E509C0" w:rsidP="00E509C0">
            <w:pPr>
              <w:tabs>
                <w:tab w:val="left" w:pos="776"/>
              </w:tabs>
              <w:spacing w:after="0" w:line="240" w:lineRule="auto"/>
              <w:ind w:left="-73" w:right="222"/>
              <w:jc w:val="right"/>
              <w:rPr>
                <w:rFonts w:ascii="Angsana New" w:hAnsi="Angsana New"/>
                <w:sz w:val="28"/>
              </w:rPr>
            </w:pPr>
            <w:r w:rsidRPr="00BA7BDA">
              <w:rPr>
                <w:rFonts w:ascii="Angsana New" w:hAnsi="Angsana New"/>
                <w:sz w:val="28"/>
              </w:rPr>
              <w:t>65,200</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BA7BDA">
              <w:rPr>
                <w:rFonts w:asciiTheme="majorBidi" w:hAnsiTheme="majorBidi" w:cstheme="majorBidi"/>
                <w:sz w:val="28"/>
              </w:rPr>
              <w:t>4,000</w:t>
            </w:r>
          </w:p>
        </w:tc>
      </w:tr>
      <w:tr w:rsidR="00E509C0" w:rsidRPr="00BA7BDA" w:rsidTr="00BA7BDA">
        <w:trPr>
          <w:cantSplit/>
        </w:trPr>
        <w:tc>
          <w:tcPr>
            <w:tcW w:w="3548" w:type="dxa"/>
            <w:vAlign w:val="bottom"/>
          </w:tcPr>
          <w:p w:rsidR="00E509C0" w:rsidRPr="00BA7BDA" w:rsidRDefault="00603BF4"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Increased during the period</w:t>
            </w:r>
          </w:p>
        </w:tc>
        <w:tc>
          <w:tcPr>
            <w:tcW w:w="1330" w:type="dxa"/>
            <w:vAlign w:val="bottom"/>
          </w:tcPr>
          <w:p w:rsidR="00E509C0" w:rsidRPr="00BA7BDA" w:rsidRDefault="00E509C0" w:rsidP="00E509C0">
            <w:pPr>
              <w:spacing w:after="0" w:line="240" w:lineRule="auto"/>
              <w:ind w:left="-73" w:right="200"/>
              <w:jc w:val="right"/>
              <w:rPr>
                <w:rFonts w:ascii="Angsana New" w:hAnsi="Angsana New"/>
                <w:sz w:val="28"/>
              </w:rPr>
            </w:pPr>
            <w:r w:rsidRPr="003C2BE9">
              <w:rPr>
                <w:rFonts w:ascii="Angsana New" w:hAnsi="Angsana New" w:hint="cs"/>
                <w:sz w:val="28"/>
              </w:rPr>
              <w:t>-</w:t>
            </w:r>
          </w:p>
        </w:tc>
        <w:tc>
          <w:tcPr>
            <w:tcW w:w="1511" w:type="dxa"/>
            <w:vAlign w:val="bottom"/>
          </w:tcPr>
          <w:p w:rsidR="00E509C0" w:rsidRPr="00BA7BDA" w:rsidRDefault="00E509C0" w:rsidP="00E509C0">
            <w:pPr>
              <w:spacing w:after="0" w:line="240" w:lineRule="auto"/>
              <w:ind w:left="-73" w:right="237"/>
              <w:jc w:val="right"/>
              <w:rPr>
                <w:rFonts w:asciiTheme="majorBidi" w:hAnsiTheme="majorBidi" w:cstheme="majorBidi"/>
                <w:sz w:val="28"/>
              </w:rPr>
            </w:pPr>
            <w:r w:rsidRPr="00BA7BDA">
              <w:rPr>
                <w:rFonts w:asciiTheme="majorBidi" w:hAnsiTheme="majorBidi" w:cstheme="majorBidi"/>
                <w:sz w:val="28"/>
              </w:rPr>
              <w:t>1,250</w:t>
            </w:r>
          </w:p>
        </w:tc>
        <w:tc>
          <w:tcPr>
            <w:tcW w:w="1330" w:type="dxa"/>
            <w:vAlign w:val="bottom"/>
          </w:tcPr>
          <w:p w:rsidR="00E509C0" w:rsidRPr="00BA7BDA" w:rsidRDefault="00E509C0" w:rsidP="00E509C0">
            <w:pPr>
              <w:tabs>
                <w:tab w:val="left" w:pos="776"/>
              </w:tabs>
              <w:spacing w:after="0" w:line="240" w:lineRule="auto"/>
              <w:ind w:left="-73" w:right="222"/>
              <w:jc w:val="right"/>
              <w:rPr>
                <w:rFonts w:ascii="Angsana New" w:hAnsi="Angsana New"/>
                <w:sz w:val="28"/>
              </w:rPr>
            </w:pPr>
            <w:r w:rsidRPr="003C2BE9">
              <w:rPr>
                <w:rFonts w:ascii="Angsana New" w:hAnsi="Angsana New" w:hint="cs"/>
                <w:sz w:val="28"/>
              </w:rPr>
              <w:t>-</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r w:rsidR="00E509C0" w:rsidRPr="00BA7BDA" w:rsidTr="00BA7BDA">
        <w:trPr>
          <w:cantSplit/>
        </w:trPr>
        <w:tc>
          <w:tcPr>
            <w:tcW w:w="3548" w:type="dxa"/>
            <w:vAlign w:val="bottom"/>
          </w:tcPr>
          <w:p w:rsidR="00E509C0" w:rsidRPr="00D23E13" w:rsidRDefault="00E509C0" w:rsidP="00E509C0">
            <w:pPr>
              <w:spacing w:after="0" w:line="240" w:lineRule="auto"/>
              <w:ind w:right="-32" w:firstLine="84"/>
              <w:jc w:val="thaiDistribute"/>
              <w:rPr>
                <w:rFonts w:asciiTheme="majorBidi" w:hAnsiTheme="majorBidi" w:cstheme="majorBidi"/>
                <w:spacing w:val="-4"/>
                <w:sz w:val="28"/>
                <w:cs/>
              </w:rPr>
            </w:pPr>
            <w:r w:rsidRPr="00BA7BDA">
              <w:rPr>
                <w:rFonts w:asciiTheme="majorBidi" w:hAnsiTheme="majorBidi" w:cstheme="majorBidi"/>
                <w:spacing w:val="-4"/>
                <w:sz w:val="28"/>
              </w:rPr>
              <w:t>Collect during the period</w:t>
            </w:r>
          </w:p>
        </w:tc>
        <w:tc>
          <w:tcPr>
            <w:tcW w:w="1330" w:type="dxa"/>
            <w:vAlign w:val="bottom"/>
          </w:tcPr>
          <w:p w:rsidR="00E509C0" w:rsidRPr="00BA7BDA" w:rsidRDefault="00E509C0" w:rsidP="00E509C0">
            <w:pPr>
              <w:spacing w:after="0" w:line="240" w:lineRule="auto"/>
              <w:ind w:left="-73" w:right="200"/>
              <w:jc w:val="right"/>
              <w:rPr>
                <w:rFonts w:ascii="Angsana New" w:hAnsi="Angsana New"/>
                <w:sz w:val="28"/>
              </w:rPr>
            </w:pPr>
            <w:r w:rsidRPr="003C2BE9">
              <w:rPr>
                <w:rFonts w:ascii="Angsana New" w:hAnsi="Angsana New" w:hint="cs"/>
                <w:sz w:val="28"/>
              </w:rPr>
              <w:t>-</w:t>
            </w:r>
          </w:p>
        </w:tc>
        <w:tc>
          <w:tcPr>
            <w:tcW w:w="1511" w:type="dxa"/>
            <w:vAlign w:val="bottom"/>
          </w:tcPr>
          <w:p w:rsidR="00E509C0" w:rsidRPr="00BA7BDA" w:rsidRDefault="00E509C0" w:rsidP="00E509C0">
            <w:pPr>
              <w:spacing w:after="0" w:line="240" w:lineRule="auto"/>
              <w:ind w:left="-73" w:right="182"/>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19,742</w:t>
            </w:r>
            <w:r w:rsidRPr="003C2BE9">
              <w:rPr>
                <w:rFonts w:asciiTheme="majorBidi" w:hAnsiTheme="majorBidi"/>
                <w:sz w:val="28"/>
              </w:rPr>
              <w:t>)</w:t>
            </w:r>
          </w:p>
        </w:tc>
        <w:tc>
          <w:tcPr>
            <w:tcW w:w="1330" w:type="dxa"/>
            <w:vAlign w:val="bottom"/>
          </w:tcPr>
          <w:p w:rsidR="00E509C0" w:rsidRPr="00BA7BDA" w:rsidRDefault="00E509C0" w:rsidP="00E509C0">
            <w:pPr>
              <w:tabs>
                <w:tab w:val="left" w:pos="776"/>
              </w:tabs>
              <w:spacing w:after="0" w:line="240" w:lineRule="auto"/>
              <w:ind w:left="-73" w:right="222"/>
              <w:jc w:val="right"/>
              <w:rPr>
                <w:rFonts w:ascii="Angsana New" w:hAnsi="Angsana New"/>
                <w:sz w:val="28"/>
              </w:rPr>
            </w:pPr>
            <w:r w:rsidRPr="003C2BE9">
              <w:rPr>
                <w:rFonts w:ascii="Angsana New" w:hAnsi="Angsana New" w:hint="cs"/>
                <w:sz w:val="28"/>
              </w:rPr>
              <w:t>-</w:t>
            </w:r>
          </w:p>
        </w:tc>
        <w:tc>
          <w:tcPr>
            <w:tcW w:w="1456" w:type="dxa"/>
            <w:vAlign w:val="bottom"/>
          </w:tcPr>
          <w:p w:rsidR="00E509C0" w:rsidRPr="00BA7BDA" w:rsidRDefault="00E509C0" w:rsidP="00F909D5">
            <w:pPr>
              <w:tabs>
                <w:tab w:val="left" w:pos="1083"/>
              </w:tabs>
              <w:spacing w:after="0" w:line="240" w:lineRule="auto"/>
              <w:ind w:left="-73" w:right="170"/>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4,000</w:t>
            </w:r>
            <w:r w:rsidRPr="003C2BE9">
              <w:rPr>
                <w:rFonts w:asciiTheme="majorBidi" w:hAnsiTheme="majorBidi"/>
                <w:sz w:val="28"/>
              </w:rPr>
              <w:t>)</w:t>
            </w:r>
          </w:p>
        </w:tc>
      </w:tr>
      <w:tr w:rsidR="00E509C0" w:rsidRPr="00BA7BDA" w:rsidTr="00BA7BDA">
        <w:trPr>
          <w:cantSplit/>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Increase from loss of control in subsidiary</w:t>
            </w:r>
          </w:p>
        </w:tc>
        <w:tc>
          <w:tcPr>
            <w:tcW w:w="1330" w:type="dxa"/>
            <w:vAlign w:val="bottom"/>
          </w:tcPr>
          <w:p w:rsidR="00E509C0" w:rsidRPr="00BA7BDA" w:rsidRDefault="00E509C0" w:rsidP="00E509C0">
            <w:pPr>
              <w:spacing w:after="0" w:line="240" w:lineRule="auto"/>
              <w:ind w:left="-73" w:right="200"/>
              <w:jc w:val="right"/>
              <w:rPr>
                <w:rFonts w:ascii="Angsana New" w:hAnsi="Angsana New"/>
                <w:sz w:val="28"/>
              </w:rPr>
            </w:pPr>
            <w:r w:rsidRPr="003C2BE9">
              <w:rPr>
                <w:rFonts w:ascii="Angsana New" w:hAnsi="Angsana New" w:hint="cs"/>
                <w:sz w:val="28"/>
              </w:rPr>
              <w:t>-</w:t>
            </w:r>
          </w:p>
        </w:tc>
        <w:tc>
          <w:tcPr>
            <w:tcW w:w="1511" w:type="dxa"/>
            <w:vAlign w:val="bottom"/>
          </w:tcPr>
          <w:p w:rsidR="00E509C0" w:rsidRPr="00BA7BDA" w:rsidRDefault="00E509C0" w:rsidP="00E509C0">
            <w:pPr>
              <w:spacing w:after="0" w:line="240" w:lineRule="auto"/>
              <w:ind w:left="-73" w:right="237"/>
              <w:jc w:val="right"/>
              <w:rPr>
                <w:rFonts w:asciiTheme="majorBidi" w:hAnsiTheme="majorBidi" w:cstheme="majorBidi"/>
                <w:sz w:val="28"/>
              </w:rPr>
            </w:pPr>
            <w:r w:rsidRPr="00BA7BDA">
              <w:rPr>
                <w:rFonts w:asciiTheme="majorBidi" w:hAnsiTheme="majorBidi" w:cstheme="majorBidi"/>
                <w:sz w:val="28"/>
              </w:rPr>
              <w:t>65,200</w:t>
            </w:r>
          </w:p>
        </w:tc>
        <w:tc>
          <w:tcPr>
            <w:tcW w:w="1330" w:type="dxa"/>
            <w:vAlign w:val="bottom"/>
          </w:tcPr>
          <w:p w:rsidR="00E509C0" w:rsidRPr="003C2BE9" w:rsidRDefault="00E509C0" w:rsidP="00E509C0">
            <w:pPr>
              <w:tabs>
                <w:tab w:val="left" w:pos="776"/>
              </w:tabs>
              <w:spacing w:after="0" w:line="240" w:lineRule="auto"/>
              <w:ind w:left="-73" w:right="222"/>
              <w:jc w:val="right"/>
              <w:rPr>
                <w:rFonts w:ascii="Angsana New" w:hAnsi="Angsana New"/>
                <w:sz w:val="28"/>
                <w:cs/>
              </w:rPr>
            </w:pPr>
            <w:r w:rsidRPr="003C2BE9">
              <w:rPr>
                <w:rFonts w:ascii="Angsana New" w:hAnsi="Angsana New" w:hint="cs"/>
                <w:sz w:val="28"/>
              </w:rPr>
              <w:t>-</w:t>
            </w:r>
          </w:p>
        </w:tc>
        <w:tc>
          <w:tcPr>
            <w:tcW w:w="1456" w:type="dxa"/>
            <w:vAlign w:val="bottom"/>
          </w:tcPr>
          <w:p w:rsidR="00E509C0" w:rsidRPr="003C2BE9" w:rsidRDefault="00E509C0" w:rsidP="00F909D5">
            <w:pPr>
              <w:spacing w:after="0" w:line="240" w:lineRule="auto"/>
              <w:ind w:left="-73" w:right="218"/>
              <w:jc w:val="right"/>
              <w:rPr>
                <w:rFonts w:asciiTheme="majorBidi" w:hAnsiTheme="majorBidi" w:cstheme="majorBidi"/>
                <w:sz w:val="28"/>
                <w:cs/>
              </w:rPr>
            </w:pPr>
            <w:r w:rsidRPr="00BA7BDA">
              <w:rPr>
                <w:rFonts w:asciiTheme="majorBidi" w:hAnsiTheme="majorBidi" w:cstheme="majorBidi"/>
                <w:sz w:val="28"/>
              </w:rPr>
              <w:t>65,200</w:t>
            </w:r>
          </w:p>
        </w:tc>
      </w:tr>
      <w:tr w:rsidR="00E509C0" w:rsidRPr="00BA7BDA" w:rsidTr="00BA7BDA">
        <w:trPr>
          <w:cantSplit/>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Decrease from sales of investment in subsidiary</w:t>
            </w:r>
          </w:p>
        </w:tc>
        <w:tc>
          <w:tcPr>
            <w:tcW w:w="1330" w:type="dxa"/>
            <w:vAlign w:val="bottom"/>
          </w:tcPr>
          <w:p w:rsidR="00E509C0" w:rsidRPr="00D23E13" w:rsidRDefault="00E509C0" w:rsidP="00E509C0">
            <w:pPr>
              <w:spacing w:after="0" w:line="240" w:lineRule="auto"/>
              <w:ind w:left="-73" w:right="200"/>
              <w:jc w:val="right"/>
              <w:rPr>
                <w:rFonts w:ascii="Angsana New" w:hAnsi="Angsana New"/>
                <w:sz w:val="28"/>
                <w:cs/>
              </w:rPr>
            </w:pPr>
            <w:r w:rsidRPr="003C2BE9">
              <w:rPr>
                <w:rFonts w:ascii="Angsana New" w:hAnsi="Angsana New" w:hint="cs"/>
                <w:sz w:val="28"/>
              </w:rPr>
              <w:t>-</w:t>
            </w:r>
          </w:p>
        </w:tc>
        <w:tc>
          <w:tcPr>
            <w:tcW w:w="1511" w:type="dxa"/>
            <w:vAlign w:val="bottom"/>
          </w:tcPr>
          <w:p w:rsidR="00E509C0" w:rsidRPr="00D23E13" w:rsidRDefault="00E509C0" w:rsidP="00E509C0">
            <w:pPr>
              <w:spacing w:after="0" w:line="240" w:lineRule="auto"/>
              <w:ind w:left="-73" w:right="182"/>
              <w:jc w:val="right"/>
              <w:rPr>
                <w:rFonts w:asciiTheme="majorBidi" w:hAnsiTheme="majorBidi" w:cstheme="majorBidi"/>
                <w:sz w:val="28"/>
                <w:cs/>
              </w:rPr>
            </w:pPr>
            <w:r w:rsidRPr="003C2BE9">
              <w:rPr>
                <w:rFonts w:asciiTheme="majorBidi" w:hAnsiTheme="majorBidi"/>
                <w:sz w:val="28"/>
              </w:rPr>
              <w:t>(</w:t>
            </w:r>
            <w:r w:rsidRPr="00BA7BDA">
              <w:rPr>
                <w:rFonts w:asciiTheme="majorBidi" w:hAnsiTheme="majorBidi" w:cstheme="majorBidi"/>
                <w:sz w:val="28"/>
              </w:rPr>
              <w:t>17,520</w:t>
            </w:r>
            <w:r w:rsidRPr="003C2BE9">
              <w:rPr>
                <w:rFonts w:asciiTheme="majorBidi" w:hAnsiTheme="majorBidi"/>
                <w:sz w:val="28"/>
              </w:rPr>
              <w:t>)</w:t>
            </w:r>
          </w:p>
        </w:tc>
        <w:tc>
          <w:tcPr>
            <w:tcW w:w="1330" w:type="dxa"/>
            <w:tcBorders>
              <w:bottom w:val="single" w:sz="4" w:space="0" w:color="auto"/>
            </w:tcBorders>
            <w:vAlign w:val="bottom"/>
          </w:tcPr>
          <w:p w:rsidR="00E509C0" w:rsidRPr="00D23E13" w:rsidRDefault="00E509C0" w:rsidP="00E509C0">
            <w:pPr>
              <w:tabs>
                <w:tab w:val="left" w:pos="776"/>
              </w:tabs>
              <w:spacing w:after="0" w:line="240" w:lineRule="auto"/>
              <w:ind w:left="-73" w:right="222"/>
              <w:jc w:val="right"/>
              <w:rPr>
                <w:rFonts w:ascii="Angsana New" w:hAnsi="Angsana New"/>
                <w:sz w:val="28"/>
                <w:cs/>
              </w:rPr>
            </w:pPr>
            <w:r w:rsidRPr="003C2BE9">
              <w:rPr>
                <w:rFonts w:ascii="Angsana New" w:hAnsi="Angsana New"/>
                <w:sz w:val="28"/>
              </w:rPr>
              <w:t>-</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r w:rsidR="00E509C0" w:rsidRPr="00BA7BDA" w:rsidTr="00BA7BDA">
        <w:trPr>
          <w:cantSplit/>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Ending balance</w:t>
            </w:r>
          </w:p>
        </w:tc>
        <w:tc>
          <w:tcPr>
            <w:tcW w:w="1330" w:type="dxa"/>
            <w:tcBorders>
              <w:top w:val="single" w:sz="4" w:space="0" w:color="auto"/>
            </w:tcBorders>
            <w:vAlign w:val="bottom"/>
          </w:tcPr>
          <w:p w:rsidR="00E509C0" w:rsidRPr="00BA7BDA" w:rsidRDefault="00E509C0" w:rsidP="00E509C0">
            <w:pPr>
              <w:spacing w:after="0" w:line="240" w:lineRule="auto"/>
              <w:ind w:left="-73" w:right="175"/>
              <w:jc w:val="right"/>
              <w:rPr>
                <w:rFonts w:ascii="Angsana New" w:hAnsi="Angsana New"/>
                <w:sz w:val="28"/>
              </w:rPr>
            </w:pPr>
            <w:r w:rsidRPr="00BA7BDA">
              <w:rPr>
                <w:rFonts w:ascii="Angsana New" w:hAnsi="Angsana New"/>
                <w:sz w:val="28"/>
              </w:rPr>
              <w:t>66,450</w:t>
            </w:r>
          </w:p>
        </w:tc>
        <w:tc>
          <w:tcPr>
            <w:tcW w:w="1511" w:type="dxa"/>
            <w:tcBorders>
              <w:top w:val="single" w:sz="4" w:space="0" w:color="auto"/>
            </w:tcBorders>
            <w:vAlign w:val="bottom"/>
          </w:tcPr>
          <w:p w:rsidR="00E509C0" w:rsidRPr="003C2BE9" w:rsidRDefault="00E509C0" w:rsidP="00E509C0">
            <w:pPr>
              <w:spacing w:after="0" w:line="240" w:lineRule="auto"/>
              <w:ind w:left="-73" w:right="237"/>
              <w:jc w:val="right"/>
              <w:rPr>
                <w:rFonts w:asciiTheme="majorBidi" w:hAnsiTheme="majorBidi" w:cstheme="majorBidi"/>
                <w:sz w:val="28"/>
                <w:cs/>
              </w:rPr>
            </w:pPr>
            <w:r w:rsidRPr="00BA7BDA">
              <w:rPr>
                <w:rFonts w:asciiTheme="majorBidi" w:hAnsiTheme="majorBidi" w:cstheme="majorBidi"/>
                <w:sz w:val="28"/>
              </w:rPr>
              <w:t>66,450</w:t>
            </w:r>
          </w:p>
        </w:tc>
        <w:tc>
          <w:tcPr>
            <w:tcW w:w="1330" w:type="dxa"/>
            <w:tcBorders>
              <w:top w:val="single" w:sz="4" w:space="0" w:color="auto"/>
            </w:tcBorders>
            <w:vAlign w:val="bottom"/>
          </w:tcPr>
          <w:p w:rsidR="00E509C0" w:rsidRPr="00BA7BDA" w:rsidRDefault="00E509C0" w:rsidP="00E509C0">
            <w:pPr>
              <w:tabs>
                <w:tab w:val="left" w:pos="776"/>
              </w:tabs>
              <w:spacing w:after="0" w:line="240" w:lineRule="auto"/>
              <w:ind w:left="-73" w:right="222"/>
              <w:jc w:val="right"/>
              <w:rPr>
                <w:rFonts w:ascii="Angsana New" w:hAnsi="Angsana New"/>
                <w:sz w:val="28"/>
              </w:rPr>
            </w:pPr>
            <w:r w:rsidRPr="00BA7BDA">
              <w:rPr>
                <w:rFonts w:ascii="Angsana New" w:hAnsi="Angsana New"/>
                <w:sz w:val="28"/>
              </w:rPr>
              <w:t>65,200</w:t>
            </w:r>
          </w:p>
        </w:tc>
        <w:tc>
          <w:tcPr>
            <w:tcW w:w="1456" w:type="dxa"/>
            <w:tcBorders>
              <w:top w:val="single" w:sz="4" w:space="0" w:color="auto"/>
            </w:tcBorders>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BA7BDA">
              <w:rPr>
                <w:rFonts w:asciiTheme="majorBidi" w:hAnsiTheme="majorBidi" w:cstheme="majorBidi"/>
                <w:sz w:val="28"/>
              </w:rPr>
              <w:t>65,200</w:t>
            </w:r>
          </w:p>
        </w:tc>
      </w:tr>
      <w:tr w:rsidR="00E509C0" w:rsidRPr="00BA7BDA" w:rsidTr="00BA7BDA">
        <w:trPr>
          <w:cantSplit/>
          <w:trHeight w:val="261"/>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u w:val="single"/>
              </w:rPr>
              <w:t>Less</w:t>
            </w:r>
            <w:r w:rsidRPr="00BA7BDA">
              <w:rPr>
                <w:rFonts w:asciiTheme="majorBidi" w:hAnsiTheme="majorBidi" w:cstheme="majorBidi"/>
                <w:spacing w:val="-4"/>
                <w:sz w:val="28"/>
              </w:rPr>
              <w:t xml:space="preserve">  Allowance for expected credit loss</w:t>
            </w:r>
          </w:p>
        </w:tc>
        <w:tc>
          <w:tcPr>
            <w:tcW w:w="1330" w:type="dxa"/>
            <w:tcBorders>
              <w:bottom w:val="single" w:sz="4" w:space="0" w:color="auto"/>
            </w:tcBorders>
            <w:vAlign w:val="bottom"/>
          </w:tcPr>
          <w:p w:rsidR="00E509C0" w:rsidRPr="00BA7BDA" w:rsidRDefault="00E509C0" w:rsidP="00E509C0">
            <w:pPr>
              <w:spacing w:after="0" w:line="240" w:lineRule="auto"/>
              <w:ind w:left="-73" w:right="125"/>
              <w:jc w:val="right"/>
              <w:rPr>
                <w:rFonts w:ascii="Angsana New" w:hAnsi="Angsana New"/>
                <w:sz w:val="28"/>
              </w:rPr>
            </w:pPr>
            <w:r w:rsidRPr="003C2BE9">
              <w:rPr>
                <w:rFonts w:ascii="Angsana New" w:hAnsi="Angsana New"/>
                <w:sz w:val="28"/>
              </w:rPr>
              <w:t>(</w:t>
            </w:r>
            <w:r w:rsidRPr="00BA7BDA">
              <w:rPr>
                <w:rFonts w:ascii="Angsana New" w:hAnsi="Angsana New"/>
                <w:sz w:val="28"/>
              </w:rPr>
              <w:t>65,200</w:t>
            </w:r>
            <w:r w:rsidRPr="003C2BE9">
              <w:rPr>
                <w:rFonts w:ascii="Angsana New" w:hAnsi="Angsana New"/>
                <w:sz w:val="28"/>
              </w:rPr>
              <w:t>)</w:t>
            </w:r>
          </w:p>
        </w:tc>
        <w:tc>
          <w:tcPr>
            <w:tcW w:w="1511" w:type="dxa"/>
            <w:tcBorders>
              <w:bottom w:val="single" w:sz="4" w:space="0" w:color="auto"/>
            </w:tcBorders>
            <w:vAlign w:val="bottom"/>
          </w:tcPr>
          <w:p w:rsidR="00E509C0" w:rsidRPr="00BA7BDA" w:rsidRDefault="00E509C0" w:rsidP="00E509C0">
            <w:pPr>
              <w:spacing w:after="0" w:line="240" w:lineRule="auto"/>
              <w:ind w:left="-73" w:right="182"/>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65,200</w:t>
            </w:r>
            <w:r w:rsidRPr="003C2BE9">
              <w:rPr>
                <w:rFonts w:asciiTheme="majorBidi" w:hAnsiTheme="majorBidi"/>
                <w:sz w:val="28"/>
              </w:rPr>
              <w:t>)</w:t>
            </w:r>
          </w:p>
        </w:tc>
        <w:tc>
          <w:tcPr>
            <w:tcW w:w="1330" w:type="dxa"/>
            <w:tcBorders>
              <w:bottom w:val="single" w:sz="4" w:space="0" w:color="auto"/>
            </w:tcBorders>
            <w:vAlign w:val="bottom"/>
          </w:tcPr>
          <w:p w:rsidR="00E509C0" w:rsidRPr="00D23E13" w:rsidRDefault="00E509C0" w:rsidP="00E509C0">
            <w:pPr>
              <w:tabs>
                <w:tab w:val="left" w:pos="776"/>
              </w:tabs>
              <w:spacing w:after="0" w:line="240" w:lineRule="auto"/>
              <w:ind w:left="-73" w:right="178"/>
              <w:jc w:val="right"/>
              <w:rPr>
                <w:rFonts w:ascii="Angsana New" w:hAnsi="Angsana New"/>
                <w:sz w:val="28"/>
                <w:cs/>
              </w:rPr>
            </w:pPr>
            <w:r w:rsidRPr="003C2BE9">
              <w:rPr>
                <w:rFonts w:ascii="Angsana New" w:hAnsi="Angsana New"/>
                <w:sz w:val="28"/>
              </w:rPr>
              <w:t>(</w:t>
            </w:r>
            <w:r w:rsidRPr="00BA7BDA">
              <w:rPr>
                <w:rFonts w:ascii="Angsana New" w:hAnsi="Angsana New"/>
                <w:sz w:val="28"/>
              </w:rPr>
              <w:t>65,200</w:t>
            </w:r>
            <w:r w:rsidRPr="003C2BE9">
              <w:rPr>
                <w:rFonts w:ascii="Angsana New" w:hAnsi="Angsana New"/>
                <w:sz w:val="28"/>
              </w:rPr>
              <w:t>)</w:t>
            </w:r>
          </w:p>
        </w:tc>
        <w:tc>
          <w:tcPr>
            <w:tcW w:w="1456" w:type="dxa"/>
            <w:tcBorders>
              <w:bottom w:val="single" w:sz="4" w:space="0" w:color="auto"/>
            </w:tcBorders>
            <w:vAlign w:val="bottom"/>
          </w:tcPr>
          <w:p w:rsidR="00E509C0" w:rsidRPr="003C2BE9" w:rsidRDefault="00E509C0" w:rsidP="00E509C0">
            <w:pPr>
              <w:spacing w:after="0" w:line="240" w:lineRule="auto"/>
              <w:ind w:left="-73" w:right="170"/>
              <w:jc w:val="right"/>
              <w:rPr>
                <w:rFonts w:asciiTheme="majorBidi" w:hAnsiTheme="majorBidi" w:cstheme="majorBidi"/>
                <w:sz w:val="28"/>
                <w:cs/>
              </w:rPr>
            </w:pPr>
            <w:r w:rsidRPr="003C2BE9">
              <w:rPr>
                <w:rFonts w:asciiTheme="majorBidi" w:hAnsiTheme="majorBidi"/>
                <w:sz w:val="28"/>
              </w:rPr>
              <w:t>(</w:t>
            </w:r>
            <w:r w:rsidRPr="00BA7BDA">
              <w:rPr>
                <w:rFonts w:asciiTheme="majorBidi" w:hAnsiTheme="majorBidi" w:cstheme="majorBidi"/>
                <w:sz w:val="28"/>
              </w:rPr>
              <w:t>65,200</w:t>
            </w:r>
            <w:r w:rsidRPr="003C2BE9">
              <w:rPr>
                <w:rFonts w:asciiTheme="majorBidi" w:hAnsiTheme="majorBidi"/>
                <w:sz w:val="28"/>
              </w:rPr>
              <w:t>)</w:t>
            </w:r>
          </w:p>
        </w:tc>
      </w:tr>
      <w:tr w:rsidR="00E509C0" w:rsidRPr="00BA7BDA" w:rsidTr="00BA7BDA">
        <w:trPr>
          <w:cantSplit/>
        </w:trPr>
        <w:tc>
          <w:tcPr>
            <w:tcW w:w="3548"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Net</w:t>
            </w:r>
          </w:p>
        </w:tc>
        <w:tc>
          <w:tcPr>
            <w:tcW w:w="1330" w:type="dxa"/>
            <w:tcBorders>
              <w:top w:val="single" w:sz="4" w:space="0" w:color="auto"/>
              <w:bottom w:val="double" w:sz="4" w:space="0" w:color="auto"/>
            </w:tcBorders>
            <w:vAlign w:val="bottom"/>
          </w:tcPr>
          <w:p w:rsidR="00E509C0" w:rsidRPr="00BA7BDA" w:rsidRDefault="00E509C0" w:rsidP="00E509C0">
            <w:pPr>
              <w:spacing w:after="0" w:line="240" w:lineRule="auto"/>
              <w:ind w:left="-73" w:right="200"/>
              <w:jc w:val="right"/>
              <w:rPr>
                <w:rFonts w:ascii="Angsana New" w:hAnsi="Angsana New"/>
                <w:sz w:val="28"/>
              </w:rPr>
            </w:pPr>
            <w:r w:rsidRPr="00BA7BDA">
              <w:rPr>
                <w:rFonts w:ascii="Angsana New" w:hAnsi="Angsana New"/>
                <w:sz w:val="28"/>
              </w:rPr>
              <w:t>1,250</w:t>
            </w:r>
          </w:p>
        </w:tc>
        <w:tc>
          <w:tcPr>
            <w:tcW w:w="1511" w:type="dxa"/>
            <w:tcBorders>
              <w:top w:val="single" w:sz="4" w:space="0" w:color="auto"/>
              <w:bottom w:val="double" w:sz="4" w:space="0" w:color="auto"/>
            </w:tcBorders>
            <w:vAlign w:val="bottom"/>
          </w:tcPr>
          <w:p w:rsidR="00E509C0" w:rsidRPr="00BA7BDA" w:rsidRDefault="00E509C0" w:rsidP="00E509C0">
            <w:pPr>
              <w:spacing w:after="0" w:line="240" w:lineRule="auto"/>
              <w:ind w:left="-73" w:right="237"/>
              <w:jc w:val="right"/>
              <w:rPr>
                <w:rFonts w:asciiTheme="majorBidi" w:hAnsiTheme="majorBidi" w:cstheme="majorBidi"/>
                <w:sz w:val="28"/>
              </w:rPr>
            </w:pPr>
            <w:r w:rsidRPr="00BA7BDA">
              <w:rPr>
                <w:rFonts w:asciiTheme="majorBidi" w:hAnsiTheme="majorBidi" w:cstheme="majorBidi"/>
                <w:sz w:val="28"/>
              </w:rPr>
              <w:t>1,250</w:t>
            </w:r>
          </w:p>
        </w:tc>
        <w:tc>
          <w:tcPr>
            <w:tcW w:w="1330" w:type="dxa"/>
            <w:tcBorders>
              <w:top w:val="single" w:sz="4" w:space="0" w:color="auto"/>
              <w:bottom w:val="double" w:sz="4" w:space="0" w:color="auto"/>
            </w:tcBorders>
            <w:vAlign w:val="bottom"/>
          </w:tcPr>
          <w:p w:rsidR="00E509C0" w:rsidRPr="00BA7BDA" w:rsidRDefault="00E509C0" w:rsidP="00E509C0">
            <w:pPr>
              <w:tabs>
                <w:tab w:val="left" w:pos="776"/>
              </w:tabs>
              <w:spacing w:after="0" w:line="240" w:lineRule="auto"/>
              <w:ind w:left="-73" w:right="222"/>
              <w:jc w:val="right"/>
              <w:rPr>
                <w:rFonts w:ascii="Angsana New" w:hAnsi="Angsana New"/>
                <w:sz w:val="28"/>
              </w:rPr>
            </w:pPr>
            <w:r w:rsidRPr="003C2BE9">
              <w:rPr>
                <w:rFonts w:ascii="Angsana New" w:hAnsi="Angsana New"/>
                <w:sz w:val="28"/>
              </w:rPr>
              <w:t>-</w:t>
            </w:r>
          </w:p>
        </w:tc>
        <w:tc>
          <w:tcPr>
            <w:tcW w:w="1456" w:type="dxa"/>
            <w:tcBorders>
              <w:top w:val="single" w:sz="4" w:space="0" w:color="auto"/>
              <w:bottom w:val="double" w:sz="4" w:space="0" w:color="auto"/>
            </w:tcBorders>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bl>
    <w:p w:rsidR="00390AEF" w:rsidRPr="00390AEF" w:rsidRDefault="00390AEF" w:rsidP="005F56F0">
      <w:pPr>
        <w:spacing w:after="0" w:line="240" w:lineRule="auto"/>
        <w:ind w:left="490"/>
        <w:jc w:val="thaiDistribute"/>
        <w:rPr>
          <w:rFonts w:asciiTheme="majorBidi" w:hAnsiTheme="majorBidi" w:cstheme="majorBidi"/>
          <w:spacing w:val="2"/>
          <w:sz w:val="12"/>
          <w:szCs w:val="12"/>
        </w:rPr>
      </w:pPr>
    </w:p>
    <w:p w:rsidR="00BA7BDA" w:rsidRDefault="00F66E2E" w:rsidP="00BF6982">
      <w:pPr>
        <w:spacing w:after="0" w:line="240" w:lineRule="auto"/>
        <w:ind w:left="490"/>
        <w:jc w:val="thaiDistribute"/>
        <w:rPr>
          <w:rFonts w:asciiTheme="majorBidi" w:hAnsiTheme="majorBidi" w:cstheme="majorBidi"/>
          <w:spacing w:val="-4"/>
          <w:sz w:val="28"/>
        </w:rPr>
      </w:pPr>
      <w:r w:rsidRPr="00F909D5">
        <w:rPr>
          <w:rFonts w:asciiTheme="majorBidi" w:hAnsiTheme="majorBidi" w:cstheme="majorBidi"/>
          <w:spacing w:val="2"/>
          <w:sz w:val="28"/>
        </w:rPr>
        <w:lastRenderedPageBreak/>
        <w:t xml:space="preserve">As at </w:t>
      </w:r>
      <w:r w:rsidR="00E65AED">
        <w:rPr>
          <w:rFonts w:asciiTheme="majorBidi" w:hAnsiTheme="majorBidi" w:cstheme="majorBidi"/>
          <w:spacing w:val="2"/>
          <w:sz w:val="28"/>
        </w:rPr>
        <w:t>June</w:t>
      </w:r>
      <w:r w:rsidR="00E15A2B" w:rsidRPr="00F909D5">
        <w:rPr>
          <w:rFonts w:asciiTheme="majorBidi" w:hAnsiTheme="majorBidi" w:cstheme="majorBidi"/>
          <w:spacing w:val="2"/>
          <w:sz w:val="28"/>
        </w:rPr>
        <w:t xml:space="preserve"> 3</w:t>
      </w:r>
      <w:r w:rsidR="00E65AED">
        <w:rPr>
          <w:rFonts w:asciiTheme="majorBidi" w:hAnsiTheme="majorBidi" w:cstheme="majorBidi"/>
          <w:spacing w:val="2"/>
          <w:sz w:val="28"/>
        </w:rPr>
        <w:t>0</w:t>
      </w:r>
      <w:r w:rsidR="00A43A19" w:rsidRPr="00F909D5">
        <w:rPr>
          <w:rFonts w:asciiTheme="majorBidi" w:hAnsiTheme="majorBidi" w:cstheme="majorBidi"/>
          <w:spacing w:val="2"/>
          <w:sz w:val="28"/>
        </w:rPr>
        <w:t>, 20</w:t>
      </w:r>
      <w:r w:rsidR="00E15A2B" w:rsidRPr="00F909D5">
        <w:rPr>
          <w:rFonts w:asciiTheme="majorBidi" w:hAnsiTheme="majorBidi" w:cstheme="majorBidi"/>
          <w:spacing w:val="2"/>
          <w:sz w:val="28"/>
        </w:rPr>
        <w:t>2</w:t>
      </w:r>
      <w:r w:rsidR="005F56F0" w:rsidRPr="00F909D5">
        <w:rPr>
          <w:rFonts w:asciiTheme="majorBidi" w:hAnsiTheme="majorBidi" w:cstheme="majorBidi"/>
          <w:spacing w:val="2"/>
          <w:sz w:val="28"/>
        </w:rPr>
        <w:t>4</w:t>
      </w:r>
      <w:r w:rsidR="00A43A19" w:rsidRPr="003C2BE9">
        <w:rPr>
          <w:rFonts w:asciiTheme="majorBidi" w:hAnsiTheme="majorBidi"/>
          <w:spacing w:val="2"/>
          <w:sz w:val="28"/>
        </w:rPr>
        <w:t xml:space="preserve"> </w:t>
      </w:r>
      <w:r w:rsidR="00E15A2B" w:rsidRPr="00F909D5">
        <w:rPr>
          <w:rFonts w:asciiTheme="majorBidi" w:hAnsiTheme="majorBidi" w:cstheme="majorBidi"/>
          <w:spacing w:val="2"/>
          <w:sz w:val="28"/>
        </w:rPr>
        <w:t>and December 31, 202</w:t>
      </w:r>
      <w:r w:rsidR="005F56F0" w:rsidRPr="00F909D5">
        <w:rPr>
          <w:rFonts w:asciiTheme="majorBidi" w:hAnsiTheme="majorBidi" w:cstheme="majorBidi"/>
          <w:spacing w:val="2"/>
          <w:sz w:val="28"/>
        </w:rPr>
        <w:t>3</w:t>
      </w:r>
      <w:r w:rsidR="00A43A19" w:rsidRPr="00F909D5">
        <w:rPr>
          <w:rFonts w:asciiTheme="majorBidi" w:hAnsiTheme="majorBidi" w:cstheme="majorBidi"/>
          <w:spacing w:val="2"/>
          <w:sz w:val="28"/>
        </w:rPr>
        <w:t xml:space="preserve">, </w:t>
      </w:r>
      <w:r w:rsidR="005F56F0" w:rsidRPr="00F909D5">
        <w:rPr>
          <w:rFonts w:asciiTheme="majorBidi" w:hAnsiTheme="majorBidi" w:cstheme="majorBidi"/>
          <w:spacing w:val="2"/>
          <w:sz w:val="28"/>
        </w:rPr>
        <w:t>the consolidated financial statements short</w:t>
      </w:r>
      <w:r w:rsidR="005F56F0" w:rsidRPr="003C2BE9">
        <w:rPr>
          <w:rFonts w:asciiTheme="majorBidi" w:hAnsiTheme="majorBidi"/>
          <w:spacing w:val="2"/>
          <w:sz w:val="28"/>
        </w:rPr>
        <w:t>-</w:t>
      </w:r>
      <w:r w:rsidR="005F56F0" w:rsidRPr="00F909D5">
        <w:rPr>
          <w:rFonts w:asciiTheme="majorBidi" w:hAnsiTheme="majorBidi" w:cstheme="majorBidi"/>
          <w:spacing w:val="2"/>
          <w:sz w:val="28"/>
        </w:rPr>
        <w:t xml:space="preserve">term loans to </w:t>
      </w:r>
      <w:bookmarkStart w:id="9" w:name="_Hlk87453133"/>
      <w:r w:rsidR="005F56F0" w:rsidRPr="00F909D5">
        <w:rPr>
          <w:rFonts w:asciiTheme="majorBidi" w:hAnsiTheme="majorBidi" w:cstheme="majorBidi"/>
          <w:spacing w:val="2"/>
          <w:sz w:val="28"/>
        </w:rPr>
        <w:t>other</w:t>
      </w:r>
      <w:r w:rsidR="005F56F0" w:rsidRPr="003C2BE9">
        <w:rPr>
          <w:rFonts w:asciiTheme="majorBidi" w:hAnsiTheme="majorBidi"/>
          <w:sz w:val="28"/>
        </w:rPr>
        <w:t xml:space="preserve"> </w:t>
      </w:r>
      <w:r w:rsidR="005F56F0" w:rsidRPr="00F909D5">
        <w:rPr>
          <w:rFonts w:asciiTheme="majorBidi" w:hAnsiTheme="majorBidi" w:cstheme="majorBidi"/>
          <w:spacing w:val="4"/>
          <w:sz w:val="28"/>
        </w:rPr>
        <w:t>person</w:t>
      </w:r>
      <w:bookmarkEnd w:id="9"/>
      <w:r w:rsidR="005F56F0" w:rsidRPr="00F909D5">
        <w:rPr>
          <w:rFonts w:asciiTheme="majorBidi" w:hAnsiTheme="majorBidi" w:cstheme="majorBidi"/>
          <w:spacing w:val="4"/>
          <w:sz w:val="28"/>
        </w:rPr>
        <w:t xml:space="preserve"> amount of Baht 1</w:t>
      </w:r>
      <w:r w:rsidR="005F56F0" w:rsidRPr="003C2BE9">
        <w:rPr>
          <w:rFonts w:asciiTheme="majorBidi" w:hAnsiTheme="majorBidi"/>
          <w:spacing w:val="4"/>
          <w:sz w:val="28"/>
        </w:rPr>
        <w:t>.</w:t>
      </w:r>
      <w:r w:rsidR="005F56F0" w:rsidRPr="00F909D5">
        <w:rPr>
          <w:rFonts w:asciiTheme="majorBidi" w:hAnsiTheme="majorBidi" w:cstheme="majorBidi"/>
          <w:spacing w:val="4"/>
          <w:sz w:val="28"/>
        </w:rPr>
        <w:t>25 million</w:t>
      </w:r>
      <w:r w:rsidR="008D6B5F" w:rsidRPr="003C2BE9">
        <w:rPr>
          <w:rFonts w:asciiTheme="majorBidi" w:hAnsiTheme="majorBidi"/>
          <w:spacing w:val="4"/>
          <w:sz w:val="28"/>
        </w:rPr>
        <w:t xml:space="preserve"> </w:t>
      </w:r>
      <w:r w:rsidR="008D6B5F" w:rsidRPr="00831940">
        <w:rPr>
          <w:rFonts w:ascii="Angsana New" w:hAnsi="Angsana New"/>
          <w:spacing w:val="4"/>
          <w:sz w:val="28"/>
        </w:rPr>
        <w:t>for the both period</w:t>
      </w:r>
      <w:r w:rsidR="005F56F0" w:rsidRPr="00F909D5">
        <w:rPr>
          <w:rFonts w:asciiTheme="majorBidi" w:hAnsiTheme="majorBidi" w:cstheme="majorBidi"/>
          <w:spacing w:val="4"/>
          <w:sz w:val="28"/>
        </w:rPr>
        <w:t xml:space="preserve"> is loan from other person with type at call,</w:t>
      </w:r>
      <w:r w:rsidR="005F56F0" w:rsidRPr="00EC14EB">
        <w:rPr>
          <w:rFonts w:asciiTheme="majorBidi" w:hAnsiTheme="majorBidi" w:cstheme="majorBidi"/>
          <w:spacing w:val="-6"/>
          <w:sz w:val="28"/>
        </w:rPr>
        <w:t xml:space="preserve"> interest rates of 1</w:t>
      </w:r>
      <w:r w:rsidR="005F56F0" w:rsidRPr="003C2BE9">
        <w:rPr>
          <w:rFonts w:asciiTheme="majorBidi" w:hAnsiTheme="majorBidi"/>
          <w:spacing w:val="-6"/>
          <w:sz w:val="28"/>
        </w:rPr>
        <w:t>.</w:t>
      </w:r>
      <w:r w:rsidR="005F56F0" w:rsidRPr="00EC14EB">
        <w:rPr>
          <w:rFonts w:asciiTheme="majorBidi" w:hAnsiTheme="majorBidi" w:cstheme="majorBidi"/>
          <w:spacing w:val="-6"/>
          <w:sz w:val="28"/>
        </w:rPr>
        <w:t>00</w:t>
      </w:r>
      <w:r w:rsidR="005F56F0" w:rsidRPr="003C2BE9">
        <w:rPr>
          <w:rFonts w:asciiTheme="majorBidi" w:hAnsiTheme="majorBidi"/>
          <w:spacing w:val="-6"/>
          <w:sz w:val="28"/>
        </w:rPr>
        <w:t xml:space="preserve">% </w:t>
      </w:r>
      <w:r w:rsidR="005F56F0" w:rsidRPr="00EC14EB">
        <w:rPr>
          <w:rFonts w:asciiTheme="majorBidi" w:hAnsiTheme="majorBidi" w:cstheme="majorBidi"/>
          <w:spacing w:val="-6"/>
          <w:sz w:val="28"/>
        </w:rPr>
        <w:t xml:space="preserve">per annum </w:t>
      </w:r>
      <w:r w:rsidR="00E60468">
        <w:rPr>
          <w:rFonts w:asciiTheme="majorBidi" w:hAnsiTheme="majorBidi" w:cstheme="majorBidi"/>
          <w:spacing w:val="-4"/>
          <w:sz w:val="28"/>
        </w:rPr>
        <w:t xml:space="preserve">for the both </w:t>
      </w:r>
      <w:r w:rsidR="00E60468" w:rsidRPr="00C44DBF">
        <w:rPr>
          <w:rFonts w:ascii="Angsana New" w:hAnsi="Angsana New"/>
          <w:spacing w:val="2"/>
          <w:sz w:val="28"/>
        </w:rPr>
        <w:t>period</w:t>
      </w:r>
      <w:r w:rsidR="005F56F0" w:rsidRPr="003C2BE9">
        <w:rPr>
          <w:rFonts w:asciiTheme="majorBidi" w:hAnsiTheme="majorBidi"/>
          <w:spacing w:val="-4"/>
          <w:sz w:val="28"/>
        </w:rPr>
        <w:t xml:space="preserve">. </w:t>
      </w:r>
    </w:p>
    <w:p w:rsidR="00BF6982" w:rsidRPr="00BF6982" w:rsidRDefault="00BF6982" w:rsidP="00BF6982">
      <w:pPr>
        <w:spacing w:after="0" w:line="240" w:lineRule="auto"/>
        <w:ind w:left="490"/>
        <w:jc w:val="thaiDistribute"/>
        <w:rPr>
          <w:rFonts w:asciiTheme="majorBidi" w:hAnsiTheme="majorBidi" w:cstheme="majorBidi"/>
          <w:spacing w:val="-4"/>
          <w:sz w:val="10"/>
          <w:szCs w:val="10"/>
        </w:rPr>
      </w:pPr>
    </w:p>
    <w:p w:rsidR="009D71CC" w:rsidRPr="00EC14EB" w:rsidRDefault="009D71CC" w:rsidP="00343EB4">
      <w:pPr>
        <w:spacing w:after="0" w:line="240" w:lineRule="auto"/>
        <w:ind w:left="490"/>
        <w:jc w:val="thaiDistribute"/>
        <w:rPr>
          <w:rFonts w:asciiTheme="majorBidi" w:hAnsiTheme="majorBidi" w:cstheme="majorBidi"/>
          <w:sz w:val="28"/>
        </w:rPr>
      </w:pPr>
      <w:r w:rsidRPr="00F909D5">
        <w:rPr>
          <w:rFonts w:asciiTheme="majorBidi" w:hAnsiTheme="majorBidi" w:cstheme="majorBidi"/>
          <w:spacing w:val="4"/>
          <w:sz w:val="28"/>
        </w:rPr>
        <w:t xml:space="preserve">For the </w:t>
      </w:r>
      <w:r w:rsidR="00E65AED">
        <w:rPr>
          <w:rFonts w:asciiTheme="majorBidi" w:hAnsiTheme="majorBidi" w:cstheme="majorBidi"/>
          <w:spacing w:val="4"/>
          <w:sz w:val="28"/>
        </w:rPr>
        <w:t>six</w:t>
      </w:r>
      <w:r w:rsidRPr="003C2BE9">
        <w:rPr>
          <w:rFonts w:asciiTheme="majorBidi" w:hAnsiTheme="majorBidi"/>
          <w:spacing w:val="4"/>
          <w:sz w:val="28"/>
        </w:rPr>
        <w:t>-</w:t>
      </w:r>
      <w:r w:rsidRPr="00F909D5">
        <w:rPr>
          <w:rFonts w:asciiTheme="majorBidi" w:hAnsiTheme="majorBidi" w:cstheme="majorBidi"/>
          <w:spacing w:val="4"/>
          <w:sz w:val="28"/>
        </w:rPr>
        <w:t xml:space="preserve">month period ended </w:t>
      </w:r>
      <w:r w:rsidR="00E65AED">
        <w:rPr>
          <w:rFonts w:asciiTheme="majorBidi" w:hAnsiTheme="majorBidi" w:cstheme="majorBidi"/>
          <w:spacing w:val="4"/>
          <w:sz w:val="28"/>
        </w:rPr>
        <w:t>June</w:t>
      </w:r>
      <w:r w:rsidRPr="00F909D5">
        <w:rPr>
          <w:rFonts w:asciiTheme="majorBidi" w:hAnsiTheme="majorBidi" w:cstheme="majorBidi"/>
          <w:spacing w:val="4"/>
          <w:sz w:val="28"/>
        </w:rPr>
        <w:t xml:space="preserve"> 3</w:t>
      </w:r>
      <w:r w:rsidR="00E65AED">
        <w:rPr>
          <w:rFonts w:asciiTheme="majorBidi" w:hAnsiTheme="majorBidi" w:cstheme="majorBidi"/>
          <w:spacing w:val="4"/>
          <w:sz w:val="28"/>
        </w:rPr>
        <w:t>0</w:t>
      </w:r>
      <w:r w:rsidRPr="00F909D5">
        <w:rPr>
          <w:rFonts w:asciiTheme="majorBidi" w:hAnsiTheme="majorBidi" w:cstheme="majorBidi"/>
          <w:spacing w:val="4"/>
          <w:sz w:val="28"/>
        </w:rPr>
        <w:t>, 202</w:t>
      </w:r>
      <w:r w:rsidR="005F56F0" w:rsidRPr="00F909D5">
        <w:rPr>
          <w:rFonts w:asciiTheme="majorBidi" w:hAnsiTheme="majorBidi" w:cstheme="majorBidi"/>
          <w:spacing w:val="4"/>
          <w:sz w:val="28"/>
        </w:rPr>
        <w:t>4</w:t>
      </w:r>
      <w:r w:rsidRPr="00F909D5">
        <w:rPr>
          <w:rFonts w:asciiTheme="majorBidi" w:hAnsiTheme="majorBidi" w:cstheme="majorBidi"/>
          <w:spacing w:val="4"/>
          <w:sz w:val="28"/>
        </w:rPr>
        <w:t xml:space="preserve"> and 202</w:t>
      </w:r>
      <w:r w:rsidR="005F56F0" w:rsidRPr="00F909D5">
        <w:rPr>
          <w:rFonts w:asciiTheme="majorBidi" w:hAnsiTheme="majorBidi" w:cstheme="majorBidi"/>
          <w:spacing w:val="4"/>
          <w:sz w:val="28"/>
        </w:rPr>
        <w:t>3</w:t>
      </w:r>
      <w:r w:rsidRPr="00F909D5">
        <w:rPr>
          <w:rFonts w:asciiTheme="majorBidi" w:hAnsiTheme="majorBidi" w:cstheme="majorBidi"/>
          <w:spacing w:val="4"/>
          <w:sz w:val="28"/>
        </w:rPr>
        <w:t xml:space="preserve">, movements of </w:t>
      </w:r>
      <w:r w:rsidRPr="00F909D5">
        <w:rPr>
          <w:rFonts w:asciiTheme="majorBidi" w:hAnsiTheme="majorBidi" w:cstheme="majorBidi"/>
          <w:spacing w:val="4"/>
          <w:sz w:val="26"/>
          <w:szCs w:val="26"/>
        </w:rPr>
        <w:t>Allowance for expected credit loss</w:t>
      </w:r>
      <w:r w:rsidRPr="003C2BE9">
        <w:rPr>
          <w:rFonts w:asciiTheme="majorBidi" w:hAnsiTheme="majorBidi"/>
          <w:sz w:val="28"/>
        </w:rPr>
        <w:t xml:space="preserve"> </w:t>
      </w:r>
      <w:r w:rsidRPr="00EC14EB">
        <w:rPr>
          <w:rFonts w:asciiTheme="majorBidi" w:hAnsiTheme="majorBidi" w:cstheme="majorBidi"/>
          <w:sz w:val="28"/>
        </w:rPr>
        <w:t>short</w:t>
      </w:r>
      <w:r w:rsidRPr="003C2BE9">
        <w:rPr>
          <w:rFonts w:asciiTheme="majorBidi" w:hAnsiTheme="majorBidi"/>
          <w:sz w:val="28"/>
        </w:rPr>
        <w:t>-</w:t>
      </w:r>
      <w:r w:rsidRPr="00EC14EB">
        <w:rPr>
          <w:rFonts w:asciiTheme="majorBidi" w:hAnsiTheme="majorBidi" w:cstheme="majorBidi"/>
          <w:sz w:val="28"/>
        </w:rPr>
        <w:t>term loans from other persons and parties</w:t>
      </w:r>
      <w:r w:rsidR="00690039" w:rsidRPr="003C2BE9">
        <w:rPr>
          <w:rFonts w:asciiTheme="majorBidi" w:hAnsiTheme="majorBidi"/>
          <w:sz w:val="28"/>
        </w:rPr>
        <w:t xml:space="preserve"> </w:t>
      </w:r>
      <w:r w:rsidRPr="00EC14EB">
        <w:rPr>
          <w:rFonts w:asciiTheme="majorBidi" w:hAnsiTheme="majorBidi" w:cstheme="majorBidi"/>
          <w:sz w:val="28"/>
        </w:rPr>
        <w:t>are as follow</w:t>
      </w:r>
      <w:r w:rsidRPr="003C2BE9">
        <w:rPr>
          <w:rFonts w:asciiTheme="majorBidi" w:hAnsiTheme="majorBidi"/>
          <w:sz w:val="28"/>
        </w:rPr>
        <w:t>:-</w:t>
      </w:r>
    </w:p>
    <w:tbl>
      <w:tblPr>
        <w:tblW w:w="8721" w:type="dxa"/>
        <w:tblInd w:w="426" w:type="dxa"/>
        <w:tblLayout w:type="fixed"/>
        <w:tblCellMar>
          <w:left w:w="62" w:type="dxa"/>
          <w:right w:w="62" w:type="dxa"/>
        </w:tblCellMar>
        <w:tblLook w:val="0000" w:firstRow="0" w:lastRow="0" w:firstColumn="0" w:lastColumn="0" w:noHBand="0" w:noVBand="0"/>
      </w:tblPr>
      <w:tblGrid>
        <w:gridCol w:w="4172"/>
        <w:gridCol w:w="1175"/>
        <w:gridCol w:w="1190"/>
        <w:gridCol w:w="1022"/>
        <w:gridCol w:w="1162"/>
      </w:tblGrid>
      <w:tr w:rsidR="00343EB4" w:rsidRPr="00BA7BDA" w:rsidTr="00562395">
        <w:trPr>
          <w:cantSplit/>
          <w:tblHeader/>
        </w:trPr>
        <w:tc>
          <w:tcPr>
            <w:tcW w:w="8721" w:type="dxa"/>
            <w:gridSpan w:val="5"/>
          </w:tcPr>
          <w:p w:rsidR="00343EB4" w:rsidRPr="00BA7BDA" w:rsidRDefault="00343EB4" w:rsidP="00343EB4">
            <w:pPr>
              <w:spacing w:after="0" w:line="240" w:lineRule="auto"/>
              <w:ind w:right="-6"/>
              <w:jc w:val="right"/>
              <w:rPr>
                <w:rFonts w:asciiTheme="majorBidi" w:hAnsiTheme="majorBidi" w:cstheme="majorBidi"/>
                <w:sz w:val="25"/>
                <w:szCs w:val="25"/>
              </w:rPr>
            </w:pPr>
            <w:r w:rsidRPr="003C2BE9">
              <w:rPr>
                <w:rFonts w:asciiTheme="majorBidi" w:hAnsiTheme="majorBidi"/>
                <w:sz w:val="25"/>
                <w:szCs w:val="25"/>
              </w:rPr>
              <w:t>(</w:t>
            </w:r>
            <w:r w:rsidRPr="00BA7BDA">
              <w:rPr>
                <w:rFonts w:asciiTheme="majorBidi" w:hAnsiTheme="majorBidi" w:cstheme="majorBidi"/>
                <w:sz w:val="25"/>
                <w:szCs w:val="25"/>
              </w:rPr>
              <w:t>Unit</w:t>
            </w:r>
            <w:r w:rsidRPr="003C2BE9">
              <w:rPr>
                <w:rFonts w:asciiTheme="majorBidi" w:hAnsiTheme="majorBidi"/>
                <w:sz w:val="25"/>
                <w:szCs w:val="25"/>
              </w:rPr>
              <w:t xml:space="preserve">: </w:t>
            </w:r>
            <w:r w:rsidRPr="00BA7BDA">
              <w:rPr>
                <w:rFonts w:asciiTheme="majorBidi" w:hAnsiTheme="majorBidi" w:cstheme="majorBidi"/>
                <w:sz w:val="25"/>
                <w:szCs w:val="25"/>
              </w:rPr>
              <w:t>Thousand Baht</w:t>
            </w:r>
            <w:r w:rsidRPr="003C2BE9">
              <w:rPr>
                <w:rFonts w:asciiTheme="majorBidi" w:hAnsiTheme="majorBidi"/>
                <w:sz w:val="25"/>
                <w:szCs w:val="25"/>
              </w:rPr>
              <w:t>)</w:t>
            </w:r>
          </w:p>
        </w:tc>
      </w:tr>
      <w:tr w:rsidR="00343EB4" w:rsidRPr="00BA7BDA" w:rsidTr="00562395">
        <w:trPr>
          <w:cantSplit/>
          <w:tblHeader/>
        </w:trPr>
        <w:tc>
          <w:tcPr>
            <w:tcW w:w="4172" w:type="dxa"/>
          </w:tcPr>
          <w:p w:rsidR="00343EB4" w:rsidRPr="00BA7BDA" w:rsidRDefault="00343EB4" w:rsidP="00343EB4">
            <w:pPr>
              <w:pStyle w:val="Header"/>
              <w:tabs>
                <w:tab w:val="clear" w:pos="4153"/>
                <w:tab w:val="clear" w:pos="8306"/>
              </w:tabs>
              <w:jc w:val="thaiDistribute"/>
              <w:rPr>
                <w:rFonts w:asciiTheme="majorBidi" w:hAnsiTheme="majorBidi" w:cstheme="majorBidi"/>
                <w:sz w:val="25"/>
                <w:szCs w:val="25"/>
                <w:highlight w:val="yellow"/>
              </w:rPr>
            </w:pPr>
          </w:p>
        </w:tc>
        <w:tc>
          <w:tcPr>
            <w:tcW w:w="2365" w:type="dxa"/>
            <w:gridSpan w:val="2"/>
          </w:tcPr>
          <w:p w:rsidR="00343EB4" w:rsidRPr="00BA7BDA" w:rsidRDefault="00343EB4" w:rsidP="00343EB4">
            <w:pPr>
              <w:spacing w:after="0" w:line="240" w:lineRule="auto"/>
              <w:ind w:left="-38"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Consolidated financial statements</w:t>
            </w:r>
          </w:p>
        </w:tc>
        <w:tc>
          <w:tcPr>
            <w:tcW w:w="2184" w:type="dxa"/>
            <w:gridSpan w:val="2"/>
          </w:tcPr>
          <w:p w:rsidR="00343EB4" w:rsidRPr="00BA7BDA" w:rsidRDefault="00343EB4" w:rsidP="00343EB4">
            <w:pPr>
              <w:spacing w:after="0" w:line="240" w:lineRule="auto"/>
              <w:ind w:left="-38"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Separate financial statements</w:t>
            </w:r>
          </w:p>
        </w:tc>
      </w:tr>
      <w:tr w:rsidR="00343EB4" w:rsidRPr="00BA7BDA" w:rsidTr="00562395">
        <w:trPr>
          <w:cantSplit/>
          <w:tblHeader/>
        </w:trPr>
        <w:tc>
          <w:tcPr>
            <w:tcW w:w="4172" w:type="dxa"/>
          </w:tcPr>
          <w:p w:rsidR="00343EB4" w:rsidRPr="00BA7BDA" w:rsidRDefault="00343EB4" w:rsidP="00343EB4">
            <w:pPr>
              <w:pStyle w:val="Header"/>
              <w:tabs>
                <w:tab w:val="clear" w:pos="4153"/>
                <w:tab w:val="clear" w:pos="8306"/>
              </w:tabs>
              <w:jc w:val="thaiDistribute"/>
              <w:rPr>
                <w:rFonts w:asciiTheme="majorBidi" w:hAnsiTheme="majorBidi" w:cstheme="majorBidi"/>
                <w:sz w:val="25"/>
                <w:szCs w:val="25"/>
                <w:highlight w:val="yellow"/>
              </w:rPr>
            </w:pPr>
          </w:p>
        </w:tc>
        <w:tc>
          <w:tcPr>
            <w:tcW w:w="1175" w:type="dxa"/>
          </w:tcPr>
          <w:p w:rsidR="00343EB4" w:rsidRPr="003C2BE9" w:rsidRDefault="00343EB4" w:rsidP="00343EB4">
            <w:pPr>
              <w:spacing w:after="0" w:line="240" w:lineRule="auto"/>
              <w:ind w:left="-61" w:right="-47"/>
              <w:jc w:val="center"/>
              <w:rPr>
                <w:rFonts w:asciiTheme="majorBidi" w:hAnsiTheme="majorBidi" w:cstheme="majorBidi"/>
                <w:sz w:val="25"/>
                <w:szCs w:val="25"/>
                <w:u w:val="single"/>
                <w:cs/>
              </w:rPr>
            </w:pPr>
            <w:r w:rsidRPr="00BA7BDA">
              <w:rPr>
                <w:rFonts w:asciiTheme="majorBidi" w:hAnsiTheme="majorBidi" w:cstheme="majorBidi"/>
                <w:sz w:val="25"/>
                <w:szCs w:val="25"/>
                <w:u w:val="single"/>
              </w:rPr>
              <w:t>2</w:t>
            </w:r>
            <w:r w:rsidR="001153FA" w:rsidRPr="00BA7BDA">
              <w:rPr>
                <w:rFonts w:asciiTheme="majorBidi" w:hAnsiTheme="majorBidi" w:cstheme="majorBidi"/>
                <w:sz w:val="25"/>
                <w:szCs w:val="25"/>
                <w:u w:val="single"/>
              </w:rPr>
              <w:t>02</w:t>
            </w:r>
            <w:r w:rsidR="005F56F0" w:rsidRPr="00BA7BDA">
              <w:rPr>
                <w:rFonts w:asciiTheme="majorBidi" w:hAnsiTheme="majorBidi" w:cstheme="majorBidi"/>
                <w:sz w:val="25"/>
                <w:szCs w:val="25"/>
                <w:u w:val="single"/>
              </w:rPr>
              <w:t>4</w:t>
            </w:r>
          </w:p>
        </w:tc>
        <w:tc>
          <w:tcPr>
            <w:tcW w:w="1190" w:type="dxa"/>
          </w:tcPr>
          <w:p w:rsidR="00343EB4" w:rsidRPr="00BA7BDA" w:rsidRDefault="00343EB4" w:rsidP="00343EB4">
            <w:pPr>
              <w:spacing w:after="0" w:line="240" w:lineRule="auto"/>
              <w:ind w:left="-61" w:right="-47"/>
              <w:jc w:val="center"/>
              <w:rPr>
                <w:rFonts w:asciiTheme="majorBidi" w:hAnsiTheme="majorBidi" w:cstheme="majorBidi"/>
                <w:sz w:val="25"/>
                <w:szCs w:val="25"/>
                <w:u w:val="single"/>
              </w:rPr>
            </w:pPr>
            <w:r w:rsidRPr="00BA7BDA">
              <w:rPr>
                <w:rFonts w:asciiTheme="majorBidi" w:hAnsiTheme="majorBidi" w:cstheme="majorBidi"/>
                <w:sz w:val="25"/>
                <w:szCs w:val="25"/>
                <w:u w:val="single"/>
              </w:rPr>
              <w:t>2</w:t>
            </w:r>
            <w:r w:rsidR="001153FA" w:rsidRPr="00BA7BDA">
              <w:rPr>
                <w:rFonts w:asciiTheme="majorBidi" w:hAnsiTheme="majorBidi" w:cstheme="majorBidi"/>
                <w:sz w:val="25"/>
                <w:szCs w:val="25"/>
                <w:u w:val="single"/>
              </w:rPr>
              <w:t>02</w:t>
            </w:r>
            <w:r w:rsidR="005F56F0" w:rsidRPr="00BA7BDA">
              <w:rPr>
                <w:rFonts w:asciiTheme="majorBidi" w:hAnsiTheme="majorBidi" w:cstheme="majorBidi"/>
                <w:sz w:val="25"/>
                <w:szCs w:val="25"/>
                <w:u w:val="single"/>
              </w:rPr>
              <w:t>3</w:t>
            </w:r>
          </w:p>
        </w:tc>
        <w:tc>
          <w:tcPr>
            <w:tcW w:w="1022" w:type="dxa"/>
          </w:tcPr>
          <w:p w:rsidR="00343EB4" w:rsidRPr="00BA7BDA" w:rsidRDefault="00343EB4" w:rsidP="00343EB4">
            <w:pPr>
              <w:spacing w:after="0" w:line="240" w:lineRule="auto"/>
              <w:ind w:left="-61" w:right="-47"/>
              <w:jc w:val="center"/>
              <w:rPr>
                <w:rFonts w:asciiTheme="majorBidi" w:hAnsiTheme="majorBidi" w:cstheme="majorBidi"/>
                <w:sz w:val="25"/>
                <w:szCs w:val="25"/>
                <w:u w:val="single"/>
              </w:rPr>
            </w:pPr>
            <w:r w:rsidRPr="00BA7BDA">
              <w:rPr>
                <w:rFonts w:asciiTheme="majorBidi" w:hAnsiTheme="majorBidi" w:cstheme="majorBidi"/>
                <w:sz w:val="25"/>
                <w:szCs w:val="25"/>
                <w:u w:val="single"/>
              </w:rPr>
              <w:t>2</w:t>
            </w:r>
            <w:r w:rsidR="001153FA" w:rsidRPr="00BA7BDA">
              <w:rPr>
                <w:rFonts w:asciiTheme="majorBidi" w:hAnsiTheme="majorBidi" w:cstheme="majorBidi"/>
                <w:sz w:val="25"/>
                <w:szCs w:val="25"/>
                <w:u w:val="single"/>
              </w:rPr>
              <w:t>02</w:t>
            </w:r>
            <w:r w:rsidR="005F56F0" w:rsidRPr="00BA7BDA">
              <w:rPr>
                <w:rFonts w:asciiTheme="majorBidi" w:hAnsiTheme="majorBidi" w:cstheme="majorBidi"/>
                <w:sz w:val="25"/>
                <w:szCs w:val="25"/>
                <w:u w:val="single"/>
              </w:rPr>
              <w:t>4</w:t>
            </w:r>
          </w:p>
        </w:tc>
        <w:tc>
          <w:tcPr>
            <w:tcW w:w="1162" w:type="dxa"/>
          </w:tcPr>
          <w:p w:rsidR="00343EB4" w:rsidRPr="00BA7BDA" w:rsidRDefault="00343EB4" w:rsidP="00343EB4">
            <w:pPr>
              <w:spacing w:after="0" w:line="240" w:lineRule="auto"/>
              <w:ind w:left="-61" w:right="-47"/>
              <w:jc w:val="center"/>
              <w:rPr>
                <w:rFonts w:asciiTheme="majorBidi" w:hAnsiTheme="majorBidi" w:cstheme="majorBidi"/>
                <w:sz w:val="25"/>
                <w:szCs w:val="25"/>
                <w:u w:val="single"/>
              </w:rPr>
            </w:pPr>
            <w:r w:rsidRPr="00BA7BDA">
              <w:rPr>
                <w:rFonts w:asciiTheme="majorBidi" w:hAnsiTheme="majorBidi" w:cstheme="majorBidi"/>
                <w:sz w:val="25"/>
                <w:szCs w:val="25"/>
                <w:u w:val="single"/>
              </w:rPr>
              <w:t>2</w:t>
            </w:r>
            <w:r w:rsidR="001153FA" w:rsidRPr="00BA7BDA">
              <w:rPr>
                <w:rFonts w:asciiTheme="majorBidi" w:hAnsiTheme="majorBidi" w:cstheme="majorBidi"/>
                <w:sz w:val="25"/>
                <w:szCs w:val="25"/>
                <w:u w:val="single"/>
              </w:rPr>
              <w:t>02</w:t>
            </w:r>
            <w:r w:rsidR="005F56F0" w:rsidRPr="00BA7BDA">
              <w:rPr>
                <w:rFonts w:asciiTheme="majorBidi" w:hAnsiTheme="majorBidi" w:cstheme="majorBidi"/>
                <w:sz w:val="25"/>
                <w:szCs w:val="25"/>
                <w:u w:val="single"/>
              </w:rPr>
              <w:t>3</w:t>
            </w:r>
          </w:p>
        </w:tc>
      </w:tr>
      <w:tr w:rsidR="00794C18" w:rsidRPr="00BA7BDA" w:rsidTr="00562395">
        <w:trPr>
          <w:cantSplit/>
        </w:trPr>
        <w:tc>
          <w:tcPr>
            <w:tcW w:w="4172" w:type="dxa"/>
          </w:tcPr>
          <w:p w:rsidR="00794C18" w:rsidRPr="00D23E13" w:rsidRDefault="00794C18" w:rsidP="00794C18">
            <w:pPr>
              <w:spacing w:after="0" w:line="240" w:lineRule="auto"/>
              <w:ind w:left="14" w:right="-26" w:firstLine="75"/>
              <w:jc w:val="thaiDistribute"/>
              <w:rPr>
                <w:rFonts w:asciiTheme="majorBidi" w:hAnsiTheme="majorBidi" w:cstheme="majorBidi"/>
                <w:spacing w:val="-4"/>
                <w:sz w:val="25"/>
                <w:szCs w:val="25"/>
                <w:cs/>
              </w:rPr>
            </w:pPr>
            <w:r w:rsidRPr="00BA7BDA">
              <w:rPr>
                <w:rFonts w:asciiTheme="majorBidi" w:hAnsiTheme="majorBidi" w:cstheme="majorBidi"/>
                <w:spacing w:val="-4"/>
                <w:sz w:val="25"/>
                <w:szCs w:val="25"/>
              </w:rPr>
              <w:t>Beginning balance</w:t>
            </w:r>
          </w:p>
        </w:tc>
        <w:tc>
          <w:tcPr>
            <w:tcW w:w="1175" w:type="dxa"/>
          </w:tcPr>
          <w:p w:rsidR="00794C18" w:rsidRPr="00D23E13" w:rsidRDefault="00794C18" w:rsidP="00794C18">
            <w:pPr>
              <w:spacing w:after="0" w:line="240" w:lineRule="auto"/>
              <w:ind w:left="-73" w:right="146"/>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65,200</w:t>
            </w:r>
            <w:r w:rsidRPr="003C2BE9">
              <w:rPr>
                <w:rFonts w:ascii="Angsana New" w:hAnsi="Angsana New"/>
                <w:sz w:val="25"/>
                <w:szCs w:val="25"/>
              </w:rPr>
              <w:t>)</w:t>
            </w:r>
          </w:p>
        </w:tc>
        <w:tc>
          <w:tcPr>
            <w:tcW w:w="1190" w:type="dxa"/>
          </w:tcPr>
          <w:p w:rsidR="00794C18" w:rsidRPr="00BA7BDA" w:rsidRDefault="00794C18" w:rsidP="00794C18">
            <w:pPr>
              <w:spacing w:after="0" w:line="240" w:lineRule="auto"/>
              <w:ind w:left="-108" w:right="136"/>
              <w:jc w:val="right"/>
              <w:rPr>
                <w:rFonts w:asciiTheme="majorBidi" w:hAnsiTheme="majorBidi" w:cstheme="majorBidi"/>
                <w:sz w:val="25"/>
                <w:szCs w:val="25"/>
              </w:rPr>
            </w:pPr>
            <w:r w:rsidRPr="003C2BE9">
              <w:rPr>
                <w:rFonts w:asciiTheme="majorBidi" w:hAnsiTheme="majorBidi"/>
                <w:sz w:val="25"/>
                <w:szCs w:val="25"/>
              </w:rPr>
              <w:t>(</w:t>
            </w:r>
            <w:r w:rsidRPr="00BA7BDA">
              <w:rPr>
                <w:rFonts w:asciiTheme="majorBidi" w:hAnsiTheme="majorBidi" w:cstheme="majorBidi"/>
                <w:sz w:val="25"/>
                <w:szCs w:val="25"/>
              </w:rPr>
              <w:t>36,061</w:t>
            </w:r>
            <w:r w:rsidRPr="003C2BE9">
              <w:rPr>
                <w:rFonts w:asciiTheme="majorBidi" w:hAnsiTheme="majorBidi"/>
                <w:sz w:val="25"/>
                <w:szCs w:val="25"/>
              </w:rPr>
              <w:t>)</w:t>
            </w:r>
          </w:p>
        </w:tc>
        <w:tc>
          <w:tcPr>
            <w:tcW w:w="1022" w:type="dxa"/>
          </w:tcPr>
          <w:p w:rsidR="00794C18" w:rsidRPr="00D23E13" w:rsidRDefault="00794C18" w:rsidP="00794C18">
            <w:pPr>
              <w:spacing w:after="0" w:line="240" w:lineRule="auto"/>
              <w:ind w:left="-73" w:right="146"/>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65,200</w:t>
            </w:r>
            <w:r w:rsidRPr="003C2BE9">
              <w:rPr>
                <w:rFonts w:ascii="Angsana New" w:hAnsi="Angsana New"/>
                <w:sz w:val="25"/>
                <w:szCs w:val="25"/>
              </w:rPr>
              <w:t>)</w:t>
            </w:r>
          </w:p>
        </w:tc>
        <w:tc>
          <w:tcPr>
            <w:tcW w:w="1162" w:type="dxa"/>
          </w:tcPr>
          <w:p w:rsidR="00794C18" w:rsidRPr="003C2BE9" w:rsidRDefault="00794C18" w:rsidP="00794C18">
            <w:pPr>
              <w:spacing w:after="0" w:line="240" w:lineRule="auto"/>
              <w:ind w:left="-73" w:right="146"/>
              <w:jc w:val="right"/>
              <w:rPr>
                <w:rFonts w:asciiTheme="majorBidi" w:hAnsiTheme="majorBidi" w:cstheme="majorBidi"/>
                <w:sz w:val="25"/>
                <w:szCs w:val="25"/>
                <w:cs/>
              </w:rPr>
            </w:pPr>
            <w:r w:rsidRPr="003C2BE9">
              <w:rPr>
                <w:rFonts w:asciiTheme="majorBidi" w:hAnsiTheme="majorBidi"/>
                <w:sz w:val="25"/>
                <w:szCs w:val="25"/>
              </w:rPr>
              <w:t>(</w:t>
            </w:r>
            <w:r w:rsidRPr="00BA7BDA">
              <w:rPr>
                <w:rFonts w:asciiTheme="majorBidi" w:hAnsiTheme="majorBidi" w:cstheme="majorBidi"/>
                <w:sz w:val="25"/>
                <w:szCs w:val="25"/>
              </w:rPr>
              <w:t>4,000</w:t>
            </w:r>
            <w:r w:rsidRPr="003C2BE9">
              <w:rPr>
                <w:rFonts w:asciiTheme="majorBidi" w:hAnsiTheme="majorBidi"/>
                <w:sz w:val="25"/>
                <w:szCs w:val="25"/>
              </w:rPr>
              <w:t>)</w:t>
            </w:r>
          </w:p>
        </w:tc>
      </w:tr>
      <w:tr w:rsidR="00831940" w:rsidRPr="00BA7BDA" w:rsidTr="00562395">
        <w:trPr>
          <w:cantSplit/>
        </w:trPr>
        <w:tc>
          <w:tcPr>
            <w:tcW w:w="4172" w:type="dxa"/>
          </w:tcPr>
          <w:p w:rsidR="00831940" w:rsidRPr="00BA7BDA" w:rsidRDefault="00831940" w:rsidP="00794C18">
            <w:pPr>
              <w:spacing w:after="0" w:line="240" w:lineRule="auto"/>
              <w:ind w:left="14" w:right="-26" w:firstLine="75"/>
              <w:jc w:val="thaiDistribute"/>
              <w:rPr>
                <w:rFonts w:asciiTheme="majorBidi" w:hAnsiTheme="majorBidi" w:cstheme="majorBidi"/>
                <w:spacing w:val="-4"/>
                <w:sz w:val="25"/>
                <w:szCs w:val="25"/>
              </w:rPr>
            </w:pPr>
            <w:r w:rsidRPr="00BA7BDA">
              <w:rPr>
                <w:rFonts w:asciiTheme="majorBidi" w:hAnsiTheme="majorBidi" w:cstheme="majorBidi"/>
                <w:spacing w:val="-4"/>
                <w:sz w:val="25"/>
                <w:szCs w:val="25"/>
              </w:rPr>
              <w:t>Increase from sales of investments in subsidiary</w:t>
            </w:r>
          </w:p>
        </w:tc>
        <w:tc>
          <w:tcPr>
            <w:tcW w:w="1175" w:type="dxa"/>
          </w:tcPr>
          <w:p w:rsidR="00831940" w:rsidRPr="00BA7BDA" w:rsidRDefault="00831940" w:rsidP="00831940">
            <w:pPr>
              <w:spacing w:after="0" w:line="240" w:lineRule="auto"/>
              <w:ind w:left="-73" w:right="195"/>
              <w:jc w:val="right"/>
              <w:rPr>
                <w:rFonts w:ascii="Angsana New" w:hAnsi="Angsana New"/>
                <w:sz w:val="25"/>
                <w:szCs w:val="25"/>
              </w:rPr>
            </w:pPr>
            <w:r w:rsidRPr="003C2BE9">
              <w:rPr>
                <w:rFonts w:ascii="Angsana New" w:hAnsi="Angsana New" w:hint="cs"/>
                <w:sz w:val="25"/>
                <w:szCs w:val="25"/>
              </w:rPr>
              <w:t>-</w:t>
            </w:r>
          </w:p>
        </w:tc>
        <w:tc>
          <w:tcPr>
            <w:tcW w:w="1190" w:type="dxa"/>
          </w:tcPr>
          <w:p w:rsidR="00831940" w:rsidRPr="00BA7BDA" w:rsidRDefault="00831940" w:rsidP="00794C18">
            <w:pPr>
              <w:spacing w:after="0" w:line="240" w:lineRule="auto"/>
              <w:ind w:left="-108" w:right="136"/>
              <w:jc w:val="right"/>
              <w:rPr>
                <w:rFonts w:asciiTheme="majorBidi" w:hAnsiTheme="majorBidi" w:cstheme="majorBidi"/>
                <w:sz w:val="25"/>
                <w:szCs w:val="25"/>
              </w:rPr>
            </w:pPr>
            <w:r w:rsidRPr="003C2BE9">
              <w:rPr>
                <w:rFonts w:asciiTheme="majorBidi" w:hAnsiTheme="majorBidi"/>
                <w:sz w:val="25"/>
                <w:szCs w:val="25"/>
              </w:rPr>
              <w:t>(</w:t>
            </w:r>
            <w:r w:rsidRPr="00BA7BDA">
              <w:rPr>
                <w:rFonts w:asciiTheme="majorBidi" w:hAnsiTheme="majorBidi" w:cstheme="majorBidi"/>
                <w:sz w:val="25"/>
                <w:szCs w:val="25"/>
              </w:rPr>
              <w:t>47,680</w:t>
            </w:r>
            <w:r w:rsidRPr="003C2BE9">
              <w:rPr>
                <w:rFonts w:asciiTheme="majorBidi" w:hAnsiTheme="majorBidi"/>
                <w:sz w:val="25"/>
                <w:szCs w:val="25"/>
              </w:rPr>
              <w:t>)</w:t>
            </w:r>
          </w:p>
        </w:tc>
        <w:tc>
          <w:tcPr>
            <w:tcW w:w="1022" w:type="dxa"/>
          </w:tcPr>
          <w:p w:rsidR="00831940" w:rsidRPr="00BA7BDA" w:rsidRDefault="00831940" w:rsidP="00831940">
            <w:pPr>
              <w:spacing w:after="0" w:line="240" w:lineRule="auto"/>
              <w:ind w:left="-73" w:right="222"/>
              <w:jc w:val="right"/>
              <w:rPr>
                <w:rFonts w:ascii="Angsana New" w:hAnsi="Angsana New"/>
                <w:sz w:val="25"/>
                <w:szCs w:val="25"/>
              </w:rPr>
            </w:pPr>
            <w:r w:rsidRPr="003C2BE9">
              <w:rPr>
                <w:rFonts w:ascii="Angsana New" w:hAnsi="Angsana New" w:hint="cs"/>
                <w:sz w:val="25"/>
                <w:szCs w:val="25"/>
              </w:rPr>
              <w:t>-</w:t>
            </w:r>
          </w:p>
        </w:tc>
        <w:tc>
          <w:tcPr>
            <w:tcW w:w="1162" w:type="dxa"/>
          </w:tcPr>
          <w:p w:rsidR="00831940" w:rsidRPr="00BA7BDA" w:rsidRDefault="00831940" w:rsidP="00794C18">
            <w:pPr>
              <w:spacing w:after="0" w:line="240" w:lineRule="auto"/>
              <w:ind w:left="-73" w:right="146"/>
              <w:jc w:val="right"/>
              <w:rPr>
                <w:rFonts w:asciiTheme="majorBidi" w:hAnsiTheme="majorBidi" w:cstheme="majorBidi"/>
                <w:sz w:val="25"/>
                <w:szCs w:val="25"/>
              </w:rPr>
            </w:pPr>
            <w:r w:rsidRPr="003C2BE9">
              <w:rPr>
                <w:rFonts w:asciiTheme="majorBidi" w:hAnsiTheme="majorBidi"/>
                <w:sz w:val="25"/>
                <w:szCs w:val="25"/>
              </w:rPr>
              <w:t>(</w:t>
            </w:r>
            <w:r w:rsidRPr="00BA7BDA">
              <w:rPr>
                <w:rFonts w:asciiTheme="majorBidi" w:hAnsiTheme="majorBidi" w:cstheme="majorBidi"/>
                <w:sz w:val="25"/>
                <w:szCs w:val="25"/>
              </w:rPr>
              <w:t>65,200</w:t>
            </w:r>
            <w:r w:rsidRPr="003C2BE9">
              <w:rPr>
                <w:rFonts w:asciiTheme="majorBidi" w:hAnsiTheme="majorBidi"/>
                <w:sz w:val="25"/>
                <w:szCs w:val="25"/>
              </w:rPr>
              <w:t>)</w:t>
            </w:r>
          </w:p>
        </w:tc>
      </w:tr>
      <w:tr w:rsidR="00794C18" w:rsidRPr="00BA7BDA" w:rsidTr="00562395">
        <w:trPr>
          <w:cantSplit/>
        </w:trPr>
        <w:tc>
          <w:tcPr>
            <w:tcW w:w="4172" w:type="dxa"/>
          </w:tcPr>
          <w:p w:rsidR="00794C18" w:rsidRPr="00D23E13" w:rsidRDefault="00794C18" w:rsidP="00794C18">
            <w:pPr>
              <w:spacing w:after="0" w:line="240" w:lineRule="auto"/>
              <w:ind w:left="14" w:right="-26" w:firstLine="75"/>
              <w:jc w:val="thaiDistribute"/>
              <w:rPr>
                <w:rFonts w:asciiTheme="majorBidi" w:hAnsiTheme="majorBidi" w:cstheme="majorBidi"/>
                <w:spacing w:val="-4"/>
                <w:sz w:val="25"/>
                <w:szCs w:val="25"/>
                <w:cs/>
              </w:rPr>
            </w:pPr>
            <w:r w:rsidRPr="00BA7BDA">
              <w:rPr>
                <w:rFonts w:asciiTheme="majorBidi" w:hAnsiTheme="majorBidi" w:cstheme="majorBidi"/>
                <w:spacing w:val="-4"/>
                <w:sz w:val="25"/>
                <w:szCs w:val="25"/>
              </w:rPr>
              <w:t>Reversal during the period</w:t>
            </w:r>
          </w:p>
        </w:tc>
        <w:tc>
          <w:tcPr>
            <w:tcW w:w="1175" w:type="dxa"/>
            <w:vAlign w:val="bottom"/>
          </w:tcPr>
          <w:p w:rsidR="00794C18" w:rsidRPr="00BA7BDA" w:rsidRDefault="00794C18" w:rsidP="00794C18">
            <w:pPr>
              <w:spacing w:after="0" w:line="240" w:lineRule="auto"/>
              <w:ind w:left="-73" w:right="195"/>
              <w:jc w:val="right"/>
              <w:rPr>
                <w:rFonts w:ascii="Angsana New" w:hAnsi="Angsana New"/>
                <w:sz w:val="25"/>
                <w:szCs w:val="25"/>
              </w:rPr>
            </w:pPr>
            <w:r w:rsidRPr="003C2BE9">
              <w:rPr>
                <w:rFonts w:ascii="Angsana New" w:hAnsi="Angsana New" w:hint="cs"/>
                <w:sz w:val="25"/>
                <w:szCs w:val="25"/>
              </w:rPr>
              <w:t>-</w:t>
            </w:r>
          </w:p>
        </w:tc>
        <w:tc>
          <w:tcPr>
            <w:tcW w:w="1190" w:type="dxa"/>
          </w:tcPr>
          <w:p w:rsidR="00794C18" w:rsidRPr="00BA7BDA" w:rsidRDefault="00794C18" w:rsidP="00794C18">
            <w:pPr>
              <w:spacing w:after="0" w:line="240" w:lineRule="auto"/>
              <w:ind w:left="-108" w:right="194"/>
              <w:jc w:val="right"/>
              <w:rPr>
                <w:rFonts w:asciiTheme="majorBidi" w:hAnsiTheme="majorBidi" w:cstheme="majorBidi"/>
                <w:sz w:val="25"/>
                <w:szCs w:val="25"/>
              </w:rPr>
            </w:pPr>
            <w:r w:rsidRPr="00BA7BDA">
              <w:rPr>
                <w:rFonts w:asciiTheme="majorBidi" w:hAnsiTheme="majorBidi" w:cstheme="majorBidi"/>
                <w:sz w:val="25"/>
                <w:szCs w:val="25"/>
              </w:rPr>
              <w:t>18,541</w:t>
            </w:r>
          </w:p>
        </w:tc>
        <w:tc>
          <w:tcPr>
            <w:tcW w:w="1022" w:type="dxa"/>
            <w:vAlign w:val="bottom"/>
          </w:tcPr>
          <w:p w:rsidR="00794C18" w:rsidRPr="00BA7BDA" w:rsidRDefault="00794C18" w:rsidP="00794C18">
            <w:pPr>
              <w:spacing w:after="0" w:line="240" w:lineRule="auto"/>
              <w:ind w:left="-73" w:right="222"/>
              <w:jc w:val="right"/>
              <w:rPr>
                <w:rFonts w:ascii="Angsana New" w:hAnsi="Angsana New"/>
                <w:sz w:val="25"/>
                <w:szCs w:val="25"/>
              </w:rPr>
            </w:pPr>
            <w:r w:rsidRPr="003C2BE9">
              <w:rPr>
                <w:rFonts w:ascii="Angsana New" w:hAnsi="Angsana New" w:hint="cs"/>
                <w:sz w:val="25"/>
                <w:szCs w:val="25"/>
              </w:rPr>
              <w:t>-</w:t>
            </w:r>
          </w:p>
        </w:tc>
        <w:tc>
          <w:tcPr>
            <w:tcW w:w="1162" w:type="dxa"/>
            <w:vAlign w:val="bottom"/>
          </w:tcPr>
          <w:p w:rsidR="00794C18" w:rsidRPr="00BA7BDA" w:rsidRDefault="00794C18" w:rsidP="00F909D5">
            <w:pPr>
              <w:spacing w:after="0" w:line="240" w:lineRule="auto"/>
              <w:ind w:left="-73" w:right="204"/>
              <w:jc w:val="right"/>
              <w:rPr>
                <w:rFonts w:asciiTheme="majorBidi" w:hAnsiTheme="majorBidi" w:cstheme="majorBidi"/>
                <w:sz w:val="25"/>
                <w:szCs w:val="25"/>
              </w:rPr>
            </w:pPr>
            <w:r w:rsidRPr="00BA7BDA">
              <w:rPr>
                <w:rFonts w:asciiTheme="majorBidi" w:hAnsiTheme="majorBidi" w:cstheme="majorBidi"/>
                <w:sz w:val="25"/>
                <w:szCs w:val="25"/>
              </w:rPr>
              <w:t>4,000</w:t>
            </w:r>
          </w:p>
        </w:tc>
      </w:tr>
      <w:tr w:rsidR="00794C18" w:rsidRPr="00BA7BDA" w:rsidTr="00562395">
        <w:trPr>
          <w:cantSplit/>
        </w:trPr>
        <w:tc>
          <w:tcPr>
            <w:tcW w:w="4172" w:type="dxa"/>
          </w:tcPr>
          <w:p w:rsidR="00794C18" w:rsidRPr="00BA7BDA" w:rsidRDefault="00794C18" w:rsidP="00794C18">
            <w:pPr>
              <w:spacing w:after="0" w:line="240" w:lineRule="auto"/>
              <w:ind w:left="14" w:right="-26" w:firstLine="75"/>
              <w:jc w:val="thaiDistribute"/>
              <w:rPr>
                <w:rFonts w:asciiTheme="majorBidi" w:hAnsiTheme="majorBidi" w:cstheme="majorBidi"/>
                <w:spacing w:val="-4"/>
                <w:sz w:val="25"/>
                <w:szCs w:val="25"/>
              </w:rPr>
            </w:pPr>
            <w:r w:rsidRPr="00BA7BDA">
              <w:rPr>
                <w:rFonts w:asciiTheme="majorBidi" w:hAnsiTheme="majorBidi" w:cstheme="majorBidi"/>
                <w:spacing w:val="-4"/>
                <w:sz w:val="25"/>
                <w:szCs w:val="25"/>
              </w:rPr>
              <w:t>Ending balance</w:t>
            </w:r>
          </w:p>
        </w:tc>
        <w:tc>
          <w:tcPr>
            <w:tcW w:w="1175" w:type="dxa"/>
            <w:tcBorders>
              <w:top w:val="single" w:sz="4" w:space="0" w:color="auto"/>
              <w:bottom w:val="double" w:sz="4" w:space="0" w:color="auto"/>
            </w:tcBorders>
            <w:vAlign w:val="bottom"/>
          </w:tcPr>
          <w:p w:rsidR="00794C18" w:rsidRPr="00BA7BDA" w:rsidRDefault="00794C18" w:rsidP="00794C18">
            <w:pPr>
              <w:spacing w:after="0" w:line="240" w:lineRule="auto"/>
              <w:ind w:left="-73" w:right="146"/>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65,200</w:t>
            </w:r>
            <w:r w:rsidRPr="003C2BE9">
              <w:rPr>
                <w:rFonts w:ascii="Angsana New" w:hAnsi="Angsana New"/>
                <w:sz w:val="25"/>
                <w:szCs w:val="25"/>
              </w:rPr>
              <w:t>)</w:t>
            </w:r>
          </w:p>
        </w:tc>
        <w:tc>
          <w:tcPr>
            <w:tcW w:w="1190" w:type="dxa"/>
            <w:tcBorders>
              <w:top w:val="single" w:sz="4" w:space="0" w:color="auto"/>
              <w:bottom w:val="double" w:sz="4" w:space="0" w:color="auto"/>
            </w:tcBorders>
          </w:tcPr>
          <w:p w:rsidR="00794C18" w:rsidRPr="00BA7BDA" w:rsidRDefault="00794C18" w:rsidP="00794C18">
            <w:pPr>
              <w:spacing w:after="0" w:line="240" w:lineRule="auto"/>
              <w:ind w:left="-108" w:right="136"/>
              <w:jc w:val="right"/>
              <w:rPr>
                <w:rFonts w:asciiTheme="majorBidi" w:hAnsiTheme="majorBidi" w:cstheme="majorBidi"/>
                <w:sz w:val="25"/>
                <w:szCs w:val="25"/>
              </w:rPr>
            </w:pPr>
            <w:r w:rsidRPr="003C2BE9">
              <w:rPr>
                <w:rFonts w:asciiTheme="majorBidi" w:hAnsiTheme="majorBidi"/>
                <w:sz w:val="25"/>
                <w:szCs w:val="25"/>
              </w:rPr>
              <w:t>(</w:t>
            </w:r>
            <w:r w:rsidR="00061D77">
              <w:rPr>
                <w:rFonts w:asciiTheme="majorBidi" w:hAnsiTheme="majorBidi" w:cstheme="majorBidi"/>
                <w:sz w:val="25"/>
                <w:szCs w:val="25"/>
              </w:rPr>
              <w:t>65</w:t>
            </w:r>
            <w:r w:rsidRPr="00BA7BDA">
              <w:rPr>
                <w:rFonts w:asciiTheme="majorBidi" w:hAnsiTheme="majorBidi" w:cstheme="majorBidi"/>
                <w:sz w:val="25"/>
                <w:szCs w:val="25"/>
              </w:rPr>
              <w:t>,</w:t>
            </w:r>
            <w:r w:rsidR="00061D77">
              <w:rPr>
                <w:rFonts w:asciiTheme="majorBidi" w:hAnsiTheme="majorBidi" w:cstheme="majorBidi"/>
                <w:sz w:val="25"/>
                <w:szCs w:val="25"/>
              </w:rPr>
              <w:t>200</w:t>
            </w:r>
            <w:r w:rsidRPr="003C2BE9">
              <w:rPr>
                <w:rFonts w:asciiTheme="majorBidi" w:hAnsiTheme="majorBidi"/>
                <w:sz w:val="25"/>
                <w:szCs w:val="25"/>
              </w:rPr>
              <w:t>)</w:t>
            </w:r>
          </w:p>
        </w:tc>
        <w:tc>
          <w:tcPr>
            <w:tcW w:w="1022" w:type="dxa"/>
            <w:tcBorders>
              <w:top w:val="single" w:sz="4" w:space="0" w:color="auto"/>
              <w:bottom w:val="double" w:sz="4" w:space="0" w:color="auto"/>
            </w:tcBorders>
            <w:vAlign w:val="bottom"/>
          </w:tcPr>
          <w:p w:rsidR="00794C18" w:rsidRPr="00BA7BDA" w:rsidRDefault="00794C18" w:rsidP="00794C18">
            <w:pPr>
              <w:spacing w:after="0" w:line="240" w:lineRule="auto"/>
              <w:ind w:left="-73" w:right="146"/>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65,200</w:t>
            </w:r>
            <w:r w:rsidRPr="003C2BE9">
              <w:rPr>
                <w:rFonts w:ascii="Angsana New" w:hAnsi="Angsana New"/>
                <w:sz w:val="25"/>
                <w:szCs w:val="25"/>
              </w:rPr>
              <w:t>)</w:t>
            </w:r>
          </w:p>
        </w:tc>
        <w:tc>
          <w:tcPr>
            <w:tcW w:w="1162" w:type="dxa"/>
            <w:tcBorders>
              <w:top w:val="single" w:sz="4" w:space="0" w:color="auto"/>
              <w:bottom w:val="double" w:sz="4" w:space="0" w:color="auto"/>
            </w:tcBorders>
            <w:vAlign w:val="bottom"/>
          </w:tcPr>
          <w:p w:rsidR="00794C18" w:rsidRPr="00BA7BDA" w:rsidRDefault="00BA7BDA" w:rsidP="00BA7BDA">
            <w:pPr>
              <w:spacing w:after="0" w:line="240" w:lineRule="auto"/>
              <w:ind w:left="-73" w:right="146"/>
              <w:jc w:val="right"/>
              <w:rPr>
                <w:rFonts w:asciiTheme="majorBidi" w:hAnsiTheme="majorBidi" w:cstheme="majorBidi"/>
                <w:sz w:val="25"/>
                <w:szCs w:val="25"/>
              </w:rPr>
            </w:pPr>
            <w:r w:rsidRPr="003C2BE9">
              <w:rPr>
                <w:rFonts w:asciiTheme="majorBidi" w:hAnsiTheme="majorBidi"/>
                <w:sz w:val="25"/>
                <w:szCs w:val="25"/>
              </w:rPr>
              <w:t>(</w:t>
            </w:r>
            <w:r w:rsidRPr="00BA7BDA">
              <w:rPr>
                <w:rFonts w:asciiTheme="majorBidi" w:hAnsiTheme="majorBidi" w:cstheme="majorBidi"/>
                <w:sz w:val="25"/>
                <w:szCs w:val="25"/>
              </w:rPr>
              <w:t>65,200</w:t>
            </w:r>
            <w:r w:rsidRPr="003C2BE9">
              <w:rPr>
                <w:rFonts w:asciiTheme="majorBidi" w:hAnsiTheme="majorBidi"/>
                <w:sz w:val="25"/>
                <w:szCs w:val="25"/>
              </w:rPr>
              <w:t>)</w:t>
            </w:r>
          </w:p>
        </w:tc>
      </w:tr>
    </w:tbl>
    <w:p w:rsidR="000675B5" w:rsidRPr="0006427F" w:rsidRDefault="000675B5" w:rsidP="00D56AD2">
      <w:pPr>
        <w:spacing w:after="0" w:line="240" w:lineRule="auto"/>
        <w:ind w:left="360" w:firstLine="1080"/>
        <w:jc w:val="thaiDistribute"/>
        <w:rPr>
          <w:rFonts w:asciiTheme="majorBidi" w:hAnsiTheme="majorBidi" w:cstheme="majorBidi"/>
          <w:spacing w:val="-6"/>
          <w:sz w:val="8"/>
          <w:szCs w:val="8"/>
        </w:rPr>
      </w:pPr>
    </w:p>
    <w:p w:rsidR="00603BF4" w:rsidRPr="00A36A0D" w:rsidRDefault="00515964" w:rsidP="00603BF4">
      <w:pPr>
        <w:spacing w:after="0" w:line="240" w:lineRule="auto"/>
        <w:ind w:left="504"/>
        <w:jc w:val="thaiDistribute"/>
        <w:rPr>
          <w:rFonts w:asciiTheme="majorBidi" w:eastAsia="Cordia New" w:hAnsiTheme="majorBidi" w:cstheme="majorBidi"/>
          <w:sz w:val="28"/>
        </w:rPr>
      </w:pPr>
      <w:r w:rsidRPr="0006427F">
        <w:rPr>
          <w:rFonts w:asciiTheme="majorBidi" w:hAnsiTheme="majorBidi" w:cstheme="majorBidi"/>
          <w:sz w:val="28"/>
        </w:rPr>
        <w:t xml:space="preserve">As at </w:t>
      </w:r>
      <w:r w:rsidR="00E65AED">
        <w:rPr>
          <w:rFonts w:asciiTheme="majorBidi" w:hAnsiTheme="majorBidi" w:cstheme="majorBidi"/>
          <w:sz w:val="28"/>
        </w:rPr>
        <w:t>June</w:t>
      </w:r>
      <w:r w:rsidRPr="0006427F">
        <w:rPr>
          <w:rFonts w:asciiTheme="majorBidi" w:hAnsiTheme="majorBidi" w:cstheme="majorBidi"/>
          <w:sz w:val="28"/>
        </w:rPr>
        <w:t xml:space="preserve"> 3</w:t>
      </w:r>
      <w:r w:rsidR="00E65AED">
        <w:rPr>
          <w:rFonts w:asciiTheme="majorBidi" w:hAnsiTheme="majorBidi" w:cstheme="majorBidi"/>
          <w:sz w:val="28"/>
        </w:rPr>
        <w:t>0</w:t>
      </w:r>
      <w:r w:rsidRPr="0006427F">
        <w:rPr>
          <w:rFonts w:asciiTheme="majorBidi" w:hAnsiTheme="majorBidi" w:cstheme="majorBidi"/>
          <w:sz w:val="28"/>
        </w:rPr>
        <w:t>, 2024 and December 31, 2023, Short</w:t>
      </w:r>
      <w:r w:rsidRPr="003C2BE9">
        <w:rPr>
          <w:rFonts w:asciiTheme="majorBidi" w:hAnsiTheme="majorBidi"/>
          <w:sz w:val="28"/>
        </w:rPr>
        <w:t>-</w:t>
      </w:r>
      <w:r w:rsidRPr="0006427F">
        <w:rPr>
          <w:rFonts w:asciiTheme="majorBidi" w:hAnsiTheme="majorBidi" w:cstheme="majorBidi"/>
          <w:sz w:val="28"/>
        </w:rPr>
        <w:t>term loans from other persons and parties  in promissory notes form, 12 months and interest is carried by the rate of 1</w:t>
      </w:r>
      <w:r w:rsidRPr="003C2BE9">
        <w:rPr>
          <w:rFonts w:asciiTheme="majorBidi" w:hAnsiTheme="majorBidi"/>
          <w:sz w:val="28"/>
        </w:rPr>
        <w:t>.</w:t>
      </w:r>
      <w:r w:rsidRPr="0006427F">
        <w:rPr>
          <w:rFonts w:asciiTheme="majorBidi" w:hAnsiTheme="majorBidi" w:cstheme="majorBidi"/>
          <w:sz w:val="28"/>
        </w:rPr>
        <w:t xml:space="preserve">50 </w:t>
      </w:r>
      <w:r w:rsidRPr="003C2BE9">
        <w:rPr>
          <w:rFonts w:asciiTheme="majorBidi" w:hAnsiTheme="majorBidi"/>
          <w:sz w:val="28"/>
        </w:rPr>
        <w:t xml:space="preserve">– </w:t>
      </w:r>
      <w:r w:rsidRPr="0006427F">
        <w:rPr>
          <w:rFonts w:asciiTheme="majorBidi" w:hAnsiTheme="majorBidi" w:cstheme="majorBidi"/>
          <w:sz w:val="28"/>
        </w:rPr>
        <w:t>15</w:t>
      </w:r>
      <w:r w:rsidRPr="003C2BE9">
        <w:rPr>
          <w:rFonts w:asciiTheme="majorBidi" w:hAnsiTheme="majorBidi"/>
          <w:sz w:val="28"/>
        </w:rPr>
        <w:t>.</w:t>
      </w:r>
      <w:r w:rsidRPr="0006427F">
        <w:rPr>
          <w:rFonts w:asciiTheme="majorBidi" w:hAnsiTheme="majorBidi" w:cstheme="majorBidi"/>
          <w:sz w:val="28"/>
        </w:rPr>
        <w:t xml:space="preserve">00 </w:t>
      </w:r>
      <w:r w:rsidRPr="003C2BE9">
        <w:rPr>
          <w:rFonts w:asciiTheme="majorBidi" w:hAnsiTheme="majorBidi"/>
          <w:sz w:val="28"/>
        </w:rPr>
        <w:t xml:space="preserve">% </w:t>
      </w:r>
      <w:r w:rsidRPr="0006427F">
        <w:rPr>
          <w:rFonts w:asciiTheme="majorBidi" w:hAnsiTheme="majorBidi" w:cstheme="majorBidi"/>
          <w:sz w:val="28"/>
        </w:rPr>
        <w:t xml:space="preserve">per </w:t>
      </w:r>
      <w:r w:rsidRPr="00831940">
        <w:rPr>
          <w:rFonts w:asciiTheme="majorBidi" w:hAnsiTheme="majorBidi" w:cstheme="majorBidi"/>
          <w:sz w:val="28"/>
        </w:rPr>
        <w:t>annum for the both periods</w:t>
      </w:r>
      <w:r w:rsidRPr="003C2BE9">
        <w:rPr>
          <w:rFonts w:asciiTheme="majorBidi" w:hAnsiTheme="majorBidi"/>
          <w:sz w:val="28"/>
        </w:rPr>
        <w:t xml:space="preserve">. </w:t>
      </w:r>
      <w:r w:rsidRPr="0006427F">
        <w:rPr>
          <w:rFonts w:asciiTheme="majorBidi" w:hAnsiTheme="majorBidi" w:cstheme="majorBidi"/>
          <w:sz w:val="28"/>
        </w:rPr>
        <w:t>Therefore, the Company ceased revenue recognition for inter</w:t>
      </w:r>
      <w:r w:rsidR="00603BF4">
        <w:rPr>
          <w:rFonts w:asciiTheme="majorBidi" w:hAnsiTheme="majorBidi" w:cstheme="majorBidi"/>
          <w:sz w:val="28"/>
        </w:rPr>
        <w:t xml:space="preserve">est income since April 1, 2019 </w:t>
      </w:r>
      <w:r w:rsidR="00603BF4" w:rsidRPr="00A36A0D">
        <w:rPr>
          <w:rFonts w:asciiTheme="majorBidi" w:eastAsia="Cordia New" w:hAnsiTheme="majorBidi" w:cstheme="majorBidi"/>
          <w:sz w:val="28"/>
        </w:rPr>
        <w:t>record the allowance for expected credit loss accounts for the whole amount onward due to there is uncertainty to collectable</w:t>
      </w:r>
      <w:r w:rsidR="00603BF4" w:rsidRPr="003C2BE9">
        <w:rPr>
          <w:rFonts w:asciiTheme="majorBidi" w:eastAsia="Cordia New" w:hAnsiTheme="majorBidi"/>
          <w:sz w:val="28"/>
        </w:rPr>
        <w:t xml:space="preserve">. </w:t>
      </w:r>
      <w:r w:rsidR="00603BF4" w:rsidRPr="00A36A0D">
        <w:rPr>
          <w:rFonts w:asciiTheme="majorBidi" w:eastAsia="Cordia New" w:hAnsiTheme="majorBidi" w:cstheme="majorBidi"/>
          <w:sz w:val="28"/>
        </w:rPr>
        <w:t>However, that company still has commitment to pay interest as stipulated in the loan agreement</w:t>
      </w:r>
      <w:r w:rsidR="00603BF4" w:rsidRPr="003C2BE9">
        <w:rPr>
          <w:rFonts w:asciiTheme="majorBidi" w:eastAsia="Cordia New" w:hAnsiTheme="majorBidi"/>
          <w:sz w:val="28"/>
        </w:rPr>
        <w:t xml:space="preserve">. </w:t>
      </w:r>
      <w:r w:rsidR="00603BF4" w:rsidRPr="00A36A0D">
        <w:rPr>
          <w:rFonts w:asciiTheme="majorBidi" w:eastAsia="Cordia New" w:hAnsiTheme="majorBidi" w:cstheme="majorBidi"/>
          <w:sz w:val="28"/>
        </w:rPr>
        <w:t xml:space="preserve">The Company will recognize interest income when interest is </w:t>
      </w:r>
      <w:r w:rsidR="00FD6CA5">
        <w:rPr>
          <w:rFonts w:asciiTheme="majorBidi" w:eastAsia="Cordia New" w:hAnsiTheme="majorBidi" w:cstheme="majorBidi"/>
          <w:sz w:val="28"/>
        </w:rPr>
        <w:t>paid</w:t>
      </w:r>
      <w:r w:rsidR="00603BF4" w:rsidRPr="003C2BE9">
        <w:rPr>
          <w:rFonts w:asciiTheme="majorBidi" w:eastAsia="Cordia New" w:hAnsiTheme="majorBidi"/>
          <w:sz w:val="28"/>
        </w:rPr>
        <w:t>.</w:t>
      </w:r>
    </w:p>
    <w:p w:rsidR="009A204A" w:rsidRPr="0006427F" w:rsidRDefault="009A204A" w:rsidP="00BA7BDA">
      <w:pPr>
        <w:spacing w:after="0" w:line="240" w:lineRule="auto"/>
        <w:jc w:val="thaiDistribute"/>
        <w:outlineLvl w:val="0"/>
        <w:rPr>
          <w:rFonts w:asciiTheme="majorBidi" w:eastAsia="Cordia New" w:hAnsiTheme="majorBidi" w:cstheme="majorBidi"/>
          <w:sz w:val="28"/>
          <w:highlight w:val="yellow"/>
        </w:rPr>
      </w:pPr>
    </w:p>
    <w:p w:rsidR="00D15B0E" w:rsidRPr="00E65AED" w:rsidRDefault="00D56AD2" w:rsidP="00C60721">
      <w:pPr>
        <w:pStyle w:val="ListParagraph"/>
        <w:numPr>
          <w:ilvl w:val="0"/>
          <w:numId w:val="16"/>
        </w:numPr>
        <w:tabs>
          <w:tab w:val="clear" w:pos="360"/>
        </w:tabs>
        <w:ind w:left="476" w:hanging="406"/>
        <w:jc w:val="thaiDistribute"/>
        <w:rPr>
          <w:rFonts w:asciiTheme="majorBidi" w:hAnsiTheme="majorBidi" w:cstheme="majorBidi"/>
          <w:u w:val="single"/>
        </w:rPr>
      </w:pPr>
      <w:r w:rsidRPr="00E65AED">
        <w:rPr>
          <w:rFonts w:asciiTheme="majorBidi" w:hAnsiTheme="majorBidi" w:cstheme="majorBidi"/>
          <w:u w:val="single"/>
        </w:rPr>
        <w:t>Inventories</w:t>
      </w:r>
    </w:p>
    <w:tbl>
      <w:tblPr>
        <w:tblW w:w="8815" w:type="dxa"/>
        <w:tblInd w:w="346" w:type="dxa"/>
        <w:tblLayout w:type="fixed"/>
        <w:tblCellMar>
          <w:left w:w="62" w:type="dxa"/>
          <w:right w:w="62" w:type="dxa"/>
        </w:tblCellMar>
        <w:tblLook w:val="0000" w:firstRow="0" w:lastRow="0" w:firstColumn="0" w:lastColumn="0" w:noHBand="0" w:noVBand="0"/>
      </w:tblPr>
      <w:tblGrid>
        <w:gridCol w:w="3538"/>
        <w:gridCol w:w="1260"/>
        <w:gridCol w:w="1371"/>
        <w:gridCol w:w="1330"/>
        <w:gridCol w:w="1316"/>
      </w:tblGrid>
      <w:tr w:rsidR="00D56AD2" w:rsidRPr="00BA7BDA" w:rsidTr="00562395">
        <w:trPr>
          <w:cantSplit/>
        </w:trPr>
        <w:tc>
          <w:tcPr>
            <w:tcW w:w="3538" w:type="dxa"/>
          </w:tcPr>
          <w:p w:rsidR="00D56AD2" w:rsidRPr="00BA7BDA" w:rsidRDefault="00D56AD2" w:rsidP="00B3461D">
            <w:pPr>
              <w:spacing w:after="0" w:line="240" w:lineRule="auto"/>
              <w:ind w:right="-44"/>
              <w:jc w:val="thaiDistribute"/>
              <w:rPr>
                <w:rFonts w:asciiTheme="majorBidi" w:hAnsiTheme="majorBidi" w:cstheme="majorBidi"/>
                <w:sz w:val="25"/>
                <w:szCs w:val="25"/>
                <w:highlight w:val="yellow"/>
              </w:rPr>
            </w:pPr>
          </w:p>
        </w:tc>
        <w:tc>
          <w:tcPr>
            <w:tcW w:w="2631" w:type="dxa"/>
            <w:gridSpan w:val="2"/>
          </w:tcPr>
          <w:p w:rsidR="00D56AD2" w:rsidRPr="00BA7BDA" w:rsidRDefault="00D56AD2" w:rsidP="00002B46">
            <w:pPr>
              <w:tabs>
                <w:tab w:val="left" w:pos="1945"/>
              </w:tabs>
              <w:spacing w:after="0" w:line="240" w:lineRule="auto"/>
              <w:ind w:right="-108"/>
              <w:jc w:val="center"/>
              <w:rPr>
                <w:rFonts w:asciiTheme="majorBidi" w:hAnsiTheme="majorBidi" w:cstheme="majorBidi"/>
                <w:sz w:val="25"/>
                <w:szCs w:val="25"/>
                <w:highlight w:val="yellow"/>
              </w:rPr>
            </w:pPr>
          </w:p>
        </w:tc>
        <w:tc>
          <w:tcPr>
            <w:tcW w:w="2646" w:type="dxa"/>
            <w:gridSpan w:val="2"/>
          </w:tcPr>
          <w:p w:rsidR="00D56AD2" w:rsidRPr="00BA7BDA" w:rsidRDefault="00D56AD2" w:rsidP="00B3461D">
            <w:pPr>
              <w:spacing w:after="0" w:line="240" w:lineRule="auto"/>
              <w:ind w:right="-22"/>
              <w:jc w:val="right"/>
              <w:rPr>
                <w:rFonts w:asciiTheme="majorBidi" w:hAnsiTheme="majorBidi" w:cstheme="majorBidi"/>
                <w:sz w:val="25"/>
                <w:szCs w:val="25"/>
                <w:highlight w:val="yellow"/>
              </w:rPr>
            </w:pPr>
            <w:r w:rsidRPr="003C2BE9">
              <w:rPr>
                <w:rFonts w:asciiTheme="majorBidi" w:hAnsiTheme="majorBidi"/>
                <w:sz w:val="25"/>
                <w:szCs w:val="25"/>
              </w:rPr>
              <w:t>(</w:t>
            </w:r>
            <w:r w:rsidRPr="00BA7BDA">
              <w:rPr>
                <w:rFonts w:asciiTheme="majorBidi" w:hAnsiTheme="majorBidi" w:cstheme="majorBidi"/>
                <w:sz w:val="25"/>
                <w:szCs w:val="25"/>
              </w:rPr>
              <w:t>Unit</w:t>
            </w:r>
            <w:r w:rsidRPr="003C2BE9">
              <w:rPr>
                <w:rFonts w:asciiTheme="majorBidi" w:hAnsiTheme="majorBidi"/>
                <w:sz w:val="25"/>
                <w:szCs w:val="25"/>
              </w:rPr>
              <w:t xml:space="preserve">: </w:t>
            </w:r>
            <w:r w:rsidRPr="00BA7BDA">
              <w:rPr>
                <w:rFonts w:asciiTheme="majorBidi" w:hAnsiTheme="majorBidi" w:cstheme="majorBidi"/>
                <w:sz w:val="25"/>
                <w:szCs w:val="25"/>
              </w:rPr>
              <w:t>Thousand Baht</w:t>
            </w:r>
            <w:r w:rsidRPr="003C2BE9">
              <w:rPr>
                <w:rFonts w:asciiTheme="majorBidi" w:hAnsiTheme="majorBidi"/>
                <w:sz w:val="25"/>
                <w:szCs w:val="25"/>
              </w:rPr>
              <w:t>)</w:t>
            </w:r>
          </w:p>
        </w:tc>
      </w:tr>
      <w:tr w:rsidR="00D56AD2" w:rsidRPr="00BA7BDA" w:rsidTr="00562395">
        <w:trPr>
          <w:cantSplit/>
          <w:trHeight w:val="235"/>
        </w:trPr>
        <w:tc>
          <w:tcPr>
            <w:tcW w:w="3538" w:type="dxa"/>
          </w:tcPr>
          <w:p w:rsidR="00D56AD2" w:rsidRPr="00BA7BDA" w:rsidRDefault="00D56AD2" w:rsidP="00B3461D">
            <w:pPr>
              <w:spacing w:after="0" w:line="240" w:lineRule="auto"/>
              <w:ind w:right="-44"/>
              <w:jc w:val="thaiDistribute"/>
              <w:rPr>
                <w:rFonts w:asciiTheme="majorBidi" w:hAnsiTheme="majorBidi" w:cstheme="majorBidi"/>
                <w:sz w:val="25"/>
                <w:szCs w:val="25"/>
                <w:highlight w:val="yellow"/>
              </w:rPr>
            </w:pPr>
          </w:p>
        </w:tc>
        <w:tc>
          <w:tcPr>
            <w:tcW w:w="2631" w:type="dxa"/>
            <w:gridSpan w:val="2"/>
          </w:tcPr>
          <w:p w:rsidR="00D56AD2" w:rsidRPr="00BA7BDA" w:rsidRDefault="00D56AD2" w:rsidP="00B3461D">
            <w:pPr>
              <w:spacing w:after="0" w:line="240" w:lineRule="auto"/>
              <w:ind w:left="-47" w:right="-35"/>
              <w:jc w:val="center"/>
              <w:rPr>
                <w:rFonts w:asciiTheme="majorBidi" w:hAnsiTheme="majorBidi" w:cstheme="majorBidi"/>
                <w:sz w:val="25"/>
                <w:szCs w:val="25"/>
                <w:u w:val="single"/>
              </w:rPr>
            </w:pPr>
            <w:r w:rsidRPr="00BA7BDA">
              <w:rPr>
                <w:rFonts w:asciiTheme="majorBidi" w:hAnsiTheme="majorBidi" w:cstheme="majorBidi"/>
                <w:sz w:val="25"/>
                <w:szCs w:val="25"/>
                <w:u w:val="single"/>
              </w:rPr>
              <w:t>Consolidated financial statements</w:t>
            </w:r>
          </w:p>
        </w:tc>
        <w:tc>
          <w:tcPr>
            <w:tcW w:w="2646" w:type="dxa"/>
            <w:gridSpan w:val="2"/>
          </w:tcPr>
          <w:p w:rsidR="00D56AD2" w:rsidRPr="00BA7BDA" w:rsidRDefault="00D56AD2" w:rsidP="00002B46">
            <w:pPr>
              <w:tabs>
                <w:tab w:val="left" w:pos="1872"/>
              </w:tabs>
              <w:spacing w:after="0" w:line="240" w:lineRule="auto"/>
              <w:ind w:left="-47" w:right="-35"/>
              <w:jc w:val="center"/>
              <w:rPr>
                <w:rFonts w:asciiTheme="majorBidi" w:hAnsiTheme="majorBidi" w:cstheme="majorBidi"/>
                <w:sz w:val="25"/>
                <w:szCs w:val="25"/>
                <w:u w:val="single"/>
              </w:rPr>
            </w:pPr>
            <w:r w:rsidRPr="00BA7BDA">
              <w:rPr>
                <w:rFonts w:asciiTheme="majorBidi" w:hAnsiTheme="majorBidi" w:cstheme="majorBidi"/>
                <w:sz w:val="25"/>
                <w:szCs w:val="25"/>
                <w:u w:val="single"/>
              </w:rPr>
              <w:t>Separate financial statements</w:t>
            </w:r>
          </w:p>
        </w:tc>
      </w:tr>
      <w:tr w:rsidR="00E15A2B" w:rsidRPr="00BA7BDA" w:rsidTr="00562395">
        <w:trPr>
          <w:cantSplit/>
        </w:trPr>
        <w:tc>
          <w:tcPr>
            <w:tcW w:w="3538" w:type="dxa"/>
          </w:tcPr>
          <w:p w:rsidR="00E15A2B" w:rsidRPr="00BA7BDA" w:rsidRDefault="00E15A2B" w:rsidP="00E15A2B">
            <w:pPr>
              <w:spacing w:after="0" w:line="240" w:lineRule="auto"/>
              <w:ind w:right="-44"/>
              <w:jc w:val="thaiDistribute"/>
              <w:rPr>
                <w:rFonts w:asciiTheme="majorBidi" w:hAnsiTheme="majorBidi" w:cstheme="majorBidi"/>
                <w:sz w:val="25"/>
                <w:szCs w:val="25"/>
                <w:highlight w:val="yellow"/>
              </w:rPr>
            </w:pPr>
          </w:p>
        </w:tc>
        <w:tc>
          <w:tcPr>
            <w:tcW w:w="1260" w:type="dxa"/>
          </w:tcPr>
          <w:p w:rsidR="00E15A2B" w:rsidRPr="00BA7BDA" w:rsidRDefault="00E65AED"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June</w:t>
            </w:r>
            <w:r w:rsidR="00E15A2B" w:rsidRPr="00BA7BDA">
              <w:rPr>
                <w:rFonts w:asciiTheme="majorBidi" w:hAnsiTheme="majorBidi" w:cstheme="majorBidi"/>
                <w:spacing w:val="-6"/>
                <w:sz w:val="25"/>
                <w:szCs w:val="25"/>
                <w:u w:val="single"/>
              </w:rPr>
              <w:t xml:space="preserve"> 3</w:t>
            </w:r>
            <w:r w:rsidRPr="00BA7BDA">
              <w:rPr>
                <w:rFonts w:asciiTheme="majorBidi" w:hAnsiTheme="majorBidi" w:cstheme="majorBidi"/>
                <w:spacing w:val="-6"/>
                <w:sz w:val="25"/>
                <w:szCs w:val="25"/>
                <w:u w:val="single"/>
              </w:rPr>
              <w:t>0</w:t>
            </w:r>
            <w:r w:rsidR="00E15A2B" w:rsidRPr="00BA7BDA">
              <w:rPr>
                <w:rFonts w:asciiTheme="majorBidi" w:hAnsiTheme="majorBidi" w:cstheme="majorBidi"/>
                <w:spacing w:val="-6"/>
                <w:sz w:val="25"/>
                <w:szCs w:val="25"/>
                <w:u w:val="single"/>
              </w:rPr>
              <w:t>, 202</w:t>
            </w:r>
            <w:r w:rsidR="005F56F0" w:rsidRPr="00BA7BDA">
              <w:rPr>
                <w:rFonts w:asciiTheme="majorBidi" w:hAnsiTheme="majorBidi" w:cstheme="majorBidi"/>
                <w:spacing w:val="-6"/>
                <w:sz w:val="25"/>
                <w:szCs w:val="25"/>
                <w:u w:val="single"/>
              </w:rPr>
              <w:t>4</w:t>
            </w:r>
          </w:p>
        </w:tc>
        <w:tc>
          <w:tcPr>
            <w:tcW w:w="1371" w:type="dxa"/>
          </w:tcPr>
          <w:p w:rsidR="00E15A2B" w:rsidRPr="00BA7BDA" w:rsidRDefault="00E15A2B"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December 31, 202</w:t>
            </w:r>
            <w:r w:rsidR="005F56F0" w:rsidRPr="00BA7BDA">
              <w:rPr>
                <w:rFonts w:asciiTheme="majorBidi" w:hAnsiTheme="majorBidi" w:cstheme="majorBidi"/>
                <w:spacing w:val="-6"/>
                <w:sz w:val="25"/>
                <w:szCs w:val="25"/>
                <w:u w:val="single"/>
              </w:rPr>
              <w:t>3</w:t>
            </w:r>
          </w:p>
        </w:tc>
        <w:tc>
          <w:tcPr>
            <w:tcW w:w="1330" w:type="dxa"/>
          </w:tcPr>
          <w:p w:rsidR="00E15A2B" w:rsidRPr="00BA7BDA" w:rsidRDefault="00E65AED"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June</w:t>
            </w:r>
            <w:r w:rsidR="00E15A2B" w:rsidRPr="00BA7BDA">
              <w:rPr>
                <w:rFonts w:asciiTheme="majorBidi" w:hAnsiTheme="majorBidi" w:cstheme="majorBidi"/>
                <w:spacing w:val="-6"/>
                <w:sz w:val="25"/>
                <w:szCs w:val="25"/>
                <w:u w:val="single"/>
              </w:rPr>
              <w:t xml:space="preserve"> 3</w:t>
            </w:r>
            <w:r w:rsidRPr="00BA7BDA">
              <w:rPr>
                <w:rFonts w:asciiTheme="majorBidi" w:hAnsiTheme="majorBidi" w:cstheme="majorBidi"/>
                <w:spacing w:val="-6"/>
                <w:sz w:val="25"/>
                <w:szCs w:val="25"/>
                <w:u w:val="single"/>
              </w:rPr>
              <w:t>0</w:t>
            </w:r>
            <w:r w:rsidR="00E15A2B" w:rsidRPr="00BA7BDA">
              <w:rPr>
                <w:rFonts w:asciiTheme="majorBidi" w:hAnsiTheme="majorBidi" w:cstheme="majorBidi"/>
                <w:spacing w:val="-6"/>
                <w:sz w:val="25"/>
                <w:szCs w:val="25"/>
                <w:u w:val="single"/>
              </w:rPr>
              <w:t>, 202</w:t>
            </w:r>
            <w:r w:rsidR="005F56F0" w:rsidRPr="00BA7BDA">
              <w:rPr>
                <w:rFonts w:asciiTheme="majorBidi" w:hAnsiTheme="majorBidi" w:cstheme="majorBidi"/>
                <w:spacing w:val="-6"/>
                <w:sz w:val="25"/>
                <w:szCs w:val="25"/>
                <w:u w:val="single"/>
              </w:rPr>
              <w:t>4</w:t>
            </w:r>
          </w:p>
        </w:tc>
        <w:tc>
          <w:tcPr>
            <w:tcW w:w="1316" w:type="dxa"/>
          </w:tcPr>
          <w:p w:rsidR="00E15A2B" w:rsidRPr="00BA7BDA" w:rsidRDefault="00E15A2B"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December 31, 202</w:t>
            </w:r>
            <w:r w:rsidR="005F56F0" w:rsidRPr="00BA7BDA">
              <w:rPr>
                <w:rFonts w:asciiTheme="majorBidi" w:hAnsiTheme="majorBidi" w:cstheme="majorBidi"/>
                <w:spacing w:val="-6"/>
                <w:sz w:val="25"/>
                <w:szCs w:val="25"/>
                <w:u w:val="single"/>
              </w:rPr>
              <w:t>3</w:t>
            </w:r>
          </w:p>
        </w:tc>
      </w:tr>
      <w:tr w:rsidR="00AB0768" w:rsidRPr="00BA7BDA" w:rsidTr="00562395">
        <w:trPr>
          <w:cantSplit/>
        </w:trPr>
        <w:tc>
          <w:tcPr>
            <w:tcW w:w="3538"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Raw materials</w:t>
            </w:r>
          </w:p>
        </w:tc>
        <w:tc>
          <w:tcPr>
            <w:tcW w:w="1260" w:type="dxa"/>
          </w:tcPr>
          <w:p w:rsidR="00AB0768" w:rsidRPr="00BA7BDA" w:rsidRDefault="000D36EE" w:rsidP="00AB0768">
            <w:pPr>
              <w:spacing w:after="0" w:line="240" w:lineRule="auto"/>
              <w:ind w:left="-108" w:right="258"/>
              <w:jc w:val="right"/>
              <w:rPr>
                <w:rFonts w:ascii="Angsana New" w:hAnsi="Angsana New"/>
                <w:sz w:val="25"/>
                <w:szCs w:val="25"/>
                <w:highlight w:val="yellow"/>
              </w:rPr>
            </w:pPr>
            <w:r>
              <w:rPr>
                <w:rFonts w:ascii="Angsana New" w:hAnsi="Angsana New"/>
                <w:sz w:val="25"/>
                <w:szCs w:val="25"/>
              </w:rPr>
              <w:t>49,350</w:t>
            </w:r>
          </w:p>
        </w:tc>
        <w:tc>
          <w:tcPr>
            <w:tcW w:w="1371" w:type="dxa"/>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53,341</w:t>
            </w:r>
          </w:p>
        </w:tc>
        <w:tc>
          <w:tcPr>
            <w:tcW w:w="1330"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34,205</w:t>
            </w:r>
          </w:p>
        </w:tc>
        <w:tc>
          <w:tcPr>
            <w:tcW w:w="1316" w:type="dxa"/>
            <w:vAlign w:val="bottom"/>
          </w:tcPr>
          <w:p w:rsidR="00AB0768" w:rsidRPr="00BA7BDA" w:rsidRDefault="00AB0768" w:rsidP="00AB0768">
            <w:pPr>
              <w:tabs>
                <w:tab w:val="left" w:pos="945"/>
              </w:tabs>
              <w:spacing w:after="0" w:line="240" w:lineRule="auto"/>
              <w:ind w:left="-80" w:right="208"/>
              <w:jc w:val="right"/>
              <w:rPr>
                <w:rFonts w:ascii="Angsana New" w:hAnsi="Angsana New"/>
                <w:sz w:val="25"/>
                <w:szCs w:val="25"/>
              </w:rPr>
            </w:pPr>
            <w:r w:rsidRPr="00BA7BDA">
              <w:rPr>
                <w:rFonts w:ascii="Angsana New" w:hAnsi="Angsana New"/>
                <w:sz w:val="25"/>
                <w:szCs w:val="25"/>
              </w:rPr>
              <w:t>49,444</w:t>
            </w:r>
          </w:p>
        </w:tc>
      </w:tr>
      <w:tr w:rsidR="00AB0768" w:rsidRPr="00BA7BDA" w:rsidTr="00562395">
        <w:trPr>
          <w:cantSplit/>
        </w:trPr>
        <w:tc>
          <w:tcPr>
            <w:tcW w:w="3538"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Goods in process</w:t>
            </w:r>
          </w:p>
        </w:tc>
        <w:tc>
          <w:tcPr>
            <w:tcW w:w="1260" w:type="dxa"/>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5,138</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3,027</w:t>
            </w:r>
          </w:p>
        </w:tc>
        <w:tc>
          <w:tcPr>
            <w:tcW w:w="1330"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3,144</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3,027</w:t>
            </w:r>
          </w:p>
        </w:tc>
      </w:tr>
      <w:tr w:rsidR="00AB0768" w:rsidRPr="00BA7BDA" w:rsidTr="00562395">
        <w:trPr>
          <w:cantSplit/>
        </w:trPr>
        <w:tc>
          <w:tcPr>
            <w:tcW w:w="3538"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Finished goods</w:t>
            </w:r>
          </w:p>
        </w:tc>
        <w:tc>
          <w:tcPr>
            <w:tcW w:w="1260" w:type="dxa"/>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9,71</w:t>
            </w:r>
            <w:r w:rsidR="00C60721">
              <w:rPr>
                <w:rFonts w:ascii="Angsana New" w:hAnsi="Angsana New"/>
                <w:sz w:val="25"/>
                <w:szCs w:val="25"/>
              </w:rPr>
              <w:t>3</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9,428</w:t>
            </w:r>
          </w:p>
        </w:tc>
        <w:tc>
          <w:tcPr>
            <w:tcW w:w="1330"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8,341</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8,683</w:t>
            </w:r>
          </w:p>
        </w:tc>
      </w:tr>
      <w:tr w:rsidR="00AB0768" w:rsidRPr="00BA7BDA" w:rsidTr="00562395">
        <w:trPr>
          <w:cantSplit/>
        </w:trPr>
        <w:tc>
          <w:tcPr>
            <w:tcW w:w="3538"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Goods in transit</w:t>
            </w:r>
          </w:p>
        </w:tc>
        <w:tc>
          <w:tcPr>
            <w:tcW w:w="1260" w:type="dxa"/>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13,904</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hint="cs"/>
                <w:sz w:val="25"/>
                <w:szCs w:val="25"/>
              </w:rPr>
              <w:t>1</w:t>
            </w:r>
            <w:r w:rsidRPr="00BA7BDA">
              <w:rPr>
                <w:rFonts w:ascii="Angsana New" w:hAnsi="Angsana New"/>
                <w:sz w:val="25"/>
                <w:szCs w:val="25"/>
              </w:rPr>
              <w:t>3,098</w:t>
            </w:r>
          </w:p>
        </w:tc>
        <w:tc>
          <w:tcPr>
            <w:tcW w:w="1330"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3C2BE9">
              <w:rPr>
                <w:rFonts w:ascii="Angsana New" w:hAnsi="Angsana New" w:hint="cs"/>
                <w:sz w:val="25"/>
                <w:szCs w:val="25"/>
              </w:rPr>
              <w:t>-</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3C2BE9">
              <w:rPr>
                <w:rFonts w:ascii="Angsana New" w:hAnsi="Angsana New"/>
                <w:sz w:val="25"/>
                <w:szCs w:val="25"/>
              </w:rPr>
              <w:t>-</w:t>
            </w:r>
          </w:p>
        </w:tc>
      </w:tr>
      <w:tr w:rsidR="00AB0768" w:rsidRPr="00BA7BDA" w:rsidTr="00562395">
        <w:trPr>
          <w:cantSplit/>
        </w:trPr>
        <w:tc>
          <w:tcPr>
            <w:tcW w:w="3538"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Supplies</w:t>
            </w:r>
          </w:p>
        </w:tc>
        <w:tc>
          <w:tcPr>
            <w:tcW w:w="1260" w:type="dxa"/>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2,526</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2,938</w:t>
            </w:r>
          </w:p>
        </w:tc>
        <w:tc>
          <w:tcPr>
            <w:tcW w:w="1330"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2,526</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2,939</w:t>
            </w:r>
          </w:p>
        </w:tc>
      </w:tr>
      <w:tr w:rsidR="00AB0768" w:rsidRPr="00BA7BDA" w:rsidTr="00562395">
        <w:trPr>
          <w:cantSplit/>
        </w:trPr>
        <w:tc>
          <w:tcPr>
            <w:tcW w:w="3538" w:type="dxa"/>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Total</w:t>
            </w:r>
          </w:p>
        </w:tc>
        <w:tc>
          <w:tcPr>
            <w:tcW w:w="1260" w:type="dxa"/>
            <w:tcBorders>
              <w:top w:val="single" w:sz="4" w:space="0" w:color="auto"/>
            </w:tcBorders>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80,631</w:t>
            </w:r>
          </w:p>
        </w:tc>
        <w:tc>
          <w:tcPr>
            <w:tcW w:w="1371" w:type="dxa"/>
            <w:tcBorders>
              <w:top w:val="single" w:sz="4" w:space="0" w:color="auto"/>
            </w:tcBorders>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81,832</w:t>
            </w:r>
          </w:p>
        </w:tc>
        <w:tc>
          <w:tcPr>
            <w:tcW w:w="1330" w:type="dxa"/>
            <w:tcBorders>
              <w:top w:val="single" w:sz="4" w:space="0" w:color="auto"/>
            </w:tcBorders>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48,216</w:t>
            </w:r>
          </w:p>
        </w:tc>
        <w:tc>
          <w:tcPr>
            <w:tcW w:w="1316" w:type="dxa"/>
            <w:tcBorders>
              <w:top w:val="single" w:sz="4" w:space="0" w:color="auto"/>
            </w:tcBorders>
            <w:vAlign w:val="bottom"/>
          </w:tcPr>
          <w:p w:rsidR="00AB0768" w:rsidRPr="00BA7BDA" w:rsidRDefault="00AB0768" w:rsidP="00AB0768">
            <w:pPr>
              <w:tabs>
                <w:tab w:val="left" w:pos="948"/>
              </w:tabs>
              <w:spacing w:after="0" w:line="240" w:lineRule="auto"/>
              <w:ind w:left="-80" w:right="208"/>
              <w:jc w:val="right"/>
              <w:rPr>
                <w:rFonts w:ascii="Angsana New" w:hAnsi="Angsana New"/>
                <w:sz w:val="25"/>
                <w:szCs w:val="25"/>
              </w:rPr>
            </w:pPr>
            <w:r w:rsidRPr="00BA7BDA">
              <w:rPr>
                <w:rFonts w:ascii="Angsana New" w:hAnsi="Angsana New"/>
                <w:sz w:val="25"/>
                <w:szCs w:val="25"/>
              </w:rPr>
              <w:t>64,093</w:t>
            </w:r>
          </w:p>
        </w:tc>
      </w:tr>
      <w:tr w:rsidR="00AB0768" w:rsidRPr="00BA7BDA" w:rsidTr="00562395">
        <w:trPr>
          <w:cantSplit/>
          <w:trHeight w:val="333"/>
        </w:trPr>
        <w:tc>
          <w:tcPr>
            <w:tcW w:w="3538" w:type="dxa"/>
            <w:vAlign w:val="bottom"/>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pacing w:val="-4"/>
                <w:sz w:val="25"/>
                <w:szCs w:val="25"/>
              </w:rPr>
            </w:pPr>
            <w:r w:rsidRPr="00BA7BDA">
              <w:rPr>
                <w:rFonts w:asciiTheme="majorBidi" w:hAnsiTheme="majorBidi" w:cstheme="majorBidi"/>
                <w:spacing w:val="-4"/>
                <w:sz w:val="25"/>
                <w:szCs w:val="25"/>
                <w:u w:val="single"/>
              </w:rPr>
              <w:t>Less</w:t>
            </w:r>
            <w:r w:rsidRPr="003C2BE9">
              <w:rPr>
                <w:rFonts w:asciiTheme="majorBidi" w:hAnsiTheme="majorBidi"/>
                <w:spacing w:val="-4"/>
                <w:sz w:val="25"/>
                <w:szCs w:val="25"/>
              </w:rPr>
              <w:t xml:space="preserve"> </w:t>
            </w:r>
            <w:r w:rsidRPr="00BA7BDA">
              <w:rPr>
                <w:rFonts w:asciiTheme="majorBidi" w:hAnsiTheme="majorBidi" w:cstheme="majorBidi"/>
                <w:sz w:val="25"/>
                <w:szCs w:val="25"/>
              </w:rPr>
              <w:t>Allowance</w:t>
            </w:r>
            <w:r w:rsidRPr="00BA7BDA">
              <w:rPr>
                <w:rFonts w:asciiTheme="majorBidi" w:hAnsiTheme="majorBidi" w:cstheme="majorBidi"/>
                <w:spacing w:val="-4"/>
                <w:sz w:val="25"/>
                <w:szCs w:val="25"/>
              </w:rPr>
              <w:t xml:space="preserve"> for decline in value of inventories</w:t>
            </w:r>
          </w:p>
        </w:tc>
        <w:tc>
          <w:tcPr>
            <w:tcW w:w="1260" w:type="dxa"/>
          </w:tcPr>
          <w:p w:rsidR="00AB0768" w:rsidRPr="00D23E13" w:rsidRDefault="00AB0768" w:rsidP="00AB0768">
            <w:pPr>
              <w:tabs>
                <w:tab w:val="left" w:pos="1031"/>
              </w:tabs>
              <w:spacing w:after="0" w:line="240" w:lineRule="auto"/>
              <w:ind w:left="-108" w:right="188"/>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17,601</w:t>
            </w:r>
            <w:r w:rsidRPr="003C2BE9">
              <w:rPr>
                <w:rFonts w:ascii="Angsana New" w:hAnsi="Angsana New"/>
                <w:sz w:val="25"/>
                <w:szCs w:val="25"/>
              </w:rPr>
              <w:t>)</w:t>
            </w:r>
          </w:p>
        </w:tc>
        <w:tc>
          <w:tcPr>
            <w:tcW w:w="1371" w:type="dxa"/>
          </w:tcPr>
          <w:p w:rsidR="00AB0768" w:rsidRPr="00D23E13" w:rsidRDefault="00AB0768" w:rsidP="00AB0768">
            <w:pPr>
              <w:spacing w:after="0" w:line="240" w:lineRule="auto"/>
              <w:ind w:left="-108" w:right="173"/>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w:t>
            </w:r>
            <w:r w:rsidRPr="00BA7BDA">
              <w:rPr>
                <w:rFonts w:ascii="Angsana New" w:hAnsi="Angsana New" w:hint="cs"/>
                <w:sz w:val="25"/>
                <w:szCs w:val="25"/>
              </w:rPr>
              <w:t>7</w:t>
            </w:r>
            <w:r w:rsidRPr="00BA7BDA">
              <w:rPr>
                <w:rFonts w:ascii="Angsana New" w:hAnsi="Angsana New"/>
                <w:sz w:val="25"/>
                <w:szCs w:val="25"/>
              </w:rPr>
              <w:t>,370</w:t>
            </w:r>
            <w:r w:rsidRPr="003C2BE9">
              <w:rPr>
                <w:rFonts w:ascii="Angsana New" w:hAnsi="Angsana New"/>
                <w:sz w:val="25"/>
                <w:szCs w:val="25"/>
              </w:rPr>
              <w:t>)</w:t>
            </w:r>
          </w:p>
        </w:tc>
        <w:tc>
          <w:tcPr>
            <w:tcW w:w="1330" w:type="dxa"/>
          </w:tcPr>
          <w:p w:rsidR="00AB0768" w:rsidRPr="00BA7BDA" w:rsidRDefault="00AB0768" w:rsidP="00AB0768">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17,234</w:t>
            </w:r>
            <w:r w:rsidRPr="003C2BE9">
              <w:rPr>
                <w:rFonts w:ascii="Angsana New" w:hAnsi="Angsana New"/>
                <w:sz w:val="25"/>
                <w:szCs w:val="25"/>
              </w:rPr>
              <w:t>)</w:t>
            </w:r>
          </w:p>
        </w:tc>
        <w:tc>
          <w:tcPr>
            <w:tcW w:w="1316" w:type="dxa"/>
          </w:tcPr>
          <w:p w:rsidR="00AB0768" w:rsidRPr="00BA7BDA" w:rsidRDefault="00AB0768" w:rsidP="00AB0768">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17,234</w:t>
            </w:r>
            <w:r w:rsidRPr="003C2BE9">
              <w:rPr>
                <w:rFonts w:ascii="Angsana New" w:hAnsi="Angsana New"/>
                <w:sz w:val="25"/>
                <w:szCs w:val="25"/>
              </w:rPr>
              <w:t>)</w:t>
            </w:r>
          </w:p>
        </w:tc>
      </w:tr>
      <w:tr w:rsidR="00AB0768" w:rsidRPr="00BA7BDA" w:rsidTr="00562395">
        <w:trPr>
          <w:cantSplit/>
        </w:trPr>
        <w:tc>
          <w:tcPr>
            <w:tcW w:w="3538" w:type="dxa"/>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Net</w:t>
            </w:r>
          </w:p>
        </w:tc>
        <w:tc>
          <w:tcPr>
            <w:tcW w:w="1260" w:type="dxa"/>
            <w:tcBorders>
              <w:top w:val="single" w:sz="4" w:space="0" w:color="auto"/>
              <w:bottom w:val="double" w:sz="4" w:space="0" w:color="auto"/>
            </w:tcBorders>
            <w:vAlign w:val="bottom"/>
          </w:tcPr>
          <w:p w:rsidR="00AB0768" w:rsidRPr="00BA7BDA" w:rsidRDefault="00AB0768" w:rsidP="00AB0768">
            <w:pPr>
              <w:spacing w:after="0" w:line="240" w:lineRule="auto"/>
              <w:ind w:left="-108" w:right="258"/>
              <w:jc w:val="right"/>
              <w:rPr>
                <w:rFonts w:ascii="Angsana New" w:hAnsi="Angsana New"/>
                <w:sz w:val="25"/>
                <w:szCs w:val="25"/>
                <w:highlight w:val="yellow"/>
              </w:rPr>
            </w:pPr>
            <w:r w:rsidRPr="00BA7BDA">
              <w:rPr>
                <w:rFonts w:ascii="Angsana New" w:hAnsi="Angsana New"/>
                <w:sz w:val="25"/>
                <w:szCs w:val="25"/>
              </w:rPr>
              <w:t>63,030</w:t>
            </w:r>
          </w:p>
        </w:tc>
        <w:tc>
          <w:tcPr>
            <w:tcW w:w="1371" w:type="dxa"/>
            <w:tcBorders>
              <w:top w:val="single" w:sz="4" w:space="0" w:color="auto"/>
              <w:bottom w:val="double" w:sz="4" w:space="0" w:color="auto"/>
            </w:tcBorders>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64,462</w:t>
            </w:r>
          </w:p>
        </w:tc>
        <w:tc>
          <w:tcPr>
            <w:tcW w:w="1330" w:type="dxa"/>
            <w:tcBorders>
              <w:top w:val="single" w:sz="4" w:space="0" w:color="auto"/>
              <w:bottom w:val="double" w:sz="4" w:space="0" w:color="auto"/>
            </w:tcBorders>
            <w:vAlign w:val="bottom"/>
          </w:tcPr>
          <w:p w:rsidR="00AB0768" w:rsidRPr="003C2BE9" w:rsidRDefault="00AB0768" w:rsidP="00AB0768">
            <w:pPr>
              <w:spacing w:after="0" w:line="240" w:lineRule="auto"/>
              <w:ind w:left="-80" w:right="208"/>
              <w:jc w:val="right"/>
              <w:rPr>
                <w:rFonts w:ascii="Angsana New" w:hAnsi="Angsana New"/>
                <w:sz w:val="25"/>
                <w:szCs w:val="25"/>
                <w:cs/>
              </w:rPr>
            </w:pPr>
            <w:r w:rsidRPr="00BA7BDA">
              <w:rPr>
                <w:rFonts w:ascii="Angsana New" w:hAnsi="Angsana New"/>
                <w:sz w:val="25"/>
                <w:szCs w:val="25"/>
              </w:rPr>
              <w:t>30,982</w:t>
            </w:r>
          </w:p>
        </w:tc>
        <w:tc>
          <w:tcPr>
            <w:tcW w:w="1316" w:type="dxa"/>
            <w:tcBorders>
              <w:top w:val="single" w:sz="4" w:space="0" w:color="auto"/>
              <w:bottom w:val="double" w:sz="4" w:space="0" w:color="auto"/>
            </w:tcBorders>
            <w:vAlign w:val="bottom"/>
          </w:tcPr>
          <w:p w:rsidR="00AB0768" w:rsidRPr="003C2BE9" w:rsidRDefault="00AB0768" w:rsidP="00AB0768">
            <w:pPr>
              <w:spacing w:after="0" w:line="240" w:lineRule="auto"/>
              <w:ind w:left="-80" w:right="208"/>
              <w:jc w:val="right"/>
              <w:rPr>
                <w:rFonts w:ascii="Angsana New" w:hAnsi="Angsana New"/>
                <w:sz w:val="25"/>
                <w:szCs w:val="25"/>
                <w:cs/>
              </w:rPr>
            </w:pPr>
            <w:r w:rsidRPr="00BA7BDA">
              <w:rPr>
                <w:rFonts w:ascii="Angsana New" w:hAnsi="Angsana New"/>
                <w:sz w:val="25"/>
                <w:szCs w:val="25"/>
              </w:rPr>
              <w:t>46,859</w:t>
            </w:r>
          </w:p>
        </w:tc>
      </w:tr>
    </w:tbl>
    <w:p w:rsidR="00BF6982" w:rsidRDefault="00BF6982" w:rsidP="000C33AE">
      <w:pPr>
        <w:spacing w:after="0" w:line="240" w:lineRule="auto"/>
        <w:jc w:val="thaiDistribute"/>
        <w:rPr>
          <w:rFonts w:asciiTheme="majorBidi" w:hAnsiTheme="majorBidi" w:cstheme="majorBidi"/>
          <w:spacing w:val="-6"/>
          <w:sz w:val="28"/>
        </w:rPr>
      </w:pPr>
    </w:p>
    <w:p w:rsidR="000C33AE" w:rsidRDefault="000C33AE" w:rsidP="000C33AE">
      <w:pPr>
        <w:spacing w:after="0" w:line="240" w:lineRule="auto"/>
        <w:jc w:val="thaiDistribute"/>
        <w:rPr>
          <w:rFonts w:asciiTheme="majorBidi" w:hAnsiTheme="majorBidi" w:cstheme="majorBidi"/>
          <w:spacing w:val="-6"/>
          <w:sz w:val="28"/>
        </w:rPr>
      </w:pPr>
    </w:p>
    <w:p w:rsidR="000C33AE" w:rsidRDefault="000C33AE" w:rsidP="000C33AE">
      <w:pPr>
        <w:spacing w:after="0" w:line="240" w:lineRule="auto"/>
        <w:jc w:val="thaiDistribute"/>
        <w:rPr>
          <w:rFonts w:asciiTheme="majorBidi" w:hAnsiTheme="majorBidi" w:cstheme="majorBidi"/>
          <w:spacing w:val="-6"/>
          <w:sz w:val="28"/>
        </w:rPr>
      </w:pPr>
    </w:p>
    <w:p w:rsidR="000C33AE" w:rsidRDefault="000C33AE" w:rsidP="000C33AE">
      <w:pPr>
        <w:spacing w:after="0" w:line="240" w:lineRule="auto"/>
        <w:jc w:val="thaiDistribute"/>
        <w:rPr>
          <w:rFonts w:asciiTheme="majorBidi" w:hAnsiTheme="majorBidi" w:cstheme="majorBidi"/>
          <w:spacing w:val="-6"/>
          <w:sz w:val="28"/>
        </w:rPr>
      </w:pPr>
    </w:p>
    <w:p w:rsidR="000C33AE" w:rsidRDefault="000C33AE" w:rsidP="000C33AE">
      <w:pPr>
        <w:spacing w:after="0" w:line="240" w:lineRule="auto"/>
        <w:jc w:val="thaiDistribute"/>
        <w:rPr>
          <w:rFonts w:asciiTheme="majorBidi" w:hAnsiTheme="majorBidi" w:cstheme="majorBidi"/>
          <w:spacing w:val="-6"/>
          <w:sz w:val="28"/>
        </w:rPr>
      </w:pPr>
    </w:p>
    <w:p w:rsidR="00AB5882" w:rsidRDefault="00D56AD2" w:rsidP="00390AEF">
      <w:pPr>
        <w:spacing w:after="0" w:line="240" w:lineRule="auto"/>
        <w:ind w:left="406" w:firstLine="20"/>
        <w:jc w:val="thaiDistribute"/>
        <w:rPr>
          <w:rFonts w:asciiTheme="majorBidi" w:hAnsiTheme="majorBidi" w:cstheme="majorBidi"/>
          <w:spacing w:val="-6"/>
          <w:sz w:val="28"/>
        </w:rPr>
      </w:pPr>
      <w:r w:rsidRPr="00902F53">
        <w:rPr>
          <w:rFonts w:asciiTheme="majorBidi" w:hAnsiTheme="majorBidi" w:cstheme="majorBidi"/>
          <w:spacing w:val="-6"/>
          <w:sz w:val="28"/>
        </w:rPr>
        <w:lastRenderedPageBreak/>
        <w:t xml:space="preserve">For the </w:t>
      </w:r>
      <w:r w:rsidR="00E65AED">
        <w:rPr>
          <w:rFonts w:asciiTheme="majorBidi" w:hAnsiTheme="majorBidi" w:cstheme="majorBidi"/>
          <w:spacing w:val="-6"/>
          <w:sz w:val="28"/>
        </w:rPr>
        <w:t>six</w:t>
      </w:r>
      <w:r w:rsidRPr="003C2BE9">
        <w:rPr>
          <w:rFonts w:asciiTheme="majorBidi" w:hAnsiTheme="majorBidi"/>
          <w:spacing w:val="-6"/>
          <w:sz w:val="28"/>
        </w:rPr>
        <w:t>-</w:t>
      </w:r>
      <w:r w:rsidRPr="00902F53">
        <w:rPr>
          <w:rFonts w:asciiTheme="majorBidi" w:hAnsiTheme="majorBidi" w:cstheme="majorBidi"/>
          <w:spacing w:val="-6"/>
          <w:sz w:val="28"/>
        </w:rPr>
        <w:t>month period ended</w:t>
      </w:r>
      <w:r w:rsidRPr="003C2BE9">
        <w:rPr>
          <w:rFonts w:asciiTheme="majorBidi" w:hAnsiTheme="majorBidi"/>
          <w:spacing w:val="-6"/>
          <w:sz w:val="28"/>
        </w:rPr>
        <w:t xml:space="preserve"> </w:t>
      </w:r>
      <w:r w:rsidR="00E65AED">
        <w:rPr>
          <w:rFonts w:asciiTheme="majorBidi" w:hAnsiTheme="majorBidi" w:cstheme="majorBidi"/>
          <w:spacing w:val="-6"/>
          <w:sz w:val="28"/>
        </w:rPr>
        <w:t>June</w:t>
      </w:r>
      <w:r w:rsidR="00F3725E" w:rsidRPr="00902F53">
        <w:rPr>
          <w:rFonts w:asciiTheme="majorBidi" w:hAnsiTheme="majorBidi" w:cstheme="majorBidi"/>
          <w:spacing w:val="-6"/>
          <w:sz w:val="28"/>
        </w:rPr>
        <w:t xml:space="preserve"> 3</w:t>
      </w:r>
      <w:r w:rsidR="0039601E">
        <w:rPr>
          <w:rFonts w:asciiTheme="majorBidi" w:hAnsiTheme="majorBidi" w:cstheme="majorBidi"/>
          <w:spacing w:val="-6"/>
          <w:sz w:val="28"/>
        </w:rPr>
        <w:t>0</w:t>
      </w:r>
      <w:r w:rsidR="00D35D02" w:rsidRPr="00902F53">
        <w:rPr>
          <w:rFonts w:asciiTheme="majorBidi" w:hAnsiTheme="majorBidi" w:cstheme="majorBidi"/>
          <w:spacing w:val="-6"/>
          <w:sz w:val="28"/>
        </w:rPr>
        <w:t>, 202</w:t>
      </w:r>
      <w:r w:rsidR="005F56F0" w:rsidRPr="00902F53">
        <w:rPr>
          <w:rFonts w:asciiTheme="majorBidi" w:hAnsiTheme="majorBidi" w:cstheme="majorBidi"/>
          <w:spacing w:val="-6"/>
          <w:sz w:val="28"/>
        </w:rPr>
        <w:t>4</w:t>
      </w:r>
      <w:r w:rsidRPr="003C2BE9">
        <w:rPr>
          <w:rFonts w:asciiTheme="majorBidi" w:hAnsiTheme="majorBidi"/>
          <w:spacing w:val="-6"/>
          <w:sz w:val="28"/>
        </w:rPr>
        <w:t xml:space="preserve"> </w:t>
      </w:r>
      <w:r w:rsidR="00D35D02" w:rsidRPr="00902F53">
        <w:rPr>
          <w:rFonts w:asciiTheme="majorBidi" w:hAnsiTheme="majorBidi" w:cstheme="majorBidi"/>
          <w:spacing w:val="-6"/>
          <w:sz w:val="28"/>
        </w:rPr>
        <w:t>and 202</w:t>
      </w:r>
      <w:r w:rsidR="005F56F0" w:rsidRPr="00902F53">
        <w:rPr>
          <w:rFonts w:asciiTheme="majorBidi" w:hAnsiTheme="majorBidi" w:cstheme="majorBidi"/>
          <w:spacing w:val="-6"/>
          <w:sz w:val="28"/>
        </w:rPr>
        <w:t>3</w:t>
      </w:r>
      <w:r w:rsidRPr="00902F53">
        <w:rPr>
          <w:rFonts w:asciiTheme="majorBidi" w:hAnsiTheme="majorBidi" w:cstheme="majorBidi"/>
          <w:spacing w:val="-6"/>
          <w:sz w:val="28"/>
        </w:rPr>
        <w:t>,</w:t>
      </w:r>
      <w:r w:rsidRPr="003C2BE9">
        <w:rPr>
          <w:rFonts w:asciiTheme="majorBidi" w:hAnsiTheme="majorBidi"/>
          <w:spacing w:val="-6"/>
          <w:sz w:val="28"/>
        </w:rPr>
        <w:t xml:space="preserve"> </w:t>
      </w:r>
      <w:r w:rsidRPr="00902F53">
        <w:rPr>
          <w:rFonts w:asciiTheme="majorBidi" w:hAnsiTheme="majorBidi" w:cstheme="majorBidi"/>
          <w:spacing w:val="-6"/>
          <w:sz w:val="28"/>
        </w:rPr>
        <w:t>movements of allowance for declining in value of inventories</w:t>
      </w:r>
      <w:r w:rsidRPr="003C2BE9">
        <w:rPr>
          <w:rFonts w:asciiTheme="majorBidi" w:hAnsiTheme="majorBidi"/>
          <w:spacing w:val="-6"/>
          <w:sz w:val="28"/>
        </w:rPr>
        <w:t xml:space="preserve"> </w:t>
      </w:r>
      <w:r w:rsidRPr="00902F53">
        <w:rPr>
          <w:rFonts w:asciiTheme="majorBidi" w:hAnsiTheme="majorBidi" w:cstheme="majorBidi"/>
          <w:spacing w:val="-6"/>
          <w:sz w:val="28"/>
        </w:rPr>
        <w:t>are as follow</w:t>
      </w:r>
      <w:r w:rsidRPr="003C2BE9">
        <w:rPr>
          <w:rFonts w:asciiTheme="majorBidi" w:hAnsiTheme="majorBidi"/>
          <w:spacing w:val="-6"/>
          <w:sz w:val="28"/>
        </w:rPr>
        <w:t>:-</w:t>
      </w:r>
    </w:p>
    <w:p w:rsidR="00AB0768" w:rsidRPr="003C2BE9" w:rsidRDefault="00AB0768" w:rsidP="00390AEF">
      <w:pPr>
        <w:spacing w:after="0" w:line="240" w:lineRule="auto"/>
        <w:ind w:left="406" w:firstLine="20"/>
        <w:jc w:val="thaiDistribute"/>
        <w:rPr>
          <w:rFonts w:asciiTheme="majorBidi" w:hAnsiTheme="majorBidi" w:cstheme="majorBidi"/>
          <w:spacing w:val="-6"/>
          <w:sz w:val="12"/>
          <w:szCs w:val="12"/>
          <w:cs/>
        </w:rPr>
      </w:pPr>
    </w:p>
    <w:tbl>
      <w:tblPr>
        <w:tblW w:w="8787" w:type="dxa"/>
        <w:tblInd w:w="346" w:type="dxa"/>
        <w:tblLayout w:type="fixed"/>
        <w:tblCellMar>
          <w:left w:w="62" w:type="dxa"/>
          <w:right w:w="62" w:type="dxa"/>
        </w:tblCellMar>
        <w:tblLook w:val="0000" w:firstRow="0" w:lastRow="0" w:firstColumn="0" w:lastColumn="0" w:noHBand="0" w:noVBand="0"/>
      </w:tblPr>
      <w:tblGrid>
        <w:gridCol w:w="4266"/>
        <w:gridCol w:w="1161"/>
        <w:gridCol w:w="1162"/>
        <w:gridCol w:w="1050"/>
        <w:gridCol w:w="1148"/>
      </w:tblGrid>
      <w:tr w:rsidR="00D56AD2" w:rsidRPr="00BA7BDA" w:rsidTr="00EF490A">
        <w:trPr>
          <w:cantSplit/>
          <w:trHeight w:val="126"/>
          <w:tblHeader/>
        </w:trPr>
        <w:tc>
          <w:tcPr>
            <w:tcW w:w="8787" w:type="dxa"/>
            <w:gridSpan w:val="5"/>
          </w:tcPr>
          <w:p w:rsidR="00D56AD2" w:rsidRPr="00BA7BDA" w:rsidRDefault="00D56AD2" w:rsidP="00B3461D">
            <w:pPr>
              <w:spacing w:after="0" w:line="240" w:lineRule="auto"/>
              <w:ind w:right="-22"/>
              <w:jc w:val="right"/>
              <w:rPr>
                <w:rFonts w:asciiTheme="majorBidi" w:hAnsiTheme="majorBidi" w:cstheme="majorBidi"/>
                <w:sz w:val="25"/>
                <w:szCs w:val="25"/>
                <w:highlight w:val="yellow"/>
              </w:rPr>
            </w:pPr>
            <w:r w:rsidRPr="003C2BE9">
              <w:rPr>
                <w:rFonts w:asciiTheme="majorBidi" w:hAnsiTheme="majorBidi"/>
                <w:sz w:val="25"/>
                <w:szCs w:val="25"/>
              </w:rPr>
              <w:t>(</w:t>
            </w:r>
            <w:r w:rsidRPr="00BA7BDA">
              <w:rPr>
                <w:rFonts w:asciiTheme="majorBidi" w:hAnsiTheme="majorBidi" w:cstheme="majorBidi"/>
                <w:sz w:val="25"/>
                <w:szCs w:val="25"/>
              </w:rPr>
              <w:t>Unit</w:t>
            </w:r>
            <w:r w:rsidRPr="003C2BE9">
              <w:rPr>
                <w:rFonts w:asciiTheme="majorBidi" w:hAnsiTheme="majorBidi"/>
                <w:sz w:val="25"/>
                <w:szCs w:val="25"/>
              </w:rPr>
              <w:t xml:space="preserve">: </w:t>
            </w:r>
            <w:r w:rsidRPr="00BA7BDA">
              <w:rPr>
                <w:rFonts w:asciiTheme="majorBidi" w:hAnsiTheme="majorBidi" w:cstheme="majorBidi"/>
                <w:sz w:val="25"/>
                <w:szCs w:val="25"/>
              </w:rPr>
              <w:t>Thousand Baht</w:t>
            </w:r>
            <w:r w:rsidRPr="003C2BE9">
              <w:rPr>
                <w:rFonts w:asciiTheme="majorBidi" w:hAnsiTheme="majorBidi"/>
                <w:sz w:val="25"/>
                <w:szCs w:val="25"/>
              </w:rPr>
              <w:t>)</w:t>
            </w:r>
          </w:p>
        </w:tc>
      </w:tr>
      <w:tr w:rsidR="00D56AD2" w:rsidRPr="00BA7BDA" w:rsidTr="00EF490A">
        <w:trPr>
          <w:cantSplit/>
          <w:trHeight w:val="126"/>
          <w:tblHeader/>
        </w:trPr>
        <w:tc>
          <w:tcPr>
            <w:tcW w:w="4266" w:type="dxa"/>
          </w:tcPr>
          <w:p w:rsidR="00D56AD2" w:rsidRPr="00BA7BDA" w:rsidRDefault="00D56AD2" w:rsidP="00B3461D">
            <w:pPr>
              <w:pStyle w:val="Header"/>
              <w:tabs>
                <w:tab w:val="clear" w:pos="4153"/>
                <w:tab w:val="clear" w:pos="8306"/>
              </w:tabs>
              <w:ind w:right="-40"/>
              <w:jc w:val="thaiDistribute"/>
              <w:rPr>
                <w:rFonts w:asciiTheme="majorBidi" w:hAnsiTheme="majorBidi" w:cstheme="majorBidi"/>
                <w:sz w:val="25"/>
                <w:szCs w:val="25"/>
              </w:rPr>
            </w:pPr>
          </w:p>
        </w:tc>
        <w:tc>
          <w:tcPr>
            <w:tcW w:w="2323" w:type="dxa"/>
            <w:gridSpan w:val="2"/>
          </w:tcPr>
          <w:p w:rsidR="00D56AD2" w:rsidRPr="00BA7BDA" w:rsidRDefault="00D56AD2" w:rsidP="00690039">
            <w:pPr>
              <w:spacing w:after="0" w:line="240" w:lineRule="auto"/>
              <w:ind w:left="-30" w:right="-102" w:hanging="98"/>
              <w:jc w:val="center"/>
              <w:rPr>
                <w:rFonts w:asciiTheme="majorBidi" w:hAnsiTheme="majorBidi" w:cstheme="majorBidi"/>
                <w:spacing w:val="-4"/>
                <w:sz w:val="25"/>
                <w:szCs w:val="25"/>
                <w:u w:val="single"/>
              </w:rPr>
            </w:pPr>
            <w:r w:rsidRPr="00BA7BDA">
              <w:rPr>
                <w:rFonts w:asciiTheme="majorBidi" w:hAnsiTheme="majorBidi" w:cstheme="majorBidi"/>
                <w:spacing w:val="-4"/>
                <w:sz w:val="25"/>
                <w:szCs w:val="25"/>
                <w:u w:val="single"/>
              </w:rPr>
              <w:t>Consolidated financial statements</w:t>
            </w:r>
          </w:p>
        </w:tc>
        <w:tc>
          <w:tcPr>
            <w:tcW w:w="2198" w:type="dxa"/>
            <w:gridSpan w:val="2"/>
          </w:tcPr>
          <w:p w:rsidR="00D56AD2" w:rsidRPr="00BA7BDA" w:rsidRDefault="00D56AD2" w:rsidP="00B3461D">
            <w:pPr>
              <w:spacing w:after="0" w:line="240" w:lineRule="auto"/>
              <w:ind w:left="-30" w:right="-39"/>
              <w:jc w:val="center"/>
              <w:rPr>
                <w:rFonts w:asciiTheme="majorBidi" w:hAnsiTheme="majorBidi" w:cstheme="majorBidi"/>
                <w:spacing w:val="-4"/>
                <w:sz w:val="25"/>
                <w:szCs w:val="25"/>
                <w:u w:val="single"/>
              </w:rPr>
            </w:pPr>
            <w:r w:rsidRPr="00BA7BDA">
              <w:rPr>
                <w:rFonts w:asciiTheme="majorBidi" w:hAnsiTheme="majorBidi" w:cstheme="majorBidi"/>
                <w:spacing w:val="-4"/>
                <w:sz w:val="25"/>
                <w:szCs w:val="25"/>
                <w:u w:val="single"/>
              </w:rPr>
              <w:t>Separate financial statements</w:t>
            </w:r>
          </w:p>
        </w:tc>
      </w:tr>
      <w:tr w:rsidR="00D35D02" w:rsidRPr="00BA7BDA" w:rsidTr="00EF490A">
        <w:trPr>
          <w:cantSplit/>
          <w:trHeight w:val="126"/>
          <w:tblHeader/>
        </w:trPr>
        <w:tc>
          <w:tcPr>
            <w:tcW w:w="4266" w:type="dxa"/>
          </w:tcPr>
          <w:p w:rsidR="00D35D02" w:rsidRPr="00BA7BDA" w:rsidRDefault="00D35D02" w:rsidP="00D35D02">
            <w:pPr>
              <w:pStyle w:val="Header"/>
              <w:tabs>
                <w:tab w:val="clear" w:pos="4153"/>
                <w:tab w:val="clear" w:pos="8306"/>
              </w:tabs>
              <w:ind w:right="-40"/>
              <w:jc w:val="thaiDistribute"/>
              <w:rPr>
                <w:rFonts w:asciiTheme="majorBidi" w:hAnsiTheme="majorBidi" w:cstheme="majorBidi"/>
                <w:sz w:val="25"/>
                <w:szCs w:val="25"/>
              </w:rPr>
            </w:pPr>
          </w:p>
        </w:tc>
        <w:tc>
          <w:tcPr>
            <w:tcW w:w="1161"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202</w:t>
            </w:r>
            <w:r w:rsidR="002D51CE" w:rsidRPr="00BA7BDA">
              <w:rPr>
                <w:rFonts w:asciiTheme="majorBidi" w:hAnsiTheme="majorBidi" w:cstheme="majorBidi"/>
                <w:sz w:val="25"/>
                <w:szCs w:val="25"/>
                <w:u w:val="single"/>
              </w:rPr>
              <w:t>4</w:t>
            </w:r>
          </w:p>
        </w:tc>
        <w:tc>
          <w:tcPr>
            <w:tcW w:w="1162"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w:t>
            </w:r>
            <w:r w:rsidR="00D05893" w:rsidRPr="00BA7BDA">
              <w:rPr>
                <w:rFonts w:asciiTheme="majorBidi" w:hAnsiTheme="majorBidi" w:cstheme="majorBidi"/>
                <w:sz w:val="25"/>
                <w:szCs w:val="25"/>
                <w:u w:val="single"/>
              </w:rPr>
              <w:t>2</w:t>
            </w:r>
            <w:r w:rsidR="002D51CE" w:rsidRPr="00BA7BDA">
              <w:rPr>
                <w:rFonts w:asciiTheme="majorBidi" w:hAnsiTheme="majorBidi" w:cstheme="majorBidi"/>
                <w:sz w:val="25"/>
                <w:szCs w:val="25"/>
                <w:u w:val="single"/>
              </w:rPr>
              <w:t>3</w:t>
            </w:r>
          </w:p>
        </w:tc>
        <w:tc>
          <w:tcPr>
            <w:tcW w:w="1050"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202</w:t>
            </w:r>
            <w:r w:rsidR="002D51CE" w:rsidRPr="00BA7BDA">
              <w:rPr>
                <w:rFonts w:asciiTheme="majorBidi" w:hAnsiTheme="majorBidi" w:cstheme="majorBidi"/>
                <w:sz w:val="25"/>
                <w:szCs w:val="25"/>
                <w:u w:val="single"/>
              </w:rPr>
              <w:t>4</w:t>
            </w:r>
          </w:p>
        </w:tc>
        <w:tc>
          <w:tcPr>
            <w:tcW w:w="1148"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w:t>
            </w:r>
            <w:r w:rsidR="00D05893" w:rsidRPr="00BA7BDA">
              <w:rPr>
                <w:rFonts w:asciiTheme="majorBidi" w:hAnsiTheme="majorBidi" w:cstheme="majorBidi"/>
                <w:sz w:val="25"/>
                <w:szCs w:val="25"/>
                <w:u w:val="single"/>
              </w:rPr>
              <w:t>2</w:t>
            </w:r>
            <w:r w:rsidR="002D51CE" w:rsidRPr="00BA7BDA">
              <w:rPr>
                <w:rFonts w:asciiTheme="majorBidi" w:hAnsiTheme="majorBidi" w:cstheme="majorBidi"/>
                <w:sz w:val="25"/>
                <w:szCs w:val="25"/>
                <w:u w:val="single"/>
              </w:rPr>
              <w:t>3</w:t>
            </w:r>
          </w:p>
        </w:tc>
      </w:tr>
      <w:tr w:rsidR="00F52E39" w:rsidRPr="00BA7BDA" w:rsidTr="00EF490A">
        <w:trPr>
          <w:cantSplit/>
          <w:trHeight w:val="315"/>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BA7BDA">
              <w:rPr>
                <w:rFonts w:asciiTheme="majorBidi" w:hAnsiTheme="majorBidi" w:cstheme="majorBidi"/>
                <w:spacing w:val="-6"/>
                <w:sz w:val="25"/>
                <w:szCs w:val="25"/>
              </w:rPr>
              <w:t>Allowance for declining in value of inventories beginning balance</w:t>
            </w:r>
          </w:p>
        </w:tc>
        <w:tc>
          <w:tcPr>
            <w:tcW w:w="1161" w:type="dxa"/>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17,370</w:t>
            </w:r>
            <w:r w:rsidRPr="003C2BE9">
              <w:rPr>
                <w:rFonts w:ascii="Angsana New" w:hAnsi="Angsana New"/>
                <w:sz w:val="25"/>
                <w:szCs w:val="25"/>
              </w:rPr>
              <w:t>)</w:t>
            </w:r>
          </w:p>
        </w:tc>
        <w:tc>
          <w:tcPr>
            <w:tcW w:w="1162" w:type="dxa"/>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hint="cs"/>
                <w:sz w:val="25"/>
                <w:szCs w:val="25"/>
              </w:rPr>
              <w:t>(</w:t>
            </w:r>
            <w:r w:rsidRPr="00BA7BDA">
              <w:rPr>
                <w:rFonts w:ascii="Angsana New" w:hAnsi="Angsana New"/>
                <w:sz w:val="25"/>
                <w:szCs w:val="25"/>
              </w:rPr>
              <w:t>17,2</w:t>
            </w:r>
            <w:r w:rsidRPr="00BA7BDA">
              <w:rPr>
                <w:rFonts w:ascii="Angsana New" w:hAnsi="Angsana New" w:hint="cs"/>
                <w:sz w:val="25"/>
                <w:szCs w:val="25"/>
              </w:rPr>
              <w:t>61</w:t>
            </w:r>
            <w:r w:rsidRPr="003C2BE9">
              <w:rPr>
                <w:rFonts w:ascii="Angsana New" w:hAnsi="Angsana New" w:hint="cs"/>
                <w:sz w:val="25"/>
                <w:szCs w:val="25"/>
              </w:rPr>
              <w:t>)</w:t>
            </w:r>
          </w:p>
        </w:tc>
        <w:tc>
          <w:tcPr>
            <w:tcW w:w="1050" w:type="dxa"/>
          </w:tcPr>
          <w:p w:rsidR="00F52E39" w:rsidRPr="00BA7BDA" w:rsidRDefault="00F52E39" w:rsidP="00F52E39">
            <w:pPr>
              <w:spacing w:after="0" w:line="240" w:lineRule="auto"/>
              <w:ind w:left="-80" w:right="152"/>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17,234</w:t>
            </w:r>
            <w:r w:rsidRPr="003C2BE9">
              <w:rPr>
                <w:rFonts w:ascii="Angsana New" w:hAnsi="Angsana New"/>
                <w:sz w:val="25"/>
                <w:szCs w:val="25"/>
              </w:rPr>
              <w:t>)</w:t>
            </w:r>
          </w:p>
        </w:tc>
        <w:tc>
          <w:tcPr>
            <w:tcW w:w="1148" w:type="dxa"/>
          </w:tcPr>
          <w:p w:rsidR="00F52E39" w:rsidRPr="003C2BE9" w:rsidRDefault="00F52E39" w:rsidP="00F52E39">
            <w:pPr>
              <w:spacing w:after="0" w:line="240" w:lineRule="auto"/>
              <w:ind w:left="-80" w:right="152"/>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17,257</w:t>
            </w:r>
            <w:r w:rsidRPr="003C2BE9">
              <w:rPr>
                <w:rFonts w:ascii="Angsana New" w:hAnsi="Angsana New"/>
                <w:sz w:val="25"/>
                <w:szCs w:val="25"/>
              </w:rPr>
              <w:t>)</w:t>
            </w:r>
          </w:p>
        </w:tc>
      </w:tr>
      <w:tr w:rsidR="00F52E39" w:rsidRPr="00BA7BDA" w:rsidTr="00EF490A">
        <w:trPr>
          <w:cantSplit/>
          <w:trHeight w:val="108"/>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3C2BE9">
              <w:rPr>
                <w:rFonts w:asciiTheme="majorBidi" w:hAnsiTheme="majorBidi"/>
                <w:spacing w:val="-6"/>
                <w:sz w:val="25"/>
                <w:szCs w:val="25"/>
              </w:rPr>
              <w:t>(</w:t>
            </w:r>
            <w:r w:rsidRPr="00BA7BDA">
              <w:rPr>
                <w:rFonts w:asciiTheme="majorBidi" w:hAnsiTheme="majorBidi" w:cstheme="majorBidi"/>
                <w:spacing w:val="-6"/>
                <w:sz w:val="25"/>
                <w:szCs w:val="25"/>
              </w:rPr>
              <w:t>Increase</w:t>
            </w:r>
            <w:r w:rsidRPr="003C2BE9">
              <w:rPr>
                <w:rFonts w:asciiTheme="majorBidi" w:hAnsiTheme="majorBidi"/>
                <w:spacing w:val="-6"/>
                <w:sz w:val="25"/>
                <w:szCs w:val="25"/>
              </w:rPr>
              <w:t xml:space="preserve">) </w:t>
            </w:r>
            <w:r w:rsidRPr="00BA7BDA">
              <w:rPr>
                <w:rFonts w:asciiTheme="majorBidi" w:hAnsiTheme="majorBidi" w:cstheme="majorBidi"/>
                <w:spacing w:val="-6"/>
                <w:sz w:val="25"/>
                <w:szCs w:val="25"/>
              </w:rPr>
              <w:t>reversal during the period</w:t>
            </w:r>
          </w:p>
        </w:tc>
        <w:tc>
          <w:tcPr>
            <w:tcW w:w="1161" w:type="dxa"/>
          </w:tcPr>
          <w:p w:rsidR="00F52E39" w:rsidRPr="00BA7BDA" w:rsidRDefault="00BA7BDA" w:rsidP="00C60721">
            <w:pPr>
              <w:spacing w:after="0" w:line="240" w:lineRule="auto"/>
              <w:ind w:left="-108" w:right="188"/>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231</w:t>
            </w:r>
            <w:r w:rsidRPr="003C2BE9">
              <w:rPr>
                <w:rFonts w:ascii="Angsana New" w:hAnsi="Angsana New"/>
                <w:sz w:val="25"/>
                <w:szCs w:val="25"/>
              </w:rPr>
              <w:t>)</w:t>
            </w:r>
          </w:p>
        </w:tc>
        <w:tc>
          <w:tcPr>
            <w:tcW w:w="1162" w:type="dxa"/>
          </w:tcPr>
          <w:p w:rsidR="00F52E39" w:rsidRPr="00BA7BDA" w:rsidRDefault="00F52E39" w:rsidP="00C60721">
            <w:pPr>
              <w:spacing w:after="0" w:line="240" w:lineRule="auto"/>
              <w:ind w:left="-108" w:right="266"/>
              <w:jc w:val="right"/>
              <w:rPr>
                <w:rFonts w:ascii="Angsana New" w:hAnsi="Angsana New"/>
                <w:sz w:val="25"/>
                <w:szCs w:val="25"/>
              </w:rPr>
            </w:pPr>
            <w:r w:rsidRPr="00BA7BDA">
              <w:rPr>
                <w:rFonts w:ascii="Angsana New" w:hAnsi="Angsana New"/>
                <w:sz w:val="25"/>
                <w:szCs w:val="25"/>
              </w:rPr>
              <w:t>234</w:t>
            </w:r>
          </w:p>
        </w:tc>
        <w:tc>
          <w:tcPr>
            <w:tcW w:w="1050" w:type="dxa"/>
            <w:vAlign w:val="bottom"/>
          </w:tcPr>
          <w:p w:rsidR="00F52E39" w:rsidRPr="00BA7BDA" w:rsidRDefault="00E6669B" w:rsidP="00F52E39">
            <w:pPr>
              <w:spacing w:after="0" w:line="240" w:lineRule="auto"/>
              <w:ind w:left="-80" w:right="214"/>
              <w:jc w:val="right"/>
              <w:rPr>
                <w:rFonts w:ascii="Angsana New" w:hAnsi="Angsana New"/>
                <w:sz w:val="25"/>
                <w:szCs w:val="25"/>
              </w:rPr>
            </w:pPr>
            <w:r w:rsidRPr="003C2BE9">
              <w:rPr>
                <w:rFonts w:ascii="Angsana New" w:hAnsi="Angsana New"/>
                <w:sz w:val="25"/>
                <w:szCs w:val="25"/>
              </w:rPr>
              <w:t>-</w:t>
            </w:r>
          </w:p>
        </w:tc>
        <w:tc>
          <w:tcPr>
            <w:tcW w:w="1148" w:type="dxa"/>
            <w:vAlign w:val="bottom"/>
          </w:tcPr>
          <w:p w:rsidR="00F52E39" w:rsidRPr="00BA7BDA" w:rsidRDefault="00F52E39" w:rsidP="00C60721">
            <w:pPr>
              <w:spacing w:after="0" w:line="240" w:lineRule="auto"/>
              <w:ind w:left="-80" w:right="199"/>
              <w:jc w:val="right"/>
              <w:rPr>
                <w:rFonts w:ascii="Angsana New" w:hAnsi="Angsana New"/>
                <w:sz w:val="25"/>
                <w:szCs w:val="25"/>
              </w:rPr>
            </w:pPr>
            <w:r w:rsidRPr="00BA7BDA">
              <w:rPr>
                <w:rFonts w:ascii="Angsana New" w:hAnsi="Angsana New"/>
                <w:sz w:val="25"/>
                <w:szCs w:val="25"/>
              </w:rPr>
              <w:t>238</w:t>
            </w:r>
          </w:p>
        </w:tc>
      </w:tr>
      <w:tr w:rsidR="00F52E39" w:rsidRPr="00BA7BDA" w:rsidTr="00EF490A">
        <w:trPr>
          <w:cantSplit/>
          <w:trHeight w:val="197"/>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BA7BDA">
              <w:rPr>
                <w:rFonts w:asciiTheme="majorBidi" w:hAnsiTheme="majorBidi" w:cstheme="majorBidi"/>
                <w:spacing w:val="-6"/>
                <w:sz w:val="25"/>
                <w:szCs w:val="25"/>
              </w:rPr>
              <w:t>Allowance for declining in value of inventories ending balance</w:t>
            </w:r>
          </w:p>
        </w:tc>
        <w:tc>
          <w:tcPr>
            <w:tcW w:w="1161" w:type="dxa"/>
            <w:tcBorders>
              <w:top w:val="single" w:sz="4" w:space="0" w:color="auto"/>
              <w:bottom w:val="double" w:sz="4" w:space="0" w:color="auto"/>
            </w:tcBorders>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w:t>
            </w:r>
            <w:r w:rsidR="00BA7BDA" w:rsidRPr="00BA7BDA">
              <w:rPr>
                <w:rFonts w:ascii="Angsana New" w:hAnsi="Angsana New"/>
                <w:sz w:val="25"/>
                <w:szCs w:val="25"/>
              </w:rPr>
              <w:t>7</w:t>
            </w:r>
            <w:r w:rsidRPr="00BA7BDA">
              <w:rPr>
                <w:rFonts w:ascii="Angsana New" w:hAnsi="Angsana New"/>
                <w:sz w:val="25"/>
                <w:szCs w:val="25"/>
              </w:rPr>
              <w:t>,</w:t>
            </w:r>
            <w:r w:rsidR="00BA7BDA" w:rsidRPr="00BA7BDA">
              <w:rPr>
                <w:rFonts w:ascii="Angsana New" w:hAnsi="Angsana New"/>
                <w:sz w:val="25"/>
                <w:szCs w:val="25"/>
              </w:rPr>
              <w:t>601</w:t>
            </w:r>
            <w:r w:rsidRPr="003C2BE9">
              <w:rPr>
                <w:rFonts w:ascii="Angsana New" w:hAnsi="Angsana New"/>
                <w:sz w:val="25"/>
                <w:szCs w:val="25"/>
              </w:rPr>
              <w:t>)</w:t>
            </w:r>
          </w:p>
        </w:tc>
        <w:tc>
          <w:tcPr>
            <w:tcW w:w="1162" w:type="dxa"/>
            <w:tcBorders>
              <w:top w:val="single" w:sz="4" w:space="0" w:color="auto"/>
              <w:bottom w:val="double" w:sz="4" w:space="0" w:color="auto"/>
            </w:tcBorders>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17,027</w:t>
            </w:r>
            <w:r w:rsidRPr="003C2BE9">
              <w:rPr>
                <w:rFonts w:ascii="Angsana New" w:hAnsi="Angsana New"/>
                <w:sz w:val="25"/>
                <w:szCs w:val="25"/>
              </w:rPr>
              <w:t>)</w:t>
            </w:r>
          </w:p>
        </w:tc>
        <w:tc>
          <w:tcPr>
            <w:tcW w:w="1050" w:type="dxa"/>
            <w:tcBorders>
              <w:top w:val="single" w:sz="4" w:space="0" w:color="auto"/>
              <w:bottom w:val="double" w:sz="4" w:space="0" w:color="auto"/>
            </w:tcBorders>
            <w:vAlign w:val="bottom"/>
          </w:tcPr>
          <w:p w:rsidR="00F52E39" w:rsidRPr="00BA7BDA" w:rsidRDefault="00F52E39" w:rsidP="00F52E39">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w:t>
            </w:r>
            <w:r w:rsidR="00E6669B" w:rsidRPr="00BA7BDA">
              <w:rPr>
                <w:rFonts w:ascii="Angsana New" w:hAnsi="Angsana New"/>
                <w:sz w:val="25"/>
                <w:szCs w:val="25"/>
              </w:rPr>
              <w:t>7</w:t>
            </w:r>
            <w:r w:rsidRPr="00BA7BDA">
              <w:rPr>
                <w:rFonts w:ascii="Angsana New" w:hAnsi="Angsana New"/>
                <w:sz w:val="25"/>
                <w:szCs w:val="25"/>
              </w:rPr>
              <w:t>,</w:t>
            </w:r>
            <w:r w:rsidR="00E6669B" w:rsidRPr="00BA7BDA">
              <w:rPr>
                <w:rFonts w:ascii="Angsana New" w:hAnsi="Angsana New"/>
                <w:sz w:val="25"/>
                <w:szCs w:val="25"/>
              </w:rPr>
              <w:t>234</w:t>
            </w:r>
            <w:r w:rsidRPr="003C2BE9">
              <w:rPr>
                <w:rFonts w:ascii="Angsana New" w:hAnsi="Angsana New"/>
                <w:sz w:val="25"/>
                <w:szCs w:val="25"/>
              </w:rPr>
              <w:t>)</w:t>
            </w:r>
          </w:p>
        </w:tc>
        <w:tc>
          <w:tcPr>
            <w:tcW w:w="1148" w:type="dxa"/>
            <w:tcBorders>
              <w:top w:val="single" w:sz="4" w:space="0" w:color="auto"/>
              <w:bottom w:val="double" w:sz="4" w:space="0" w:color="auto"/>
            </w:tcBorders>
            <w:vAlign w:val="bottom"/>
          </w:tcPr>
          <w:p w:rsidR="00F52E39" w:rsidRPr="00BA7BDA" w:rsidRDefault="00F52E39" w:rsidP="00F52E39">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17,019</w:t>
            </w:r>
            <w:r w:rsidRPr="003C2BE9">
              <w:rPr>
                <w:rFonts w:ascii="Angsana New" w:hAnsi="Angsana New"/>
                <w:sz w:val="25"/>
                <w:szCs w:val="25"/>
              </w:rPr>
              <w:t>)</w:t>
            </w:r>
          </w:p>
        </w:tc>
      </w:tr>
    </w:tbl>
    <w:p w:rsidR="00BF6982" w:rsidRDefault="00BF6982" w:rsidP="00BF6982">
      <w:pPr>
        <w:pStyle w:val="ListParagraph"/>
        <w:ind w:left="360"/>
        <w:jc w:val="thaiDistribute"/>
        <w:rPr>
          <w:rFonts w:asciiTheme="majorBidi" w:hAnsiTheme="majorBidi" w:cstheme="majorBidi"/>
          <w:u w:val="single"/>
        </w:rPr>
      </w:pPr>
    </w:p>
    <w:p w:rsidR="00D56AD2" w:rsidRPr="00D268BC" w:rsidRDefault="00D56AD2" w:rsidP="00E8359C">
      <w:pPr>
        <w:pStyle w:val="ListParagraph"/>
        <w:numPr>
          <w:ilvl w:val="0"/>
          <w:numId w:val="18"/>
        </w:numPr>
        <w:jc w:val="thaiDistribute"/>
        <w:rPr>
          <w:rFonts w:asciiTheme="majorBidi" w:hAnsiTheme="majorBidi" w:cstheme="majorBidi"/>
          <w:u w:val="single"/>
        </w:rPr>
      </w:pPr>
      <w:r w:rsidRPr="00D268BC">
        <w:rPr>
          <w:rFonts w:asciiTheme="majorBidi" w:hAnsiTheme="majorBidi" w:cstheme="majorBidi"/>
          <w:u w:val="single"/>
        </w:rPr>
        <w:t>Other current financial assets</w:t>
      </w:r>
    </w:p>
    <w:tbl>
      <w:tblPr>
        <w:tblW w:w="8829" w:type="dxa"/>
        <w:tblInd w:w="350" w:type="dxa"/>
        <w:tblLayout w:type="fixed"/>
        <w:tblLook w:val="0000" w:firstRow="0" w:lastRow="0" w:firstColumn="0" w:lastColumn="0" w:noHBand="0" w:noVBand="0"/>
      </w:tblPr>
      <w:tblGrid>
        <w:gridCol w:w="4294"/>
        <w:gridCol w:w="2337"/>
        <w:gridCol w:w="2198"/>
      </w:tblGrid>
      <w:tr w:rsidR="00D56AD2" w:rsidRPr="00AF6825" w:rsidTr="003A252F">
        <w:trPr>
          <w:cantSplit/>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AF6825" w:rsidRDefault="00D56AD2" w:rsidP="00B3461D">
            <w:pPr>
              <w:keepNext/>
              <w:spacing w:after="0" w:line="240" w:lineRule="auto"/>
              <w:ind w:left="-108" w:right="-83"/>
              <w:jc w:val="right"/>
              <w:outlineLvl w:val="6"/>
              <w:rPr>
                <w:rFonts w:asciiTheme="majorBidi" w:eastAsia="Cordia New" w:hAnsiTheme="majorBidi" w:cstheme="majorBidi"/>
                <w:sz w:val="28"/>
              </w:rPr>
            </w:pPr>
            <w:r w:rsidRPr="003C2BE9">
              <w:rPr>
                <w:rFonts w:asciiTheme="majorBidi" w:hAnsiTheme="majorBidi"/>
                <w:sz w:val="28"/>
              </w:rPr>
              <w:t>(</w:t>
            </w:r>
            <w:r w:rsidRPr="00AF6825">
              <w:rPr>
                <w:rFonts w:asciiTheme="majorBidi" w:hAnsiTheme="majorBidi" w:cstheme="majorBidi"/>
                <w:sz w:val="28"/>
              </w:rPr>
              <w:t>Unit</w:t>
            </w:r>
            <w:r w:rsidRPr="003C2BE9">
              <w:rPr>
                <w:rFonts w:asciiTheme="majorBidi" w:hAnsiTheme="majorBidi"/>
                <w:sz w:val="28"/>
              </w:rPr>
              <w:t xml:space="preserve">: </w:t>
            </w:r>
            <w:r w:rsidRPr="00AF6825">
              <w:rPr>
                <w:rFonts w:asciiTheme="majorBidi" w:hAnsiTheme="majorBidi" w:cstheme="majorBidi"/>
                <w:sz w:val="28"/>
              </w:rPr>
              <w:t>Thousand Baht</w:t>
            </w:r>
            <w:r w:rsidRPr="003C2BE9">
              <w:rPr>
                <w:rFonts w:asciiTheme="majorBidi" w:hAnsiTheme="majorBidi"/>
                <w:sz w:val="28"/>
              </w:rPr>
              <w:t>)</w:t>
            </w:r>
          </w:p>
        </w:tc>
      </w:tr>
      <w:tr w:rsidR="00D56AD2" w:rsidRPr="00AF6825" w:rsidTr="003A252F">
        <w:trPr>
          <w:cantSplit/>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AF6825" w:rsidRDefault="00D56AD2" w:rsidP="00690039">
            <w:pPr>
              <w:keepNext/>
              <w:spacing w:after="0" w:line="240" w:lineRule="auto"/>
              <w:ind w:left="-108" w:right="-345" w:hanging="137"/>
              <w:jc w:val="center"/>
              <w:outlineLvl w:val="6"/>
              <w:rPr>
                <w:rFonts w:asciiTheme="majorBidi" w:eastAsia="Cordia New" w:hAnsiTheme="majorBidi" w:cstheme="majorBidi"/>
                <w:sz w:val="28"/>
                <w:u w:val="single"/>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D56AD2" w:rsidRPr="00AF6825" w:rsidTr="003A252F">
        <w:trPr>
          <w:cantSplit/>
          <w:trHeight w:val="300"/>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2337" w:type="dxa"/>
          </w:tcPr>
          <w:p w:rsidR="00D56AD2" w:rsidRPr="00AF6825" w:rsidRDefault="00F52E39" w:rsidP="00B3461D">
            <w:pPr>
              <w:spacing w:after="0" w:line="240" w:lineRule="auto"/>
              <w:ind w:left="-53" w:right="15"/>
              <w:jc w:val="center"/>
              <w:rPr>
                <w:rFonts w:asciiTheme="majorBidi" w:eastAsia="Cordia New" w:hAnsiTheme="majorBidi" w:cstheme="majorBidi"/>
                <w:color w:val="000000"/>
                <w:sz w:val="28"/>
                <w:u w:val="single"/>
              </w:rPr>
            </w:pPr>
            <w:r>
              <w:rPr>
                <w:rFonts w:asciiTheme="majorBidi" w:eastAsia="Cordia New" w:hAnsiTheme="majorBidi" w:cstheme="majorBidi"/>
                <w:color w:val="000000"/>
                <w:sz w:val="28"/>
                <w:u w:val="single"/>
              </w:rPr>
              <w:t>June</w:t>
            </w:r>
            <w:r w:rsidR="003A3DCB" w:rsidRPr="00AF6825">
              <w:rPr>
                <w:rFonts w:asciiTheme="majorBidi" w:eastAsia="Cordia New" w:hAnsiTheme="majorBidi" w:cstheme="majorBidi"/>
                <w:color w:val="000000"/>
                <w:sz w:val="28"/>
                <w:u w:val="single"/>
              </w:rPr>
              <w:t xml:space="preserve"> 3</w:t>
            </w:r>
            <w:r>
              <w:rPr>
                <w:rFonts w:asciiTheme="majorBidi" w:eastAsia="Cordia New" w:hAnsiTheme="majorBidi" w:cstheme="majorBidi"/>
                <w:color w:val="000000"/>
                <w:sz w:val="28"/>
                <w:u w:val="single"/>
              </w:rPr>
              <w:t>0</w:t>
            </w:r>
            <w:r w:rsidR="00314221" w:rsidRPr="00AF6825">
              <w:rPr>
                <w:rFonts w:asciiTheme="majorBidi" w:eastAsia="Cordia New" w:hAnsiTheme="majorBidi" w:cstheme="majorBidi"/>
                <w:color w:val="000000"/>
                <w:sz w:val="28"/>
                <w:u w:val="single"/>
              </w:rPr>
              <w:t>, 202</w:t>
            </w:r>
            <w:r w:rsidR="002D51CE" w:rsidRPr="00AF6825">
              <w:rPr>
                <w:rFonts w:asciiTheme="majorBidi" w:eastAsia="Cordia New" w:hAnsiTheme="majorBidi" w:cstheme="majorBidi"/>
                <w:color w:val="000000"/>
                <w:sz w:val="28"/>
                <w:u w:val="single"/>
              </w:rPr>
              <w:t>4</w:t>
            </w:r>
          </w:p>
        </w:tc>
        <w:tc>
          <w:tcPr>
            <w:tcW w:w="2198" w:type="dxa"/>
          </w:tcPr>
          <w:p w:rsidR="00D56AD2" w:rsidRPr="00AF6825" w:rsidRDefault="00D56AD2" w:rsidP="00B3461D">
            <w:pPr>
              <w:spacing w:after="0" w:line="240" w:lineRule="auto"/>
              <w:ind w:left="-53" w:right="15"/>
              <w:jc w:val="center"/>
              <w:rPr>
                <w:rFonts w:asciiTheme="majorBidi" w:eastAsia="Cordia New" w:hAnsiTheme="majorBidi" w:cstheme="majorBidi"/>
                <w:color w:val="000000"/>
                <w:sz w:val="28"/>
              </w:rPr>
            </w:pPr>
            <w:r w:rsidRPr="00AF6825">
              <w:rPr>
                <w:rFonts w:asciiTheme="majorBidi" w:hAnsiTheme="majorBidi" w:cstheme="majorBidi"/>
                <w:sz w:val="28"/>
                <w:u w:val="single"/>
              </w:rPr>
              <w:t>December 31</w:t>
            </w:r>
            <w:r w:rsidR="00314221" w:rsidRPr="00AF6825">
              <w:rPr>
                <w:rFonts w:asciiTheme="majorBidi" w:hAnsiTheme="majorBidi" w:cstheme="majorBidi"/>
                <w:sz w:val="28"/>
                <w:u w:val="single"/>
              </w:rPr>
              <w:t>, 202</w:t>
            </w:r>
            <w:r w:rsidR="002D51CE" w:rsidRPr="00AF6825">
              <w:rPr>
                <w:rFonts w:asciiTheme="majorBidi" w:hAnsiTheme="majorBidi" w:cstheme="majorBidi"/>
                <w:sz w:val="28"/>
                <w:u w:val="single"/>
              </w:rPr>
              <w:t>3</w:t>
            </w:r>
          </w:p>
        </w:tc>
      </w:tr>
      <w:tr w:rsidR="00D56AD2" w:rsidRPr="00AF6825" w:rsidTr="003A252F">
        <w:trPr>
          <w:cantSplit/>
          <w:trHeight w:val="300"/>
        </w:trPr>
        <w:tc>
          <w:tcPr>
            <w:tcW w:w="4294" w:type="dxa"/>
          </w:tcPr>
          <w:p w:rsidR="00D56AD2" w:rsidRPr="00AF6825" w:rsidRDefault="00D56AD2" w:rsidP="009023EC">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Marketable trading securities</w:t>
            </w:r>
          </w:p>
        </w:tc>
        <w:tc>
          <w:tcPr>
            <w:tcW w:w="2337" w:type="dxa"/>
          </w:tcPr>
          <w:p w:rsidR="00D56AD2" w:rsidRPr="003C2BE9" w:rsidRDefault="00D56AD2" w:rsidP="00B3461D">
            <w:pPr>
              <w:spacing w:after="0" w:line="240" w:lineRule="auto"/>
              <w:ind w:left="-53" w:right="261"/>
              <w:jc w:val="right"/>
              <w:rPr>
                <w:rFonts w:asciiTheme="majorBidi" w:eastAsia="Cordia New" w:hAnsiTheme="majorBidi" w:cstheme="majorBidi"/>
                <w:color w:val="000000"/>
                <w:sz w:val="28"/>
                <w:cs/>
              </w:rPr>
            </w:pPr>
          </w:p>
        </w:tc>
        <w:tc>
          <w:tcPr>
            <w:tcW w:w="2198" w:type="dxa"/>
          </w:tcPr>
          <w:p w:rsidR="00D56AD2" w:rsidRPr="00AF6825" w:rsidRDefault="00D56AD2" w:rsidP="00B3461D">
            <w:pPr>
              <w:spacing w:after="0" w:line="240" w:lineRule="auto"/>
              <w:ind w:left="-53" w:right="261"/>
              <w:jc w:val="right"/>
              <w:rPr>
                <w:rFonts w:asciiTheme="majorBidi" w:eastAsia="Cordia New" w:hAnsiTheme="majorBidi" w:cstheme="majorBidi"/>
                <w:color w:val="000000"/>
                <w:sz w:val="28"/>
              </w:rPr>
            </w:pPr>
          </w:p>
        </w:tc>
      </w:tr>
      <w:tr w:rsidR="00902F53" w:rsidRPr="00AF6825" w:rsidTr="003A252F">
        <w:trPr>
          <w:cantSplit/>
        </w:trPr>
        <w:tc>
          <w:tcPr>
            <w:tcW w:w="4294" w:type="dxa"/>
          </w:tcPr>
          <w:p w:rsidR="00902F53" w:rsidRPr="003C2BE9" w:rsidRDefault="00902F53" w:rsidP="00902F53">
            <w:pPr>
              <w:spacing w:after="0" w:line="240" w:lineRule="auto"/>
              <w:ind w:left="-36" w:right="-86" w:firstLine="116"/>
              <w:jc w:val="thaiDistribute"/>
              <w:rPr>
                <w:rFonts w:asciiTheme="majorBidi" w:eastAsia="Cordia New" w:hAnsiTheme="majorBidi" w:cstheme="majorBidi"/>
                <w:sz w:val="28"/>
                <w:cs/>
              </w:rPr>
            </w:pPr>
            <w:r w:rsidRPr="00AF6825">
              <w:rPr>
                <w:rFonts w:asciiTheme="majorBidi" w:eastAsia="Cordia New" w:hAnsiTheme="majorBidi" w:cstheme="majorBidi"/>
                <w:sz w:val="28"/>
              </w:rPr>
              <w:t>Aggregate cost</w:t>
            </w:r>
          </w:p>
        </w:tc>
        <w:tc>
          <w:tcPr>
            <w:tcW w:w="2337" w:type="dxa"/>
          </w:tcPr>
          <w:p w:rsidR="00902F53" w:rsidRPr="003C2BE9"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4A5EEA">
              <w:rPr>
                <w:rFonts w:asciiTheme="majorBidi" w:eastAsia="Cordia New" w:hAnsiTheme="majorBidi" w:cstheme="majorBidi"/>
                <w:color w:val="000000"/>
                <w:sz w:val="28"/>
              </w:rPr>
              <w:t>1,960</w:t>
            </w:r>
          </w:p>
        </w:tc>
        <w:tc>
          <w:tcPr>
            <w:tcW w:w="2198" w:type="dxa"/>
          </w:tcPr>
          <w:p w:rsidR="00902F53" w:rsidRPr="003C2BE9"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AF6825">
              <w:rPr>
                <w:rFonts w:asciiTheme="majorBidi" w:eastAsia="Cordia New" w:hAnsiTheme="majorBidi" w:cstheme="majorBidi"/>
                <w:color w:val="000000"/>
                <w:sz w:val="28"/>
              </w:rPr>
              <w:t>1,960</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Provision for investments adjustment</w:t>
            </w:r>
          </w:p>
        </w:tc>
        <w:tc>
          <w:tcPr>
            <w:tcW w:w="2337" w:type="dxa"/>
          </w:tcPr>
          <w:p w:rsidR="00902F53" w:rsidRPr="004A5EEA" w:rsidRDefault="00902F53" w:rsidP="00B57053">
            <w:pPr>
              <w:spacing w:after="0" w:line="240" w:lineRule="auto"/>
              <w:ind w:left="-53" w:right="434"/>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4A5EEA">
              <w:rPr>
                <w:rFonts w:asciiTheme="majorBidi" w:eastAsia="Cordia New" w:hAnsiTheme="majorBidi" w:cstheme="majorBidi"/>
                <w:color w:val="000000"/>
                <w:sz w:val="28"/>
              </w:rPr>
              <w:t>1,300</w:t>
            </w:r>
            <w:r w:rsidRPr="003C2BE9">
              <w:rPr>
                <w:rFonts w:asciiTheme="majorBidi" w:eastAsia="Cordia New" w:hAnsiTheme="majorBidi"/>
                <w:color w:val="000000"/>
                <w:sz w:val="28"/>
              </w:rPr>
              <w:t>)</w:t>
            </w:r>
          </w:p>
        </w:tc>
        <w:tc>
          <w:tcPr>
            <w:tcW w:w="2198" w:type="dxa"/>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AF6825">
              <w:rPr>
                <w:rFonts w:asciiTheme="majorBidi" w:eastAsia="Cordia New" w:hAnsiTheme="majorBidi" w:cstheme="majorBidi"/>
                <w:color w:val="000000"/>
                <w:sz w:val="28"/>
              </w:rPr>
              <w:t>1,300</w:t>
            </w:r>
            <w:r w:rsidRPr="003C2BE9">
              <w:rPr>
                <w:rFonts w:asciiTheme="majorBidi" w:eastAsia="Cordia New" w:hAnsiTheme="majorBidi"/>
                <w:color w:val="000000"/>
                <w:sz w:val="28"/>
              </w:rPr>
              <w:t>)</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Allowance for investments impairment</w:t>
            </w:r>
          </w:p>
        </w:tc>
        <w:tc>
          <w:tcPr>
            <w:tcW w:w="2337" w:type="dxa"/>
            <w:tcBorders>
              <w:bottom w:val="single" w:sz="4" w:space="0" w:color="auto"/>
            </w:tcBorders>
          </w:tcPr>
          <w:p w:rsidR="00902F53" w:rsidRPr="004A5EEA" w:rsidRDefault="00902F53" w:rsidP="00B57053">
            <w:pPr>
              <w:spacing w:after="0" w:line="240" w:lineRule="auto"/>
              <w:ind w:left="-53" w:right="434"/>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4A5EEA">
              <w:rPr>
                <w:rFonts w:asciiTheme="majorBidi" w:eastAsia="Cordia New" w:hAnsiTheme="majorBidi" w:cstheme="majorBidi"/>
                <w:color w:val="000000"/>
                <w:sz w:val="28"/>
              </w:rPr>
              <w:t>660</w:t>
            </w:r>
            <w:r w:rsidRPr="003C2BE9">
              <w:rPr>
                <w:rFonts w:asciiTheme="majorBidi" w:eastAsia="Cordia New" w:hAnsiTheme="majorBidi"/>
                <w:color w:val="000000"/>
                <w:sz w:val="28"/>
              </w:rPr>
              <w:t>)</w:t>
            </w:r>
          </w:p>
        </w:tc>
        <w:tc>
          <w:tcPr>
            <w:tcW w:w="2198" w:type="dxa"/>
            <w:tcBorders>
              <w:bottom w:val="single" w:sz="4" w:space="0" w:color="auto"/>
            </w:tcBorders>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AF6825">
              <w:rPr>
                <w:rFonts w:asciiTheme="majorBidi" w:eastAsia="Cordia New" w:hAnsiTheme="majorBidi" w:cstheme="majorBidi"/>
                <w:color w:val="000000"/>
                <w:sz w:val="28"/>
              </w:rPr>
              <w:t>660</w:t>
            </w:r>
            <w:r w:rsidRPr="003C2BE9">
              <w:rPr>
                <w:rFonts w:asciiTheme="majorBidi" w:eastAsia="Cordia New" w:hAnsiTheme="majorBidi"/>
                <w:color w:val="000000"/>
                <w:sz w:val="28"/>
              </w:rPr>
              <w:t>)</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Net</w:t>
            </w:r>
          </w:p>
        </w:tc>
        <w:tc>
          <w:tcPr>
            <w:tcW w:w="2337" w:type="dxa"/>
            <w:tcBorders>
              <w:top w:val="single" w:sz="4" w:space="0" w:color="auto"/>
              <w:bottom w:val="double" w:sz="4" w:space="0" w:color="auto"/>
            </w:tcBorders>
          </w:tcPr>
          <w:p w:rsidR="00902F53" w:rsidRPr="004A5EEA" w:rsidRDefault="00902F53" w:rsidP="00B57053">
            <w:pPr>
              <w:tabs>
                <w:tab w:val="left" w:pos="1006"/>
              </w:tabs>
              <w:spacing w:after="0" w:line="240" w:lineRule="auto"/>
              <w:ind w:left="-53" w:right="502"/>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p>
        </w:tc>
        <w:tc>
          <w:tcPr>
            <w:tcW w:w="2198" w:type="dxa"/>
            <w:tcBorders>
              <w:top w:val="single" w:sz="4" w:space="0" w:color="auto"/>
              <w:bottom w:val="double" w:sz="4" w:space="0" w:color="auto"/>
            </w:tcBorders>
          </w:tcPr>
          <w:p w:rsidR="00902F53" w:rsidRPr="00AF6825" w:rsidRDefault="00902F53" w:rsidP="00902F53">
            <w:pPr>
              <w:spacing w:after="0" w:line="240" w:lineRule="auto"/>
              <w:ind w:left="-53" w:right="502"/>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p>
        </w:tc>
      </w:tr>
    </w:tbl>
    <w:p w:rsidR="00902F53" w:rsidRPr="005D1DB2" w:rsidRDefault="00902F53" w:rsidP="00850403">
      <w:pPr>
        <w:spacing w:after="0" w:line="240" w:lineRule="auto"/>
        <w:jc w:val="thaiDistribute"/>
        <w:rPr>
          <w:rFonts w:asciiTheme="majorBidi" w:hAnsiTheme="majorBidi" w:cstheme="majorBidi"/>
          <w:spacing w:val="-4"/>
          <w:sz w:val="8"/>
          <w:szCs w:val="8"/>
        </w:rPr>
      </w:pPr>
    </w:p>
    <w:p w:rsidR="00D56AD2" w:rsidRPr="00EC14EB" w:rsidRDefault="00D56AD2" w:rsidP="00C03945">
      <w:pPr>
        <w:spacing w:after="0" w:line="240" w:lineRule="auto"/>
        <w:ind w:left="426" w:firstLine="8"/>
        <w:jc w:val="thaiDistribute"/>
        <w:rPr>
          <w:rFonts w:asciiTheme="majorBidi" w:hAnsiTheme="majorBidi" w:cstheme="majorBidi"/>
          <w:sz w:val="32"/>
          <w:szCs w:val="32"/>
        </w:rPr>
      </w:pPr>
      <w:r w:rsidRPr="00AF6825">
        <w:rPr>
          <w:rFonts w:asciiTheme="majorBidi" w:hAnsiTheme="majorBidi" w:cstheme="majorBidi"/>
          <w:spacing w:val="4"/>
          <w:sz w:val="28"/>
        </w:rPr>
        <w:t>As at</w:t>
      </w:r>
      <w:r w:rsidR="00D268BC">
        <w:rPr>
          <w:rFonts w:asciiTheme="majorBidi" w:hAnsiTheme="majorBidi" w:cstheme="majorBidi"/>
          <w:spacing w:val="4"/>
          <w:sz w:val="28"/>
        </w:rPr>
        <w:t xml:space="preserve"> June</w:t>
      </w:r>
      <w:r w:rsidR="00380153" w:rsidRPr="00AF6825">
        <w:rPr>
          <w:rFonts w:asciiTheme="majorBidi" w:hAnsiTheme="majorBidi" w:cstheme="majorBidi"/>
          <w:spacing w:val="4"/>
          <w:sz w:val="28"/>
        </w:rPr>
        <w:t xml:space="preserve"> 3</w:t>
      </w:r>
      <w:r w:rsidR="00D268BC">
        <w:rPr>
          <w:rFonts w:asciiTheme="majorBidi" w:hAnsiTheme="majorBidi" w:cstheme="majorBidi"/>
          <w:spacing w:val="4"/>
          <w:sz w:val="28"/>
        </w:rPr>
        <w:t>0</w:t>
      </w:r>
      <w:r w:rsidR="00940AC6" w:rsidRPr="00AF6825">
        <w:rPr>
          <w:rFonts w:asciiTheme="majorBidi" w:hAnsiTheme="majorBidi" w:cstheme="majorBidi"/>
          <w:spacing w:val="4"/>
          <w:sz w:val="28"/>
        </w:rPr>
        <w:t>, 202</w:t>
      </w:r>
      <w:r w:rsidR="002D51CE" w:rsidRPr="00AF6825">
        <w:rPr>
          <w:rFonts w:asciiTheme="majorBidi" w:hAnsiTheme="majorBidi" w:cstheme="majorBidi"/>
          <w:spacing w:val="4"/>
          <w:sz w:val="28"/>
        </w:rPr>
        <w:t>4</w:t>
      </w:r>
      <w:r w:rsidRPr="003C2BE9">
        <w:rPr>
          <w:rFonts w:asciiTheme="majorBidi" w:hAnsiTheme="majorBidi"/>
          <w:spacing w:val="4"/>
          <w:sz w:val="28"/>
        </w:rPr>
        <w:t xml:space="preserve"> </w:t>
      </w:r>
      <w:r w:rsidR="00380153" w:rsidRPr="00AF6825">
        <w:rPr>
          <w:rFonts w:asciiTheme="majorBidi" w:hAnsiTheme="majorBidi" w:cstheme="majorBidi"/>
          <w:spacing w:val="4"/>
          <w:sz w:val="28"/>
        </w:rPr>
        <w:t xml:space="preserve">and </w:t>
      </w:r>
      <w:r w:rsidR="00850403" w:rsidRPr="00AF6825">
        <w:rPr>
          <w:rFonts w:asciiTheme="majorBidi" w:hAnsiTheme="majorBidi" w:cstheme="majorBidi"/>
          <w:spacing w:val="4"/>
          <w:sz w:val="28"/>
        </w:rPr>
        <w:t xml:space="preserve">December 31, </w:t>
      </w:r>
      <w:r w:rsidR="00940AC6" w:rsidRPr="00AF6825">
        <w:rPr>
          <w:rFonts w:asciiTheme="majorBidi" w:hAnsiTheme="majorBidi" w:cstheme="majorBidi"/>
          <w:spacing w:val="4"/>
          <w:sz w:val="28"/>
        </w:rPr>
        <w:t>202</w:t>
      </w:r>
      <w:r w:rsidR="002D51CE" w:rsidRPr="00AF6825">
        <w:rPr>
          <w:rFonts w:asciiTheme="majorBidi" w:hAnsiTheme="majorBidi" w:cstheme="majorBidi"/>
          <w:spacing w:val="4"/>
          <w:sz w:val="28"/>
        </w:rPr>
        <w:t>3</w:t>
      </w:r>
      <w:r w:rsidRPr="00AF6825">
        <w:rPr>
          <w:rFonts w:asciiTheme="majorBidi" w:hAnsiTheme="majorBidi" w:cstheme="majorBidi"/>
          <w:spacing w:val="4"/>
          <w:sz w:val="28"/>
        </w:rPr>
        <w:t>, one security of investments in marketable trading securities</w:t>
      </w:r>
      <w:r w:rsidRPr="003C2BE9">
        <w:rPr>
          <w:rFonts w:asciiTheme="majorBidi" w:hAnsiTheme="majorBidi"/>
          <w:spacing w:val="-6"/>
          <w:sz w:val="28"/>
        </w:rPr>
        <w:t xml:space="preserve"> </w:t>
      </w:r>
      <w:r w:rsidRPr="003C2BE9">
        <w:rPr>
          <w:rFonts w:asciiTheme="majorBidi" w:hAnsiTheme="majorBidi"/>
          <w:spacing w:val="4"/>
          <w:sz w:val="28"/>
        </w:rPr>
        <w:t>(</w:t>
      </w:r>
      <w:r w:rsidRPr="00AF6825">
        <w:rPr>
          <w:rFonts w:asciiTheme="majorBidi" w:hAnsiTheme="majorBidi" w:cstheme="majorBidi"/>
          <w:spacing w:val="4"/>
          <w:sz w:val="28"/>
        </w:rPr>
        <w:t>listed company</w:t>
      </w:r>
      <w:r w:rsidRPr="003C2BE9">
        <w:rPr>
          <w:rFonts w:asciiTheme="majorBidi" w:hAnsiTheme="majorBidi"/>
          <w:spacing w:val="4"/>
          <w:sz w:val="28"/>
        </w:rPr>
        <w:t xml:space="preserve">) </w:t>
      </w:r>
      <w:r w:rsidRPr="00AF6825">
        <w:rPr>
          <w:rFonts w:asciiTheme="majorBidi" w:hAnsiTheme="majorBidi" w:cstheme="majorBidi"/>
          <w:spacing w:val="4"/>
          <w:sz w:val="28"/>
        </w:rPr>
        <w:t>which has cost amount of Baht 1</w:t>
      </w:r>
      <w:r w:rsidRPr="003C2BE9">
        <w:rPr>
          <w:rFonts w:asciiTheme="majorBidi" w:hAnsiTheme="majorBidi"/>
          <w:spacing w:val="4"/>
          <w:sz w:val="28"/>
        </w:rPr>
        <w:t>.</w:t>
      </w:r>
      <w:r w:rsidRPr="00AF6825">
        <w:rPr>
          <w:rFonts w:asciiTheme="majorBidi" w:hAnsiTheme="majorBidi" w:cstheme="majorBidi"/>
          <w:spacing w:val="4"/>
          <w:sz w:val="28"/>
        </w:rPr>
        <w:t>96 million and has provision for diminution in investments</w:t>
      </w:r>
      <w:r w:rsidRPr="003C2BE9">
        <w:rPr>
          <w:rFonts w:asciiTheme="majorBidi" w:hAnsiTheme="majorBidi"/>
          <w:spacing w:val="-4"/>
          <w:sz w:val="28"/>
        </w:rPr>
        <w:t xml:space="preserve"> </w:t>
      </w:r>
      <w:r w:rsidRPr="00AF6825">
        <w:rPr>
          <w:rFonts w:asciiTheme="majorBidi" w:hAnsiTheme="majorBidi" w:cstheme="majorBidi"/>
          <w:spacing w:val="4"/>
          <w:sz w:val="28"/>
        </w:rPr>
        <w:t>amount of Baht 1</w:t>
      </w:r>
      <w:r w:rsidRPr="003C2BE9">
        <w:rPr>
          <w:rFonts w:asciiTheme="majorBidi" w:hAnsiTheme="majorBidi"/>
          <w:spacing w:val="4"/>
          <w:sz w:val="28"/>
        </w:rPr>
        <w:t>.</w:t>
      </w:r>
      <w:r w:rsidRPr="00AF6825">
        <w:rPr>
          <w:rFonts w:asciiTheme="majorBidi" w:hAnsiTheme="majorBidi" w:cstheme="majorBidi"/>
          <w:spacing w:val="4"/>
          <w:sz w:val="28"/>
        </w:rPr>
        <w:t>30 million and has net value amount of Baht 0</w:t>
      </w:r>
      <w:r w:rsidRPr="003C2BE9">
        <w:rPr>
          <w:rFonts w:asciiTheme="majorBidi" w:hAnsiTheme="majorBidi"/>
          <w:spacing w:val="4"/>
          <w:sz w:val="28"/>
        </w:rPr>
        <w:t>.</w:t>
      </w:r>
      <w:r w:rsidRPr="00AF6825">
        <w:rPr>
          <w:rFonts w:asciiTheme="majorBidi" w:hAnsiTheme="majorBidi" w:cstheme="majorBidi"/>
          <w:spacing w:val="4"/>
          <w:sz w:val="28"/>
        </w:rPr>
        <w:t xml:space="preserve">66 million </w:t>
      </w:r>
      <w:r w:rsidRPr="003C2BE9">
        <w:rPr>
          <w:rFonts w:asciiTheme="majorBidi" w:hAnsiTheme="majorBidi"/>
          <w:spacing w:val="4"/>
          <w:sz w:val="28"/>
        </w:rPr>
        <w:t>(</w:t>
      </w:r>
      <w:r w:rsidRPr="00AF6825">
        <w:rPr>
          <w:rFonts w:asciiTheme="majorBidi" w:hAnsiTheme="majorBidi" w:cstheme="majorBidi"/>
          <w:spacing w:val="4"/>
          <w:sz w:val="28"/>
        </w:rPr>
        <w:t>closing price as at August 15, 2016</w:t>
      </w:r>
      <w:r w:rsidRPr="003C2BE9">
        <w:rPr>
          <w:rFonts w:asciiTheme="majorBidi" w:hAnsiTheme="majorBidi"/>
          <w:spacing w:val="4"/>
          <w:sz w:val="28"/>
        </w:rPr>
        <w:t>).</w:t>
      </w:r>
      <w:r w:rsidRPr="00AF6825">
        <w:rPr>
          <w:rFonts w:asciiTheme="majorBidi" w:hAnsiTheme="majorBidi" w:cstheme="majorBidi"/>
          <w:spacing w:val="-6"/>
          <w:sz w:val="28"/>
        </w:rPr>
        <w:t xml:space="preserve"> As at </w:t>
      </w:r>
      <w:r w:rsidR="0039601E">
        <w:rPr>
          <w:rFonts w:asciiTheme="majorBidi" w:hAnsiTheme="majorBidi" w:cstheme="majorBidi"/>
          <w:spacing w:val="-6"/>
          <w:sz w:val="28"/>
        </w:rPr>
        <w:t>June</w:t>
      </w:r>
      <w:r w:rsidR="003A3DCB" w:rsidRPr="00AF6825">
        <w:rPr>
          <w:rFonts w:asciiTheme="majorBidi" w:hAnsiTheme="majorBidi" w:cstheme="majorBidi"/>
          <w:spacing w:val="-6"/>
          <w:sz w:val="28"/>
        </w:rPr>
        <w:t xml:space="preserve"> 3</w:t>
      </w:r>
      <w:r w:rsidR="0039601E">
        <w:rPr>
          <w:rFonts w:asciiTheme="majorBidi" w:hAnsiTheme="majorBidi" w:cstheme="majorBidi"/>
          <w:spacing w:val="-6"/>
          <w:sz w:val="28"/>
        </w:rPr>
        <w:t>0</w:t>
      </w:r>
      <w:r w:rsidR="00940AC6" w:rsidRPr="00AF6825">
        <w:rPr>
          <w:rFonts w:asciiTheme="majorBidi" w:hAnsiTheme="majorBidi" w:cstheme="majorBidi"/>
          <w:spacing w:val="-6"/>
          <w:sz w:val="28"/>
        </w:rPr>
        <w:t>, 202</w:t>
      </w:r>
      <w:r w:rsidR="00C84BB8">
        <w:rPr>
          <w:rFonts w:asciiTheme="majorBidi" w:hAnsiTheme="majorBidi" w:cstheme="majorBidi"/>
          <w:spacing w:val="-6"/>
          <w:sz w:val="28"/>
        </w:rPr>
        <w:t>4</w:t>
      </w:r>
      <w:r w:rsidRPr="00AF6825">
        <w:rPr>
          <w:rFonts w:asciiTheme="majorBidi" w:hAnsiTheme="majorBidi" w:cstheme="majorBidi"/>
          <w:spacing w:val="-6"/>
          <w:sz w:val="28"/>
        </w:rPr>
        <w:t>, there was no bid price</w:t>
      </w:r>
      <w:r w:rsidRPr="003C2BE9">
        <w:rPr>
          <w:rFonts w:asciiTheme="majorBidi" w:hAnsiTheme="majorBidi"/>
          <w:sz w:val="28"/>
        </w:rPr>
        <w:t xml:space="preserve"> </w:t>
      </w:r>
      <w:r w:rsidRPr="00AF6825">
        <w:rPr>
          <w:rFonts w:asciiTheme="majorBidi" w:hAnsiTheme="majorBidi" w:cstheme="majorBidi"/>
          <w:spacing w:val="-6"/>
          <w:sz w:val="28"/>
        </w:rPr>
        <w:t>to measure its fair value due to that listed company has not submitted the financial statements on time</w:t>
      </w:r>
      <w:r w:rsidRPr="003C2BE9">
        <w:rPr>
          <w:rFonts w:asciiTheme="majorBidi" w:hAnsiTheme="majorBidi"/>
          <w:spacing w:val="-6"/>
          <w:sz w:val="28"/>
        </w:rPr>
        <w:t xml:space="preserve">. </w:t>
      </w:r>
      <w:r w:rsidRPr="00AF6825">
        <w:rPr>
          <w:rFonts w:asciiTheme="majorBidi" w:hAnsiTheme="majorBidi" w:cstheme="majorBidi"/>
          <w:spacing w:val="-6"/>
          <w:sz w:val="28"/>
        </w:rPr>
        <w:t>Therefore it has been</w:t>
      </w:r>
      <w:r w:rsidRPr="00EC14EB">
        <w:rPr>
          <w:rFonts w:asciiTheme="majorBidi" w:hAnsiTheme="majorBidi" w:cstheme="majorBidi"/>
          <w:sz w:val="28"/>
        </w:rPr>
        <w:t xml:space="preserve"> suspended trading by The Stock Exchange of Thailand and it may be delisted </w:t>
      </w:r>
      <w:r w:rsidRPr="001E28A7">
        <w:rPr>
          <w:rFonts w:asciiTheme="majorBidi" w:hAnsiTheme="majorBidi" w:cstheme="majorBidi"/>
          <w:sz w:val="28"/>
        </w:rPr>
        <w:t>according to The Stock Exchange of Thailand</w:t>
      </w:r>
      <w:r w:rsidRPr="003C2BE9">
        <w:rPr>
          <w:rFonts w:asciiTheme="majorBidi" w:hAnsiTheme="majorBidi"/>
          <w:sz w:val="28"/>
        </w:rPr>
        <w:t>’</w:t>
      </w:r>
      <w:r w:rsidRPr="001E28A7">
        <w:rPr>
          <w:rFonts w:asciiTheme="majorBidi" w:hAnsiTheme="majorBidi" w:cstheme="majorBidi"/>
          <w:sz w:val="28"/>
        </w:rPr>
        <w:t>s Regulations</w:t>
      </w:r>
      <w:r w:rsidRPr="003C2BE9">
        <w:rPr>
          <w:rFonts w:asciiTheme="majorBidi" w:hAnsiTheme="majorBidi"/>
          <w:sz w:val="28"/>
        </w:rPr>
        <w:t xml:space="preserve">. </w:t>
      </w:r>
      <w:r w:rsidRPr="001E28A7">
        <w:rPr>
          <w:rFonts w:asciiTheme="majorBidi" w:hAnsiTheme="majorBidi" w:cstheme="majorBidi"/>
          <w:sz w:val="28"/>
        </w:rPr>
        <w:t xml:space="preserve">However, the Company set up the allowance for </w:t>
      </w:r>
      <w:r w:rsidRPr="00EC14EB">
        <w:rPr>
          <w:rFonts w:asciiTheme="majorBidi" w:hAnsiTheme="majorBidi" w:cstheme="majorBidi"/>
          <w:sz w:val="28"/>
        </w:rPr>
        <w:t>investments impairment in the whole amount</w:t>
      </w:r>
      <w:r w:rsidRPr="003C2BE9">
        <w:rPr>
          <w:rFonts w:asciiTheme="majorBidi" w:hAnsiTheme="majorBidi"/>
          <w:sz w:val="28"/>
        </w:rPr>
        <w:t>.</w:t>
      </w:r>
    </w:p>
    <w:p w:rsidR="00AB5882" w:rsidRPr="00EC14EB" w:rsidRDefault="00AB5882" w:rsidP="00AB5882">
      <w:pPr>
        <w:spacing w:after="0" w:line="240" w:lineRule="auto"/>
        <w:ind w:left="360"/>
        <w:jc w:val="thaiDistribute"/>
        <w:rPr>
          <w:rFonts w:asciiTheme="majorBidi" w:hAnsiTheme="majorBidi" w:cstheme="majorBidi"/>
          <w:sz w:val="28"/>
          <w:u w:val="single"/>
        </w:rPr>
      </w:pPr>
    </w:p>
    <w:p w:rsidR="00D56AD2" w:rsidRPr="00D268BC" w:rsidRDefault="00D56AD2" w:rsidP="00E8359C">
      <w:pPr>
        <w:pStyle w:val="ListParagraph"/>
        <w:numPr>
          <w:ilvl w:val="0"/>
          <w:numId w:val="17"/>
        </w:numPr>
        <w:jc w:val="thaiDistribute"/>
        <w:rPr>
          <w:rFonts w:asciiTheme="majorBidi" w:hAnsiTheme="majorBidi" w:cstheme="majorBidi"/>
          <w:u w:val="single"/>
        </w:rPr>
      </w:pPr>
      <w:r w:rsidRPr="00D268BC">
        <w:rPr>
          <w:rFonts w:asciiTheme="majorBidi" w:hAnsiTheme="majorBidi" w:cstheme="majorBidi"/>
          <w:u w:val="single"/>
        </w:rPr>
        <w:t>Other non</w:t>
      </w:r>
      <w:r w:rsidRPr="003C2BE9">
        <w:rPr>
          <w:rFonts w:asciiTheme="majorBidi" w:hAnsiTheme="majorBidi" w:cs="Angsana New"/>
          <w:szCs w:val="28"/>
          <w:u w:val="single"/>
        </w:rPr>
        <w:t>-</w:t>
      </w:r>
      <w:r w:rsidRPr="00D268BC">
        <w:rPr>
          <w:rFonts w:asciiTheme="majorBidi" w:hAnsiTheme="majorBidi" w:cstheme="majorBidi"/>
          <w:u w:val="single"/>
        </w:rPr>
        <w:t>current financial assets</w:t>
      </w:r>
    </w:p>
    <w:p w:rsidR="00D56AD2" w:rsidRPr="005D1DB2" w:rsidRDefault="00D56AD2" w:rsidP="00D56AD2">
      <w:pPr>
        <w:spacing w:after="0" w:line="240" w:lineRule="auto"/>
        <w:ind w:left="360"/>
        <w:jc w:val="thaiDistribute"/>
        <w:rPr>
          <w:rFonts w:asciiTheme="majorBidi" w:hAnsiTheme="majorBidi" w:cstheme="majorBidi"/>
          <w:sz w:val="8"/>
          <w:szCs w:val="8"/>
          <w:highlight w:val="yellow"/>
          <w:u w:val="single"/>
        </w:rPr>
      </w:pPr>
    </w:p>
    <w:p w:rsidR="008372A2" w:rsidRDefault="00D56AD2" w:rsidP="005D1DB2">
      <w:pPr>
        <w:spacing w:after="0" w:line="240" w:lineRule="auto"/>
        <w:ind w:left="462" w:hanging="14"/>
        <w:jc w:val="thaiDistribute"/>
        <w:rPr>
          <w:rFonts w:asciiTheme="majorBidi" w:hAnsiTheme="majorBidi" w:cstheme="majorBidi"/>
          <w:spacing w:val="2"/>
          <w:sz w:val="28"/>
        </w:rPr>
      </w:pPr>
      <w:r w:rsidRPr="00EC14EB">
        <w:rPr>
          <w:rFonts w:asciiTheme="majorBidi" w:hAnsiTheme="majorBidi" w:cstheme="majorBidi"/>
          <w:spacing w:val="-6"/>
          <w:sz w:val="28"/>
        </w:rPr>
        <w:t xml:space="preserve">As at </w:t>
      </w:r>
      <w:r w:rsidR="00D268BC">
        <w:rPr>
          <w:rFonts w:asciiTheme="majorBidi" w:hAnsiTheme="majorBidi" w:cstheme="majorBidi"/>
          <w:spacing w:val="-4"/>
          <w:sz w:val="28"/>
        </w:rPr>
        <w:t>June</w:t>
      </w:r>
      <w:r w:rsidR="003A3DCB" w:rsidRPr="00EC14EB">
        <w:rPr>
          <w:rFonts w:asciiTheme="majorBidi" w:hAnsiTheme="majorBidi" w:cstheme="majorBidi"/>
          <w:spacing w:val="-4"/>
          <w:sz w:val="28"/>
        </w:rPr>
        <w:t xml:space="preserve"> 3</w:t>
      </w:r>
      <w:r w:rsidR="00D268BC">
        <w:rPr>
          <w:rFonts w:asciiTheme="majorBidi" w:hAnsiTheme="majorBidi" w:cstheme="majorBidi"/>
          <w:spacing w:val="-4"/>
          <w:sz w:val="28"/>
        </w:rPr>
        <w:t>0</w:t>
      </w:r>
      <w:r w:rsidR="003A3DCB" w:rsidRPr="00EC14EB">
        <w:rPr>
          <w:rFonts w:asciiTheme="majorBidi" w:hAnsiTheme="majorBidi" w:cstheme="majorBidi"/>
          <w:spacing w:val="-4"/>
          <w:sz w:val="28"/>
        </w:rPr>
        <w:t>, 202</w:t>
      </w:r>
      <w:r w:rsidR="002D51CE" w:rsidRPr="00EC14EB">
        <w:rPr>
          <w:rFonts w:asciiTheme="majorBidi" w:hAnsiTheme="majorBidi" w:cstheme="majorBidi"/>
          <w:spacing w:val="-4"/>
          <w:sz w:val="28"/>
        </w:rPr>
        <w:t>4</w:t>
      </w:r>
      <w:r w:rsidR="003A3DCB" w:rsidRPr="003C2BE9">
        <w:rPr>
          <w:rFonts w:asciiTheme="majorBidi" w:hAnsiTheme="majorBidi"/>
          <w:spacing w:val="-4"/>
          <w:sz w:val="28"/>
        </w:rPr>
        <w:t xml:space="preserve"> </w:t>
      </w:r>
      <w:r w:rsidR="003A3DCB" w:rsidRPr="00EC14EB">
        <w:rPr>
          <w:rFonts w:asciiTheme="majorBidi" w:hAnsiTheme="majorBidi" w:cstheme="majorBidi"/>
          <w:spacing w:val="-6"/>
          <w:sz w:val="28"/>
        </w:rPr>
        <w:t>and December 31, 202</w:t>
      </w:r>
      <w:r w:rsidR="002D51CE" w:rsidRPr="00EC14EB">
        <w:rPr>
          <w:rFonts w:asciiTheme="majorBidi" w:hAnsiTheme="majorBidi" w:cstheme="majorBidi"/>
          <w:spacing w:val="-6"/>
          <w:sz w:val="28"/>
        </w:rPr>
        <w:t>3</w:t>
      </w:r>
      <w:r w:rsidR="002100FE" w:rsidRPr="00EC14EB">
        <w:rPr>
          <w:rFonts w:asciiTheme="majorBidi" w:hAnsiTheme="majorBidi" w:cstheme="majorBidi"/>
          <w:spacing w:val="-6"/>
          <w:sz w:val="28"/>
        </w:rPr>
        <w:t>,</w:t>
      </w:r>
      <w:r w:rsidR="002100FE" w:rsidRPr="003C2BE9">
        <w:rPr>
          <w:rFonts w:asciiTheme="majorBidi" w:hAnsiTheme="majorBidi"/>
          <w:spacing w:val="-6"/>
          <w:sz w:val="28"/>
        </w:rPr>
        <w:t xml:space="preserve"> </w:t>
      </w:r>
      <w:r w:rsidR="002100FE" w:rsidRPr="00EC14EB">
        <w:rPr>
          <w:rFonts w:asciiTheme="majorBidi" w:hAnsiTheme="majorBidi" w:cstheme="majorBidi"/>
          <w:spacing w:val="-6"/>
          <w:sz w:val="28"/>
        </w:rPr>
        <w:t>the Company has pledged its deposit at bank as collateral for the repayment of loans and collateral for the issuance of bank guarantee of the Company</w:t>
      </w:r>
      <w:r w:rsidR="002100FE" w:rsidRPr="00EC14EB">
        <w:rPr>
          <w:rFonts w:asciiTheme="majorBidi" w:hAnsiTheme="majorBidi" w:cstheme="majorBidi"/>
          <w:spacing w:val="-2"/>
          <w:sz w:val="28"/>
        </w:rPr>
        <w:t xml:space="preserve"> in the note</w:t>
      </w:r>
      <w:r w:rsidR="002100FE" w:rsidRPr="00EC14EB">
        <w:rPr>
          <w:rFonts w:asciiTheme="majorBidi" w:hAnsiTheme="majorBidi" w:cstheme="majorBidi"/>
          <w:spacing w:val="2"/>
          <w:sz w:val="28"/>
        </w:rPr>
        <w:t xml:space="preserve"> to </w:t>
      </w:r>
      <w:r w:rsidR="002100FE" w:rsidRPr="00EC14EB">
        <w:rPr>
          <w:rFonts w:asciiTheme="majorBidi" w:hAnsiTheme="majorBidi" w:cstheme="majorBidi"/>
          <w:spacing w:val="-4"/>
          <w:sz w:val="28"/>
        </w:rPr>
        <w:t>financial statement No</w:t>
      </w:r>
      <w:r w:rsidR="00854F13" w:rsidRPr="003C2BE9">
        <w:rPr>
          <w:rFonts w:asciiTheme="majorBidi" w:hAnsiTheme="majorBidi"/>
          <w:spacing w:val="-4"/>
          <w:sz w:val="28"/>
        </w:rPr>
        <w:t>.</w:t>
      </w:r>
      <w:r w:rsidR="00902F53" w:rsidRPr="00902F53">
        <w:rPr>
          <w:rFonts w:asciiTheme="majorBidi" w:hAnsiTheme="majorBidi" w:cstheme="majorBidi"/>
          <w:spacing w:val="-4"/>
          <w:sz w:val="28"/>
        </w:rPr>
        <w:t>33</w:t>
      </w:r>
      <w:r w:rsidR="00902F53" w:rsidRPr="003C2BE9">
        <w:rPr>
          <w:rFonts w:asciiTheme="majorBidi" w:hAnsiTheme="majorBidi"/>
          <w:spacing w:val="-4"/>
          <w:sz w:val="28"/>
        </w:rPr>
        <w:t>.</w:t>
      </w:r>
      <w:r w:rsidR="00902F53" w:rsidRPr="00902F53">
        <w:rPr>
          <w:rFonts w:asciiTheme="majorBidi" w:hAnsiTheme="majorBidi" w:cstheme="majorBidi"/>
          <w:spacing w:val="-4"/>
          <w:sz w:val="28"/>
        </w:rPr>
        <w:t>1</w:t>
      </w:r>
      <w:r w:rsidR="002100FE" w:rsidRPr="003C2BE9">
        <w:rPr>
          <w:rFonts w:asciiTheme="majorBidi" w:hAnsiTheme="majorBidi"/>
          <w:spacing w:val="-4"/>
          <w:sz w:val="28"/>
        </w:rPr>
        <w:t>.</w:t>
      </w:r>
    </w:p>
    <w:p w:rsidR="005D1DB2" w:rsidRDefault="005D1DB2" w:rsidP="005D1DB2">
      <w:pPr>
        <w:spacing w:after="0" w:line="240" w:lineRule="auto"/>
        <w:ind w:left="462" w:hanging="14"/>
        <w:jc w:val="thaiDistribute"/>
        <w:rPr>
          <w:rFonts w:asciiTheme="majorBidi" w:hAnsiTheme="majorBidi" w:cstheme="majorBidi"/>
          <w:spacing w:val="2"/>
          <w:sz w:val="28"/>
        </w:rPr>
      </w:pPr>
    </w:p>
    <w:p w:rsidR="00BF6982" w:rsidRDefault="00BF6982" w:rsidP="005D1DB2">
      <w:pPr>
        <w:spacing w:after="0" w:line="240" w:lineRule="auto"/>
        <w:ind w:left="462" w:hanging="14"/>
        <w:jc w:val="thaiDistribute"/>
        <w:rPr>
          <w:rFonts w:asciiTheme="majorBidi" w:hAnsiTheme="majorBidi" w:cstheme="majorBidi"/>
          <w:spacing w:val="2"/>
          <w:sz w:val="28"/>
        </w:rPr>
      </w:pPr>
    </w:p>
    <w:p w:rsidR="00BF6982" w:rsidRDefault="00BF6982" w:rsidP="005D1DB2">
      <w:pPr>
        <w:spacing w:after="0" w:line="240" w:lineRule="auto"/>
        <w:ind w:left="462" w:hanging="14"/>
        <w:jc w:val="thaiDistribute"/>
        <w:rPr>
          <w:rFonts w:asciiTheme="majorBidi" w:hAnsiTheme="majorBidi" w:cstheme="majorBidi"/>
          <w:spacing w:val="2"/>
          <w:sz w:val="28"/>
        </w:rPr>
      </w:pPr>
    </w:p>
    <w:p w:rsidR="00BF6982" w:rsidRDefault="00BF6982" w:rsidP="005D1DB2">
      <w:pPr>
        <w:spacing w:after="0" w:line="240" w:lineRule="auto"/>
        <w:ind w:left="462" w:hanging="14"/>
        <w:jc w:val="thaiDistribute"/>
        <w:rPr>
          <w:rFonts w:asciiTheme="majorBidi" w:hAnsiTheme="majorBidi" w:cstheme="majorBidi"/>
          <w:spacing w:val="2"/>
          <w:sz w:val="28"/>
        </w:rPr>
      </w:pPr>
    </w:p>
    <w:p w:rsidR="00BF6982" w:rsidRDefault="00BF6982" w:rsidP="005D1DB2">
      <w:pPr>
        <w:spacing w:after="0" w:line="240" w:lineRule="auto"/>
        <w:ind w:left="462" w:hanging="14"/>
        <w:jc w:val="thaiDistribute"/>
        <w:rPr>
          <w:rFonts w:asciiTheme="majorBidi" w:hAnsiTheme="majorBidi" w:cstheme="majorBidi"/>
          <w:spacing w:val="2"/>
          <w:sz w:val="28"/>
        </w:rPr>
      </w:pPr>
    </w:p>
    <w:p w:rsidR="004E54FD" w:rsidRDefault="004E54FD" w:rsidP="005D1DB2">
      <w:pPr>
        <w:spacing w:after="0" w:line="240" w:lineRule="auto"/>
        <w:ind w:left="462" w:hanging="14"/>
        <w:jc w:val="thaiDistribute"/>
        <w:rPr>
          <w:rFonts w:asciiTheme="majorBidi" w:hAnsiTheme="majorBidi" w:cstheme="majorBidi"/>
          <w:spacing w:val="2"/>
          <w:sz w:val="28"/>
        </w:rPr>
      </w:pPr>
    </w:p>
    <w:p w:rsidR="00D56AD2" w:rsidRPr="00D268BC" w:rsidRDefault="00D56AD2" w:rsidP="00E8359C">
      <w:pPr>
        <w:pStyle w:val="ListParagraph"/>
        <w:numPr>
          <w:ilvl w:val="0"/>
          <w:numId w:val="19"/>
        </w:numPr>
        <w:jc w:val="thaiDistribute"/>
        <w:rPr>
          <w:rFonts w:asciiTheme="majorBidi" w:hAnsiTheme="majorBidi" w:cstheme="majorBidi"/>
          <w:u w:val="single"/>
        </w:rPr>
      </w:pPr>
      <w:r w:rsidRPr="00D268BC">
        <w:rPr>
          <w:rFonts w:asciiTheme="majorBidi" w:hAnsiTheme="majorBidi" w:cstheme="majorBidi"/>
          <w:u w:val="single"/>
        </w:rPr>
        <w:lastRenderedPageBreak/>
        <w:t>Investments in subsidiaries</w:t>
      </w:r>
    </w:p>
    <w:p w:rsidR="00AA7292" w:rsidRPr="005D1DB2" w:rsidRDefault="00AA7292" w:rsidP="00AA7292">
      <w:pPr>
        <w:spacing w:after="0" w:line="240" w:lineRule="auto"/>
        <w:ind w:left="360"/>
        <w:jc w:val="thaiDistribute"/>
        <w:rPr>
          <w:rFonts w:asciiTheme="majorBidi" w:hAnsiTheme="majorBidi" w:cstheme="majorBidi"/>
          <w:sz w:val="12"/>
          <w:szCs w:val="12"/>
          <w:u w:val="single"/>
        </w:rPr>
      </w:pPr>
    </w:p>
    <w:p w:rsidR="00213577" w:rsidRPr="00F35DF4" w:rsidRDefault="00D56AD2" w:rsidP="0065539B">
      <w:pPr>
        <w:spacing w:after="0" w:line="240" w:lineRule="auto"/>
        <w:ind w:right="43" w:firstLine="476"/>
        <w:jc w:val="thaiDistribute"/>
        <w:rPr>
          <w:rFonts w:asciiTheme="majorBidi" w:hAnsiTheme="majorBidi" w:cstheme="majorBidi"/>
          <w:sz w:val="28"/>
        </w:rPr>
      </w:pPr>
      <w:r w:rsidRPr="00EC14EB">
        <w:rPr>
          <w:rFonts w:asciiTheme="majorBidi" w:hAnsiTheme="majorBidi" w:cstheme="majorBidi"/>
          <w:spacing w:val="-6"/>
          <w:sz w:val="28"/>
        </w:rPr>
        <w:t>As at</w:t>
      </w:r>
      <w:r w:rsidR="006C4E35">
        <w:rPr>
          <w:rFonts w:asciiTheme="majorBidi" w:hAnsiTheme="majorBidi" w:cstheme="majorBidi"/>
          <w:spacing w:val="-6"/>
          <w:sz w:val="28"/>
        </w:rPr>
        <w:t xml:space="preserve"> June</w:t>
      </w:r>
      <w:r w:rsidR="003A3DCB" w:rsidRPr="00EC14EB">
        <w:rPr>
          <w:rFonts w:asciiTheme="majorBidi" w:hAnsiTheme="majorBidi" w:cstheme="majorBidi"/>
          <w:spacing w:val="-4"/>
          <w:sz w:val="28"/>
        </w:rPr>
        <w:t xml:space="preserve"> 3</w:t>
      </w:r>
      <w:r w:rsidR="006C4E35">
        <w:rPr>
          <w:rFonts w:asciiTheme="majorBidi" w:hAnsiTheme="majorBidi" w:cstheme="majorBidi"/>
          <w:spacing w:val="-4"/>
          <w:sz w:val="28"/>
        </w:rPr>
        <w:t>0</w:t>
      </w:r>
      <w:r w:rsidR="003A3DCB" w:rsidRPr="00EC14EB">
        <w:rPr>
          <w:rFonts w:asciiTheme="majorBidi" w:hAnsiTheme="majorBidi" w:cstheme="majorBidi"/>
          <w:spacing w:val="-4"/>
          <w:sz w:val="28"/>
        </w:rPr>
        <w:t>, 202</w:t>
      </w:r>
      <w:r w:rsidR="002D51CE" w:rsidRPr="00EC14EB">
        <w:rPr>
          <w:rFonts w:asciiTheme="majorBidi" w:hAnsiTheme="majorBidi" w:cstheme="majorBidi"/>
          <w:spacing w:val="-4"/>
          <w:sz w:val="28"/>
        </w:rPr>
        <w:t>4</w:t>
      </w:r>
      <w:r w:rsidRPr="003C2BE9">
        <w:rPr>
          <w:rFonts w:asciiTheme="majorBidi" w:hAnsiTheme="majorBidi"/>
          <w:spacing w:val="-6"/>
          <w:sz w:val="28"/>
        </w:rPr>
        <w:t xml:space="preserve"> </w:t>
      </w:r>
      <w:r w:rsidR="003A3DCB" w:rsidRPr="00EC14EB">
        <w:rPr>
          <w:rFonts w:asciiTheme="majorBidi" w:hAnsiTheme="majorBidi" w:cstheme="majorBidi"/>
          <w:spacing w:val="-6"/>
          <w:sz w:val="28"/>
        </w:rPr>
        <w:t>and December 31, 202</w:t>
      </w:r>
      <w:r w:rsidR="002D51CE" w:rsidRPr="00EC14EB">
        <w:rPr>
          <w:rFonts w:asciiTheme="majorBidi" w:hAnsiTheme="majorBidi" w:cstheme="majorBidi"/>
          <w:spacing w:val="-6"/>
          <w:sz w:val="28"/>
        </w:rPr>
        <w:t>3</w:t>
      </w:r>
      <w:r w:rsidRPr="00EC14EB">
        <w:rPr>
          <w:rFonts w:asciiTheme="majorBidi" w:hAnsiTheme="majorBidi" w:cstheme="majorBidi"/>
          <w:spacing w:val="-6"/>
          <w:sz w:val="28"/>
        </w:rPr>
        <w:t>, the Company had investments in subsidiaries</w:t>
      </w:r>
      <w:r w:rsidRPr="003C2BE9">
        <w:rPr>
          <w:rFonts w:asciiTheme="majorBidi" w:hAnsiTheme="majorBidi"/>
          <w:spacing w:val="-4"/>
          <w:sz w:val="28"/>
        </w:rPr>
        <w:t xml:space="preserve"> </w:t>
      </w:r>
      <w:r w:rsidRPr="00EC14EB">
        <w:rPr>
          <w:rFonts w:asciiTheme="majorBidi" w:hAnsiTheme="majorBidi" w:cstheme="majorBidi"/>
          <w:sz w:val="28"/>
        </w:rPr>
        <w:t xml:space="preserve">were as follows </w:t>
      </w:r>
      <w:r w:rsidRPr="003C2BE9">
        <w:rPr>
          <w:rFonts w:asciiTheme="majorBidi" w:hAnsiTheme="majorBidi"/>
          <w:sz w:val="28"/>
        </w:rPr>
        <w:t>:-</w:t>
      </w:r>
    </w:p>
    <w:tbl>
      <w:tblPr>
        <w:tblW w:w="8797" w:type="dxa"/>
        <w:tblInd w:w="318" w:type="dxa"/>
        <w:tblLayout w:type="fixed"/>
        <w:tblCellMar>
          <w:left w:w="30" w:type="dxa"/>
          <w:right w:w="30" w:type="dxa"/>
        </w:tblCellMar>
        <w:tblLook w:val="0000" w:firstRow="0" w:lastRow="0" w:firstColumn="0" w:lastColumn="0" w:noHBand="0" w:noVBand="0"/>
      </w:tblPr>
      <w:tblGrid>
        <w:gridCol w:w="2750"/>
        <w:gridCol w:w="514"/>
        <w:gridCol w:w="172"/>
        <w:gridCol w:w="714"/>
        <w:gridCol w:w="434"/>
        <w:gridCol w:w="490"/>
        <w:gridCol w:w="935"/>
        <w:gridCol w:w="1204"/>
        <w:gridCol w:w="784"/>
        <w:gridCol w:w="800"/>
      </w:tblGrid>
      <w:tr w:rsidR="00D56AD2" w:rsidRPr="00EC14EB" w:rsidTr="00562395">
        <w:trPr>
          <w:cantSplit/>
        </w:trPr>
        <w:tc>
          <w:tcPr>
            <w:tcW w:w="8797" w:type="dxa"/>
            <w:gridSpan w:val="10"/>
          </w:tcPr>
          <w:p w:rsidR="00D56AD2" w:rsidRPr="00EC14EB" w:rsidRDefault="00D56AD2" w:rsidP="00B3461D">
            <w:pPr>
              <w:spacing w:after="0" w:line="240" w:lineRule="auto"/>
              <w:jc w:val="right"/>
              <w:rPr>
                <w:rFonts w:asciiTheme="majorBidi" w:hAnsiTheme="majorBidi" w:cstheme="majorBidi"/>
                <w:snapToGrid w:val="0"/>
                <w:szCs w:val="22"/>
                <w:lang w:eastAsia="th-TH"/>
              </w:rPr>
            </w:pPr>
            <w:r w:rsidRPr="003C2BE9">
              <w:rPr>
                <w:rFonts w:asciiTheme="majorBidi" w:eastAsia="Cordia New" w:hAnsiTheme="majorBidi"/>
                <w:szCs w:val="22"/>
              </w:rPr>
              <w:t xml:space="preserve"> (</w:t>
            </w:r>
            <w:r w:rsidRPr="00EC14EB">
              <w:rPr>
                <w:rFonts w:asciiTheme="majorBidi" w:eastAsia="Cordia New" w:hAnsiTheme="majorBidi" w:cstheme="majorBidi"/>
                <w:szCs w:val="22"/>
              </w:rPr>
              <w:t>Unit</w:t>
            </w:r>
            <w:r w:rsidRPr="003C2BE9">
              <w:rPr>
                <w:rFonts w:asciiTheme="majorBidi" w:eastAsia="Cordia New" w:hAnsiTheme="majorBidi"/>
                <w:szCs w:val="22"/>
              </w:rPr>
              <w:t>:</w:t>
            </w:r>
            <w:r w:rsidRPr="00EC14EB">
              <w:rPr>
                <w:rFonts w:asciiTheme="majorBidi" w:eastAsia="Cordia New" w:hAnsiTheme="majorBidi" w:cstheme="majorBidi"/>
                <w:szCs w:val="22"/>
              </w:rPr>
              <w:t xml:space="preserve"> Thousand Baht</w:t>
            </w:r>
            <w:r w:rsidRPr="003C2BE9">
              <w:rPr>
                <w:rFonts w:asciiTheme="majorBidi" w:eastAsia="Cordia New" w:hAnsiTheme="majorBidi"/>
                <w:szCs w:val="22"/>
              </w:rPr>
              <w:t>)</w:t>
            </w:r>
          </w:p>
        </w:tc>
      </w:tr>
      <w:tr w:rsidR="00D56AD2" w:rsidRPr="00EC14EB" w:rsidTr="00562395">
        <w:trPr>
          <w:cantSplit/>
        </w:trPr>
        <w:tc>
          <w:tcPr>
            <w:tcW w:w="2750" w:type="dxa"/>
          </w:tcPr>
          <w:p w:rsidR="00D56AD2" w:rsidRPr="00EC14EB"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514" w:type="dxa"/>
          </w:tcPr>
          <w:p w:rsidR="00D56AD2" w:rsidRPr="00EC14EB"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886" w:type="dxa"/>
            <w:gridSpan w:val="2"/>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434" w:type="dxa"/>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490" w:type="dxa"/>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3723" w:type="dxa"/>
            <w:gridSpan w:val="4"/>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Separate financial statements</w:t>
            </w:r>
          </w:p>
        </w:tc>
      </w:tr>
      <w:tr w:rsidR="00D56AD2" w:rsidRPr="00EC14EB" w:rsidTr="00562395">
        <w:trPr>
          <w:cantSplit/>
          <w:trHeight w:val="477"/>
        </w:trPr>
        <w:tc>
          <w:tcPr>
            <w:tcW w:w="2750" w:type="dxa"/>
          </w:tcPr>
          <w:p w:rsidR="003D0A7C" w:rsidRPr="00EC14EB" w:rsidRDefault="003D0A7C" w:rsidP="00B3461D">
            <w:pPr>
              <w:spacing w:after="0" w:line="240" w:lineRule="auto"/>
              <w:jc w:val="center"/>
              <w:rPr>
                <w:rFonts w:asciiTheme="majorBidi" w:hAnsiTheme="majorBidi" w:cstheme="majorBidi"/>
                <w:snapToGrid w:val="0"/>
                <w:szCs w:val="22"/>
                <w:u w:val="single"/>
                <w:lang w:eastAsia="th-TH"/>
              </w:rPr>
            </w:pP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1400" w:type="dxa"/>
            <w:gridSpan w:val="3"/>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Paid</w:t>
            </w:r>
            <w:r w:rsidRPr="003C2BE9">
              <w:rPr>
                <w:rFonts w:asciiTheme="majorBidi" w:hAnsiTheme="majorBidi"/>
                <w:snapToGrid w:val="0"/>
                <w:szCs w:val="22"/>
                <w:u w:val="single"/>
                <w:lang w:eastAsia="th-TH"/>
              </w:rPr>
              <w:t>-</w:t>
            </w:r>
            <w:r w:rsidRPr="00EC14EB">
              <w:rPr>
                <w:rFonts w:asciiTheme="majorBidi" w:hAnsiTheme="majorBidi" w:cstheme="majorBidi"/>
                <w:snapToGrid w:val="0"/>
                <w:szCs w:val="22"/>
                <w:u w:val="single"/>
                <w:lang w:eastAsia="th-TH"/>
              </w:rPr>
              <w:t xml:space="preserve">up </w:t>
            </w: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share capital</w:t>
            </w:r>
          </w:p>
        </w:tc>
        <w:tc>
          <w:tcPr>
            <w:tcW w:w="924" w:type="dxa"/>
            <w:gridSpan w:val="2"/>
          </w:tcPr>
          <w:p w:rsidR="00D56AD2" w:rsidRPr="00EC14EB" w:rsidRDefault="00D56AD2" w:rsidP="007D0D6D">
            <w:pPr>
              <w:spacing w:after="0" w:line="240" w:lineRule="auto"/>
              <w:jc w:val="center"/>
              <w:rPr>
                <w:rFonts w:asciiTheme="majorBidi" w:hAnsiTheme="majorBidi" w:cstheme="majorBidi"/>
                <w:snapToGrid w:val="0"/>
                <w:szCs w:val="22"/>
                <w:u w:val="single"/>
                <w:lang w:eastAsia="th-TH"/>
              </w:rPr>
            </w:pPr>
          </w:p>
          <w:p w:rsidR="007D0D6D" w:rsidRPr="00EC14EB" w:rsidRDefault="007D0D6D" w:rsidP="007D0D6D">
            <w:pPr>
              <w:spacing w:after="0" w:line="240" w:lineRule="auto"/>
              <w:jc w:val="center"/>
              <w:rPr>
                <w:rFonts w:asciiTheme="majorBidi" w:hAnsiTheme="majorBidi" w:cstheme="majorBidi"/>
                <w:snapToGrid w:val="0"/>
                <w:szCs w:val="22"/>
                <w:u w:val="single"/>
                <w:lang w:eastAsia="th-TH"/>
              </w:rPr>
            </w:pPr>
            <w:r w:rsidRPr="003C2BE9">
              <w:rPr>
                <w:rFonts w:asciiTheme="majorBidi" w:hAnsiTheme="majorBidi"/>
                <w:snapToGrid w:val="0"/>
                <w:szCs w:val="22"/>
                <w:u w:val="single"/>
                <w:lang w:eastAsia="th-TH"/>
              </w:rPr>
              <w:t xml:space="preserve">% </w:t>
            </w:r>
            <w:r w:rsidRPr="00EC14EB">
              <w:rPr>
                <w:rFonts w:asciiTheme="majorBidi" w:hAnsiTheme="majorBidi" w:cstheme="majorBidi"/>
                <w:snapToGrid w:val="0"/>
                <w:szCs w:val="22"/>
                <w:u w:val="single"/>
                <w:lang w:eastAsia="th-TH"/>
              </w:rPr>
              <w:t>Share</w:t>
            </w:r>
            <w:r w:rsidRPr="003C2BE9">
              <w:rPr>
                <w:rFonts w:asciiTheme="majorBidi" w:hAnsiTheme="majorBidi"/>
                <w:snapToGrid w:val="0"/>
                <w:szCs w:val="22"/>
                <w:u w:val="single"/>
                <w:lang w:eastAsia="th-TH"/>
              </w:rPr>
              <w:t>-</w:t>
            </w:r>
          </w:p>
        </w:tc>
        <w:tc>
          <w:tcPr>
            <w:tcW w:w="2139" w:type="dxa"/>
            <w:gridSpan w:val="2"/>
          </w:tcPr>
          <w:p w:rsidR="002100FE" w:rsidRPr="00EC14EB" w:rsidRDefault="002100FE" w:rsidP="00B3461D">
            <w:pPr>
              <w:spacing w:after="0" w:line="240" w:lineRule="auto"/>
              <w:jc w:val="center"/>
              <w:rPr>
                <w:rFonts w:asciiTheme="majorBidi" w:hAnsiTheme="majorBidi" w:cstheme="majorBidi"/>
                <w:snapToGrid w:val="0"/>
                <w:szCs w:val="22"/>
                <w:u w:val="single"/>
                <w:lang w:eastAsia="th-TH"/>
              </w:rPr>
            </w:pP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1584" w:type="dxa"/>
            <w:gridSpan w:val="2"/>
          </w:tcPr>
          <w:p w:rsidR="007D0D6D" w:rsidRPr="00EC14EB" w:rsidRDefault="007D0D6D"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Dividend</w:t>
            </w:r>
          </w:p>
          <w:p w:rsidR="00D56AD2" w:rsidRPr="00EC14EB" w:rsidRDefault="000F5560"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 xml:space="preserve">For the </w:t>
            </w:r>
            <w:r w:rsidR="00DE3DCC">
              <w:rPr>
                <w:rFonts w:asciiTheme="majorBidi" w:hAnsiTheme="majorBidi" w:cstheme="majorBidi"/>
                <w:snapToGrid w:val="0"/>
                <w:szCs w:val="22"/>
                <w:u w:val="single"/>
                <w:lang w:eastAsia="th-TH"/>
              </w:rPr>
              <w:t>six</w:t>
            </w:r>
            <w:r w:rsidR="007D0D6D" w:rsidRPr="003C2BE9">
              <w:rPr>
                <w:rFonts w:asciiTheme="majorBidi" w:hAnsiTheme="majorBidi"/>
                <w:snapToGrid w:val="0"/>
                <w:szCs w:val="22"/>
                <w:u w:val="single"/>
                <w:lang w:eastAsia="th-TH"/>
              </w:rPr>
              <w:t>-</w:t>
            </w:r>
            <w:r w:rsidR="007D0D6D" w:rsidRPr="00EC14EB">
              <w:rPr>
                <w:rFonts w:asciiTheme="majorBidi" w:hAnsiTheme="majorBidi" w:cstheme="majorBidi"/>
                <w:snapToGrid w:val="0"/>
                <w:szCs w:val="22"/>
                <w:u w:val="single"/>
                <w:lang w:eastAsia="th-TH"/>
              </w:rPr>
              <w:t>month</w:t>
            </w:r>
            <w:r w:rsidR="00D56AD2" w:rsidRPr="00EC14EB">
              <w:rPr>
                <w:rFonts w:asciiTheme="majorBidi" w:hAnsiTheme="majorBidi" w:cstheme="majorBidi"/>
                <w:snapToGrid w:val="0"/>
                <w:szCs w:val="22"/>
                <w:u w:val="single"/>
                <w:lang w:eastAsia="th-TH"/>
              </w:rPr>
              <w:t>,</w:t>
            </w:r>
          </w:p>
        </w:tc>
      </w:tr>
      <w:tr w:rsidR="007D0D6D" w:rsidRPr="00EC14EB" w:rsidTr="00562395">
        <w:trPr>
          <w:cantSplit/>
          <w:trHeight w:val="160"/>
        </w:trPr>
        <w:tc>
          <w:tcPr>
            <w:tcW w:w="2750" w:type="dxa"/>
          </w:tcPr>
          <w:p w:rsidR="007D0D6D" w:rsidRPr="00EC14EB" w:rsidRDefault="007D0D6D" w:rsidP="003D0A7C">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Name of company</w:t>
            </w:r>
          </w:p>
        </w:tc>
        <w:tc>
          <w:tcPr>
            <w:tcW w:w="1400" w:type="dxa"/>
            <w:gridSpan w:val="3"/>
          </w:tcPr>
          <w:p w:rsidR="007D0D6D" w:rsidRPr="00EC14EB" w:rsidRDefault="007D0D6D" w:rsidP="007D0D6D">
            <w:pPr>
              <w:spacing w:after="0" w:line="240" w:lineRule="auto"/>
              <w:ind w:right="-138"/>
              <w:rPr>
                <w:rFonts w:asciiTheme="majorBidi" w:hAnsiTheme="majorBidi" w:cstheme="majorBidi"/>
                <w:snapToGrid w:val="0"/>
                <w:szCs w:val="22"/>
                <w:u w:val="single"/>
                <w:lang w:eastAsia="th-TH"/>
              </w:rPr>
            </w:pPr>
            <w:r w:rsidRPr="003C2BE9">
              <w:rPr>
                <w:rFonts w:asciiTheme="majorBidi" w:hAnsiTheme="majorBidi"/>
                <w:snapToGrid w:val="0"/>
                <w:szCs w:val="22"/>
                <w:u w:val="single"/>
                <w:lang w:eastAsia="th-TH"/>
              </w:rPr>
              <w:t>(</w:t>
            </w:r>
            <w:r w:rsidRPr="00EC14EB">
              <w:rPr>
                <w:rFonts w:asciiTheme="majorBidi" w:hAnsiTheme="majorBidi" w:cstheme="majorBidi"/>
                <w:snapToGrid w:val="0"/>
                <w:szCs w:val="22"/>
                <w:u w:val="single"/>
                <w:lang w:eastAsia="th-TH"/>
              </w:rPr>
              <w:t xml:space="preserve">Unit </w:t>
            </w:r>
            <w:r w:rsidRPr="003C2BE9">
              <w:rPr>
                <w:rFonts w:asciiTheme="majorBidi" w:hAnsiTheme="majorBidi"/>
                <w:snapToGrid w:val="0"/>
                <w:szCs w:val="22"/>
                <w:u w:val="single"/>
                <w:lang w:eastAsia="th-TH"/>
              </w:rPr>
              <w:t xml:space="preserve">: </w:t>
            </w:r>
            <w:r w:rsidRPr="00EC14EB">
              <w:rPr>
                <w:rFonts w:asciiTheme="majorBidi" w:hAnsiTheme="majorBidi" w:cstheme="majorBidi"/>
                <w:snapToGrid w:val="0"/>
                <w:szCs w:val="22"/>
                <w:u w:val="single"/>
                <w:lang w:eastAsia="th-TH"/>
              </w:rPr>
              <w:t>Thousand Baht</w:t>
            </w:r>
            <w:r w:rsidRPr="003C2BE9">
              <w:rPr>
                <w:rFonts w:asciiTheme="majorBidi" w:hAnsiTheme="majorBidi"/>
                <w:snapToGrid w:val="0"/>
                <w:szCs w:val="22"/>
                <w:u w:val="single"/>
                <w:lang w:eastAsia="th-TH"/>
              </w:rPr>
              <w:t>)</w:t>
            </w:r>
          </w:p>
        </w:tc>
        <w:tc>
          <w:tcPr>
            <w:tcW w:w="924" w:type="dxa"/>
            <w:gridSpan w:val="2"/>
          </w:tcPr>
          <w:p w:rsidR="007D0D6D" w:rsidRPr="00EC14EB" w:rsidRDefault="007D0D6D" w:rsidP="007D0D6D">
            <w:pPr>
              <w:spacing w:after="0" w:line="240" w:lineRule="auto"/>
              <w:ind w:right="9"/>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holding</w:t>
            </w:r>
          </w:p>
        </w:tc>
        <w:tc>
          <w:tcPr>
            <w:tcW w:w="2139" w:type="dxa"/>
            <w:gridSpan w:val="2"/>
          </w:tcPr>
          <w:p w:rsidR="007D0D6D" w:rsidRPr="00EC14EB"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Cost method</w:t>
            </w:r>
          </w:p>
        </w:tc>
        <w:tc>
          <w:tcPr>
            <w:tcW w:w="1584" w:type="dxa"/>
            <w:gridSpan w:val="2"/>
          </w:tcPr>
          <w:p w:rsidR="007D0D6D" w:rsidRPr="00EC14EB" w:rsidRDefault="007D0D6D" w:rsidP="003A3DCB">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period ended</w:t>
            </w:r>
            <w:r w:rsidRPr="003C2BE9">
              <w:rPr>
                <w:rFonts w:asciiTheme="majorBidi" w:hAnsiTheme="majorBidi"/>
                <w:snapToGrid w:val="0"/>
                <w:szCs w:val="22"/>
                <w:u w:val="single"/>
                <w:lang w:eastAsia="th-TH"/>
              </w:rPr>
              <w:t xml:space="preserve"> </w:t>
            </w:r>
            <w:r w:rsidR="006C4E35">
              <w:rPr>
                <w:rFonts w:asciiTheme="majorBidi" w:hAnsiTheme="majorBidi" w:cstheme="majorBidi"/>
                <w:snapToGrid w:val="0"/>
                <w:szCs w:val="22"/>
                <w:u w:val="single"/>
                <w:lang w:eastAsia="th-TH"/>
              </w:rPr>
              <w:t>June</w:t>
            </w:r>
            <w:r w:rsidR="003A3DCB" w:rsidRPr="00EC14EB">
              <w:rPr>
                <w:rFonts w:asciiTheme="majorBidi" w:hAnsiTheme="majorBidi" w:cstheme="majorBidi"/>
                <w:snapToGrid w:val="0"/>
                <w:szCs w:val="22"/>
                <w:u w:val="single"/>
                <w:lang w:eastAsia="th-TH"/>
              </w:rPr>
              <w:t xml:space="preserve"> 3</w:t>
            </w:r>
            <w:r w:rsidR="006C4E35">
              <w:rPr>
                <w:rFonts w:asciiTheme="majorBidi" w:hAnsiTheme="majorBidi" w:cstheme="majorBidi"/>
                <w:snapToGrid w:val="0"/>
                <w:szCs w:val="22"/>
                <w:u w:val="single"/>
                <w:lang w:eastAsia="th-TH"/>
              </w:rPr>
              <w:t>0</w:t>
            </w:r>
          </w:p>
        </w:tc>
      </w:tr>
      <w:tr w:rsidR="002D51CE" w:rsidRPr="00EC14EB" w:rsidTr="00562395">
        <w:trPr>
          <w:cantSplit/>
        </w:trPr>
        <w:tc>
          <w:tcPr>
            <w:tcW w:w="2750"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p>
        </w:tc>
        <w:tc>
          <w:tcPr>
            <w:tcW w:w="686" w:type="dxa"/>
            <w:gridSpan w:val="2"/>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2024</w:t>
            </w:r>
          </w:p>
        </w:tc>
        <w:tc>
          <w:tcPr>
            <w:tcW w:w="714"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2023</w:t>
            </w:r>
          </w:p>
        </w:tc>
        <w:tc>
          <w:tcPr>
            <w:tcW w:w="434"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2024</w:t>
            </w:r>
          </w:p>
        </w:tc>
        <w:tc>
          <w:tcPr>
            <w:tcW w:w="490"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2023</w:t>
            </w:r>
          </w:p>
        </w:tc>
        <w:tc>
          <w:tcPr>
            <w:tcW w:w="935" w:type="dxa"/>
          </w:tcPr>
          <w:p w:rsidR="002D51CE" w:rsidRPr="003C2BE9" w:rsidRDefault="00D268BC" w:rsidP="002D51CE">
            <w:pPr>
              <w:spacing w:after="0" w:line="240" w:lineRule="auto"/>
              <w:jc w:val="center"/>
              <w:rPr>
                <w:rFonts w:asciiTheme="majorBidi" w:eastAsia="Cordia New" w:hAnsiTheme="majorBidi" w:cstheme="majorBidi"/>
                <w:spacing w:val="-8"/>
                <w:szCs w:val="22"/>
                <w:u w:val="single"/>
                <w:cs/>
              </w:rPr>
            </w:pPr>
            <w:r>
              <w:rPr>
                <w:rFonts w:asciiTheme="majorBidi" w:eastAsia="Cordia New" w:hAnsiTheme="majorBidi" w:cstheme="majorBidi"/>
                <w:spacing w:val="-8"/>
                <w:szCs w:val="22"/>
                <w:u w:val="single"/>
              </w:rPr>
              <w:t>June 30</w:t>
            </w:r>
            <w:r w:rsidR="002D51CE" w:rsidRPr="00EC14EB">
              <w:rPr>
                <w:rFonts w:asciiTheme="majorBidi" w:eastAsia="Cordia New" w:hAnsiTheme="majorBidi" w:cstheme="majorBidi"/>
                <w:spacing w:val="-8"/>
                <w:szCs w:val="22"/>
                <w:u w:val="single"/>
              </w:rPr>
              <w:t>, 2024</w:t>
            </w:r>
          </w:p>
        </w:tc>
        <w:tc>
          <w:tcPr>
            <w:tcW w:w="1204" w:type="dxa"/>
          </w:tcPr>
          <w:p w:rsidR="002D51CE" w:rsidRPr="00EC14EB" w:rsidRDefault="002D51CE" w:rsidP="002D51CE">
            <w:pPr>
              <w:spacing w:after="0" w:line="240" w:lineRule="auto"/>
              <w:jc w:val="center"/>
              <w:rPr>
                <w:rFonts w:asciiTheme="majorBidi" w:eastAsia="Cordia New" w:hAnsiTheme="majorBidi" w:cstheme="majorBidi"/>
                <w:szCs w:val="22"/>
                <w:u w:val="single"/>
              </w:rPr>
            </w:pPr>
            <w:r w:rsidRPr="00EC14EB">
              <w:rPr>
                <w:rFonts w:asciiTheme="majorBidi" w:eastAsia="Cordia New" w:hAnsiTheme="majorBidi" w:cstheme="majorBidi"/>
                <w:szCs w:val="22"/>
                <w:u w:val="single"/>
              </w:rPr>
              <w:t>December 31, 2023</w:t>
            </w:r>
          </w:p>
        </w:tc>
        <w:tc>
          <w:tcPr>
            <w:tcW w:w="784" w:type="dxa"/>
          </w:tcPr>
          <w:p w:rsidR="002D51CE" w:rsidRPr="003C2BE9" w:rsidRDefault="002D51CE" w:rsidP="002D51CE">
            <w:pPr>
              <w:spacing w:after="0" w:line="240" w:lineRule="auto"/>
              <w:jc w:val="center"/>
              <w:rPr>
                <w:rFonts w:asciiTheme="majorBidi" w:eastAsia="Cordia New" w:hAnsiTheme="majorBidi" w:cstheme="majorBidi"/>
                <w:szCs w:val="22"/>
                <w:u w:val="single"/>
                <w:cs/>
              </w:rPr>
            </w:pPr>
            <w:r w:rsidRPr="00EC14EB">
              <w:rPr>
                <w:rFonts w:asciiTheme="majorBidi" w:eastAsia="Cordia New" w:hAnsiTheme="majorBidi" w:cstheme="majorBidi"/>
                <w:szCs w:val="22"/>
                <w:u w:val="single"/>
              </w:rPr>
              <w:t>202</w:t>
            </w:r>
            <w:r w:rsidR="00B04C80" w:rsidRPr="00EC14EB">
              <w:rPr>
                <w:rFonts w:asciiTheme="majorBidi" w:eastAsia="Cordia New" w:hAnsiTheme="majorBidi" w:cstheme="majorBidi"/>
                <w:szCs w:val="22"/>
                <w:u w:val="single"/>
              </w:rPr>
              <w:t>4</w:t>
            </w:r>
          </w:p>
        </w:tc>
        <w:tc>
          <w:tcPr>
            <w:tcW w:w="800" w:type="dxa"/>
          </w:tcPr>
          <w:p w:rsidR="002D51CE" w:rsidRPr="00EC14EB" w:rsidRDefault="002D51CE" w:rsidP="002D51CE">
            <w:pPr>
              <w:spacing w:after="0" w:line="240" w:lineRule="auto"/>
              <w:jc w:val="center"/>
              <w:rPr>
                <w:rFonts w:asciiTheme="majorBidi" w:eastAsia="Cordia New" w:hAnsiTheme="majorBidi" w:cstheme="majorBidi"/>
                <w:szCs w:val="22"/>
                <w:u w:val="single"/>
              </w:rPr>
            </w:pPr>
            <w:r w:rsidRPr="00EC14EB">
              <w:rPr>
                <w:rFonts w:asciiTheme="majorBidi" w:eastAsia="Cordia New" w:hAnsiTheme="majorBidi" w:cstheme="majorBidi"/>
                <w:szCs w:val="22"/>
                <w:u w:val="single"/>
              </w:rPr>
              <w:t>202</w:t>
            </w:r>
            <w:r w:rsidR="00B04C80" w:rsidRPr="00EC14EB">
              <w:rPr>
                <w:rFonts w:asciiTheme="majorBidi" w:eastAsia="Cordia New" w:hAnsiTheme="majorBidi" w:cstheme="majorBidi"/>
                <w:szCs w:val="22"/>
                <w:u w:val="single"/>
              </w:rPr>
              <w:t>3</w:t>
            </w:r>
          </w:p>
        </w:tc>
      </w:tr>
      <w:tr w:rsidR="00902F53" w:rsidRPr="00EC14EB" w:rsidTr="00562395">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CIG Development Co</w:t>
            </w:r>
            <w:r w:rsidRPr="003C2BE9">
              <w:rPr>
                <w:rFonts w:asciiTheme="majorBidi" w:hAnsi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3C2BE9">
              <w:rPr>
                <w:rFonts w:asciiTheme="majorBidi" w:hAnsi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AC37D8" w:rsidRDefault="00902F53" w:rsidP="00902F53">
            <w:pPr>
              <w:spacing w:after="0" w:line="240" w:lineRule="auto"/>
              <w:ind w:left="-10" w:right="42"/>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100,000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100,000</w:t>
            </w:r>
          </w:p>
        </w:tc>
        <w:tc>
          <w:tcPr>
            <w:tcW w:w="434"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97</w:t>
            </w:r>
          </w:p>
        </w:tc>
        <w:tc>
          <w:tcPr>
            <w:tcW w:w="490"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97</w:t>
            </w:r>
          </w:p>
        </w:tc>
        <w:tc>
          <w:tcPr>
            <w:tcW w:w="935" w:type="dxa"/>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146,5</w:t>
            </w:r>
            <w:r w:rsidRPr="00AC37D8">
              <w:rPr>
                <w:rFonts w:ascii="Angsana New" w:hAnsi="Angsana New" w:hint="cs"/>
                <w:snapToGrid w:val="0"/>
                <w:color w:val="000000"/>
                <w:sz w:val="23"/>
                <w:szCs w:val="23"/>
                <w:lang w:eastAsia="th-TH"/>
              </w:rPr>
              <w:t>48</w:t>
            </w:r>
          </w:p>
        </w:tc>
        <w:tc>
          <w:tcPr>
            <w:tcW w:w="1204" w:type="dxa"/>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146,5</w:t>
            </w:r>
            <w:r w:rsidRPr="00AC37D8">
              <w:rPr>
                <w:rFonts w:ascii="Angsana New" w:hAnsi="Angsana New" w:hint="cs"/>
                <w:snapToGrid w:val="0"/>
                <w:color w:val="000000"/>
                <w:sz w:val="23"/>
                <w:szCs w:val="23"/>
                <w:lang w:eastAsia="th-TH"/>
              </w:rPr>
              <w:t>48</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c>
          <w:tcPr>
            <w:tcW w:w="800"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r>
      <w:tr w:rsidR="00902F53" w:rsidRPr="00EC14EB" w:rsidTr="00562395">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Ilustro Co</w:t>
            </w:r>
            <w:r w:rsidRPr="003C2BE9">
              <w:rPr>
                <w:rFonts w:asciiTheme="majorBidi" w:hAnsi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3C2BE9">
              <w:rPr>
                <w:rFonts w:asciiTheme="majorBidi" w:hAnsi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AC37D8" w:rsidRDefault="00902F53" w:rsidP="00902F53">
            <w:pPr>
              <w:spacing w:after="0" w:line="240" w:lineRule="auto"/>
              <w:ind w:left="-10" w:right="42"/>
              <w:jc w:val="right"/>
              <w:rPr>
                <w:rFonts w:ascii="Angsana New" w:hAnsi="Angsana New"/>
                <w:snapToGrid w:val="0"/>
                <w:color w:val="000000"/>
                <w:sz w:val="23"/>
                <w:szCs w:val="23"/>
                <w:lang w:eastAsia="th-TH"/>
              </w:rPr>
            </w:pPr>
            <w:r w:rsidRPr="00AC37D8">
              <w:rPr>
                <w:rFonts w:ascii="Angsana New" w:hAnsi="Angsana New" w:hint="cs"/>
                <w:snapToGrid w:val="0"/>
                <w:color w:val="000000"/>
                <w:sz w:val="23"/>
                <w:szCs w:val="23"/>
                <w:lang w:eastAsia="th-TH"/>
              </w:rPr>
              <w:t>2</w:t>
            </w:r>
            <w:r w:rsidRPr="00AC37D8">
              <w:rPr>
                <w:rFonts w:ascii="Angsana New" w:hAnsi="Angsana New"/>
                <w:snapToGrid w:val="0"/>
                <w:color w:val="000000"/>
                <w:sz w:val="23"/>
                <w:szCs w:val="23"/>
                <w:lang w:eastAsia="th-TH"/>
              </w:rPr>
              <w:t>,</w:t>
            </w:r>
            <w:r w:rsidRPr="00AC37D8">
              <w:rPr>
                <w:rFonts w:ascii="Angsana New" w:hAnsi="Angsana New" w:hint="cs"/>
                <w:snapToGrid w:val="0"/>
                <w:color w:val="000000"/>
                <w:sz w:val="23"/>
                <w:szCs w:val="23"/>
                <w:lang w:eastAsia="th-TH"/>
              </w:rPr>
              <w:t>5</w:t>
            </w:r>
            <w:r w:rsidRPr="00AC37D8">
              <w:rPr>
                <w:rFonts w:ascii="Angsana New" w:hAnsi="Angsana New"/>
                <w:snapToGrid w:val="0"/>
                <w:color w:val="000000"/>
                <w:sz w:val="23"/>
                <w:szCs w:val="23"/>
                <w:lang w:eastAsia="th-TH"/>
              </w:rPr>
              <w:t>00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w:t>
            </w:r>
            <w:r w:rsidRPr="00923527">
              <w:rPr>
                <w:rFonts w:ascii="Angsana New" w:hAnsi="Angsana New"/>
                <w:snapToGrid w:val="0"/>
                <w:color w:val="000000"/>
                <w:sz w:val="23"/>
                <w:szCs w:val="23"/>
                <w:lang w:eastAsia="th-TH"/>
              </w:rPr>
              <w:t>,</w:t>
            </w:r>
            <w:r w:rsidRPr="00923527">
              <w:rPr>
                <w:rFonts w:ascii="Angsana New" w:hAnsi="Angsana New" w:hint="cs"/>
                <w:snapToGrid w:val="0"/>
                <w:color w:val="000000"/>
                <w:sz w:val="23"/>
                <w:szCs w:val="23"/>
                <w:lang w:eastAsia="th-TH"/>
              </w:rPr>
              <w:t>5</w:t>
            </w:r>
            <w:r w:rsidRPr="00923527">
              <w:rPr>
                <w:rFonts w:ascii="Angsana New" w:hAnsi="Angsana New"/>
                <w:snapToGrid w:val="0"/>
                <w:color w:val="000000"/>
                <w:sz w:val="23"/>
                <w:szCs w:val="23"/>
                <w:lang w:eastAsia="th-TH"/>
              </w:rPr>
              <w:t>00</w:t>
            </w:r>
          </w:p>
        </w:tc>
        <w:tc>
          <w:tcPr>
            <w:tcW w:w="434"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40</w:t>
            </w:r>
          </w:p>
        </w:tc>
        <w:tc>
          <w:tcPr>
            <w:tcW w:w="490"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40</w:t>
            </w:r>
          </w:p>
        </w:tc>
        <w:tc>
          <w:tcPr>
            <w:tcW w:w="935"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2,470</w:t>
            </w:r>
          </w:p>
        </w:tc>
        <w:tc>
          <w:tcPr>
            <w:tcW w:w="1204"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2,470</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c>
          <w:tcPr>
            <w:tcW w:w="800"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r>
      <w:tr w:rsidR="00902F53" w:rsidRPr="00EC14EB" w:rsidTr="00562395">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CIG Blusolutions Co</w:t>
            </w:r>
            <w:r w:rsidRPr="003C2BE9">
              <w:rPr>
                <w:rFonts w:asciiTheme="majorBidi" w:hAnsi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3C2BE9">
              <w:rPr>
                <w:rFonts w:asciiTheme="majorBidi" w:hAnsi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AC37D8" w:rsidRDefault="00902F53" w:rsidP="00902F53">
            <w:pPr>
              <w:spacing w:after="0" w:line="240" w:lineRule="auto"/>
              <w:ind w:left="-10" w:right="42"/>
              <w:jc w:val="right"/>
              <w:rPr>
                <w:rFonts w:ascii="Angsana New" w:hAnsi="Angsana New"/>
                <w:snapToGrid w:val="0"/>
                <w:color w:val="000000"/>
                <w:sz w:val="23"/>
                <w:szCs w:val="23"/>
                <w:lang w:eastAsia="th-TH"/>
              </w:rPr>
            </w:pPr>
            <w:r w:rsidRPr="00AC37D8">
              <w:rPr>
                <w:rFonts w:ascii="Angsana New" w:hAnsi="Angsana New" w:hint="cs"/>
                <w:snapToGrid w:val="0"/>
                <w:color w:val="000000"/>
                <w:sz w:val="23"/>
                <w:szCs w:val="23"/>
                <w:lang w:eastAsia="th-TH"/>
              </w:rPr>
              <w:t>250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250</w:t>
            </w:r>
          </w:p>
        </w:tc>
        <w:tc>
          <w:tcPr>
            <w:tcW w:w="434"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74</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97</w:t>
            </w:r>
          </w:p>
        </w:tc>
        <w:tc>
          <w:tcPr>
            <w:tcW w:w="490"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74</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97</w:t>
            </w:r>
          </w:p>
        </w:tc>
        <w:tc>
          <w:tcPr>
            <w:tcW w:w="935"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187</w:t>
            </w:r>
          </w:p>
        </w:tc>
        <w:tc>
          <w:tcPr>
            <w:tcW w:w="1204"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187</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c>
          <w:tcPr>
            <w:tcW w:w="800"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r>
      <w:tr w:rsidR="00902F53" w:rsidRPr="00EC14EB" w:rsidTr="00562395">
        <w:tc>
          <w:tcPr>
            <w:tcW w:w="2750" w:type="dxa"/>
            <w:vAlign w:val="bottom"/>
          </w:tcPr>
          <w:p w:rsidR="00902F53" w:rsidRPr="003C2BE9"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C14EB">
              <w:rPr>
                <w:rFonts w:asciiTheme="majorBidi" w:hAnsiTheme="majorBidi" w:cstheme="majorBidi"/>
                <w:snapToGrid w:val="0"/>
                <w:color w:val="000000"/>
                <w:szCs w:val="22"/>
                <w:lang w:eastAsia="th-TH"/>
              </w:rPr>
              <w:t>CIG Waterworks Co</w:t>
            </w:r>
            <w:r w:rsidRPr="003C2BE9">
              <w:rPr>
                <w:rFonts w:asciiTheme="majorBidi" w:hAnsi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3C2BE9">
              <w:rPr>
                <w:rFonts w:asciiTheme="majorBidi" w:hAnsi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AC37D8" w:rsidRDefault="00902F53" w:rsidP="0065539B">
            <w:pPr>
              <w:spacing w:after="0" w:line="240" w:lineRule="auto"/>
              <w:ind w:left="-10" w:right="42"/>
              <w:jc w:val="right"/>
              <w:rPr>
                <w:rFonts w:asciiTheme="majorBidi" w:hAnsiTheme="majorBidi" w:cstheme="majorBidi"/>
                <w:snapToGrid w:val="0"/>
                <w:color w:val="000000"/>
                <w:szCs w:val="22"/>
                <w:lang w:eastAsia="th-TH"/>
              </w:rPr>
            </w:pPr>
            <w:r w:rsidRPr="00AC37D8">
              <w:rPr>
                <w:rFonts w:asciiTheme="majorBidi" w:hAnsiTheme="majorBidi" w:cstheme="majorBidi"/>
                <w:snapToGrid w:val="0"/>
                <w:color w:val="000000"/>
                <w:szCs w:val="22"/>
                <w:lang w:eastAsia="th-TH"/>
              </w:rPr>
              <w:t>875</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875</w:t>
            </w:r>
          </w:p>
        </w:tc>
        <w:tc>
          <w:tcPr>
            <w:tcW w:w="434"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70</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00</w:t>
            </w:r>
          </w:p>
        </w:tc>
        <w:tc>
          <w:tcPr>
            <w:tcW w:w="490" w:type="dxa"/>
            <w:vAlign w:val="bottom"/>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70</w:t>
            </w: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00</w:t>
            </w:r>
          </w:p>
        </w:tc>
        <w:tc>
          <w:tcPr>
            <w:tcW w:w="935"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875</w:t>
            </w:r>
          </w:p>
        </w:tc>
        <w:tc>
          <w:tcPr>
            <w:tcW w:w="1204"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875</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c>
          <w:tcPr>
            <w:tcW w:w="800"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r>
      <w:tr w:rsidR="00902F53" w:rsidRPr="00EC14EB" w:rsidTr="00562395">
        <w:tc>
          <w:tcPr>
            <w:tcW w:w="2750" w:type="dxa"/>
            <w:vAlign w:val="bottom"/>
          </w:tcPr>
          <w:p w:rsidR="00902F53" w:rsidRPr="003C2BE9"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65539B">
              <w:rPr>
                <w:rFonts w:asciiTheme="majorBidi" w:hAnsiTheme="majorBidi" w:cstheme="majorBidi"/>
                <w:snapToGrid w:val="0"/>
                <w:color w:val="000000"/>
                <w:szCs w:val="22"/>
                <w:lang w:eastAsia="th-TH"/>
              </w:rPr>
              <w:t>CIG Utilities And Infrastructure Co</w:t>
            </w:r>
            <w:r w:rsidRPr="003C2BE9">
              <w:rPr>
                <w:rFonts w:asciiTheme="majorBidi" w:hAnsiTheme="majorBidi"/>
                <w:snapToGrid w:val="0"/>
                <w:color w:val="000000"/>
                <w:szCs w:val="22"/>
                <w:lang w:eastAsia="th-TH"/>
              </w:rPr>
              <w:t>.</w:t>
            </w:r>
            <w:r w:rsidRPr="0065539B">
              <w:rPr>
                <w:rFonts w:asciiTheme="majorBidi" w:hAnsiTheme="majorBidi" w:cstheme="majorBidi"/>
                <w:snapToGrid w:val="0"/>
                <w:color w:val="000000"/>
                <w:szCs w:val="22"/>
                <w:lang w:eastAsia="th-TH"/>
              </w:rPr>
              <w:t>, Ltd</w:t>
            </w:r>
            <w:r w:rsidRPr="003C2BE9">
              <w:rPr>
                <w:rFonts w:asciiTheme="majorBidi" w:hAnsi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AC37D8" w:rsidRDefault="00902F53" w:rsidP="00902F53">
            <w:pPr>
              <w:spacing w:after="0" w:line="240" w:lineRule="auto"/>
              <w:ind w:left="-10" w:right="42"/>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1,250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1,250</w:t>
            </w:r>
          </w:p>
        </w:tc>
        <w:tc>
          <w:tcPr>
            <w:tcW w:w="434"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hint="cs"/>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hint="cs"/>
                <w:snapToGrid w:val="0"/>
                <w:color w:val="000000"/>
                <w:sz w:val="23"/>
                <w:szCs w:val="23"/>
                <w:lang w:eastAsia="th-TH"/>
              </w:rPr>
              <w:t>99</w:t>
            </w:r>
          </w:p>
        </w:tc>
        <w:tc>
          <w:tcPr>
            <w:tcW w:w="490"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r w:rsidRPr="00AC37D8">
              <w:rPr>
                <w:rFonts w:ascii="Angsana New" w:hAnsi="Angsana New" w:hint="cs"/>
                <w:snapToGrid w:val="0"/>
                <w:color w:val="000000"/>
                <w:sz w:val="23"/>
                <w:szCs w:val="23"/>
                <w:lang w:eastAsia="th-TH"/>
              </w:rPr>
              <w:t>99</w:t>
            </w:r>
            <w:r w:rsidRPr="003C2BE9">
              <w:rPr>
                <w:rFonts w:ascii="Angsana New" w:hAnsi="Angsana New"/>
                <w:snapToGrid w:val="0"/>
                <w:color w:val="000000"/>
                <w:sz w:val="23"/>
                <w:szCs w:val="23"/>
                <w:lang w:eastAsia="th-TH"/>
              </w:rPr>
              <w:t>.</w:t>
            </w:r>
            <w:r w:rsidRPr="00AC37D8">
              <w:rPr>
                <w:rFonts w:ascii="Angsana New" w:hAnsi="Angsana New" w:hint="cs"/>
                <w:snapToGrid w:val="0"/>
                <w:color w:val="000000"/>
                <w:sz w:val="23"/>
                <w:szCs w:val="23"/>
                <w:lang w:eastAsia="th-TH"/>
              </w:rPr>
              <w:t>99</w:t>
            </w:r>
          </w:p>
        </w:tc>
        <w:tc>
          <w:tcPr>
            <w:tcW w:w="935"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1,250</w:t>
            </w:r>
          </w:p>
        </w:tc>
        <w:tc>
          <w:tcPr>
            <w:tcW w:w="1204" w:type="dxa"/>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1,250</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hint="cs"/>
                <w:snapToGrid w:val="0"/>
                <w:color w:val="000000"/>
                <w:sz w:val="23"/>
                <w:szCs w:val="23"/>
                <w:lang w:eastAsia="th-TH"/>
              </w:rPr>
              <w:t>-</w:t>
            </w:r>
          </w:p>
        </w:tc>
        <w:tc>
          <w:tcPr>
            <w:tcW w:w="800"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hint="cs"/>
                <w:snapToGrid w:val="0"/>
                <w:color w:val="000000"/>
                <w:sz w:val="23"/>
                <w:szCs w:val="23"/>
                <w:lang w:eastAsia="th-TH"/>
              </w:rPr>
              <w:t>-</w:t>
            </w:r>
          </w:p>
        </w:tc>
      </w:tr>
      <w:tr w:rsidR="00902F53" w:rsidRPr="00EC14EB" w:rsidTr="00562395">
        <w:trPr>
          <w:trHeight w:val="215"/>
        </w:trPr>
        <w:tc>
          <w:tcPr>
            <w:tcW w:w="2750" w:type="dxa"/>
            <w:vAlign w:val="bottom"/>
          </w:tcPr>
          <w:p w:rsidR="00902F53" w:rsidRPr="003C2BE9"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C14EB">
              <w:rPr>
                <w:rFonts w:asciiTheme="majorBidi" w:hAnsiTheme="majorBidi" w:cstheme="majorBidi"/>
                <w:snapToGrid w:val="0"/>
                <w:color w:val="000000"/>
                <w:szCs w:val="22"/>
                <w:lang w:eastAsia="th-TH"/>
              </w:rPr>
              <w:t>Total</w:t>
            </w:r>
          </w:p>
        </w:tc>
        <w:tc>
          <w:tcPr>
            <w:tcW w:w="686" w:type="dxa"/>
            <w:gridSpan w:val="2"/>
            <w:tcBorders>
              <w:top w:val="nil"/>
              <w:left w:val="nil"/>
              <w:bottom w:val="nil"/>
              <w:right w:val="nil"/>
            </w:tcBorders>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top w:val="single" w:sz="4" w:space="0" w:color="auto"/>
            </w:tcBorders>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151,330</w:t>
            </w:r>
          </w:p>
        </w:tc>
        <w:tc>
          <w:tcPr>
            <w:tcW w:w="1204" w:type="dxa"/>
            <w:tcBorders>
              <w:top w:val="single" w:sz="4" w:space="0" w:color="auto"/>
            </w:tcBorders>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151,330</w:t>
            </w:r>
          </w:p>
        </w:tc>
        <w:tc>
          <w:tcPr>
            <w:tcW w:w="784" w:type="dxa"/>
            <w:tcBorders>
              <w:top w:val="single" w:sz="4" w:space="0" w:color="auto"/>
              <w:bottom w:val="double" w:sz="4" w:space="0" w:color="auto"/>
            </w:tcBorders>
          </w:tcPr>
          <w:p w:rsidR="00902F53" w:rsidRPr="00AC37D8"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c>
          <w:tcPr>
            <w:tcW w:w="800" w:type="dxa"/>
            <w:tcBorders>
              <w:top w:val="single" w:sz="4" w:space="0" w:color="auto"/>
              <w:bottom w:val="double" w:sz="4" w:space="0" w:color="auto"/>
            </w:tcBorders>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p>
        </w:tc>
      </w:tr>
      <w:tr w:rsidR="00902F53" w:rsidRPr="00EC14EB" w:rsidTr="00562395">
        <w:trPr>
          <w:trHeight w:val="217"/>
        </w:trPr>
        <w:tc>
          <w:tcPr>
            <w:tcW w:w="2750" w:type="dxa"/>
            <w:vAlign w:val="bottom"/>
          </w:tcPr>
          <w:p w:rsidR="00902F53" w:rsidRPr="003C2BE9"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65539B">
              <w:rPr>
                <w:rFonts w:asciiTheme="majorBidi" w:hAnsiTheme="majorBidi" w:cstheme="majorBidi"/>
                <w:snapToGrid w:val="0"/>
                <w:color w:val="000000"/>
                <w:szCs w:val="22"/>
                <w:lang w:eastAsia="th-TH"/>
              </w:rPr>
              <w:t>Less  Allowance for impairment loss</w:t>
            </w:r>
          </w:p>
        </w:tc>
        <w:tc>
          <w:tcPr>
            <w:tcW w:w="686" w:type="dxa"/>
            <w:gridSpan w:val="2"/>
            <w:tcBorders>
              <w:top w:val="nil"/>
              <w:left w:val="nil"/>
              <w:bottom w:val="nil"/>
              <w:right w:val="nil"/>
            </w:tcBorders>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bottom w:val="single" w:sz="4" w:space="0" w:color="auto"/>
            </w:tcBorders>
            <w:vAlign w:val="bottom"/>
          </w:tcPr>
          <w:p w:rsidR="00902F53" w:rsidRPr="00AC37D8" w:rsidRDefault="00902F53" w:rsidP="00902F53">
            <w:pPr>
              <w:spacing w:after="0" w:line="240" w:lineRule="auto"/>
              <w:ind w:left="-10" w:right="211"/>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149,018</w:t>
            </w:r>
            <w:r w:rsidRPr="003C2BE9">
              <w:rPr>
                <w:rFonts w:ascii="Angsana New" w:hAnsi="Angsana New"/>
                <w:snapToGrid w:val="0"/>
                <w:color w:val="000000"/>
                <w:sz w:val="23"/>
                <w:szCs w:val="23"/>
                <w:lang w:eastAsia="th-TH"/>
              </w:rPr>
              <w:t>)</w:t>
            </w:r>
          </w:p>
        </w:tc>
        <w:tc>
          <w:tcPr>
            <w:tcW w:w="1204" w:type="dxa"/>
            <w:tcBorders>
              <w:bottom w:val="single" w:sz="4" w:space="0" w:color="auto"/>
            </w:tcBorders>
            <w:vAlign w:val="bottom"/>
          </w:tcPr>
          <w:p w:rsidR="00902F53" w:rsidRPr="00AC37D8" w:rsidRDefault="00902F53" w:rsidP="00902F53">
            <w:pPr>
              <w:spacing w:after="0" w:line="240" w:lineRule="auto"/>
              <w:ind w:left="-10" w:right="211"/>
              <w:jc w:val="right"/>
              <w:rPr>
                <w:rFonts w:ascii="Angsana New" w:hAnsi="Angsana New"/>
                <w:snapToGrid w:val="0"/>
                <w:color w:val="000000"/>
                <w:sz w:val="23"/>
                <w:szCs w:val="23"/>
                <w:lang w:eastAsia="th-TH"/>
              </w:rPr>
            </w:pPr>
            <w:r w:rsidRPr="003C2BE9">
              <w:rPr>
                <w:rFonts w:ascii="Angsana New" w:hAnsi="Angsana New"/>
                <w:snapToGrid w:val="0"/>
                <w:color w:val="000000"/>
                <w:sz w:val="23"/>
                <w:szCs w:val="23"/>
                <w:lang w:eastAsia="th-TH"/>
              </w:rPr>
              <w:t>(</w:t>
            </w:r>
            <w:r w:rsidRPr="00AC37D8">
              <w:rPr>
                <w:rFonts w:ascii="Angsana New" w:hAnsi="Angsana New"/>
                <w:snapToGrid w:val="0"/>
                <w:color w:val="000000"/>
                <w:sz w:val="23"/>
                <w:szCs w:val="23"/>
                <w:lang w:eastAsia="th-TH"/>
              </w:rPr>
              <w:t>149,018</w:t>
            </w:r>
            <w:r w:rsidRPr="003C2BE9">
              <w:rPr>
                <w:rFonts w:ascii="Angsana New" w:hAnsi="Angsana New"/>
                <w:snapToGrid w:val="0"/>
                <w:color w:val="000000"/>
                <w:sz w:val="23"/>
                <w:szCs w:val="23"/>
                <w:lang w:eastAsia="th-TH"/>
              </w:rPr>
              <w:t>)</w:t>
            </w:r>
          </w:p>
        </w:tc>
        <w:tc>
          <w:tcPr>
            <w:tcW w:w="784" w:type="dxa"/>
            <w:tcBorders>
              <w:top w:val="double" w:sz="4" w:space="0" w:color="auto"/>
            </w:tcBorders>
          </w:tcPr>
          <w:p w:rsidR="00902F53" w:rsidRPr="00AC37D8" w:rsidRDefault="00902F53" w:rsidP="00902F53">
            <w:pPr>
              <w:spacing w:after="0" w:line="240" w:lineRule="auto"/>
              <w:ind w:left="-10" w:right="240"/>
              <w:jc w:val="right"/>
              <w:rPr>
                <w:rFonts w:ascii="Angsana New" w:hAnsi="Angsana New"/>
                <w:snapToGrid w:val="0"/>
                <w:color w:val="000000"/>
                <w:sz w:val="23"/>
                <w:szCs w:val="23"/>
                <w:cs/>
                <w:lang w:eastAsia="th-TH"/>
              </w:rPr>
            </w:pPr>
          </w:p>
        </w:tc>
        <w:tc>
          <w:tcPr>
            <w:tcW w:w="800" w:type="dxa"/>
            <w:tcBorders>
              <w:top w:val="double" w:sz="4" w:space="0" w:color="auto"/>
            </w:tcBorders>
          </w:tcPr>
          <w:p w:rsidR="00902F53" w:rsidRPr="003C2BE9" w:rsidRDefault="00902F53" w:rsidP="00902F53">
            <w:pPr>
              <w:spacing w:after="0" w:line="240" w:lineRule="auto"/>
              <w:ind w:left="-10" w:right="240"/>
              <w:jc w:val="right"/>
              <w:rPr>
                <w:rFonts w:ascii="Angsana New" w:hAnsi="Angsana New"/>
                <w:snapToGrid w:val="0"/>
                <w:color w:val="000000"/>
                <w:sz w:val="23"/>
                <w:szCs w:val="23"/>
                <w:cs/>
                <w:lang w:eastAsia="th-TH"/>
              </w:rPr>
            </w:pPr>
          </w:p>
        </w:tc>
      </w:tr>
      <w:tr w:rsidR="00902F53" w:rsidRPr="00EC14EB" w:rsidTr="00562395">
        <w:trPr>
          <w:trHeight w:val="188"/>
        </w:trPr>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Net</w:t>
            </w:r>
          </w:p>
        </w:tc>
        <w:tc>
          <w:tcPr>
            <w:tcW w:w="686" w:type="dxa"/>
            <w:gridSpan w:val="2"/>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AC37D8"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top w:val="single" w:sz="4" w:space="0" w:color="auto"/>
              <w:bottom w:val="double" w:sz="4" w:space="0" w:color="auto"/>
            </w:tcBorders>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2,312</w:t>
            </w:r>
          </w:p>
        </w:tc>
        <w:tc>
          <w:tcPr>
            <w:tcW w:w="1204" w:type="dxa"/>
            <w:tcBorders>
              <w:top w:val="single" w:sz="4" w:space="0" w:color="auto"/>
              <w:bottom w:val="double" w:sz="4" w:space="0" w:color="auto"/>
            </w:tcBorders>
            <w:vAlign w:val="bottom"/>
          </w:tcPr>
          <w:p w:rsidR="00902F53" w:rsidRPr="00AC37D8" w:rsidRDefault="00902F53" w:rsidP="00902F53">
            <w:pPr>
              <w:spacing w:after="0" w:line="240" w:lineRule="auto"/>
              <w:ind w:left="-10" w:right="253"/>
              <w:jc w:val="right"/>
              <w:rPr>
                <w:rFonts w:ascii="Angsana New" w:hAnsi="Angsana New"/>
                <w:snapToGrid w:val="0"/>
                <w:color w:val="000000"/>
                <w:sz w:val="23"/>
                <w:szCs w:val="23"/>
                <w:lang w:eastAsia="th-TH"/>
              </w:rPr>
            </w:pPr>
            <w:r w:rsidRPr="00AC37D8">
              <w:rPr>
                <w:rFonts w:ascii="Angsana New" w:hAnsi="Angsana New"/>
                <w:snapToGrid w:val="0"/>
                <w:color w:val="000000"/>
                <w:sz w:val="23"/>
                <w:szCs w:val="23"/>
                <w:lang w:eastAsia="th-TH"/>
              </w:rPr>
              <w:t>2,312</w:t>
            </w:r>
          </w:p>
        </w:tc>
        <w:tc>
          <w:tcPr>
            <w:tcW w:w="784" w:type="dxa"/>
          </w:tcPr>
          <w:p w:rsidR="00902F53" w:rsidRPr="00AC37D8" w:rsidRDefault="00902F53" w:rsidP="00902F53">
            <w:pPr>
              <w:spacing w:after="0" w:line="240" w:lineRule="auto"/>
              <w:ind w:left="-10" w:right="240"/>
              <w:jc w:val="right"/>
              <w:rPr>
                <w:rFonts w:ascii="Angsana New" w:hAnsi="Angsana New"/>
                <w:snapToGrid w:val="0"/>
                <w:color w:val="000000"/>
                <w:sz w:val="23"/>
                <w:szCs w:val="23"/>
                <w:cs/>
                <w:lang w:eastAsia="th-TH"/>
              </w:rPr>
            </w:pPr>
          </w:p>
        </w:tc>
        <w:tc>
          <w:tcPr>
            <w:tcW w:w="800" w:type="dxa"/>
          </w:tcPr>
          <w:p w:rsidR="00902F53" w:rsidRPr="003C2BE9" w:rsidRDefault="00902F53" w:rsidP="00902F53">
            <w:pPr>
              <w:spacing w:after="0" w:line="240" w:lineRule="auto"/>
              <w:ind w:left="-10" w:right="240"/>
              <w:jc w:val="right"/>
              <w:rPr>
                <w:rFonts w:ascii="Angsana New" w:hAnsi="Angsana New"/>
                <w:snapToGrid w:val="0"/>
                <w:color w:val="000000"/>
                <w:sz w:val="23"/>
                <w:szCs w:val="23"/>
                <w:cs/>
                <w:lang w:eastAsia="th-TH"/>
              </w:rPr>
            </w:pPr>
          </w:p>
        </w:tc>
      </w:tr>
    </w:tbl>
    <w:p w:rsidR="00310F6E" w:rsidRPr="00E5680E" w:rsidRDefault="00310F6E" w:rsidP="00310F6E">
      <w:pPr>
        <w:spacing w:after="0" w:line="240" w:lineRule="auto"/>
        <w:ind w:left="360"/>
        <w:jc w:val="thaiDistribute"/>
        <w:rPr>
          <w:rFonts w:asciiTheme="majorBidi" w:hAnsiTheme="majorBidi" w:cstheme="majorBidi"/>
          <w:sz w:val="10"/>
          <w:szCs w:val="10"/>
        </w:rPr>
      </w:pPr>
    </w:p>
    <w:p w:rsidR="00854F13" w:rsidRDefault="00310F6E" w:rsidP="00A50EC6">
      <w:pPr>
        <w:spacing w:after="0" w:line="240" w:lineRule="auto"/>
        <w:ind w:left="426"/>
        <w:jc w:val="thaiDistribute"/>
        <w:rPr>
          <w:rFonts w:asciiTheme="majorBidi" w:hAnsiTheme="majorBidi" w:cstheme="majorBidi"/>
          <w:spacing w:val="4"/>
          <w:sz w:val="28"/>
        </w:rPr>
      </w:pPr>
      <w:r w:rsidRPr="00AC37D8">
        <w:rPr>
          <w:rFonts w:asciiTheme="majorBidi" w:hAnsiTheme="majorBidi" w:cstheme="majorBidi"/>
          <w:spacing w:val="4"/>
          <w:sz w:val="28"/>
        </w:rPr>
        <w:t xml:space="preserve">For the </w:t>
      </w:r>
      <w:r w:rsidR="00D268BC" w:rsidRPr="00AC37D8">
        <w:rPr>
          <w:rFonts w:asciiTheme="majorBidi" w:hAnsiTheme="majorBidi" w:cstheme="majorBidi"/>
          <w:spacing w:val="4"/>
          <w:sz w:val="28"/>
        </w:rPr>
        <w:t>six</w:t>
      </w:r>
      <w:r w:rsidRPr="003C2BE9">
        <w:rPr>
          <w:rFonts w:asciiTheme="majorBidi" w:hAnsiTheme="majorBidi"/>
          <w:spacing w:val="4"/>
          <w:sz w:val="28"/>
        </w:rPr>
        <w:t>-</w:t>
      </w:r>
      <w:r w:rsidRPr="00AC37D8">
        <w:rPr>
          <w:rFonts w:asciiTheme="majorBidi" w:hAnsiTheme="majorBidi" w:cstheme="majorBidi"/>
          <w:spacing w:val="4"/>
          <w:sz w:val="28"/>
        </w:rPr>
        <w:t xml:space="preserve">month period ended </w:t>
      </w:r>
      <w:r w:rsidR="00D268BC" w:rsidRPr="00AC37D8">
        <w:rPr>
          <w:rFonts w:asciiTheme="majorBidi" w:hAnsiTheme="majorBidi" w:cstheme="majorBidi"/>
          <w:spacing w:val="4"/>
          <w:sz w:val="28"/>
        </w:rPr>
        <w:t>June</w:t>
      </w:r>
      <w:r w:rsidRPr="00AC37D8">
        <w:rPr>
          <w:rFonts w:asciiTheme="majorBidi" w:hAnsiTheme="majorBidi" w:cstheme="majorBidi"/>
          <w:spacing w:val="4"/>
          <w:sz w:val="28"/>
        </w:rPr>
        <w:t xml:space="preserve"> 3</w:t>
      </w:r>
      <w:r w:rsidR="00D268BC" w:rsidRPr="00AC37D8">
        <w:rPr>
          <w:rFonts w:asciiTheme="majorBidi" w:hAnsiTheme="majorBidi" w:cstheme="majorBidi"/>
          <w:spacing w:val="4"/>
          <w:sz w:val="28"/>
        </w:rPr>
        <w:t>0</w:t>
      </w:r>
      <w:r w:rsidRPr="00AC37D8">
        <w:rPr>
          <w:rFonts w:asciiTheme="majorBidi" w:hAnsiTheme="majorBidi" w:cstheme="majorBidi"/>
          <w:spacing w:val="4"/>
          <w:sz w:val="28"/>
        </w:rPr>
        <w:t>, 2024 and 2023</w:t>
      </w:r>
      <w:r w:rsidR="00385957" w:rsidRPr="00AC37D8">
        <w:rPr>
          <w:rFonts w:asciiTheme="majorBidi" w:hAnsiTheme="majorBidi" w:cstheme="majorBidi"/>
          <w:spacing w:val="4"/>
          <w:sz w:val="28"/>
        </w:rPr>
        <w:t>,</w:t>
      </w:r>
      <w:r w:rsidRPr="00AC37D8">
        <w:rPr>
          <w:rFonts w:asciiTheme="majorBidi" w:hAnsiTheme="majorBidi" w:cstheme="majorBidi"/>
          <w:spacing w:val="4"/>
          <w:sz w:val="28"/>
        </w:rPr>
        <w:t xml:space="preserve"> movements </w:t>
      </w:r>
      <w:r w:rsidR="00385957" w:rsidRPr="00AC37D8">
        <w:rPr>
          <w:rFonts w:asciiTheme="majorBidi" w:hAnsiTheme="majorBidi" w:cstheme="majorBidi"/>
          <w:spacing w:val="4"/>
          <w:sz w:val="28"/>
        </w:rPr>
        <w:t>of</w:t>
      </w:r>
      <w:r w:rsidRPr="00AC37D8">
        <w:rPr>
          <w:rFonts w:asciiTheme="majorBidi" w:hAnsiTheme="majorBidi" w:cstheme="majorBidi"/>
          <w:spacing w:val="4"/>
          <w:sz w:val="28"/>
        </w:rPr>
        <w:t xml:space="preserve"> allowance for impairment </w:t>
      </w:r>
      <w:r w:rsidR="00385957" w:rsidRPr="00AC37D8">
        <w:rPr>
          <w:rFonts w:asciiTheme="majorBidi" w:hAnsiTheme="majorBidi" w:cstheme="majorBidi"/>
          <w:spacing w:val="4"/>
          <w:sz w:val="28"/>
        </w:rPr>
        <w:t xml:space="preserve">loss </w:t>
      </w:r>
      <w:r w:rsidRPr="00AC37D8">
        <w:rPr>
          <w:rFonts w:asciiTheme="majorBidi" w:hAnsiTheme="majorBidi" w:cstheme="majorBidi"/>
          <w:spacing w:val="4"/>
          <w:sz w:val="28"/>
        </w:rPr>
        <w:t>of investments in subsidiaries</w:t>
      </w:r>
      <w:r w:rsidR="000D37C6" w:rsidRPr="003C2BE9">
        <w:rPr>
          <w:rFonts w:asciiTheme="majorBidi" w:hAnsiTheme="majorBidi"/>
          <w:spacing w:val="4"/>
          <w:sz w:val="28"/>
        </w:rPr>
        <w:t xml:space="preserve"> </w:t>
      </w:r>
      <w:r w:rsidR="000D37C6" w:rsidRPr="00C26477">
        <w:rPr>
          <w:rFonts w:ascii="Angsana New" w:hAnsi="Angsana New"/>
          <w:spacing w:val="-2"/>
          <w:sz w:val="28"/>
        </w:rPr>
        <w:t xml:space="preserve">are as follows </w:t>
      </w:r>
      <w:r w:rsidR="000D37C6" w:rsidRPr="003C2BE9">
        <w:rPr>
          <w:rFonts w:ascii="Angsana New" w:hAnsi="Angsana New"/>
          <w:spacing w:val="-2"/>
          <w:sz w:val="28"/>
        </w:rPr>
        <w:t>:-</w:t>
      </w:r>
    </w:p>
    <w:tbl>
      <w:tblPr>
        <w:tblW w:w="4748" w:type="pct"/>
        <w:tblInd w:w="374" w:type="dxa"/>
        <w:tblLayout w:type="fixed"/>
        <w:tblLook w:val="0000" w:firstRow="0" w:lastRow="0" w:firstColumn="0" w:lastColumn="0" w:noHBand="0" w:noVBand="0"/>
      </w:tblPr>
      <w:tblGrid>
        <w:gridCol w:w="5484"/>
        <w:gridCol w:w="1855"/>
        <w:gridCol w:w="1467"/>
      </w:tblGrid>
      <w:tr w:rsidR="00061D77" w:rsidRPr="00C44DBF" w:rsidTr="001A1295">
        <w:trPr>
          <w:trHeight w:val="360"/>
        </w:trPr>
        <w:tc>
          <w:tcPr>
            <w:tcW w:w="8806" w:type="dxa"/>
            <w:gridSpan w:val="3"/>
            <w:vAlign w:val="center"/>
          </w:tcPr>
          <w:p w:rsidR="00061D77" w:rsidRPr="00C44DBF" w:rsidRDefault="00061D77" w:rsidP="00ED1B4B">
            <w:pPr>
              <w:spacing w:after="0" w:line="240" w:lineRule="auto"/>
              <w:ind w:right="-26"/>
              <w:jc w:val="right"/>
              <w:rPr>
                <w:rFonts w:ascii="Angsana New" w:hAnsi="Angsana New"/>
                <w:sz w:val="28"/>
              </w:rPr>
            </w:pPr>
            <w:r w:rsidRPr="003C2BE9">
              <w:rPr>
                <w:rFonts w:ascii="Angsana New" w:eastAsia="Cordia New" w:hAnsi="Angsana New"/>
                <w:sz w:val="28"/>
              </w:rPr>
              <w:t>(</w:t>
            </w:r>
            <w:r w:rsidRPr="00C44DBF">
              <w:rPr>
                <w:rFonts w:ascii="Angsana New" w:eastAsia="Cordia New" w:hAnsi="Angsana New"/>
                <w:sz w:val="28"/>
              </w:rPr>
              <w:t>Unit</w:t>
            </w:r>
            <w:r w:rsidRPr="003C2BE9">
              <w:rPr>
                <w:rFonts w:ascii="Angsana New" w:eastAsia="Cordia New" w:hAnsi="Angsana New"/>
                <w:sz w:val="28"/>
              </w:rPr>
              <w:t>:</w:t>
            </w:r>
            <w:r w:rsidRPr="00C44DBF">
              <w:rPr>
                <w:rFonts w:ascii="Angsana New" w:eastAsia="Cordia New" w:hAnsi="Angsana New"/>
                <w:sz w:val="28"/>
              </w:rPr>
              <w:t xml:space="preserve"> Thousand Baht</w:t>
            </w:r>
            <w:r w:rsidRPr="003C2BE9">
              <w:rPr>
                <w:rFonts w:ascii="Angsana New" w:eastAsia="Cordia New" w:hAnsi="Angsana New"/>
                <w:sz w:val="28"/>
              </w:rPr>
              <w:t>)</w:t>
            </w:r>
          </w:p>
        </w:tc>
      </w:tr>
      <w:tr w:rsidR="00061D77" w:rsidRPr="00C44DBF" w:rsidTr="001A1295">
        <w:tblPrEx>
          <w:tblCellMar>
            <w:left w:w="62" w:type="dxa"/>
            <w:right w:w="62" w:type="dxa"/>
          </w:tblCellMar>
        </w:tblPrEx>
        <w:trPr>
          <w:cantSplit/>
          <w:tblHeader/>
        </w:trPr>
        <w:tc>
          <w:tcPr>
            <w:tcW w:w="5484" w:type="dxa"/>
          </w:tcPr>
          <w:p w:rsidR="00061D77" w:rsidRPr="00C44DBF" w:rsidRDefault="00061D77" w:rsidP="00ED1B4B">
            <w:pPr>
              <w:spacing w:after="0" w:line="240" w:lineRule="auto"/>
              <w:ind w:left="-36" w:right="-35"/>
              <w:jc w:val="thaiDistribute"/>
              <w:rPr>
                <w:rFonts w:ascii="Angsana New" w:hAnsi="Angsana New"/>
                <w:sz w:val="28"/>
              </w:rPr>
            </w:pPr>
          </w:p>
        </w:tc>
        <w:tc>
          <w:tcPr>
            <w:tcW w:w="3322" w:type="dxa"/>
            <w:gridSpan w:val="2"/>
          </w:tcPr>
          <w:p w:rsidR="00061D77" w:rsidRPr="00C44DBF" w:rsidRDefault="00061D77" w:rsidP="00ED1B4B">
            <w:pPr>
              <w:spacing w:after="0" w:line="240" w:lineRule="auto"/>
              <w:ind w:left="-57" w:right="-36"/>
              <w:jc w:val="center"/>
              <w:rPr>
                <w:rFonts w:ascii="Angsana New" w:hAnsi="Angsana New"/>
                <w:sz w:val="28"/>
                <w:u w:val="single"/>
              </w:rPr>
            </w:pPr>
            <w:r w:rsidRPr="00C44DBF">
              <w:rPr>
                <w:rFonts w:ascii="Angsana New" w:hAnsi="Angsana New"/>
                <w:snapToGrid w:val="0"/>
                <w:sz w:val="28"/>
                <w:u w:val="single"/>
                <w:lang w:eastAsia="th-TH"/>
              </w:rPr>
              <w:t>Separate financial statements</w:t>
            </w:r>
          </w:p>
        </w:tc>
      </w:tr>
      <w:tr w:rsidR="00061D77" w:rsidRPr="00C44DBF" w:rsidTr="001A1295">
        <w:tblPrEx>
          <w:tblCellMar>
            <w:left w:w="62" w:type="dxa"/>
            <w:right w:w="62" w:type="dxa"/>
          </w:tblCellMar>
        </w:tblPrEx>
        <w:trPr>
          <w:cantSplit/>
          <w:trHeight w:val="233"/>
          <w:tblHeader/>
        </w:trPr>
        <w:tc>
          <w:tcPr>
            <w:tcW w:w="5484" w:type="dxa"/>
          </w:tcPr>
          <w:p w:rsidR="00061D77" w:rsidRPr="00C44DBF" w:rsidRDefault="00061D77" w:rsidP="00061D77">
            <w:pPr>
              <w:spacing w:after="0" w:line="240" w:lineRule="auto"/>
              <w:ind w:left="-36" w:right="-35"/>
              <w:jc w:val="thaiDistribute"/>
              <w:rPr>
                <w:rFonts w:ascii="Angsana New" w:hAnsi="Angsana New"/>
                <w:sz w:val="28"/>
              </w:rPr>
            </w:pPr>
          </w:p>
        </w:tc>
        <w:tc>
          <w:tcPr>
            <w:tcW w:w="1855" w:type="dxa"/>
          </w:tcPr>
          <w:p w:rsidR="00061D77" w:rsidRPr="00C44DBF" w:rsidRDefault="00061D77" w:rsidP="00061D77">
            <w:pPr>
              <w:spacing w:after="0" w:line="240" w:lineRule="auto"/>
              <w:ind w:left="-44" w:right="-51"/>
              <w:jc w:val="center"/>
              <w:rPr>
                <w:rFonts w:ascii="Angsana New" w:hAnsi="Angsana New"/>
                <w:sz w:val="28"/>
                <w:u w:val="single"/>
              </w:rPr>
            </w:pPr>
            <w:r>
              <w:rPr>
                <w:rFonts w:ascii="Angsana New" w:hAnsi="Angsana New"/>
                <w:sz w:val="28"/>
                <w:u w:val="single"/>
              </w:rPr>
              <w:t>2024</w:t>
            </w:r>
          </w:p>
        </w:tc>
        <w:tc>
          <w:tcPr>
            <w:tcW w:w="1467" w:type="dxa"/>
          </w:tcPr>
          <w:p w:rsidR="00061D77" w:rsidRPr="00C44DBF" w:rsidRDefault="00061D77" w:rsidP="00061D77">
            <w:pPr>
              <w:spacing w:after="0" w:line="240" w:lineRule="auto"/>
              <w:ind w:left="-44" w:right="-51"/>
              <w:jc w:val="center"/>
              <w:rPr>
                <w:rFonts w:ascii="Angsana New" w:hAnsi="Angsana New"/>
                <w:sz w:val="28"/>
                <w:u w:val="single"/>
              </w:rPr>
            </w:pPr>
            <w:r>
              <w:rPr>
                <w:rFonts w:ascii="Angsana New" w:hAnsi="Angsana New"/>
                <w:sz w:val="28"/>
                <w:u w:val="single"/>
              </w:rPr>
              <w:t>2023</w:t>
            </w:r>
          </w:p>
        </w:tc>
      </w:tr>
      <w:tr w:rsidR="001A1295" w:rsidRPr="00C44DBF" w:rsidTr="001A1295">
        <w:tblPrEx>
          <w:tblCellMar>
            <w:left w:w="62" w:type="dxa"/>
            <w:right w:w="62" w:type="dxa"/>
          </w:tblCellMar>
        </w:tblPrEx>
        <w:trPr>
          <w:cantSplit/>
        </w:trPr>
        <w:tc>
          <w:tcPr>
            <w:tcW w:w="5484" w:type="dxa"/>
          </w:tcPr>
          <w:p w:rsidR="001A1295" w:rsidRPr="00D23E13" w:rsidRDefault="001A1295" w:rsidP="001A1295">
            <w:pPr>
              <w:spacing w:after="0" w:line="240" w:lineRule="auto"/>
              <w:ind w:left="-36" w:right="-35" w:firstLine="115"/>
              <w:jc w:val="thaiDistribute"/>
              <w:rPr>
                <w:rFonts w:ascii="Angsana New" w:hAnsi="Angsana New"/>
                <w:sz w:val="28"/>
                <w:cs/>
              </w:rPr>
            </w:pPr>
            <w:r w:rsidRPr="00C44DBF">
              <w:rPr>
                <w:rFonts w:ascii="Angsana New" w:hAnsi="Angsana New"/>
                <w:sz w:val="28"/>
              </w:rPr>
              <w:t>Beginning balance</w:t>
            </w:r>
          </w:p>
        </w:tc>
        <w:tc>
          <w:tcPr>
            <w:tcW w:w="1855" w:type="dxa"/>
          </w:tcPr>
          <w:p w:rsidR="001A1295" w:rsidRPr="00C44DBF" w:rsidRDefault="001A1295" w:rsidP="001A1295">
            <w:pPr>
              <w:spacing w:after="0" w:line="240" w:lineRule="auto"/>
              <w:ind w:left="-62" w:right="581"/>
              <w:jc w:val="right"/>
              <w:rPr>
                <w:rFonts w:ascii="Angsana New" w:hAnsi="Angsana New"/>
                <w:sz w:val="28"/>
              </w:rPr>
            </w:pPr>
            <w:r w:rsidRPr="003C2BE9">
              <w:rPr>
                <w:rFonts w:ascii="Angsana New" w:hAnsi="Angsana New"/>
                <w:sz w:val="28"/>
              </w:rPr>
              <w:t>(</w:t>
            </w:r>
            <w:r w:rsidRPr="00C44DBF">
              <w:rPr>
                <w:rFonts w:ascii="Angsana New" w:hAnsi="Angsana New"/>
                <w:sz w:val="28"/>
              </w:rPr>
              <w:t>149,018</w:t>
            </w:r>
            <w:r w:rsidRPr="003C2BE9">
              <w:rPr>
                <w:rFonts w:ascii="Angsana New" w:hAnsi="Angsana New"/>
                <w:sz w:val="28"/>
              </w:rPr>
              <w:t>)</w:t>
            </w:r>
          </w:p>
        </w:tc>
        <w:tc>
          <w:tcPr>
            <w:tcW w:w="1467" w:type="dxa"/>
          </w:tcPr>
          <w:p w:rsidR="001A1295" w:rsidRPr="003C2BE9" w:rsidRDefault="001A1295" w:rsidP="001A1295">
            <w:pPr>
              <w:spacing w:after="0" w:line="240" w:lineRule="auto"/>
              <w:ind w:left="-73" w:right="411"/>
              <w:jc w:val="right"/>
              <w:rPr>
                <w:rFonts w:ascii="Angsana New" w:hAnsi="Angsana New"/>
                <w:sz w:val="28"/>
                <w:cs/>
              </w:rPr>
            </w:pPr>
            <w:r w:rsidRPr="003C2BE9">
              <w:rPr>
                <w:rFonts w:ascii="Angsana New" w:hAnsi="Angsana New"/>
                <w:sz w:val="28"/>
              </w:rPr>
              <w:t>(</w:t>
            </w:r>
            <w:r w:rsidRPr="00C44DBF">
              <w:rPr>
                <w:rFonts w:ascii="Angsana New" w:hAnsi="Angsana New"/>
                <w:sz w:val="28"/>
              </w:rPr>
              <w:t>257,503</w:t>
            </w:r>
            <w:r w:rsidRPr="003C2BE9">
              <w:rPr>
                <w:rFonts w:ascii="Angsana New" w:hAnsi="Angsana New"/>
                <w:sz w:val="28"/>
              </w:rPr>
              <w:t>)</w:t>
            </w:r>
          </w:p>
        </w:tc>
      </w:tr>
      <w:tr w:rsidR="001A1295" w:rsidRPr="00C44DBF" w:rsidTr="001A1295">
        <w:tblPrEx>
          <w:tblCellMar>
            <w:left w:w="62" w:type="dxa"/>
            <w:right w:w="62" w:type="dxa"/>
          </w:tblCellMar>
        </w:tblPrEx>
        <w:trPr>
          <w:cantSplit/>
        </w:trPr>
        <w:tc>
          <w:tcPr>
            <w:tcW w:w="5484" w:type="dxa"/>
          </w:tcPr>
          <w:p w:rsidR="001A1295" w:rsidRPr="00C44DBF" w:rsidRDefault="001A1295" w:rsidP="001A1295">
            <w:pPr>
              <w:spacing w:after="0" w:line="240" w:lineRule="auto"/>
              <w:ind w:left="-36" w:right="-35" w:firstLine="115"/>
              <w:jc w:val="thaiDistribute"/>
              <w:rPr>
                <w:rFonts w:ascii="Angsana New" w:hAnsi="Angsana New"/>
                <w:sz w:val="28"/>
              </w:rPr>
            </w:pPr>
            <w:r w:rsidRPr="00C44DBF">
              <w:rPr>
                <w:rFonts w:ascii="Angsana New" w:hAnsi="Angsana New"/>
                <w:sz w:val="28"/>
              </w:rPr>
              <w:t>Decrease from sales of investment in subsidiary</w:t>
            </w:r>
          </w:p>
        </w:tc>
        <w:tc>
          <w:tcPr>
            <w:tcW w:w="1855" w:type="dxa"/>
          </w:tcPr>
          <w:p w:rsidR="001A1295" w:rsidRPr="00C44DBF" w:rsidRDefault="001A1295" w:rsidP="001A1295">
            <w:pPr>
              <w:spacing w:after="0" w:line="240" w:lineRule="auto"/>
              <w:ind w:left="-62" w:right="639"/>
              <w:jc w:val="right"/>
              <w:rPr>
                <w:rFonts w:ascii="Angsana New" w:hAnsi="Angsana New"/>
                <w:sz w:val="28"/>
              </w:rPr>
            </w:pPr>
            <w:r>
              <w:rPr>
                <w:rFonts w:ascii="Angsana New" w:hAnsi="Angsana New"/>
                <w:sz w:val="28"/>
              </w:rPr>
              <w:t>-</w:t>
            </w:r>
          </w:p>
        </w:tc>
        <w:tc>
          <w:tcPr>
            <w:tcW w:w="1467" w:type="dxa"/>
          </w:tcPr>
          <w:p w:rsidR="001A1295" w:rsidRPr="003C2BE9" w:rsidRDefault="001A1295" w:rsidP="001A1295">
            <w:pPr>
              <w:spacing w:after="0" w:line="240" w:lineRule="auto"/>
              <w:ind w:left="-73" w:right="467"/>
              <w:jc w:val="right"/>
              <w:rPr>
                <w:rFonts w:ascii="Angsana New" w:hAnsi="Angsana New"/>
                <w:sz w:val="28"/>
                <w:cs/>
              </w:rPr>
            </w:pPr>
            <w:r w:rsidRPr="00C44DBF">
              <w:rPr>
                <w:rFonts w:ascii="Angsana New" w:hAnsi="Angsana New"/>
                <w:sz w:val="28"/>
              </w:rPr>
              <w:t>108,485</w:t>
            </w:r>
          </w:p>
        </w:tc>
      </w:tr>
      <w:tr w:rsidR="001A1295" w:rsidRPr="00C44DBF" w:rsidTr="001A1295">
        <w:tblPrEx>
          <w:tblCellMar>
            <w:left w:w="62" w:type="dxa"/>
            <w:right w:w="62" w:type="dxa"/>
          </w:tblCellMar>
        </w:tblPrEx>
        <w:trPr>
          <w:cantSplit/>
        </w:trPr>
        <w:tc>
          <w:tcPr>
            <w:tcW w:w="5484" w:type="dxa"/>
          </w:tcPr>
          <w:p w:rsidR="001A1295" w:rsidRPr="00D23E13" w:rsidRDefault="001A1295" w:rsidP="001A1295">
            <w:pPr>
              <w:spacing w:after="0" w:line="240" w:lineRule="auto"/>
              <w:ind w:left="-36" w:right="-35" w:firstLine="115"/>
              <w:jc w:val="thaiDistribute"/>
              <w:rPr>
                <w:rFonts w:ascii="Angsana New" w:hAnsi="Angsana New"/>
                <w:sz w:val="28"/>
                <w:cs/>
              </w:rPr>
            </w:pPr>
            <w:r w:rsidRPr="00C44DBF">
              <w:rPr>
                <w:rFonts w:ascii="Angsana New" w:hAnsi="Angsana New"/>
                <w:sz w:val="28"/>
              </w:rPr>
              <w:t>Ending balance</w:t>
            </w:r>
          </w:p>
        </w:tc>
        <w:tc>
          <w:tcPr>
            <w:tcW w:w="1855" w:type="dxa"/>
            <w:tcBorders>
              <w:top w:val="single" w:sz="4" w:space="0" w:color="auto"/>
              <w:bottom w:val="double" w:sz="4" w:space="0" w:color="auto"/>
            </w:tcBorders>
          </w:tcPr>
          <w:p w:rsidR="001A1295" w:rsidRPr="00C44DBF" w:rsidRDefault="001A1295" w:rsidP="001A1295">
            <w:pPr>
              <w:spacing w:after="0" w:line="240" w:lineRule="auto"/>
              <w:ind w:left="-62" w:right="581"/>
              <w:jc w:val="right"/>
              <w:rPr>
                <w:rFonts w:ascii="Angsana New" w:hAnsi="Angsana New"/>
                <w:sz w:val="28"/>
              </w:rPr>
            </w:pPr>
            <w:r w:rsidRPr="003C2BE9">
              <w:rPr>
                <w:rFonts w:ascii="Angsana New" w:hAnsi="Angsana New"/>
                <w:sz w:val="28"/>
              </w:rPr>
              <w:t>(</w:t>
            </w:r>
            <w:r w:rsidRPr="00C44DBF">
              <w:rPr>
                <w:rFonts w:ascii="Angsana New" w:hAnsi="Angsana New"/>
                <w:sz w:val="28"/>
              </w:rPr>
              <w:t>149,018</w:t>
            </w:r>
            <w:r w:rsidRPr="003C2BE9">
              <w:rPr>
                <w:rFonts w:ascii="Angsana New" w:hAnsi="Angsana New"/>
                <w:sz w:val="28"/>
              </w:rPr>
              <w:t>)</w:t>
            </w:r>
          </w:p>
        </w:tc>
        <w:tc>
          <w:tcPr>
            <w:tcW w:w="1467" w:type="dxa"/>
            <w:tcBorders>
              <w:top w:val="single" w:sz="4" w:space="0" w:color="auto"/>
              <w:bottom w:val="double" w:sz="4" w:space="0" w:color="auto"/>
            </w:tcBorders>
          </w:tcPr>
          <w:p w:rsidR="001A1295" w:rsidRPr="003C2BE9" w:rsidRDefault="001A1295" w:rsidP="001A1295">
            <w:pPr>
              <w:spacing w:after="0" w:line="240" w:lineRule="auto"/>
              <w:ind w:left="-73" w:right="411"/>
              <w:jc w:val="right"/>
              <w:rPr>
                <w:rFonts w:ascii="Angsana New" w:hAnsi="Angsana New"/>
                <w:color w:val="000000"/>
                <w:sz w:val="28"/>
                <w:cs/>
              </w:rPr>
            </w:pPr>
            <w:r w:rsidRPr="003C2BE9">
              <w:rPr>
                <w:rFonts w:ascii="Angsana New" w:hAnsi="Angsana New"/>
                <w:sz w:val="28"/>
              </w:rPr>
              <w:t>(</w:t>
            </w:r>
            <w:r w:rsidRPr="00C44DBF">
              <w:rPr>
                <w:rFonts w:ascii="Angsana New" w:hAnsi="Angsana New"/>
                <w:sz w:val="28"/>
              </w:rPr>
              <w:t>149,018</w:t>
            </w:r>
            <w:r w:rsidRPr="003C2BE9">
              <w:rPr>
                <w:rFonts w:ascii="Angsana New" w:hAnsi="Angsana New"/>
                <w:sz w:val="28"/>
              </w:rPr>
              <w:t>)</w:t>
            </w:r>
          </w:p>
        </w:tc>
      </w:tr>
    </w:tbl>
    <w:p w:rsidR="00061D77" w:rsidRPr="007673E6" w:rsidRDefault="00061D77" w:rsidP="00A50EC6">
      <w:pPr>
        <w:spacing w:after="0" w:line="240" w:lineRule="auto"/>
        <w:ind w:left="426"/>
        <w:jc w:val="thaiDistribute"/>
        <w:rPr>
          <w:rFonts w:asciiTheme="majorBidi" w:hAnsiTheme="majorBidi" w:cstheme="majorBidi"/>
          <w:spacing w:val="4"/>
          <w:sz w:val="10"/>
          <w:szCs w:val="10"/>
        </w:rPr>
      </w:pPr>
    </w:p>
    <w:p w:rsidR="003C455C" w:rsidRPr="00EC14EB" w:rsidRDefault="003C455C" w:rsidP="00A50EC6">
      <w:pPr>
        <w:spacing w:after="0" w:line="240" w:lineRule="auto"/>
        <w:ind w:left="406" w:hanging="14"/>
        <w:jc w:val="thaiDistribute"/>
        <w:rPr>
          <w:rFonts w:asciiTheme="majorBidi" w:hAnsiTheme="majorBidi" w:cstheme="majorBidi"/>
          <w:sz w:val="28"/>
        </w:rPr>
      </w:pPr>
      <w:r w:rsidRPr="00EC14EB">
        <w:rPr>
          <w:rFonts w:asciiTheme="majorBidi" w:hAnsiTheme="majorBidi" w:cstheme="majorBidi"/>
          <w:sz w:val="28"/>
        </w:rPr>
        <w:t>The Board of management Director</w:t>
      </w:r>
      <w:r w:rsidRPr="003C2BE9">
        <w:rPr>
          <w:rFonts w:asciiTheme="majorBidi" w:hAnsiTheme="majorBidi"/>
          <w:sz w:val="28"/>
        </w:rPr>
        <w:t>’</w:t>
      </w:r>
      <w:r w:rsidRPr="00EC14EB">
        <w:rPr>
          <w:rFonts w:asciiTheme="majorBidi" w:hAnsiTheme="majorBidi" w:cstheme="majorBidi"/>
          <w:sz w:val="28"/>
        </w:rPr>
        <w:t>s meeting No</w:t>
      </w:r>
      <w:r w:rsidRPr="003C2BE9">
        <w:rPr>
          <w:rFonts w:asciiTheme="majorBidi" w:hAnsiTheme="majorBidi"/>
          <w:sz w:val="28"/>
        </w:rPr>
        <w:t xml:space="preserve">. </w:t>
      </w:r>
      <w:r w:rsidRPr="00F8291E">
        <w:rPr>
          <w:rFonts w:asciiTheme="majorBidi" w:hAnsiTheme="majorBidi" w:cstheme="majorBidi"/>
          <w:sz w:val="28"/>
        </w:rPr>
        <w:t>9</w:t>
      </w:r>
      <w:r w:rsidRPr="003C2BE9">
        <w:rPr>
          <w:rFonts w:asciiTheme="majorBidi" w:hAnsiTheme="majorBidi"/>
          <w:sz w:val="28"/>
        </w:rPr>
        <w:t>/</w:t>
      </w:r>
      <w:r w:rsidRPr="00EC14EB">
        <w:rPr>
          <w:rFonts w:asciiTheme="majorBidi" w:hAnsiTheme="majorBidi" w:cstheme="majorBidi"/>
          <w:sz w:val="28"/>
        </w:rPr>
        <w:t>202</w:t>
      </w:r>
      <w:r w:rsidRPr="00F8291E">
        <w:rPr>
          <w:rFonts w:asciiTheme="majorBidi" w:hAnsiTheme="majorBidi" w:cstheme="majorBidi"/>
          <w:sz w:val="28"/>
        </w:rPr>
        <w:t>3</w:t>
      </w:r>
      <w:r w:rsidRPr="00EC14EB">
        <w:rPr>
          <w:rFonts w:asciiTheme="majorBidi" w:hAnsiTheme="majorBidi" w:cstheme="majorBidi"/>
          <w:sz w:val="28"/>
        </w:rPr>
        <w:t xml:space="preserve"> held on March 31, 2023, it is approved to </w:t>
      </w:r>
      <w:r w:rsidR="001153FA" w:rsidRPr="00EC14EB">
        <w:rPr>
          <w:rFonts w:asciiTheme="majorBidi" w:hAnsiTheme="majorBidi" w:cstheme="majorBidi"/>
          <w:sz w:val="28"/>
        </w:rPr>
        <w:t>disposal</w:t>
      </w:r>
      <w:r w:rsidRPr="00EC14EB">
        <w:rPr>
          <w:rFonts w:asciiTheme="majorBidi" w:hAnsiTheme="majorBidi" w:cstheme="majorBidi"/>
          <w:sz w:val="28"/>
        </w:rPr>
        <w:t xml:space="preserve"> of</w:t>
      </w:r>
      <w:r w:rsidRPr="00F8291E">
        <w:rPr>
          <w:rFonts w:asciiTheme="majorBidi" w:hAnsiTheme="majorBidi" w:cstheme="majorBidi"/>
          <w:sz w:val="28"/>
        </w:rPr>
        <w:t xml:space="preserve"> 4 </w:t>
      </w:r>
      <w:r w:rsidRPr="00EC14EB">
        <w:rPr>
          <w:rFonts w:asciiTheme="majorBidi" w:hAnsiTheme="majorBidi" w:cstheme="majorBidi"/>
          <w:sz w:val="28"/>
        </w:rPr>
        <w:t xml:space="preserve">subsidiaries as follows </w:t>
      </w:r>
      <w:r w:rsidRPr="003C2BE9">
        <w:rPr>
          <w:rFonts w:asciiTheme="majorBidi" w:hAnsiTheme="majorBidi"/>
          <w:sz w:val="28"/>
        </w:rPr>
        <w:t xml:space="preserve">: </w:t>
      </w:r>
    </w:p>
    <w:p w:rsidR="003C455C" w:rsidRPr="00E5680E" w:rsidRDefault="003C455C" w:rsidP="003C455C">
      <w:pPr>
        <w:spacing w:after="0" w:line="240" w:lineRule="auto"/>
        <w:ind w:left="369"/>
        <w:jc w:val="thaiDistribute"/>
        <w:rPr>
          <w:rFonts w:asciiTheme="majorBidi" w:hAnsiTheme="majorBidi" w:cstheme="majorBidi"/>
          <w:sz w:val="10"/>
          <w:szCs w:val="10"/>
        </w:rPr>
      </w:pP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pacing w:val="-2"/>
          <w:sz w:val="28"/>
        </w:rPr>
        <w:t>CIG Development 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999,680 shares</w:t>
      </w:r>
      <w:r w:rsidRPr="003C2BE9">
        <w:rPr>
          <w:rFonts w:asciiTheme="majorBidi" w:hAnsiTheme="majorBidi"/>
          <w:sz w:val="28"/>
        </w:rPr>
        <w:t xml:space="preserve">. </w:t>
      </w: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pacing w:val="-2"/>
          <w:sz w:val="28"/>
        </w:rPr>
        <w:t>C</w:t>
      </w:r>
      <w:r w:rsidRPr="003C2BE9">
        <w:rPr>
          <w:rFonts w:asciiTheme="majorBidi" w:hAnsiTheme="majorBidi"/>
          <w:spacing w:val="-2"/>
          <w:sz w:val="28"/>
        </w:rPr>
        <w:t>.</w:t>
      </w:r>
      <w:r w:rsidRPr="00EC14EB">
        <w:rPr>
          <w:rFonts w:asciiTheme="majorBidi" w:hAnsiTheme="majorBidi" w:cstheme="majorBidi"/>
          <w:spacing w:val="-2"/>
          <w:sz w:val="28"/>
        </w:rPr>
        <w:t>I</w:t>
      </w:r>
      <w:r w:rsidRPr="003C2BE9">
        <w:rPr>
          <w:rFonts w:asciiTheme="majorBidi" w:hAnsiTheme="majorBidi"/>
          <w:spacing w:val="-2"/>
          <w:sz w:val="28"/>
        </w:rPr>
        <w:t>.</w:t>
      </w:r>
      <w:r w:rsidRPr="00EC14EB">
        <w:rPr>
          <w:rFonts w:asciiTheme="majorBidi" w:hAnsiTheme="majorBidi" w:cstheme="majorBidi"/>
          <w:spacing w:val="-2"/>
          <w:sz w:val="28"/>
        </w:rPr>
        <w:t>G</w:t>
      </w:r>
      <w:r w:rsidRPr="003C2BE9">
        <w:rPr>
          <w:rFonts w:asciiTheme="majorBidi" w:hAnsiTheme="majorBidi"/>
          <w:spacing w:val="-2"/>
          <w:sz w:val="28"/>
        </w:rPr>
        <w:t>. (</w:t>
      </w:r>
      <w:r w:rsidRPr="00EC14EB">
        <w:rPr>
          <w:rFonts w:asciiTheme="majorBidi" w:hAnsiTheme="majorBidi" w:cstheme="majorBidi"/>
          <w:spacing w:val="-2"/>
          <w:sz w:val="28"/>
        </w:rPr>
        <w:t>Thailand</w:t>
      </w:r>
      <w:r w:rsidRPr="003C2BE9">
        <w:rPr>
          <w:rFonts w:asciiTheme="majorBidi" w:hAnsiTheme="majorBidi"/>
          <w:spacing w:val="-2"/>
          <w:sz w:val="28"/>
        </w:rPr>
        <w:t xml:space="preserve">) </w:t>
      </w:r>
      <w:r w:rsidRPr="00EC14EB">
        <w:rPr>
          <w:rFonts w:asciiTheme="majorBidi" w:hAnsiTheme="majorBidi" w:cstheme="majorBidi"/>
          <w:spacing w:val="-2"/>
          <w:sz w:val="28"/>
        </w:rPr>
        <w:t>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599,850</w:t>
      </w:r>
      <w:r w:rsidRPr="003C2BE9">
        <w:rPr>
          <w:rFonts w:asciiTheme="majorBidi" w:hAnsiTheme="majorBidi"/>
          <w:sz w:val="28"/>
        </w:rPr>
        <w:t xml:space="preserve"> </w:t>
      </w:r>
      <w:r w:rsidRPr="00EC14EB">
        <w:rPr>
          <w:rFonts w:asciiTheme="majorBidi" w:hAnsiTheme="majorBidi" w:cstheme="majorBidi"/>
          <w:sz w:val="28"/>
        </w:rPr>
        <w:t>shares</w:t>
      </w:r>
      <w:r w:rsidRPr="003C2BE9">
        <w:rPr>
          <w:rFonts w:asciiTheme="majorBidi" w:hAnsiTheme="majorBidi"/>
          <w:sz w:val="28"/>
        </w:rPr>
        <w:t>.</w:t>
      </w:r>
    </w:p>
    <w:p w:rsidR="003C455C" w:rsidRPr="003C2BE9" w:rsidRDefault="003C455C" w:rsidP="003C455C">
      <w:pPr>
        <w:spacing w:after="0" w:line="240" w:lineRule="auto"/>
        <w:ind w:left="369" w:firstLine="359"/>
        <w:jc w:val="thaiDistribute"/>
        <w:rPr>
          <w:rFonts w:asciiTheme="majorBidi" w:hAnsiTheme="majorBidi" w:cstheme="majorBidi"/>
          <w:sz w:val="28"/>
          <w:cs/>
        </w:rPr>
      </w:pPr>
      <w:r w:rsidRPr="003C2BE9">
        <w:rPr>
          <w:rFonts w:asciiTheme="majorBidi" w:hAnsiTheme="majorBidi"/>
          <w:sz w:val="28"/>
        </w:rPr>
        <w:t>(</w:t>
      </w:r>
      <w:r w:rsidRPr="00EC14EB">
        <w:rPr>
          <w:rFonts w:asciiTheme="majorBidi" w:hAnsiTheme="majorBidi" w:cstheme="majorBidi"/>
          <w:sz w:val="28"/>
        </w:rPr>
        <w:t>3</w:t>
      </w:r>
      <w:r w:rsidRPr="003C2BE9">
        <w:rPr>
          <w:rFonts w:asciiTheme="majorBidi" w:hAnsiTheme="majorBidi"/>
          <w:sz w:val="28"/>
        </w:rPr>
        <w:t xml:space="preserve">) </w:t>
      </w:r>
      <w:r w:rsidRPr="00EC14EB">
        <w:rPr>
          <w:rFonts w:asciiTheme="majorBidi" w:hAnsiTheme="majorBidi" w:cstheme="majorBidi"/>
          <w:spacing w:val="-2"/>
          <w:sz w:val="28"/>
        </w:rPr>
        <w:t>Siam Railway Development 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 xml:space="preserve">. </w:t>
      </w:r>
      <w:r w:rsidRPr="00EC14EB">
        <w:rPr>
          <w:rFonts w:asciiTheme="majorBidi" w:hAnsiTheme="majorBidi" w:cstheme="majorBidi"/>
          <w:sz w:val="28"/>
        </w:rPr>
        <w:t>amount of</w:t>
      </w:r>
      <w:r w:rsidRPr="003C2BE9">
        <w:rPr>
          <w:rFonts w:asciiTheme="majorBidi" w:hAnsiTheme="majorBidi"/>
          <w:sz w:val="28"/>
        </w:rPr>
        <w:t xml:space="preserve"> </w:t>
      </w:r>
      <w:r w:rsidRPr="00EC14EB">
        <w:rPr>
          <w:rFonts w:asciiTheme="majorBidi" w:hAnsiTheme="majorBidi" w:cstheme="majorBidi"/>
          <w:sz w:val="28"/>
        </w:rPr>
        <w:t>499,997 shares</w:t>
      </w:r>
      <w:r w:rsidRPr="003C2BE9">
        <w:rPr>
          <w:rFonts w:asciiTheme="majorBidi" w:hAnsiTheme="majorBidi"/>
          <w:sz w:val="28"/>
        </w:rPr>
        <w:t>.</w:t>
      </w:r>
    </w:p>
    <w:p w:rsidR="003C455C"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4</w:t>
      </w:r>
      <w:r w:rsidRPr="003C2BE9">
        <w:rPr>
          <w:rFonts w:asciiTheme="majorBidi" w:hAnsiTheme="majorBidi"/>
          <w:sz w:val="28"/>
        </w:rPr>
        <w:t xml:space="preserve">) </w:t>
      </w:r>
      <w:r w:rsidRPr="00EC14EB">
        <w:rPr>
          <w:rFonts w:asciiTheme="majorBidi" w:hAnsiTheme="majorBidi" w:cstheme="majorBidi"/>
          <w:sz w:val="28"/>
        </w:rPr>
        <w:t>CIG Operation Co</w:t>
      </w:r>
      <w:r w:rsidRPr="003C2BE9">
        <w:rPr>
          <w:rFonts w:asciiTheme="majorBidi" w:hAnsiTheme="majorBidi"/>
          <w:sz w:val="28"/>
        </w:rPr>
        <w:t>.</w:t>
      </w:r>
      <w:r w:rsidRPr="00EC14EB">
        <w:rPr>
          <w:rFonts w:asciiTheme="majorBidi" w:hAnsiTheme="majorBidi" w:cstheme="majorBidi"/>
          <w:sz w:val="28"/>
        </w:rPr>
        <w:t>, Ltd</w:t>
      </w:r>
      <w:r w:rsidRPr="003C2BE9">
        <w:rPr>
          <w:rFonts w:asciiTheme="majorBidi" w:hAnsiTheme="majorBidi"/>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5,000 shares</w:t>
      </w:r>
      <w:r w:rsidRPr="003C2BE9">
        <w:rPr>
          <w:rFonts w:asciiTheme="majorBidi" w:hAnsiTheme="majorBidi"/>
          <w:sz w:val="28"/>
        </w:rPr>
        <w:t>.</w:t>
      </w:r>
    </w:p>
    <w:p w:rsidR="0065539B" w:rsidRPr="00E5680E" w:rsidRDefault="0065539B" w:rsidP="003C455C">
      <w:pPr>
        <w:spacing w:after="0" w:line="240" w:lineRule="auto"/>
        <w:ind w:left="369" w:firstLine="359"/>
        <w:jc w:val="thaiDistribute"/>
        <w:rPr>
          <w:rFonts w:asciiTheme="majorBidi" w:hAnsiTheme="majorBidi" w:cstheme="majorBidi"/>
          <w:sz w:val="10"/>
          <w:szCs w:val="10"/>
        </w:rPr>
      </w:pPr>
    </w:p>
    <w:p w:rsidR="003C098A" w:rsidRDefault="001E28A7" w:rsidP="00A50EC6">
      <w:pPr>
        <w:spacing w:after="0" w:line="240" w:lineRule="auto"/>
        <w:ind w:left="378"/>
        <w:jc w:val="thaiDistribute"/>
        <w:rPr>
          <w:rFonts w:ascii="Angsana New" w:hAnsi="Angsana New"/>
          <w:sz w:val="28"/>
        </w:rPr>
      </w:pPr>
      <w:r>
        <w:rPr>
          <w:rFonts w:ascii="Angsana New" w:hAnsi="Angsana New"/>
          <w:sz w:val="28"/>
        </w:rPr>
        <w:t>The Company has disposed a subsidiary</w:t>
      </w:r>
      <w:r w:rsidRPr="00C44DBF">
        <w:rPr>
          <w:rFonts w:ascii="Angsana New" w:hAnsi="Angsana New"/>
          <w:sz w:val="28"/>
        </w:rPr>
        <w:t xml:space="preserve"> with a company which not related parties</w:t>
      </w:r>
      <w:r>
        <w:rPr>
          <w:rFonts w:ascii="Angsana New" w:hAnsi="Angsana New"/>
          <w:sz w:val="28"/>
        </w:rPr>
        <w:t xml:space="preserve"> transaction</w:t>
      </w:r>
      <w:r w:rsidRPr="003C2BE9">
        <w:rPr>
          <w:rFonts w:ascii="Angsana New" w:hAnsi="Angsana New"/>
          <w:sz w:val="28"/>
        </w:rPr>
        <w:t>.</w:t>
      </w:r>
      <w:r w:rsidRPr="00C44DBF">
        <w:rPr>
          <w:rFonts w:ascii="Angsana New" w:hAnsi="Angsana New"/>
          <w:sz w:val="28"/>
        </w:rPr>
        <w:t xml:space="preserve"> The Company </w:t>
      </w:r>
      <w:r>
        <w:rPr>
          <w:rFonts w:ascii="Angsana New" w:hAnsi="Angsana New"/>
          <w:sz w:val="28"/>
        </w:rPr>
        <w:t>has entered into a</w:t>
      </w:r>
      <w:r w:rsidRPr="00C44DBF">
        <w:rPr>
          <w:rFonts w:ascii="Angsana New" w:hAnsi="Angsana New"/>
          <w:sz w:val="28"/>
        </w:rPr>
        <w:t xml:space="preserve"> share</w:t>
      </w:r>
      <w:r>
        <w:rPr>
          <w:rFonts w:ascii="Angsana New" w:hAnsi="Angsana New"/>
          <w:sz w:val="28"/>
        </w:rPr>
        <w:t xml:space="preserve"> purchase agreement and</w:t>
      </w:r>
      <w:r w:rsidRPr="00C44DBF">
        <w:rPr>
          <w:rFonts w:ascii="Angsana New" w:hAnsi="Angsana New"/>
          <w:sz w:val="28"/>
        </w:rPr>
        <w:t xml:space="preserve"> transfer</w:t>
      </w:r>
      <w:r>
        <w:rPr>
          <w:rFonts w:ascii="Angsana New" w:hAnsi="Angsana New"/>
          <w:sz w:val="28"/>
        </w:rPr>
        <w:t>s</w:t>
      </w:r>
      <w:r w:rsidRPr="003C2BE9">
        <w:rPr>
          <w:rFonts w:ascii="Angsana New" w:hAnsi="Angsana New"/>
          <w:sz w:val="28"/>
        </w:rPr>
        <w:t xml:space="preserve"> </w:t>
      </w:r>
      <w:r w:rsidRPr="00C44DBF">
        <w:rPr>
          <w:rFonts w:ascii="Angsana New" w:hAnsi="Angsana New"/>
          <w:sz w:val="28"/>
        </w:rPr>
        <w:t>the shares of</w:t>
      </w:r>
      <w:r w:rsidRPr="00652712">
        <w:rPr>
          <w:rFonts w:ascii="Angsana New" w:hAnsi="Angsana New"/>
          <w:sz w:val="28"/>
        </w:rPr>
        <w:t xml:space="preserve"> 3</w:t>
      </w:r>
      <w:r w:rsidRPr="00C44DBF">
        <w:rPr>
          <w:rFonts w:ascii="Angsana New" w:hAnsi="Angsana New"/>
          <w:sz w:val="28"/>
        </w:rPr>
        <w:t xml:space="preserve"> companies such as C</w:t>
      </w:r>
      <w:r w:rsidRPr="003C2BE9">
        <w:rPr>
          <w:rFonts w:ascii="Angsana New" w:hAnsi="Angsana New"/>
          <w:sz w:val="28"/>
        </w:rPr>
        <w:t>.</w:t>
      </w:r>
      <w:r w:rsidRPr="00C44DBF">
        <w:rPr>
          <w:rFonts w:ascii="Angsana New" w:hAnsi="Angsana New"/>
          <w:sz w:val="28"/>
        </w:rPr>
        <w:t>I</w:t>
      </w:r>
      <w:r w:rsidRPr="003C2BE9">
        <w:rPr>
          <w:rFonts w:ascii="Angsana New" w:hAnsi="Angsana New"/>
          <w:sz w:val="28"/>
        </w:rPr>
        <w:t>.</w:t>
      </w:r>
      <w:r w:rsidRPr="00C44DBF">
        <w:rPr>
          <w:rFonts w:ascii="Angsana New" w:hAnsi="Angsana New"/>
          <w:sz w:val="28"/>
        </w:rPr>
        <w:t>G</w:t>
      </w:r>
      <w:r w:rsidRPr="003C2BE9">
        <w:rPr>
          <w:rFonts w:ascii="Angsana New" w:hAnsi="Angsana New"/>
          <w:sz w:val="28"/>
        </w:rPr>
        <w:t>. (</w:t>
      </w:r>
      <w:r w:rsidRPr="00C44DBF">
        <w:rPr>
          <w:rFonts w:ascii="Angsana New" w:hAnsi="Angsana New"/>
          <w:sz w:val="28"/>
        </w:rPr>
        <w:t>Thailand</w:t>
      </w:r>
      <w:r w:rsidRPr="003C2BE9">
        <w:rPr>
          <w:rFonts w:ascii="Angsana New" w:hAnsi="Angsana New"/>
          <w:sz w:val="28"/>
        </w:rPr>
        <w:t xml:space="preserve">) </w:t>
      </w:r>
      <w:r w:rsidRPr="00C44DBF">
        <w:rPr>
          <w:rFonts w:ascii="Angsana New" w:hAnsi="Angsana New"/>
          <w:sz w:val="28"/>
        </w:rPr>
        <w:t>Co</w:t>
      </w:r>
      <w:r w:rsidRPr="003C2BE9">
        <w:rPr>
          <w:rFonts w:ascii="Angsana New" w:hAnsi="Angsana New"/>
          <w:sz w:val="28"/>
        </w:rPr>
        <w:t>.</w:t>
      </w:r>
      <w:r w:rsidRPr="00C44DBF">
        <w:rPr>
          <w:rFonts w:ascii="Angsana New" w:hAnsi="Angsana New"/>
          <w:sz w:val="28"/>
        </w:rPr>
        <w:t>, Ltd</w:t>
      </w:r>
      <w:r w:rsidRPr="003C2BE9">
        <w:rPr>
          <w:rFonts w:ascii="Angsana New" w:hAnsi="Angsana New"/>
          <w:sz w:val="28"/>
        </w:rPr>
        <w:t>.</w:t>
      </w:r>
      <w:r w:rsidRPr="00C44DBF">
        <w:rPr>
          <w:rFonts w:ascii="Angsana New" w:hAnsi="Angsana New"/>
          <w:sz w:val="28"/>
        </w:rPr>
        <w:t>, Siam Railway Development Co</w:t>
      </w:r>
      <w:r w:rsidRPr="003C2BE9">
        <w:rPr>
          <w:rFonts w:ascii="Angsana New" w:hAnsi="Angsana New"/>
          <w:sz w:val="28"/>
        </w:rPr>
        <w:t>.</w:t>
      </w:r>
      <w:r w:rsidRPr="00C44DBF">
        <w:rPr>
          <w:rFonts w:ascii="Angsana New" w:hAnsi="Angsana New"/>
          <w:sz w:val="28"/>
        </w:rPr>
        <w:t>, Ltd</w:t>
      </w:r>
      <w:r w:rsidRPr="003C2BE9">
        <w:rPr>
          <w:rFonts w:ascii="Angsana New" w:hAnsi="Angsana New"/>
          <w:sz w:val="28"/>
        </w:rPr>
        <w:t xml:space="preserve">. </w:t>
      </w:r>
      <w:r w:rsidRPr="00C44DBF">
        <w:rPr>
          <w:rFonts w:ascii="Angsana New" w:hAnsi="Angsana New"/>
          <w:spacing w:val="-4"/>
          <w:sz w:val="28"/>
        </w:rPr>
        <w:t>and CIG Operation Co</w:t>
      </w:r>
      <w:r w:rsidRPr="003C2BE9">
        <w:rPr>
          <w:rFonts w:ascii="Angsana New" w:hAnsi="Angsana New"/>
          <w:spacing w:val="-4"/>
          <w:sz w:val="28"/>
        </w:rPr>
        <w:t>.</w:t>
      </w:r>
      <w:r w:rsidRPr="00C44DBF">
        <w:rPr>
          <w:rFonts w:ascii="Angsana New" w:hAnsi="Angsana New"/>
          <w:spacing w:val="-4"/>
          <w:sz w:val="28"/>
        </w:rPr>
        <w:t>, Ltd</w:t>
      </w:r>
      <w:r w:rsidRPr="003C2BE9">
        <w:rPr>
          <w:rFonts w:ascii="Angsana New" w:hAnsi="Angsana New"/>
          <w:spacing w:val="-4"/>
          <w:sz w:val="28"/>
        </w:rPr>
        <w:t>.</w:t>
      </w:r>
      <w:r>
        <w:rPr>
          <w:rFonts w:ascii="Angsana New" w:hAnsi="Angsana New"/>
          <w:spacing w:val="-4"/>
          <w:sz w:val="28"/>
        </w:rPr>
        <w:t xml:space="preserve"> completely </w:t>
      </w:r>
      <w:r w:rsidRPr="00C44DBF">
        <w:rPr>
          <w:rFonts w:ascii="Angsana New" w:hAnsi="Angsana New"/>
          <w:spacing w:val="-4"/>
          <w:sz w:val="28"/>
        </w:rPr>
        <w:t xml:space="preserve">on May </w:t>
      </w:r>
      <w:r w:rsidRPr="00652712">
        <w:rPr>
          <w:rFonts w:ascii="Angsana New" w:hAnsi="Angsana New"/>
          <w:spacing w:val="-4"/>
          <w:sz w:val="28"/>
        </w:rPr>
        <w:t>8</w:t>
      </w:r>
      <w:r w:rsidRPr="00C44DBF">
        <w:rPr>
          <w:rFonts w:ascii="Angsana New" w:hAnsi="Angsana New"/>
          <w:spacing w:val="-4"/>
          <w:sz w:val="28"/>
        </w:rPr>
        <w:t xml:space="preserve">, </w:t>
      </w:r>
      <w:r w:rsidRPr="00652712">
        <w:rPr>
          <w:rFonts w:ascii="Angsana New" w:hAnsi="Angsana New"/>
          <w:spacing w:val="-4"/>
          <w:sz w:val="28"/>
        </w:rPr>
        <w:t>2023</w:t>
      </w:r>
      <w:r w:rsidRPr="00C44DBF">
        <w:rPr>
          <w:rFonts w:ascii="Angsana New" w:hAnsi="Angsana New"/>
          <w:spacing w:val="-4"/>
          <w:sz w:val="28"/>
        </w:rPr>
        <w:t>,</w:t>
      </w:r>
      <w:r w:rsidRPr="003C2BE9">
        <w:rPr>
          <w:rFonts w:ascii="Angsana New" w:hAnsi="Angsana New"/>
          <w:spacing w:val="-4"/>
          <w:sz w:val="28"/>
        </w:rPr>
        <w:t xml:space="preserve"> </w:t>
      </w:r>
      <w:r w:rsidRPr="00C44DBF">
        <w:rPr>
          <w:rFonts w:ascii="Angsana New" w:hAnsi="Angsana New"/>
          <w:spacing w:val="-4"/>
          <w:sz w:val="28"/>
        </w:rPr>
        <w:t xml:space="preserve">causing that company </w:t>
      </w:r>
      <w:r w:rsidRPr="0065539B">
        <w:rPr>
          <w:rFonts w:ascii="Angsana New" w:hAnsi="Angsana New"/>
          <w:spacing w:val="-2"/>
          <w:sz w:val="28"/>
        </w:rPr>
        <w:t>to the extent that a subsidiary no longer viable since May 8, 2023</w:t>
      </w:r>
      <w:r w:rsidRPr="003C2BE9">
        <w:rPr>
          <w:rFonts w:ascii="Angsana New" w:hAnsi="Angsana New"/>
          <w:spacing w:val="-2"/>
          <w:sz w:val="28"/>
        </w:rPr>
        <w:t xml:space="preserve">. </w:t>
      </w:r>
      <w:r w:rsidRPr="0065539B">
        <w:rPr>
          <w:rFonts w:ascii="Angsana New" w:hAnsi="Angsana New"/>
          <w:spacing w:val="-2"/>
          <w:sz w:val="28"/>
        </w:rPr>
        <w:t>Therefore, does not include the statemets of</w:t>
      </w:r>
      <w:r w:rsidRPr="00C44DBF">
        <w:rPr>
          <w:rFonts w:ascii="Angsana New" w:hAnsi="Angsana New"/>
          <w:spacing w:val="-4"/>
          <w:sz w:val="28"/>
        </w:rPr>
        <w:t xml:space="preserve"> financial position of the subsidiary company in the consolidated</w:t>
      </w:r>
      <w:r w:rsidRPr="00C44DBF">
        <w:rPr>
          <w:rFonts w:ascii="Angsana New" w:hAnsi="Angsana New"/>
          <w:sz w:val="28"/>
        </w:rPr>
        <w:t xml:space="preserve"> statement of financial position as at </w:t>
      </w:r>
      <w:r>
        <w:rPr>
          <w:rFonts w:ascii="Angsana New" w:hAnsi="Angsana New"/>
          <w:sz w:val="28"/>
        </w:rPr>
        <w:t>December 31</w:t>
      </w:r>
      <w:r w:rsidRPr="00C44DBF">
        <w:rPr>
          <w:rFonts w:ascii="Angsana New" w:hAnsi="Angsana New"/>
          <w:sz w:val="28"/>
        </w:rPr>
        <w:t>, 2023, but include its financial performance and</w:t>
      </w:r>
      <w:r w:rsidRPr="003C2BE9">
        <w:rPr>
          <w:rFonts w:ascii="Angsana New" w:hAnsi="Angsana New"/>
          <w:sz w:val="28"/>
        </w:rPr>
        <w:t xml:space="preserve"> </w:t>
      </w:r>
      <w:r>
        <w:rPr>
          <w:rFonts w:ascii="Angsana New" w:hAnsi="Angsana New"/>
          <w:sz w:val="28"/>
        </w:rPr>
        <w:t>cash flows from January 1, 2023</w:t>
      </w:r>
      <w:r w:rsidRPr="00C44DBF">
        <w:rPr>
          <w:rFonts w:ascii="Angsana New" w:hAnsi="Angsana New"/>
          <w:sz w:val="28"/>
        </w:rPr>
        <w:t xml:space="preserve"> to May 8, 2023</w:t>
      </w:r>
      <w:r w:rsidRPr="003C2BE9">
        <w:rPr>
          <w:rFonts w:ascii="Angsana New" w:hAnsi="Angsana New"/>
          <w:sz w:val="28"/>
        </w:rPr>
        <w:t>.</w:t>
      </w:r>
    </w:p>
    <w:p w:rsidR="008372A2" w:rsidRPr="00963719" w:rsidRDefault="008372A2" w:rsidP="0006427F">
      <w:pPr>
        <w:spacing w:after="0" w:line="240" w:lineRule="auto"/>
        <w:jc w:val="thaiDistribute"/>
        <w:rPr>
          <w:rFonts w:ascii="Angsana New" w:hAnsi="Angsana New"/>
          <w:sz w:val="28"/>
        </w:rPr>
      </w:pPr>
    </w:p>
    <w:p w:rsidR="003C098A" w:rsidRPr="00EC14EB" w:rsidRDefault="00D6069E" w:rsidP="00854F13">
      <w:pPr>
        <w:pStyle w:val="ListParagraph"/>
        <w:ind w:left="364" w:hanging="364"/>
        <w:contextualSpacing/>
        <w:jc w:val="thaiDistribute"/>
        <w:rPr>
          <w:rFonts w:asciiTheme="majorBidi" w:hAnsiTheme="majorBidi" w:cstheme="majorBidi"/>
          <w:szCs w:val="28"/>
          <w:u w:val="single"/>
        </w:rPr>
      </w:pPr>
      <w:r w:rsidRPr="00F8291E">
        <w:rPr>
          <w:rFonts w:asciiTheme="majorBidi" w:hAnsiTheme="majorBidi" w:cstheme="majorBidi"/>
          <w:szCs w:val="28"/>
        </w:rPr>
        <w:lastRenderedPageBreak/>
        <w:t>14</w:t>
      </w:r>
      <w:r w:rsidRPr="003C2BE9">
        <w:rPr>
          <w:rFonts w:asciiTheme="majorBidi" w:hAnsiTheme="majorBidi" w:cs="Angsana New"/>
          <w:szCs w:val="28"/>
        </w:rPr>
        <w:t>.</w:t>
      </w:r>
      <w:r w:rsidR="003C098A" w:rsidRPr="00F8291E">
        <w:rPr>
          <w:rFonts w:asciiTheme="majorBidi" w:hAnsiTheme="majorBidi" w:cstheme="majorBidi"/>
          <w:szCs w:val="28"/>
        </w:rPr>
        <w:tab/>
      </w:r>
      <w:r w:rsidR="003C098A" w:rsidRPr="00085BEF">
        <w:rPr>
          <w:rFonts w:asciiTheme="majorBidi" w:hAnsiTheme="majorBidi" w:cstheme="majorBidi"/>
          <w:szCs w:val="28"/>
          <w:u w:val="single"/>
        </w:rPr>
        <w:t>Investment in associate</w:t>
      </w:r>
    </w:p>
    <w:p w:rsidR="001B4199" w:rsidRPr="009A204A" w:rsidRDefault="001B4199" w:rsidP="001B4199">
      <w:pPr>
        <w:spacing w:after="0" w:line="240" w:lineRule="auto"/>
        <w:ind w:left="360"/>
        <w:jc w:val="thaiDistribute"/>
        <w:rPr>
          <w:rFonts w:asciiTheme="majorBidi" w:hAnsiTheme="majorBidi" w:cstheme="majorBidi"/>
          <w:sz w:val="10"/>
          <w:szCs w:val="10"/>
          <w:u w:val="single"/>
        </w:rPr>
      </w:pPr>
    </w:p>
    <w:p w:rsidR="00C30ED0" w:rsidRDefault="001B4199" w:rsidP="00C30ED0">
      <w:pPr>
        <w:spacing w:after="0" w:line="240" w:lineRule="auto"/>
        <w:ind w:left="360"/>
        <w:jc w:val="thaiDistribute"/>
        <w:rPr>
          <w:rFonts w:asciiTheme="majorBidi" w:hAnsiTheme="majorBidi"/>
          <w:sz w:val="28"/>
        </w:rPr>
      </w:pPr>
      <w:r w:rsidRPr="00EC14EB">
        <w:rPr>
          <w:rFonts w:asciiTheme="majorBidi" w:hAnsiTheme="majorBidi" w:cstheme="majorBidi"/>
          <w:sz w:val="28"/>
        </w:rPr>
        <w:t xml:space="preserve">As at </w:t>
      </w:r>
      <w:r w:rsidR="00622A93">
        <w:rPr>
          <w:rFonts w:asciiTheme="majorBidi" w:hAnsiTheme="majorBidi" w:cstheme="majorBidi"/>
          <w:sz w:val="28"/>
        </w:rPr>
        <w:t>June</w:t>
      </w:r>
      <w:r w:rsidR="000754C8" w:rsidRPr="00EC14EB">
        <w:rPr>
          <w:rFonts w:asciiTheme="majorBidi" w:hAnsiTheme="majorBidi" w:cstheme="majorBidi"/>
          <w:sz w:val="28"/>
        </w:rPr>
        <w:t xml:space="preserve"> 3</w:t>
      </w:r>
      <w:r w:rsidR="00622A93">
        <w:rPr>
          <w:rFonts w:asciiTheme="majorBidi" w:hAnsiTheme="majorBidi" w:cstheme="majorBidi"/>
          <w:sz w:val="28"/>
        </w:rPr>
        <w:t>0</w:t>
      </w:r>
      <w:r w:rsidRPr="00EC14EB">
        <w:rPr>
          <w:rFonts w:asciiTheme="majorBidi" w:hAnsiTheme="majorBidi" w:cstheme="majorBidi"/>
          <w:sz w:val="28"/>
        </w:rPr>
        <w:t>, 202</w:t>
      </w:r>
      <w:r w:rsidR="00B04C80" w:rsidRPr="00EC14EB">
        <w:rPr>
          <w:rFonts w:asciiTheme="majorBidi" w:hAnsiTheme="majorBidi" w:cstheme="majorBidi"/>
          <w:sz w:val="28"/>
        </w:rPr>
        <w:t>4</w:t>
      </w:r>
      <w:r w:rsidR="00C30ED0">
        <w:rPr>
          <w:rFonts w:asciiTheme="majorBidi" w:hAnsiTheme="majorBidi" w:cstheme="majorBidi"/>
          <w:sz w:val="28"/>
        </w:rPr>
        <w:t>,</w:t>
      </w:r>
      <w:r w:rsidRPr="003C2BE9">
        <w:rPr>
          <w:rFonts w:asciiTheme="majorBidi" w:hAnsiTheme="majorBidi"/>
          <w:sz w:val="28"/>
        </w:rPr>
        <w:t xml:space="preserve"> </w:t>
      </w:r>
      <w:r w:rsidR="00C30ED0" w:rsidRPr="00507A95">
        <w:rPr>
          <w:rFonts w:asciiTheme="majorBidi" w:hAnsiTheme="majorBidi" w:cstheme="majorBidi"/>
          <w:sz w:val="28"/>
        </w:rPr>
        <w:t xml:space="preserve">the movement as follows </w:t>
      </w:r>
      <w:r w:rsidR="00C30ED0" w:rsidRPr="003C2BE9">
        <w:rPr>
          <w:rFonts w:asciiTheme="majorBidi" w:hAnsiTheme="majorBidi"/>
          <w:sz w:val="28"/>
        </w:rPr>
        <w:t>:-</w:t>
      </w:r>
    </w:p>
    <w:tbl>
      <w:tblPr>
        <w:tblW w:w="8713" w:type="dxa"/>
        <w:tblInd w:w="317" w:type="dxa"/>
        <w:tblLayout w:type="fixed"/>
        <w:tblCellMar>
          <w:left w:w="29" w:type="dxa"/>
          <w:right w:w="29" w:type="dxa"/>
        </w:tblCellMar>
        <w:tblLook w:val="04A0" w:firstRow="1" w:lastRow="0" w:firstColumn="1" w:lastColumn="0" w:noHBand="0" w:noVBand="1"/>
      </w:tblPr>
      <w:tblGrid>
        <w:gridCol w:w="7327"/>
        <w:gridCol w:w="1386"/>
      </w:tblGrid>
      <w:tr w:rsidR="00790A1D" w:rsidRPr="000D37C6" w:rsidTr="00ED1B4B">
        <w:trPr>
          <w:cantSplit/>
          <w:trHeight w:val="356"/>
          <w:tblHeader/>
        </w:trPr>
        <w:tc>
          <w:tcPr>
            <w:tcW w:w="8713" w:type="dxa"/>
            <w:gridSpan w:val="2"/>
          </w:tcPr>
          <w:p w:rsidR="00790A1D" w:rsidRPr="000D37C6" w:rsidRDefault="00790A1D" w:rsidP="00075FE4">
            <w:pPr>
              <w:spacing w:after="0" w:line="240" w:lineRule="auto"/>
              <w:ind w:left="-105" w:right="-1"/>
              <w:jc w:val="right"/>
              <w:rPr>
                <w:rFonts w:ascii="Angsana New" w:hAnsi="Angsana New"/>
                <w:sz w:val="28"/>
              </w:rPr>
            </w:pPr>
            <w:r w:rsidRPr="003C2BE9">
              <w:rPr>
                <w:rFonts w:ascii="Angsana New" w:hAnsi="Angsana New"/>
                <w:sz w:val="28"/>
              </w:rPr>
              <w:t>(</w:t>
            </w:r>
            <w:r w:rsidRPr="000D37C6">
              <w:rPr>
                <w:rFonts w:ascii="Angsana New" w:hAnsi="Angsana New"/>
                <w:sz w:val="28"/>
              </w:rPr>
              <w:t xml:space="preserve">Unit </w:t>
            </w:r>
            <w:r w:rsidRPr="003C2BE9">
              <w:rPr>
                <w:rFonts w:ascii="Angsana New" w:hAnsi="Angsana New"/>
                <w:sz w:val="28"/>
              </w:rPr>
              <w:t xml:space="preserve">: </w:t>
            </w:r>
            <w:r w:rsidRPr="000D37C6">
              <w:rPr>
                <w:rFonts w:ascii="Angsana New" w:hAnsi="Angsana New"/>
                <w:sz w:val="28"/>
              </w:rPr>
              <w:t xml:space="preserve">Thousand </w:t>
            </w:r>
            <w:r w:rsidRPr="00075FE4">
              <w:rPr>
                <w:rFonts w:asciiTheme="majorBidi" w:hAnsiTheme="majorBidi" w:cstheme="majorBidi"/>
                <w:sz w:val="28"/>
              </w:rPr>
              <w:t>Baht</w:t>
            </w:r>
            <w:r w:rsidRPr="003C2BE9">
              <w:rPr>
                <w:rFonts w:ascii="Angsana New" w:hAnsi="Angsana New"/>
                <w:sz w:val="28"/>
              </w:rPr>
              <w:t>)</w:t>
            </w:r>
          </w:p>
        </w:tc>
      </w:tr>
      <w:tr w:rsidR="00297400" w:rsidRPr="000D37C6" w:rsidTr="00ED1B4B">
        <w:trPr>
          <w:cantSplit/>
          <w:trHeight w:val="356"/>
          <w:tblHeader/>
        </w:trPr>
        <w:tc>
          <w:tcPr>
            <w:tcW w:w="8713" w:type="dxa"/>
            <w:gridSpan w:val="2"/>
          </w:tcPr>
          <w:p w:rsidR="00297400" w:rsidRPr="003C2BE9" w:rsidRDefault="00297400" w:rsidP="00297400">
            <w:pPr>
              <w:spacing w:after="0" w:line="240" w:lineRule="auto"/>
              <w:jc w:val="right"/>
              <w:rPr>
                <w:rFonts w:ascii="Angsana New" w:hAnsi="Angsana New"/>
                <w:sz w:val="28"/>
                <w:u w:val="single"/>
                <w:cs/>
              </w:rPr>
            </w:pPr>
            <w:r w:rsidRPr="000D37C6">
              <w:rPr>
                <w:rFonts w:ascii="Angsana New" w:hAnsi="Angsana New"/>
                <w:sz w:val="28"/>
                <w:u w:val="single"/>
              </w:rPr>
              <w:t>Consolidated financial statements</w:t>
            </w:r>
          </w:p>
        </w:tc>
      </w:tr>
      <w:tr w:rsidR="008372A2" w:rsidRPr="000D37C6" w:rsidTr="00591A0D">
        <w:trPr>
          <w:trHeight w:val="146"/>
        </w:trPr>
        <w:tc>
          <w:tcPr>
            <w:tcW w:w="7327" w:type="dxa"/>
            <w:hideMark/>
          </w:tcPr>
          <w:p w:rsidR="008372A2" w:rsidRPr="000D37C6" w:rsidRDefault="008372A2" w:rsidP="008372A2">
            <w:pPr>
              <w:spacing w:after="0" w:line="240" w:lineRule="auto"/>
              <w:ind w:left="108" w:hanging="62"/>
              <w:rPr>
                <w:rFonts w:ascii="Angsana New" w:eastAsia="Cordia New" w:hAnsi="Angsana New"/>
                <w:sz w:val="28"/>
              </w:rPr>
            </w:pPr>
            <w:r w:rsidRPr="000D37C6">
              <w:rPr>
                <w:rFonts w:ascii="Angsana New" w:eastAsia="Cordia New" w:hAnsi="Angsana New"/>
                <w:snapToGrid w:val="0"/>
                <w:sz w:val="28"/>
                <w:lang w:eastAsia="th-TH"/>
              </w:rPr>
              <w:t>Beginning book value</w:t>
            </w:r>
          </w:p>
        </w:tc>
        <w:tc>
          <w:tcPr>
            <w:tcW w:w="1386" w:type="dxa"/>
            <w:shd w:val="clear" w:color="auto" w:fill="auto"/>
            <w:vAlign w:val="bottom"/>
          </w:tcPr>
          <w:p w:rsidR="008372A2" w:rsidRPr="000D37C6" w:rsidRDefault="008372A2" w:rsidP="00591A0D">
            <w:pPr>
              <w:spacing w:after="0" w:line="240" w:lineRule="auto"/>
              <w:ind w:right="361"/>
              <w:jc w:val="right"/>
              <w:rPr>
                <w:rFonts w:ascii="Angsana New" w:eastAsia="Cordia New" w:hAnsi="Angsana New"/>
                <w:sz w:val="28"/>
                <w:highlight w:val="yellow"/>
              </w:rPr>
            </w:pPr>
            <w:r w:rsidRPr="003C2BE9">
              <w:rPr>
                <w:rFonts w:ascii="Angsana New" w:eastAsia="Cordia New" w:hAnsi="Angsana New"/>
                <w:sz w:val="28"/>
              </w:rPr>
              <w:t>-</w:t>
            </w:r>
          </w:p>
        </w:tc>
      </w:tr>
      <w:tr w:rsidR="008372A2" w:rsidRPr="000D37C6" w:rsidTr="00591A0D">
        <w:trPr>
          <w:trHeight w:val="344"/>
        </w:trPr>
        <w:tc>
          <w:tcPr>
            <w:tcW w:w="7327" w:type="dxa"/>
          </w:tcPr>
          <w:p w:rsidR="008372A2" w:rsidRPr="000D37C6" w:rsidRDefault="005D1DB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Increase</w:t>
            </w:r>
            <w:r w:rsidR="00297400" w:rsidRPr="000D37C6">
              <w:rPr>
                <w:rFonts w:ascii="Angsana New" w:eastAsia="Cordia New" w:hAnsi="Angsana New"/>
                <w:snapToGrid w:val="0"/>
                <w:sz w:val="28"/>
                <w:lang w:eastAsia="th-TH"/>
              </w:rPr>
              <w:t xml:space="preserve"> investment</w:t>
            </w:r>
          </w:p>
        </w:tc>
        <w:tc>
          <w:tcPr>
            <w:tcW w:w="1386" w:type="dxa"/>
            <w:shd w:val="clear" w:color="auto" w:fill="auto"/>
            <w:vAlign w:val="bottom"/>
          </w:tcPr>
          <w:p w:rsidR="008372A2" w:rsidRPr="000D37C6" w:rsidRDefault="008372A2" w:rsidP="00591A0D">
            <w:pPr>
              <w:spacing w:after="0" w:line="240" w:lineRule="auto"/>
              <w:ind w:right="333"/>
              <w:jc w:val="right"/>
              <w:rPr>
                <w:rFonts w:ascii="Angsana New" w:eastAsia="Cordia New" w:hAnsi="Angsana New"/>
                <w:sz w:val="28"/>
              </w:rPr>
            </w:pPr>
            <w:r w:rsidRPr="000D37C6">
              <w:rPr>
                <w:rFonts w:ascii="Angsana New" w:eastAsia="Cordia New" w:hAnsi="Angsana New"/>
                <w:sz w:val="28"/>
              </w:rPr>
              <w:t>225,000</w:t>
            </w:r>
          </w:p>
        </w:tc>
      </w:tr>
      <w:tr w:rsidR="008372A2" w:rsidRPr="000D37C6" w:rsidTr="00591A0D">
        <w:trPr>
          <w:trHeight w:val="356"/>
        </w:trPr>
        <w:tc>
          <w:tcPr>
            <w:tcW w:w="7327" w:type="dxa"/>
            <w:tcBorders>
              <w:bottom w:val="nil"/>
            </w:tcBorders>
            <w:hideMark/>
          </w:tcPr>
          <w:p w:rsidR="008372A2" w:rsidRPr="000D37C6" w:rsidRDefault="008372A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Share</w:t>
            </w:r>
            <w:r w:rsidR="00C60721">
              <w:rPr>
                <w:rFonts w:ascii="Angsana New" w:eastAsia="Cordia New" w:hAnsi="Angsana New"/>
                <w:snapToGrid w:val="0"/>
                <w:sz w:val="28"/>
                <w:lang w:eastAsia="th-TH"/>
              </w:rPr>
              <w:t xml:space="preserve"> of </w:t>
            </w:r>
            <w:r w:rsidR="007E1EBE">
              <w:rPr>
                <w:rFonts w:ascii="Angsana New" w:eastAsia="Cordia New" w:hAnsi="Angsana New"/>
                <w:snapToGrid w:val="0"/>
                <w:sz w:val="28"/>
                <w:lang w:eastAsia="th-TH"/>
              </w:rPr>
              <w:t>loss</w:t>
            </w:r>
            <w:r w:rsidR="00C60721" w:rsidRPr="003C2BE9">
              <w:rPr>
                <w:rFonts w:ascii="Angsana New" w:eastAsia="Cordia New" w:hAnsi="Angsana New"/>
                <w:snapToGrid w:val="0"/>
                <w:sz w:val="28"/>
                <w:lang w:eastAsia="th-TH"/>
              </w:rPr>
              <w:t xml:space="preserve"> </w:t>
            </w:r>
            <w:r w:rsidRPr="000D37C6">
              <w:rPr>
                <w:rFonts w:ascii="Angsana New" w:eastAsia="Cordia New" w:hAnsi="Angsana New"/>
                <w:snapToGrid w:val="0"/>
                <w:sz w:val="28"/>
                <w:lang w:eastAsia="th-TH"/>
              </w:rPr>
              <w:t>of associate using the equity method</w:t>
            </w:r>
          </w:p>
        </w:tc>
        <w:tc>
          <w:tcPr>
            <w:tcW w:w="1386" w:type="dxa"/>
            <w:shd w:val="clear" w:color="auto" w:fill="auto"/>
            <w:vAlign w:val="bottom"/>
          </w:tcPr>
          <w:p w:rsidR="008372A2" w:rsidRPr="000D37C6" w:rsidRDefault="007E1EBE" w:rsidP="007E1EBE">
            <w:pPr>
              <w:spacing w:after="0" w:line="240" w:lineRule="auto"/>
              <w:ind w:right="267"/>
              <w:jc w:val="right"/>
              <w:rPr>
                <w:rFonts w:ascii="Angsana New" w:eastAsia="Cordia New" w:hAnsi="Angsana New"/>
                <w:sz w:val="28"/>
              </w:rPr>
            </w:pPr>
            <w:r w:rsidRPr="003C2BE9">
              <w:rPr>
                <w:rFonts w:ascii="Angsana New" w:eastAsia="Cordia New" w:hAnsi="Angsana New"/>
                <w:sz w:val="28"/>
              </w:rPr>
              <w:t>(</w:t>
            </w:r>
            <w:r>
              <w:rPr>
                <w:rFonts w:ascii="Angsana New" w:eastAsia="Cordia New" w:hAnsi="Angsana New"/>
                <w:sz w:val="28"/>
              </w:rPr>
              <w:t>15</w:t>
            </w:r>
            <w:r w:rsidRPr="003C2BE9">
              <w:rPr>
                <w:rFonts w:ascii="Angsana New" w:eastAsia="Cordia New" w:hAnsi="Angsana New"/>
                <w:sz w:val="28"/>
              </w:rPr>
              <w:t>)</w:t>
            </w:r>
          </w:p>
        </w:tc>
      </w:tr>
      <w:tr w:rsidR="008372A2" w:rsidRPr="000D37C6" w:rsidTr="00591A0D">
        <w:trPr>
          <w:trHeight w:val="344"/>
        </w:trPr>
        <w:tc>
          <w:tcPr>
            <w:tcW w:w="7327" w:type="dxa"/>
            <w:tcBorders>
              <w:top w:val="nil"/>
              <w:bottom w:val="nil"/>
            </w:tcBorders>
            <w:hideMark/>
          </w:tcPr>
          <w:p w:rsidR="008372A2" w:rsidRPr="000D37C6" w:rsidRDefault="008372A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Ending book value</w:t>
            </w:r>
          </w:p>
        </w:tc>
        <w:tc>
          <w:tcPr>
            <w:tcW w:w="1386" w:type="dxa"/>
            <w:tcBorders>
              <w:top w:val="single" w:sz="4" w:space="0" w:color="auto"/>
              <w:bottom w:val="double" w:sz="4" w:space="0" w:color="auto"/>
            </w:tcBorders>
            <w:shd w:val="clear" w:color="auto" w:fill="auto"/>
            <w:vAlign w:val="bottom"/>
          </w:tcPr>
          <w:p w:rsidR="008372A2" w:rsidRPr="000D37C6" w:rsidRDefault="008372A2" w:rsidP="00591A0D">
            <w:pPr>
              <w:spacing w:after="0" w:line="240" w:lineRule="auto"/>
              <w:ind w:right="333"/>
              <w:jc w:val="right"/>
              <w:rPr>
                <w:rFonts w:ascii="Angsana New" w:eastAsia="Cordia New" w:hAnsi="Angsana New"/>
                <w:sz w:val="28"/>
              </w:rPr>
            </w:pPr>
            <w:r w:rsidRPr="000D37C6">
              <w:rPr>
                <w:rFonts w:ascii="Angsana New" w:eastAsia="Cordia New" w:hAnsi="Angsana New"/>
                <w:sz w:val="28"/>
              </w:rPr>
              <w:t>22</w:t>
            </w:r>
            <w:r w:rsidR="007E1EBE">
              <w:rPr>
                <w:rFonts w:ascii="Angsana New" w:eastAsia="Cordia New" w:hAnsi="Angsana New"/>
                <w:sz w:val="28"/>
              </w:rPr>
              <w:t>4</w:t>
            </w:r>
            <w:r w:rsidRPr="000D37C6">
              <w:rPr>
                <w:rFonts w:ascii="Angsana New" w:eastAsia="Cordia New" w:hAnsi="Angsana New"/>
                <w:sz w:val="28"/>
              </w:rPr>
              <w:t>,</w:t>
            </w:r>
            <w:r w:rsidR="007E1EBE">
              <w:rPr>
                <w:rFonts w:ascii="Angsana New" w:eastAsia="Cordia New" w:hAnsi="Angsana New"/>
                <w:sz w:val="28"/>
              </w:rPr>
              <w:t>985</w:t>
            </w:r>
          </w:p>
        </w:tc>
      </w:tr>
    </w:tbl>
    <w:p w:rsidR="000D37C6" w:rsidRDefault="000D37C6" w:rsidP="00BF6982">
      <w:pPr>
        <w:spacing w:after="0" w:line="240" w:lineRule="auto"/>
        <w:jc w:val="thaiDistribute"/>
        <w:rPr>
          <w:rFonts w:asciiTheme="majorBidi" w:hAnsiTheme="majorBidi" w:cstheme="majorBidi"/>
          <w:sz w:val="6"/>
          <w:szCs w:val="6"/>
        </w:rPr>
      </w:pPr>
    </w:p>
    <w:p w:rsidR="000D37C6" w:rsidRPr="00E5680E" w:rsidRDefault="000D37C6" w:rsidP="00C30ED0">
      <w:pPr>
        <w:spacing w:after="0" w:line="240" w:lineRule="auto"/>
        <w:ind w:left="360"/>
        <w:jc w:val="thaiDistribute"/>
        <w:rPr>
          <w:rFonts w:asciiTheme="majorBidi" w:hAnsiTheme="majorBidi" w:cstheme="majorBidi"/>
          <w:sz w:val="6"/>
          <w:szCs w:val="6"/>
        </w:rPr>
      </w:pPr>
    </w:p>
    <w:tbl>
      <w:tblPr>
        <w:tblW w:w="0" w:type="auto"/>
        <w:tblInd w:w="364" w:type="dxa"/>
        <w:tblLook w:val="04A0" w:firstRow="1" w:lastRow="0" w:firstColumn="1" w:lastColumn="0" w:noHBand="0" w:noVBand="1"/>
      </w:tblPr>
      <w:tblGrid>
        <w:gridCol w:w="4422"/>
        <w:gridCol w:w="1276"/>
        <w:gridCol w:w="1276"/>
        <w:gridCol w:w="1785"/>
      </w:tblGrid>
      <w:tr w:rsidR="003714C3" w:rsidRPr="000D37C6" w:rsidTr="00C15CB9">
        <w:trPr>
          <w:cantSplit/>
        </w:trPr>
        <w:tc>
          <w:tcPr>
            <w:tcW w:w="4422" w:type="dxa"/>
          </w:tcPr>
          <w:p w:rsidR="003714C3" w:rsidRPr="000D37C6"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0D37C6"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0D37C6" w:rsidRDefault="003714C3" w:rsidP="00F8291E">
            <w:pPr>
              <w:spacing w:after="0" w:line="240" w:lineRule="auto"/>
              <w:ind w:left="-105" w:right="-69"/>
              <w:jc w:val="right"/>
              <w:rPr>
                <w:rFonts w:asciiTheme="majorBidi" w:hAnsiTheme="majorBidi" w:cstheme="majorBidi"/>
                <w:sz w:val="28"/>
              </w:rPr>
            </w:pPr>
          </w:p>
        </w:tc>
        <w:tc>
          <w:tcPr>
            <w:tcW w:w="1785" w:type="dxa"/>
          </w:tcPr>
          <w:p w:rsidR="003714C3" w:rsidRPr="000D37C6" w:rsidRDefault="003714C3" w:rsidP="00F8291E">
            <w:pPr>
              <w:spacing w:after="0" w:line="240" w:lineRule="auto"/>
              <w:ind w:left="-105" w:right="-69"/>
              <w:jc w:val="right"/>
              <w:rPr>
                <w:rFonts w:asciiTheme="majorBidi" w:hAnsiTheme="majorBidi" w:cstheme="majorBidi"/>
                <w:sz w:val="28"/>
              </w:rPr>
            </w:pPr>
            <w:r w:rsidRPr="003C2BE9">
              <w:rPr>
                <w:rFonts w:asciiTheme="majorBidi" w:hAnsiTheme="majorBidi"/>
                <w:sz w:val="28"/>
              </w:rPr>
              <w:t>(</w:t>
            </w:r>
            <w:r w:rsidRPr="000D37C6">
              <w:rPr>
                <w:rFonts w:asciiTheme="majorBidi" w:hAnsiTheme="majorBidi" w:cstheme="majorBidi"/>
                <w:sz w:val="28"/>
              </w:rPr>
              <w:t xml:space="preserve">Unit </w:t>
            </w:r>
            <w:r w:rsidRPr="003C2BE9">
              <w:rPr>
                <w:rFonts w:asciiTheme="majorBidi" w:hAnsiTheme="majorBidi"/>
                <w:sz w:val="28"/>
              </w:rPr>
              <w:t xml:space="preserve">: </w:t>
            </w:r>
            <w:r w:rsidRPr="000D37C6">
              <w:rPr>
                <w:rFonts w:asciiTheme="majorBidi" w:hAnsiTheme="majorBidi" w:cstheme="majorBidi"/>
                <w:sz w:val="28"/>
              </w:rPr>
              <w:t>Thousand Baht</w:t>
            </w:r>
            <w:r w:rsidRPr="003C2BE9">
              <w:rPr>
                <w:rFonts w:asciiTheme="majorBidi" w:hAnsiTheme="majorBidi"/>
                <w:sz w:val="28"/>
              </w:rPr>
              <w:t>)</w:t>
            </w:r>
          </w:p>
        </w:tc>
      </w:tr>
      <w:tr w:rsidR="003714C3" w:rsidRPr="000D37C6" w:rsidTr="00C15CB9">
        <w:trPr>
          <w:cantSplit/>
        </w:trPr>
        <w:tc>
          <w:tcPr>
            <w:tcW w:w="4422" w:type="dxa"/>
          </w:tcPr>
          <w:p w:rsidR="003714C3" w:rsidRPr="003C2BE9" w:rsidRDefault="003714C3" w:rsidP="00475A47">
            <w:pPr>
              <w:spacing w:after="0" w:line="240" w:lineRule="auto"/>
              <w:ind w:left="-108" w:right="-108"/>
              <w:jc w:val="center"/>
              <w:rPr>
                <w:rFonts w:asciiTheme="majorBidi" w:hAnsiTheme="majorBidi" w:cstheme="majorBidi"/>
                <w:sz w:val="28"/>
                <w:u w:val="single"/>
                <w:cs/>
              </w:rPr>
            </w:pPr>
          </w:p>
        </w:tc>
        <w:tc>
          <w:tcPr>
            <w:tcW w:w="4337" w:type="dxa"/>
            <w:gridSpan w:val="3"/>
          </w:tcPr>
          <w:p w:rsidR="003714C3" w:rsidRPr="000D37C6" w:rsidRDefault="003714C3" w:rsidP="00475A47">
            <w:pPr>
              <w:spacing w:after="0" w:line="240" w:lineRule="auto"/>
              <w:ind w:left="-105" w:right="-108"/>
              <w:jc w:val="center"/>
              <w:rPr>
                <w:rFonts w:asciiTheme="majorBidi" w:hAnsiTheme="majorBidi" w:cstheme="majorBidi"/>
                <w:sz w:val="28"/>
                <w:u w:val="single"/>
              </w:rPr>
            </w:pPr>
            <w:r w:rsidRPr="000D37C6">
              <w:rPr>
                <w:rFonts w:asciiTheme="majorBidi" w:hAnsiTheme="majorBidi" w:cstheme="majorBidi"/>
                <w:sz w:val="28"/>
                <w:u w:val="single"/>
              </w:rPr>
              <w:t>Consolidated financial statements</w:t>
            </w:r>
          </w:p>
        </w:tc>
      </w:tr>
      <w:tr w:rsidR="00790A1D" w:rsidRPr="000D37C6" w:rsidTr="00C15CB9">
        <w:tc>
          <w:tcPr>
            <w:tcW w:w="4422" w:type="dxa"/>
          </w:tcPr>
          <w:p w:rsidR="00790A1D" w:rsidRPr="000D37C6" w:rsidRDefault="00790A1D" w:rsidP="00790A1D">
            <w:pPr>
              <w:spacing w:after="0" w:line="240" w:lineRule="auto"/>
              <w:ind w:left="-108" w:right="-67" w:firstLine="77"/>
              <w:jc w:val="center"/>
              <w:rPr>
                <w:rFonts w:asciiTheme="majorBidi" w:hAnsiTheme="majorBidi" w:cstheme="majorBidi"/>
                <w:spacing w:val="-8"/>
                <w:sz w:val="28"/>
              </w:rPr>
            </w:pPr>
            <w:r w:rsidRPr="000D37C6">
              <w:rPr>
                <w:rFonts w:asciiTheme="majorBidi" w:hAnsiTheme="majorBidi" w:cstheme="majorBidi"/>
                <w:sz w:val="28"/>
                <w:u w:val="single"/>
              </w:rPr>
              <w:t>Name of companies</w:t>
            </w:r>
          </w:p>
        </w:tc>
        <w:tc>
          <w:tcPr>
            <w:tcW w:w="1276" w:type="dxa"/>
          </w:tcPr>
          <w:p w:rsidR="00790A1D" w:rsidRPr="000D37C6" w:rsidRDefault="00790A1D" w:rsidP="00790A1D">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Paid</w:t>
            </w:r>
            <w:r w:rsidRPr="003C2BE9">
              <w:rPr>
                <w:rFonts w:asciiTheme="majorBidi" w:hAnsiTheme="majorBidi"/>
                <w:sz w:val="28"/>
                <w:u w:val="single"/>
              </w:rPr>
              <w:t>-</w:t>
            </w:r>
            <w:r w:rsidRPr="000D37C6">
              <w:rPr>
                <w:rFonts w:asciiTheme="majorBidi" w:hAnsiTheme="majorBidi" w:cstheme="majorBidi"/>
                <w:sz w:val="28"/>
                <w:u w:val="single"/>
              </w:rPr>
              <w:t xml:space="preserve">up </w:t>
            </w:r>
          </w:p>
          <w:p w:rsidR="00790A1D" w:rsidRPr="000D37C6" w:rsidRDefault="00790A1D" w:rsidP="00790A1D">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share capital</w:t>
            </w:r>
          </w:p>
        </w:tc>
        <w:tc>
          <w:tcPr>
            <w:tcW w:w="1276" w:type="dxa"/>
          </w:tcPr>
          <w:p w:rsidR="00790A1D" w:rsidRPr="000D37C6" w:rsidRDefault="00790A1D" w:rsidP="003714C3">
            <w:pPr>
              <w:spacing w:after="0" w:line="240" w:lineRule="auto"/>
              <w:ind w:left="-108" w:right="-108"/>
              <w:jc w:val="center"/>
              <w:rPr>
                <w:rFonts w:asciiTheme="majorBidi" w:hAnsiTheme="majorBidi" w:cstheme="majorBidi"/>
                <w:sz w:val="28"/>
                <w:u w:val="single"/>
              </w:rPr>
            </w:pPr>
            <w:r w:rsidRPr="003C2BE9">
              <w:rPr>
                <w:rFonts w:asciiTheme="majorBidi" w:hAnsiTheme="majorBidi"/>
                <w:sz w:val="28"/>
                <w:u w:val="single"/>
              </w:rPr>
              <w:t xml:space="preserve">% </w:t>
            </w:r>
            <w:r w:rsidRPr="000D37C6">
              <w:rPr>
                <w:rFonts w:asciiTheme="majorBidi" w:hAnsiTheme="majorBidi" w:cstheme="majorBidi"/>
                <w:sz w:val="28"/>
                <w:u w:val="single"/>
              </w:rPr>
              <w:t>Share</w:t>
            </w:r>
            <w:r w:rsidRPr="003C2BE9">
              <w:rPr>
                <w:rFonts w:asciiTheme="majorBidi" w:hAnsiTheme="majorBidi"/>
                <w:sz w:val="28"/>
                <w:u w:val="single"/>
              </w:rPr>
              <w:t xml:space="preserve">- </w:t>
            </w:r>
            <w:r w:rsidRPr="000D37C6">
              <w:rPr>
                <w:rFonts w:asciiTheme="majorBidi" w:hAnsiTheme="majorBidi" w:cstheme="majorBidi"/>
                <w:sz w:val="28"/>
                <w:u w:val="single"/>
              </w:rPr>
              <w:t>holding</w:t>
            </w:r>
          </w:p>
        </w:tc>
        <w:tc>
          <w:tcPr>
            <w:tcW w:w="1785" w:type="dxa"/>
          </w:tcPr>
          <w:p w:rsidR="00790A1D" w:rsidRPr="000D37C6" w:rsidRDefault="005D1DB2" w:rsidP="00790A1D">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I</w:t>
            </w:r>
            <w:r w:rsidR="00790A1D" w:rsidRPr="000D37C6">
              <w:rPr>
                <w:rFonts w:asciiTheme="majorBidi" w:hAnsiTheme="majorBidi" w:cstheme="majorBidi"/>
                <w:sz w:val="28"/>
                <w:u w:val="single"/>
              </w:rPr>
              <w:t>nvestment</w:t>
            </w:r>
          </w:p>
          <w:p w:rsidR="00790A1D" w:rsidRPr="000D37C6" w:rsidRDefault="00790A1D" w:rsidP="00790A1D">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Equity method</w:t>
            </w:r>
          </w:p>
        </w:tc>
      </w:tr>
      <w:tr w:rsidR="003714C3" w:rsidRPr="000D37C6" w:rsidTr="00C15CB9">
        <w:tc>
          <w:tcPr>
            <w:tcW w:w="4422" w:type="dxa"/>
            <w:hideMark/>
          </w:tcPr>
          <w:p w:rsidR="003714C3" w:rsidRPr="000D37C6" w:rsidRDefault="003714C3" w:rsidP="003714C3">
            <w:pPr>
              <w:spacing w:after="0" w:line="240" w:lineRule="auto"/>
              <w:ind w:left="-108" w:right="-67" w:firstLine="77"/>
              <w:jc w:val="thaiDistribute"/>
              <w:rPr>
                <w:rFonts w:asciiTheme="majorBidi" w:hAnsiTheme="majorBidi" w:cstheme="majorBidi"/>
                <w:spacing w:val="-8"/>
                <w:sz w:val="28"/>
              </w:rPr>
            </w:pPr>
          </w:p>
        </w:tc>
        <w:tc>
          <w:tcPr>
            <w:tcW w:w="1276" w:type="dxa"/>
          </w:tcPr>
          <w:p w:rsidR="003714C3" w:rsidRPr="003C2BE9" w:rsidRDefault="003714C3" w:rsidP="003714C3">
            <w:pPr>
              <w:spacing w:after="0" w:line="240" w:lineRule="auto"/>
              <w:ind w:left="-108" w:right="-108"/>
              <w:jc w:val="center"/>
              <w:rPr>
                <w:rFonts w:asciiTheme="majorBidi" w:hAnsiTheme="majorBidi" w:cstheme="majorBidi"/>
                <w:sz w:val="28"/>
                <w:u w:val="single"/>
                <w:cs/>
              </w:rPr>
            </w:pPr>
            <w:r w:rsidRPr="000D37C6">
              <w:rPr>
                <w:rFonts w:asciiTheme="majorBidi" w:hAnsiTheme="majorBidi" w:cstheme="majorBidi"/>
                <w:sz w:val="28"/>
                <w:u w:val="single"/>
              </w:rPr>
              <w:t>2024</w:t>
            </w:r>
          </w:p>
        </w:tc>
        <w:tc>
          <w:tcPr>
            <w:tcW w:w="1276" w:type="dxa"/>
          </w:tcPr>
          <w:p w:rsidR="003714C3" w:rsidRPr="000D37C6" w:rsidRDefault="003714C3" w:rsidP="003714C3">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2024</w:t>
            </w:r>
          </w:p>
        </w:tc>
        <w:tc>
          <w:tcPr>
            <w:tcW w:w="1785" w:type="dxa"/>
          </w:tcPr>
          <w:p w:rsidR="003714C3" w:rsidRPr="000D37C6" w:rsidRDefault="00622A93" w:rsidP="003714C3">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June</w:t>
            </w:r>
            <w:r w:rsidR="003714C3" w:rsidRPr="000D37C6">
              <w:rPr>
                <w:rFonts w:asciiTheme="majorBidi" w:hAnsiTheme="majorBidi" w:cstheme="majorBidi"/>
                <w:sz w:val="28"/>
                <w:u w:val="single"/>
              </w:rPr>
              <w:t xml:space="preserve"> 3</w:t>
            </w:r>
            <w:r w:rsidRPr="000D37C6">
              <w:rPr>
                <w:rFonts w:asciiTheme="majorBidi" w:hAnsiTheme="majorBidi" w:cstheme="majorBidi"/>
                <w:sz w:val="28"/>
                <w:u w:val="single"/>
              </w:rPr>
              <w:t>0</w:t>
            </w:r>
            <w:r w:rsidR="003714C3" w:rsidRPr="000D37C6">
              <w:rPr>
                <w:rFonts w:asciiTheme="majorBidi" w:hAnsiTheme="majorBidi" w:cstheme="majorBidi"/>
                <w:sz w:val="28"/>
                <w:u w:val="single"/>
              </w:rPr>
              <w:t>,</w:t>
            </w:r>
            <w:r w:rsidR="005D1DB2" w:rsidRPr="003C2BE9">
              <w:rPr>
                <w:rFonts w:asciiTheme="majorBidi" w:hAnsiTheme="majorBidi"/>
                <w:sz w:val="28"/>
                <w:u w:val="single"/>
              </w:rPr>
              <w:t xml:space="preserve"> </w:t>
            </w:r>
            <w:r w:rsidR="003714C3" w:rsidRPr="000D37C6">
              <w:rPr>
                <w:rFonts w:asciiTheme="majorBidi" w:hAnsiTheme="majorBidi" w:cstheme="majorBidi"/>
                <w:sz w:val="28"/>
                <w:u w:val="single"/>
              </w:rPr>
              <w:t>2024</w:t>
            </w:r>
          </w:p>
        </w:tc>
      </w:tr>
      <w:tr w:rsidR="003714C3" w:rsidRPr="000D37C6" w:rsidTr="00C15CB9">
        <w:trPr>
          <w:trHeight w:val="80"/>
        </w:trPr>
        <w:tc>
          <w:tcPr>
            <w:tcW w:w="4422" w:type="dxa"/>
            <w:vAlign w:val="bottom"/>
          </w:tcPr>
          <w:p w:rsidR="003714C3" w:rsidRPr="003C2BE9" w:rsidRDefault="003714C3" w:rsidP="00C84BB8">
            <w:pPr>
              <w:spacing w:after="0" w:line="240" w:lineRule="auto"/>
              <w:ind w:left="-108" w:right="-67" w:firstLine="108"/>
              <w:jc w:val="thaiDistribute"/>
              <w:rPr>
                <w:rFonts w:asciiTheme="majorBidi" w:hAnsiTheme="majorBidi" w:cstheme="majorBidi"/>
                <w:spacing w:val="-8"/>
                <w:sz w:val="28"/>
                <w:cs/>
              </w:rPr>
            </w:pPr>
            <w:r w:rsidRPr="000D37C6">
              <w:rPr>
                <w:rFonts w:asciiTheme="majorBidi" w:hAnsiTheme="majorBidi" w:cstheme="majorBidi"/>
                <w:spacing w:val="-8"/>
                <w:sz w:val="28"/>
              </w:rPr>
              <w:t>Impact Green Utilities Holding Co</w:t>
            </w:r>
            <w:r w:rsidRPr="003C2BE9">
              <w:rPr>
                <w:rFonts w:asciiTheme="majorBidi" w:hAnsiTheme="majorBidi"/>
                <w:spacing w:val="-8"/>
                <w:sz w:val="28"/>
              </w:rPr>
              <w:t>.</w:t>
            </w:r>
            <w:r w:rsidRPr="000D37C6">
              <w:rPr>
                <w:rFonts w:asciiTheme="majorBidi" w:hAnsiTheme="majorBidi" w:cstheme="majorBidi"/>
                <w:spacing w:val="-8"/>
                <w:sz w:val="28"/>
              </w:rPr>
              <w:t>,Ltd</w:t>
            </w:r>
            <w:r w:rsidRPr="003C2BE9">
              <w:rPr>
                <w:rFonts w:asciiTheme="majorBidi" w:hAnsiTheme="majorBidi"/>
                <w:spacing w:val="-8"/>
                <w:sz w:val="28"/>
              </w:rPr>
              <w:t>.</w:t>
            </w:r>
          </w:p>
        </w:tc>
        <w:tc>
          <w:tcPr>
            <w:tcW w:w="1276" w:type="dxa"/>
          </w:tcPr>
          <w:p w:rsidR="003714C3" w:rsidRPr="003C2BE9" w:rsidRDefault="00C716EF" w:rsidP="003714C3">
            <w:pPr>
              <w:spacing w:after="0" w:line="240" w:lineRule="auto"/>
              <w:ind w:left="-96" w:right="-118"/>
              <w:jc w:val="center"/>
              <w:rPr>
                <w:rFonts w:asciiTheme="majorBidi" w:hAnsiTheme="majorBidi" w:cstheme="majorBidi"/>
                <w:sz w:val="28"/>
                <w:cs/>
              </w:rPr>
            </w:pPr>
            <w:r w:rsidRPr="000D37C6">
              <w:rPr>
                <w:rFonts w:ascii="Angsana New" w:eastAsia="Cordia New" w:hAnsi="Angsana New"/>
                <w:sz w:val="28"/>
              </w:rPr>
              <w:t>396,901</w:t>
            </w:r>
          </w:p>
        </w:tc>
        <w:tc>
          <w:tcPr>
            <w:tcW w:w="1276" w:type="dxa"/>
          </w:tcPr>
          <w:p w:rsidR="003714C3" w:rsidRPr="000D37C6" w:rsidRDefault="00C15CB9" w:rsidP="003714C3">
            <w:pPr>
              <w:spacing w:after="0" w:line="240" w:lineRule="auto"/>
              <w:ind w:left="-108" w:right="-108"/>
              <w:jc w:val="center"/>
              <w:rPr>
                <w:rFonts w:asciiTheme="majorBidi" w:hAnsiTheme="majorBidi" w:cstheme="majorBidi"/>
                <w:sz w:val="28"/>
              </w:rPr>
            </w:pPr>
            <w:r w:rsidRPr="000D37C6">
              <w:rPr>
                <w:rFonts w:asciiTheme="majorBidi" w:eastAsia="Cordia New" w:hAnsiTheme="majorBidi" w:cstheme="majorBidi"/>
                <w:sz w:val="28"/>
              </w:rPr>
              <w:t>22</w:t>
            </w:r>
            <w:r w:rsidRPr="003C2BE9">
              <w:rPr>
                <w:rFonts w:asciiTheme="majorBidi" w:eastAsia="Cordia New" w:hAnsiTheme="majorBidi"/>
                <w:sz w:val="28"/>
              </w:rPr>
              <w:t>.</w:t>
            </w:r>
            <w:r w:rsidRPr="000D37C6">
              <w:rPr>
                <w:rFonts w:asciiTheme="majorBidi" w:eastAsia="Cordia New" w:hAnsiTheme="majorBidi" w:cstheme="majorBidi"/>
                <w:sz w:val="28"/>
              </w:rPr>
              <w:t>68</w:t>
            </w:r>
          </w:p>
        </w:tc>
        <w:tc>
          <w:tcPr>
            <w:tcW w:w="1785" w:type="dxa"/>
            <w:tcBorders>
              <w:left w:val="nil"/>
              <w:right w:val="nil"/>
            </w:tcBorders>
          </w:tcPr>
          <w:p w:rsidR="003714C3" w:rsidRPr="000D37C6" w:rsidRDefault="00C716EF" w:rsidP="00C716EF">
            <w:pPr>
              <w:spacing w:after="0" w:line="240" w:lineRule="auto"/>
              <w:ind w:left="-96" w:right="403"/>
              <w:jc w:val="right"/>
              <w:rPr>
                <w:rFonts w:asciiTheme="majorBidi" w:hAnsiTheme="majorBidi" w:cstheme="majorBidi"/>
                <w:sz w:val="28"/>
              </w:rPr>
            </w:pPr>
            <w:r w:rsidRPr="00C60721">
              <w:rPr>
                <w:rFonts w:ascii="Angsana New" w:eastAsia="Cordia New" w:hAnsi="Angsana New"/>
                <w:sz w:val="28"/>
              </w:rPr>
              <w:t>22</w:t>
            </w:r>
            <w:r w:rsidR="007E1EBE">
              <w:rPr>
                <w:rFonts w:ascii="Angsana New" w:eastAsia="Cordia New" w:hAnsi="Angsana New"/>
                <w:sz w:val="28"/>
              </w:rPr>
              <w:t>4</w:t>
            </w:r>
            <w:r w:rsidRPr="00C60721">
              <w:rPr>
                <w:rFonts w:ascii="Angsana New" w:eastAsia="Cordia New" w:hAnsi="Angsana New"/>
                <w:sz w:val="28"/>
              </w:rPr>
              <w:t>,</w:t>
            </w:r>
            <w:r w:rsidR="007E1EBE">
              <w:rPr>
                <w:rFonts w:ascii="Angsana New" w:eastAsia="Cordia New" w:hAnsi="Angsana New"/>
                <w:sz w:val="28"/>
              </w:rPr>
              <w:t>985</w:t>
            </w:r>
          </w:p>
        </w:tc>
      </w:tr>
    </w:tbl>
    <w:p w:rsidR="00D268BC" w:rsidRPr="008372A2" w:rsidRDefault="00D268BC" w:rsidP="00B57053">
      <w:pPr>
        <w:spacing w:after="0" w:line="240" w:lineRule="auto"/>
        <w:jc w:val="thaiDistribute"/>
        <w:rPr>
          <w:rFonts w:asciiTheme="majorBidi" w:hAnsiTheme="majorBidi" w:cstheme="majorBidi"/>
          <w:sz w:val="12"/>
          <w:szCs w:val="12"/>
        </w:rPr>
      </w:pPr>
    </w:p>
    <w:p w:rsidR="001B4199" w:rsidRPr="00EC14EB" w:rsidRDefault="001B4199" w:rsidP="003714C3">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t>Financial information of associate company</w:t>
      </w:r>
    </w:p>
    <w:p w:rsidR="001B4199" w:rsidRPr="00875EA7" w:rsidRDefault="001B4199" w:rsidP="001B4199">
      <w:pPr>
        <w:spacing w:after="0" w:line="240" w:lineRule="auto"/>
        <w:ind w:left="360" w:firstLine="1076"/>
        <w:jc w:val="thaiDistribute"/>
        <w:rPr>
          <w:rFonts w:asciiTheme="majorBidi" w:hAnsiTheme="majorBidi" w:cstheme="majorBidi"/>
          <w:spacing w:val="-2"/>
          <w:sz w:val="8"/>
          <w:szCs w:val="8"/>
        </w:rPr>
      </w:pPr>
    </w:p>
    <w:p w:rsidR="002B51AC" w:rsidRPr="00EC14EB" w:rsidRDefault="002B51AC" w:rsidP="003714C3">
      <w:pPr>
        <w:spacing w:after="0" w:line="240" w:lineRule="auto"/>
        <w:ind w:left="999" w:hanging="649"/>
        <w:jc w:val="thaiDistribute"/>
        <w:rPr>
          <w:rFonts w:asciiTheme="majorBidi" w:hAnsiTheme="majorBidi" w:cstheme="majorBidi"/>
          <w:spacing w:val="-4"/>
          <w:sz w:val="28"/>
        </w:rPr>
      </w:pPr>
      <w:r w:rsidRPr="00EC14EB">
        <w:rPr>
          <w:rFonts w:asciiTheme="majorBidi" w:hAnsiTheme="majorBidi" w:cstheme="majorBidi"/>
          <w:spacing w:val="-4"/>
          <w:sz w:val="28"/>
        </w:rPr>
        <w:t>The financial information as presented in the financial statements of associate were as follows</w:t>
      </w:r>
      <w:r w:rsidRPr="003C2BE9">
        <w:rPr>
          <w:rFonts w:asciiTheme="majorBidi" w:hAnsiTheme="majorBidi"/>
          <w:spacing w:val="-4"/>
          <w:sz w:val="28"/>
        </w:rPr>
        <w:t>:-</w:t>
      </w:r>
    </w:p>
    <w:tbl>
      <w:tblPr>
        <w:tblW w:w="8735"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321"/>
        <w:gridCol w:w="1400"/>
        <w:gridCol w:w="14"/>
      </w:tblGrid>
      <w:tr w:rsidR="002B51AC" w:rsidRPr="000D37C6" w:rsidTr="00A171B1">
        <w:trPr>
          <w:tblHeader/>
        </w:trPr>
        <w:tc>
          <w:tcPr>
            <w:tcW w:w="8735" w:type="dxa"/>
            <w:gridSpan w:val="3"/>
            <w:tcBorders>
              <w:top w:val="nil"/>
              <w:left w:val="nil"/>
              <w:bottom w:val="nil"/>
              <w:right w:val="nil"/>
            </w:tcBorders>
            <w:vAlign w:val="bottom"/>
          </w:tcPr>
          <w:p w:rsidR="002B51AC" w:rsidRPr="003C2BE9" w:rsidRDefault="002B51AC" w:rsidP="002B51AC">
            <w:pPr>
              <w:spacing w:after="0" w:line="240" w:lineRule="auto"/>
              <w:ind w:right="-30"/>
              <w:jc w:val="right"/>
              <w:rPr>
                <w:rFonts w:asciiTheme="majorBidi" w:hAnsiTheme="majorBidi" w:cstheme="majorBidi"/>
                <w:sz w:val="28"/>
                <w:cs/>
              </w:rPr>
            </w:pPr>
            <w:r w:rsidRPr="003C2BE9">
              <w:rPr>
                <w:rFonts w:asciiTheme="majorBidi" w:hAnsiTheme="majorBidi"/>
                <w:sz w:val="28"/>
              </w:rPr>
              <w:t>(</w:t>
            </w:r>
            <w:r w:rsidRPr="000D37C6">
              <w:rPr>
                <w:rFonts w:asciiTheme="majorBidi" w:hAnsiTheme="majorBidi" w:cstheme="majorBidi"/>
                <w:sz w:val="28"/>
              </w:rPr>
              <w:t xml:space="preserve">Unit </w:t>
            </w:r>
            <w:r w:rsidRPr="003C2BE9">
              <w:rPr>
                <w:rFonts w:asciiTheme="majorBidi" w:hAnsiTheme="majorBidi"/>
                <w:sz w:val="28"/>
              </w:rPr>
              <w:t xml:space="preserve">: </w:t>
            </w:r>
            <w:r w:rsidRPr="000D37C6">
              <w:rPr>
                <w:rFonts w:asciiTheme="majorBidi" w:hAnsiTheme="majorBidi" w:cstheme="majorBidi"/>
                <w:sz w:val="28"/>
              </w:rPr>
              <w:t>Thousand Baht</w:t>
            </w:r>
            <w:r w:rsidRPr="003C2BE9">
              <w:rPr>
                <w:rFonts w:asciiTheme="majorBidi" w:hAnsiTheme="majorBidi"/>
                <w:sz w:val="28"/>
              </w:rPr>
              <w:t>)</w:t>
            </w:r>
          </w:p>
        </w:tc>
      </w:tr>
      <w:tr w:rsidR="00297400" w:rsidRPr="000D37C6" w:rsidTr="00ED1B4B">
        <w:trPr>
          <w:tblHeader/>
        </w:trPr>
        <w:tc>
          <w:tcPr>
            <w:tcW w:w="8735" w:type="dxa"/>
            <w:gridSpan w:val="3"/>
            <w:tcBorders>
              <w:top w:val="nil"/>
              <w:left w:val="nil"/>
              <w:bottom w:val="nil"/>
              <w:right w:val="nil"/>
            </w:tcBorders>
            <w:vAlign w:val="bottom"/>
          </w:tcPr>
          <w:p w:rsidR="00297400" w:rsidRPr="000D37C6" w:rsidRDefault="00297400" w:rsidP="00790A1D">
            <w:pPr>
              <w:spacing w:after="0" w:line="240" w:lineRule="auto"/>
              <w:ind w:left="-108" w:right="15" w:firstLine="140"/>
              <w:jc w:val="right"/>
              <w:rPr>
                <w:rFonts w:ascii="Angsana New" w:hAnsi="Angsana New"/>
                <w:spacing w:val="-8"/>
                <w:sz w:val="28"/>
                <w:u w:val="single"/>
              </w:rPr>
            </w:pPr>
            <w:r w:rsidRPr="000D37C6">
              <w:rPr>
                <w:rFonts w:ascii="Angsana New" w:hAnsi="Angsana New"/>
                <w:spacing w:val="-8"/>
                <w:sz w:val="28"/>
                <w:u w:val="single"/>
              </w:rPr>
              <w:t>Impact Green Utilities Holding Co</w:t>
            </w:r>
            <w:r w:rsidRPr="003C2BE9">
              <w:rPr>
                <w:rFonts w:ascii="Angsana New" w:hAnsi="Angsana New"/>
                <w:spacing w:val="-8"/>
                <w:sz w:val="28"/>
                <w:u w:val="single"/>
              </w:rPr>
              <w:t>.</w:t>
            </w:r>
            <w:r w:rsidRPr="000D37C6">
              <w:rPr>
                <w:rFonts w:ascii="Angsana New" w:hAnsi="Angsana New"/>
                <w:spacing w:val="-8"/>
                <w:sz w:val="28"/>
                <w:u w:val="single"/>
              </w:rPr>
              <w:t>,Ltd</w:t>
            </w:r>
            <w:r w:rsidRPr="003C2BE9">
              <w:rPr>
                <w:rFonts w:ascii="Angsana New" w:hAnsi="Angsana New"/>
                <w:spacing w:val="-8"/>
                <w:sz w:val="28"/>
                <w:u w:val="single"/>
              </w:rPr>
              <w:t>.</w:t>
            </w:r>
          </w:p>
        </w:tc>
      </w:tr>
      <w:tr w:rsidR="00297400" w:rsidRPr="000D37C6" w:rsidTr="00ED1B4B">
        <w:trPr>
          <w:gridAfter w:val="1"/>
          <w:wAfter w:w="14" w:type="dxa"/>
          <w:tblHeader/>
        </w:trPr>
        <w:tc>
          <w:tcPr>
            <w:tcW w:w="8721" w:type="dxa"/>
            <w:gridSpan w:val="2"/>
            <w:tcBorders>
              <w:top w:val="nil"/>
              <w:left w:val="nil"/>
              <w:bottom w:val="nil"/>
              <w:right w:val="nil"/>
            </w:tcBorders>
            <w:vAlign w:val="bottom"/>
          </w:tcPr>
          <w:p w:rsidR="00297400" w:rsidRPr="003C2BE9" w:rsidRDefault="00622A93" w:rsidP="00790A1D">
            <w:pPr>
              <w:spacing w:after="0" w:line="240" w:lineRule="auto"/>
              <w:ind w:left="-108" w:right="-5" w:hanging="161"/>
              <w:jc w:val="right"/>
              <w:rPr>
                <w:rFonts w:asciiTheme="majorBidi" w:eastAsia="Cordia New" w:hAnsiTheme="majorBidi" w:cstheme="majorBidi"/>
                <w:sz w:val="28"/>
                <w:u w:val="single"/>
                <w:cs/>
              </w:rPr>
            </w:pPr>
            <w:r w:rsidRPr="000D37C6">
              <w:rPr>
                <w:rFonts w:asciiTheme="majorBidi" w:eastAsia="Cordia New" w:hAnsiTheme="majorBidi" w:cstheme="majorBidi"/>
                <w:sz w:val="28"/>
                <w:u w:val="single"/>
              </w:rPr>
              <w:t>June</w:t>
            </w:r>
            <w:r w:rsidR="00297400" w:rsidRPr="000D37C6">
              <w:rPr>
                <w:rFonts w:asciiTheme="majorBidi" w:eastAsia="Cordia New" w:hAnsiTheme="majorBidi" w:cstheme="majorBidi"/>
                <w:sz w:val="28"/>
                <w:u w:val="single"/>
              </w:rPr>
              <w:t xml:space="preserve"> 3</w:t>
            </w:r>
            <w:r w:rsidRPr="000D37C6">
              <w:rPr>
                <w:rFonts w:asciiTheme="majorBidi" w:eastAsia="Cordia New" w:hAnsiTheme="majorBidi" w:cstheme="majorBidi"/>
                <w:sz w:val="28"/>
                <w:u w:val="single"/>
              </w:rPr>
              <w:t>0</w:t>
            </w:r>
            <w:r w:rsidR="00297400" w:rsidRPr="000D37C6">
              <w:rPr>
                <w:rFonts w:asciiTheme="majorBidi" w:eastAsia="Cordia New" w:hAnsiTheme="majorBidi" w:cstheme="majorBidi"/>
                <w:sz w:val="28"/>
                <w:u w:val="single"/>
              </w:rPr>
              <w:t>, 2024</w:t>
            </w:r>
          </w:p>
        </w:tc>
      </w:tr>
      <w:tr w:rsidR="00A171B1" w:rsidRPr="000D37C6" w:rsidTr="00591A0D">
        <w:trPr>
          <w:gridAfter w:val="1"/>
          <w:wAfter w:w="14" w:type="dxa"/>
        </w:trPr>
        <w:tc>
          <w:tcPr>
            <w:tcW w:w="7321" w:type="dxa"/>
            <w:tcBorders>
              <w:top w:val="nil"/>
              <w:left w:val="nil"/>
              <w:bottom w:val="nil"/>
              <w:right w:val="nil"/>
            </w:tcBorders>
            <w:vAlign w:val="bottom"/>
            <w:hideMark/>
          </w:tcPr>
          <w:p w:rsidR="00A171B1" w:rsidRPr="000D37C6" w:rsidRDefault="00A171B1" w:rsidP="003714C3">
            <w:pPr>
              <w:spacing w:after="0" w:line="240" w:lineRule="auto"/>
              <w:ind w:left="-73" w:firstLine="98"/>
              <w:jc w:val="thaiDistribute"/>
              <w:rPr>
                <w:rFonts w:asciiTheme="majorBidi" w:hAnsiTheme="majorBidi" w:cstheme="majorBidi"/>
                <w:sz w:val="28"/>
              </w:rPr>
            </w:pPr>
            <w:r w:rsidRPr="000D37C6">
              <w:rPr>
                <w:rFonts w:asciiTheme="majorBidi" w:hAnsiTheme="majorBidi" w:cstheme="majorBidi"/>
                <w:sz w:val="28"/>
              </w:rPr>
              <w:t>Current assets</w:t>
            </w:r>
          </w:p>
        </w:tc>
        <w:tc>
          <w:tcPr>
            <w:tcW w:w="1400" w:type="dxa"/>
            <w:tcBorders>
              <w:top w:val="nil"/>
              <w:left w:val="nil"/>
              <w:bottom w:val="nil"/>
              <w:right w:val="nil"/>
            </w:tcBorders>
          </w:tcPr>
          <w:p w:rsidR="00A171B1" w:rsidRPr="000D37C6" w:rsidRDefault="007E1EBE" w:rsidP="00591A0D">
            <w:pPr>
              <w:spacing w:after="0" w:line="240" w:lineRule="auto"/>
              <w:ind w:right="333"/>
              <w:jc w:val="right"/>
              <w:rPr>
                <w:rFonts w:asciiTheme="majorBidi" w:eastAsia="Cordia New" w:hAnsiTheme="majorBidi" w:cstheme="majorBidi"/>
                <w:sz w:val="28"/>
              </w:rPr>
            </w:pPr>
            <w:r>
              <w:rPr>
                <w:rFonts w:asciiTheme="majorBidi" w:eastAsia="Cordia New" w:hAnsiTheme="majorBidi" w:cstheme="majorBidi"/>
                <w:sz w:val="28"/>
              </w:rPr>
              <w:t>3</w:t>
            </w:r>
            <w:r w:rsidR="00AC37D8" w:rsidRPr="000D37C6">
              <w:rPr>
                <w:rFonts w:asciiTheme="majorBidi" w:eastAsia="Cordia New" w:hAnsiTheme="majorBidi" w:cstheme="majorBidi"/>
                <w:sz w:val="28"/>
              </w:rPr>
              <w:t>,762</w:t>
            </w:r>
          </w:p>
        </w:tc>
      </w:tr>
      <w:tr w:rsidR="00A171B1" w:rsidRPr="000D37C6" w:rsidTr="00591A0D">
        <w:trPr>
          <w:gridAfter w:val="1"/>
          <w:wAfter w:w="14" w:type="dxa"/>
        </w:trPr>
        <w:tc>
          <w:tcPr>
            <w:tcW w:w="7321" w:type="dxa"/>
            <w:tcBorders>
              <w:top w:val="nil"/>
              <w:left w:val="nil"/>
              <w:bottom w:val="nil"/>
              <w:right w:val="nil"/>
            </w:tcBorders>
            <w:vAlign w:val="bottom"/>
          </w:tcPr>
          <w:p w:rsidR="00A171B1" w:rsidRPr="003C2BE9"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Non</w:t>
            </w:r>
            <w:r w:rsidRPr="003C2BE9">
              <w:rPr>
                <w:rFonts w:asciiTheme="majorBidi" w:hAnsiTheme="majorBidi"/>
                <w:sz w:val="28"/>
              </w:rPr>
              <w:t>-</w:t>
            </w:r>
            <w:r w:rsidRPr="000D37C6">
              <w:rPr>
                <w:rFonts w:asciiTheme="majorBidi" w:hAnsiTheme="majorBidi" w:cstheme="majorBidi"/>
                <w:sz w:val="28"/>
              </w:rPr>
              <w:t>current assets</w:t>
            </w:r>
          </w:p>
        </w:tc>
        <w:tc>
          <w:tcPr>
            <w:tcW w:w="1400" w:type="dxa"/>
            <w:tcBorders>
              <w:top w:val="nil"/>
              <w:left w:val="nil"/>
              <w:bottom w:val="single" w:sz="4" w:space="0" w:color="auto"/>
              <w:right w:val="nil"/>
            </w:tcBorders>
          </w:tcPr>
          <w:p w:rsidR="00A171B1" w:rsidRPr="003C2BE9" w:rsidRDefault="00A171B1" w:rsidP="00591A0D">
            <w:pPr>
              <w:spacing w:after="0" w:line="240" w:lineRule="auto"/>
              <w:ind w:right="333"/>
              <w:jc w:val="right"/>
              <w:rPr>
                <w:rFonts w:asciiTheme="majorBidi" w:eastAsia="Cordia New" w:hAnsiTheme="majorBidi" w:cstheme="majorBidi"/>
                <w:sz w:val="28"/>
                <w:cs/>
              </w:rPr>
            </w:pPr>
            <w:r w:rsidRPr="000D37C6">
              <w:rPr>
                <w:rFonts w:asciiTheme="majorBidi" w:eastAsia="Cordia New" w:hAnsiTheme="majorBidi" w:cstheme="majorBidi"/>
                <w:sz w:val="28"/>
              </w:rPr>
              <w:t>1</w:t>
            </w:r>
            <w:r w:rsidR="00AC37D8" w:rsidRPr="000D37C6">
              <w:rPr>
                <w:rFonts w:asciiTheme="majorBidi" w:eastAsia="Cordia New" w:hAnsiTheme="majorBidi" w:cstheme="majorBidi"/>
                <w:sz w:val="28"/>
              </w:rPr>
              <w:t>21,482</w:t>
            </w:r>
          </w:p>
        </w:tc>
      </w:tr>
      <w:tr w:rsidR="00A171B1" w:rsidRPr="000D37C6" w:rsidTr="005D1DB2">
        <w:trPr>
          <w:gridAfter w:val="1"/>
          <w:wAfter w:w="14" w:type="dxa"/>
          <w:trHeight w:val="292"/>
        </w:trPr>
        <w:tc>
          <w:tcPr>
            <w:tcW w:w="7321" w:type="dxa"/>
            <w:tcBorders>
              <w:top w:val="nil"/>
              <w:left w:val="nil"/>
              <w:bottom w:val="nil"/>
              <w:right w:val="nil"/>
            </w:tcBorders>
            <w:vAlign w:val="bottom"/>
          </w:tcPr>
          <w:p w:rsidR="00A171B1" w:rsidRPr="003C2BE9"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Total assets</w:t>
            </w:r>
          </w:p>
        </w:tc>
        <w:tc>
          <w:tcPr>
            <w:tcW w:w="1400" w:type="dxa"/>
            <w:tcBorders>
              <w:top w:val="single" w:sz="4" w:space="0" w:color="auto"/>
              <w:left w:val="nil"/>
              <w:bottom w:val="single" w:sz="4" w:space="0" w:color="auto"/>
              <w:right w:val="nil"/>
            </w:tcBorders>
          </w:tcPr>
          <w:p w:rsidR="00A171B1" w:rsidRPr="003C2BE9" w:rsidRDefault="00A171B1" w:rsidP="00591A0D">
            <w:pPr>
              <w:spacing w:after="0" w:line="240" w:lineRule="auto"/>
              <w:ind w:right="333"/>
              <w:jc w:val="right"/>
              <w:rPr>
                <w:rFonts w:asciiTheme="majorBidi" w:eastAsia="Cordia New" w:hAnsiTheme="majorBidi" w:cstheme="majorBidi"/>
                <w:sz w:val="28"/>
                <w:cs/>
              </w:rPr>
            </w:pPr>
            <w:r w:rsidRPr="000D37C6">
              <w:rPr>
                <w:rFonts w:asciiTheme="majorBidi" w:eastAsia="Cordia New" w:hAnsiTheme="majorBidi" w:cstheme="majorBidi"/>
                <w:sz w:val="28"/>
              </w:rPr>
              <w:t>1</w:t>
            </w:r>
            <w:r w:rsidR="00AC37D8" w:rsidRPr="000D37C6">
              <w:rPr>
                <w:rFonts w:asciiTheme="majorBidi" w:eastAsia="Cordia New" w:hAnsiTheme="majorBidi" w:cstheme="majorBidi"/>
                <w:sz w:val="28"/>
              </w:rPr>
              <w:t>2</w:t>
            </w:r>
            <w:r w:rsidR="007E1EBE">
              <w:rPr>
                <w:rFonts w:asciiTheme="majorBidi" w:eastAsia="Cordia New" w:hAnsiTheme="majorBidi" w:cstheme="majorBidi"/>
                <w:sz w:val="28"/>
              </w:rPr>
              <w:t>5</w:t>
            </w:r>
            <w:r w:rsidR="00AC37D8" w:rsidRPr="000D37C6">
              <w:rPr>
                <w:rFonts w:asciiTheme="majorBidi" w:eastAsia="Cordia New" w:hAnsiTheme="majorBidi" w:cstheme="majorBidi"/>
                <w:sz w:val="28"/>
              </w:rPr>
              <w:t>,244</w:t>
            </w:r>
          </w:p>
        </w:tc>
      </w:tr>
      <w:tr w:rsidR="00A171B1" w:rsidRPr="000D37C6" w:rsidTr="005D1DB2">
        <w:trPr>
          <w:gridAfter w:val="1"/>
          <w:wAfter w:w="14" w:type="dxa"/>
          <w:trHeight w:val="213"/>
        </w:trPr>
        <w:tc>
          <w:tcPr>
            <w:tcW w:w="7321" w:type="dxa"/>
            <w:tcBorders>
              <w:top w:val="nil"/>
              <w:left w:val="nil"/>
              <w:bottom w:val="nil"/>
              <w:right w:val="nil"/>
            </w:tcBorders>
            <w:vAlign w:val="bottom"/>
          </w:tcPr>
          <w:p w:rsidR="00A171B1" w:rsidRPr="003C2BE9"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Current liabilities</w:t>
            </w:r>
          </w:p>
        </w:tc>
        <w:tc>
          <w:tcPr>
            <w:tcW w:w="1400" w:type="dxa"/>
            <w:tcBorders>
              <w:top w:val="single" w:sz="4" w:space="0" w:color="auto"/>
              <w:left w:val="nil"/>
              <w:bottom w:val="nil"/>
              <w:right w:val="nil"/>
            </w:tcBorders>
          </w:tcPr>
          <w:p w:rsidR="00A171B1" w:rsidRPr="003C2BE9" w:rsidRDefault="00AC37D8" w:rsidP="00591A0D">
            <w:pPr>
              <w:spacing w:after="0" w:line="240" w:lineRule="auto"/>
              <w:ind w:right="333"/>
              <w:jc w:val="right"/>
              <w:rPr>
                <w:rFonts w:asciiTheme="majorBidi" w:eastAsia="Cordia New" w:hAnsiTheme="majorBidi" w:cstheme="majorBidi"/>
                <w:sz w:val="28"/>
                <w:cs/>
              </w:rPr>
            </w:pPr>
            <w:r w:rsidRPr="000D37C6">
              <w:rPr>
                <w:rFonts w:asciiTheme="majorBidi" w:eastAsia="Cordia New" w:hAnsiTheme="majorBidi" w:cstheme="majorBidi"/>
                <w:sz w:val="28"/>
              </w:rPr>
              <w:t>1</w:t>
            </w:r>
            <w:r w:rsidR="007E1EBE">
              <w:rPr>
                <w:rFonts w:asciiTheme="majorBidi" w:eastAsia="Cordia New" w:hAnsiTheme="majorBidi" w:cstheme="majorBidi"/>
                <w:sz w:val="28"/>
              </w:rPr>
              <w:t>4</w:t>
            </w:r>
            <w:r w:rsidRPr="000D37C6">
              <w:rPr>
                <w:rFonts w:asciiTheme="majorBidi" w:eastAsia="Cordia New" w:hAnsiTheme="majorBidi" w:cstheme="majorBidi"/>
                <w:sz w:val="28"/>
              </w:rPr>
              <w:t>,</w:t>
            </w:r>
            <w:r w:rsidR="007E1EBE">
              <w:rPr>
                <w:rFonts w:asciiTheme="majorBidi" w:eastAsia="Cordia New" w:hAnsiTheme="majorBidi" w:cstheme="majorBidi"/>
                <w:sz w:val="28"/>
              </w:rPr>
              <w:t>189</w:t>
            </w:r>
          </w:p>
        </w:tc>
      </w:tr>
      <w:tr w:rsidR="00A171B1" w:rsidRPr="000D37C6" w:rsidTr="00591A0D">
        <w:trPr>
          <w:gridAfter w:val="1"/>
          <w:wAfter w:w="14" w:type="dxa"/>
        </w:trPr>
        <w:tc>
          <w:tcPr>
            <w:tcW w:w="7321" w:type="dxa"/>
            <w:tcBorders>
              <w:top w:val="nil"/>
              <w:left w:val="nil"/>
              <w:bottom w:val="nil"/>
              <w:right w:val="nil"/>
            </w:tcBorders>
          </w:tcPr>
          <w:p w:rsidR="00A171B1" w:rsidRPr="00D23E13"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Non</w:t>
            </w:r>
            <w:r w:rsidRPr="003C2BE9">
              <w:rPr>
                <w:rFonts w:asciiTheme="majorBidi" w:hAnsiTheme="majorBidi"/>
                <w:sz w:val="28"/>
              </w:rPr>
              <w:t>-</w:t>
            </w:r>
            <w:r w:rsidRPr="000D37C6">
              <w:rPr>
                <w:rFonts w:asciiTheme="majorBidi" w:hAnsiTheme="majorBidi" w:cstheme="majorBidi"/>
                <w:sz w:val="28"/>
              </w:rPr>
              <w:t>current liabilities</w:t>
            </w:r>
          </w:p>
        </w:tc>
        <w:tc>
          <w:tcPr>
            <w:tcW w:w="1400" w:type="dxa"/>
            <w:tcBorders>
              <w:top w:val="nil"/>
              <w:left w:val="nil"/>
              <w:bottom w:val="single" w:sz="4" w:space="0" w:color="auto"/>
              <w:right w:val="nil"/>
            </w:tcBorders>
          </w:tcPr>
          <w:p w:rsidR="00A171B1" w:rsidRPr="003C2BE9" w:rsidRDefault="00A171B1" w:rsidP="007E1EBE">
            <w:pPr>
              <w:spacing w:after="0" w:line="240" w:lineRule="auto"/>
              <w:ind w:right="354"/>
              <w:jc w:val="right"/>
              <w:rPr>
                <w:rFonts w:asciiTheme="majorBidi" w:eastAsia="Cordia New" w:hAnsiTheme="majorBidi" w:cstheme="majorBidi"/>
                <w:sz w:val="28"/>
                <w:cs/>
              </w:rPr>
            </w:pPr>
            <w:r w:rsidRPr="003C2BE9">
              <w:rPr>
                <w:rFonts w:asciiTheme="majorBidi" w:eastAsia="Cordia New" w:hAnsiTheme="majorBidi"/>
                <w:sz w:val="28"/>
              </w:rPr>
              <w:t>-</w:t>
            </w:r>
          </w:p>
        </w:tc>
      </w:tr>
      <w:tr w:rsidR="00A171B1" w:rsidRPr="000D37C6" w:rsidTr="005D1DB2">
        <w:trPr>
          <w:gridAfter w:val="1"/>
          <w:wAfter w:w="14" w:type="dxa"/>
          <w:trHeight w:val="350"/>
        </w:trPr>
        <w:tc>
          <w:tcPr>
            <w:tcW w:w="7321" w:type="dxa"/>
            <w:tcBorders>
              <w:top w:val="nil"/>
              <w:left w:val="nil"/>
              <w:bottom w:val="nil"/>
              <w:right w:val="nil"/>
            </w:tcBorders>
          </w:tcPr>
          <w:p w:rsidR="00A171B1" w:rsidRPr="003C2BE9"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Total liabilities</w:t>
            </w:r>
          </w:p>
        </w:tc>
        <w:tc>
          <w:tcPr>
            <w:tcW w:w="1400" w:type="dxa"/>
            <w:tcBorders>
              <w:top w:val="single" w:sz="4" w:space="0" w:color="auto"/>
              <w:left w:val="nil"/>
              <w:bottom w:val="single" w:sz="4" w:space="0" w:color="auto"/>
              <w:right w:val="nil"/>
            </w:tcBorders>
          </w:tcPr>
          <w:p w:rsidR="00A171B1" w:rsidRPr="003C2BE9" w:rsidRDefault="00AC37D8" w:rsidP="00591A0D">
            <w:pPr>
              <w:spacing w:after="0" w:line="240" w:lineRule="auto"/>
              <w:ind w:right="333"/>
              <w:jc w:val="right"/>
              <w:rPr>
                <w:rFonts w:asciiTheme="majorBidi" w:eastAsia="Cordia New" w:hAnsiTheme="majorBidi" w:cstheme="majorBidi"/>
                <w:sz w:val="28"/>
                <w:cs/>
              </w:rPr>
            </w:pPr>
            <w:r w:rsidRPr="000D37C6">
              <w:rPr>
                <w:rFonts w:asciiTheme="majorBidi" w:eastAsia="Cordia New" w:hAnsiTheme="majorBidi" w:cstheme="majorBidi"/>
                <w:sz w:val="28"/>
              </w:rPr>
              <w:t>1</w:t>
            </w:r>
            <w:r w:rsidR="007E1EBE">
              <w:rPr>
                <w:rFonts w:asciiTheme="majorBidi" w:eastAsia="Cordia New" w:hAnsiTheme="majorBidi" w:cstheme="majorBidi"/>
                <w:sz w:val="28"/>
              </w:rPr>
              <w:t>4</w:t>
            </w:r>
            <w:r w:rsidRPr="000D37C6">
              <w:rPr>
                <w:rFonts w:asciiTheme="majorBidi" w:eastAsia="Cordia New" w:hAnsiTheme="majorBidi" w:cstheme="majorBidi"/>
                <w:sz w:val="28"/>
              </w:rPr>
              <w:t>,</w:t>
            </w:r>
            <w:r w:rsidR="007E1EBE">
              <w:rPr>
                <w:rFonts w:asciiTheme="majorBidi" w:eastAsia="Cordia New" w:hAnsiTheme="majorBidi" w:cstheme="majorBidi"/>
                <w:sz w:val="28"/>
              </w:rPr>
              <w:t>189</w:t>
            </w:r>
          </w:p>
        </w:tc>
      </w:tr>
      <w:tr w:rsidR="00A171B1" w:rsidRPr="000D37C6" w:rsidTr="005D1DB2">
        <w:trPr>
          <w:gridAfter w:val="1"/>
          <w:wAfter w:w="14" w:type="dxa"/>
          <w:trHeight w:val="271"/>
        </w:trPr>
        <w:tc>
          <w:tcPr>
            <w:tcW w:w="7321" w:type="dxa"/>
            <w:tcBorders>
              <w:top w:val="nil"/>
              <w:left w:val="nil"/>
              <w:bottom w:val="nil"/>
              <w:right w:val="nil"/>
            </w:tcBorders>
          </w:tcPr>
          <w:p w:rsidR="00A171B1" w:rsidRPr="003C2BE9" w:rsidRDefault="00A171B1" w:rsidP="003714C3">
            <w:pPr>
              <w:spacing w:after="0" w:line="240" w:lineRule="auto"/>
              <w:ind w:left="-73" w:firstLine="98"/>
              <w:jc w:val="thaiDistribute"/>
              <w:rPr>
                <w:rFonts w:asciiTheme="majorBidi" w:hAnsiTheme="majorBidi" w:cstheme="majorBidi"/>
                <w:sz w:val="28"/>
                <w:cs/>
              </w:rPr>
            </w:pPr>
            <w:r w:rsidRPr="000D37C6">
              <w:rPr>
                <w:rFonts w:asciiTheme="majorBidi" w:hAnsiTheme="majorBidi" w:cstheme="majorBidi"/>
                <w:sz w:val="28"/>
              </w:rPr>
              <w:t>Net assets</w:t>
            </w:r>
          </w:p>
        </w:tc>
        <w:tc>
          <w:tcPr>
            <w:tcW w:w="1400" w:type="dxa"/>
            <w:tcBorders>
              <w:top w:val="single" w:sz="4" w:space="0" w:color="auto"/>
              <w:left w:val="nil"/>
              <w:bottom w:val="double" w:sz="4" w:space="0" w:color="auto"/>
              <w:right w:val="nil"/>
            </w:tcBorders>
          </w:tcPr>
          <w:p w:rsidR="00A171B1" w:rsidRPr="003C2BE9" w:rsidRDefault="00A171B1" w:rsidP="00591A0D">
            <w:pPr>
              <w:spacing w:after="0" w:line="240" w:lineRule="auto"/>
              <w:ind w:right="333"/>
              <w:jc w:val="right"/>
              <w:rPr>
                <w:rFonts w:asciiTheme="majorBidi" w:eastAsia="Cordia New" w:hAnsiTheme="majorBidi" w:cstheme="majorBidi"/>
                <w:sz w:val="28"/>
                <w:cs/>
              </w:rPr>
            </w:pPr>
            <w:r w:rsidRPr="000D37C6">
              <w:rPr>
                <w:rFonts w:asciiTheme="majorBidi" w:eastAsia="Cordia New" w:hAnsiTheme="majorBidi" w:cstheme="majorBidi"/>
                <w:sz w:val="28"/>
              </w:rPr>
              <w:t>1</w:t>
            </w:r>
            <w:r w:rsidR="00AC37D8" w:rsidRPr="000D37C6">
              <w:rPr>
                <w:rFonts w:asciiTheme="majorBidi" w:eastAsia="Cordia New" w:hAnsiTheme="majorBidi" w:cstheme="majorBidi"/>
                <w:sz w:val="28"/>
              </w:rPr>
              <w:t>11,</w:t>
            </w:r>
            <w:r w:rsidR="007E1EBE">
              <w:rPr>
                <w:rFonts w:asciiTheme="majorBidi" w:eastAsia="Cordia New" w:hAnsiTheme="majorBidi" w:cstheme="majorBidi"/>
                <w:sz w:val="28"/>
              </w:rPr>
              <w:t>055</w:t>
            </w:r>
          </w:p>
        </w:tc>
      </w:tr>
    </w:tbl>
    <w:p w:rsidR="00C15CB9" w:rsidRPr="00875EA7" w:rsidRDefault="00C15CB9" w:rsidP="00541F18">
      <w:pPr>
        <w:spacing w:after="0"/>
        <w:rPr>
          <w:rFonts w:asciiTheme="majorBidi" w:hAnsiTheme="majorBidi" w:cstheme="majorBidi"/>
          <w:sz w:val="6"/>
          <w:szCs w:val="6"/>
        </w:rPr>
      </w:pPr>
    </w:p>
    <w:tbl>
      <w:tblPr>
        <w:tblW w:w="8721"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335"/>
        <w:gridCol w:w="1386"/>
      </w:tblGrid>
      <w:tr w:rsidR="00297400" w:rsidRPr="000D37C6" w:rsidTr="00ED1B4B">
        <w:tc>
          <w:tcPr>
            <w:tcW w:w="8721" w:type="dxa"/>
            <w:gridSpan w:val="2"/>
            <w:tcBorders>
              <w:top w:val="nil"/>
              <w:left w:val="nil"/>
              <w:bottom w:val="nil"/>
              <w:right w:val="nil"/>
            </w:tcBorders>
          </w:tcPr>
          <w:p w:rsidR="00297400" w:rsidRPr="003C2BE9" w:rsidRDefault="00297400" w:rsidP="00790A1D">
            <w:pPr>
              <w:spacing w:after="0" w:line="240" w:lineRule="auto"/>
              <w:ind w:left="15" w:right="-33"/>
              <w:jc w:val="right"/>
              <w:rPr>
                <w:rFonts w:asciiTheme="majorBidi" w:hAnsiTheme="majorBidi" w:cstheme="majorBidi"/>
                <w:sz w:val="28"/>
                <w:cs/>
              </w:rPr>
            </w:pPr>
            <w:r w:rsidRPr="003C2BE9">
              <w:rPr>
                <w:rFonts w:asciiTheme="majorBidi" w:hAnsiTheme="majorBidi"/>
                <w:sz w:val="28"/>
              </w:rPr>
              <w:t>(</w:t>
            </w:r>
            <w:r w:rsidRPr="000D37C6">
              <w:rPr>
                <w:rFonts w:asciiTheme="majorBidi" w:hAnsiTheme="majorBidi" w:cstheme="majorBidi"/>
                <w:sz w:val="28"/>
              </w:rPr>
              <w:t xml:space="preserve">Unit </w:t>
            </w:r>
            <w:r w:rsidRPr="003C2BE9">
              <w:rPr>
                <w:rFonts w:asciiTheme="majorBidi" w:hAnsiTheme="majorBidi"/>
                <w:sz w:val="28"/>
              </w:rPr>
              <w:t xml:space="preserve">: </w:t>
            </w:r>
            <w:r w:rsidRPr="000D37C6">
              <w:rPr>
                <w:rFonts w:asciiTheme="majorBidi" w:hAnsiTheme="majorBidi" w:cstheme="majorBidi"/>
                <w:sz w:val="28"/>
              </w:rPr>
              <w:t>Thousand Baht</w:t>
            </w:r>
            <w:r w:rsidRPr="003C2BE9">
              <w:rPr>
                <w:rFonts w:asciiTheme="majorBidi" w:hAnsiTheme="majorBidi"/>
                <w:sz w:val="28"/>
              </w:rPr>
              <w:t>)</w:t>
            </w:r>
          </w:p>
        </w:tc>
      </w:tr>
      <w:tr w:rsidR="00297400" w:rsidRPr="000D37C6" w:rsidTr="00ED1B4B">
        <w:trPr>
          <w:trHeight w:val="355"/>
        </w:trPr>
        <w:tc>
          <w:tcPr>
            <w:tcW w:w="8721" w:type="dxa"/>
            <w:gridSpan w:val="2"/>
            <w:tcBorders>
              <w:top w:val="nil"/>
              <w:left w:val="nil"/>
              <w:bottom w:val="nil"/>
              <w:right w:val="nil"/>
            </w:tcBorders>
            <w:shd w:val="clear" w:color="auto" w:fill="auto"/>
          </w:tcPr>
          <w:p w:rsidR="00297400" w:rsidRPr="003C2BE9" w:rsidRDefault="00622A93" w:rsidP="00297400">
            <w:pPr>
              <w:tabs>
                <w:tab w:val="left" w:pos="613"/>
              </w:tabs>
              <w:spacing w:after="0" w:line="240" w:lineRule="auto"/>
              <w:ind w:left="15"/>
              <w:jc w:val="right"/>
              <w:rPr>
                <w:rFonts w:asciiTheme="majorBidi" w:hAnsiTheme="majorBidi" w:cstheme="majorBidi"/>
                <w:sz w:val="28"/>
                <w:u w:val="single"/>
                <w:cs/>
              </w:rPr>
            </w:pPr>
            <w:r w:rsidRPr="000D37C6">
              <w:rPr>
                <w:rFonts w:asciiTheme="majorBidi" w:eastAsia="Cordia New" w:hAnsiTheme="majorBidi" w:cstheme="majorBidi"/>
                <w:sz w:val="28"/>
                <w:u w:val="single"/>
              </w:rPr>
              <w:t>June</w:t>
            </w:r>
            <w:r w:rsidR="00297400" w:rsidRPr="000D37C6">
              <w:rPr>
                <w:rFonts w:asciiTheme="majorBidi" w:eastAsia="Cordia New" w:hAnsiTheme="majorBidi" w:cstheme="majorBidi"/>
                <w:sz w:val="28"/>
                <w:u w:val="single"/>
              </w:rPr>
              <w:t xml:space="preserve"> 3</w:t>
            </w:r>
            <w:r w:rsidRPr="000D37C6">
              <w:rPr>
                <w:rFonts w:asciiTheme="majorBidi" w:eastAsia="Cordia New" w:hAnsiTheme="majorBidi" w:cstheme="majorBidi"/>
                <w:sz w:val="28"/>
                <w:u w:val="single"/>
              </w:rPr>
              <w:t>0</w:t>
            </w:r>
            <w:r w:rsidR="00297400" w:rsidRPr="000D37C6">
              <w:rPr>
                <w:rFonts w:asciiTheme="majorBidi" w:eastAsia="Cordia New" w:hAnsiTheme="majorBidi" w:cstheme="majorBidi"/>
                <w:sz w:val="28"/>
                <w:u w:val="single"/>
              </w:rPr>
              <w:t>, 2024</w:t>
            </w:r>
          </w:p>
        </w:tc>
      </w:tr>
      <w:tr w:rsidR="006775AB" w:rsidRPr="000D37C6" w:rsidTr="00AC37D8">
        <w:tc>
          <w:tcPr>
            <w:tcW w:w="7335" w:type="dxa"/>
            <w:tcBorders>
              <w:left w:val="nil"/>
            </w:tcBorders>
            <w:shd w:val="clear" w:color="auto" w:fill="auto"/>
          </w:tcPr>
          <w:p w:rsidR="006775AB" w:rsidRPr="00D23E13" w:rsidRDefault="006775AB" w:rsidP="006775AB">
            <w:pPr>
              <w:spacing w:after="0" w:line="240" w:lineRule="auto"/>
              <w:ind w:left="15" w:firstLine="30"/>
              <w:jc w:val="thaiDistribute"/>
              <w:rPr>
                <w:rFonts w:asciiTheme="majorBidi" w:hAnsiTheme="majorBidi" w:cstheme="majorBidi"/>
                <w:sz w:val="28"/>
                <w:cs/>
              </w:rPr>
            </w:pPr>
            <w:r w:rsidRPr="000D37C6">
              <w:rPr>
                <w:rFonts w:asciiTheme="majorBidi" w:hAnsiTheme="majorBidi" w:cstheme="majorBidi"/>
                <w:sz w:val="28"/>
              </w:rPr>
              <w:t>Revenue</w:t>
            </w:r>
          </w:p>
        </w:tc>
        <w:tc>
          <w:tcPr>
            <w:tcW w:w="1386" w:type="dxa"/>
            <w:tcBorders>
              <w:top w:val="nil"/>
              <w:left w:val="nil"/>
              <w:bottom w:val="nil"/>
              <w:right w:val="nil"/>
            </w:tcBorders>
          </w:tcPr>
          <w:p w:rsidR="006775AB" w:rsidRPr="003C2BE9" w:rsidRDefault="007E1EBE" w:rsidP="007E1EBE">
            <w:pPr>
              <w:spacing w:after="0" w:line="240" w:lineRule="auto"/>
              <w:ind w:right="354"/>
              <w:jc w:val="right"/>
              <w:rPr>
                <w:rFonts w:ascii="Angsana New" w:hAnsi="Angsana New"/>
                <w:sz w:val="28"/>
                <w:cs/>
              </w:rPr>
            </w:pPr>
            <w:r w:rsidRPr="003C2BE9">
              <w:rPr>
                <w:rFonts w:ascii="Angsana New" w:hAnsi="Angsana New"/>
                <w:sz w:val="28"/>
              </w:rPr>
              <w:t>-</w:t>
            </w:r>
          </w:p>
        </w:tc>
      </w:tr>
      <w:tr w:rsidR="00AC37D8" w:rsidRPr="000D37C6" w:rsidTr="00AC37D8">
        <w:tc>
          <w:tcPr>
            <w:tcW w:w="7335" w:type="dxa"/>
            <w:tcBorders>
              <w:top w:val="nil"/>
              <w:left w:val="nil"/>
            </w:tcBorders>
            <w:shd w:val="clear" w:color="auto" w:fill="auto"/>
          </w:tcPr>
          <w:p w:rsidR="00AC37D8" w:rsidRPr="000D37C6" w:rsidRDefault="00AC37D8" w:rsidP="006775AB">
            <w:pPr>
              <w:spacing w:after="0" w:line="240" w:lineRule="auto"/>
              <w:ind w:left="15" w:firstLine="30"/>
              <w:jc w:val="thaiDistribute"/>
              <w:rPr>
                <w:rFonts w:asciiTheme="majorBidi" w:hAnsiTheme="majorBidi" w:cstheme="majorBidi"/>
                <w:sz w:val="28"/>
              </w:rPr>
            </w:pPr>
            <w:r w:rsidRPr="000D37C6">
              <w:rPr>
                <w:rFonts w:asciiTheme="majorBidi" w:hAnsiTheme="majorBidi" w:cstheme="majorBidi"/>
                <w:sz w:val="28"/>
              </w:rPr>
              <w:t>Operating costs</w:t>
            </w:r>
          </w:p>
        </w:tc>
        <w:tc>
          <w:tcPr>
            <w:tcW w:w="1386" w:type="dxa"/>
            <w:tcBorders>
              <w:top w:val="nil"/>
              <w:left w:val="nil"/>
              <w:bottom w:val="single" w:sz="4" w:space="0" w:color="auto"/>
              <w:right w:val="nil"/>
            </w:tcBorders>
          </w:tcPr>
          <w:p w:rsidR="00AC37D8" w:rsidRPr="000D37C6" w:rsidRDefault="00AC37D8" w:rsidP="00AC37D8">
            <w:pPr>
              <w:spacing w:after="0" w:line="240" w:lineRule="auto"/>
              <w:ind w:right="277"/>
              <w:jc w:val="right"/>
              <w:rPr>
                <w:rFonts w:ascii="Angsana New" w:hAnsi="Angsana New"/>
                <w:sz w:val="28"/>
              </w:rPr>
            </w:pPr>
            <w:r w:rsidRPr="003C2BE9">
              <w:rPr>
                <w:rFonts w:ascii="Angsana New" w:hAnsi="Angsana New"/>
                <w:sz w:val="28"/>
              </w:rPr>
              <w:t>(</w:t>
            </w:r>
            <w:r w:rsidR="007E1EBE">
              <w:rPr>
                <w:rFonts w:ascii="Angsana New" w:hAnsi="Angsana New"/>
                <w:sz w:val="28"/>
              </w:rPr>
              <w:t>66</w:t>
            </w:r>
            <w:r w:rsidRPr="003C2BE9">
              <w:rPr>
                <w:rFonts w:ascii="Angsana New" w:hAnsi="Angsana New"/>
                <w:sz w:val="28"/>
              </w:rPr>
              <w:t>)</w:t>
            </w:r>
          </w:p>
        </w:tc>
      </w:tr>
      <w:tr w:rsidR="006775AB" w:rsidRPr="000D37C6" w:rsidTr="00591A0D">
        <w:tc>
          <w:tcPr>
            <w:tcW w:w="7335" w:type="dxa"/>
            <w:tcBorders>
              <w:left w:val="nil"/>
            </w:tcBorders>
            <w:shd w:val="clear" w:color="auto" w:fill="auto"/>
          </w:tcPr>
          <w:p w:rsidR="006775AB" w:rsidRPr="00D23E13" w:rsidRDefault="00E80860" w:rsidP="006775AB">
            <w:pPr>
              <w:spacing w:after="0" w:line="240" w:lineRule="auto"/>
              <w:ind w:left="15" w:firstLine="30"/>
              <w:jc w:val="thaiDistribute"/>
              <w:rPr>
                <w:rFonts w:asciiTheme="majorBidi" w:hAnsiTheme="majorBidi" w:cstheme="majorBidi"/>
                <w:sz w:val="28"/>
                <w:cs/>
              </w:rPr>
            </w:pPr>
            <w:r>
              <w:rPr>
                <w:rFonts w:asciiTheme="majorBidi" w:hAnsiTheme="majorBidi" w:cstheme="majorBidi"/>
                <w:sz w:val="28"/>
              </w:rPr>
              <w:t>Loss</w:t>
            </w:r>
            <w:r w:rsidR="006775AB" w:rsidRPr="000D37C6">
              <w:rPr>
                <w:rFonts w:asciiTheme="majorBidi" w:hAnsiTheme="majorBidi" w:cstheme="majorBidi"/>
                <w:sz w:val="28"/>
              </w:rPr>
              <w:t xml:space="preserve"> for the period</w:t>
            </w:r>
          </w:p>
        </w:tc>
        <w:tc>
          <w:tcPr>
            <w:tcW w:w="1386" w:type="dxa"/>
            <w:tcBorders>
              <w:top w:val="single" w:sz="4" w:space="0" w:color="auto"/>
              <w:left w:val="nil"/>
              <w:bottom w:val="nil"/>
              <w:right w:val="nil"/>
            </w:tcBorders>
          </w:tcPr>
          <w:p w:rsidR="006775AB" w:rsidRPr="003C2BE9" w:rsidRDefault="007E1EBE" w:rsidP="007E1EBE">
            <w:pPr>
              <w:spacing w:after="0" w:line="240" w:lineRule="auto"/>
              <w:ind w:right="277"/>
              <w:jc w:val="right"/>
              <w:rPr>
                <w:rFonts w:ascii="Angsana New" w:hAnsi="Angsana New"/>
                <w:sz w:val="28"/>
                <w:cs/>
              </w:rPr>
            </w:pPr>
            <w:r w:rsidRPr="003C2BE9">
              <w:rPr>
                <w:rFonts w:ascii="Angsana New" w:hAnsi="Angsana New"/>
                <w:sz w:val="28"/>
              </w:rPr>
              <w:t>(</w:t>
            </w:r>
            <w:r>
              <w:rPr>
                <w:rFonts w:ascii="Angsana New" w:hAnsi="Angsana New"/>
                <w:sz w:val="28"/>
              </w:rPr>
              <w:t>66</w:t>
            </w:r>
            <w:r w:rsidRPr="003C2BE9">
              <w:rPr>
                <w:rFonts w:ascii="Angsana New" w:hAnsi="Angsana New"/>
                <w:sz w:val="28"/>
              </w:rPr>
              <w:t>)</w:t>
            </w:r>
          </w:p>
        </w:tc>
      </w:tr>
      <w:tr w:rsidR="006775AB" w:rsidRPr="000D37C6" w:rsidTr="00591A0D">
        <w:tc>
          <w:tcPr>
            <w:tcW w:w="7335" w:type="dxa"/>
            <w:tcBorders>
              <w:left w:val="nil"/>
            </w:tcBorders>
            <w:shd w:val="clear" w:color="auto" w:fill="auto"/>
          </w:tcPr>
          <w:p w:rsidR="006775AB" w:rsidRPr="000D37C6" w:rsidRDefault="006775AB" w:rsidP="006775AB">
            <w:pPr>
              <w:spacing w:after="0" w:line="240" w:lineRule="auto"/>
              <w:ind w:left="15" w:firstLine="30"/>
              <w:jc w:val="thaiDistribute"/>
              <w:rPr>
                <w:rFonts w:asciiTheme="majorBidi" w:hAnsiTheme="majorBidi" w:cstheme="majorBidi"/>
                <w:spacing w:val="-4"/>
                <w:sz w:val="28"/>
              </w:rPr>
            </w:pPr>
            <w:r w:rsidRPr="000D37C6">
              <w:rPr>
                <w:rFonts w:asciiTheme="majorBidi" w:hAnsiTheme="majorBidi" w:cstheme="majorBidi"/>
                <w:spacing w:val="-4"/>
                <w:sz w:val="28"/>
              </w:rPr>
              <w:t>Other comprehensive income for the period</w:t>
            </w:r>
          </w:p>
        </w:tc>
        <w:tc>
          <w:tcPr>
            <w:tcW w:w="1386" w:type="dxa"/>
            <w:tcBorders>
              <w:top w:val="nil"/>
              <w:left w:val="nil"/>
              <w:bottom w:val="single" w:sz="4" w:space="0" w:color="auto"/>
              <w:right w:val="nil"/>
            </w:tcBorders>
          </w:tcPr>
          <w:p w:rsidR="006775AB" w:rsidRPr="003C2BE9" w:rsidRDefault="006775AB" w:rsidP="007E1EBE">
            <w:pPr>
              <w:spacing w:after="0" w:line="240" w:lineRule="auto"/>
              <w:ind w:right="354"/>
              <w:jc w:val="right"/>
              <w:rPr>
                <w:rFonts w:ascii="Angsana New" w:hAnsi="Angsana New"/>
                <w:sz w:val="28"/>
                <w:cs/>
              </w:rPr>
            </w:pPr>
            <w:r w:rsidRPr="003C2BE9">
              <w:rPr>
                <w:rFonts w:ascii="Angsana New" w:hAnsi="Angsana New"/>
                <w:sz w:val="28"/>
              </w:rPr>
              <w:t>-</w:t>
            </w:r>
          </w:p>
        </w:tc>
      </w:tr>
      <w:tr w:rsidR="006775AB" w:rsidRPr="000D37C6" w:rsidTr="00591A0D">
        <w:tc>
          <w:tcPr>
            <w:tcW w:w="7335" w:type="dxa"/>
            <w:tcBorders>
              <w:left w:val="nil"/>
              <w:bottom w:val="nil"/>
            </w:tcBorders>
            <w:shd w:val="clear" w:color="auto" w:fill="auto"/>
          </w:tcPr>
          <w:p w:rsidR="006775AB" w:rsidRPr="00D23E13" w:rsidRDefault="006775AB" w:rsidP="006775AB">
            <w:pPr>
              <w:spacing w:after="0" w:line="240" w:lineRule="auto"/>
              <w:ind w:left="15" w:firstLine="30"/>
              <w:jc w:val="thaiDistribute"/>
              <w:rPr>
                <w:rFonts w:asciiTheme="majorBidi" w:hAnsiTheme="majorBidi" w:cstheme="majorBidi"/>
                <w:sz w:val="28"/>
                <w:cs/>
              </w:rPr>
            </w:pPr>
            <w:r w:rsidRPr="000D37C6">
              <w:rPr>
                <w:rFonts w:asciiTheme="majorBidi" w:hAnsiTheme="majorBidi" w:cstheme="majorBidi"/>
                <w:sz w:val="28"/>
              </w:rPr>
              <w:t>Total comprehensive income for the period</w:t>
            </w:r>
          </w:p>
        </w:tc>
        <w:tc>
          <w:tcPr>
            <w:tcW w:w="1386" w:type="dxa"/>
            <w:tcBorders>
              <w:top w:val="single" w:sz="4" w:space="0" w:color="auto"/>
              <w:left w:val="nil"/>
              <w:bottom w:val="double" w:sz="4" w:space="0" w:color="auto"/>
              <w:right w:val="nil"/>
            </w:tcBorders>
          </w:tcPr>
          <w:p w:rsidR="006775AB" w:rsidRPr="003C2BE9" w:rsidRDefault="007E1EBE" w:rsidP="00591A0D">
            <w:pPr>
              <w:spacing w:after="0" w:line="240" w:lineRule="auto"/>
              <w:ind w:right="277"/>
              <w:jc w:val="right"/>
              <w:rPr>
                <w:rFonts w:ascii="Angsana New" w:hAnsi="Angsana New"/>
                <w:sz w:val="28"/>
                <w:cs/>
              </w:rPr>
            </w:pPr>
            <w:r w:rsidRPr="003C2BE9">
              <w:rPr>
                <w:rFonts w:ascii="Angsana New" w:hAnsi="Angsana New"/>
                <w:sz w:val="28"/>
              </w:rPr>
              <w:t>(</w:t>
            </w:r>
            <w:r>
              <w:rPr>
                <w:rFonts w:ascii="Angsana New" w:hAnsi="Angsana New"/>
                <w:sz w:val="28"/>
              </w:rPr>
              <w:t>66</w:t>
            </w:r>
            <w:r w:rsidRPr="003C2BE9">
              <w:rPr>
                <w:rFonts w:ascii="Angsana New" w:hAnsi="Angsana New"/>
                <w:sz w:val="28"/>
              </w:rPr>
              <w:t>)</w:t>
            </w:r>
          </w:p>
        </w:tc>
      </w:tr>
      <w:tr w:rsidR="006775AB" w:rsidRPr="000D37C6" w:rsidTr="00591A0D">
        <w:tc>
          <w:tcPr>
            <w:tcW w:w="7335" w:type="dxa"/>
            <w:tcBorders>
              <w:top w:val="nil"/>
              <w:left w:val="nil"/>
              <w:bottom w:val="nil"/>
            </w:tcBorders>
          </w:tcPr>
          <w:p w:rsidR="006775AB" w:rsidRPr="00D23E13" w:rsidRDefault="006775AB" w:rsidP="006775AB">
            <w:pPr>
              <w:spacing w:after="0" w:line="240" w:lineRule="auto"/>
              <w:ind w:left="15" w:firstLine="30"/>
              <w:jc w:val="thaiDistribute"/>
              <w:rPr>
                <w:rFonts w:asciiTheme="majorBidi" w:hAnsiTheme="majorBidi" w:cstheme="majorBidi"/>
                <w:sz w:val="28"/>
                <w:cs/>
              </w:rPr>
            </w:pPr>
            <w:r w:rsidRPr="000D37C6">
              <w:rPr>
                <w:rFonts w:asciiTheme="majorBidi" w:hAnsiTheme="majorBidi" w:cstheme="majorBidi"/>
                <w:sz w:val="28"/>
              </w:rPr>
              <w:t>Dividend received</w:t>
            </w:r>
          </w:p>
        </w:tc>
        <w:tc>
          <w:tcPr>
            <w:tcW w:w="1386" w:type="dxa"/>
            <w:tcBorders>
              <w:top w:val="nil"/>
              <w:left w:val="nil"/>
              <w:bottom w:val="nil"/>
              <w:right w:val="nil"/>
            </w:tcBorders>
          </w:tcPr>
          <w:p w:rsidR="006775AB" w:rsidRPr="003C2BE9" w:rsidRDefault="006775AB" w:rsidP="007E1EBE">
            <w:pPr>
              <w:spacing w:after="0" w:line="240" w:lineRule="auto"/>
              <w:ind w:right="354"/>
              <w:jc w:val="right"/>
              <w:rPr>
                <w:rFonts w:ascii="Angsana New" w:hAnsi="Angsana New"/>
                <w:sz w:val="28"/>
                <w:cs/>
              </w:rPr>
            </w:pPr>
            <w:r w:rsidRPr="003C2BE9">
              <w:rPr>
                <w:rFonts w:ascii="Angsana New" w:hAnsi="Angsana New"/>
                <w:sz w:val="28"/>
              </w:rPr>
              <w:t>-</w:t>
            </w:r>
          </w:p>
        </w:tc>
      </w:tr>
    </w:tbl>
    <w:p w:rsidR="00BE734A" w:rsidRDefault="00C576E2" w:rsidP="001E568D">
      <w:pPr>
        <w:spacing w:after="0" w:line="240" w:lineRule="auto"/>
        <w:ind w:left="308"/>
        <w:jc w:val="thaiDistribute"/>
        <w:rPr>
          <w:rFonts w:ascii="Angsana New" w:hAnsi="Angsana New"/>
          <w:spacing w:val="-8"/>
          <w:sz w:val="28"/>
          <w:u w:val="single"/>
        </w:rPr>
      </w:pPr>
      <w:r>
        <w:rPr>
          <w:rFonts w:ascii="Angsana New" w:hAnsi="Angsana New"/>
          <w:spacing w:val="-8"/>
          <w:sz w:val="28"/>
          <w:u w:val="single"/>
        </w:rPr>
        <w:lastRenderedPageBreak/>
        <w:t>Acquisition</w:t>
      </w:r>
      <w:r w:rsidR="00224987" w:rsidRPr="00224987">
        <w:rPr>
          <w:rFonts w:ascii="Angsana New" w:hAnsi="Angsana New"/>
          <w:spacing w:val="-8"/>
          <w:sz w:val="28"/>
          <w:u w:val="single"/>
        </w:rPr>
        <w:t xml:space="preserve"> investment</w:t>
      </w:r>
    </w:p>
    <w:p w:rsidR="00224987" w:rsidRPr="00632074" w:rsidRDefault="00224987" w:rsidP="001D20A4">
      <w:pPr>
        <w:spacing w:after="0" w:line="240" w:lineRule="auto"/>
        <w:ind w:left="308" w:firstLine="14"/>
        <w:jc w:val="thaiDistribute"/>
        <w:rPr>
          <w:rFonts w:asciiTheme="majorBidi" w:hAnsiTheme="majorBidi" w:cstheme="majorBidi"/>
          <w:spacing w:val="-2"/>
          <w:sz w:val="16"/>
          <w:szCs w:val="16"/>
          <w:u w:val="single"/>
        </w:rPr>
      </w:pPr>
    </w:p>
    <w:p w:rsidR="006A6C25" w:rsidRPr="00224987" w:rsidRDefault="00224987" w:rsidP="001D20A4">
      <w:pPr>
        <w:spacing w:after="0" w:line="240" w:lineRule="auto"/>
        <w:ind w:left="308" w:firstLine="14"/>
        <w:jc w:val="thaiDistribute"/>
        <w:rPr>
          <w:rFonts w:asciiTheme="majorBidi" w:hAnsiTheme="majorBidi" w:cstheme="majorBidi"/>
          <w:spacing w:val="-2"/>
          <w:sz w:val="28"/>
          <w:u w:val="single"/>
        </w:rPr>
      </w:pPr>
      <w:r w:rsidRPr="00224987">
        <w:rPr>
          <w:rFonts w:ascii="Angsana New" w:hAnsi="Angsana New"/>
          <w:spacing w:val="-8"/>
          <w:sz w:val="26"/>
          <w:szCs w:val="26"/>
          <w:u w:val="single"/>
        </w:rPr>
        <w:t>Impact Green Utilities Holding Co</w:t>
      </w:r>
      <w:r w:rsidRPr="003C2BE9">
        <w:rPr>
          <w:rFonts w:ascii="Angsana New" w:hAnsi="Angsana New"/>
          <w:spacing w:val="-8"/>
          <w:sz w:val="26"/>
          <w:szCs w:val="26"/>
          <w:u w:val="single"/>
        </w:rPr>
        <w:t>.</w:t>
      </w:r>
      <w:r w:rsidRPr="00224987">
        <w:rPr>
          <w:rFonts w:ascii="Angsana New" w:hAnsi="Angsana New"/>
          <w:spacing w:val="-8"/>
          <w:sz w:val="26"/>
          <w:szCs w:val="26"/>
          <w:u w:val="single"/>
        </w:rPr>
        <w:t>,Ltd</w:t>
      </w:r>
      <w:r w:rsidRPr="003C2BE9">
        <w:rPr>
          <w:rFonts w:ascii="Angsana New" w:hAnsi="Angsana New"/>
          <w:spacing w:val="-8"/>
          <w:sz w:val="26"/>
          <w:szCs w:val="26"/>
          <w:u w:val="single"/>
        </w:rPr>
        <w:t>.</w:t>
      </w:r>
    </w:p>
    <w:p w:rsidR="006A6C25" w:rsidRPr="00632074" w:rsidRDefault="006A6C25" w:rsidP="001D20A4">
      <w:pPr>
        <w:spacing w:after="0" w:line="240" w:lineRule="auto"/>
        <w:ind w:left="308" w:firstLine="14"/>
        <w:jc w:val="thaiDistribute"/>
        <w:rPr>
          <w:rFonts w:asciiTheme="majorBidi" w:hAnsiTheme="majorBidi" w:cstheme="majorBidi"/>
          <w:spacing w:val="-2"/>
          <w:sz w:val="12"/>
          <w:szCs w:val="12"/>
        </w:rPr>
      </w:pPr>
    </w:p>
    <w:p w:rsidR="00BD42A9" w:rsidRPr="0006427F" w:rsidRDefault="005D1DB2" w:rsidP="00BD42A9">
      <w:pPr>
        <w:spacing w:after="0" w:line="240" w:lineRule="auto"/>
        <w:ind w:left="308" w:firstLine="14"/>
        <w:jc w:val="thaiDistribute"/>
        <w:rPr>
          <w:rFonts w:ascii="Angsana New" w:hAnsi="Angsana New"/>
          <w:spacing w:val="-2"/>
          <w:sz w:val="26"/>
          <w:szCs w:val="26"/>
        </w:rPr>
      </w:pPr>
      <w:r>
        <w:rPr>
          <w:rFonts w:ascii="Angsana New" w:hAnsi="Angsana New"/>
          <w:spacing w:val="-2"/>
          <w:sz w:val="26"/>
          <w:szCs w:val="26"/>
        </w:rPr>
        <w:t>CIG Utilities And Infastructure Co</w:t>
      </w:r>
      <w:r w:rsidRPr="003C2BE9">
        <w:rPr>
          <w:rFonts w:ascii="Angsana New" w:hAnsi="Angsana New"/>
          <w:spacing w:val="-2"/>
          <w:sz w:val="26"/>
          <w:szCs w:val="26"/>
        </w:rPr>
        <w:t>.</w:t>
      </w:r>
      <w:r>
        <w:rPr>
          <w:rFonts w:ascii="Angsana New" w:hAnsi="Angsana New"/>
          <w:spacing w:val="-2"/>
          <w:sz w:val="26"/>
          <w:szCs w:val="26"/>
        </w:rPr>
        <w:t xml:space="preserve">,Ltd </w:t>
      </w:r>
      <w:r w:rsidRPr="003C2BE9">
        <w:rPr>
          <w:rFonts w:ascii="Angsana New" w:hAnsi="Angsana New"/>
          <w:spacing w:val="-2"/>
          <w:sz w:val="26"/>
          <w:szCs w:val="26"/>
        </w:rPr>
        <w:t>(</w:t>
      </w:r>
      <w:r>
        <w:rPr>
          <w:rFonts w:ascii="Angsana New" w:hAnsi="Angsana New"/>
          <w:spacing w:val="-2"/>
          <w:sz w:val="26"/>
          <w:szCs w:val="26"/>
        </w:rPr>
        <w:t>subsidiary</w:t>
      </w:r>
      <w:r w:rsidRPr="003C2BE9">
        <w:rPr>
          <w:rFonts w:ascii="Angsana New" w:hAnsi="Angsana New"/>
          <w:spacing w:val="-2"/>
          <w:sz w:val="26"/>
          <w:szCs w:val="26"/>
        </w:rPr>
        <w:t>)</w:t>
      </w:r>
      <w:r w:rsidR="00CA6365" w:rsidRPr="003C2BE9">
        <w:rPr>
          <w:rFonts w:ascii="Angsana New" w:hAnsi="Angsana New"/>
          <w:spacing w:val="-6"/>
          <w:sz w:val="26"/>
          <w:szCs w:val="26"/>
        </w:rPr>
        <w:t xml:space="preserve"> </w:t>
      </w:r>
      <w:r w:rsidR="00C576E2">
        <w:rPr>
          <w:rFonts w:ascii="Angsana New" w:hAnsi="Angsana New"/>
          <w:spacing w:val="-6"/>
          <w:sz w:val="26"/>
          <w:szCs w:val="26"/>
        </w:rPr>
        <w:t xml:space="preserve">invest in the </w:t>
      </w:r>
      <w:r w:rsidR="00BD42A9" w:rsidRPr="0006427F">
        <w:rPr>
          <w:rFonts w:asciiTheme="majorBidi" w:hAnsiTheme="majorBidi" w:cstheme="majorBidi"/>
          <w:spacing w:val="-2"/>
          <w:sz w:val="26"/>
          <w:szCs w:val="26"/>
        </w:rPr>
        <w:t>ordinary shares of</w:t>
      </w:r>
      <w:r w:rsidR="00BD42A9" w:rsidRPr="003C2BE9">
        <w:rPr>
          <w:rFonts w:asciiTheme="majorBidi" w:hAnsiTheme="majorBidi" w:hint="cs"/>
          <w:spacing w:val="-2"/>
          <w:sz w:val="26"/>
          <w:szCs w:val="26"/>
        </w:rPr>
        <w:t xml:space="preserve"> </w:t>
      </w:r>
      <w:r w:rsidR="00BD42A9" w:rsidRPr="0006427F">
        <w:rPr>
          <w:rFonts w:ascii="Angsana New" w:hAnsi="Angsana New"/>
          <w:spacing w:val="-8"/>
          <w:sz w:val="26"/>
          <w:szCs w:val="26"/>
        </w:rPr>
        <w:t>Impact Green Utilities Holding Co</w:t>
      </w:r>
      <w:r w:rsidR="00BD42A9" w:rsidRPr="003C2BE9">
        <w:rPr>
          <w:rFonts w:ascii="Angsana New" w:hAnsi="Angsana New"/>
          <w:spacing w:val="-8"/>
          <w:sz w:val="26"/>
          <w:szCs w:val="26"/>
        </w:rPr>
        <w:t>.</w:t>
      </w:r>
      <w:r w:rsidR="00BD42A9" w:rsidRPr="0006427F">
        <w:rPr>
          <w:rFonts w:ascii="Angsana New" w:hAnsi="Angsana New"/>
          <w:spacing w:val="-8"/>
          <w:sz w:val="26"/>
          <w:szCs w:val="26"/>
        </w:rPr>
        <w:t>,Ltd</w:t>
      </w:r>
      <w:r w:rsidR="00BD42A9" w:rsidRPr="003C2BE9">
        <w:rPr>
          <w:rFonts w:ascii="Angsana New" w:hAnsi="Angsana New"/>
          <w:spacing w:val="-8"/>
          <w:sz w:val="26"/>
          <w:szCs w:val="26"/>
        </w:rPr>
        <w:t>.</w:t>
      </w:r>
      <w:r w:rsidR="00BD42A9" w:rsidRPr="003C2BE9">
        <w:rPr>
          <w:rFonts w:ascii="Angsana New" w:hAnsi="Angsana New" w:hint="cs"/>
          <w:spacing w:val="-8"/>
          <w:sz w:val="26"/>
          <w:szCs w:val="26"/>
        </w:rPr>
        <w:t xml:space="preserve"> </w:t>
      </w:r>
      <w:r w:rsidR="00BD42A9" w:rsidRPr="003C2BE9">
        <w:rPr>
          <w:rFonts w:ascii="Angsana New" w:hAnsi="Angsana New"/>
          <w:spacing w:val="-8"/>
          <w:sz w:val="26"/>
          <w:szCs w:val="26"/>
        </w:rPr>
        <w:t>(</w:t>
      </w:r>
      <w:r w:rsidR="00BD42A9" w:rsidRPr="0006427F">
        <w:rPr>
          <w:rFonts w:ascii="Angsana New" w:hAnsi="Angsana New"/>
          <w:spacing w:val="-8"/>
          <w:sz w:val="26"/>
          <w:szCs w:val="26"/>
        </w:rPr>
        <w:t>IGU</w:t>
      </w:r>
      <w:r w:rsidR="00BD42A9" w:rsidRPr="003C2BE9">
        <w:rPr>
          <w:rFonts w:ascii="Angsana New" w:hAnsi="Angsana New"/>
          <w:spacing w:val="-8"/>
          <w:sz w:val="26"/>
          <w:szCs w:val="26"/>
        </w:rPr>
        <w:t>)</w:t>
      </w:r>
      <w:r w:rsidR="00BD42A9" w:rsidRPr="0006427F">
        <w:rPr>
          <w:rFonts w:ascii="Angsana New" w:hAnsi="Angsana New"/>
          <w:spacing w:val="-2"/>
          <w:sz w:val="26"/>
          <w:szCs w:val="26"/>
        </w:rPr>
        <w:t xml:space="preserve"> amount of</w:t>
      </w:r>
      <w:r w:rsidR="00BD42A9" w:rsidRPr="0006427F">
        <w:rPr>
          <w:rFonts w:ascii="Angsana New" w:hAnsi="Angsana New" w:hint="cs"/>
          <w:spacing w:val="-2"/>
          <w:sz w:val="26"/>
          <w:szCs w:val="26"/>
        </w:rPr>
        <w:t xml:space="preserve"> 9</w:t>
      </w:r>
      <w:r w:rsidR="00BD42A9" w:rsidRPr="0006427F">
        <w:rPr>
          <w:rFonts w:ascii="Angsana New" w:hAnsi="Angsana New"/>
          <w:spacing w:val="-2"/>
          <w:sz w:val="26"/>
          <w:szCs w:val="26"/>
        </w:rPr>
        <w:t>,000,000 share is Baht 25</w:t>
      </w:r>
      <w:r w:rsidR="00BD42A9" w:rsidRPr="003C2BE9">
        <w:rPr>
          <w:rFonts w:ascii="Angsana New" w:hAnsi="Angsana New"/>
          <w:spacing w:val="-2"/>
          <w:sz w:val="26"/>
          <w:szCs w:val="26"/>
        </w:rPr>
        <w:t>.</w:t>
      </w:r>
      <w:r w:rsidR="00BD42A9" w:rsidRPr="0006427F">
        <w:rPr>
          <w:rFonts w:ascii="Angsana New" w:hAnsi="Angsana New"/>
          <w:spacing w:val="-2"/>
          <w:sz w:val="26"/>
          <w:szCs w:val="26"/>
        </w:rPr>
        <w:t>00 per share amount of Baht 225</w:t>
      </w:r>
      <w:r w:rsidR="00BD42A9" w:rsidRPr="003C2BE9">
        <w:rPr>
          <w:rFonts w:ascii="Angsana New" w:hAnsi="Angsana New"/>
          <w:spacing w:val="-2"/>
          <w:sz w:val="26"/>
          <w:szCs w:val="26"/>
        </w:rPr>
        <w:t>.</w:t>
      </w:r>
      <w:r w:rsidR="00BD42A9" w:rsidRPr="0006427F">
        <w:rPr>
          <w:rFonts w:ascii="Angsana New" w:hAnsi="Angsana New"/>
          <w:spacing w:val="-2"/>
          <w:sz w:val="26"/>
          <w:szCs w:val="26"/>
        </w:rPr>
        <w:t>00 million</w:t>
      </w:r>
      <w:r w:rsidR="008E6E2A">
        <w:rPr>
          <w:rFonts w:ascii="Angsana New" w:hAnsi="Angsana New"/>
          <w:spacing w:val="-2"/>
          <w:sz w:val="26"/>
          <w:szCs w:val="26"/>
        </w:rPr>
        <w:t xml:space="preserve">, </w:t>
      </w:r>
      <w:r w:rsidR="00BD42A9" w:rsidRPr="0006427F">
        <w:rPr>
          <w:rFonts w:asciiTheme="majorBidi" w:hAnsiTheme="majorBidi" w:cstheme="majorBidi"/>
          <w:spacing w:val="-2"/>
          <w:sz w:val="26"/>
          <w:szCs w:val="26"/>
        </w:rPr>
        <w:t>representing 22</w:t>
      </w:r>
      <w:r w:rsidR="00BD42A9" w:rsidRPr="003C2BE9">
        <w:rPr>
          <w:rFonts w:asciiTheme="majorBidi" w:hAnsiTheme="majorBidi"/>
          <w:spacing w:val="-2"/>
          <w:sz w:val="26"/>
          <w:szCs w:val="26"/>
        </w:rPr>
        <w:t>.</w:t>
      </w:r>
      <w:r w:rsidR="00BD42A9" w:rsidRPr="0006427F">
        <w:rPr>
          <w:rFonts w:asciiTheme="majorBidi" w:hAnsiTheme="majorBidi" w:cstheme="majorBidi"/>
          <w:spacing w:val="-2"/>
          <w:sz w:val="26"/>
          <w:szCs w:val="26"/>
        </w:rPr>
        <w:t>68</w:t>
      </w:r>
      <w:r w:rsidR="00BD42A9" w:rsidRPr="003C2BE9">
        <w:rPr>
          <w:rFonts w:asciiTheme="majorBidi" w:hAnsiTheme="majorBidi"/>
          <w:spacing w:val="-2"/>
          <w:sz w:val="26"/>
          <w:szCs w:val="26"/>
        </w:rPr>
        <w:t xml:space="preserve">% </w:t>
      </w:r>
      <w:r w:rsidR="00BD42A9" w:rsidRPr="0006427F">
        <w:rPr>
          <w:rFonts w:asciiTheme="majorBidi" w:hAnsiTheme="majorBidi" w:cstheme="majorBidi"/>
          <w:spacing w:val="-2"/>
          <w:sz w:val="26"/>
          <w:szCs w:val="26"/>
        </w:rPr>
        <w:t>of the total ordinary share</w:t>
      </w:r>
      <w:r w:rsidR="00366FEA" w:rsidRPr="003C2BE9">
        <w:rPr>
          <w:rFonts w:asciiTheme="majorBidi" w:hAnsiTheme="majorBidi"/>
          <w:sz w:val="26"/>
          <w:szCs w:val="26"/>
        </w:rPr>
        <w:t xml:space="preserve"> </w:t>
      </w:r>
      <w:r w:rsidR="00366FEA" w:rsidRPr="0006427F">
        <w:rPr>
          <w:rFonts w:ascii="Angsana New" w:hAnsi="Angsana New"/>
          <w:spacing w:val="-2"/>
          <w:sz w:val="26"/>
          <w:szCs w:val="26"/>
        </w:rPr>
        <w:t xml:space="preserve">which has entered into a share purchase agreement on February 15, 2023 and the Company </w:t>
      </w:r>
      <w:r>
        <w:rPr>
          <w:rFonts w:ascii="Angsana New" w:hAnsi="Angsana New"/>
          <w:spacing w:val="-2"/>
          <w:sz w:val="26"/>
          <w:szCs w:val="26"/>
        </w:rPr>
        <w:t>has advance payment of share subscription</w:t>
      </w:r>
      <w:r w:rsidR="00366FEA" w:rsidRPr="0006427F">
        <w:rPr>
          <w:rFonts w:ascii="Angsana New" w:hAnsi="Angsana New"/>
          <w:spacing w:val="-2"/>
          <w:sz w:val="26"/>
          <w:szCs w:val="26"/>
        </w:rPr>
        <w:t xml:space="preserve"> amount of Baht 225</w:t>
      </w:r>
      <w:r w:rsidR="00366FEA" w:rsidRPr="003C2BE9">
        <w:rPr>
          <w:rFonts w:ascii="Angsana New" w:hAnsi="Angsana New"/>
          <w:spacing w:val="-2"/>
          <w:sz w:val="26"/>
          <w:szCs w:val="26"/>
        </w:rPr>
        <w:t>.</w:t>
      </w:r>
      <w:r w:rsidR="00366FEA" w:rsidRPr="0006427F">
        <w:rPr>
          <w:rFonts w:ascii="Angsana New" w:hAnsi="Angsana New"/>
          <w:spacing w:val="-2"/>
          <w:sz w:val="26"/>
          <w:szCs w:val="26"/>
        </w:rPr>
        <w:t>00 million on February 28, 2023</w:t>
      </w:r>
      <w:r w:rsidR="00366FEA" w:rsidRPr="003C2BE9">
        <w:rPr>
          <w:rFonts w:ascii="Angsana New" w:hAnsi="Angsana New"/>
          <w:spacing w:val="-2"/>
          <w:sz w:val="26"/>
          <w:szCs w:val="26"/>
        </w:rPr>
        <w:t>.</w:t>
      </w:r>
    </w:p>
    <w:p w:rsidR="00366FEA" w:rsidRPr="00632074" w:rsidRDefault="00366FEA" w:rsidP="00BD42A9">
      <w:pPr>
        <w:spacing w:after="0" w:line="240" w:lineRule="auto"/>
        <w:ind w:left="308" w:firstLine="14"/>
        <w:jc w:val="thaiDistribute"/>
        <w:rPr>
          <w:rFonts w:ascii="Angsana New" w:hAnsi="Angsana New"/>
          <w:spacing w:val="-2"/>
          <w:sz w:val="12"/>
          <w:szCs w:val="12"/>
        </w:rPr>
      </w:pPr>
    </w:p>
    <w:p w:rsidR="00366FEA" w:rsidRPr="0006427F" w:rsidRDefault="00077CB6"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2"/>
          <w:sz w:val="26"/>
          <w:szCs w:val="26"/>
        </w:rPr>
        <w:t>On January 5</w:t>
      </w:r>
      <w:r w:rsidR="00366FEA" w:rsidRPr="0006427F">
        <w:rPr>
          <w:rFonts w:ascii="Angsana New" w:hAnsi="Angsana New"/>
          <w:spacing w:val="-2"/>
          <w:sz w:val="26"/>
          <w:szCs w:val="26"/>
        </w:rPr>
        <w:t>, 2024,</w:t>
      </w:r>
      <w:r w:rsidR="008E6E2A">
        <w:rPr>
          <w:rFonts w:ascii="Angsana New" w:hAnsi="Angsana New"/>
          <w:spacing w:val="-2"/>
          <w:sz w:val="26"/>
          <w:szCs w:val="26"/>
        </w:rPr>
        <w:t xml:space="preserve"> the</w:t>
      </w:r>
      <w:r w:rsidR="00366FEA" w:rsidRPr="003C2BE9">
        <w:rPr>
          <w:rFonts w:ascii="Angsana New" w:hAnsi="Angsana New"/>
          <w:spacing w:val="-2"/>
          <w:sz w:val="26"/>
          <w:szCs w:val="26"/>
        </w:rPr>
        <w:t xml:space="preserve"> </w:t>
      </w:r>
      <w:r w:rsidR="008E6E2A">
        <w:rPr>
          <w:rFonts w:ascii="Angsana New" w:hAnsi="Angsana New"/>
          <w:spacing w:val="-6"/>
          <w:sz w:val="26"/>
          <w:szCs w:val="26"/>
        </w:rPr>
        <w:t>s</w:t>
      </w:r>
      <w:r w:rsidR="00366FEA" w:rsidRPr="0006427F">
        <w:rPr>
          <w:rFonts w:ascii="Angsana New" w:hAnsi="Angsana New"/>
          <w:spacing w:val="-6"/>
          <w:sz w:val="26"/>
          <w:szCs w:val="26"/>
        </w:rPr>
        <w:t>ubsidiary</w:t>
      </w:r>
      <w:r w:rsidR="008E6E2A">
        <w:rPr>
          <w:rFonts w:ascii="Angsana New" w:hAnsi="Angsana New"/>
          <w:spacing w:val="-6"/>
          <w:sz w:val="26"/>
          <w:szCs w:val="26"/>
        </w:rPr>
        <w:t xml:space="preserve"> has</w:t>
      </w:r>
      <w:r w:rsidR="00366FEA" w:rsidRPr="003C2BE9">
        <w:rPr>
          <w:rFonts w:ascii="Angsana New" w:hAnsi="Angsana New"/>
          <w:spacing w:val="-6"/>
          <w:sz w:val="26"/>
          <w:szCs w:val="26"/>
        </w:rPr>
        <w:t xml:space="preserve"> </w:t>
      </w:r>
      <w:r w:rsidRPr="0006427F">
        <w:rPr>
          <w:rFonts w:ascii="Angsana New" w:hAnsi="Angsana New"/>
          <w:spacing w:val="-6"/>
          <w:sz w:val="26"/>
          <w:szCs w:val="26"/>
        </w:rPr>
        <w:t xml:space="preserve">received the </w:t>
      </w:r>
      <w:r w:rsidR="008E6E2A">
        <w:rPr>
          <w:rFonts w:ascii="Angsana New" w:hAnsi="Angsana New"/>
          <w:spacing w:val="-6"/>
          <w:sz w:val="26"/>
          <w:szCs w:val="26"/>
        </w:rPr>
        <w:t>ordinary</w:t>
      </w:r>
      <w:r w:rsidRPr="0006427F">
        <w:rPr>
          <w:rFonts w:ascii="Angsana New" w:hAnsi="Angsana New"/>
          <w:spacing w:val="-6"/>
          <w:sz w:val="26"/>
          <w:szCs w:val="26"/>
        </w:rPr>
        <w:t xml:space="preserve"> shares</w:t>
      </w:r>
      <w:r w:rsidRPr="003C2BE9">
        <w:rPr>
          <w:rFonts w:ascii="Angsana New" w:hAnsi="Angsana New"/>
          <w:spacing w:val="-6"/>
          <w:sz w:val="26"/>
          <w:szCs w:val="26"/>
        </w:rPr>
        <w:t xml:space="preserve">. </w:t>
      </w:r>
      <w:r w:rsidRPr="0006427F">
        <w:rPr>
          <w:rFonts w:ascii="Angsana New" w:hAnsi="Angsana New"/>
          <w:spacing w:val="-6"/>
          <w:sz w:val="26"/>
          <w:szCs w:val="26"/>
        </w:rPr>
        <w:t xml:space="preserve">As a result, </w:t>
      </w:r>
      <w:r w:rsidRPr="0006427F">
        <w:rPr>
          <w:rFonts w:ascii="Angsana New" w:hAnsi="Angsana New"/>
          <w:spacing w:val="-8"/>
          <w:sz w:val="26"/>
          <w:szCs w:val="26"/>
        </w:rPr>
        <w:t>Impact Green Utilities Holding Co</w:t>
      </w:r>
      <w:r w:rsidRPr="003C2BE9">
        <w:rPr>
          <w:rFonts w:ascii="Angsana New" w:hAnsi="Angsana New"/>
          <w:spacing w:val="-8"/>
          <w:sz w:val="26"/>
          <w:szCs w:val="26"/>
        </w:rPr>
        <w:t>.</w:t>
      </w:r>
      <w:r w:rsidRPr="0006427F">
        <w:rPr>
          <w:rFonts w:ascii="Angsana New" w:hAnsi="Angsana New"/>
          <w:spacing w:val="-8"/>
          <w:sz w:val="26"/>
          <w:szCs w:val="26"/>
        </w:rPr>
        <w:t>,Ltd</w:t>
      </w:r>
      <w:r w:rsidRPr="003C2BE9">
        <w:rPr>
          <w:rFonts w:ascii="Angsana New" w:hAnsi="Angsana New"/>
          <w:spacing w:val="-8"/>
          <w:sz w:val="26"/>
          <w:szCs w:val="26"/>
        </w:rPr>
        <w:t xml:space="preserve">. </w:t>
      </w:r>
      <w:r w:rsidRPr="0006427F">
        <w:rPr>
          <w:rFonts w:ascii="Angsana New" w:hAnsi="Angsana New"/>
          <w:spacing w:val="-6"/>
          <w:sz w:val="26"/>
          <w:szCs w:val="26"/>
        </w:rPr>
        <w:t xml:space="preserve">has the status of an associated company of the </w:t>
      </w:r>
      <w:r w:rsidR="005D1DB2">
        <w:rPr>
          <w:rFonts w:ascii="Angsana New" w:hAnsi="Angsana New"/>
          <w:spacing w:val="-6"/>
          <w:sz w:val="26"/>
          <w:szCs w:val="26"/>
        </w:rPr>
        <w:t>G</w:t>
      </w:r>
      <w:r w:rsidRPr="0006427F">
        <w:rPr>
          <w:rFonts w:ascii="Angsana New" w:hAnsi="Angsana New"/>
          <w:spacing w:val="-6"/>
          <w:sz w:val="26"/>
          <w:szCs w:val="26"/>
        </w:rPr>
        <w:t>roup</w:t>
      </w:r>
      <w:r w:rsidRPr="003C2BE9">
        <w:rPr>
          <w:rFonts w:ascii="Angsana New" w:hAnsi="Angsana New"/>
          <w:spacing w:val="-6"/>
          <w:sz w:val="26"/>
          <w:szCs w:val="26"/>
        </w:rPr>
        <w:t>.</w:t>
      </w:r>
    </w:p>
    <w:p w:rsidR="001E568D" w:rsidRPr="00632074" w:rsidRDefault="001E568D" w:rsidP="001E568D">
      <w:pPr>
        <w:spacing w:after="0" w:line="240" w:lineRule="auto"/>
        <w:jc w:val="thaiDistribute"/>
        <w:rPr>
          <w:rFonts w:ascii="Angsana New" w:hAnsi="Angsana New"/>
          <w:spacing w:val="-6"/>
          <w:sz w:val="12"/>
          <w:szCs w:val="12"/>
        </w:rPr>
      </w:pPr>
    </w:p>
    <w:p w:rsidR="00077CB6"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8"/>
          <w:sz w:val="26"/>
          <w:szCs w:val="26"/>
        </w:rPr>
        <w:t>Impact Green Utilities Holding Co</w:t>
      </w:r>
      <w:r w:rsidRPr="003C2BE9">
        <w:rPr>
          <w:rFonts w:ascii="Angsana New" w:hAnsi="Angsana New"/>
          <w:spacing w:val="-8"/>
          <w:sz w:val="26"/>
          <w:szCs w:val="26"/>
        </w:rPr>
        <w:t>.</w:t>
      </w:r>
      <w:r w:rsidRPr="0006427F">
        <w:rPr>
          <w:rFonts w:ascii="Angsana New" w:hAnsi="Angsana New"/>
          <w:spacing w:val="-8"/>
          <w:sz w:val="26"/>
          <w:szCs w:val="26"/>
        </w:rPr>
        <w:t>,Ltd</w:t>
      </w:r>
      <w:r w:rsidRPr="003C2BE9">
        <w:rPr>
          <w:rFonts w:ascii="Angsana New" w:hAnsi="Angsana New"/>
          <w:spacing w:val="-8"/>
          <w:sz w:val="26"/>
          <w:szCs w:val="26"/>
        </w:rPr>
        <w:t>.</w:t>
      </w:r>
      <w:r w:rsidRPr="003C2BE9">
        <w:rPr>
          <w:rFonts w:ascii="Angsana New" w:hAnsi="Angsana New" w:hint="cs"/>
          <w:spacing w:val="-8"/>
          <w:sz w:val="26"/>
          <w:szCs w:val="26"/>
        </w:rPr>
        <w:t xml:space="preserve"> </w:t>
      </w:r>
      <w:r w:rsidRPr="003C2BE9">
        <w:rPr>
          <w:rFonts w:ascii="Angsana New" w:hAnsi="Angsana New"/>
          <w:spacing w:val="-8"/>
          <w:sz w:val="26"/>
          <w:szCs w:val="26"/>
        </w:rPr>
        <w:t>(</w:t>
      </w:r>
      <w:r w:rsidRPr="0006427F">
        <w:rPr>
          <w:rFonts w:ascii="Angsana New" w:hAnsi="Angsana New"/>
          <w:spacing w:val="-8"/>
          <w:sz w:val="26"/>
          <w:szCs w:val="26"/>
        </w:rPr>
        <w:t>IGU</w:t>
      </w:r>
      <w:r w:rsidRPr="003C2BE9">
        <w:rPr>
          <w:rFonts w:ascii="Angsana New" w:hAnsi="Angsana New"/>
          <w:spacing w:val="-8"/>
          <w:sz w:val="26"/>
          <w:szCs w:val="26"/>
        </w:rPr>
        <w:t>)</w:t>
      </w:r>
      <w:r w:rsidRPr="003C2BE9">
        <w:rPr>
          <w:sz w:val="26"/>
          <w:szCs w:val="26"/>
        </w:rPr>
        <w:t xml:space="preserve"> </w:t>
      </w:r>
      <w:r w:rsidRPr="0006427F">
        <w:rPr>
          <w:rFonts w:ascii="Angsana New" w:hAnsi="Angsana New"/>
          <w:spacing w:val="-6"/>
          <w:sz w:val="26"/>
          <w:szCs w:val="26"/>
        </w:rPr>
        <w:t>is a company that conducts business by holding shares in other businesses</w:t>
      </w:r>
      <w:r w:rsidRPr="003C2BE9">
        <w:rPr>
          <w:rFonts w:ascii="Angsana New" w:hAnsi="Angsana New"/>
          <w:spacing w:val="-6"/>
          <w:sz w:val="26"/>
          <w:szCs w:val="26"/>
        </w:rPr>
        <w:t xml:space="preserve">. </w:t>
      </w:r>
      <w:r w:rsidR="005D1DB2">
        <w:rPr>
          <w:rFonts w:ascii="Angsana New" w:hAnsi="Angsana New"/>
          <w:spacing w:val="-6"/>
          <w:sz w:val="26"/>
          <w:szCs w:val="26"/>
        </w:rPr>
        <w:t>W</w:t>
      </w:r>
      <w:r w:rsidRPr="0006427F">
        <w:rPr>
          <w:rFonts w:ascii="Angsana New" w:hAnsi="Angsana New"/>
          <w:spacing w:val="-6"/>
          <w:sz w:val="26"/>
          <w:szCs w:val="26"/>
        </w:rPr>
        <w:t>hich will be responsible for business development</w:t>
      </w:r>
      <w:r w:rsidR="008E6E2A">
        <w:rPr>
          <w:rFonts w:ascii="Angsana New" w:hAnsi="Angsana New"/>
          <w:spacing w:val="-6"/>
          <w:sz w:val="26"/>
          <w:szCs w:val="26"/>
        </w:rPr>
        <w:t>,</w:t>
      </w:r>
      <w:r w:rsidRPr="0006427F">
        <w:rPr>
          <w:rFonts w:ascii="Angsana New" w:hAnsi="Angsana New"/>
          <w:spacing w:val="-6"/>
          <w:sz w:val="26"/>
          <w:szCs w:val="26"/>
        </w:rPr>
        <w:t xml:space="preserve"> invest in projects and invest in businesses related </w:t>
      </w:r>
      <w:r w:rsidR="00CC418B">
        <w:rPr>
          <w:rFonts w:ascii="Angsana New" w:hAnsi="Angsana New"/>
          <w:spacing w:val="-6"/>
          <w:sz w:val="26"/>
          <w:szCs w:val="26"/>
        </w:rPr>
        <w:t xml:space="preserve">to </w:t>
      </w:r>
      <w:r w:rsidRPr="0006427F">
        <w:rPr>
          <w:rFonts w:ascii="Angsana New" w:hAnsi="Angsana New"/>
          <w:spacing w:val="-6"/>
          <w:sz w:val="26"/>
          <w:szCs w:val="26"/>
        </w:rPr>
        <w:t>utilities and infrastructure</w:t>
      </w:r>
      <w:r w:rsidRPr="003C2BE9">
        <w:rPr>
          <w:rFonts w:ascii="Angsana New" w:hAnsi="Angsana New"/>
          <w:spacing w:val="-6"/>
          <w:sz w:val="26"/>
          <w:szCs w:val="26"/>
        </w:rPr>
        <w:t xml:space="preserve">. </w:t>
      </w:r>
      <w:r w:rsidRPr="0006427F">
        <w:rPr>
          <w:rFonts w:ascii="Angsana New" w:hAnsi="Angsana New"/>
          <w:spacing w:val="-6"/>
          <w:sz w:val="26"/>
          <w:szCs w:val="26"/>
        </w:rPr>
        <w:t>The company has a project plan to invest in future industrial estate development projects in Nakhon Ratchasima Province and Samut Prakan Province</w:t>
      </w:r>
      <w:r w:rsidRPr="003C2BE9">
        <w:rPr>
          <w:rFonts w:ascii="Angsana New" w:hAnsi="Angsana New"/>
          <w:spacing w:val="-6"/>
          <w:sz w:val="26"/>
          <w:szCs w:val="26"/>
        </w:rPr>
        <w:t>.</w:t>
      </w:r>
    </w:p>
    <w:p w:rsidR="001E568D" w:rsidRPr="00632074" w:rsidRDefault="001E568D" w:rsidP="00366FEA">
      <w:pPr>
        <w:spacing w:after="0" w:line="240" w:lineRule="auto"/>
        <w:ind w:left="308" w:firstLine="14"/>
        <w:jc w:val="thaiDistribute"/>
        <w:rPr>
          <w:rFonts w:ascii="Angsana New" w:hAnsi="Angsana New"/>
          <w:spacing w:val="-6"/>
          <w:sz w:val="12"/>
          <w:szCs w:val="12"/>
        </w:rPr>
      </w:pPr>
    </w:p>
    <w:p w:rsidR="001E568D"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6"/>
          <w:sz w:val="26"/>
          <w:szCs w:val="26"/>
        </w:rPr>
        <w:t>Currently, the company invests in other companies related to a hospital construction project for 2 contracts</w:t>
      </w:r>
      <w:r w:rsidR="00632074" w:rsidRPr="003C2BE9">
        <w:rPr>
          <w:rFonts w:ascii="Angsana New" w:hAnsi="Angsana New"/>
          <w:spacing w:val="-6"/>
          <w:sz w:val="26"/>
          <w:szCs w:val="26"/>
        </w:rPr>
        <w:t>.</w:t>
      </w:r>
    </w:p>
    <w:p w:rsidR="001E568D" w:rsidRPr="00632074" w:rsidRDefault="001E568D" w:rsidP="001E568D">
      <w:pPr>
        <w:spacing w:after="0" w:line="240" w:lineRule="auto"/>
        <w:jc w:val="thaiDistribute"/>
        <w:rPr>
          <w:rFonts w:ascii="Angsana New" w:hAnsi="Angsana New"/>
          <w:spacing w:val="-2"/>
          <w:sz w:val="12"/>
          <w:szCs w:val="12"/>
        </w:rPr>
      </w:pPr>
    </w:p>
    <w:p w:rsidR="008E3119" w:rsidRDefault="00625C5C" w:rsidP="00673976">
      <w:pPr>
        <w:spacing w:after="0" w:line="240" w:lineRule="auto"/>
        <w:ind w:left="308"/>
        <w:jc w:val="thaiDistribute"/>
        <w:rPr>
          <w:rFonts w:ascii="Angsana New" w:hAnsi="Angsana New"/>
          <w:spacing w:val="-6"/>
          <w:sz w:val="26"/>
          <w:szCs w:val="26"/>
        </w:rPr>
      </w:pPr>
      <w:r>
        <w:rPr>
          <w:rFonts w:ascii="Angsana New" w:hAnsi="Angsana New"/>
          <w:spacing w:val="-6"/>
          <w:sz w:val="26"/>
          <w:szCs w:val="26"/>
        </w:rPr>
        <w:t>A</w:t>
      </w:r>
      <w:r w:rsidR="00673976" w:rsidRPr="000D37C6">
        <w:rPr>
          <w:rFonts w:ascii="Angsana New" w:hAnsi="Angsana New"/>
          <w:spacing w:val="-6"/>
          <w:sz w:val="26"/>
          <w:szCs w:val="26"/>
        </w:rPr>
        <w:t>ccording to the Board of management Director</w:t>
      </w:r>
      <w:r w:rsidR="00673976" w:rsidRPr="003C2BE9">
        <w:rPr>
          <w:rFonts w:ascii="Angsana New" w:hAnsi="Angsana New"/>
          <w:spacing w:val="-6"/>
          <w:sz w:val="26"/>
          <w:szCs w:val="26"/>
        </w:rPr>
        <w:t>’</w:t>
      </w:r>
      <w:r w:rsidR="00673976" w:rsidRPr="000D37C6">
        <w:rPr>
          <w:rFonts w:ascii="Angsana New" w:hAnsi="Angsana New"/>
          <w:spacing w:val="-6"/>
          <w:sz w:val="26"/>
          <w:szCs w:val="26"/>
        </w:rPr>
        <w:t>s meeting No</w:t>
      </w:r>
      <w:r w:rsidR="00673976" w:rsidRPr="003C2BE9">
        <w:rPr>
          <w:rFonts w:ascii="Angsana New" w:hAnsi="Angsana New"/>
          <w:spacing w:val="-6"/>
          <w:sz w:val="26"/>
          <w:szCs w:val="26"/>
        </w:rPr>
        <w:t xml:space="preserve">. </w:t>
      </w:r>
      <w:r w:rsidR="00673976" w:rsidRPr="000D37C6">
        <w:rPr>
          <w:rFonts w:ascii="Angsana New" w:hAnsi="Angsana New"/>
          <w:spacing w:val="-6"/>
          <w:sz w:val="26"/>
          <w:szCs w:val="26"/>
        </w:rPr>
        <w:t>8</w:t>
      </w:r>
      <w:r w:rsidR="00673976" w:rsidRPr="003C2BE9">
        <w:rPr>
          <w:rFonts w:ascii="Angsana New" w:hAnsi="Angsana New"/>
          <w:spacing w:val="-6"/>
          <w:sz w:val="26"/>
          <w:szCs w:val="26"/>
        </w:rPr>
        <w:t>/</w:t>
      </w:r>
      <w:r w:rsidR="00673976" w:rsidRPr="000D37C6">
        <w:rPr>
          <w:rFonts w:ascii="Angsana New" w:hAnsi="Angsana New"/>
          <w:spacing w:val="-6"/>
          <w:sz w:val="26"/>
          <w:szCs w:val="26"/>
        </w:rPr>
        <w:t>2024, held on June 21, 2024, of C</w:t>
      </w:r>
      <w:r w:rsidR="00673976" w:rsidRPr="003C2BE9">
        <w:rPr>
          <w:rFonts w:ascii="Angsana New" w:hAnsi="Angsana New"/>
          <w:spacing w:val="-6"/>
          <w:sz w:val="26"/>
          <w:szCs w:val="26"/>
        </w:rPr>
        <w:t>.</w:t>
      </w:r>
      <w:r w:rsidR="00673976" w:rsidRPr="000D37C6">
        <w:rPr>
          <w:rFonts w:ascii="Angsana New" w:hAnsi="Angsana New"/>
          <w:spacing w:val="-6"/>
          <w:sz w:val="26"/>
          <w:szCs w:val="26"/>
        </w:rPr>
        <w:t>I</w:t>
      </w:r>
      <w:r w:rsidR="00673976" w:rsidRPr="003C2BE9">
        <w:rPr>
          <w:rFonts w:ascii="Angsana New" w:hAnsi="Angsana New"/>
          <w:spacing w:val="-6"/>
          <w:sz w:val="26"/>
          <w:szCs w:val="26"/>
        </w:rPr>
        <w:t xml:space="preserve">. </w:t>
      </w:r>
      <w:r w:rsidR="00673976" w:rsidRPr="000D37C6">
        <w:rPr>
          <w:rFonts w:ascii="Angsana New" w:hAnsi="Angsana New"/>
          <w:spacing w:val="-6"/>
          <w:sz w:val="26"/>
          <w:szCs w:val="26"/>
        </w:rPr>
        <w:t xml:space="preserve">Group Public Company Limited, the meeting acknowledged the progress of the IGU project, which includes a plan to invest in electric tow trucks </w:t>
      </w:r>
      <w:r w:rsidR="00673976" w:rsidRPr="003C2BE9">
        <w:rPr>
          <w:rFonts w:ascii="Angsana New" w:hAnsi="Angsana New"/>
          <w:spacing w:val="-6"/>
          <w:sz w:val="26"/>
          <w:szCs w:val="26"/>
        </w:rPr>
        <w:t>(</w:t>
      </w:r>
      <w:r w:rsidR="00673976" w:rsidRPr="000D37C6">
        <w:rPr>
          <w:rFonts w:ascii="Angsana New" w:hAnsi="Angsana New"/>
          <w:spacing w:val="-6"/>
          <w:sz w:val="26"/>
          <w:szCs w:val="26"/>
        </w:rPr>
        <w:t>EV Tow Trucks</w:t>
      </w:r>
      <w:r w:rsidR="00673976" w:rsidRPr="003C2BE9">
        <w:rPr>
          <w:rFonts w:ascii="Angsana New" w:hAnsi="Angsana New"/>
          <w:spacing w:val="-6"/>
          <w:sz w:val="26"/>
          <w:szCs w:val="26"/>
        </w:rPr>
        <w:t xml:space="preserve">) </w:t>
      </w:r>
      <w:r w:rsidR="00C60721">
        <w:rPr>
          <w:rFonts w:ascii="Angsana New" w:hAnsi="Angsana New"/>
          <w:spacing w:val="-6"/>
          <w:sz w:val="26"/>
          <w:szCs w:val="26"/>
        </w:rPr>
        <w:t>along with partners under the</w:t>
      </w:r>
      <w:r w:rsidR="00673976" w:rsidRPr="000D37C6">
        <w:rPr>
          <w:rFonts w:ascii="Angsana New" w:hAnsi="Angsana New"/>
          <w:spacing w:val="-6"/>
          <w:sz w:val="26"/>
          <w:szCs w:val="26"/>
        </w:rPr>
        <w:t xml:space="preserve"> cooperation between two companies</w:t>
      </w:r>
      <w:r w:rsidR="00673976" w:rsidRPr="003C2BE9">
        <w:rPr>
          <w:rFonts w:ascii="Angsana New" w:hAnsi="Angsana New"/>
          <w:spacing w:val="-6"/>
          <w:sz w:val="26"/>
          <w:szCs w:val="26"/>
        </w:rPr>
        <w:t xml:space="preserve">. </w:t>
      </w:r>
      <w:r w:rsidR="00673976" w:rsidRPr="000D37C6">
        <w:rPr>
          <w:rFonts w:ascii="Angsana New" w:hAnsi="Angsana New"/>
          <w:spacing w:val="-6"/>
          <w:sz w:val="26"/>
          <w:szCs w:val="26"/>
        </w:rPr>
        <w:t>This has not yet been formalized into a sales contract and is currently under management's follow</w:t>
      </w:r>
      <w:r w:rsidR="00673976" w:rsidRPr="003C2BE9">
        <w:rPr>
          <w:rFonts w:ascii="Angsana New" w:hAnsi="Angsana New"/>
          <w:spacing w:val="-6"/>
          <w:sz w:val="26"/>
          <w:szCs w:val="26"/>
        </w:rPr>
        <w:t>-</w:t>
      </w:r>
      <w:r w:rsidR="00673976" w:rsidRPr="000D37C6">
        <w:rPr>
          <w:rFonts w:ascii="Angsana New" w:hAnsi="Angsana New"/>
          <w:spacing w:val="-6"/>
          <w:sz w:val="26"/>
          <w:szCs w:val="26"/>
        </w:rPr>
        <w:t>up on the progress report of the business plan specified in IGU's joint venture agreement</w:t>
      </w:r>
      <w:r w:rsidR="00C60721" w:rsidRPr="003C2BE9">
        <w:rPr>
          <w:rFonts w:ascii="Angsana New" w:hAnsi="Angsana New"/>
          <w:spacing w:val="-6"/>
          <w:sz w:val="26"/>
          <w:szCs w:val="26"/>
        </w:rPr>
        <w:t>.</w:t>
      </w:r>
    </w:p>
    <w:p w:rsidR="00673976" w:rsidRPr="00632074" w:rsidRDefault="00673976" w:rsidP="001E568D">
      <w:pPr>
        <w:spacing w:after="0" w:line="240" w:lineRule="auto"/>
        <w:ind w:left="308" w:firstLine="14"/>
        <w:jc w:val="thaiDistribute"/>
        <w:rPr>
          <w:rFonts w:ascii="Angsana New" w:hAnsi="Angsana New"/>
          <w:spacing w:val="-6"/>
          <w:sz w:val="12"/>
          <w:szCs w:val="12"/>
        </w:rPr>
      </w:pPr>
    </w:p>
    <w:p w:rsidR="00077CB6" w:rsidRPr="0006427F" w:rsidRDefault="00077CB6" w:rsidP="00BD42A9">
      <w:pPr>
        <w:spacing w:after="0" w:line="240" w:lineRule="auto"/>
        <w:ind w:left="308" w:firstLine="14"/>
        <w:jc w:val="thaiDistribute"/>
        <w:rPr>
          <w:rFonts w:ascii="Angsana New" w:hAnsi="Angsana New"/>
          <w:spacing w:val="-2"/>
          <w:sz w:val="26"/>
          <w:szCs w:val="26"/>
        </w:rPr>
      </w:pPr>
      <w:r w:rsidRPr="0006427F">
        <w:rPr>
          <w:rFonts w:ascii="Angsana New" w:hAnsi="Angsana New"/>
          <w:spacing w:val="-2"/>
          <w:sz w:val="26"/>
          <w:szCs w:val="26"/>
        </w:rPr>
        <w:t>The consideration</w:t>
      </w:r>
      <w:r w:rsidR="008E6E2A">
        <w:rPr>
          <w:rFonts w:ascii="Angsana New" w:hAnsi="Angsana New"/>
          <w:spacing w:val="-2"/>
          <w:sz w:val="26"/>
          <w:szCs w:val="26"/>
        </w:rPr>
        <w:t xml:space="preserve"> that CIG Utilities And Infastructure Co</w:t>
      </w:r>
      <w:r w:rsidR="008E6E2A" w:rsidRPr="003C2BE9">
        <w:rPr>
          <w:rFonts w:ascii="Angsana New" w:hAnsi="Angsana New"/>
          <w:spacing w:val="-2"/>
          <w:sz w:val="26"/>
          <w:szCs w:val="26"/>
        </w:rPr>
        <w:t>.</w:t>
      </w:r>
      <w:r w:rsidR="008E6E2A">
        <w:rPr>
          <w:rFonts w:ascii="Angsana New" w:hAnsi="Angsana New"/>
          <w:spacing w:val="-2"/>
          <w:sz w:val="26"/>
          <w:szCs w:val="26"/>
        </w:rPr>
        <w:t xml:space="preserve">,Ltd </w:t>
      </w:r>
      <w:r w:rsidR="008E6E2A" w:rsidRPr="003C2BE9">
        <w:rPr>
          <w:rFonts w:ascii="Angsana New" w:hAnsi="Angsana New"/>
          <w:spacing w:val="-2"/>
          <w:sz w:val="26"/>
          <w:szCs w:val="26"/>
        </w:rPr>
        <w:t>(</w:t>
      </w:r>
      <w:r w:rsidR="008E6E2A">
        <w:rPr>
          <w:rFonts w:ascii="Angsana New" w:hAnsi="Angsana New"/>
          <w:spacing w:val="-2"/>
          <w:sz w:val="26"/>
          <w:szCs w:val="26"/>
        </w:rPr>
        <w:t>subsidiary</w:t>
      </w:r>
      <w:r w:rsidR="008E6E2A" w:rsidRPr="003C2BE9">
        <w:rPr>
          <w:rFonts w:ascii="Angsana New" w:hAnsi="Angsana New"/>
          <w:spacing w:val="-2"/>
          <w:sz w:val="26"/>
          <w:szCs w:val="26"/>
        </w:rPr>
        <w:t>)</w:t>
      </w:r>
      <w:r w:rsidRPr="0006427F">
        <w:rPr>
          <w:rFonts w:ascii="Angsana New" w:hAnsi="Angsana New"/>
          <w:spacing w:val="-2"/>
          <w:sz w:val="26"/>
          <w:szCs w:val="26"/>
        </w:rPr>
        <w:t xml:space="preserve"> paid for the acquisition of Impact Green Utility Holding </w:t>
      </w:r>
      <w:r w:rsidR="008E6E2A">
        <w:rPr>
          <w:rFonts w:ascii="Angsana New" w:hAnsi="Angsana New"/>
          <w:spacing w:val="-2"/>
          <w:sz w:val="26"/>
          <w:szCs w:val="26"/>
        </w:rPr>
        <w:t>Co</w:t>
      </w:r>
      <w:r w:rsidR="008E6E2A" w:rsidRPr="003C2BE9">
        <w:rPr>
          <w:rFonts w:ascii="Angsana New" w:hAnsi="Angsana New"/>
          <w:spacing w:val="-2"/>
          <w:sz w:val="26"/>
          <w:szCs w:val="26"/>
        </w:rPr>
        <w:t>.</w:t>
      </w:r>
      <w:r w:rsidRPr="0006427F">
        <w:rPr>
          <w:rFonts w:ascii="Angsana New" w:hAnsi="Angsana New"/>
          <w:spacing w:val="-2"/>
          <w:sz w:val="26"/>
          <w:szCs w:val="26"/>
        </w:rPr>
        <w:t>,</w:t>
      </w:r>
      <w:r w:rsidR="008E6E2A" w:rsidRPr="003C2BE9">
        <w:rPr>
          <w:rFonts w:ascii="Angsana New" w:hAnsi="Angsana New"/>
          <w:spacing w:val="-2"/>
          <w:sz w:val="26"/>
          <w:szCs w:val="26"/>
        </w:rPr>
        <w:t xml:space="preserve"> </w:t>
      </w:r>
      <w:r w:rsidR="008E6E2A">
        <w:rPr>
          <w:rFonts w:ascii="Angsana New" w:hAnsi="Angsana New"/>
          <w:spacing w:val="-2"/>
          <w:sz w:val="26"/>
          <w:szCs w:val="26"/>
        </w:rPr>
        <w:t>Ltd</w:t>
      </w:r>
      <w:r w:rsidR="008E6E2A" w:rsidRPr="003C2BE9">
        <w:rPr>
          <w:rFonts w:ascii="Angsana New" w:hAnsi="Angsana New"/>
          <w:spacing w:val="-2"/>
          <w:sz w:val="26"/>
          <w:szCs w:val="26"/>
        </w:rPr>
        <w:t>. (</w:t>
      </w:r>
      <w:r w:rsidR="008E6E2A">
        <w:rPr>
          <w:rFonts w:ascii="Angsana New" w:hAnsi="Angsana New"/>
          <w:spacing w:val="-2"/>
          <w:sz w:val="26"/>
          <w:szCs w:val="26"/>
        </w:rPr>
        <w:t>IGU</w:t>
      </w:r>
      <w:r w:rsidR="008E6E2A" w:rsidRPr="003C2BE9">
        <w:rPr>
          <w:rFonts w:ascii="Angsana New" w:hAnsi="Angsana New"/>
          <w:spacing w:val="-2"/>
          <w:sz w:val="26"/>
          <w:szCs w:val="26"/>
        </w:rPr>
        <w:t>)</w:t>
      </w:r>
      <w:r w:rsidRPr="003C2BE9">
        <w:rPr>
          <w:rFonts w:ascii="Angsana New" w:hAnsi="Angsana New"/>
          <w:spacing w:val="-2"/>
          <w:sz w:val="26"/>
          <w:szCs w:val="26"/>
        </w:rPr>
        <w:t xml:space="preserve"> </w:t>
      </w:r>
      <w:r w:rsidR="008E6E2A">
        <w:rPr>
          <w:rFonts w:ascii="Angsana New" w:hAnsi="Angsana New"/>
          <w:spacing w:val="-2"/>
          <w:sz w:val="26"/>
          <w:szCs w:val="26"/>
        </w:rPr>
        <w:t xml:space="preserve">and the amounts of the </w:t>
      </w:r>
      <w:r w:rsidRPr="0006427F">
        <w:rPr>
          <w:rFonts w:ascii="Angsana New" w:hAnsi="Angsana New"/>
          <w:spacing w:val="-2"/>
          <w:sz w:val="26"/>
          <w:szCs w:val="26"/>
        </w:rPr>
        <w:t xml:space="preserve">assets </w:t>
      </w:r>
      <w:r w:rsidR="008E6E2A">
        <w:rPr>
          <w:rFonts w:ascii="Angsana New" w:hAnsi="Angsana New"/>
          <w:spacing w:val="-2"/>
          <w:sz w:val="26"/>
          <w:szCs w:val="26"/>
        </w:rPr>
        <w:t>acquired and</w:t>
      </w:r>
      <w:r w:rsidRPr="0006427F">
        <w:rPr>
          <w:rFonts w:ascii="Angsana New" w:hAnsi="Angsana New"/>
          <w:spacing w:val="-2"/>
          <w:sz w:val="26"/>
          <w:szCs w:val="26"/>
        </w:rPr>
        <w:t xml:space="preserve"> liabilities assumed recognized</w:t>
      </w:r>
      <w:r w:rsidR="008E6E2A">
        <w:rPr>
          <w:rFonts w:ascii="Angsana New" w:hAnsi="Angsana New"/>
          <w:spacing w:val="-2"/>
          <w:sz w:val="26"/>
          <w:szCs w:val="26"/>
        </w:rPr>
        <w:t xml:space="preserve"> at the </w:t>
      </w:r>
      <w:r w:rsidRPr="0006427F">
        <w:rPr>
          <w:rFonts w:ascii="Angsana New" w:hAnsi="Angsana New"/>
          <w:spacing w:val="-2"/>
          <w:sz w:val="26"/>
          <w:szCs w:val="26"/>
        </w:rPr>
        <w:t>acquisition</w:t>
      </w:r>
      <w:r w:rsidR="008E6E2A">
        <w:rPr>
          <w:rFonts w:ascii="Angsana New" w:hAnsi="Angsana New"/>
          <w:spacing w:val="-2"/>
          <w:sz w:val="26"/>
          <w:szCs w:val="26"/>
        </w:rPr>
        <w:t xml:space="preserve"> date which is presented under investment in </w:t>
      </w:r>
      <w:r w:rsidR="0075390F">
        <w:rPr>
          <w:rFonts w:ascii="Angsana New" w:hAnsi="Angsana New"/>
          <w:spacing w:val="-2"/>
          <w:sz w:val="26"/>
          <w:szCs w:val="26"/>
        </w:rPr>
        <w:t>associate</w:t>
      </w:r>
      <w:r w:rsidRPr="0006427F">
        <w:rPr>
          <w:rFonts w:ascii="Angsana New" w:hAnsi="Angsana New"/>
          <w:spacing w:val="-2"/>
          <w:sz w:val="26"/>
          <w:szCs w:val="26"/>
        </w:rPr>
        <w:t xml:space="preserve"> in the consolidated financial position</w:t>
      </w:r>
      <w:r w:rsidRPr="003C2BE9">
        <w:rPr>
          <w:rFonts w:ascii="Angsana New" w:hAnsi="Angsana New"/>
          <w:spacing w:val="-2"/>
          <w:sz w:val="26"/>
          <w:szCs w:val="26"/>
        </w:rPr>
        <w:t>.</w:t>
      </w:r>
    </w:p>
    <w:p w:rsidR="00077CB6" w:rsidRPr="00632074" w:rsidRDefault="00077CB6" w:rsidP="00077CB6">
      <w:pPr>
        <w:spacing w:after="0" w:line="240" w:lineRule="auto"/>
        <w:jc w:val="thaiDistribute"/>
        <w:rPr>
          <w:rFonts w:ascii="Angsana New" w:hAnsi="Angsana New"/>
          <w:spacing w:val="-2"/>
          <w:sz w:val="12"/>
          <w:szCs w:val="12"/>
        </w:rPr>
      </w:pPr>
    </w:p>
    <w:tbl>
      <w:tblPr>
        <w:tblW w:w="9155" w:type="dxa"/>
        <w:tblInd w:w="351" w:type="dxa"/>
        <w:tblLayout w:type="fixed"/>
        <w:tblCellMar>
          <w:left w:w="57" w:type="dxa"/>
          <w:right w:w="57" w:type="dxa"/>
        </w:tblCellMar>
        <w:tblLook w:val="04A0" w:firstRow="1" w:lastRow="0" w:firstColumn="1" w:lastColumn="0" w:noHBand="0" w:noVBand="1"/>
      </w:tblPr>
      <w:tblGrid>
        <w:gridCol w:w="7853"/>
        <w:gridCol w:w="1302"/>
      </w:tblGrid>
      <w:tr w:rsidR="001A1CF8" w:rsidRPr="00650E17" w:rsidTr="000D37C6">
        <w:trPr>
          <w:trHeight w:val="324"/>
        </w:trPr>
        <w:tc>
          <w:tcPr>
            <w:tcW w:w="7853" w:type="dxa"/>
            <w:vAlign w:val="center"/>
            <w:hideMark/>
          </w:tcPr>
          <w:p w:rsidR="001A1CF8" w:rsidRPr="00650E17" w:rsidRDefault="001A1CF8" w:rsidP="00875EA7">
            <w:pPr>
              <w:spacing w:after="0" w:line="240" w:lineRule="auto"/>
              <w:ind w:left="-45"/>
              <w:rPr>
                <w:rFonts w:ascii="Angsana New" w:hAnsi="Angsana New"/>
                <w:b/>
                <w:bCs/>
                <w:sz w:val="26"/>
                <w:szCs w:val="26"/>
              </w:rPr>
            </w:pPr>
            <w:r w:rsidRPr="00650E17">
              <w:rPr>
                <w:rFonts w:ascii="Angsana New" w:hAnsi="Angsana New"/>
                <w:b/>
                <w:bCs/>
                <w:sz w:val="26"/>
                <w:szCs w:val="26"/>
              </w:rPr>
              <w:t>Consideration paid on 5 January 2024</w:t>
            </w:r>
          </w:p>
        </w:tc>
        <w:tc>
          <w:tcPr>
            <w:tcW w:w="1302" w:type="dxa"/>
            <w:vAlign w:val="center"/>
          </w:tcPr>
          <w:p w:rsidR="001A1CF8" w:rsidRPr="00650E17" w:rsidRDefault="001A1CF8">
            <w:pPr>
              <w:spacing w:after="0" w:line="240" w:lineRule="auto"/>
              <w:ind w:left="15"/>
              <w:jc w:val="right"/>
              <w:rPr>
                <w:rFonts w:ascii="Angsana New" w:hAnsi="Angsana New"/>
                <w:sz w:val="26"/>
                <w:szCs w:val="26"/>
              </w:rPr>
            </w:pPr>
          </w:p>
        </w:tc>
      </w:tr>
      <w:tr w:rsidR="000D37C6" w:rsidRPr="00650E17" w:rsidTr="00ED1B4B">
        <w:trPr>
          <w:trHeight w:val="324"/>
        </w:trPr>
        <w:tc>
          <w:tcPr>
            <w:tcW w:w="9155" w:type="dxa"/>
            <w:gridSpan w:val="2"/>
            <w:vAlign w:val="center"/>
          </w:tcPr>
          <w:p w:rsidR="000D37C6" w:rsidRPr="00650E17" w:rsidRDefault="000D37C6">
            <w:pPr>
              <w:spacing w:after="0" w:line="240" w:lineRule="auto"/>
              <w:ind w:left="15"/>
              <w:jc w:val="right"/>
              <w:rPr>
                <w:rFonts w:ascii="Angsana New" w:hAnsi="Angsana New"/>
                <w:sz w:val="26"/>
                <w:szCs w:val="26"/>
              </w:rPr>
            </w:pPr>
            <w:r w:rsidRPr="003C2BE9">
              <w:rPr>
                <w:rFonts w:ascii="Angsana New" w:hAnsi="Angsana New"/>
                <w:sz w:val="26"/>
                <w:szCs w:val="26"/>
              </w:rPr>
              <w:t>(</w:t>
            </w:r>
            <w:r w:rsidRPr="00650E17">
              <w:rPr>
                <w:rFonts w:ascii="Angsana New" w:hAnsi="Angsana New"/>
                <w:sz w:val="26"/>
                <w:szCs w:val="26"/>
              </w:rPr>
              <w:t xml:space="preserve">Unit </w:t>
            </w:r>
            <w:r w:rsidRPr="003C2BE9">
              <w:rPr>
                <w:rFonts w:ascii="Angsana New" w:hAnsi="Angsana New"/>
                <w:sz w:val="26"/>
                <w:szCs w:val="26"/>
              </w:rPr>
              <w:t xml:space="preserve">: </w:t>
            </w:r>
            <w:r w:rsidRPr="00650E17">
              <w:rPr>
                <w:rFonts w:ascii="Angsana New" w:hAnsi="Angsana New"/>
                <w:sz w:val="26"/>
                <w:szCs w:val="26"/>
              </w:rPr>
              <w:t>Thousand Baht</w:t>
            </w:r>
            <w:r w:rsidRPr="003C2BE9">
              <w:rPr>
                <w:rFonts w:ascii="Angsana New" w:hAnsi="Angsana New"/>
                <w:sz w:val="26"/>
                <w:szCs w:val="26"/>
              </w:rPr>
              <w:t>)</w:t>
            </w:r>
          </w:p>
        </w:tc>
      </w:tr>
      <w:tr w:rsidR="001A1CF8" w:rsidRPr="00650E17" w:rsidTr="000D37C6">
        <w:trPr>
          <w:trHeight w:val="78"/>
        </w:trPr>
        <w:tc>
          <w:tcPr>
            <w:tcW w:w="7853" w:type="dxa"/>
            <w:vAlign w:val="center"/>
          </w:tcPr>
          <w:p w:rsidR="001A1CF8" w:rsidRPr="003C2BE9" w:rsidRDefault="001A1CF8">
            <w:pPr>
              <w:spacing w:after="0" w:line="240" w:lineRule="auto"/>
              <w:ind w:left="15"/>
              <w:jc w:val="right"/>
              <w:rPr>
                <w:rFonts w:ascii="Angsana New" w:hAnsi="Angsana New"/>
                <w:sz w:val="6"/>
                <w:szCs w:val="6"/>
                <w:cs/>
              </w:rPr>
            </w:pPr>
          </w:p>
        </w:tc>
        <w:tc>
          <w:tcPr>
            <w:tcW w:w="1302" w:type="dxa"/>
            <w:vAlign w:val="center"/>
          </w:tcPr>
          <w:p w:rsidR="001A1CF8" w:rsidRPr="00650E17" w:rsidRDefault="001A1CF8">
            <w:pPr>
              <w:spacing w:after="0" w:line="240" w:lineRule="auto"/>
              <w:ind w:left="15"/>
              <w:jc w:val="right"/>
              <w:rPr>
                <w:rFonts w:ascii="Angsana New" w:hAnsi="Angsana New"/>
                <w:sz w:val="6"/>
                <w:szCs w:val="6"/>
              </w:rPr>
            </w:pPr>
          </w:p>
        </w:tc>
      </w:tr>
      <w:tr w:rsidR="001A1CF8" w:rsidRPr="00650E17" w:rsidTr="000D37C6">
        <w:trPr>
          <w:trHeight w:val="378"/>
        </w:trPr>
        <w:tc>
          <w:tcPr>
            <w:tcW w:w="7853" w:type="dxa"/>
            <w:vAlign w:val="center"/>
            <w:hideMark/>
          </w:tcPr>
          <w:p w:rsidR="001A1CF8" w:rsidRPr="00650E17" w:rsidRDefault="001A1CF8" w:rsidP="00875EA7">
            <w:pPr>
              <w:spacing w:after="0" w:line="240" w:lineRule="auto"/>
              <w:ind w:left="-31"/>
              <w:rPr>
                <w:rFonts w:ascii="Angsana New" w:hAnsi="Angsana New"/>
                <w:sz w:val="26"/>
                <w:szCs w:val="26"/>
              </w:rPr>
            </w:pPr>
            <w:r w:rsidRPr="00650E17">
              <w:rPr>
                <w:rFonts w:ascii="Angsana New" w:hAnsi="Angsana New"/>
                <w:sz w:val="26"/>
                <w:szCs w:val="26"/>
              </w:rPr>
              <w:t>Consideration paid</w:t>
            </w:r>
          </w:p>
        </w:tc>
        <w:tc>
          <w:tcPr>
            <w:tcW w:w="1302" w:type="dxa"/>
            <w:vAlign w:val="center"/>
            <w:hideMark/>
          </w:tcPr>
          <w:p w:rsidR="001A1CF8" w:rsidRPr="003C2BE9" w:rsidRDefault="001A1CF8" w:rsidP="000D37C6">
            <w:pPr>
              <w:spacing w:after="0" w:line="240" w:lineRule="auto"/>
              <w:ind w:right="230"/>
              <w:jc w:val="right"/>
              <w:rPr>
                <w:rFonts w:ascii="Angsana New" w:hAnsi="Angsana New"/>
                <w:sz w:val="26"/>
                <w:szCs w:val="26"/>
                <w:cs/>
              </w:rPr>
            </w:pPr>
            <w:r w:rsidRPr="00650E17">
              <w:rPr>
                <w:rFonts w:ascii="Angsana New" w:hAnsi="Angsana New"/>
                <w:sz w:val="26"/>
                <w:szCs w:val="26"/>
              </w:rPr>
              <w:t>225,000</w:t>
            </w:r>
          </w:p>
        </w:tc>
      </w:tr>
      <w:tr w:rsidR="001A1CF8" w:rsidRPr="00650E17" w:rsidTr="000D37C6">
        <w:trPr>
          <w:trHeight w:val="68"/>
        </w:trPr>
        <w:tc>
          <w:tcPr>
            <w:tcW w:w="7853" w:type="dxa"/>
            <w:vAlign w:val="center"/>
          </w:tcPr>
          <w:p w:rsidR="001A1CF8" w:rsidRPr="00650E17" w:rsidRDefault="001A1CF8">
            <w:pPr>
              <w:spacing w:after="0" w:line="240" w:lineRule="auto"/>
              <w:ind w:left="15"/>
              <w:rPr>
                <w:rFonts w:ascii="Angsana New" w:hAnsi="Angsana New"/>
                <w:sz w:val="6"/>
                <w:szCs w:val="6"/>
              </w:rPr>
            </w:pPr>
          </w:p>
        </w:tc>
        <w:tc>
          <w:tcPr>
            <w:tcW w:w="1302" w:type="dxa"/>
            <w:vAlign w:val="center"/>
          </w:tcPr>
          <w:p w:rsidR="001A1CF8" w:rsidRPr="003C2BE9" w:rsidRDefault="001A1CF8">
            <w:pPr>
              <w:spacing w:after="0" w:line="240" w:lineRule="auto"/>
              <w:ind w:left="15"/>
              <w:jc w:val="center"/>
              <w:rPr>
                <w:rFonts w:ascii="Angsana New" w:hAnsi="Angsana New"/>
                <w:sz w:val="6"/>
                <w:szCs w:val="6"/>
                <w:cs/>
              </w:rPr>
            </w:pPr>
          </w:p>
        </w:tc>
      </w:tr>
      <w:tr w:rsidR="001A1CF8" w:rsidRPr="00650E17" w:rsidTr="001A1CF8">
        <w:trPr>
          <w:trHeight w:val="360"/>
        </w:trPr>
        <w:tc>
          <w:tcPr>
            <w:tcW w:w="9155" w:type="dxa"/>
            <w:gridSpan w:val="2"/>
            <w:vAlign w:val="center"/>
            <w:hideMark/>
          </w:tcPr>
          <w:p w:rsidR="001A1CF8" w:rsidRPr="00650E17" w:rsidRDefault="001A1CF8" w:rsidP="00875EA7">
            <w:pPr>
              <w:spacing w:after="0" w:line="240" w:lineRule="auto"/>
              <w:ind w:left="-45"/>
              <w:rPr>
                <w:rFonts w:ascii="Angsana New" w:hAnsi="Angsana New"/>
                <w:sz w:val="26"/>
                <w:szCs w:val="26"/>
              </w:rPr>
            </w:pPr>
            <w:r w:rsidRPr="00650E17">
              <w:rPr>
                <w:rFonts w:ascii="Angsana New" w:hAnsi="Angsana New"/>
                <w:b/>
                <w:bCs/>
                <w:sz w:val="26"/>
                <w:szCs w:val="26"/>
              </w:rPr>
              <w:t>Recogni</w:t>
            </w:r>
            <w:r w:rsidR="008E6E2A" w:rsidRPr="00650E17">
              <w:rPr>
                <w:rFonts w:ascii="Angsana New" w:hAnsi="Angsana New"/>
                <w:b/>
                <w:bCs/>
                <w:sz w:val="26"/>
                <w:szCs w:val="26"/>
              </w:rPr>
              <w:t>z</w:t>
            </w:r>
            <w:r w:rsidRPr="00650E17">
              <w:rPr>
                <w:rFonts w:ascii="Angsana New" w:hAnsi="Angsana New"/>
                <w:b/>
                <w:bCs/>
                <w:sz w:val="26"/>
                <w:szCs w:val="26"/>
              </w:rPr>
              <w:t>ed amounts of identifiable assets acquired and liabilities assumed on the acquisition date</w:t>
            </w:r>
          </w:p>
        </w:tc>
      </w:tr>
      <w:tr w:rsidR="001A1CF8" w:rsidRPr="00650E17" w:rsidTr="000D37C6">
        <w:trPr>
          <w:trHeight w:val="68"/>
        </w:trPr>
        <w:tc>
          <w:tcPr>
            <w:tcW w:w="7853" w:type="dxa"/>
            <w:vAlign w:val="center"/>
          </w:tcPr>
          <w:p w:rsidR="001A1CF8" w:rsidRPr="00650E17" w:rsidRDefault="001A1CF8">
            <w:pPr>
              <w:spacing w:after="0" w:line="240" w:lineRule="auto"/>
              <w:ind w:left="15" w:hanging="15"/>
              <w:jc w:val="thaiDistribute"/>
              <w:rPr>
                <w:rFonts w:ascii="Angsana New" w:hAnsi="Angsana New"/>
                <w:sz w:val="6"/>
                <w:szCs w:val="6"/>
                <w:cs/>
              </w:rPr>
            </w:pPr>
          </w:p>
        </w:tc>
        <w:tc>
          <w:tcPr>
            <w:tcW w:w="1302" w:type="dxa"/>
            <w:vAlign w:val="center"/>
          </w:tcPr>
          <w:p w:rsidR="001A1CF8" w:rsidRPr="003C2BE9" w:rsidRDefault="001A1CF8">
            <w:pPr>
              <w:spacing w:after="0" w:line="240" w:lineRule="auto"/>
              <w:ind w:right="441"/>
              <w:jc w:val="right"/>
              <w:rPr>
                <w:rFonts w:ascii="Angsana New" w:hAnsi="Angsana New"/>
                <w:sz w:val="6"/>
                <w:szCs w:val="6"/>
                <w:cs/>
              </w:rPr>
            </w:pPr>
          </w:p>
        </w:tc>
      </w:tr>
      <w:tr w:rsidR="001A1CF8" w:rsidRPr="00650E17" w:rsidTr="000D37C6">
        <w:trPr>
          <w:trHeight w:val="351"/>
        </w:trPr>
        <w:tc>
          <w:tcPr>
            <w:tcW w:w="7853" w:type="dxa"/>
            <w:vAlign w:val="center"/>
            <w:hideMark/>
          </w:tcPr>
          <w:p w:rsidR="001A1CF8" w:rsidRPr="00650E17" w:rsidRDefault="001A1CF8" w:rsidP="00875EA7">
            <w:pPr>
              <w:spacing w:after="0" w:line="240" w:lineRule="auto"/>
              <w:ind w:left="-31"/>
              <w:rPr>
                <w:rFonts w:ascii="Angsana New" w:hAnsi="Angsana New"/>
                <w:sz w:val="26"/>
                <w:szCs w:val="26"/>
              </w:rPr>
            </w:pPr>
            <w:r w:rsidRPr="00650E17">
              <w:rPr>
                <w:rFonts w:ascii="Angsana New" w:hAnsi="Angsana New"/>
                <w:sz w:val="26"/>
                <w:szCs w:val="26"/>
              </w:rPr>
              <w:t>Cash and cash equivalents</w:t>
            </w:r>
          </w:p>
        </w:tc>
        <w:tc>
          <w:tcPr>
            <w:tcW w:w="1302" w:type="dxa"/>
            <w:vAlign w:val="center"/>
            <w:hideMark/>
          </w:tcPr>
          <w:p w:rsidR="001A1CF8" w:rsidRPr="003C2BE9" w:rsidRDefault="005F006D" w:rsidP="000D37C6">
            <w:pPr>
              <w:spacing w:after="0" w:line="240" w:lineRule="auto"/>
              <w:ind w:right="230"/>
              <w:jc w:val="right"/>
              <w:rPr>
                <w:rFonts w:ascii="Angsana New" w:hAnsi="Angsana New"/>
                <w:sz w:val="26"/>
                <w:szCs w:val="26"/>
                <w:cs/>
              </w:rPr>
            </w:pPr>
            <w:r w:rsidRPr="00650E17">
              <w:rPr>
                <w:rFonts w:ascii="Angsana New" w:hAnsi="Angsana New" w:hint="cs"/>
                <w:sz w:val="26"/>
                <w:szCs w:val="26"/>
              </w:rPr>
              <w:t>1</w:t>
            </w:r>
          </w:p>
        </w:tc>
      </w:tr>
      <w:tr w:rsidR="001A1CF8" w:rsidRPr="00650E17" w:rsidTr="000D37C6">
        <w:trPr>
          <w:trHeight w:val="269"/>
        </w:trPr>
        <w:tc>
          <w:tcPr>
            <w:tcW w:w="7853" w:type="dxa"/>
            <w:vAlign w:val="center"/>
            <w:hideMark/>
          </w:tcPr>
          <w:p w:rsidR="001A1CF8" w:rsidRPr="003C2BE9" w:rsidRDefault="005F006D" w:rsidP="00875EA7">
            <w:pPr>
              <w:spacing w:after="0" w:line="240" w:lineRule="auto"/>
              <w:ind w:left="-31"/>
              <w:rPr>
                <w:rFonts w:asciiTheme="majorBidi" w:hAnsiTheme="majorBidi" w:cstheme="majorBidi"/>
                <w:sz w:val="26"/>
                <w:szCs w:val="26"/>
                <w:cs/>
              </w:rPr>
            </w:pPr>
            <w:r w:rsidRPr="00650E17">
              <w:rPr>
                <w:rFonts w:ascii="Angsana New" w:eastAsia="Cordia New" w:hAnsi="Angsana New"/>
                <w:sz w:val="26"/>
                <w:szCs w:val="26"/>
              </w:rPr>
              <w:t>Trade</w:t>
            </w:r>
            <w:r w:rsidRPr="00650E17">
              <w:rPr>
                <w:rFonts w:asciiTheme="majorBidi" w:hAnsiTheme="majorBidi" w:cstheme="majorBidi"/>
                <w:sz w:val="26"/>
                <w:szCs w:val="26"/>
              </w:rPr>
              <w:t xml:space="preserve"> and </w:t>
            </w:r>
            <w:r w:rsidRPr="00650E17">
              <w:rPr>
                <w:rFonts w:ascii="Angsana New" w:hAnsi="Angsana New"/>
                <w:sz w:val="26"/>
                <w:szCs w:val="26"/>
              </w:rPr>
              <w:t>other</w:t>
            </w:r>
            <w:r w:rsidRPr="00650E17">
              <w:rPr>
                <w:rFonts w:asciiTheme="majorBidi" w:hAnsiTheme="majorBidi" w:cstheme="majorBidi"/>
                <w:sz w:val="26"/>
                <w:szCs w:val="26"/>
              </w:rPr>
              <w:t xml:space="preserve"> current receivables</w:t>
            </w:r>
          </w:p>
        </w:tc>
        <w:tc>
          <w:tcPr>
            <w:tcW w:w="1302" w:type="dxa"/>
            <w:vAlign w:val="center"/>
            <w:hideMark/>
          </w:tcPr>
          <w:p w:rsidR="001A1CF8" w:rsidRPr="003C2BE9" w:rsidRDefault="005F006D" w:rsidP="000D37C6">
            <w:pPr>
              <w:spacing w:after="0" w:line="240" w:lineRule="auto"/>
              <w:ind w:right="230"/>
              <w:jc w:val="right"/>
              <w:rPr>
                <w:rFonts w:ascii="Angsana New" w:hAnsi="Angsana New"/>
                <w:sz w:val="26"/>
                <w:szCs w:val="26"/>
                <w:cs/>
              </w:rPr>
            </w:pPr>
            <w:r w:rsidRPr="00650E17">
              <w:rPr>
                <w:rFonts w:ascii="Angsana New" w:hAnsi="Angsana New" w:hint="cs"/>
                <w:sz w:val="26"/>
                <w:szCs w:val="26"/>
              </w:rPr>
              <w:t>75</w:t>
            </w:r>
          </w:p>
        </w:tc>
      </w:tr>
      <w:tr w:rsidR="001A1CF8" w:rsidRPr="00650E17" w:rsidTr="000D37C6">
        <w:trPr>
          <w:trHeight w:val="288"/>
        </w:trPr>
        <w:tc>
          <w:tcPr>
            <w:tcW w:w="7853" w:type="dxa"/>
            <w:vAlign w:val="center"/>
            <w:hideMark/>
          </w:tcPr>
          <w:p w:rsidR="001A1CF8" w:rsidRPr="00650E17" w:rsidRDefault="00EC2076" w:rsidP="00875EA7">
            <w:pPr>
              <w:spacing w:after="0" w:line="240" w:lineRule="auto"/>
              <w:ind w:left="-31"/>
              <w:rPr>
                <w:rFonts w:ascii="Angsana New" w:hAnsi="Angsana New"/>
                <w:sz w:val="26"/>
                <w:szCs w:val="26"/>
              </w:rPr>
            </w:pPr>
            <w:r w:rsidRPr="00650E17">
              <w:rPr>
                <w:rFonts w:ascii="Angsana New" w:hAnsi="Angsana New"/>
                <w:sz w:val="26"/>
                <w:szCs w:val="26"/>
              </w:rPr>
              <w:t>Long term investment</w:t>
            </w:r>
          </w:p>
        </w:tc>
        <w:tc>
          <w:tcPr>
            <w:tcW w:w="1302" w:type="dxa"/>
            <w:vAlign w:val="center"/>
            <w:hideMark/>
          </w:tcPr>
          <w:p w:rsidR="001A1CF8" w:rsidRPr="00650E17" w:rsidRDefault="005F006D" w:rsidP="000D37C6">
            <w:pPr>
              <w:spacing w:after="0" w:line="240" w:lineRule="auto"/>
              <w:ind w:right="230"/>
              <w:jc w:val="right"/>
              <w:rPr>
                <w:rFonts w:ascii="Angsana New" w:hAnsi="Angsana New"/>
                <w:sz w:val="26"/>
                <w:szCs w:val="26"/>
              </w:rPr>
            </w:pPr>
            <w:r w:rsidRPr="00650E17">
              <w:rPr>
                <w:rFonts w:ascii="Angsana New" w:hAnsi="Angsana New" w:hint="cs"/>
                <w:sz w:val="26"/>
                <w:szCs w:val="26"/>
              </w:rPr>
              <w:t>24</w:t>
            </w:r>
            <w:r w:rsidRPr="00650E17">
              <w:rPr>
                <w:rFonts w:ascii="Angsana New" w:hAnsi="Angsana New"/>
                <w:sz w:val="26"/>
                <w:szCs w:val="26"/>
              </w:rPr>
              <w:t>,635</w:t>
            </w:r>
          </w:p>
        </w:tc>
      </w:tr>
      <w:tr w:rsidR="005F006D" w:rsidRPr="00650E17" w:rsidTr="000D37C6">
        <w:trPr>
          <w:trHeight w:val="287"/>
        </w:trPr>
        <w:tc>
          <w:tcPr>
            <w:tcW w:w="7853" w:type="dxa"/>
            <w:vAlign w:val="center"/>
            <w:hideMark/>
          </w:tcPr>
          <w:p w:rsidR="005F006D" w:rsidRPr="00650E17" w:rsidRDefault="008E6E2A" w:rsidP="00875EA7">
            <w:pPr>
              <w:spacing w:after="0" w:line="240" w:lineRule="auto"/>
              <w:ind w:left="-31"/>
              <w:rPr>
                <w:rFonts w:ascii="Angsana New" w:hAnsi="Angsana New"/>
                <w:sz w:val="26"/>
                <w:szCs w:val="26"/>
              </w:rPr>
            </w:pPr>
            <w:r w:rsidRPr="00650E17">
              <w:rPr>
                <w:rFonts w:ascii="Angsana New" w:hAnsi="Angsana New"/>
                <w:sz w:val="26"/>
                <w:szCs w:val="26"/>
              </w:rPr>
              <w:t>Non</w:t>
            </w:r>
            <w:r w:rsidRPr="003C2BE9">
              <w:rPr>
                <w:rFonts w:ascii="Angsana New" w:hAnsi="Angsana New"/>
                <w:sz w:val="26"/>
                <w:szCs w:val="26"/>
              </w:rPr>
              <w:t>-</w:t>
            </w:r>
            <w:r w:rsidRPr="00650E17">
              <w:rPr>
                <w:rFonts w:ascii="Angsana New" w:hAnsi="Angsana New"/>
                <w:sz w:val="26"/>
                <w:szCs w:val="26"/>
              </w:rPr>
              <w:t>current assets</w:t>
            </w:r>
          </w:p>
        </w:tc>
        <w:tc>
          <w:tcPr>
            <w:tcW w:w="1302" w:type="dxa"/>
            <w:vAlign w:val="center"/>
            <w:hideMark/>
          </w:tcPr>
          <w:p w:rsidR="005F006D" w:rsidRPr="003C2BE9" w:rsidRDefault="005F006D" w:rsidP="000D37C6">
            <w:pPr>
              <w:spacing w:after="0" w:line="240" w:lineRule="auto"/>
              <w:ind w:right="230"/>
              <w:jc w:val="right"/>
              <w:rPr>
                <w:rFonts w:ascii="Angsana New" w:hAnsi="Angsana New"/>
                <w:sz w:val="26"/>
                <w:szCs w:val="26"/>
                <w:cs/>
              </w:rPr>
            </w:pPr>
            <w:r w:rsidRPr="00650E17">
              <w:rPr>
                <w:rFonts w:ascii="Angsana New" w:hAnsi="Angsana New"/>
                <w:sz w:val="26"/>
                <w:szCs w:val="26"/>
              </w:rPr>
              <w:t>10,683</w:t>
            </w:r>
          </w:p>
        </w:tc>
      </w:tr>
      <w:tr w:rsidR="005F006D" w:rsidRPr="00650E17" w:rsidTr="000D37C6">
        <w:trPr>
          <w:trHeight w:val="287"/>
        </w:trPr>
        <w:tc>
          <w:tcPr>
            <w:tcW w:w="7853" w:type="dxa"/>
            <w:vAlign w:val="center"/>
            <w:hideMark/>
          </w:tcPr>
          <w:p w:rsidR="005F006D" w:rsidRPr="003C2BE9" w:rsidRDefault="005F006D" w:rsidP="00875EA7">
            <w:pPr>
              <w:spacing w:after="0" w:line="240" w:lineRule="auto"/>
              <w:ind w:left="-31"/>
              <w:rPr>
                <w:rFonts w:ascii="Angsana New" w:hAnsi="Angsana New"/>
                <w:sz w:val="26"/>
                <w:szCs w:val="26"/>
                <w:cs/>
              </w:rPr>
            </w:pPr>
            <w:r w:rsidRPr="00650E17">
              <w:rPr>
                <w:rFonts w:ascii="Angsana New" w:hAnsi="Angsana New"/>
                <w:sz w:val="26"/>
                <w:szCs w:val="26"/>
              </w:rPr>
              <w:t>Short</w:t>
            </w:r>
            <w:r w:rsidR="008E6E2A" w:rsidRPr="003C2BE9">
              <w:rPr>
                <w:rFonts w:ascii="Angsana New" w:hAnsi="Angsana New"/>
                <w:sz w:val="26"/>
                <w:szCs w:val="26"/>
              </w:rPr>
              <w:t>-</w:t>
            </w:r>
            <w:r w:rsidRPr="00650E17">
              <w:rPr>
                <w:rFonts w:ascii="Angsana New" w:hAnsi="Angsana New"/>
                <w:sz w:val="26"/>
                <w:szCs w:val="26"/>
              </w:rPr>
              <w:t>term loan</w:t>
            </w:r>
          </w:p>
        </w:tc>
        <w:tc>
          <w:tcPr>
            <w:tcW w:w="1302" w:type="dxa"/>
            <w:vAlign w:val="center"/>
            <w:hideMark/>
          </w:tcPr>
          <w:p w:rsidR="005F006D" w:rsidRPr="00650E17" w:rsidRDefault="005F006D" w:rsidP="000D37C6">
            <w:pPr>
              <w:spacing w:after="0" w:line="240" w:lineRule="auto"/>
              <w:ind w:right="230"/>
              <w:jc w:val="right"/>
              <w:rPr>
                <w:rFonts w:ascii="Angsana New" w:hAnsi="Angsana New"/>
                <w:sz w:val="26"/>
                <w:szCs w:val="26"/>
              </w:rPr>
            </w:pPr>
            <w:r w:rsidRPr="00650E17">
              <w:rPr>
                <w:rFonts w:ascii="Angsana New" w:hAnsi="Angsana New"/>
                <w:sz w:val="26"/>
                <w:szCs w:val="26"/>
              </w:rPr>
              <w:t>84</w:t>
            </w:r>
          </w:p>
        </w:tc>
      </w:tr>
      <w:tr w:rsidR="005F006D" w:rsidRPr="00650E17" w:rsidTr="000D37C6">
        <w:trPr>
          <w:trHeight w:val="287"/>
        </w:trPr>
        <w:tc>
          <w:tcPr>
            <w:tcW w:w="7853" w:type="dxa"/>
            <w:vAlign w:val="center"/>
            <w:hideMark/>
          </w:tcPr>
          <w:p w:rsidR="005F006D" w:rsidRPr="00650E17" w:rsidRDefault="008E6E2A" w:rsidP="00875EA7">
            <w:pPr>
              <w:spacing w:after="0" w:line="240" w:lineRule="auto"/>
              <w:ind w:left="-31"/>
              <w:rPr>
                <w:rFonts w:ascii="Angsana New" w:hAnsi="Angsana New"/>
                <w:sz w:val="26"/>
                <w:szCs w:val="26"/>
              </w:rPr>
            </w:pPr>
            <w:r w:rsidRPr="00650E17">
              <w:rPr>
                <w:rFonts w:ascii="Angsana New" w:hAnsi="Angsana New"/>
                <w:sz w:val="26"/>
                <w:szCs w:val="26"/>
              </w:rPr>
              <w:t>Trade and other current pay</w:t>
            </w:r>
            <w:r w:rsidR="00115CA6" w:rsidRPr="00650E17">
              <w:rPr>
                <w:rFonts w:ascii="Angsana New" w:hAnsi="Angsana New"/>
                <w:sz w:val="26"/>
                <w:szCs w:val="26"/>
              </w:rPr>
              <w:t>able</w:t>
            </w:r>
          </w:p>
        </w:tc>
        <w:tc>
          <w:tcPr>
            <w:tcW w:w="1302" w:type="dxa"/>
            <w:tcBorders>
              <w:top w:val="nil"/>
              <w:left w:val="nil"/>
              <w:bottom w:val="single" w:sz="4" w:space="0" w:color="auto"/>
              <w:right w:val="nil"/>
            </w:tcBorders>
            <w:vAlign w:val="center"/>
            <w:hideMark/>
          </w:tcPr>
          <w:p w:rsidR="005F006D" w:rsidRPr="00650E17" w:rsidRDefault="005F006D" w:rsidP="000D37C6">
            <w:pPr>
              <w:spacing w:after="0" w:line="240" w:lineRule="auto"/>
              <w:ind w:right="230"/>
              <w:jc w:val="right"/>
              <w:rPr>
                <w:rFonts w:ascii="Angsana New" w:hAnsi="Angsana New"/>
                <w:sz w:val="26"/>
                <w:szCs w:val="26"/>
              </w:rPr>
            </w:pPr>
            <w:r w:rsidRPr="00650E17">
              <w:rPr>
                <w:rFonts w:ascii="Angsana New" w:hAnsi="Angsana New"/>
                <w:sz w:val="26"/>
                <w:szCs w:val="26"/>
              </w:rPr>
              <w:t>12</w:t>
            </w:r>
          </w:p>
        </w:tc>
      </w:tr>
      <w:tr w:rsidR="005F006D" w:rsidRPr="00650E17" w:rsidTr="000D37C6">
        <w:trPr>
          <w:trHeight w:val="287"/>
        </w:trPr>
        <w:tc>
          <w:tcPr>
            <w:tcW w:w="7853" w:type="dxa"/>
            <w:vAlign w:val="center"/>
            <w:hideMark/>
          </w:tcPr>
          <w:p w:rsidR="005F006D" w:rsidRPr="00650E17" w:rsidRDefault="005F006D" w:rsidP="00875EA7">
            <w:pPr>
              <w:spacing w:after="0" w:line="240" w:lineRule="auto"/>
              <w:ind w:left="-31"/>
              <w:rPr>
                <w:rFonts w:ascii="Angsana New" w:hAnsi="Angsana New"/>
                <w:sz w:val="26"/>
                <w:szCs w:val="26"/>
              </w:rPr>
            </w:pPr>
            <w:r w:rsidRPr="00650E17">
              <w:rPr>
                <w:rFonts w:ascii="Angsana New" w:hAnsi="Angsana New"/>
                <w:sz w:val="26"/>
                <w:szCs w:val="26"/>
              </w:rPr>
              <w:t>Identifiable net assets</w:t>
            </w:r>
          </w:p>
        </w:tc>
        <w:tc>
          <w:tcPr>
            <w:tcW w:w="1302" w:type="dxa"/>
            <w:tcBorders>
              <w:top w:val="single" w:sz="4" w:space="0" w:color="auto"/>
              <w:left w:val="nil"/>
              <w:bottom w:val="nil"/>
              <w:right w:val="nil"/>
            </w:tcBorders>
            <w:vAlign w:val="center"/>
            <w:hideMark/>
          </w:tcPr>
          <w:p w:rsidR="005F006D" w:rsidRPr="00650E17" w:rsidRDefault="005F006D" w:rsidP="000D37C6">
            <w:pPr>
              <w:spacing w:after="0" w:line="240" w:lineRule="auto"/>
              <w:ind w:right="230"/>
              <w:jc w:val="right"/>
              <w:rPr>
                <w:rFonts w:ascii="Angsana New" w:hAnsi="Angsana New"/>
                <w:sz w:val="26"/>
                <w:szCs w:val="26"/>
              </w:rPr>
            </w:pPr>
            <w:r w:rsidRPr="00650E17">
              <w:rPr>
                <w:rFonts w:ascii="Angsana New" w:hAnsi="Angsana New"/>
                <w:sz w:val="26"/>
                <w:szCs w:val="26"/>
              </w:rPr>
              <w:t>35,490</w:t>
            </w:r>
          </w:p>
        </w:tc>
      </w:tr>
      <w:tr w:rsidR="005F006D" w:rsidRPr="00650E17" w:rsidTr="000D37C6">
        <w:trPr>
          <w:trHeight w:val="432"/>
        </w:trPr>
        <w:tc>
          <w:tcPr>
            <w:tcW w:w="7853" w:type="dxa"/>
            <w:vAlign w:val="center"/>
            <w:hideMark/>
          </w:tcPr>
          <w:p w:rsidR="005F006D" w:rsidRPr="00650E17" w:rsidRDefault="005F006D" w:rsidP="00875EA7">
            <w:pPr>
              <w:spacing w:after="0" w:line="240" w:lineRule="auto"/>
              <w:ind w:left="-31"/>
              <w:rPr>
                <w:rFonts w:ascii="Angsana New" w:hAnsi="Angsana New"/>
                <w:spacing w:val="-4"/>
                <w:sz w:val="26"/>
                <w:szCs w:val="26"/>
              </w:rPr>
            </w:pPr>
            <w:r w:rsidRPr="00650E17">
              <w:rPr>
                <w:rFonts w:ascii="Angsana New" w:hAnsi="Angsana New"/>
                <w:spacing w:val="-4"/>
                <w:sz w:val="26"/>
                <w:szCs w:val="26"/>
              </w:rPr>
              <w:t xml:space="preserve">Goodwill </w:t>
            </w:r>
            <w:r w:rsidRPr="003C2BE9">
              <w:rPr>
                <w:rFonts w:ascii="Angsana New" w:hAnsi="Angsana New"/>
                <w:spacing w:val="-4"/>
                <w:sz w:val="26"/>
                <w:szCs w:val="26"/>
              </w:rPr>
              <w:t>(</w:t>
            </w:r>
            <w:r w:rsidRPr="00650E17">
              <w:rPr>
                <w:rFonts w:ascii="Angsana New" w:hAnsi="Angsana New"/>
                <w:sz w:val="26"/>
                <w:szCs w:val="26"/>
              </w:rPr>
              <w:t>included</w:t>
            </w:r>
            <w:r w:rsidRPr="00650E17">
              <w:rPr>
                <w:rFonts w:ascii="Angsana New" w:hAnsi="Angsana New"/>
                <w:spacing w:val="-4"/>
                <w:sz w:val="26"/>
                <w:szCs w:val="26"/>
              </w:rPr>
              <w:t xml:space="preserve"> in investment in </w:t>
            </w:r>
            <w:r w:rsidR="00115CA6" w:rsidRPr="00650E17">
              <w:rPr>
                <w:rFonts w:ascii="Angsana New" w:hAnsi="Angsana New"/>
                <w:spacing w:val="-4"/>
                <w:sz w:val="26"/>
                <w:szCs w:val="26"/>
              </w:rPr>
              <w:t>associated company</w:t>
            </w:r>
            <w:r w:rsidRPr="00650E17">
              <w:rPr>
                <w:rFonts w:ascii="Angsana New" w:hAnsi="Angsana New"/>
                <w:spacing w:val="-4"/>
                <w:sz w:val="26"/>
                <w:szCs w:val="26"/>
              </w:rPr>
              <w:t xml:space="preserve"> in consolidated statements of  financial position</w:t>
            </w:r>
            <w:r w:rsidRPr="003C2BE9">
              <w:rPr>
                <w:rFonts w:ascii="Angsana New" w:hAnsi="Angsana New"/>
                <w:spacing w:val="-4"/>
                <w:sz w:val="26"/>
                <w:szCs w:val="26"/>
              </w:rPr>
              <w:t>)</w:t>
            </w:r>
          </w:p>
        </w:tc>
        <w:tc>
          <w:tcPr>
            <w:tcW w:w="1302" w:type="dxa"/>
            <w:tcBorders>
              <w:top w:val="nil"/>
              <w:left w:val="nil"/>
              <w:bottom w:val="single" w:sz="4" w:space="0" w:color="auto"/>
              <w:right w:val="nil"/>
            </w:tcBorders>
            <w:vAlign w:val="center"/>
          </w:tcPr>
          <w:p w:rsidR="005F006D" w:rsidRPr="00650E17" w:rsidRDefault="005F006D" w:rsidP="000D37C6">
            <w:pPr>
              <w:spacing w:after="0" w:line="240" w:lineRule="auto"/>
              <w:ind w:right="230"/>
              <w:jc w:val="right"/>
              <w:rPr>
                <w:rFonts w:ascii="Angsana New" w:hAnsi="Angsana New"/>
                <w:sz w:val="26"/>
                <w:szCs w:val="26"/>
              </w:rPr>
            </w:pPr>
            <w:r w:rsidRPr="00650E17">
              <w:rPr>
                <w:rFonts w:ascii="Angsana New" w:hAnsi="Angsana New"/>
                <w:sz w:val="26"/>
                <w:szCs w:val="26"/>
              </w:rPr>
              <w:t>189,510</w:t>
            </w:r>
          </w:p>
        </w:tc>
      </w:tr>
      <w:tr w:rsidR="005F006D" w:rsidRPr="00650E17" w:rsidTr="000D37C6">
        <w:trPr>
          <w:trHeight w:val="60"/>
        </w:trPr>
        <w:tc>
          <w:tcPr>
            <w:tcW w:w="7853" w:type="dxa"/>
            <w:vAlign w:val="center"/>
          </w:tcPr>
          <w:p w:rsidR="005F006D" w:rsidRPr="00650E17" w:rsidRDefault="005F006D" w:rsidP="005F006D">
            <w:pPr>
              <w:spacing w:after="0" w:line="240" w:lineRule="auto"/>
              <w:ind w:left="15"/>
              <w:jc w:val="thaiDistribute"/>
              <w:rPr>
                <w:rFonts w:ascii="Angsana New" w:hAnsi="Angsana New"/>
                <w:sz w:val="6"/>
                <w:szCs w:val="6"/>
              </w:rPr>
            </w:pPr>
          </w:p>
        </w:tc>
        <w:tc>
          <w:tcPr>
            <w:tcW w:w="1302" w:type="dxa"/>
            <w:tcBorders>
              <w:top w:val="single" w:sz="4" w:space="0" w:color="auto"/>
              <w:left w:val="nil"/>
              <w:bottom w:val="nil"/>
              <w:right w:val="nil"/>
            </w:tcBorders>
            <w:vAlign w:val="center"/>
          </w:tcPr>
          <w:p w:rsidR="005F006D" w:rsidRPr="003C2BE9" w:rsidRDefault="005F006D" w:rsidP="005F006D">
            <w:pPr>
              <w:spacing w:after="0" w:line="240" w:lineRule="auto"/>
              <w:ind w:right="441"/>
              <w:jc w:val="right"/>
              <w:rPr>
                <w:rFonts w:ascii="Angsana New" w:hAnsi="Angsana New"/>
                <w:sz w:val="6"/>
                <w:szCs w:val="6"/>
                <w:cs/>
              </w:rPr>
            </w:pPr>
          </w:p>
        </w:tc>
      </w:tr>
      <w:tr w:rsidR="005F006D" w:rsidRPr="00650E17" w:rsidTr="000D37C6">
        <w:trPr>
          <w:trHeight w:val="526"/>
        </w:trPr>
        <w:tc>
          <w:tcPr>
            <w:tcW w:w="7853" w:type="dxa"/>
            <w:vAlign w:val="center"/>
            <w:hideMark/>
          </w:tcPr>
          <w:p w:rsidR="00875EA7" w:rsidRPr="00650E17" w:rsidRDefault="005F006D" w:rsidP="00875EA7">
            <w:pPr>
              <w:spacing w:after="0" w:line="240" w:lineRule="auto"/>
              <w:ind w:left="-45"/>
              <w:rPr>
                <w:rFonts w:ascii="Angsana New Bold" w:hAnsi="Angsana New Bold"/>
                <w:b/>
                <w:bCs/>
                <w:spacing w:val="-4"/>
                <w:sz w:val="26"/>
                <w:szCs w:val="26"/>
              </w:rPr>
            </w:pPr>
            <w:r w:rsidRPr="00650E17">
              <w:rPr>
                <w:rFonts w:ascii="Angsana New Bold" w:hAnsi="Angsana New Bold"/>
                <w:b/>
                <w:bCs/>
                <w:spacing w:val="-4"/>
                <w:sz w:val="26"/>
                <w:szCs w:val="26"/>
              </w:rPr>
              <w:t xml:space="preserve">Net assets from acquisition </w:t>
            </w:r>
            <w:r w:rsidRPr="003C2BE9">
              <w:rPr>
                <w:rFonts w:ascii="Angsana New Bold" w:hAnsi="Angsana New Bold"/>
                <w:b/>
                <w:bCs/>
                <w:spacing w:val="-4"/>
                <w:sz w:val="26"/>
                <w:szCs w:val="26"/>
              </w:rPr>
              <w:t>(</w:t>
            </w:r>
            <w:r w:rsidRPr="00650E17">
              <w:rPr>
                <w:rFonts w:ascii="Angsana New Bold" w:hAnsi="Angsana New Bold"/>
                <w:b/>
                <w:bCs/>
                <w:spacing w:val="-4"/>
                <w:sz w:val="26"/>
                <w:szCs w:val="26"/>
              </w:rPr>
              <w:t xml:space="preserve">presented as investment in </w:t>
            </w:r>
            <w:r w:rsidR="00115CA6" w:rsidRPr="00650E17">
              <w:rPr>
                <w:rFonts w:ascii="Angsana New Bold" w:hAnsi="Angsana New Bold"/>
                <w:b/>
                <w:bCs/>
                <w:spacing w:val="-4"/>
                <w:sz w:val="26"/>
                <w:szCs w:val="26"/>
              </w:rPr>
              <w:t>associated company</w:t>
            </w:r>
            <w:r w:rsidRPr="00650E17">
              <w:rPr>
                <w:rFonts w:ascii="Angsana New Bold" w:hAnsi="Angsana New Bold"/>
                <w:b/>
                <w:bCs/>
                <w:spacing w:val="-4"/>
                <w:sz w:val="26"/>
                <w:szCs w:val="26"/>
              </w:rPr>
              <w:t xml:space="preserve"> in consolidated statements </w:t>
            </w:r>
          </w:p>
          <w:p w:rsidR="005F006D" w:rsidRPr="00650E17" w:rsidRDefault="005F006D" w:rsidP="00875EA7">
            <w:pPr>
              <w:spacing w:after="0" w:line="240" w:lineRule="auto"/>
              <w:ind w:left="667"/>
              <w:rPr>
                <w:rFonts w:ascii="Angsana New Bold" w:hAnsi="Angsana New Bold"/>
                <w:b/>
                <w:bCs/>
                <w:spacing w:val="-4"/>
                <w:sz w:val="26"/>
                <w:szCs w:val="26"/>
              </w:rPr>
            </w:pPr>
            <w:r w:rsidRPr="00650E17">
              <w:rPr>
                <w:rFonts w:ascii="Angsana New Bold" w:hAnsi="Angsana New Bold"/>
                <w:b/>
                <w:bCs/>
                <w:spacing w:val="-4"/>
                <w:sz w:val="26"/>
                <w:szCs w:val="26"/>
              </w:rPr>
              <w:t>of financial position</w:t>
            </w:r>
            <w:r w:rsidRPr="003C2BE9">
              <w:rPr>
                <w:rFonts w:ascii="Angsana New Bold" w:hAnsi="Angsana New Bold"/>
                <w:b/>
                <w:bCs/>
                <w:spacing w:val="-4"/>
                <w:sz w:val="26"/>
                <w:szCs w:val="26"/>
              </w:rPr>
              <w:t>)</w:t>
            </w:r>
          </w:p>
        </w:tc>
        <w:tc>
          <w:tcPr>
            <w:tcW w:w="1302" w:type="dxa"/>
            <w:tcBorders>
              <w:top w:val="nil"/>
              <w:left w:val="nil"/>
              <w:bottom w:val="double" w:sz="4" w:space="0" w:color="auto"/>
              <w:right w:val="nil"/>
            </w:tcBorders>
            <w:vAlign w:val="center"/>
          </w:tcPr>
          <w:p w:rsidR="000D37C6" w:rsidRPr="00650E17" w:rsidRDefault="000D37C6" w:rsidP="000D37C6">
            <w:pPr>
              <w:spacing w:after="0" w:line="240" w:lineRule="auto"/>
              <w:ind w:right="230"/>
              <w:jc w:val="right"/>
              <w:rPr>
                <w:rFonts w:ascii="Angsana New" w:hAnsi="Angsana New"/>
                <w:sz w:val="26"/>
                <w:szCs w:val="26"/>
              </w:rPr>
            </w:pPr>
          </w:p>
          <w:p w:rsidR="005F006D" w:rsidRPr="003C2BE9" w:rsidRDefault="005F006D" w:rsidP="000D37C6">
            <w:pPr>
              <w:spacing w:after="0" w:line="240" w:lineRule="auto"/>
              <w:ind w:right="230"/>
              <w:jc w:val="right"/>
              <w:rPr>
                <w:rFonts w:ascii="Angsana New" w:hAnsi="Angsana New"/>
                <w:sz w:val="26"/>
                <w:szCs w:val="26"/>
                <w:cs/>
              </w:rPr>
            </w:pPr>
            <w:r w:rsidRPr="00650E17">
              <w:rPr>
                <w:rFonts w:ascii="Angsana New" w:hAnsi="Angsana New"/>
                <w:sz w:val="26"/>
                <w:szCs w:val="26"/>
              </w:rPr>
              <w:t>225,000</w:t>
            </w:r>
          </w:p>
        </w:tc>
      </w:tr>
    </w:tbl>
    <w:p w:rsidR="000D37C6" w:rsidRDefault="00CE2712" w:rsidP="000D37C6">
      <w:pPr>
        <w:spacing w:after="0" w:line="240" w:lineRule="auto"/>
        <w:ind w:left="308" w:firstLine="14"/>
        <w:jc w:val="thaiDistribute"/>
        <w:rPr>
          <w:rFonts w:asciiTheme="majorBidi" w:hAnsiTheme="majorBidi" w:cstheme="majorBidi"/>
          <w:spacing w:val="-2"/>
          <w:sz w:val="28"/>
        </w:rPr>
      </w:pPr>
      <w:r w:rsidRPr="00673976">
        <w:rPr>
          <w:rFonts w:asciiTheme="majorBidi" w:hAnsiTheme="majorBidi" w:cstheme="majorBidi"/>
          <w:spacing w:val="-2"/>
          <w:sz w:val="28"/>
        </w:rPr>
        <w:lastRenderedPageBreak/>
        <w:t>As at</w:t>
      </w:r>
      <w:r w:rsidR="00C60721">
        <w:rPr>
          <w:rFonts w:asciiTheme="majorBidi" w:hAnsiTheme="majorBidi" w:cstheme="majorBidi"/>
          <w:spacing w:val="-2"/>
          <w:sz w:val="28"/>
        </w:rPr>
        <w:t xml:space="preserve"> June 30,</w:t>
      </w:r>
      <w:r w:rsidRPr="003C2BE9">
        <w:rPr>
          <w:rFonts w:asciiTheme="majorBidi" w:hAnsiTheme="majorBidi"/>
          <w:spacing w:val="-2"/>
          <w:sz w:val="28"/>
        </w:rPr>
        <w:t xml:space="preserve"> </w:t>
      </w:r>
      <w:r w:rsidRPr="00673976">
        <w:rPr>
          <w:rFonts w:asciiTheme="majorBidi" w:hAnsiTheme="majorBidi"/>
          <w:spacing w:val="-2"/>
          <w:sz w:val="28"/>
        </w:rPr>
        <w:t>2024</w:t>
      </w:r>
      <w:r w:rsidRPr="00673976">
        <w:rPr>
          <w:rFonts w:asciiTheme="majorBidi" w:hAnsiTheme="majorBidi" w:cstheme="majorBidi"/>
          <w:spacing w:val="-2"/>
          <w:sz w:val="28"/>
        </w:rPr>
        <w:t xml:space="preserve">, the Group was under the process of determining fair value of the acquired net assets and reviewing purchase price allocation </w:t>
      </w:r>
      <w:r w:rsidRPr="003C2BE9">
        <w:rPr>
          <w:rFonts w:asciiTheme="majorBidi" w:hAnsiTheme="majorBidi"/>
          <w:spacing w:val="-2"/>
          <w:sz w:val="28"/>
        </w:rPr>
        <w:t>(“</w:t>
      </w:r>
      <w:r w:rsidRPr="00673976">
        <w:rPr>
          <w:rFonts w:asciiTheme="majorBidi" w:hAnsiTheme="majorBidi" w:cstheme="majorBidi"/>
          <w:spacing w:val="-2"/>
          <w:sz w:val="28"/>
        </w:rPr>
        <w:t>PPA</w:t>
      </w:r>
      <w:r w:rsidRPr="003C2BE9">
        <w:rPr>
          <w:rFonts w:asciiTheme="majorBidi" w:hAnsiTheme="majorBidi"/>
          <w:spacing w:val="-2"/>
          <w:sz w:val="28"/>
        </w:rPr>
        <w:t xml:space="preserve">”). </w:t>
      </w:r>
      <w:r w:rsidRPr="00673976">
        <w:rPr>
          <w:rFonts w:asciiTheme="majorBidi" w:hAnsiTheme="majorBidi" w:cstheme="majorBidi"/>
          <w:spacing w:val="-2"/>
          <w:sz w:val="28"/>
        </w:rPr>
        <w:t>The fair value presented above may be subjected to further adjustments depending on the determination of fair value and the result of PPA</w:t>
      </w:r>
      <w:r w:rsidR="00875EA7" w:rsidRPr="003C2BE9">
        <w:rPr>
          <w:rFonts w:asciiTheme="majorBidi" w:hAnsiTheme="majorBidi"/>
          <w:spacing w:val="-2"/>
          <w:sz w:val="28"/>
        </w:rPr>
        <w:t xml:space="preserve">. </w:t>
      </w:r>
      <w:r w:rsidR="00875EA7" w:rsidRPr="00673976">
        <w:rPr>
          <w:rFonts w:asciiTheme="majorBidi" w:hAnsiTheme="majorBidi" w:cstheme="majorBidi"/>
          <w:spacing w:val="-2"/>
          <w:sz w:val="28"/>
        </w:rPr>
        <w:t>T</w:t>
      </w:r>
      <w:r w:rsidR="0023229D" w:rsidRPr="00673976">
        <w:rPr>
          <w:rFonts w:asciiTheme="majorBidi" w:hAnsiTheme="majorBidi" w:cstheme="majorBidi"/>
          <w:spacing w:val="-2"/>
          <w:sz w:val="28"/>
        </w:rPr>
        <w:t>he management is processing of evaluation fair value</w:t>
      </w:r>
      <w:r w:rsidR="00875EA7" w:rsidRPr="00673976">
        <w:rPr>
          <w:rFonts w:asciiTheme="majorBidi" w:hAnsiTheme="majorBidi" w:cstheme="majorBidi"/>
          <w:spacing w:val="-2"/>
          <w:sz w:val="28"/>
        </w:rPr>
        <w:t>,</w:t>
      </w:r>
      <w:r w:rsidR="0023229D" w:rsidRPr="003C2BE9">
        <w:rPr>
          <w:rFonts w:asciiTheme="majorBidi" w:hAnsiTheme="majorBidi"/>
          <w:spacing w:val="-2"/>
          <w:sz w:val="28"/>
        </w:rPr>
        <w:t xml:space="preserve"> </w:t>
      </w:r>
      <w:r w:rsidR="00875EA7" w:rsidRPr="00673976">
        <w:rPr>
          <w:rFonts w:asciiTheme="majorBidi" w:hAnsiTheme="majorBidi" w:cstheme="majorBidi"/>
          <w:spacing w:val="-2"/>
          <w:sz w:val="28"/>
        </w:rPr>
        <w:t>w</w:t>
      </w:r>
      <w:r w:rsidRPr="00673976">
        <w:rPr>
          <w:rFonts w:asciiTheme="majorBidi" w:hAnsiTheme="majorBidi" w:cstheme="majorBidi"/>
          <w:spacing w:val="-2"/>
          <w:sz w:val="28"/>
        </w:rPr>
        <w:t xml:space="preserve">hich is expected to be finalised </w:t>
      </w:r>
      <w:r w:rsidR="004E5CE5" w:rsidRPr="00673976">
        <w:rPr>
          <w:rFonts w:asciiTheme="majorBidi" w:hAnsiTheme="majorBidi" w:cstheme="majorBidi"/>
          <w:spacing w:val="-2"/>
          <w:sz w:val="28"/>
        </w:rPr>
        <w:t>within 3</w:t>
      </w:r>
      <w:r w:rsidR="004E5CE5" w:rsidRPr="00673976">
        <w:rPr>
          <w:rFonts w:asciiTheme="majorBidi" w:hAnsiTheme="majorBidi" w:cstheme="majorBidi"/>
          <w:spacing w:val="-2"/>
          <w:sz w:val="28"/>
          <w:vertAlign w:val="superscript"/>
        </w:rPr>
        <w:t xml:space="preserve">rd </w:t>
      </w:r>
      <w:r w:rsidR="004E5CE5" w:rsidRPr="003C2BE9">
        <w:rPr>
          <w:rFonts w:asciiTheme="majorBidi" w:hAnsiTheme="majorBidi"/>
          <w:spacing w:val="-2"/>
          <w:sz w:val="28"/>
        </w:rPr>
        <w:t xml:space="preserve">– </w:t>
      </w:r>
      <w:r w:rsidR="004E5CE5" w:rsidRPr="00673976">
        <w:rPr>
          <w:rFonts w:asciiTheme="majorBidi" w:hAnsiTheme="majorBidi" w:cstheme="majorBidi"/>
          <w:spacing w:val="-2"/>
          <w:sz w:val="28"/>
        </w:rPr>
        <w:t>4</w:t>
      </w:r>
      <w:r w:rsidR="004E5CE5" w:rsidRPr="00673976">
        <w:rPr>
          <w:rFonts w:asciiTheme="majorBidi" w:hAnsiTheme="majorBidi" w:cstheme="majorBidi"/>
          <w:spacing w:val="-2"/>
          <w:sz w:val="28"/>
          <w:vertAlign w:val="superscript"/>
        </w:rPr>
        <w:t>th</w:t>
      </w:r>
      <w:r w:rsidR="004E5CE5" w:rsidRPr="00673976">
        <w:rPr>
          <w:rFonts w:asciiTheme="majorBidi" w:hAnsiTheme="majorBidi" w:cstheme="majorBidi"/>
          <w:spacing w:val="-2"/>
          <w:sz w:val="28"/>
        </w:rPr>
        <w:t xml:space="preserve"> quarter of 2024</w:t>
      </w:r>
      <w:r w:rsidR="004E5CE5" w:rsidRPr="003C2BE9">
        <w:rPr>
          <w:rFonts w:asciiTheme="majorBidi" w:hAnsiTheme="majorBidi"/>
          <w:spacing w:val="-2"/>
          <w:sz w:val="28"/>
        </w:rPr>
        <w:t>.</w:t>
      </w:r>
    </w:p>
    <w:p w:rsidR="000D37C6" w:rsidRPr="00EC14EB" w:rsidRDefault="000D37C6" w:rsidP="00BF6982">
      <w:pPr>
        <w:spacing w:after="0" w:line="240" w:lineRule="auto"/>
        <w:jc w:val="thaiDistribute"/>
        <w:rPr>
          <w:rFonts w:asciiTheme="majorBidi" w:hAnsiTheme="majorBidi" w:cstheme="majorBidi"/>
          <w:spacing w:val="-2"/>
          <w:sz w:val="28"/>
        </w:rPr>
      </w:pPr>
    </w:p>
    <w:p w:rsidR="00BE734A" w:rsidRPr="00EC14EB" w:rsidRDefault="00BE734A" w:rsidP="00E8359C">
      <w:pPr>
        <w:pStyle w:val="ListParagraph"/>
        <w:numPr>
          <w:ilvl w:val="0"/>
          <w:numId w:val="9"/>
        </w:numPr>
        <w:ind w:left="322" w:hanging="322"/>
        <w:rPr>
          <w:rFonts w:asciiTheme="majorBidi" w:eastAsia="Cordia New" w:hAnsiTheme="majorBidi" w:cstheme="majorBidi"/>
          <w:szCs w:val="28"/>
          <w:u w:val="single"/>
        </w:rPr>
      </w:pPr>
      <w:r w:rsidRPr="00EC14EB">
        <w:rPr>
          <w:rFonts w:asciiTheme="majorBidi" w:eastAsia="Cordia New" w:hAnsiTheme="majorBidi" w:cstheme="majorBidi"/>
          <w:u w:val="single"/>
        </w:rPr>
        <w:t xml:space="preserve">Advance payment </w:t>
      </w:r>
    </w:p>
    <w:tbl>
      <w:tblPr>
        <w:tblW w:w="8945" w:type="dxa"/>
        <w:tblInd w:w="198" w:type="dxa"/>
        <w:tblLayout w:type="fixed"/>
        <w:tblCellMar>
          <w:left w:w="72" w:type="dxa"/>
          <w:right w:w="72" w:type="dxa"/>
        </w:tblCellMar>
        <w:tblLook w:val="04A0" w:firstRow="1" w:lastRow="0" w:firstColumn="1" w:lastColumn="0" w:noHBand="0" w:noVBand="1"/>
      </w:tblPr>
      <w:tblGrid>
        <w:gridCol w:w="5935"/>
        <w:gridCol w:w="1470"/>
        <w:gridCol w:w="1540"/>
      </w:tblGrid>
      <w:tr w:rsidR="00875EA7" w:rsidTr="00EF490A">
        <w:trPr>
          <w:cantSplit/>
        </w:trPr>
        <w:tc>
          <w:tcPr>
            <w:tcW w:w="5935" w:type="dxa"/>
          </w:tcPr>
          <w:p w:rsidR="00875EA7" w:rsidRDefault="00875EA7" w:rsidP="00875EA7">
            <w:pPr>
              <w:spacing w:after="0" w:line="240" w:lineRule="auto"/>
              <w:ind w:left="-36" w:right="-45"/>
              <w:jc w:val="thaiDistribute"/>
              <w:rPr>
                <w:rFonts w:ascii="Angsana New" w:hAnsi="Angsana New"/>
                <w:sz w:val="28"/>
                <w:highlight w:val="yellow"/>
              </w:rPr>
            </w:pPr>
          </w:p>
        </w:tc>
        <w:tc>
          <w:tcPr>
            <w:tcW w:w="3010" w:type="dxa"/>
            <w:gridSpan w:val="2"/>
            <w:vAlign w:val="center"/>
            <w:hideMark/>
          </w:tcPr>
          <w:p w:rsidR="00875EA7" w:rsidRDefault="00875EA7" w:rsidP="00875EA7">
            <w:pPr>
              <w:spacing w:after="0" w:line="240" w:lineRule="auto"/>
              <w:ind w:left="-27" w:right="-27"/>
              <w:jc w:val="right"/>
              <w:rPr>
                <w:rFonts w:ascii="Angsana New" w:hAnsi="Angsana New"/>
                <w:sz w:val="28"/>
              </w:rPr>
            </w:pPr>
            <w:r w:rsidRPr="003C2BE9">
              <w:rPr>
                <w:rFonts w:ascii="Angsana New" w:hAnsi="Angsana New"/>
                <w:sz w:val="26"/>
                <w:szCs w:val="26"/>
              </w:rPr>
              <w:t>(</w:t>
            </w:r>
            <w:r w:rsidRPr="00EC2076">
              <w:rPr>
                <w:rFonts w:ascii="Angsana New" w:hAnsi="Angsana New"/>
                <w:sz w:val="26"/>
                <w:szCs w:val="26"/>
              </w:rPr>
              <w:t xml:space="preserve">Unit </w:t>
            </w:r>
            <w:r w:rsidRPr="003C2BE9">
              <w:rPr>
                <w:rFonts w:ascii="Angsana New" w:hAnsi="Angsana New"/>
                <w:sz w:val="26"/>
                <w:szCs w:val="26"/>
              </w:rPr>
              <w:t xml:space="preserve">: </w:t>
            </w:r>
            <w:r w:rsidRPr="00EC2076">
              <w:rPr>
                <w:rFonts w:ascii="Angsana New" w:hAnsi="Angsana New"/>
                <w:sz w:val="26"/>
                <w:szCs w:val="26"/>
              </w:rPr>
              <w:t>Thousand Baht</w:t>
            </w:r>
            <w:r w:rsidRPr="003C2BE9">
              <w:rPr>
                <w:rFonts w:ascii="Angsana New" w:hAnsi="Angsana New"/>
                <w:sz w:val="26"/>
                <w:szCs w:val="26"/>
              </w:rPr>
              <w:t>)</w:t>
            </w:r>
          </w:p>
        </w:tc>
      </w:tr>
      <w:tr w:rsidR="00875EA7" w:rsidTr="00EF490A">
        <w:trPr>
          <w:cantSplit/>
        </w:trPr>
        <w:tc>
          <w:tcPr>
            <w:tcW w:w="5935" w:type="dxa"/>
          </w:tcPr>
          <w:p w:rsidR="00875EA7" w:rsidRDefault="00875EA7" w:rsidP="00875EA7">
            <w:pPr>
              <w:spacing w:after="0" w:line="240" w:lineRule="auto"/>
              <w:ind w:left="-36" w:right="-45"/>
              <w:jc w:val="thaiDistribute"/>
              <w:rPr>
                <w:rFonts w:ascii="Angsana New" w:hAnsi="Angsana New"/>
                <w:sz w:val="28"/>
                <w:highlight w:val="yellow"/>
              </w:rPr>
            </w:pPr>
          </w:p>
        </w:tc>
        <w:tc>
          <w:tcPr>
            <w:tcW w:w="3010" w:type="dxa"/>
            <w:gridSpan w:val="2"/>
            <w:hideMark/>
          </w:tcPr>
          <w:p w:rsidR="00875EA7" w:rsidRDefault="00875EA7" w:rsidP="00875EA7">
            <w:pPr>
              <w:spacing w:after="0" w:line="240" w:lineRule="auto"/>
              <w:jc w:val="center"/>
              <w:rPr>
                <w:rFonts w:ascii="Angsana New" w:hAnsi="Angsana New"/>
                <w:color w:val="000000"/>
                <w:sz w:val="28"/>
                <w:u w:val="single"/>
              </w:rPr>
            </w:pPr>
            <w:r w:rsidRPr="00C44DBF">
              <w:rPr>
                <w:rFonts w:ascii="Angsana New" w:hAnsi="Angsana New"/>
                <w:sz w:val="26"/>
                <w:szCs w:val="26"/>
                <w:u w:val="single"/>
              </w:rPr>
              <w:t>Consolidated financial statements</w:t>
            </w:r>
          </w:p>
        </w:tc>
      </w:tr>
      <w:tr w:rsidR="00875EA7" w:rsidTr="00EF490A">
        <w:trPr>
          <w:cantSplit/>
        </w:trPr>
        <w:tc>
          <w:tcPr>
            <w:tcW w:w="5935" w:type="dxa"/>
          </w:tcPr>
          <w:p w:rsidR="00875EA7" w:rsidRDefault="00875EA7" w:rsidP="00875EA7">
            <w:pPr>
              <w:spacing w:after="0" w:line="240" w:lineRule="auto"/>
              <w:ind w:left="-36" w:right="-45"/>
              <w:jc w:val="thaiDistribute"/>
              <w:rPr>
                <w:rFonts w:ascii="Angsana New" w:hAnsi="Angsana New"/>
                <w:sz w:val="28"/>
              </w:rPr>
            </w:pPr>
          </w:p>
        </w:tc>
        <w:tc>
          <w:tcPr>
            <w:tcW w:w="1470" w:type="dxa"/>
            <w:hideMark/>
          </w:tcPr>
          <w:p w:rsidR="00875EA7" w:rsidRDefault="00D268BC" w:rsidP="00875EA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June 30, 2024</w:t>
            </w:r>
          </w:p>
        </w:tc>
        <w:tc>
          <w:tcPr>
            <w:tcW w:w="1540" w:type="dxa"/>
            <w:hideMark/>
          </w:tcPr>
          <w:p w:rsidR="00875EA7" w:rsidRDefault="00D268BC" w:rsidP="00875EA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December 31, 2023</w:t>
            </w:r>
          </w:p>
        </w:tc>
      </w:tr>
      <w:tr w:rsidR="00875EA7" w:rsidTr="00EF490A">
        <w:trPr>
          <w:cantSplit/>
          <w:trHeight w:val="300"/>
        </w:trPr>
        <w:tc>
          <w:tcPr>
            <w:tcW w:w="5935" w:type="dxa"/>
            <w:hideMark/>
          </w:tcPr>
          <w:p w:rsidR="00875EA7" w:rsidRDefault="00875EA7" w:rsidP="00875EA7">
            <w:pPr>
              <w:spacing w:after="0" w:line="240" w:lineRule="auto"/>
              <w:ind w:left="47" w:right="-81" w:firstLine="75"/>
              <w:jc w:val="thaiDistribute"/>
              <w:rPr>
                <w:rFonts w:ascii="Angsana New" w:hAnsi="Angsana New"/>
                <w:sz w:val="28"/>
              </w:rPr>
            </w:pPr>
            <w:r w:rsidRPr="00C44DBF">
              <w:rPr>
                <w:rFonts w:ascii="Angsana New" w:hAnsi="Angsana New"/>
                <w:sz w:val="27"/>
                <w:szCs w:val="27"/>
              </w:rPr>
              <w:t>Beginning balance</w:t>
            </w:r>
          </w:p>
        </w:tc>
        <w:tc>
          <w:tcPr>
            <w:tcW w:w="1470" w:type="dxa"/>
            <w:hideMark/>
          </w:tcPr>
          <w:p w:rsidR="00875EA7" w:rsidRPr="00D23E13" w:rsidRDefault="00875EA7" w:rsidP="00875EA7">
            <w:pPr>
              <w:spacing w:after="0" w:line="240" w:lineRule="auto"/>
              <w:ind w:left="-53" w:right="264"/>
              <w:jc w:val="right"/>
              <w:rPr>
                <w:rFonts w:ascii="Angsana New" w:hAnsi="Angsana New"/>
                <w:color w:val="000000"/>
                <w:sz w:val="28"/>
                <w:cs/>
              </w:rPr>
            </w:pPr>
            <w:r w:rsidRPr="00673976">
              <w:rPr>
                <w:rFonts w:ascii="Angsana New" w:hAnsi="Angsana New"/>
                <w:sz w:val="28"/>
              </w:rPr>
              <w:t>515,000</w:t>
            </w:r>
          </w:p>
        </w:tc>
        <w:tc>
          <w:tcPr>
            <w:tcW w:w="1540" w:type="dxa"/>
            <w:hideMark/>
          </w:tcPr>
          <w:p w:rsidR="00875EA7" w:rsidRDefault="00875EA7" w:rsidP="00875EA7">
            <w:pPr>
              <w:spacing w:after="0" w:line="240" w:lineRule="auto"/>
              <w:ind w:left="-27" w:right="247"/>
              <w:jc w:val="right"/>
              <w:rPr>
                <w:rFonts w:ascii="Angsana New" w:hAnsi="Angsana New"/>
                <w:sz w:val="28"/>
              </w:rPr>
            </w:pPr>
            <w:r w:rsidRPr="003C2BE9">
              <w:rPr>
                <w:rFonts w:ascii="Angsana New" w:hAnsi="Angsana New"/>
                <w:sz w:val="28"/>
              </w:rPr>
              <w:t>-</w:t>
            </w:r>
          </w:p>
        </w:tc>
      </w:tr>
      <w:tr w:rsidR="00875EA7" w:rsidTr="00EF490A">
        <w:trPr>
          <w:cantSplit/>
          <w:trHeight w:val="300"/>
        </w:trPr>
        <w:tc>
          <w:tcPr>
            <w:tcW w:w="5935" w:type="dxa"/>
            <w:hideMark/>
          </w:tcPr>
          <w:p w:rsidR="00875EA7" w:rsidRDefault="002869B1" w:rsidP="00875EA7">
            <w:pPr>
              <w:spacing w:after="0" w:line="240" w:lineRule="auto"/>
              <w:ind w:left="47" w:right="-81" w:firstLine="75"/>
              <w:jc w:val="thaiDistribute"/>
              <w:rPr>
                <w:rFonts w:ascii="Angsana New" w:hAnsi="Angsana New"/>
                <w:sz w:val="28"/>
              </w:rPr>
            </w:pPr>
            <w:r w:rsidRPr="00C44DBF">
              <w:rPr>
                <w:rFonts w:ascii="Angsana New" w:eastAsia="Cordia New" w:hAnsi="Angsana New"/>
                <w:snapToGrid w:val="0"/>
                <w:sz w:val="28"/>
                <w:lang w:eastAsia="th-TH"/>
              </w:rPr>
              <w:t xml:space="preserve">Repayment during the </w:t>
            </w:r>
            <w:r w:rsidRPr="0072504A">
              <w:rPr>
                <w:rFonts w:ascii="Angsana New" w:hAnsi="Angsana New"/>
                <w:sz w:val="27"/>
                <w:szCs w:val="27"/>
              </w:rPr>
              <w:t>period</w:t>
            </w:r>
          </w:p>
        </w:tc>
        <w:tc>
          <w:tcPr>
            <w:tcW w:w="1470" w:type="dxa"/>
            <w:hideMark/>
          </w:tcPr>
          <w:p w:rsidR="00875EA7" w:rsidRPr="003C2BE9" w:rsidRDefault="00875EA7" w:rsidP="00875EA7">
            <w:pPr>
              <w:spacing w:after="0" w:line="240" w:lineRule="auto"/>
              <w:ind w:left="-53" w:right="264"/>
              <w:jc w:val="right"/>
              <w:rPr>
                <w:rFonts w:ascii="Angsana New" w:hAnsi="Angsana New"/>
                <w:sz w:val="28"/>
                <w:cs/>
              </w:rPr>
            </w:pPr>
            <w:r w:rsidRPr="00673976">
              <w:rPr>
                <w:rFonts w:ascii="Angsana New" w:hAnsi="Angsana New"/>
                <w:sz w:val="28"/>
              </w:rPr>
              <w:t>150,000</w:t>
            </w:r>
          </w:p>
        </w:tc>
        <w:tc>
          <w:tcPr>
            <w:tcW w:w="1540" w:type="dxa"/>
            <w:hideMark/>
          </w:tcPr>
          <w:p w:rsidR="00875EA7" w:rsidRDefault="00875EA7" w:rsidP="00875EA7">
            <w:pPr>
              <w:spacing w:after="0" w:line="240" w:lineRule="auto"/>
              <w:ind w:left="-27" w:right="247"/>
              <w:jc w:val="right"/>
              <w:rPr>
                <w:rFonts w:ascii="Angsana New" w:hAnsi="Angsana New"/>
                <w:sz w:val="28"/>
              </w:rPr>
            </w:pPr>
            <w:r>
              <w:rPr>
                <w:rFonts w:ascii="Angsana New" w:hAnsi="Angsana New"/>
                <w:sz w:val="28"/>
              </w:rPr>
              <w:t>515,000</w:t>
            </w:r>
          </w:p>
        </w:tc>
      </w:tr>
      <w:tr w:rsidR="00875EA7" w:rsidTr="00EF490A">
        <w:trPr>
          <w:cantSplit/>
        </w:trPr>
        <w:tc>
          <w:tcPr>
            <w:tcW w:w="5935" w:type="dxa"/>
            <w:hideMark/>
          </w:tcPr>
          <w:p w:rsidR="00875EA7" w:rsidRDefault="007667E6" w:rsidP="00875EA7">
            <w:pPr>
              <w:spacing w:after="0" w:line="240" w:lineRule="auto"/>
              <w:ind w:left="47" w:right="-81" w:firstLine="75"/>
              <w:jc w:val="thaiDistribute"/>
              <w:rPr>
                <w:rFonts w:ascii="Angsana New" w:hAnsi="Angsana New"/>
                <w:sz w:val="28"/>
              </w:rPr>
            </w:pPr>
            <w:r w:rsidRPr="007667E6">
              <w:rPr>
                <w:rFonts w:ascii="Angsana New" w:hAnsi="Angsana New"/>
                <w:sz w:val="28"/>
              </w:rPr>
              <w:t xml:space="preserve">Transferred to Investments in associates </w:t>
            </w:r>
            <w:r w:rsidRPr="003C2BE9">
              <w:rPr>
                <w:rFonts w:ascii="Angsana New" w:hAnsi="Angsana New"/>
                <w:sz w:val="28"/>
              </w:rPr>
              <w:t>(</w:t>
            </w:r>
            <w:r w:rsidRPr="007667E6">
              <w:rPr>
                <w:rFonts w:ascii="Angsana New" w:hAnsi="Angsana New"/>
                <w:sz w:val="28"/>
              </w:rPr>
              <w:t xml:space="preserve">Note </w:t>
            </w:r>
            <w:r w:rsidRPr="00D23E13">
              <w:rPr>
                <w:rFonts w:ascii="Angsana New" w:hAnsi="Angsana New"/>
                <w:sz w:val="28"/>
              </w:rPr>
              <w:t>14</w:t>
            </w:r>
            <w:r w:rsidRPr="003C2BE9">
              <w:rPr>
                <w:rFonts w:ascii="Angsana New" w:hAnsi="Angsana New"/>
                <w:sz w:val="28"/>
              </w:rPr>
              <w:t>)</w:t>
            </w:r>
          </w:p>
        </w:tc>
        <w:tc>
          <w:tcPr>
            <w:tcW w:w="1470" w:type="dxa"/>
            <w:tcBorders>
              <w:top w:val="nil"/>
              <w:left w:val="nil"/>
              <w:bottom w:val="single" w:sz="4" w:space="0" w:color="auto"/>
              <w:right w:val="nil"/>
            </w:tcBorders>
            <w:hideMark/>
          </w:tcPr>
          <w:p w:rsidR="00875EA7" w:rsidRPr="00673976" w:rsidRDefault="00875EA7" w:rsidP="00875EA7">
            <w:pPr>
              <w:spacing w:after="0" w:line="240" w:lineRule="auto"/>
              <w:ind w:left="-53" w:right="198"/>
              <w:jc w:val="right"/>
              <w:rPr>
                <w:rFonts w:ascii="Angsana New" w:hAnsi="Angsana New"/>
                <w:color w:val="000000"/>
                <w:sz w:val="28"/>
              </w:rPr>
            </w:pPr>
            <w:r w:rsidRPr="003C2BE9">
              <w:rPr>
                <w:rFonts w:ascii="Angsana New" w:hAnsi="Angsana New"/>
                <w:color w:val="000000"/>
                <w:sz w:val="28"/>
              </w:rPr>
              <w:t>(</w:t>
            </w:r>
            <w:r w:rsidRPr="00673976">
              <w:rPr>
                <w:rFonts w:ascii="Angsana New" w:hAnsi="Angsana New"/>
                <w:color w:val="000000"/>
                <w:sz w:val="28"/>
              </w:rPr>
              <w:t>225,000</w:t>
            </w:r>
            <w:r w:rsidRPr="003C2BE9">
              <w:rPr>
                <w:rFonts w:ascii="Angsana New" w:hAnsi="Angsana New"/>
                <w:color w:val="000000"/>
                <w:sz w:val="28"/>
              </w:rPr>
              <w:t>)</w:t>
            </w:r>
          </w:p>
        </w:tc>
        <w:tc>
          <w:tcPr>
            <w:tcW w:w="1540" w:type="dxa"/>
            <w:tcBorders>
              <w:top w:val="nil"/>
              <w:left w:val="nil"/>
              <w:bottom w:val="single" w:sz="4" w:space="0" w:color="auto"/>
              <w:right w:val="nil"/>
            </w:tcBorders>
            <w:hideMark/>
          </w:tcPr>
          <w:p w:rsidR="00875EA7" w:rsidRDefault="00875EA7" w:rsidP="00875EA7">
            <w:pPr>
              <w:spacing w:after="0" w:line="240" w:lineRule="auto"/>
              <w:ind w:left="-27" w:right="247"/>
              <w:jc w:val="right"/>
              <w:rPr>
                <w:rFonts w:ascii="Angsana New" w:hAnsi="Angsana New"/>
                <w:sz w:val="28"/>
              </w:rPr>
            </w:pPr>
            <w:r w:rsidRPr="003C2BE9">
              <w:rPr>
                <w:rFonts w:ascii="Angsana New" w:hAnsi="Angsana New"/>
                <w:sz w:val="28"/>
              </w:rPr>
              <w:t>-</w:t>
            </w:r>
          </w:p>
        </w:tc>
      </w:tr>
      <w:tr w:rsidR="00875EA7" w:rsidTr="00EF490A">
        <w:trPr>
          <w:cantSplit/>
          <w:trHeight w:val="377"/>
        </w:trPr>
        <w:tc>
          <w:tcPr>
            <w:tcW w:w="5935" w:type="dxa"/>
            <w:hideMark/>
          </w:tcPr>
          <w:p w:rsidR="00875EA7" w:rsidRDefault="002869B1" w:rsidP="00875EA7">
            <w:pPr>
              <w:spacing w:after="0" w:line="240" w:lineRule="auto"/>
              <w:ind w:left="47" w:right="-81" w:firstLine="75"/>
              <w:jc w:val="thaiDistribute"/>
              <w:rPr>
                <w:rFonts w:ascii="Angsana New" w:hAnsi="Angsana New"/>
                <w:sz w:val="28"/>
              </w:rPr>
            </w:pPr>
            <w:r w:rsidRPr="00C44DBF">
              <w:rPr>
                <w:rFonts w:ascii="Angsana New" w:hAnsi="Angsana New"/>
                <w:sz w:val="27"/>
                <w:szCs w:val="27"/>
              </w:rPr>
              <w:t>Ending balance</w:t>
            </w:r>
          </w:p>
        </w:tc>
        <w:tc>
          <w:tcPr>
            <w:tcW w:w="1470" w:type="dxa"/>
            <w:tcBorders>
              <w:top w:val="single" w:sz="4" w:space="0" w:color="auto"/>
              <w:left w:val="nil"/>
              <w:bottom w:val="double" w:sz="4" w:space="0" w:color="auto"/>
              <w:right w:val="nil"/>
            </w:tcBorders>
            <w:hideMark/>
          </w:tcPr>
          <w:p w:rsidR="00875EA7" w:rsidRPr="003C2BE9" w:rsidRDefault="00875EA7" w:rsidP="00875EA7">
            <w:pPr>
              <w:spacing w:after="0" w:line="240" w:lineRule="auto"/>
              <w:ind w:left="-53" w:right="264"/>
              <w:jc w:val="right"/>
              <w:rPr>
                <w:rFonts w:ascii="Angsana New" w:hAnsi="Angsana New"/>
                <w:color w:val="000000"/>
                <w:sz w:val="28"/>
                <w:cs/>
              </w:rPr>
            </w:pPr>
            <w:r w:rsidRPr="00673976">
              <w:rPr>
                <w:rFonts w:ascii="Angsana New" w:hAnsi="Angsana New"/>
                <w:color w:val="000000"/>
                <w:sz w:val="28"/>
              </w:rPr>
              <w:t>440,000</w:t>
            </w:r>
          </w:p>
        </w:tc>
        <w:tc>
          <w:tcPr>
            <w:tcW w:w="1540" w:type="dxa"/>
            <w:tcBorders>
              <w:top w:val="single" w:sz="4" w:space="0" w:color="auto"/>
              <w:left w:val="nil"/>
              <w:bottom w:val="double" w:sz="4" w:space="0" w:color="auto"/>
              <w:right w:val="nil"/>
            </w:tcBorders>
            <w:hideMark/>
          </w:tcPr>
          <w:p w:rsidR="00875EA7" w:rsidRPr="003C2BE9" w:rsidRDefault="00875EA7" w:rsidP="00875EA7">
            <w:pPr>
              <w:spacing w:after="0" w:line="240" w:lineRule="auto"/>
              <w:ind w:left="-27" w:right="247"/>
              <w:jc w:val="right"/>
              <w:rPr>
                <w:rFonts w:ascii="Angsana New" w:hAnsi="Angsana New"/>
                <w:sz w:val="28"/>
                <w:cs/>
              </w:rPr>
            </w:pPr>
            <w:r>
              <w:rPr>
                <w:rFonts w:ascii="Angsana New" w:hAnsi="Angsana New"/>
                <w:sz w:val="28"/>
              </w:rPr>
              <w:t>515,000</w:t>
            </w:r>
          </w:p>
        </w:tc>
      </w:tr>
    </w:tbl>
    <w:p w:rsidR="00E5680E" w:rsidRPr="00E5680E" w:rsidRDefault="00E5680E" w:rsidP="00BE734A">
      <w:pPr>
        <w:pStyle w:val="ListParagraph"/>
        <w:ind w:left="28" w:hanging="14"/>
        <w:jc w:val="thaiDistribute"/>
        <w:rPr>
          <w:rFonts w:asciiTheme="majorBidi" w:hAnsiTheme="majorBidi" w:cstheme="majorBidi"/>
          <w:sz w:val="12"/>
          <w:szCs w:val="12"/>
        </w:rPr>
      </w:pPr>
    </w:p>
    <w:p w:rsidR="00BE734A" w:rsidRPr="00EC14EB" w:rsidRDefault="00CE2712" w:rsidP="00E5680E">
      <w:pPr>
        <w:pStyle w:val="ListParagraph"/>
        <w:ind w:left="0" w:hanging="14"/>
        <w:jc w:val="thaiDistribute"/>
        <w:rPr>
          <w:rFonts w:asciiTheme="majorBidi" w:hAnsiTheme="majorBidi" w:cstheme="majorBidi"/>
          <w:szCs w:val="28"/>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1</w:t>
      </w:r>
      <w:r w:rsidR="00E5680E" w:rsidRPr="003C2BE9">
        <w:rPr>
          <w:rFonts w:asciiTheme="majorBidi" w:hAnsiTheme="majorBidi" w:cs="Angsana New"/>
          <w:szCs w:val="28"/>
        </w:rPr>
        <w:t xml:space="preserve"> </w:t>
      </w:r>
      <w:r w:rsidR="00BE734A" w:rsidRPr="00EC14EB">
        <w:rPr>
          <w:rFonts w:asciiTheme="majorBidi" w:hAnsiTheme="majorBidi" w:cstheme="majorBidi"/>
          <w:szCs w:val="28"/>
        </w:rPr>
        <w:t>Advance payment of share subscription</w:t>
      </w:r>
    </w:p>
    <w:p w:rsidR="00502A5E" w:rsidRPr="00EC064D" w:rsidRDefault="00502A5E" w:rsidP="00502A5E">
      <w:pPr>
        <w:spacing w:after="0" w:line="240" w:lineRule="auto"/>
        <w:ind w:left="308"/>
        <w:jc w:val="thaiDistribute"/>
        <w:rPr>
          <w:rFonts w:asciiTheme="majorBidi" w:eastAsia="Cordia New" w:hAnsiTheme="majorBidi" w:cstheme="majorBidi"/>
          <w:sz w:val="10"/>
          <w:szCs w:val="10"/>
          <w:u w:val="single"/>
        </w:rPr>
      </w:pPr>
    </w:p>
    <w:p w:rsidR="00BE734A" w:rsidRPr="00EC14EB" w:rsidRDefault="005F006D" w:rsidP="00BE734A">
      <w:pPr>
        <w:pStyle w:val="ListParagraph"/>
        <w:ind w:left="360"/>
        <w:jc w:val="thaiDistribute"/>
        <w:rPr>
          <w:rFonts w:asciiTheme="majorBidi" w:hAnsiTheme="majorBidi" w:cstheme="majorBidi"/>
          <w:szCs w:val="28"/>
        </w:rPr>
      </w:pPr>
      <w:r w:rsidRPr="00673976">
        <w:rPr>
          <w:rFonts w:asciiTheme="majorBidi" w:hAnsiTheme="majorBidi" w:cstheme="majorBidi"/>
          <w:spacing w:val="-2"/>
          <w:szCs w:val="28"/>
        </w:rPr>
        <w:t xml:space="preserve">As of December 31, 2023, advance payment </w:t>
      </w:r>
      <w:r w:rsidR="0023229D" w:rsidRPr="00673976">
        <w:rPr>
          <w:rFonts w:asciiTheme="majorBidi" w:hAnsiTheme="majorBidi" w:cstheme="majorBidi"/>
          <w:spacing w:val="-2"/>
          <w:szCs w:val="28"/>
        </w:rPr>
        <w:t>of share subscription</w:t>
      </w:r>
      <w:r w:rsidRPr="00673976">
        <w:rPr>
          <w:rFonts w:asciiTheme="majorBidi" w:hAnsiTheme="majorBidi" w:cstheme="majorBidi"/>
          <w:spacing w:val="-2"/>
          <w:szCs w:val="28"/>
        </w:rPr>
        <w:t xml:space="preserve"> amount of Baht 225</w:t>
      </w:r>
      <w:r w:rsidRPr="003C2BE9">
        <w:rPr>
          <w:rFonts w:asciiTheme="majorBidi" w:hAnsiTheme="majorBidi" w:cs="Angsana New"/>
          <w:spacing w:val="-2"/>
          <w:szCs w:val="28"/>
        </w:rPr>
        <w:t>.</w:t>
      </w:r>
      <w:r w:rsidRPr="00673976">
        <w:rPr>
          <w:rFonts w:asciiTheme="majorBidi" w:hAnsiTheme="majorBidi" w:cstheme="majorBidi"/>
          <w:spacing w:val="-2"/>
          <w:szCs w:val="28"/>
        </w:rPr>
        <w:t>00 million, a</w:t>
      </w:r>
      <w:r w:rsidR="00BE734A" w:rsidRPr="00673976">
        <w:rPr>
          <w:rFonts w:asciiTheme="majorBidi" w:hAnsiTheme="majorBidi" w:cstheme="majorBidi"/>
          <w:spacing w:val="-2"/>
          <w:szCs w:val="28"/>
        </w:rPr>
        <w:t xml:space="preserve">ccording to the Board of </w:t>
      </w:r>
      <w:r w:rsidR="0023229D" w:rsidRPr="00673976">
        <w:rPr>
          <w:rFonts w:asciiTheme="majorBidi" w:hAnsiTheme="majorBidi" w:cstheme="majorBidi"/>
          <w:spacing w:val="-2"/>
          <w:szCs w:val="28"/>
        </w:rPr>
        <w:t>M</w:t>
      </w:r>
      <w:r w:rsidR="00BE734A" w:rsidRPr="00673976">
        <w:rPr>
          <w:rFonts w:asciiTheme="majorBidi" w:hAnsiTheme="majorBidi" w:cstheme="majorBidi"/>
          <w:spacing w:val="-2"/>
          <w:szCs w:val="28"/>
        </w:rPr>
        <w:t>anagement Director</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s meeting No</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4</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2023, held on February 15, 2023 has the resolution to</w:t>
      </w:r>
      <w:r w:rsidR="00BE734A" w:rsidRPr="00673976">
        <w:rPr>
          <w:rFonts w:asciiTheme="majorBidi" w:hAnsiTheme="majorBidi" w:cstheme="majorBidi"/>
          <w:szCs w:val="28"/>
        </w:rPr>
        <w:t xml:space="preserve"> approval CIG </w:t>
      </w:r>
      <w:r w:rsidR="00BE734A" w:rsidRPr="00673976">
        <w:rPr>
          <w:rFonts w:asciiTheme="majorBidi" w:hAnsiTheme="majorBidi" w:cstheme="majorBidi"/>
          <w:spacing w:val="-6"/>
          <w:szCs w:val="28"/>
        </w:rPr>
        <w:t>Utilities And Infrastructure Co</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 xml:space="preserve">, Ltd </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subsidiary</w:t>
      </w:r>
      <w:r w:rsidR="00BE734A" w:rsidRPr="003C2BE9">
        <w:rPr>
          <w:rFonts w:asciiTheme="majorBidi" w:hAnsiTheme="majorBidi" w:cs="Angsana New"/>
          <w:spacing w:val="-6"/>
          <w:szCs w:val="28"/>
        </w:rPr>
        <w:t xml:space="preserve">) </w:t>
      </w:r>
      <w:r w:rsidR="00BE734A" w:rsidRPr="00673976">
        <w:rPr>
          <w:rFonts w:asciiTheme="majorBidi" w:hAnsiTheme="majorBidi" w:cstheme="majorBidi"/>
          <w:spacing w:val="-6"/>
          <w:szCs w:val="28"/>
        </w:rPr>
        <w:t>invest in the ordinary shares of Impact Green Utilities Holding Co</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 Ltd</w:t>
      </w:r>
      <w:r w:rsidR="00BE734A" w:rsidRPr="003C2BE9">
        <w:rPr>
          <w:rFonts w:asciiTheme="majorBidi" w:hAnsiTheme="majorBidi" w:cs="Angsana New"/>
          <w:spacing w:val="-6"/>
          <w:szCs w:val="28"/>
        </w:rPr>
        <w:t>.</w:t>
      </w:r>
      <w:r w:rsidR="00E5228E" w:rsidRPr="003C2BE9">
        <w:rPr>
          <w:rFonts w:asciiTheme="majorBidi" w:hAnsiTheme="majorBidi" w:cs="Angsana New"/>
          <w:spacing w:val="-6"/>
          <w:szCs w:val="28"/>
        </w:rPr>
        <w:t xml:space="preserve"> </w:t>
      </w:r>
      <w:r w:rsidR="00BE734A" w:rsidRPr="003C2BE9">
        <w:rPr>
          <w:rFonts w:asciiTheme="majorBidi" w:hAnsiTheme="majorBidi" w:cs="Angsana New"/>
          <w:szCs w:val="28"/>
        </w:rPr>
        <w:t>(</w:t>
      </w:r>
      <w:r w:rsidR="00BE734A" w:rsidRPr="00673976">
        <w:rPr>
          <w:rFonts w:asciiTheme="majorBidi" w:hAnsiTheme="majorBidi" w:cstheme="majorBidi"/>
          <w:szCs w:val="28"/>
        </w:rPr>
        <w:t>IGU</w:t>
      </w:r>
      <w:r w:rsidR="00BE734A" w:rsidRPr="003C2BE9">
        <w:rPr>
          <w:rFonts w:asciiTheme="majorBidi" w:hAnsiTheme="majorBidi" w:cs="Angsana New"/>
          <w:szCs w:val="28"/>
        </w:rPr>
        <w:t xml:space="preserve">) </w:t>
      </w:r>
      <w:r w:rsidR="00BE734A" w:rsidRPr="00673976">
        <w:rPr>
          <w:rFonts w:asciiTheme="majorBidi" w:hAnsiTheme="majorBidi" w:cstheme="majorBidi"/>
          <w:szCs w:val="28"/>
        </w:rPr>
        <w:t xml:space="preserve">from HALCYONASIA ADVISORS </w:t>
      </w:r>
      <w:r w:rsidR="00BE734A" w:rsidRPr="003C2BE9">
        <w:rPr>
          <w:rFonts w:asciiTheme="majorBidi" w:hAnsiTheme="majorBidi" w:cs="Angsana New"/>
          <w:szCs w:val="28"/>
        </w:rPr>
        <w:t>(</w:t>
      </w:r>
      <w:r w:rsidR="00BE734A" w:rsidRPr="00673976">
        <w:rPr>
          <w:rFonts w:asciiTheme="majorBidi" w:hAnsiTheme="majorBidi" w:cstheme="majorBidi"/>
          <w:szCs w:val="28"/>
        </w:rPr>
        <w:t>SINGAPORE</w:t>
      </w:r>
      <w:r w:rsidR="00BE734A" w:rsidRPr="003C2BE9">
        <w:rPr>
          <w:rFonts w:asciiTheme="majorBidi" w:hAnsiTheme="majorBidi" w:cs="Angsana New"/>
          <w:szCs w:val="28"/>
        </w:rPr>
        <w:t xml:space="preserve">) </w:t>
      </w:r>
      <w:r w:rsidR="00BE734A" w:rsidRPr="00673976">
        <w:rPr>
          <w:rFonts w:asciiTheme="majorBidi" w:hAnsiTheme="majorBidi" w:cstheme="majorBidi"/>
          <w:szCs w:val="28"/>
        </w:rPr>
        <w:t>PTE</w:t>
      </w:r>
      <w:r w:rsidR="00BE734A" w:rsidRPr="003C2BE9">
        <w:rPr>
          <w:rFonts w:asciiTheme="majorBidi" w:hAnsiTheme="majorBidi" w:cs="Angsana New"/>
          <w:szCs w:val="28"/>
        </w:rPr>
        <w:t>.</w:t>
      </w:r>
      <w:r w:rsidR="00BE734A" w:rsidRPr="00673976">
        <w:rPr>
          <w:rFonts w:asciiTheme="majorBidi" w:hAnsiTheme="majorBidi" w:cstheme="majorBidi"/>
          <w:szCs w:val="28"/>
        </w:rPr>
        <w:t>LTD</w:t>
      </w:r>
      <w:r w:rsidR="00BE734A" w:rsidRPr="003C2BE9">
        <w:rPr>
          <w:rFonts w:asciiTheme="majorBidi" w:hAnsiTheme="majorBidi" w:cs="Angsana New"/>
          <w:szCs w:val="28"/>
        </w:rPr>
        <w:t xml:space="preserve">. </w:t>
      </w:r>
      <w:r w:rsidR="00BE734A" w:rsidRPr="00673976">
        <w:rPr>
          <w:rFonts w:asciiTheme="majorBidi" w:hAnsiTheme="majorBidi" w:cstheme="majorBidi"/>
          <w:szCs w:val="28"/>
        </w:rPr>
        <w:t>amount of 9,000,000 shares is Baht 25</w:t>
      </w:r>
      <w:r w:rsidR="00BE734A" w:rsidRPr="003C2BE9">
        <w:rPr>
          <w:rFonts w:asciiTheme="majorBidi" w:hAnsiTheme="majorBidi" w:cs="Angsana New"/>
          <w:szCs w:val="28"/>
        </w:rPr>
        <w:t>.</w:t>
      </w:r>
      <w:r w:rsidR="00BE734A" w:rsidRPr="00673976">
        <w:rPr>
          <w:rFonts w:asciiTheme="majorBidi" w:hAnsiTheme="majorBidi" w:cstheme="majorBidi"/>
          <w:szCs w:val="28"/>
        </w:rPr>
        <w:t>00 per share, amount of Baht 225</w:t>
      </w:r>
      <w:r w:rsidR="00BE734A" w:rsidRPr="003C2BE9">
        <w:rPr>
          <w:rFonts w:asciiTheme="majorBidi" w:hAnsiTheme="majorBidi" w:cs="Angsana New"/>
          <w:szCs w:val="28"/>
        </w:rPr>
        <w:t>.</w:t>
      </w:r>
      <w:r w:rsidR="00BE734A" w:rsidRPr="00673976">
        <w:rPr>
          <w:rFonts w:asciiTheme="majorBidi" w:hAnsiTheme="majorBidi" w:cstheme="majorBidi"/>
          <w:szCs w:val="28"/>
        </w:rPr>
        <w:t>00 million, which has entered into a share purchase agr</w:t>
      </w:r>
      <w:r w:rsidRPr="00673976">
        <w:rPr>
          <w:rFonts w:asciiTheme="majorBidi" w:hAnsiTheme="majorBidi" w:cstheme="majorBidi"/>
          <w:szCs w:val="28"/>
        </w:rPr>
        <w:t>eement on February 15, 2023</w:t>
      </w:r>
      <w:r w:rsidRPr="003C2BE9">
        <w:rPr>
          <w:rFonts w:asciiTheme="majorBidi" w:hAnsiTheme="majorBidi" w:cs="Angsana New"/>
          <w:szCs w:val="28"/>
        </w:rPr>
        <w:t>.</w:t>
      </w:r>
      <w:r w:rsidR="005232A7" w:rsidRPr="003C2BE9">
        <w:rPr>
          <w:rFonts w:asciiTheme="majorBidi" w:hAnsiTheme="majorBidi" w:cs="Angsana New" w:hint="cs"/>
          <w:szCs w:val="28"/>
        </w:rPr>
        <w:t xml:space="preserve"> </w:t>
      </w:r>
      <w:r w:rsidRPr="00673976">
        <w:rPr>
          <w:rFonts w:asciiTheme="majorBidi" w:hAnsiTheme="majorBidi" w:cstheme="majorBidi"/>
          <w:szCs w:val="28"/>
        </w:rPr>
        <w:t>T</w:t>
      </w:r>
      <w:r w:rsidR="00BE734A" w:rsidRPr="00673976">
        <w:rPr>
          <w:rFonts w:asciiTheme="majorBidi" w:hAnsiTheme="majorBidi" w:cstheme="majorBidi"/>
          <w:szCs w:val="28"/>
        </w:rPr>
        <w:t xml:space="preserve">he Company </w:t>
      </w:r>
      <w:r w:rsidR="002869B1" w:rsidRPr="00673976">
        <w:rPr>
          <w:rFonts w:asciiTheme="majorBidi" w:hAnsiTheme="majorBidi" w:cstheme="majorBidi"/>
          <w:szCs w:val="28"/>
        </w:rPr>
        <w:t>has advance payment of share subscription</w:t>
      </w:r>
      <w:r w:rsidR="00BE734A" w:rsidRPr="00673976">
        <w:rPr>
          <w:rFonts w:asciiTheme="majorBidi" w:hAnsiTheme="majorBidi" w:cstheme="majorBidi"/>
          <w:szCs w:val="28"/>
        </w:rPr>
        <w:t xml:space="preserve"> amount of Baht 225</w:t>
      </w:r>
      <w:r w:rsidR="00BE734A" w:rsidRPr="003C2BE9">
        <w:rPr>
          <w:rFonts w:asciiTheme="majorBidi" w:hAnsiTheme="majorBidi" w:cs="Angsana New"/>
          <w:szCs w:val="28"/>
        </w:rPr>
        <w:t>.</w:t>
      </w:r>
      <w:r w:rsidR="00BE734A" w:rsidRPr="00673976">
        <w:rPr>
          <w:rFonts w:asciiTheme="majorBidi" w:hAnsiTheme="majorBidi" w:cstheme="majorBidi"/>
          <w:szCs w:val="28"/>
        </w:rPr>
        <w:t>00 million on February 28, 2023</w:t>
      </w:r>
      <w:r w:rsidR="00BE734A" w:rsidRPr="003C2BE9">
        <w:rPr>
          <w:rFonts w:asciiTheme="majorBidi" w:hAnsiTheme="majorBidi" w:cs="Angsana New"/>
          <w:szCs w:val="28"/>
        </w:rPr>
        <w:t>.</w:t>
      </w:r>
      <w:r w:rsidR="0023229D" w:rsidRPr="003C2BE9">
        <w:rPr>
          <w:rFonts w:ascii="Angsana New" w:hAnsi="Angsana New" w:cs="Angsana New"/>
          <w:szCs w:val="28"/>
        </w:rPr>
        <w:t xml:space="preserve"> </w:t>
      </w:r>
      <w:r w:rsidR="002869B1" w:rsidRPr="00673976">
        <w:rPr>
          <w:rFonts w:ascii="Angsana New" w:hAnsi="Angsana New" w:cs="Angsana New"/>
        </w:rPr>
        <w:t>S</w:t>
      </w:r>
      <w:r w:rsidR="0023229D" w:rsidRPr="00673976">
        <w:rPr>
          <w:rFonts w:ascii="Angsana New" w:hAnsi="Angsana New" w:cs="Angsana New"/>
        </w:rPr>
        <w:t>ubsidiary</w:t>
      </w:r>
      <w:r w:rsidR="001B3B9C" w:rsidRPr="00673976">
        <w:rPr>
          <w:rFonts w:ascii="Angsana New" w:hAnsi="Angsana New" w:cs="Angsana New"/>
        </w:rPr>
        <w:t xml:space="preserve"> has received the ordinary shares of </w:t>
      </w:r>
      <w:r w:rsidR="001B3B9C" w:rsidRPr="00673976">
        <w:rPr>
          <w:rFonts w:asciiTheme="majorBidi" w:hAnsiTheme="majorBidi" w:cstheme="majorBidi"/>
          <w:spacing w:val="-4"/>
          <w:szCs w:val="28"/>
        </w:rPr>
        <w:t>Impact Green Utilities Holding Co</w:t>
      </w:r>
      <w:r w:rsidR="001B3B9C" w:rsidRPr="003C2BE9">
        <w:rPr>
          <w:rFonts w:asciiTheme="majorBidi" w:hAnsiTheme="majorBidi" w:cs="Angsana New"/>
          <w:spacing w:val="-4"/>
          <w:szCs w:val="28"/>
        </w:rPr>
        <w:t>.</w:t>
      </w:r>
      <w:r w:rsidR="001B3B9C" w:rsidRPr="00673976">
        <w:rPr>
          <w:rFonts w:asciiTheme="majorBidi" w:hAnsiTheme="majorBidi" w:cstheme="majorBidi"/>
          <w:spacing w:val="-4"/>
          <w:szCs w:val="28"/>
        </w:rPr>
        <w:t>, Ltd</w:t>
      </w:r>
      <w:r w:rsidR="001B3B9C" w:rsidRPr="003C2BE9">
        <w:rPr>
          <w:rFonts w:asciiTheme="majorBidi" w:hAnsiTheme="majorBidi" w:cs="Angsana New"/>
          <w:spacing w:val="-4"/>
          <w:szCs w:val="28"/>
        </w:rPr>
        <w:t>. (</w:t>
      </w:r>
      <w:r w:rsidR="001B3B9C" w:rsidRPr="00673976">
        <w:rPr>
          <w:rFonts w:asciiTheme="majorBidi" w:hAnsiTheme="majorBidi" w:cstheme="majorBidi"/>
          <w:spacing w:val="-4"/>
          <w:szCs w:val="28"/>
        </w:rPr>
        <w:t>IGU</w:t>
      </w:r>
      <w:r w:rsidR="001B3B9C" w:rsidRPr="003C2BE9">
        <w:rPr>
          <w:rFonts w:asciiTheme="majorBidi" w:hAnsiTheme="majorBidi" w:cs="Angsana New"/>
          <w:spacing w:val="-4"/>
          <w:szCs w:val="28"/>
        </w:rPr>
        <w:t>)</w:t>
      </w:r>
      <w:r w:rsidR="004D0477" w:rsidRPr="00673976">
        <w:rPr>
          <w:rFonts w:asciiTheme="majorBidi" w:hAnsiTheme="majorBidi" w:cstheme="majorBidi"/>
          <w:spacing w:val="-4"/>
          <w:szCs w:val="28"/>
        </w:rPr>
        <w:t xml:space="preserve"> on January 5, 2024,</w:t>
      </w:r>
      <w:r w:rsidR="001B3B9C" w:rsidRPr="003C2BE9">
        <w:rPr>
          <w:rFonts w:ascii="Angsana New" w:hAnsi="Angsana New" w:cs="Angsana New"/>
          <w:szCs w:val="28"/>
        </w:rPr>
        <w:t xml:space="preserve"> </w:t>
      </w:r>
      <w:r w:rsidRPr="00673976">
        <w:rPr>
          <w:rFonts w:asciiTheme="majorBidi" w:hAnsiTheme="majorBidi" w:cstheme="majorBidi"/>
          <w:szCs w:val="28"/>
        </w:rPr>
        <w:t xml:space="preserve">As a result, </w:t>
      </w:r>
      <w:r w:rsidRPr="00673976">
        <w:rPr>
          <w:rFonts w:asciiTheme="majorBidi" w:hAnsiTheme="majorBidi" w:cstheme="majorBidi"/>
          <w:spacing w:val="-4"/>
          <w:szCs w:val="28"/>
        </w:rPr>
        <w:t>Impact Green Utilities Holding Co</w:t>
      </w:r>
      <w:r w:rsidRPr="003C2BE9">
        <w:rPr>
          <w:rFonts w:asciiTheme="majorBidi" w:hAnsiTheme="majorBidi" w:cs="Angsana New"/>
          <w:spacing w:val="-4"/>
          <w:szCs w:val="28"/>
        </w:rPr>
        <w:t>.</w:t>
      </w:r>
      <w:r w:rsidRPr="00673976">
        <w:rPr>
          <w:rFonts w:asciiTheme="majorBidi" w:hAnsiTheme="majorBidi" w:cstheme="majorBidi"/>
          <w:spacing w:val="-4"/>
          <w:szCs w:val="28"/>
        </w:rPr>
        <w:t>, Ltd</w:t>
      </w:r>
      <w:r w:rsidRPr="003C2BE9">
        <w:rPr>
          <w:rFonts w:asciiTheme="majorBidi" w:hAnsiTheme="majorBidi" w:cs="Angsana New"/>
          <w:spacing w:val="-4"/>
          <w:szCs w:val="28"/>
        </w:rPr>
        <w:t>. (</w:t>
      </w:r>
      <w:r w:rsidRPr="00673976">
        <w:rPr>
          <w:rFonts w:asciiTheme="majorBidi" w:hAnsiTheme="majorBidi" w:cstheme="majorBidi"/>
          <w:spacing w:val="-4"/>
          <w:szCs w:val="28"/>
        </w:rPr>
        <w:t>IGU</w:t>
      </w:r>
      <w:r w:rsidRPr="003C2BE9">
        <w:rPr>
          <w:rFonts w:asciiTheme="majorBidi" w:hAnsiTheme="majorBidi" w:cs="Angsana New"/>
          <w:spacing w:val="-4"/>
          <w:szCs w:val="28"/>
        </w:rPr>
        <w:t xml:space="preserve">) </w:t>
      </w:r>
      <w:r w:rsidRPr="00673976">
        <w:rPr>
          <w:rFonts w:asciiTheme="majorBidi" w:hAnsiTheme="majorBidi" w:cstheme="majorBidi"/>
          <w:szCs w:val="28"/>
        </w:rPr>
        <w:t>has the status of an associated company of the group of companies</w:t>
      </w:r>
      <w:r w:rsidR="0075390F" w:rsidRPr="00673976">
        <w:rPr>
          <w:rFonts w:asciiTheme="majorBidi" w:hAnsiTheme="majorBidi" w:cstheme="majorBidi"/>
          <w:szCs w:val="28"/>
        </w:rPr>
        <w:t xml:space="preserve"> as mentioned</w:t>
      </w:r>
      <w:r w:rsidRPr="003C2BE9">
        <w:rPr>
          <w:rFonts w:asciiTheme="majorBidi" w:hAnsiTheme="majorBidi" w:cs="Angsana New"/>
          <w:szCs w:val="28"/>
        </w:rPr>
        <w:t xml:space="preserve"> </w:t>
      </w:r>
      <w:r w:rsidR="00E3249E" w:rsidRPr="00673976">
        <w:rPr>
          <w:rFonts w:ascii="Angsana New" w:eastAsia="Cordia New" w:hAnsi="Angsana New"/>
        </w:rPr>
        <w:t>in the note to financial statements No</w:t>
      </w:r>
      <w:r w:rsidR="00E3249E" w:rsidRPr="003C2BE9">
        <w:rPr>
          <w:rFonts w:ascii="Angsana New" w:eastAsia="Cordia New" w:hAnsi="Angsana New" w:cs="Angsana New"/>
          <w:szCs w:val="28"/>
        </w:rPr>
        <w:t>.</w:t>
      </w:r>
      <w:r w:rsidR="00E3249E" w:rsidRPr="00673976">
        <w:rPr>
          <w:rFonts w:asciiTheme="majorBidi" w:hAnsiTheme="majorBidi" w:cstheme="majorBidi"/>
          <w:szCs w:val="28"/>
        </w:rPr>
        <w:t>14</w:t>
      </w:r>
      <w:r w:rsidR="00E3249E" w:rsidRPr="003C2BE9">
        <w:rPr>
          <w:rFonts w:asciiTheme="majorBidi" w:hAnsiTheme="majorBidi" w:cs="Angsana New"/>
          <w:szCs w:val="28"/>
        </w:rPr>
        <w:t>.</w:t>
      </w:r>
    </w:p>
    <w:p w:rsidR="001E568D" w:rsidRPr="00EC064D" w:rsidRDefault="001E568D" w:rsidP="00A97768">
      <w:pPr>
        <w:spacing w:after="0" w:line="240" w:lineRule="auto"/>
        <w:jc w:val="thaiDistribute"/>
        <w:rPr>
          <w:rFonts w:asciiTheme="majorBidi" w:hAnsiTheme="majorBidi" w:cstheme="majorBidi"/>
          <w:spacing w:val="-2"/>
          <w:sz w:val="12"/>
          <w:szCs w:val="12"/>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2 Advance</w:t>
      </w:r>
      <w:r w:rsidR="00BE734A" w:rsidRPr="00EC14EB">
        <w:rPr>
          <w:rFonts w:asciiTheme="majorBidi" w:hAnsiTheme="majorBidi" w:cstheme="majorBidi"/>
          <w:spacing w:val="-4"/>
        </w:rPr>
        <w:t xml:space="preserve"> payment of purchase assets </w:t>
      </w:r>
    </w:p>
    <w:p w:rsidR="00F805D0" w:rsidRPr="00EC064D" w:rsidRDefault="00F805D0" w:rsidP="008A614B">
      <w:pPr>
        <w:spacing w:after="0" w:line="240" w:lineRule="auto"/>
        <w:ind w:left="322"/>
        <w:jc w:val="thaiDistribute"/>
        <w:rPr>
          <w:rFonts w:asciiTheme="majorBidi" w:hAnsiTheme="majorBidi" w:cstheme="majorBidi"/>
          <w:sz w:val="10"/>
          <w:szCs w:val="10"/>
        </w:rPr>
      </w:pPr>
    </w:p>
    <w:p w:rsidR="00BE734A" w:rsidRPr="00EC14EB" w:rsidRDefault="00BE734A" w:rsidP="00BE734A">
      <w:pPr>
        <w:pStyle w:val="ListParagraph"/>
        <w:ind w:left="378"/>
        <w:jc w:val="thaiDistribute"/>
        <w:rPr>
          <w:rFonts w:asciiTheme="majorBidi" w:hAnsiTheme="majorBidi" w:cstheme="majorBidi"/>
          <w:spacing w:val="-4"/>
        </w:rPr>
      </w:pPr>
      <w:r w:rsidRPr="00EC14EB">
        <w:rPr>
          <w:rFonts w:asciiTheme="majorBidi" w:hAnsiTheme="majorBidi" w:cstheme="majorBidi"/>
          <w:spacing w:val="-4"/>
        </w:rPr>
        <w:t>According to the Board of Director</w:t>
      </w:r>
      <w:r w:rsidRPr="003C2BE9">
        <w:rPr>
          <w:rFonts w:asciiTheme="majorBidi" w:hAnsiTheme="majorBidi" w:cs="Angsana New"/>
          <w:spacing w:val="-4"/>
          <w:szCs w:val="28"/>
        </w:rPr>
        <w:t>’</w:t>
      </w:r>
      <w:r w:rsidRPr="00EC14EB">
        <w:rPr>
          <w:rFonts w:asciiTheme="majorBidi" w:hAnsiTheme="majorBidi" w:cstheme="majorBidi"/>
          <w:spacing w:val="-4"/>
        </w:rPr>
        <w:t>s meeting No</w:t>
      </w:r>
      <w:r w:rsidRPr="003C2BE9">
        <w:rPr>
          <w:rFonts w:asciiTheme="majorBidi" w:hAnsiTheme="majorBidi" w:cs="Angsana New"/>
          <w:spacing w:val="-4"/>
          <w:szCs w:val="28"/>
        </w:rPr>
        <w:t xml:space="preserve">. </w:t>
      </w:r>
      <w:r w:rsidRPr="00EC14EB">
        <w:rPr>
          <w:rFonts w:asciiTheme="majorBidi" w:hAnsiTheme="majorBidi" w:cstheme="majorBidi"/>
          <w:spacing w:val="-4"/>
        </w:rPr>
        <w:t>13</w:t>
      </w:r>
      <w:r w:rsidRPr="003C2BE9">
        <w:rPr>
          <w:rFonts w:asciiTheme="majorBidi" w:hAnsiTheme="majorBidi" w:cs="Angsana New"/>
          <w:spacing w:val="-4"/>
          <w:szCs w:val="28"/>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3C2BE9">
        <w:rPr>
          <w:rFonts w:asciiTheme="majorBidi" w:hAnsiTheme="majorBidi" w:cs="Angsana New"/>
          <w:spacing w:val="-6"/>
          <w:szCs w:val="28"/>
        </w:rPr>
        <w:t>.</w:t>
      </w:r>
      <w:r w:rsidRPr="004E5CE5">
        <w:rPr>
          <w:rFonts w:asciiTheme="majorBidi" w:hAnsiTheme="majorBidi" w:cstheme="majorBidi"/>
          <w:spacing w:val="-6"/>
        </w:rPr>
        <w:t xml:space="preserve">, Ltd </w:t>
      </w:r>
      <w:r w:rsidRPr="003C2BE9">
        <w:rPr>
          <w:rFonts w:asciiTheme="majorBidi" w:hAnsiTheme="majorBidi" w:cs="Angsana New"/>
          <w:spacing w:val="-6"/>
          <w:szCs w:val="28"/>
        </w:rPr>
        <w:t>(</w:t>
      </w:r>
      <w:r w:rsidRPr="004E5CE5">
        <w:rPr>
          <w:rFonts w:asciiTheme="majorBidi" w:hAnsiTheme="majorBidi" w:cstheme="majorBidi"/>
          <w:spacing w:val="-6"/>
        </w:rPr>
        <w:t>subsidiary</w:t>
      </w:r>
      <w:r w:rsidRPr="003C2BE9">
        <w:rPr>
          <w:rFonts w:asciiTheme="majorBidi" w:hAnsiTheme="majorBidi" w:cs="Angsana New"/>
          <w:spacing w:val="-6"/>
          <w:szCs w:val="28"/>
        </w:rPr>
        <w:t>)</w:t>
      </w:r>
      <w:r w:rsidRPr="003C2BE9">
        <w:rPr>
          <w:rFonts w:asciiTheme="majorBidi" w:hAnsiTheme="majorBidi" w:cs="Angsana New"/>
          <w:spacing w:val="-8"/>
          <w:szCs w:val="28"/>
        </w:rPr>
        <w:t xml:space="preserve"> </w:t>
      </w:r>
      <w:r w:rsidRPr="004E5CE5">
        <w:rPr>
          <w:rFonts w:asciiTheme="majorBidi" w:hAnsiTheme="majorBidi" w:cstheme="majorBidi"/>
          <w:spacing w:val="-8"/>
        </w:rPr>
        <w:t>entering into the entire business transfer transaction of Good Ventures Co</w:t>
      </w:r>
      <w:r w:rsidRPr="003C2BE9">
        <w:rPr>
          <w:rFonts w:asciiTheme="majorBidi" w:hAnsiTheme="majorBidi" w:cs="Angsana New"/>
          <w:spacing w:val="-8"/>
          <w:szCs w:val="28"/>
        </w:rPr>
        <w:t>.</w:t>
      </w:r>
      <w:r w:rsidRPr="004E5CE5">
        <w:rPr>
          <w:rFonts w:asciiTheme="majorBidi" w:hAnsiTheme="majorBidi" w:cstheme="majorBidi"/>
          <w:spacing w:val="-8"/>
        </w:rPr>
        <w:t>, Ltd</w:t>
      </w:r>
      <w:r w:rsidRPr="00EC14EB">
        <w:rPr>
          <w:rFonts w:asciiTheme="majorBidi" w:hAnsiTheme="majorBidi" w:cstheme="majorBidi"/>
          <w:spacing w:val="-4"/>
        </w:rPr>
        <w:t xml:space="preserve"> amount of Baht 450</w:t>
      </w:r>
      <w:r w:rsidRPr="003C2BE9">
        <w:rPr>
          <w:rFonts w:asciiTheme="majorBidi" w:hAnsiTheme="majorBidi" w:cs="Angsana New"/>
          <w:spacing w:val="-4"/>
          <w:szCs w:val="28"/>
        </w:rPr>
        <w:t>.</w:t>
      </w:r>
      <w:r w:rsidRPr="00EC14EB">
        <w:rPr>
          <w:rFonts w:asciiTheme="majorBidi" w:hAnsiTheme="majorBidi" w:cstheme="majorBidi"/>
          <w:spacing w:val="-4"/>
        </w:rPr>
        <w:t xml:space="preserve">00 million, which has entered agreement entire business transfer on June 21, 2023, There is an agreement to pay for the transfer of rights in installments as follow </w:t>
      </w:r>
      <w:r w:rsidRPr="003C2BE9">
        <w:rPr>
          <w:rFonts w:asciiTheme="majorBidi" w:hAnsiTheme="majorBidi" w:cs="Angsana New"/>
          <w:spacing w:val="-4"/>
          <w:szCs w:val="28"/>
        </w:rPr>
        <w:t>:-</w:t>
      </w:r>
    </w:p>
    <w:p w:rsidR="00BE734A" w:rsidRPr="00EC064D" w:rsidRDefault="00BE734A" w:rsidP="00BE734A">
      <w:pPr>
        <w:pStyle w:val="ListParagraph"/>
        <w:ind w:left="378"/>
        <w:jc w:val="thaiDistribute"/>
        <w:rPr>
          <w:rFonts w:asciiTheme="majorBidi" w:hAnsiTheme="majorBidi" w:cstheme="majorBidi"/>
          <w:spacing w:val="-4"/>
          <w:sz w:val="12"/>
          <w:szCs w:val="12"/>
        </w:rPr>
      </w:pPr>
    </w:p>
    <w:p w:rsidR="00BE734A" w:rsidRPr="00EC14EB" w:rsidRDefault="00BE734A" w:rsidP="00BE734A">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 payable within the date of the entire business transfer is completed</w:t>
      </w:r>
      <w:r w:rsidRPr="003C2BE9">
        <w:rPr>
          <w:rFonts w:asciiTheme="majorBidi" w:hAnsiTheme="majorBidi" w:cs="Angsana New"/>
          <w:spacing w:val="-4"/>
          <w:szCs w:val="28"/>
        </w:rPr>
        <w:t xml:space="preserve">. </w:t>
      </w:r>
    </w:p>
    <w:p w:rsidR="00BE734A" w:rsidRPr="00EC14EB" w:rsidRDefault="00BE734A" w:rsidP="00BE734A">
      <w:pPr>
        <w:pStyle w:val="ListParagraph"/>
        <w:ind w:left="360"/>
        <w:jc w:val="thaiDistribute"/>
        <w:rPr>
          <w:rFonts w:asciiTheme="majorBidi" w:hAnsiTheme="majorBidi" w:cstheme="majorBidi"/>
          <w:spacing w:val="-4"/>
        </w:rPr>
      </w:pPr>
      <w:r w:rsidRPr="003C2BE9">
        <w:rPr>
          <w:rFonts w:asciiTheme="majorBidi" w:hAnsiTheme="majorBidi" w:cs="Angsana New"/>
          <w:spacing w:val="-4"/>
          <w:szCs w:val="28"/>
        </w:rPr>
        <w:t>(</w:t>
      </w:r>
      <w:r w:rsidRPr="00EC14EB">
        <w:rPr>
          <w:rFonts w:asciiTheme="majorBidi" w:hAnsiTheme="majorBidi" w:cstheme="majorBidi"/>
          <w:spacing w:val="-4"/>
        </w:rPr>
        <w:t>Due within June 30, 2024 or another date mutually agreed upon</w:t>
      </w:r>
      <w:r w:rsidRPr="003C2BE9">
        <w:rPr>
          <w:rFonts w:asciiTheme="majorBidi" w:hAnsiTheme="majorBidi" w:cs="Angsana New"/>
          <w:spacing w:val="-4"/>
          <w:szCs w:val="28"/>
        </w:rPr>
        <w:t>.)</w:t>
      </w:r>
    </w:p>
    <w:p w:rsidR="00BE734A" w:rsidRPr="003C2BE9" w:rsidRDefault="00BE734A" w:rsidP="00BE734A">
      <w:pPr>
        <w:pStyle w:val="ListParagraph"/>
        <w:ind w:left="360"/>
        <w:jc w:val="thaiDistribute"/>
        <w:rPr>
          <w:rFonts w:asciiTheme="majorBidi" w:hAnsiTheme="majorBidi" w:cstheme="majorBidi"/>
          <w:spacing w:val="-4"/>
          <w:sz w:val="12"/>
          <w:szCs w:val="12"/>
          <w:cs/>
        </w:rPr>
      </w:pPr>
    </w:p>
    <w:p w:rsidR="00BC5BA9" w:rsidRDefault="00A97768" w:rsidP="002869B1">
      <w:pPr>
        <w:spacing w:after="0" w:line="240" w:lineRule="auto"/>
        <w:ind w:left="364"/>
        <w:jc w:val="thaiDistribute"/>
        <w:rPr>
          <w:rFonts w:asciiTheme="majorBidi" w:hAnsiTheme="majorBidi" w:cstheme="majorBidi"/>
          <w:sz w:val="28"/>
        </w:rPr>
      </w:pPr>
      <w:bookmarkStart w:id="10" w:name="_Hlk173768969"/>
      <w:r w:rsidRPr="000D37C6">
        <w:rPr>
          <w:rFonts w:asciiTheme="majorBidi" w:hAnsiTheme="majorBidi" w:cstheme="majorBidi"/>
          <w:spacing w:val="-2"/>
          <w:sz w:val="28"/>
        </w:rPr>
        <w:lastRenderedPageBreak/>
        <w:t xml:space="preserve">As at </w:t>
      </w:r>
      <w:r w:rsidR="005E068E" w:rsidRPr="000D37C6">
        <w:rPr>
          <w:rFonts w:asciiTheme="majorBidi" w:hAnsiTheme="majorBidi" w:cstheme="majorBidi"/>
          <w:spacing w:val="-2"/>
          <w:sz w:val="28"/>
        </w:rPr>
        <w:t>June</w:t>
      </w:r>
      <w:r w:rsidRPr="003C2BE9">
        <w:rPr>
          <w:rFonts w:asciiTheme="majorBidi" w:hAnsiTheme="majorBidi"/>
          <w:spacing w:val="-2"/>
          <w:sz w:val="28"/>
        </w:rPr>
        <w:t xml:space="preserve"> </w:t>
      </w:r>
      <w:r w:rsidRPr="000D37C6">
        <w:rPr>
          <w:rFonts w:asciiTheme="majorBidi" w:hAnsiTheme="majorBidi" w:cstheme="majorBidi"/>
          <w:spacing w:val="-2"/>
          <w:sz w:val="28"/>
        </w:rPr>
        <w:t>3</w:t>
      </w:r>
      <w:r w:rsidR="005E068E" w:rsidRPr="000D37C6">
        <w:rPr>
          <w:rFonts w:asciiTheme="majorBidi" w:hAnsiTheme="majorBidi" w:cstheme="majorBidi"/>
          <w:spacing w:val="-2"/>
          <w:sz w:val="28"/>
        </w:rPr>
        <w:t>0</w:t>
      </w:r>
      <w:r w:rsidRPr="000D37C6">
        <w:rPr>
          <w:rFonts w:asciiTheme="majorBidi" w:hAnsiTheme="majorBidi" w:cstheme="majorBidi"/>
          <w:spacing w:val="-2"/>
          <w:sz w:val="28"/>
        </w:rPr>
        <w:t>, 2024</w:t>
      </w:r>
      <w:r w:rsidR="00BE734A" w:rsidRPr="000D37C6">
        <w:rPr>
          <w:rFonts w:asciiTheme="majorBidi" w:hAnsiTheme="majorBidi" w:cstheme="majorBidi"/>
          <w:spacing w:val="-2"/>
          <w:sz w:val="28"/>
        </w:rPr>
        <w:t xml:space="preserve">, the subsidiary company </w:t>
      </w:r>
      <w:r w:rsidR="00BE734A" w:rsidRPr="000D37C6">
        <w:rPr>
          <w:rFonts w:asciiTheme="majorBidi" w:eastAsia="Cordia New" w:hAnsiTheme="majorBidi" w:cstheme="majorBidi"/>
          <w:snapToGrid w:val="0"/>
          <w:spacing w:val="-2"/>
          <w:sz w:val="28"/>
          <w:lang w:eastAsia="th-TH"/>
        </w:rPr>
        <w:t>paid for the transfer of business installment</w:t>
      </w:r>
      <w:r w:rsidR="00BE734A" w:rsidRPr="000D37C6">
        <w:rPr>
          <w:rFonts w:asciiTheme="majorBidi" w:hAnsiTheme="majorBidi" w:cstheme="majorBidi"/>
          <w:spacing w:val="-2"/>
          <w:sz w:val="28"/>
        </w:rPr>
        <w:t xml:space="preserve"> 1 and 2 amount of Baht</w:t>
      </w:r>
      <w:r w:rsidR="00BE734A" w:rsidRPr="003C2BE9">
        <w:rPr>
          <w:rFonts w:asciiTheme="majorBidi" w:hAnsiTheme="majorBidi"/>
          <w:sz w:val="28"/>
        </w:rPr>
        <w:t xml:space="preserve"> </w:t>
      </w:r>
      <w:r w:rsidR="00BE734A" w:rsidRPr="000D37C6">
        <w:rPr>
          <w:rFonts w:asciiTheme="majorBidi" w:hAnsiTheme="majorBidi" w:cstheme="majorBidi"/>
          <w:spacing w:val="-8"/>
          <w:sz w:val="28"/>
        </w:rPr>
        <w:t>2</w:t>
      </w:r>
      <w:r w:rsidR="00BC5BA9" w:rsidRPr="000D37C6">
        <w:rPr>
          <w:rFonts w:asciiTheme="majorBidi" w:hAnsiTheme="majorBidi" w:cstheme="majorBidi"/>
          <w:spacing w:val="-8"/>
          <w:sz w:val="28"/>
        </w:rPr>
        <w:t>9</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00 million, after t</w:t>
      </w:r>
      <w:r w:rsidRPr="000D37C6">
        <w:rPr>
          <w:rFonts w:asciiTheme="majorBidi" w:hAnsiTheme="majorBidi" w:cstheme="majorBidi"/>
          <w:spacing w:val="-8"/>
          <w:sz w:val="28"/>
        </w:rPr>
        <w:t>hat pay additional for payment 1</w:t>
      </w:r>
      <w:r w:rsidR="00BC5BA9" w:rsidRPr="000D37C6">
        <w:rPr>
          <w:rFonts w:asciiTheme="majorBidi" w:hAnsiTheme="majorBidi" w:cstheme="majorBidi"/>
          <w:spacing w:val="-8"/>
          <w:sz w:val="28"/>
        </w:rPr>
        <w:t>5</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00 million  totaling tra</w:t>
      </w:r>
      <w:r w:rsidRPr="000D37C6">
        <w:rPr>
          <w:rFonts w:asciiTheme="majorBidi" w:hAnsiTheme="majorBidi" w:cstheme="majorBidi"/>
          <w:spacing w:val="-8"/>
          <w:sz w:val="28"/>
        </w:rPr>
        <w:t>nsfer business amount of Baht 44</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00 million and</w:t>
      </w:r>
      <w:r w:rsidR="00BE734A" w:rsidRPr="000D37C6">
        <w:rPr>
          <w:rFonts w:asciiTheme="majorBidi" w:hAnsiTheme="majorBidi" w:cstheme="majorBidi"/>
          <w:spacing w:val="-6"/>
          <w:sz w:val="28"/>
        </w:rPr>
        <w:t xml:space="preserve"> recognize an </w:t>
      </w:r>
      <w:r w:rsidR="00BE734A" w:rsidRPr="003C2BE9">
        <w:rPr>
          <w:rFonts w:asciiTheme="majorBidi" w:hAnsiTheme="majorBidi"/>
          <w:spacing w:val="-6"/>
          <w:sz w:val="28"/>
        </w:rPr>
        <w:t>“</w:t>
      </w:r>
      <w:r w:rsidR="00BE734A" w:rsidRPr="000D37C6">
        <w:rPr>
          <w:rFonts w:asciiTheme="majorBidi" w:hAnsiTheme="majorBidi" w:cstheme="majorBidi"/>
          <w:spacing w:val="-6"/>
          <w:sz w:val="28"/>
        </w:rPr>
        <w:t>Advance payment</w:t>
      </w:r>
      <w:r w:rsidR="00BE734A" w:rsidRPr="003C2BE9">
        <w:rPr>
          <w:rFonts w:asciiTheme="majorBidi" w:hAnsiTheme="majorBidi"/>
          <w:spacing w:val="-6"/>
          <w:sz w:val="28"/>
        </w:rPr>
        <w:t>”</w:t>
      </w:r>
      <w:r w:rsidR="00BC5BA9" w:rsidRPr="000D37C6">
        <w:rPr>
          <w:rFonts w:asciiTheme="majorBidi" w:hAnsiTheme="majorBidi" w:cstheme="majorBidi"/>
          <w:spacing w:val="-6"/>
          <w:sz w:val="28"/>
        </w:rPr>
        <w:t>, remaining an amount of Baht 10</w:t>
      </w:r>
      <w:r w:rsidR="00BC5BA9" w:rsidRPr="003C2BE9">
        <w:rPr>
          <w:rFonts w:asciiTheme="majorBidi" w:hAnsiTheme="majorBidi"/>
          <w:spacing w:val="-6"/>
          <w:sz w:val="28"/>
        </w:rPr>
        <w:t>.</w:t>
      </w:r>
      <w:r w:rsidR="00BC5BA9" w:rsidRPr="000D37C6">
        <w:rPr>
          <w:rFonts w:asciiTheme="majorBidi" w:hAnsiTheme="majorBidi" w:cstheme="majorBidi"/>
          <w:spacing w:val="-6"/>
          <w:sz w:val="28"/>
        </w:rPr>
        <w:t>00 million</w:t>
      </w:r>
      <w:r w:rsidRPr="003C2BE9">
        <w:rPr>
          <w:rFonts w:asciiTheme="majorBidi" w:hAnsiTheme="majorBidi"/>
          <w:spacing w:val="-4"/>
          <w:sz w:val="28"/>
        </w:rPr>
        <w:t xml:space="preserve"> </w:t>
      </w:r>
      <w:r w:rsidR="00BC5BA9" w:rsidRPr="000D37C6">
        <w:rPr>
          <w:rFonts w:asciiTheme="majorBidi" w:hAnsiTheme="majorBidi" w:cstheme="majorBidi"/>
          <w:spacing w:val="-4"/>
          <w:sz w:val="28"/>
        </w:rPr>
        <w:t>h</w:t>
      </w:r>
      <w:r w:rsidRPr="000D37C6">
        <w:rPr>
          <w:rFonts w:asciiTheme="majorBidi" w:hAnsiTheme="majorBidi" w:cstheme="majorBidi"/>
          <w:spacing w:val="-4"/>
          <w:sz w:val="28"/>
        </w:rPr>
        <w:t>as not been paid yet</w:t>
      </w:r>
      <w:r w:rsidR="005E068E" w:rsidRPr="003C2BE9">
        <w:rPr>
          <w:rFonts w:asciiTheme="majorBidi" w:hAnsiTheme="majorBidi"/>
          <w:spacing w:val="-4"/>
          <w:sz w:val="28"/>
        </w:rPr>
        <w:t xml:space="preserve">. </w:t>
      </w:r>
      <w:bookmarkEnd w:id="10"/>
    </w:p>
    <w:p w:rsidR="002869B1" w:rsidRPr="003C2BE9" w:rsidRDefault="002869B1" w:rsidP="002869B1">
      <w:pPr>
        <w:spacing w:after="0" w:line="240" w:lineRule="auto"/>
        <w:ind w:left="364"/>
        <w:jc w:val="thaiDistribute"/>
        <w:rPr>
          <w:rFonts w:asciiTheme="majorBidi" w:hAnsiTheme="majorBidi" w:cstheme="majorBidi"/>
          <w:sz w:val="28"/>
          <w:cs/>
        </w:rPr>
      </w:pPr>
    </w:p>
    <w:p w:rsidR="008B75CB" w:rsidRPr="00EC14EB" w:rsidRDefault="008B75CB" w:rsidP="00E8359C">
      <w:pPr>
        <w:numPr>
          <w:ilvl w:val="0"/>
          <w:numId w:val="9"/>
        </w:numPr>
        <w:spacing w:after="0" w:line="240" w:lineRule="auto"/>
        <w:ind w:left="364" w:hanging="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Investment property</w:t>
      </w:r>
    </w:p>
    <w:p w:rsidR="00106829" w:rsidRPr="00EC064D" w:rsidRDefault="00106829" w:rsidP="00106829">
      <w:pPr>
        <w:spacing w:after="0" w:line="240" w:lineRule="auto"/>
        <w:ind w:left="360"/>
        <w:jc w:val="thaiDistribute"/>
        <w:rPr>
          <w:rFonts w:asciiTheme="majorBidi" w:eastAsia="Cordia New" w:hAnsiTheme="majorBidi" w:cstheme="majorBidi"/>
          <w:sz w:val="10"/>
          <w:szCs w:val="10"/>
          <w:u w:val="single"/>
        </w:rPr>
      </w:pPr>
    </w:p>
    <w:p w:rsidR="00106829" w:rsidRPr="00035B85" w:rsidRDefault="00191F32" w:rsidP="00035B85">
      <w:pPr>
        <w:spacing w:after="0" w:line="240" w:lineRule="auto"/>
        <w:ind w:left="252" w:firstLine="98"/>
        <w:jc w:val="thaiDistribute"/>
        <w:rPr>
          <w:rFonts w:asciiTheme="majorBidi" w:hAnsiTheme="majorBidi" w:cstheme="majorBidi"/>
          <w:sz w:val="28"/>
        </w:rPr>
      </w:pPr>
      <w:r w:rsidRPr="00EC14EB">
        <w:rPr>
          <w:rFonts w:asciiTheme="majorBidi" w:hAnsiTheme="majorBidi" w:cstheme="majorBidi"/>
          <w:sz w:val="28"/>
        </w:rPr>
        <w:t xml:space="preserve">For the </w:t>
      </w:r>
      <w:r w:rsidR="00D268BC">
        <w:rPr>
          <w:rFonts w:asciiTheme="majorBidi" w:hAnsiTheme="majorBidi" w:cstheme="majorBidi"/>
          <w:sz w:val="28"/>
        </w:rPr>
        <w:t>six</w:t>
      </w:r>
      <w:r w:rsidR="00106829" w:rsidRPr="003C2BE9">
        <w:rPr>
          <w:rFonts w:asciiTheme="majorBidi" w:hAnsiTheme="majorBidi"/>
          <w:sz w:val="28"/>
        </w:rPr>
        <w:t>-</w:t>
      </w:r>
      <w:r w:rsidR="00106829" w:rsidRPr="00EC14EB">
        <w:rPr>
          <w:rFonts w:asciiTheme="majorBidi" w:hAnsiTheme="majorBidi" w:cstheme="majorBidi"/>
          <w:sz w:val="28"/>
        </w:rPr>
        <w:t>month period ended</w:t>
      </w:r>
      <w:r w:rsidR="00106829" w:rsidRPr="003C2BE9">
        <w:rPr>
          <w:rFonts w:asciiTheme="majorBidi" w:hAnsiTheme="majorBidi"/>
          <w:sz w:val="28"/>
        </w:rPr>
        <w:t xml:space="preserve"> </w:t>
      </w:r>
      <w:r w:rsidR="00D268BC">
        <w:rPr>
          <w:rFonts w:asciiTheme="majorBidi" w:hAnsiTheme="majorBidi" w:cstheme="majorBidi"/>
          <w:sz w:val="28"/>
        </w:rPr>
        <w:t xml:space="preserve">June </w:t>
      </w:r>
      <w:r w:rsidRPr="00EC14EB">
        <w:rPr>
          <w:rFonts w:asciiTheme="majorBidi" w:hAnsiTheme="majorBidi" w:cstheme="majorBidi"/>
          <w:sz w:val="28"/>
        </w:rPr>
        <w:t>3</w:t>
      </w:r>
      <w:r w:rsidR="00D268BC">
        <w:rPr>
          <w:rFonts w:asciiTheme="majorBidi" w:hAnsiTheme="majorBidi" w:cstheme="majorBidi"/>
          <w:sz w:val="28"/>
        </w:rPr>
        <w:t>0</w:t>
      </w:r>
      <w:r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w:t>
      </w:r>
      <w:r w:rsidR="00106829" w:rsidRPr="003C2BE9">
        <w:rPr>
          <w:rFonts w:asciiTheme="majorBidi" w:hAnsiTheme="majorBidi"/>
          <w:sz w:val="28"/>
        </w:rPr>
        <w:t xml:space="preserve"> </w:t>
      </w:r>
      <w:r w:rsidR="00106829" w:rsidRPr="00EC14EB">
        <w:rPr>
          <w:rFonts w:asciiTheme="majorBidi" w:hAnsiTheme="majorBidi" w:cstheme="majorBidi"/>
          <w:sz w:val="28"/>
        </w:rPr>
        <w:t xml:space="preserve">the movement was as follows </w:t>
      </w:r>
      <w:r w:rsidR="00106829" w:rsidRPr="003C2BE9">
        <w:rPr>
          <w:rFonts w:asciiTheme="majorBidi" w:hAnsiTheme="majorBidi"/>
          <w:sz w:val="28"/>
        </w:rPr>
        <w:t>:-</w:t>
      </w:r>
    </w:p>
    <w:tbl>
      <w:tblPr>
        <w:tblW w:w="8963" w:type="dxa"/>
        <w:tblInd w:w="216" w:type="dxa"/>
        <w:tblLook w:val="01E0" w:firstRow="1" w:lastRow="1" w:firstColumn="1" w:lastColumn="1" w:noHBand="0" w:noVBand="0"/>
      </w:tblPr>
      <w:tblGrid>
        <w:gridCol w:w="1704"/>
        <w:gridCol w:w="3714"/>
        <w:gridCol w:w="1704"/>
        <w:gridCol w:w="1841"/>
      </w:tblGrid>
      <w:tr w:rsidR="008B75CB" w:rsidRPr="006B066F" w:rsidTr="00EF490A">
        <w:tc>
          <w:tcPr>
            <w:tcW w:w="1704" w:type="dxa"/>
          </w:tcPr>
          <w:p w:rsidR="008B75CB" w:rsidRPr="00D23E13" w:rsidRDefault="008B75CB" w:rsidP="003B5A82">
            <w:pPr>
              <w:spacing w:after="0" w:line="240" w:lineRule="auto"/>
              <w:ind w:left="-101" w:right="-85"/>
              <w:jc w:val="right"/>
              <w:rPr>
                <w:rFonts w:asciiTheme="majorBidi" w:hAnsiTheme="majorBidi" w:cstheme="majorBidi"/>
                <w:sz w:val="24"/>
                <w:szCs w:val="24"/>
                <w:cs/>
              </w:rPr>
            </w:pPr>
          </w:p>
        </w:tc>
        <w:tc>
          <w:tcPr>
            <w:tcW w:w="7259" w:type="dxa"/>
            <w:gridSpan w:val="3"/>
          </w:tcPr>
          <w:p w:rsidR="008B75CB" w:rsidRPr="006B066F" w:rsidRDefault="008B75CB" w:rsidP="003B5A82">
            <w:pPr>
              <w:spacing w:after="0" w:line="240" w:lineRule="auto"/>
              <w:ind w:left="-101" w:right="-85"/>
              <w:jc w:val="right"/>
              <w:rPr>
                <w:rFonts w:asciiTheme="majorBidi" w:hAnsiTheme="majorBidi" w:cstheme="majorBidi"/>
                <w:sz w:val="24"/>
                <w:szCs w:val="24"/>
              </w:rPr>
            </w:pPr>
            <w:r w:rsidRPr="003C2BE9">
              <w:rPr>
                <w:rFonts w:asciiTheme="majorBidi" w:hAnsiTheme="majorBidi"/>
                <w:sz w:val="24"/>
                <w:szCs w:val="24"/>
              </w:rPr>
              <w:t>(</w:t>
            </w:r>
            <w:r w:rsidRPr="006B066F">
              <w:rPr>
                <w:rFonts w:asciiTheme="majorBidi" w:hAnsiTheme="majorBidi" w:cstheme="majorBidi"/>
                <w:sz w:val="24"/>
                <w:szCs w:val="24"/>
              </w:rPr>
              <w:t xml:space="preserve">Unit </w:t>
            </w:r>
            <w:r w:rsidRPr="003C2BE9">
              <w:rPr>
                <w:rFonts w:asciiTheme="majorBidi" w:hAnsiTheme="majorBidi"/>
                <w:sz w:val="24"/>
                <w:szCs w:val="24"/>
              </w:rPr>
              <w:t xml:space="preserve">: </w:t>
            </w:r>
            <w:r w:rsidRPr="006B066F">
              <w:rPr>
                <w:rFonts w:asciiTheme="majorBidi" w:hAnsiTheme="majorBidi" w:cstheme="majorBidi"/>
                <w:sz w:val="24"/>
                <w:szCs w:val="24"/>
              </w:rPr>
              <w:t>Thousand Baht</w:t>
            </w:r>
            <w:r w:rsidRPr="003C2BE9">
              <w:rPr>
                <w:rFonts w:asciiTheme="majorBidi" w:hAnsiTheme="majorBidi"/>
                <w:sz w:val="24"/>
                <w:szCs w:val="24"/>
              </w:rPr>
              <w:t>)</w:t>
            </w:r>
          </w:p>
        </w:tc>
      </w:tr>
      <w:tr w:rsidR="008B75CB" w:rsidRPr="006B066F" w:rsidTr="00EF490A">
        <w:tc>
          <w:tcPr>
            <w:tcW w:w="5418" w:type="dxa"/>
            <w:gridSpan w:val="2"/>
          </w:tcPr>
          <w:p w:rsidR="008B75CB" w:rsidRPr="006B066F" w:rsidRDefault="008B75CB" w:rsidP="001D20A4">
            <w:pPr>
              <w:spacing w:after="0" w:line="240" w:lineRule="auto"/>
              <w:ind w:left="-32" w:right="-101"/>
              <w:jc w:val="thaiDistribute"/>
              <w:rPr>
                <w:rFonts w:asciiTheme="majorBidi" w:eastAsia="Cordia New" w:hAnsiTheme="majorBidi" w:cstheme="majorBidi"/>
                <w:snapToGrid w:val="0"/>
                <w:sz w:val="24"/>
                <w:szCs w:val="24"/>
                <w:lang w:eastAsia="th-TH"/>
              </w:rPr>
            </w:pPr>
          </w:p>
        </w:tc>
        <w:tc>
          <w:tcPr>
            <w:tcW w:w="1704" w:type="dxa"/>
          </w:tcPr>
          <w:p w:rsidR="008B75CB" w:rsidRPr="006B066F" w:rsidRDefault="008B75CB" w:rsidP="00002B46">
            <w:pPr>
              <w:tabs>
                <w:tab w:val="left" w:pos="1837"/>
              </w:tabs>
              <w:spacing w:after="0" w:line="240" w:lineRule="auto"/>
              <w:ind w:left="-96" w:right="-99"/>
              <w:jc w:val="center"/>
              <w:rPr>
                <w:rFonts w:asciiTheme="majorBidi" w:hAnsiTheme="majorBidi" w:cstheme="majorBidi"/>
                <w:sz w:val="24"/>
                <w:szCs w:val="24"/>
              </w:rPr>
            </w:pPr>
            <w:r w:rsidRPr="006B066F">
              <w:rPr>
                <w:rFonts w:asciiTheme="majorBidi" w:hAnsiTheme="majorBidi" w:cstheme="majorBidi"/>
                <w:color w:val="000000"/>
                <w:sz w:val="24"/>
                <w:szCs w:val="24"/>
                <w:u w:val="single"/>
              </w:rPr>
              <w:t>Consolidated financial statementss</w:t>
            </w:r>
          </w:p>
        </w:tc>
        <w:tc>
          <w:tcPr>
            <w:tcW w:w="1841" w:type="dxa"/>
          </w:tcPr>
          <w:p w:rsidR="008B75CB" w:rsidRPr="006B066F" w:rsidRDefault="008B75CB" w:rsidP="00002B46">
            <w:pPr>
              <w:tabs>
                <w:tab w:val="left" w:pos="1837"/>
              </w:tabs>
              <w:spacing w:after="0" w:line="240" w:lineRule="auto"/>
              <w:ind w:left="-96" w:right="-99"/>
              <w:jc w:val="center"/>
              <w:rPr>
                <w:rFonts w:asciiTheme="majorBidi" w:hAnsiTheme="majorBidi" w:cstheme="majorBidi"/>
                <w:sz w:val="24"/>
                <w:szCs w:val="24"/>
              </w:rPr>
            </w:pPr>
            <w:r w:rsidRPr="006B066F">
              <w:rPr>
                <w:rFonts w:asciiTheme="majorBidi" w:hAnsiTheme="majorBidi" w:cstheme="majorBidi"/>
                <w:color w:val="000000"/>
                <w:sz w:val="24"/>
                <w:szCs w:val="24"/>
                <w:u w:val="single"/>
              </w:rPr>
              <w:t>Separate financial statements</w:t>
            </w:r>
          </w:p>
        </w:tc>
      </w:tr>
      <w:tr w:rsidR="00035B85" w:rsidRPr="006B066F" w:rsidTr="00EF490A">
        <w:tc>
          <w:tcPr>
            <w:tcW w:w="5418" w:type="dxa"/>
            <w:gridSpan w:val="2"/>
          </w:tcPr>
          <w:p w:rsidR="00035B85" w:rsidRPr="003C2BE9" w:rsidRDefault="00035B85" w:rsidP="00035B85">
            <w:pPr>
              <w:spacing w:after="0" w:line="240" w:lineRule="auto"/>
              <w:ind w:left="-32" w:right="-101" w:firstLine="207"/>
              <w:jc w:val="thaiDistribute"/>
              <w:rPr>
                <w:rFonts w:asciiTheme="majorBidi" w:eastAsia="Cordia New" w:hAnsiTheme="majorBidi" w:cstheme="majorBidi"/>
                <w:snapToGrid w:val="0"/>
                <w:sz w:val="24"/>
                <w:szCs w:val="24"/>
                <w:cs/>
                <w:lang w:eastAsia="th-TH"/>
              </w:rPr>
            </w:pPr>
            <w:r w:rsidRPr="006B066F">
              <w:rPr>
                <w:rFonts w:asciiTheme="majorBidi" w:eastAsia="Cordia New" w:hAnsiTheme="majorBidi" w:cstheme="majorBidi"/>
                <w:snapToGrid w:val="0"/>
                <w:sz w:val="24"/>
                <w:szCs w:val="24"/>
                <w:lang w:eastAsia="th-TH"/>
              </w:rPr>
              <w:t>Beginning book value</w:t>
            </w:r>
          </w:p>
        </w:tc>
        <w:tc>
          <w:tcPr>
            <w:tcW w:w="1704" w:type="dxa"/>
          </w:tcPr>
          <w:p w:rsidR="00035B85" w:rsidRPr="00EC064D" w:rsidRDefault="00035B85" w:rsidP="00035B85">
            <w:pPr>
              <w:tabs>
                <w:tab w:val="left" w:pos="1353"/>
              </w:tabs>
              <w:spacing w:after="0" w:line="240" w:lineRule="auto"/>
              <w:ind w:left="-108" w:right="270"/>
              <w:jc w:val="right"/>
              <w:rPr>
                <w:rFonts w:ascii="Angsana New" w:hAnsi="Angsana New"/>
                <w:sz w:val="24"/>
                <w:szCs w:val="24"/>
              </w:rPr>
            </w:pPr>
            <w:r w:rsidRPr="00EC064D">
              <w:rPr>
                <w:rFonts w:ascii="Angsana New" w:eastAsia="Cordia New" w:hAnsi="Angsana New"/>
                <w:sz w:val="24"/>
                <w:szCs w:val="24"/>
              </w:rPr>
              <w:t>100,805</w:t>
            </w:r>
          </w:p>
        </w:tc>
        <w:tc>
          <w:tcPr>
            <w:tcW w:w="1841" w:type="dxa"/>
            <w:shd w:val="clear" w:color="auto" w:fill="auto"/>
          </w:tcPr>
          <w:p w:rsidR="00035B85" w:rsidRPr="00EC064D" w:rsidRDefault="00035B85" w:rsidP="006B066F">
            <w:pPr>
              <w:spacing w:after="0" w:line="240" w:lineRule="auto"/>
              <w:ind w:left="-108" w:right="522"/>
              <w:jc w:val="right"/>
              <w:rPr>
                <w:rFonts w:ascii="Angsana New" w:eastAsia="Cordia New" w:hAnsi="Angsana New"/>
                <w:sz w:val="24"/>
                <w:szCs w:val="24"/>
              </w:rPr>
            </w:pPr>
            <w:r w:rsidRPr="00EC064D">
              <w:rPr>
                <w:rFonts w:ascii="Angsana New" w:eastAsia="Cordia New" w:hAnsi="Angsana New"/>
                <w:sz w:val="24"/>
                <w:szCs w:val="24"/>
              </w:rPr>
              <w:t>38,063</w:t>
            </w:r>
          </w:p>
        </w:tc>
      </w:tr>
      <w:tr w:rsidR="005C660E" w:rsidRPr="006B066F" w:rsidTr="00EF490A">
        <w:tc>
          <w:tcPr>
            <w:tcW w:w="5418" w:type="dxa"/>
            <w:gridSpan w:val="2"/>
          </w:tcPr>
          <w:p w:rsidR="005C660E" w:rsidRPr="006B066F" w:rsidRDefault="006B066F" w:rsidP="00035B85">
            <w:pPr>
              <w:spacing w:after="0" w:line="240" w:lineRule="auto"/>
              <w:ind w:left="-32" w:right="-101" w:firstLine="207"/>
              <w:jc w:val="thaiDistribute"/>
              <w:rPr>
                <w:rFonts w:asciiTheme="majorBidi" w:eastAsia="Cordia New" w:hAnsiTheme="majorBidi" w:cstheme="majorBidi"/>
                <w:snapToGrid w:val="0"/>
                <w:sz w:val="24"/>
                <w:szCs w:val="24"/>
                <w:lang w:eastAsia="th-TH"/>
              </w:rPr>
            </w:pPr>
            <w:r w:rsidRPr="006B066F">
              <w:rPr>
                <w:rFonts w:asciiTheme="majorBidi" w:eastAsia="Cordia New" w:hAnsiTheme="majorBidi" w:cstheme="majorBidi"/>
                <w:snapToGrid w:val="0"/>
                <w:sz w:val="24"/>
                <w:szCs w:val="24"/>
                <w:lang w:eastAsia="th-TH"/>
              </w:rPr>
              <w:t>Depreciation for portion shown in profit and loss</w:t>
            </w:r>
          </w:p>
        </w:tc>
        <w:tc>
          <w:tcPr>
            <w:tcW w:w="1704" w:type="dxa"/>
          </w:tcPr>
          <w:p w:rsidR="005C660E" w:rsidRPr="00EC064D" w:rsidRDefault="006B066F" w:rsidP="00035B85">
            <w:pPr>
              <w:spacing w:after="0" w:line="240" w:lineRule="auto"/>
              <w:ind w:left="-108" w:right="214"/>
              <w:jc w:val="right"/>
              <w:rPr>
                <w:rFonts w:ascii="Angsana New" w:hAnsi="Angsana New"/>
                <w:sz w:val="24"/>
                <w:szCs w:val="24"/>
              </w:rPr>
            </w:pPr>
            <w:r w:rsidRPr="003C2BE9">
              <w:rPr>
                <w:rFonts w:ascii="Angsana New" w:hAnsi="Angsana New" w:hint="cs"/>
                <w:sz w:val="24"/>
                <w:szCs w:val="24"/>
              </w:rPr>
              <w:t>(</w:t>
            </w:r>
            <w:r w:rsidRPr="00EC064D">
              <w:rPr>
                <w:rFonts w:ascii="Angsana New" w:hAnsi="Angsana New"/>
                <w:sz w:val="24"/>
                <w:szCs w:val="24"/>
              </w:rPr>
              <w:t>7,4</w:t>
            </w:r>
            <w:r w:rsidR="00C60721">
              <w:rPr>
                <w:rFonts w:ascii="Angsana New" w:hAnsi="Angsana New"/>
                <w:sz w:val="24"/>
                <w:szCs w:val="24"/>
              </w:rPr>
              <w:t>30</w:t>
            </w:r>
            <w:r w:rsidRPr="003C2BE9">
              <w:rPr>
                <w:rFonts w:ascii="Angsana New" w:hAnsi="Angsana New"/>
                <w:sz w:val="24"/>
                <w:szCs w:val="24"/>
              </w:rPr>
              <w:t>)</w:t>
            </w:r>
          </w:p>
        </w:tc>
        <w:tc>
          <w:tcPr>
            <w:tcW w:w="1841" w:type="dxa"/>
            <w:shd w:val="clear" w:color="auto" w:fill="auto"/>
          </w:tcPr>
          <w:p w:rsidR="005C660E" w:rsidRPr="00EC064D" w:rsidRDefault="006B066F" w:rsidP="006B066F">
            <w:pPr>
              <w:spacing w:after="0" w:line="240" w:lineRule="auto"/>
              <w:ind w:left="-108" w:right="457"/>
              <w:jc w:val="right"/>
              <w:rPr>
                <w:rFonts w:ascii="Angsana New" w:eastAsia="Cordia New" w:hAnsi="Angsana New"/>
                <w:sz w:val="24"/>
                <w:szCs w:val="24"/>
              </w:rPr>
            </w:pPr>
            <w:r w:rsidRPr="003C2BE9">
              <w:rPr>
                <w:rFonts w:ascii="Angsana New" w:eastAsia="Cordia New" w:hAnsi="Angsana New"/>
                <w:sz w:val="24"/>
                <w:szCs w:val="24"/>
              </w:rPr>
              <w:t>(</w:t>
            </w:r>
            <w:r w:rsidRPr="00EC064D">
              <w:rPr>
                <w:rFonts w:ascii="Angsana New" w:eastAsia="Cordia New" w:hAnsi="Angsana New"/>
                <w:sz w:val="24"/>
                <w:szCs w:val="24"/>
              </w:rPr>
              <w:t>2,051</w:t>
            </w:r>
            <w:r w:rsidRPr="003C2BE9">
              <w:rPr>
                <w:rFonts w:ascii="Angsana New" w:eastAsia="Cordia New" w:hAnsi="Angsana New"/>
                <w:sz w:val="24"/>
                <w:szCs w:val="24"/>
              </w:rPr>
              <w:t>)</w:t>
            </w:r>
          </w:p>
        </w:tc>
      </w:tr>
      <w:tr w:rsidR="00035B85" w:rsidRPr="006B066F" w:rsidTr="00EF490A">
        <w:tc>
          <w:tcPr>
            <w:tcW w:w="5418" w:type="dxa"/>
            <w:gridSpan w:val="2"/>
          </w:tcPr>
          <w:p w:rsidR="00035B85" w:rsidRPr="00D23E13" w:rsidRDefault="006B066F" w:rsidP="00035B85">
            <w:pPr>
              <w:spacing w:after="0" w:line="240" w:lineRule="auto"/>
              <w:ind w:left="-32" w:right="-101" w:firstLine="207"/>
              <w:jc w:val="thaiDistribute"/>
              <w:rPr>
                <w:rFonts w:asciiTheme="majorBidi" w:eastAsia="Cordia New" w:hAnsiTheme="majorBidi" w:cstheme="majorBidi"/>
                <w:snapToGrid w:val="0"/>
                <w:sz w:val="24"/>
                <w:szCs w:val="24"/>
                <w:cs/>
                <w:lang w:eastAsia="th-TH"/>
              </w:rPr>
            </w:pPr>
            <w:r w:rsidRPr="006B066F">
              <w:rPr>
                <w:rFonts w:asciiTheme="majorBidi" w:eastAsia="Cordia New" w:hAnsiTheme="majorBidi" w:cstheme="majorBidi"/>
                <w:snapToGrid w:val="0"/>
                <w:sz w:val="24"/>
                <w:szCs w:val="24"/>
                <w:lang w:eastAsia="th-TH"/>
              </w:rPr>
              <w:t>Allowance for impairment for portion shown in profit and loss</w:t>
            </w:r>
          </w:p>
        </w:tc>
        <w:tc>
          <w:tcPr>
            <w:tcW w:w="1704" w:type="dxa"/>
            <w:tcBorders>
              <w:bottom w:val="single" w:sz="4" w:space="0" w:color="auto"/>
            </w:tcBorders>
          </w:tcPr>
          <w:p w:rsidR="00035B85" w:rsidRPr="00EC064D" w:rsidRDefault="00035B85" w:rsidP="00035B85">
            <w:pPr>
              <w:spacing w:after="0" w:line="240" w:lineRule="auto"/>
              <w:ind w:left="-108" w:right="214"/>
              <w:jc w:val="right"/>
              <w:rPr>
                <w:rFonts w:ascii="Angsana New" w:hAnsi="Angsana New"/>
                <w:sz w:val="24"/>
                <w:szCs w:val="24"/>
              </w:rPr>
            </w:pPr>
            <w:r w:rsidRPr="003C2BE9">
              <w:rPr>
                <w:rFonts w:ascii="Angsana New" w:hAnsi="Angsana New"/>
                <w:sz w:val="24"/>
                <w:szCs w:val="24"/>
              </w:rPr>
              <w:t>(</w:t>
            </w:r>
            <w:r w:rsidR="00572BC1">
              <w:rPr>
                <w:rFonts w:ascii="Angsana New" w:hAnsi="Angsana New"/>
                <w:sz w:val="24"/>
                <w:szCs w:val="24"/>
              </w:rPr>
              <w:t>50</w:t>
            </w:r>
            <w:r w:rsidR="006B066F" w:rsidRPr="00EC064D">
              <w:rPr>
                <w:rFonts w:ascii="Angsana New" w:hAnsi="Angsana New"/>
                <w:sz w:val="24"/>
                <w:szCs w:val="24"/>
              </w:rPr>
              <w:t>,</w:t>
            </w:r>
            <w:r w:rsidR="00572BC1">
              <w:rPr>
                <w:rFonts w:ascii="Angsana New" w:hAnsi="Angsana New"/>
                <w:sz w:val="24"/>
                <w:szCs w:val="24"/>
              </w:rPr>
              <w:t>666</w:t>
            </w:r>
            <w:r w:rsidRPr="003C2BE9">
              <w:rPr>
                <w:rFonts w:ascii="Angsana New" w:hAnsi="Angsana New"/>
                <w:sz w:val="24"/>
                <w:szCs w:val="24"/>
              </w:rPr>
              <w:t>)</w:t>
            </w:r>
          </w:p>
        </w:tc>
        <w:tc>
          <w:tcPr>
            <w:tcW w:w="1841" w:type="dxa"/>
            <w:tcBorders>
              <w:bottom w:val="single" w:sz="4" w:space="0" w:color="auto"/>
            </w:tcBorders>
            <w:shd w:val="clear" w:color="auto" w:fill="auto"/>
          </w:tcPr>
          <w:p w:rsidR="00035B85" w:rsidRPr="003C2BE9" w:rsidRDefault="006B066F" w:rsidP="006B066F">
            <w:pPr>
              <w:spacing w:after="0" w:line="240" w:lineRule="auto"/>
              <w:ind w:left="-108" w:right="522"/>
              <w:jc w:val="right"/>
              <w:rPr>
                <w:rFonts w:ascii="Angsana New" w:eastAsia="Cordia New" w:hAnsi="Angsana New"/>
                <w:sz w:val="24"/>
                <w:szCs w:val="24"/>
                <w:cs/>
              </w:rPr>
            </w:pPr>
            <w:r w:rsidRPr="003C2BE9">
              <w:rPr>
                <w:rFonts w:ascii="Angsana New" w:eastAsia="Cordia New" w:hAnsi="Angsana New"/>
                <w:sz w:val="24"/>
                <w:szCs w:val="24"/>
              </w:rPr>
              <w:t>-</w:t>
            </w:r>
          </w:p>
        </w:tc>
      </w:tr>
      <w:tr w:rsidR="00035B85" w:rsidRPr="006B066F" w:rsidTr="00EF490A">
        <w:tc>
          <w:tcPr>
            <w:tcW w:w="5418" w:type="dxa"/>
            <w:gridSpan w:val="2"/>
          </w:tcPr>
          <w:p w:rsidR="00035B85" w:rsidRPr="003C2BE9" w:rsidRDefault="004F25F6" w:rsidP="00035B85">
            <w:pPr>
              <w:spacing w:after="0" w:line="240" w:lineRule="auto"/>
              <w:ind w:left="-32" w:right="-101" w:firstLine="207"/>
              <w:jc w:val="thaiDistribute"/>
              <w:rPr>
                <w:rFonts w:asciiTheme="majorBidi" w:eastAsia="Cordia New" w:hAnsiTheme="majorBidi" w:cstheme="majorBidi"/>
                <w:snapToGrid w:val="0"/>
                <w:sz w:val="24"/>
                <w:szCs w:val="24"/>
                <w:cs/>
                <w:lang w:eastAsia="th-TH"/>
              </w:rPr>
            </w:pPr>
            <w:r w:rsidRPr="006B066F">
              <w:rPr>
                <w:rFonts w:asciiTheme="majorBidi" w:eastAsia="Cordia New" w:hAnsiTheme="majorBidi" w:cstheme="majorBidi"/>
                <w:snapToGrid w:val="0"/>
                <w:sz w:val="24"/>
                <w:szCs w:val="24"/>
                <w:lang w:eastAsia="th-TH"/>
              </w:rPr>
              <w:t>Ending book value</w:t>
            </w:r>
          </w:p>
        </w:tc>
        <w:tc>
          <w:tcPr>
            <w:tcW w:w="1704" w:type="dxa"/>
            <w:tcBorders>
              <w:top w:val="single" w:sz="4" w:space="0" w:color="auto"/>
              <w:bottom w:val="double" w:sz="4" w:space="0" w:color="auto"/>
            </w:tcBorders>
          </w:tcPr>
          <w:p w:rsidR="00035B85" w:rsidRPr="00EC064D" w:rsidRDefault="00572BC1" w:rsidP="00035B85">
            <w:pPr>
              <w:tabs>
                <w:tab w:val="left" w:pos="1353"/>
              </w:tabs>
              <w:spacing w:after="0" w:line="240" w:lineRule="auto"/>
              <w:ind w:left="-108" w:right="270"/>
              <w:jc w:val="right"/>
              <w:rPr>
                <w:rFonts w:ascii="Angsana New" w:hAnsi="Angsana New"/>
                <w:sz w:val="24"/>
                <w:szCs w:val="24"/>
              </w:rPr>
            </w:pPr>
            <w:r>
              <w:rPr>
                <w:rFonts w:ascii="Angsana New" w:eastAsia="Cordia New" w:hAnsi="Angsana New"/>
                <w:sz w:val="24"/>
                <w:szCs w:val="24"/>
              </w:rPr>
              <w:t>42</w:t>
            </w:r>
            <w:r w:rsidR="006B066F" w:rsidRPr="00EC064D">
              <w:rPr>
                <w:rFonts w:ascii="Angsana New" w:eastAsia="Cordia New" w:hAnsi="Angsana New"/>
                <w:sz w:val="24"/>
                <w:szCs w:val="24"/>
              </w:rPr>
              <w:t>,</w:t>
            </w:r>
            <w:r>
              <w:rPr>
                <w:rFonts w:ascii="Angsana New" w:eastAsia="Cordia New" w:hAnsi="Angsana New"/>
                <w:sz w:val="24"/>
                <w:szCs w:val="24"/>
              </w:rPr>
              <w:t>709</w:t>
            </w:r>
          </w:p>
        </w:tc>
        <w:tc>
          <w:tcPr>
            <w:tcW w:w="1841" w:type="dxa"/>
            <w:tcBorders>
              <w:top w:val="single" w:sz="4" w:space="0" w:color="auto"/>
              <w:bottom w:val="double" w:sz="4" w:space="0" w:color="auto"/>
            </w:tcBorders>
            <w:shd w:val="clear" w:color="auto" w:fill="auto"/>
          </w:tcPr>
          <w:p w:rsidR="00035B85" w:rsidRPr="00EC064D" w:rsidRDefault="006B066F" w:rsidP="006B066F">
            <w:pPr>
              <w:spacing w:after="0" w:line="240" w:lineRule="auto"/>
              <w:ind w:left="-108" w:right="522"/>
              <w:jc w:val="right"/>
              <w:rPr>
                <w:rFonts w:ascii="Angsana New" w:eastAsia="Cordia New" w:hAnsi="Angsana New"/>
                <w:sz w:val="24"/>
                <w:szCs w:val="24"/>
              </w:rPr>
            </w:pPr>
            <w:r w:rsidRPr="00EC064D">
              <w:rPr>
                <w:rFonts w:ascii="Angsana New" w:eastAsia="Cordia New" w:hAnsi="Angsana New"/>
                <w:sz w:val="24"/>
                <w:szCs w:val="24"/>
              </w:rPr>
              <w:t>36,012</w:t>
            </w:r>
          </w:p>
        </w:tc>
      </w:tr>
    </w:tbl>
    <w:p w:rsidR="0034031C" w:rsidRPr="0034031C" w:rsidRDefault="0034031C" w:rsidP="005C660E">
      <w:pPr>
        <w:spacing w:after="0" w:line="240" w:lineRule="auto"/>
        <w:ind w:left="294"/>
        <w:jc w:val="thaiDistribute"/>
        <w:rPr>
          <w:rFonts w:asciiTheme="majorBidi" w:hAnsiTheme="majorBidi" w:cstheme="majorBidi"/>
          <w:spacing w:val="-4"/>
          <w:sz w:val="10"/>
          <w:szCs w:val="10"/>
        </w:rPr>
      </w:pPr>
    </w:p>
    <w:p w:rsidR="0022160E" w:rsidRPr="00A36A0D" w:rsidRDefault="00911F89" w:rsidP="005C660E">
      <w:pPr>
        <w:spacing w:after="0" w:line="240" w:lineRule="auto"/>
        <w:ind w:left="294"/>
        <w:jc w:val="thaiDistribute"/>
        <w:rPr>
          <w:rFonts w:asciiTheme="majorBidi" w:hAnsiTheme="majorBidi" w:cstheme="majorBidi"/>
          <w:spacing w:val="-4"/>
          <w:sz w:val="28"/>
        </w:rPr>
      </w:pPr>
      <w:r w:rsidRPr="00EC14EB">
        <w:rPr>
          <w:rFonts w:asciiTheme="majorBidi" w:hAnsiTheme="majorBidi" w:cstheme="majorBidi"/>
          <w:spacing w:val="-4"/>
          <w:sz w:val="28"/>
        </w:rPr>
        <w:t xml:space="preserve">As at </w:t>
      </w:r>
      <w:r w:rsidR="00BF1596">
        <w:rPr>
          <w:rFonts w:asciiTheme="majorBidi" w:hAnsiTheme="majorBidi" w:cstheme="majorBidi"/>
          <w:spacing w:val="-4"/>
          <w:sz w:val="28"/>
        </w:rPr>
        <w:t>June</w:t>
      </w:r>
      <w:r w:rsidRPr="00EC14EB">
        <w:rPr>
          <w:rFonts w:asciiTheme="majorBidi" w:hAnsiTheme="majorBidi" w:cstheme="majorBidi"/>
          <w:spacing w:val="-4"/>
          <w:sz w:val="28"/>
        </w:rPr>
        <w:t xml:space="preserve"> 3</w:t>
      </w:r>
      <w:r w:rsidR="00BF1596">
        <w:rPr>
          <w:rFonts w:asciiTheme="majorBidi" w:hAnsiTheme="majorBidi" w:cstheme="majorBidi"/>
          <w:spacing w:val="-4"/>
          <w:sz w:val="28"/>
        </w:rPr>
        <w:t>0</w:t>
      </w:r>
      <w:r w:rsidRPr="00EC14EB">
        <w:rPr>
          <w:rFonts w:asciiTheme="majorBidi" w:hAnsiTheme="majorBidi" w:cstheme="majorBidi"/>
          <w:spacing w:val="-4"/>
          <w:sz w:val="28"/>
        </w:rPr>
        <w:t>, 202</w:t>
      </w:r>
      <w:r w:rsidR="002435BC" w:rsidRPr="00EC14EB">
        <w:rPr>
          <w:rFonts w:asciiTheme="majorBidi" w:hAnsiTheme="majorBidi" w:cstheme="majorBidi"/>
          <w:spacing w:val="-4"/>
          <w:sz w:val="28"/>
        </w:rPr>
        <w:t>4</w:t>
      </w:r>
      <w:r w:rsidRPr="00EC14EB">
        <w:rPr>
          <w:rFonts w:asciiTheme="majorBidi" w:hAnsiTheme="majorBidi" w:cstheme="majorBidi"/>
          <w:spacing w:val="-4"/>
          <w:sz w:val="28"/>
        </w:rPr>
        <w:t>,</w:t>
      </w:r>
      <w:r w:rsidR="00EC46A4" w:rsidRPr="003C2BE9">
        <w:rPr>
          <w:rFonts w:asciiTheme="majorBidi" w:hAnsiTheme="majorBidi"/>
          <w:spacing w:val="-4"/>
          <w:sz w:val="28"/>
        </w:rPr>
        <w:t xml:space="preserve"> </w:t>
      </w:r>
      <w:r w:rsidR="00EC46A4">
        <w:rPr>
          <w:rFonts w:asciiTheme="majorBidi" w:hAnsiTheme="majorBidi" w:cstheme="majorBidi"/>
          <w:spacing w:val="-4"/>
          <w:sz w:val="28"/>
        </w:rPr>
        <w:t>the Group and</w:t>
      </w:r>
      <w:r w:rsidRPr="00EC14EB">
        <w:rPr>
          <w:rFonts w:asciiTheme="majorBidi" w:hAnsiTheme="majorBidi" w:cstheme="majorBidi"/>
          <w:spacing w:val="-4"/>
          <w:sz w:val="28"/>
        </w:rPr>
        <w:t xml:space="preserve"> the c</w:t>
      </w:r>
      <w:r w:rsidR="008B5F9D" w:rsidRPr="00EC14EB">
        <w:rPr>
          <w:rFonts w:asciiTheme="majorBidi" w:hAnsiTheme="majorBidi" w:cstheme="majorBidi"/>
          <w:spacing w:val="-4"/>
          <w:sz w:val="28"/>
        </w:rPr>
        <w:t xml:space="preserve">ompany </w:t>
      </w:r>
      <w:r w:rsidRPr="00EC14EB">
        <w:rPr>
          <w:rFonts w:asciiTheme="majorBidi" w:hAnsiTheme="majorBidi" w:cstheme="majorBidi"/>
          <w:spacing w:val="-4"/>
          <w:sz w:val="28"/>
        </w:rPr>
        <w:t>had the assets which had not the depreciation but they still used</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The cost price </w:t>
      </w:r>
      <w:r w:rsidRPr="00EC064D">
        <w:rPr>
          <w:rFonts w:asciiTheme="majorBidi" w:hAnsiTheme="majorBidi" w:cstheme="majorBidi"/>
          <w:spacing w:val="-4"/>
          <w:sz w:val="28"/>
        </w:rPr>
        <w:t xml:space="preserve">was </w:t>
      </w:r>
      <w:r w:rsidR="00F47DF8" w:rsidRPr="00EC064D">
        <w:rPr>
          <w:rFonts w:asciiTheme="majorBidi" w:hAnsiTheme="majorBidi" w:cstheme="majorBidi"/>
          <w:spacing w:val="-4"/>
          <w:sz w:val="28"/>
        </w:rPr>
        <w:t xml:space="preserve">Baht </w:t>
      </w:r>
      <w:r w:rsidR="00EC064D" w:rsidRPr="00D23E13">
        <w:rPr>
          <w:rFonts w:asciiTheme="majorBidi" w:hAnsiTheme="majorBidi" w:cstheme="majorBidi" w:hint="cs"/>
          <w:spacing w:val="-4"/>
          <w:sz w:val="28"/>
        </w:rPr>
        <w:t>1</w:t>
      </w:r>
      <w:r w:rsidR="000466F7">
        <w:rPr>
          <w:rFonts w:asciiTheme="majorBidi" w:hAnsiTheme="majorBidi" w:cstheme="majorBidi"/>
          <w:spacing w:val="-4"/>
          <w:sz w:val="28"/>
        </w:rPr>
        <w:t>1</w:t>
      </w:r>
      <w:r w:rsidR="00EC064D" w:rsidRPr="003C2BE9">
        <w:rPr>
          <w:rFonts w:asciiTheme="majorBidi" w:hAnsiTheme="majorBidi" w:hint="cs"/>
          <w:spacing w:val="-4"/>
          <w:sz w:val="28"/>
        </w:rPr>
        <w:t>.</w:t>
      </w:r>
      <w:r w:rsidR="000466F7">
        <w:rPr>
          <w:rFonts w:asciiTheme="majorBidi" w:hAnsiTheme="majorBidi" w:cstheme="majorBidi"/>
          <w:spacing w:val="-4"/>
          <w:sz w:val="28"/>
        </w:rPr>
        <w:t>24</w:t>
      </w:r>
      <w:r w:rsidR="00F47DF8" w:rsidRPr="00EC064D">
        <w:rPr>
          <w:rFonts w:asciiTheme="majorBidi" w:hAnsiTheme="majorBidi" w:cstheme="majorBidi"/>
          <w:spacing w:val="-4"/>
          <w:sz w:val="28"/>
        </w:rPr>
        <w:t xml:space="preserve"> million</w:t>
      </w:r>
      <w:r w:rsidRPr="00EC064D">
        <w:rPr>
          <w:rFonts w:asciiTheme="majorBidi" w:hAnsiTheme="majorBidi" w:cstheme="majorBidi"/>
          <w:spacing w:val="-4"/>
          <w:sz w:val="28"/>
        </w:rPr>
        <w:t>, the b</w:t>
      </w:r>
      <w:r w:rsidR="0022160E" w:rsidRPr="00EC064D">
        <w:rPr>
          <w:rFonts w:asciiTheme="majorBidi" w:hAnsiTheme="majorBidi" w:cstheme="majorBidi"/>
          <w:spacing w:val="-4"/>
          <w:sz w:val="28"/>
        </w:rPr>
        <w:t>ook value was Baht</w:t>
      </w:r>
      <w:r w:rsidR="00EC064D" w:rsidRPr="003C2BE9">
        <w:rPr>
          <w:rFonts w:asciiTheme="majorBidi" w:hAnsiTheme="majorBidi" w:hint="cs"/>
          <w:spacing w:val="-4"/>
          <w:sz w:val="28"/>
        </w:rPr>
        <w:t xml:space="preserve"> </w:t>
      </w:r>
      <w:r w:rsidR="000466F7">
        <w:rPr>
          <w:rFonts w:asciiTheme="majorBidi" w:hAnsiTheme="majorBidi" w:cstheme="majorBidi"/>
          <w:spacing w:val="-4"/>
          <w:sz w:val="28"/>
        </w:rPr>
        <w:t>1,247</w:t>
      </w:r>
      <w:r w:rsidR="000466F7" w:rsidRPr="003C2BE9">
        <w:rPr>
          <w:rFonts w:asciiTheme="majorBidi" w:hAnsiTheme="majorBidi"/>
          <w:spacing w:val="-4"/>
          <w:sz w:val="28"/>
        </w:rPr>
        <w:t>.</w:t>
      </w:r>
      <w:r w:rsidR="000466F7">
        <w:rPr>
          <w:rFonts w:asciiTheme="majorBidi" w:hAnsiTheme="majorBidi" w:cstheme="majorBidi"/>
          <w:spacing w:val="-4"/>
          <w:sz w:val="28"/>
        </w:rPr>
        <w:t xml:space="preserve">00 </w:t>
      </w:r>
      <w:r w:rsidR="0022160E" w:rsidRPr="00EC064D">
        <w:rPr>
          <w:rFonts w:asciiTheme="majorBidi" w:hAnsiTheme="majorBidi" w:cstheme="majorBidi"/>
          <w:spacing w:val="-4"/>
          <w:sz w:val="28"/>
        </w:rPr>
        <w:t>and the cost price was Baht</w:t>
      </w:r>
      <w:r w:rsidR="0022160E" w:rsidRPr="003C2BE9">
        <w:rPr>
          <w:rFonts w:asciiTheme="majorBidi" w:hAnsiTheme="majorBidi" w:hint="cs"/>
          <w:spacing w:val="-4"/>
          <w:sz w:val="28"/>
        </w:rPr>
        <w:t xml:space="preserve"> </w:t>
      </w:r>
      <w:r w:rsidR="0022160E" w:rsidRPr="00EC064D">
        <w:rPr>
          <w:rFonts w:asciiTheme="majorBidi" w:hAnsiTheme="majorBidi" w:cstheme="majorBidi"/>
          <w:spacing w:val="-4"/>
          <w:sz w:val="28"/>
        </w:rPr>
        <w:t>0</w:t>
      </w:r>
      <w:r w:rsidR="0022160E" w:rsidRPr="003C2BE9">
        <w:rPr>
          <w:rFonts w:asciiTheme="majorBidi" w:hAnsiTheme="majorBidi"/>
          <w:spacing w:val="-4"/>
          <w:sz w:val="28"/>
        </w:rPr>
        <w:t>.</w:t>
      </w:r>
      <w:r w:rsidR="0022160E" w:rsidRPr="00EC064D">
        <w:rPr>
          <w:rFonts w:asciiTheme="majorBidi" w:hAnsiTheme="majorBidi" w:cstheme="majorBidi"/>
          <w:spacing w:val="-4"/>
          <w:sz w:val="28"/>
        </w:rPr>
        <w:t>08 million,</w:t>
      </w:r>
      <w:r w:rsidR="0022160E" w:rsidRPr="003C2BE9">
        <w:rPr>
          <w:rFonts w:asciiTheme="majorBidi" w:hAnsiTheme="majorBidi"/>
          <w:spacing w:val="-4"/>
          <w:sz w:val="28"/>
        </w:rPr>
        <w:t xml:space="preserve"> </w:t>
      </w:r>
      <w:r w:rsidR="0022160E" w:rsidRPr="00A36A0D">
        <w:rPr>
          <w:rFonts w:asciiTheme="majorBidi" w:hAnsiTheme="majorBidi" w:cstheme="majorBidi"/>
          <w:spacing w:val="-4"/>
          <w:sz w:val="28"/>
        </w:rPr>
        <w:t xml:space="preserve">the book value was Baht </w:t>
      </w:r>
      <w:r w:rsidR="0022160E">
        <w:rPr>
          <w:rFonts w:asciiTheme="majorBidi" w:hAnsiTheme="majorBidi" w:cstheme="majorBidi"/>
          <w:spacing w:val="-4"/>
          <w:sz w:val="28"/>
        </w:rPr>
        <w:t>1</w:t>
      </w:r>
      <w:r w:rsidR="0022160E" w:rsidRPr="003C2BE9">
        <w:rPr>
          <w:rFonts w:asciiTheme="majorBidi" w:hAnsiTheme="majorBidi"/>
          <w:spacing w:val="-4"/>
          <w:sz w:val="28"/>
        </w:rPr>
        <w:t>.</w:t>
      </w:r>
      <w:r w:rsidR="0022160E">
        <w:rPr>
          <w:rFonts w:asciiTheme="majorBidi" w:hAnsiTheme="majorBidi" w:cstheme="majorBidi"/>
          <w:spacing w:val="-4"/>
          <w:sz w:val="28"/>
        </w:rPr>
        <w:t>00</w:t>
      </w:r>
      <w:r w:rsidR="0022160E" w:rsidRPr="00A36A0D">
        <w:rPr>
          <w:rFonts w:asciiTheme="majorBidi" w:hAnsiTheme="majorBidi" w:cstheme="majorBidi"/>
          <w:spacing w:val="-4"/>
          <w:sz w:val="28"/>
        </w:rPr>
        <w:t xml:space="preserve"> respectively</w:t>
      </w:r>
      <w:r w:rsidR="0022160E" w:rsidRPr="003C2BE9">
        <w:rPr>
          <w:rFonts w:asciiTheme="majorBidi" w:hAnsiTheme="majorBidi"/>
          <w:spacing w:val="-4"/>
          <w:sz w:val="28"/>
        </w:rPr>
        <w:t>.</w:t>
      </w:r>
    </w:p>
    <w:p w:rsidR="005F74CE" w:rsidRPr="0051072A" w:rsidRDefault="005F74CE" w:rsidP="0051072A">
      <w:pPr>
        <w:spacing w:after="0" w:line="240" w:lineRule="auto"/>
        <w:ind w:left="294"/>
        <w:jc w:val="thaiDistribute"/>
        <w:rPr>
          <w:rFonts w:ascii="Angsana New" w:hAnsi="Angsana New"/>
          <w:spacing w:val="-2"/>
          <w:sz w:val="10"/>
          <w:szCs w:val="10"/>
          <w:lang w:val="en-GB"/>
        </w:rPr>
      </w:pPr>
    </w:p>
    <w:p w:rsidR="00160739" w:rsidRDefault="0051072A" w:rsidP="0051072A">
      <w:pPr>
        <w:spacing w:after="0" w:line="240" w:lineRule="auto"/>
        <w:ind w:left="294"/>
        <w:jc w:val="thaiDistribute"/>
        <w:rPr>
          <w:rFonts w:ascii="Angsana New" w:hAnsi="Angsana New"/>
          <w:spacing w:val="-2"/>
          <w:sz w:val="28"/>
          <w:lang w:val="en-GB"/>
        </w:rPr>
      </w:pPr>
      <w:r w:rsidRPr="0051072A">
        <w:rPr>
          <w:rFonts w:ascii="Angsana New" w:hAnsi="Angsana New"/>
          <w:spacing w:val="-2"/>
          <w:sz w:val="28"/>
          <w:lang w:val="en-GB"/>
        </w:rPr>
        <w:t>According to the Board of management Director</w:t>
      </w:r>
      <w:r w:rsidRPr="003C2BE9">
        <w:rPr>
          <w:rFonts w:ascii="Angsana New" w:hAnsi="Angsana New"/>
          <w:spacing w:val="-2"/>
          <w:sz w:val="28"/>
        </w:rPr>
        <w:t>’</w:t>
      </w:r>
      <w:r w:rsidRPr="0051072A">
        <w:rPr>
          <w:rFonts w:ascii="Angsana New" w:hAnsi="Angsana New"/>
          <w:spacing w:val="-2"/>
          <w:sz w:val="28"/>
          <w:lang w:val="en-GB"/>
        </w:rPr>
        <w:t>s meeting No</w:t>
      </w:r>
      <w:r w:rsidRPr="003C2BE9">
        <w:rPr>
          <w:rFonts w:ascii="Angsana New" w:hAnsi="Angsana New"/>
          <w:spacing w:val="-2"/>
          <w:sz w:val="28"/>
        </w:rPr>
        <w:t>.</w:t>
      </w:r>
      <w:r w:rsidRPr="0051072A">
        <w:rPr>
          <w:rFonts w:ascii="Angsana New" w:hAnsi="Angsana New"/>
          <w:spacing w:val="-2"/>
          <w:sz w:val="28"/>
          <w:lang w:val="en-GB"/>
        </w:rPr>
        <w:t>4</w:t>
      </w:r>
      <w:r w:rsidRPr="003C2BE9">
        <w:rPr>
          <w:rFonts w:ascii="Angsana New" w:hAnsi="Angsana New"/>
          <w:spacing w:val="-2"/>
          <w:sz w:val="28"/>
        </w:rPr>
        <w:t>/</w:t>
      </w:r>
      <w:r w:rsidRPr="0051072A">
        <w:rPr>
          <w:rFonts w:ascii="Angsana New" w:hAnsi="Angsana New"/>
          <w:spacing w:val="-2"/>
          <w:sz w:val="28"/>
          <w:lang w:val="en-GB"/>
        </w:rPr>
        <w:t>2023, held on February 15, 2023, has the resolution to approval the Diamond and Rust Management Co</w:t>
      </w:r>
      <w:r w:rsidRPr="003C2BE9">
        <w:rPr>
          <w:rFonts w:ascii="Angsana New" w:hAnsi="Angsana New"/>
          <w:spacing w:val="-2"/>
          <w:sz w:val="28"/>
        </w:rPr>
        <w:t>.</w:t>
      </w:r>
      <w:r w:rsidRPr="0051072A">
        <w:rPr>
          <w:rFonts w:ascii="Angsana New" w:hAnsi="Angsana New"/>
          <w:spacing w:val="-2"/>
          <w:sz w:val="28"/>
          <w:lang w:val="en-GB"/>
        </w:rPr>
        <w:t>, Ltd</w:t>
      </w:r>
      <w:r w:rsidRPr="003C2BE9">
        <w:rPr>
          <w:rFonts w:ascii="Angsana New" w:hAnsi="Angsana New"/>
          <w:spacing w:val="-2"/>
          <w:sz w:val="28"/>
        </w:rPr>
        <w:t xml:space="preserve">. </w:t>
      </w:r>
      <w:r w:rsidRPr="0051072A">
        <w:rPr>
          <w:rFonts w:ascii="Angsana New" w:hAnsi="Angsana New"/>
          <w:spacing w:val="-2"/>
          <w:sz w:val="28"/>
          <w:lang w:val="en-GB"/>
        </w:rPr>
        <w:t>to sublease agreement land with Structure of the hotel segment from CIG Development Co</w:t>
      </w:r>
      <w:r w:rsidRPr="003C2BE9">
        <w:rPr>
          <w:rFonts w:ascii="Angsana New" w:hAnsi="Angsana New"/>
          <w:spacing w:val="-2"/>
          <w:sz w:val="28"/>
        </w:rPr>
        <w:t>.</w:t>
      </w:r>
      <w:r w:rsidRPr="0051072A">
        <w:rPr>
          <w:rFonts w:ascii="Angsana New" w:hAnsi="Angsana New"/>
          <w:spacing w:val="-2"/>
          <w:sz w:val="28"/>
          <w:lang w:val="en-GB"/>
        </w:rPr>
        <w:t>, Ltd</w:t>
      </w:r>
      <w:r w:rsidRPr="003C2BE9">
        <w:rPr>
          <w:rFonts w:ascii="Angsana New" w:hAnsi="Angsana New"/>
          <w:spacing w:val="-2"/>
          <w:sz w:val="28"/>
        </w:rPr>
        <w:t>.(</w:t>
      </w:r>
      <w:r w:rsidRPr="0051072A">
        <w:rPr>
          <w:rFonts w:ascii="Angsana New" w:hAnsi="Angsana New"/>
          <w:spacing w:val="-2"/>
          <w:sz w:val="28"/>
          <w:lang w:val="en-GB"/>
        </w:rPr>
        <w:t>subsidiary</w:t>
      </w:r>
      <w:r w:rsidRPr="003C2BE9">
        <w:rPr>
          <w:rFonts w:ascii="Angsana New" w:hAnsi="Angsana New"/>
          <w:spacing w:val="-2"/>
          <w:sz w:val="28"/>
        </w:rPr>
        <w:t xml:space="preserve">) </w:t>
      </w:r>
      <w:r w:rsidRPr="0051072A">
        <w:rPr>
          <w:rFonts w:ascii="Angsana New" w:hAnsi="Angsana New"/>
          <w:spacing w:val="-2"/>
          <w:sz w:val="28"/>
          <w:lang w:val="en-GB"/>
        </w:rPr>
        <w:t>amount of Baht 15</w:t>
      </w:r>
      <w:r w:rsidRPr="003C2BE9">
        <w:rPr>
          <w:rFonts w:ascii="Angsana New" w:hAnsi="Angsana New"/>
          <w:spacing w:val="-2"/>
          <w:sz w:val="28"/>
        </w:rPr>
        <w:t>.</w:t>
      </w:r>
      <w:r w:rsidRPr="0051072A">
        <w:rPr>
          <w:rFonts w:ascii="Angsana New" w:hAnsi="Angsana New"/>
          <w:spacing w:val="-2"/>
          <w:sz w:val="28"/>
          <w:lang w:val="en-GB"/>
        </w:rPr>
        <w:t>00 million, within period 8 years 4 month</w:t>
      </w:r>
      <w:r w:rsidRPr="003C2BE9">
        <w:rPr>
          <w:rFonts w:ascii="Angsana New" w:hAnsi="Angsana New"/>
          <w:spacing w:val="-2"/>
          <w:sz w:val="28"/>
        </w:rPr>
        <w:t xml:space="preserve">. </w:t>
      </w:r>
      <w:r w:rsidRPr="0051072A">
        <w:rPr>
          <w:rFonts w:ascii="Angsana New" w:hAnsi="Angsana New"/>
          <w:spacing w:val="-2"/>
          <w:sz w:val="28"/>
          <w:lang w:val="en-GB"/>
        </w:rPr>
        <w:t>The sublease agreement starts from March 1, 2023 to June 30, 2031</w:t>
      </w:r>
      <w:r w:rsidRPr="003C2BE9">
        <w:rPr>
          <w:rFonts w:ascii="Angsana New" w:hAnsi="Angsana New"/>
          <w:spacing w:val="-2"/>
          <w:sz w:val="28"/>
        </w:rPr>
        <w:t xml:space="preserve">. </w:t>
      </w:r>
      <w:r w:rsidRPr="0051072A">
        <w:rPr>
          <w:rFonts w:ascii="Angsana New" w:hAnsi="Angsana New"/>
          <w:spacing w:val="-2"/>
          <w:sz w:val="28"/>
          <w:lang w:val="en-GB"/>
        </w:rPr>
        <w:t>The Group have been transferred properties, property, plant and equipment to investment properties amount of Baht 71</w:t>
      </w:r>
      <w:r w:rsidRPr="003C2BE9">
        <w:rPr>
          <w:rFonts w:ascii="Angsana New" w:hAnsi="Angsana New"/>
          <w:spacing w:val="-2"/>
          <w:sz w:val="28"/>
        </w:rPr>
        <w:t>.</w:t>
      </w:r>
      <w:r w:rsidRPr="0051072A">
        <w:rPr>
          <w:rFonts w:ascii="Angsana New" w:hAnsi="Angsana New"/>
          <w:spacing w:val="-2"/>
          <w:sz w:val="28"/>
          <w:lang w:val="en-GB"/>
        </w:rPr>
        <w:t>14 million</w:t>
      </w:r>
      <w:r w:rsidRPr="003C2BE9">
        <w:rPr>
          <w:rFonts w:ascii="Angsana New" w:hAnsi="Angsana New"/>
          <w:spacing w:val="-2"/>
          <w:sz w:val="28"/>
        </w:rPr>
        <w:t xml:space="preserve">. </w:t>
      </w:r>
    </w:p>
    <w:p w:rsidR="00160739" w:rsidRPr="00160739" w:rsidRDefault="00160739" w:rsidP="0051072A">
      <w:pPr>
        <w:spacing w:after="0" w:line="240" w:lineRule="auto"/>
        <w:ind w:left="294"/>
        <w:jc w:val="thaiDistribute"/>
        <w:rPr>
          <w:rFonts w:ascii="Angsana New" w:hAnsi="Angsana New"/>
          <w:spacing w:val="-2"/>
          <w:sz w:val="10"/>
          <w:szCs w:val="10"/>
          <w:lang w:val="en-GB"/>
        </w:rPr>
      </w:pPr>
    </w:p>
    <w:p w:rsidR="0051072A" w:rsidRDefault="009C175F" w:rsidP="0051072A">
      <w:pPr>
        <w:spacing w:after="0" w:line="240" w:lineRule="auto"/>
        <w:ind w:left="294"/>
        <w:jc w:val="thaiDistribute"/>
        <w:rPr>
          <w:rFonts w:ascii="Angsana New" w:hAnsi="Angsana New"/>
          <w:spacing w:val="-2"/>
          <w:sz w:val="28"/>
        </w:rPr>
      </w:pPr>
      <w:r w:rsidRPr="009C175F">
        <w:rPr>
          <w:rFonts w:ascii="Angsana New" w:hAnsi="Angsana New"/>
          <w:spacing w:val="-2"/>
          <w:sz w:val="28"/>
        </w:rPr>
        <w:t xml:space="preserve">As </w:t>
      </w:r>
      <w:r w:rsidR="00625C5C">
        <w:rPr>
          <w:rFonts w:ascii="Angsana New" w:hAnsi="Angsana New"/>
          <w:spacing w:val="-2"/>
          <w:sz w:val="28"/>
        </w:rPr>
        <w:t>at</w:t>
      </w:r>
      <w:r w:rsidRPr="009C175F">
        <w:rPr>
          <w:rFonts w:ascii="Angsana New" w:hAnsi="Angsana New"/>
          <w:spacing w:val="-2"/>
          <w:sz w:val="28"/>
        </w:rPr>
        <w:t xml:space="preserve"> June 30, 2024, </w:t>
      </w:r>
      <w:r w:rsidR="00625C5C">
        <w:rPr>
          <w:rFonts w:ascii="Angsana New" w:hAnsi="Angsana New"/>
          <w:spacing w:val="-2"/>
          <w:sz w:val="28"/>
        </w:rPr>
        <w:t>The consolidated financial statement</w:t>
      </w:r>
      <w:r w:rsidRPr="009C175F">
        <w:rPr>
          <w:rFonts w:ascii="Angsana New" w:hAnsi="Angsana New"/>
          <w:spacing w:val="-2"/>
          <w:sz w:val="28"/>
        </w:rPr>
        <w:t xml:space="preserve"> has conducted a fair value assessment of the investment properties related to all the hotel segment</w:t>
      </w:r>
      <w:r w:rsidRPr="003C2BE9">
        <w:rPr>
          <w:rFonts w:ascii="Angsana New" w:hAnsi="Angsana New"/>
          <w:spacing w:val="-2"/>
          <w:sz w:val="28"/>
        </w:rPr>
        <w:t xml:space="preserve">. </w:t>
      </w:r>
      <w:r w:rsidR="00C60721">
        <w:rPr>
          <w:rFonts w:ascii="Angsana New" w:hAnsi="Angsana New"/>
          <w:spacing w:val="-2"/>
          <w:sz w:val="28"/>
        </w:rPr>
        <w:t xml:space="preserve">Determined </w:t>
      </w:r>
      <w:r w:rsidRPr="009C175F">
        <w:rPr>
          <w:rFonts w:ascii="Angsana New" w:hAnsi="Angsana New"/>
          <w:spacing w:val="-2"/>
          <w:sz w:val="28"/>
        </w:rPr>
        <w:t xml:space="preserve">by an independent appraiser approved by </w:t>
      </w:r>
      <w:r w:rsidR="00C60721">
        <w:rPr>
          <w:rFonts w:ascii="Angsana New" w:hAnsi="Angsana New"/>
          <w:spacing w:val="-2"/>
          <w:sz w:val="28"/>
        </w:rPr>
        <w:t>T</w:t>
      </w:r>
      <w:r w:rsidRPr="009C175F">
        <w:rPr>
          <w:rFonts w:ascii="Angsana New" w:hAnsi="Angsana New"/>
          <w:spacing w:val="-2"/>
          <w:sz w:val="28"/>
        </w:rPr>
        <w:t xml:space="preserve">he Securities and Exchange Commission </w:t>
      </w:r>
      <w:r w:rsidR="00C60721" w:rsidRPr="003C2BE9">
        <w:rPr>
          <w:rFonts w:ascii="Angsana New" w:hAnsi="Angsana New"/>
          <w:spacing w:val="-2"/>
          <w:sz w:val="28"/>
        </w:rPr>
        <w:t>(</w:t>
      </w:r>
      <w:r w:rsidR="00C60721">
        <w:rPr>
          <w:rFonts w:ascii="Angsana New" w:hAnsi="Angsana New"/>
          <w:spacing w:val="-2"/>
          <w:sz w:val="28"/>
        </w:rPr>
        <w:t>Thailand</w:t>
      </w:r>
      <w:r w:rsidR="00C60721" w:rsidRPr="003C2BE9">
        <w:rPr>
          <w:rFonts w:ascii="Angsana New" w:hAnsi="Angsana New"/>
          <w:spacing w:val="-2"/>
          <w:sz w:val="28"/>
        </w:rPr>
        <w:t>)</w:t>
      </w:r>
      <w:r w:rsidR="00296481">
        <w:rPr>
          <w:rFonts w:ascii="Angsana New" w:hAnsi="Angsana New"/>
          <w:spacing w:val="-2"/>
          <w:sz w:val="28"/>
        </w:rPr>
        <w:t xml:space="preserve"> by using</w:t>
      </w:r>
      <w:r w:rsidRPr="009C175F">
        <w:rPr>
          <w:rFonts w:ascii="Angsana New" w:hAnsi="Angsana New"/>
          <w:spacing w:val="-2"/>
          <w:sz w:val="28"/>
        </w:rPr>
        <w:t xml:space="preserve"> the Cost Approach and the Market Approach</w:t>
      </w:r>
      <w:r w:rsidRPr="003C2BE9">
        <w:rPr>
          <w:rFonts w:ascii="Angsana New" w:hAnsi="Angsana New"/>
          <w:spacing w:val="-2"/>
          <w:sz w:val="28"/>
        </w:rPr>
        <w:t xml:space="preserve">. </w:t>
      </w:r>
      <w:r w:rsidRPr="009C175F">
        <w:rPr>
          <w:rFonts w:ascii="Angsana New" w:hAnsi="Angsana New"/>
          <w:spacing w:val="-2"/>
          <w:sz w:val="28"/>
        </w:rPr>
        <w:t xml:space="preserve">The appraiser noted that the property is under a lease agreement with a term of 8 years and 4 months </w:t>
      </w:r>
      <w:r w:rsidRPr="003C2BE9">
        <w:rPr>
          <w:rFonts w:ascii="Angsana New" w:hAnsi="Angsana New"/>
          <w:spacing w:val="-2"/>
          <w:sz w:val="28"/>
        </w:rPr>
        <w:t>(</w:t>
      </w:r>
      <w:r w:rsidRPr="009C175F">
        <w:rPr>
          <w:rFonts w:ascii="Angsana New" w:hAnsi="Angsana New"/>
          <w:spacing w:val="-2"/>
          <w:sz w:val="28"/>
        </w:rPr>
        <w:t>land lease with buildings</w:t>
      </w:r>
      <w:r w:rsidRPr="003C2BE9">
        <w:rPr>
          <w:rFonts w:ascii="Angsana New" w:hAnsi="Angsana New"/>
          <w:spacing w:val="-2"/>
          <w:sz w:val="28"/>
        </w:rPr>
        <w:t>)</w:t>
      </w:r>
      <w:r w:rsidR="00D24F03">
        <w:rPr>
          <w:rFonts w:ascii="Angsana New" w:hAnsi="Angsana New"/>
          <w:spacing w:val="-2"/>
          <w:sz w:val="28"/>
        </w:rPr>
        <w:t xml:space="preserve"> </w:t>
      </w:r>
      <w:r w:rsidRPr="009C175F">
        <w:rPr>
          <w:rFonts w:ascii="Angsana New" w:hAnsi="Angsana New"/>
          <w:spacing w:val="-2"/>
          <w:sz w:val="28"/>
        </w:rPr>
        <w:t>and that rental payments have been received since the start of the lease</w:t>
      </w:r>
      <w:r w:rsidR="00D24F03">
        <w:rPr>
          <w:rFonts w:ascii="Angsana New" w:hAnsi="Angsana New"/>
          <w:spacing w:val="-2"/>
          <w:sz w:val="28"/>
        </w:rPr>
        <w:t>,</w:t>
      </w:r>
      <w:r w:rsidRPr="003C2BE9">
        <w:rPr>
          <w:rFonts w:ascii="Angsana New" w:hAnsi="Angsana New"/>
          <w:spacing w:val="-2"/>
          <w:sz w:val="28"/>
        </w:rPr>
        <w:t xml:space="preserve"> </w:t>
      </w:r>
      <w:r w:rsidR="00D24F03">
        <w:rPr>
          <w:rFonts w:ascii="Angsana New" w:hAnsi="Angsana New"/>
          <w:spacing w:val="-2"/>
          <w:sz w:val="28"/>
        </w:rPr>
        <w:t>t</w:t>
      </w:r>
      <w:r w:rsidRPr="009C175F">
        <w:rPr>
          <w:rFonts w:ascii="Angsana New" w:hAnsi="Angsana New"/>
          <w:spacing w:val="-2"/>
          <w:sz w:val="28"/>
        </w:rPr>
        <w:t xml:space="preserve">herefore, </w:t>
      </w:r>
      <w:r w:rsidR="00296481">
        <w:rPr>
          <w:rFonts w:ascii="Angsana New" w:hAnsi="Angsana New"/>
          <w:spacing w:val="-2"/>
          <w:sz w:val="28"/>
        </w:rPr>
        <w:t>the</w:t>
      </w:r>
      <w:r w:rsidRPr="009C175F">
        <w:rPr>
          <w:rFonts w:ascii="Angsana New" w:hAnsi="Angsana New"/>
          <w:spacing w:val="-2"/>
          <w:sz w:val="28"/>
        </w:rPr>
        <w:t xml:space="preserve"> lease agreement currently has no value neither for the land nor the buildings</w:t>
      </w:r>
      <w:r w:rsidRPr="003C2BE9">
        <w:rPr>
          <w:rFonts w:ascii="Angsana New" w:hAnsi="Angsana New"/>
          <w:spacing w:val="-2"/>
          <w:sz w:val="28"/>
        </w:rPr>
        <w:t xml:space="preserve">. </w:t>
      </w:r>
      <w:r w:rsidRPr="009C175F">
        <w:rPr>
          <w:rFonts w:ascii="Angsana New" w:hAnsi="Angsana New"/>
          <w:spacing w:val="-2"/>
          <w:sz w:val="28"/>
        </w:rPr>
        <w:t>Consequently, the Group has re</w:t>
      </w:r>
      <w:r w:rsidRPr="003C2BE9">
        <w:rPr>
          <w:rFonts w:ascii="Angsana New" w:hAnsi="Angsana New"/>
          <w:spacing w:val="-2"/>
          <w:sz w:val="28"/>
        </w:rPr>
        <w:t>-</w:t>
      </w:r>
      <w:r w:rsidRPr="009C175F">
        <w:rPr>
          <w:rFonts w:ascii="Angsana New" w:hAnsi="Angsana New"/>
          <w:spacing w:val="-2"/>
          <w:sz w:val="28"/>
        </w:rPr>
        <w:t xml:space="preserve">evaluated the value of the hotel segment properties using the net rental income over the lease term </w:t>
      </w:r>
      <w:r w:rsidR="00D24F03">
        <w:rPr>
          <w:rFonts w:ascii="Angsana New" w:hAnsi="Angsana New"/>
          <w:spacing w:val="-2"/>
          <w:sz w:val="28"/>
        </w:rPr>
        <w:t>less</w:t>
      </w:r>
      <w:r w:rsidRPr="009C175F">
        <w:rPr>
          <w:rFonts w:ascii="Angsana New" w:hAnsi="Angsana New"/>
          <w:spacing w:val="-2"/>
          <w:sz w:val="28"/>
        </w:rPr>
        <w:t xml:space="preserve"> the cost of land lease for the hotel segment that will occur in the future </w:t>
      </w:r>
      <w:r w:rsidR="00D24F03">
        <w:rPr>
          <w:rFonts w:ascii="Angsana New" w:hAnsi="Angsana New"/>
          <w:spacing w:val="-2"/>
          <w:sz w:val="28"/>
        </w:rPr>
        <w:t xml:space="preserve">to recognized a cost of assets and recognized </w:t>
      </w:r>
      <w:r w:rsidRPr="009C175F">
        <w:rPr>
          <w:rFonts w:ascii="Angsana New" w:hAnsi="Angsana New"/>
          <w:spacing w:val="-2"/>
          <w:sz w:val="28"/>
        </w:rPr>
        <w:t xml:space="preserve">impairment loss of </w:t>
      </w:r>
      <w:r w:rsidR="00296481">
        <w:rPr>
          <w:rFonts w:ascii="Angsana New" w:hAnsi="Angsana New"/>
          <w:spacing w:val="-2"/>
          <w:sz w:val="28"/>
        </w:rPr>
        <w:t xml:space="preserve">Baht </w:t>
      </w:r>
      <w:r w:rsidRPr="009C175F">
        <w:rPr>
          <w:rFonts w:ascii="Angsana New" w:hAnsi="Angsana New"/>
          <w:spacing w:val="-2"/>
          <w:sz w:val="28"/>
        </w:rPr>
        <w:t>50</w:t>
      </w:r>
      <w:r w:rsidRPr="003C2BE9">
        <w:rPr>
          <w:rFonts w:ascii="Angsana New" w:hAnsi="Angsana New"/>
          <w:spacing w:val="-2"/>
          <w:sz w:val="28"/>
        </w:rPr>
        <w:t>.</w:t>
      </w:r>
      <w:r w:rsidRPr="009C175F">
        <w:rPr>
          <w:rFonts w:ascii="Angsana New" w:hAnsi="Angsana New"/>
          <w:spacing w:val="-2"/>
          <w:sz w:val="28"/>
        </w:rPr>
        <w:t>66 million during the period</w:t>
      </w:r>
      <w:r w:rsidRPr="003C2BE9">
        <w:rPr>
          <w:rFonts w:ascii="Angsana New" w:hAnsi="Angsana New"/>
          <w:spacing w:val="-2"/>
          <w:sz w:val="28"/>
        </w:rPr>
        <w:t xml:space="preserve">. </w:t>
      </w:r>
      <w:r w:rsidRPr="009C175F">
        <w:rPr>
          <w:rFonts w:ascii="Angsana New" w:hAnsi="Angsana New"/>
          <w:spacing w:val="-2"/>
          <w:sz w:val="28"/>
        </w:rPr>
        <w:t xml:space="preserve">The fair value of the investment property is </w:t>
      </w:r>
      <w:r w:rsidR="00296481">
        <w:rPr>
          <w:rFonts w:ascii="Angsana New" w:hAnsi="Angsana New"/>
          <w:spacing w:val="-2"/>
          <w:sz w:val="28"/>
        </w:rPr>
        <w:t>hierarchical</w:t>
      </w:r>
      <w:r w:rsidR="00862545">
        <w:rPr>
          <w:rFonts w:ascii="Angsana New" w:hAnsi="Angsana New"/>
          <w:spacing w:val="-2"/>
          <w:sz w:val="28"/>
        </w:rPr>
        <w:t xml:space="preserve"> l</w:t>
      </w:r>
      <w:r w:rsidRPr="009C175F">
        <w:rPr>
          <w:rFonts w:ascii="Angsana New" w:hAnsi="Angsana New"/>
          <w:spacing w:val="-2"/>
          <w:sz w:val="28"/>
        </w:rPr>
        <w:t>evel 3</w:t>
      </w:r>
      <w:r w:rsidRPr="003C2BE9">
        <w:rPr>
          <w:rFonts w:ascii="Angsana New" w:hAnsi="Angsana New"/>
          <w:spacing w:val="-2"/>
          <w:sz w:val="28"/>
        </w:rPr>
        <w:t>.</w:t>
      </w:r>
    </w:p>
    <w:p w:rsidR="00625C5C" w:rsidRPr="00ED1B4B" w:rsidRDefault="00625C5C" w:rsidP="0051072A">
      <w:pPr>
        <w:spacing w:after="0" w:line="240" w:lineRule="auto"/>
        <w:ind w:left="294"/>
        <w:jc w:val="thaiDistribute"/>
        <w:rPr>
          <w:rFonts w:ascii="Angsana New" w:hAnsi="Angsana New"/>
          <w:spacing w:val="-2"/>
          <w:sz w:val="12"/>
          <w:szCs w:val="12"/>
        </w:rPr>
      </w:pPr>
    </w:p>
    <w:p w:rsidR="00625C5C" w:rsidRPr="003C2BE9" w:rsidRDefault="00625C5C" w:rsidP="0051072A">
      <w:pPr>
        <w:spacing w:after="0" w:line="240" w:lineRule="auto"/>
        <w:ind w:left="294"/>
        <w:jc w:val="thaiDistribute"/>
        <w:rPr>
          <w:rFonts w:ascii="Angsana New" w:hAnsi="Angsana New"/>
          <w:spacing w:val="-2"/>
          <w:sz w:val="10"/>
          <w:szCs w:val="10"/>
          <w:cs/>
        </w:rPr>
      </w:pPr>
      <w:r>
        <w:rPr>
          <w:rFonts w:asciiTheme="majorBidi" w:hAnsiTheme="majorBidi" w:cstheme="majorBidi"/>
          <w:sz w:val="28"/>
        </w:rPr>
        <w:t xml:space="preserve">As at June 30, 2024 and December 31, 2023, the </w:t>
      </w:r>
      <w:r w:rsidR="000C614C">
        <w:rPr>
          <w:rFonts w:asciiTheme="majorBidi" w:hAnsiTheme="majorBidi" w:cstheme="majorBidi"/>
          <w:sz w:val="28"/>
        </w:rPr>
        <w:t>s</w:t>
      </w:r>
      <w:r>
        <w:rPr>
          <w:rFonts w:asciiTheme="majorBidi" w:hAnsiTheme="majorBidi" w:cstheme="majorBidi"/>
          <w:sz w:val="28"/>
        </w:rPr>
        <w:t xml:space="preserve">eparate financial </w:t>
      </w:r>
      <w:r w:rsidR="000C4AA5">
        <w:rPr>
          <w:rFonts w:asciiTheme="majorBidi" w:hAnsiTheme="majorBidi" w:cstheme="majorBidi"/>
          <w:sz w:val="28"/>
        </w:rPr>
        <w:t>s</w:t>
      </w:r>
      <w:r>
        <w:rPr>
          <w:rFonts w:asciiTheme="majorBidi" w:hAnsiTheme="majorBidi" w:cstheme="majorBidi"/>
          <w:sz w:val="28"/>
        </w:rPr>
        <w:t>t</w:t>
      </w:r>
      <w:r w:rsidR="000C4AA5">
        <w:rPr>
          <w:rFonts w:asciiTheme="majorBidi" w:hAnsiTheme="majorBidi" w:cstheme="majorBidi"/>
          <w:sz w:val="28"/>
        </w:rPr>
        <w:t>at</w:t>
      </w:r>
      <w:r>
        <w:rPr>
          <w:rFonts w:asciiTheme="majorBidi" w:hAnsiTheme="majorBidi" w:cstheme="majorBidi"/>
          <w:sz w:val="28"/>
        </w:rPr>
        <w:t>ement</w:t>
      </w:r>
      <w:r w:rsidR="000C4AA5">
        <w:rPr>
          <w:rFonts w:asciiTheme="majorBidi" w:hAnsiTheme="majorBidi" w:cstheme="majorBidi"/>
          <w:sz w:val="28"/>
        </w:rPr>
        <w:t>,</w:t>
      </w:r>
      <w:r w:rsidRPr="003C2BE9">
        <w:rPr>
          <w:rFonts w:asciiTheme="majorBidi" w:hAnsiTheme="majorBidi"/>
          <w:sz w:val="28"/>
        </w:rPr>
        <w:t xml:space="preserve"> </w:t>
      </w:r>
      <w:r w:rsidRPr="00A36A0D">
        <w:rPr>
          <w:rFonts w:asciiTheme="majorBidi" w:hAnsiTheme="majorBidi" w:cstheme="majorBidi"/>
          <w:sz w:val="28"/>
        </w:rPr>
        <w:t>the fair value of investment property is in accordance to the valuation report amount of Baht 7</w:t>
      </w:r>
      <w:r w:rsidR="000C4AA5">
        <w:rPr>
          <w:rFonts w:asciiTheme="majorBidi" w:hAnsiTheme="majorBidi" w:cstheme="majorBidi"/>
          <w:sz w:val="28"/>
        </w:rPr>
        <w:t>4</w:t>
      </w:r>
      <w:r w:rsidRPr="003C2BE9">
        <w:rPr>
          <w:rFonts w:asciiTheme="majorBidi" w:hAnsiTheme="majorBidi"/>
          <w:sz w:val="28"/>
        </w:rPr>
        <w:t>.</w:t>
      </w:r>
      <w:r w:rsidR="000C4AA5">
        <w:rPr>
          <w:rFonts w:asciiTheme="majorBidi" w:hAnsiTheme="majorBidi" w:cstheme="majorBidi"/>
          <w:sz w:val="28"/>
        </w:rPr>
        <w:t>88</w:t>
      </w:r>
      <w:r w:rsidRPr="00A36A0D">
        <w:rPr>
          <w:rFonts w:asciiTheme="majorBidi" w:hAnsiTheme="majorBidi" w:cstheme="majorBidi"/>
          <w:sz w:val="28"/>
        </w:rPr>
        <w:t xml:space="preserve"> million a for the both </w:t>
      </w:r>
      <w:r w:rsidR="000C4AA5">
        <w:rPr>
          <w:rFonts w:asciiTheme="majorBidi" w:hAnsiTheme="majorBidi" w:cstheme="majorBidi"/>
          <w:sz w:val="28"/>
        </w:rPr>
        <w:t>period</w:t>
      </w:r>
      <w:r w:rsidRPr="003C2BE9">
        <w:rPr>
          <w:rFonts w:asciiTheme="majorBidi" w:hAnsiTheme="majorBidi"/>
          <w:sz w:val="28"/>
        </w:rPr>
        <w:t xml:space="preserve">. </w:t>
      </w:r>
      <w:r w:rsidRPr="00A36A0D">
        <w:rPr>
          <w:rFonts w:asciiTheme="majorBidi" w:hAnsiTheme="majorBidi" w:cstheme="majorBidi"/>
          <w:sz w:val="28"/>
        </w:rPr>
        <w:t xml:space="preserve">The fair value of investment property is determined by an independent appraiser who has been approved by the Office of the Securities and Exchange Commission </w:t>
      </w:r>
      <w:r w:rsidRPr="003C2BE9">
        <w:rPr>
          <w:rFonts w:asciiTheme="majorBidi" w:hAnsiTheme="majorBidi"/>
          <w:sz w:val="28"/>
        </w:rPr>
        <w:t>(</w:t>
      </w:r>
      <w:r w:rsidRPr="00A36A0D">
        <w:rPr>
          <w:rFonts w:asciiTheme="majorBidi" w:hAnsiTheme="majorBidi" w:cstheme="majorBidi"/>
          <w:sz w:val="28"/>
        </w:rPr>
        <w:t>Thailand</w:t>
      </w:r>
      <w:r w:rsidRPr="003C2BE9">
        <w:rPr>
          <w:rFonts w:asciiTheme="majorBidi" w:hAnsiTheme="majorBidi"/>
          <w:sz w:val="28"/>
        </w:rPr>
        <w:t xml:space="preserve">) </w:t>
      </w:r>
      <w:r w:rsidRPr="00A36A0D">
        <w:rPr>
          <w:rFonts w:asciiTheme="majorBidi" w:hAnsiTheme="majorBidi" w:cstheme="majorBidi"/>
          <w:sz w:val="28"/>
        </w:rPr>
        <w:t>by using Market Approach for the land valuation and Cost Approach for buildings valuation</w:t>
      </w:r>
      <w:r w:rsidRPr="003C2BE9">
        <w:rPr>
          <w:rFonts w:asciiTheme="majorBidi" w:hAnsiTheme="majorBidi"/>
          <w:sz w:val="28"/>
        </w:rPr>
        <w:t xml:space="preserve">. </w:t>
      </w:r>
      <w:r w:rsidR="00862545" w:rsidRPr="009C175F">
        <w:rPr>
          <w:rFonts w:ascii="Angsana New" w:hAnsi="Angsana New"/>
          <w:spacing w:val="-2"/>
          <w:sz w:val="28"/>
        </w:rPr>
        <w:t xml:space="preserve">The fair value of the investment property is </w:t>
      </w:r>
      <w:r w:rsidR="00862545">
        <w:rPr>
          <w:rFonts w:ascii="Angsana New" w:hAnsi="Angsana New"/>
          <w:spacing w:val="-2"/>
          <w:sz w:val="28"/>
        </w:rPr>
        <w:t>hierarchical l</w:t>
      </w:r>
      <w:r w:rsidR="00862545" w:rsidRPr="009C175F">
        <w:rPr>
          <w:rFonts w:ascii="Angsana New" w:hAnsi="Angsana New"/>
          <w:spacing w:val="-2"/>
          <w:sz w:val="28"/>
        </w:rPr>
        <w:t>evel 3</w:t>
      </w:r>
      <w:r w:rsidR="00862545" w:rsidRPr="003C2BE9">
        <w:rPr>
          <w:rFonts w:ascii="Angsana New" w:hAnsi="Angsana New"/>
          <w:spacing w:val="-2"/>
          <w:sz w:val="28"/>
        </w:rPr>
        <w:t>.</w:t>
      </w:r>
    </w:p>
    <w:p w:rsidR="00E3249E" w:rsidRPr="0082190E" w:rsidRDefault="00E3249E" w:rsidP="00C06133">
      <w:pPr>
        <w:spacing w:after="0" w:line="240" w:lineRule="auto"/>
        <w:jc w:val="thaiDistribute"/>
        <w:rPr>
          <w:rFonts w:asciiTheme="majorBidi" w:hAnsiTheme="majorBidi" w:cstheme="majorBidi"/>
          <w:spacing w:val="-6"/>
          <w:sz w:val="10"/>
          <w:szCs w:val="10"/>
        </w:rPr>
      </w:pPr>
    </w:p>
    <w:p w:rsidR="0082190E" w:rsidRDefault="0082190E" w:rsidP="0082190E">
      <w:pPr>
        <w:spacing w:after="0" w:line="240" w:lineRule="auto"/>
        <w:ind w:left="294"/>
        <w:jc w:val="thaiDistribute"/>
        <w:rPr>
          <w:rFonts w:ascii="Angsana New" w:eastAsia="Cordia New" w:hAnsi="Angsana New"/>
          <w:sz w:val="28"/>
        </w:rPr>
      </w:pPr>
      <w:r w:rsidRPr="00C06133">
        <w:rPr>
          <w:rFonts w:ascii="Angsana New" w:hAnsi="Angsana New"/>
          <w:spacing w:val="-2"/>
          <w:sz w:val="28"/>
          <w:lang w:val="en-GB"/>
        </w:rPr>
        <w:lastRenderedPageBreak/>
        <w:t xml:space="preserve">For the </w:t>
      </w:r>
      <w:r>
        <w:rPr>
          <w:rFonts w:ascii="Angsana New" w:hAnsi="Angsana New"/>
          <w:spacing w:val="-2"/>
          <w:sz w:val="28"/>
          <w:lang w:val="en-GB"/>
        </w:rPr>
        <w:t>six</w:t>
      </w:r>
      <w:r w:rsidRPr="003C2BE9">
        <w:rPr>
          <w:rFonts w:ascii="Angsana New" w:hAnsi="Angsana New" w:hint="cs"/>
          <w:spacing w:val="-2"/>
          <w:sz w:val="28"/>
        </w:rPr>
        <w:t>-</w:t>
      </w:r>
      <w:r w:rsidRPr="00C06133">
        <w:rPr>
          <w:rFonts w:ascii="Angsana New" w:hAnsi="Angsana New"/>
          <w:spacing w:val="-2"/>
          <w:sz w:val="28"/>
          <w:lang w:val="en-GB"/>
        </w:rPr>
        <w:t xml:space="preserve">month period ended </w:t>
      </w:r>
      <w:r>
        <w:rPr>
          <w:rFonts w:ascii="Angsana New" w:hAnsi="Angsana New"/>
          <w:spacing w:val="-2"/>
          <w:sz w:val="28"/>
        </w:rPr>
        <w:t>June</w:t>
      </w:r>
      <w:r w:rsidRPr="00C06133">
        <w:rPr>
          <w:rFonts w:ascii="Angsana New" w:hAnsi="Angsana New"/>
          <w:spacing w:val="-2"/>
          <w:sz w:val="28"/>
        </w:rPr>
        <w:t xml:space="preserve"> 3</w:t>
      </w:r>
      <w:r>
        <w:rPr>
          <w:rFonts w:ascii="Angsana New" w:hAnsi="Angsana New"/>
          <w:spacing w:val="-2"/>
          <w:sz w:val="28"/>
        </w:rPr>
        <w:t>0</w:t>
      </w:r>
      <w:r w:rsidRPr="00C06133">
        <w:rPr>
          <w:rFonts w:ascii="Angsana New" w:hAnsi="Angsana New"/>
          <w:spacing w:val="-2"/>
          <w:sz w:val="28"/>
          <w:lang w:val="en-GB"/>
        </w:rPr>
        <w:t>, 2024,</w:t>
      </w:r>
      <w:r w:rsidRPr="00C06133">
        <w:rPr>
          <w:rFonts w:ascii="Angsana New" w:hAnsi="Angsana New"/>
          <w:spacing w:val="-4"/>
          <w:sz w:val="28"/>
        </w:rPr>
        <w:t xml:space="preserve"> the </w:t>
      </w:r>
      <w:r w:rsidR="000C614C">
        <w:rPr>
          <w:rFonts w:ascii="Angsana New" w:hAnsi="Angsana New"/>
          <w:spacing w:val="-4"/>
          <w:sz w:val="28"/>
        </w:rPr>
        <w:t>c</w:t>
      </w:r>
      <w:r w:rsidRPr="00C06133">
        <w:rPr>
          <w:rFonts w:ascii="Angsana New" w:hAnsi="Angsana New"/>
          <w:spacing w:val="-4"/>
          <w:sz w:val="28"/>
        </w:rPr>
        <w:t>onsol</w:t>
      </w:r>
      <w:r>
        <w:rPr>
          <w:rFonts w:ascii="Angsana New" w:hAnsi="Angsana New"/>
          <w:spacing w:val="-4"/>
          <w:sz w:val="28"/>
        </w:rPr>
        <w:t xml:space="preserve">idated financial statements, </w:t>
      </w:r>
      <w:r w:rsidRPr="00C06133">
        <w:rPr>
          <w:rFonts w:ascii="Angsana New" w:eastAsia="Cordia New" w:hAnsi="Angsana New"/>
          <w:sz w:val="28"/>
        </w:rPr>
        <w:t xml:space="preserve">investment property </w:t>
      </w:r>
      <w:r>
        <w:rPr>
          <w:rFonts w:ascii="Angsana New" w:eastAsia="Cordia New" w:hAnsi="Angsana New"/>
          <w:sz w:val="28"/>
        </w:rPr>
        <w:t>contributed rental income which</w:t>
      </w:r>
      <w:r w:rsidRPr="00C06133">
        <w:rPr>
          <w:rFonts w:ascii="Angsana New" w:eastAsia="Cordia New" w:hAnsi="Angsana New"/>
          <w:sz w:val="28"/>
        </w:rPr>
        <w:t xml:space="preserve"> recognized in </w:t>
      </w:r>
      <w:r>
        <w:rPr>
          <w:rFonts w:ascii="Angsana New" w:eastAsia="Cordia New" w:hAnsi="Angsana New"/>
          <w:sz w:val="28"/>
        </w:rPr>
        <w:t>comprehensive income</w:t>
      </w:r>
      <w:r w:rsidRPr="00C06133">
        <w:rPr>
          <w:rFonts w:ascii="Angsana New" w:eastAsia="Cordia New" w:hAnsi="Angsana New"/>
          <w:sz w:val="28"/>
        </w:rPr>
        <w:t xml:space="preserve"> amount </w:t>
      </w:r>
      <w:r w:rsidRPr="00A82E7F">
        <w:rPr>
          <w:rFonts w:ascii="Angsana New" w:eastAsia="Cordia New" w:hAnsi="Angsana New"/>
          <w:sz w:val="28"/>
        </w:rPr>
        <w:t>of Baht 0</w:t>
      </w:r>
      <w:r w:rsidRPr="003C2BE9">
        <w:rPr>
          <w:rFonts w:ascii="Angsana New" w:eastAsia="Cordia New" w:hAnsi="Angsana New"/>
          <w:sz w:val="28"/>
        </w:rPr>
        <w:t>.</w:t>
      </w:r>
      <w:r w:rsidR="00296481">
        <w:rPr>
          <w:rFonts w:ascii="Angsana New" w:eastAsia="Cordia New" w:hAnsi="Angsana New"/>
          <w:sz w:val="28"/>
        </w:rPr>
        <w:t>90</w:t>
      </w:r>
      <w:r w:rsidRPr="00A82E7F">
        <w:rPr>
          <w:rFonts w:ascii="Angsana New" w:eastAsia="Cordia New" w:hAnsi="Angsana New"/>
          <w:sz w:val="28"/>
        </w:rPr>
        <w:t xml:space="preserve"> million as</w:t>
      </w:r>
      <w:r>
        <w:rPr>
          <w:rFonts w:ascii="Angsana New" w:eastAsia="Cordia New" w:hAnsi="Angsana New"/>
          <w:sz w:val="28"/>
        </w:rPr>
        <w:t xml:space="preserve"> mentioned </w:t>
      </w:r>
      <w:r w:rsidRPr="00C06133">
        <w:rPr>
          <w:rFonts w:ascii="Angsana New" w:eastAsia="Cordia New" w:hAnsi="Angsana New"/>
          <w:sz w:val="28"/>
        </w:rPr>
        <w:t>in the note to financial statements No</w:t>
      </w:r>
      <w:r w:rsidRPr="003C2BE9">
        <w:rPr>
          <w:rFonts w:ascii="Angsana New" w:eastAsia="Cordia New" w:hAnsi="Angsana New"/>
          <w:sz w:val="28"/>
        </w:rPr>
        <w:t>.</w:t>
      </w:r>
      <w:r w:rsidRPr="00C06133">
        <w:rPr>
          <w:rFonts w:ascii="Angsana New" w:eastAsia="Cordia New" w:hAnsi="Angsana New"/>
          <w:sz w:val="28"/>
        </w:rPr>
        <w:t>2</w:t>
      </w:r>
      <w:r w:rsidR="00A95E5C" w:rsidRPr="003C2BE9">
        <w:rPr>
          <w:rFonts w:ascii="Angsana New" w:eastAsia="Cordia New" w:hAnsi="Angsana New" w:hint="cs"/>
          <w:sz w:val="28"/>
        </w:rPr>
        <w:t>6.</w:t>
      </w:r>
    </w:p>
    <w:p w:rsidR="003D0318" w:rsidRPr="003D0318" w:rsidRDefault="003D0318" w:rsidP="0082190E">
      <w:pPr>
        <w:spacing w:after="0" w:line="240" w:lineRule="auto"/>
        <w:ind w:left="294"/>
        <w:jc w:val="thaiDistribute"/>
        <w:rPr>
          <w:rFonts w:ascii="Angsana New" w:eastAsia="Cordia New" w:hAnsi="Angsana New"/>
          <w:sz w:val="16"/>
          <w:szCs w:val="16"/>
          <w:u w:val="single"/>
        </w:rPr>
      </w:pPr>
    </w:p>
    <w:p w:rsidR="003D0318" w:rsidRPr="00EC14EB" w:rsidRDefault="003D0318" w:rsidP="003D0318">
      <w:pPr>
        <w:spacing w:after="0" w:line="240" w:lineRule="auto"/>
        <w:ind w:left="266"/>
        <w:jc w:val="thaiDistribute"/>
        <w:rPr>
          <w:rFonts w:asciiTheme="majorBidi" w:hAnsiTheme="majorBidi" w:cstheme="majorBidi"/>
          <w:spacing w:val="-2"/>
          <w:sz w:val="28"/>
        </w:rPr>
      </w:pPr>
      <w:r w:rsidRPr="00EC14EB">
        <w:rPr>
          <w:rFonts w:asciiTheme="majorBidi" w:hAnsiTheme="majorBidi" w:cstheme="majorBidi"/>
          <w:spacing w:val="-2"/>
          <w:sz w:val="28"/>
        </w:rPr>
        <w:t xml:space="preserve">As at </w:t>
      </w:r>
      <w:r>
        <w:rPr>
          <w:rFonts w:asciiTheme="majorBidi" w:hAnsiTheme="majorBidi" w:cstheme="majorBidi"/>
          <w:spacing w:val="-2"/>
          <w:sz w:val="28"/>
        </w:rPr>
        <w:t>June</w:t>
      </w:r>
      <w:r w:rsidRPr="00EC14EB">
        <w:rPr>
          <w:rFonts w:asciiTheme="majorBidi" w:hAnsiTheme="majorBidi" w:cstheme="majorBidi"/>
          <w:spacing w:val="-2"/>
          <w:sz w:val="28"/>
        </w:rPr>
        <w:t xml:space="preserve"> 3</w:t>
      </w:r>
      <w:r>
        <w:rPr>
          <w:rFonts w:asciiTheme="majorBidi" w:hAnsiTheme="majorBidi" w:cstheme="majorBidi"/>
          <w:spacing w:val="-2"/>
          <w:sz w:val="28"/>
        </w:rPr>
        <w:t>0</w:t>
      </w:r>
      <w:r w:rsidRPr="00EC14EB">
        <w:rPr>
          <w:rFonts w:asciiTheme="majorBidi" w:hAnsiTheme="majorBidi" w:cstheme="majorBidi"/>
          <w:spacing w:val="-2"/>
          <w:sz w:val="28"/>
        </w:rPr>
        <w:t xml:space="preserve">, 2024 and December 31, 2023, </w:t>
      </w:r>
      <w:r>
        <w:rPr>
          <w:rFonts w:ascii="Angsana New" w:hAnsi="Angsana New"/>
          <w:spacing w:val="-2"/>
          <w:sz w:val="28"/>
        </w:rPr>
        <w:t>the consolidated and separate</w:t>
      </w:r>
      <w:r w:rsidRPr="003C2BE9">
        <w:rPr>
          <w:rFonts w:asciiTheme="majorBidi" w:hAnsiTheme="majorBidi"/>
          <w:spacing w:val="-2"/>
          <w:sz w:val="28"/>
        </w:rPr>
        <w:t xml:space="preserve"> </w:t>
      </w:r>
      <w:r>
        <w:rPr>
          <w:rFonts w:ascii="Angsana New" w:hAnsi="Angsana New"/>
          <w:spacing w:val="-2"/>
          <w:sz w:val="28"/>
        </w:rPr>
        <w:t xml:space="preserve">financial statement </w:t>
      </w:r>
      <w:r w:rsidRPr="00EC14EB">
        <w:rPr>
          <w:rFonts w:asciiTheme="majorBidi" w:hAnsiTheme="majorBidi" w:cstheme="majorBidi"/>
          <w:spacing w:val="-2"/>
          <w:sz w:val="28"/>
        </w:rPr>
        <w:t>had property</w:t>
      </w:r>
      <w:r w:rsidR="00EA0F06">
        <w:rPr>
          <w:rFonts w:asciiTheme="majorBidi" w:hAnsiTheme="majorBidi" w:cstheme="majorBidi"/>
          <w:spacing w:val="-2"/>
          <w:sz w:val="28"/>
        </w:rPr>
        <w:t xml:space="preserve"> and</w:t>
      </w:r>
      <w:r w:rsidRPr="00EC14EB">
        <w:rPr>
          <w:rFonts w:asciiTheme="majorBidi" w:hAnsiTheme="majorBidi" w:cstheme="majorBidi"/>
          <w:spacing w:val="-2"/>
          <w:sz w:val="28"/>
        </w:rPr>
        <w:t xml:space="preserve"> plant in the cost price was </w:t>
      </w:r>
      <w:r w:rsidRPr="00D952F1">
        <w:rPr>
          <w:rFonts w:asciiTheme="majorBidi" w:hAnsiTheme="majorBidi" w:cstheme="majorBidi"/>
          <w:sz w:val="28"/>
        </w:rPr>
        <w:t xml:space="preserve">amount of </w:t>
      </w:r>
      <w:r w:rsidRPr="0005393F">
        <w:rPr>
          <w:rFonts w:asciiTheme="majorBidi" w:hAnsiTheme="majorBidi" w:cstheme="majorBidi"/>
          <w:sz w:val="28"/>
        </w:rPr>
        <w:t>Baht</w:t>
      </w:r>
      <w:r w:rsidRPr="003C2BE9">
        <w:rPr>
          <w:rFonts w:asciiTheme="majorBidi" w:hAnsiTheme="majorBidi" w:hint="cs"/>
          <w:sz w:val="28"/>
        </w:rPr>
        <w:t xml:space="preserve"> </w:t>
      </w:r>
      <w:r>
        <w:rPr>
          <w:rFonts w:asciiTheme="majorBidi" w:hAnsiTheme="majorBidi" w:cstheme="majorBidi"/>
          <w:sz w:val="28"/>
        </w:rPr>
        <w:t>62</w:t>
      </w:r>
      <w:r w:rsidRPr="003C2BE9">
        <w:rPr>
          <w:rFonts w:asciiTheme="majorBidi" w:hAnsiTheme="majorBidi"/>
          <w:sz w:val="28"/>
        </w:rPr>
        <w:t>.</w:t>
      </w:r>
      <w:r>
        <w:rPr>
          <w:rFonts w:asciiTheme="majorBidi" w:hAnsiTheme="majorBidi" w:cstheme="majorBidi"/>
          <w:sz w:val="28"/>
        </w:rPr>
        <w:t>87 million</w:t>
      </w:r>
      <w:r w:rsidRPr="003C2BE9">
        <w:rPr>
          <w:rFonts w:asciiTheme="majorBidi" w:hAnsiTheme="majorBidi"/>
          <w:sz w:val="28"/>
        </w:rPr>
        <w:t xml:space="preserve"> </w:t>
      </w:r>
      <w:r w:rsidRPr="00D952F1">
        <w:rPr>
          <w:rFonts w:asciiTheme="majorBidi" w:hAnsiTheme="majorBidi" w:cstheme="majorBidi"/>
          <w:sz w:val="28"/>
        </w:rPr>
        <w:t>for the both period</w:t>
      </w:r>
      <w:r w:rsidRPr="003C2BE9">
        <w:rPr>
          <w:rFonts w:asciiTheme="majorBidi" w:hAnsiTheme="majorBidi"/>
          <w:sz w:val="28"/>
        </w:rPr>
        <w:t xml:space="preserve">. </w:t>
      </w:r>
      <w:r w:rsidRPr="00D952F1">
        <w:rPr>
          <w:rFonts w:asciiTheme="majorBidi" w:hAnsiTheme="majorBidi" w:cstheme="majorBidi"/>
          <w:sz w:val="28"/>
        </w:rPr>
        <w:t xml:space="preserve">The book value </w:t>
      </w:r>
      <w:r w:rsidRPr="0005393F">
        <w:rPr>
          <w:rFonts w:asciiTheme="majorBidi" w:hAnsiTheme="majorBidi" w:cstheme="majorBidi"/>
          <w:sz w:val="28"/>
        </w:rPr>
        <w:t xml:space="preserve">amount of  Baht </w:t>
      </w:r>
      <w:r>
        <w:rPr>
          <w:rFonts w:asciiTheme="majorBidi" w:hAnsiTheme="majorBidi" w:cstheme="majorBidi"/>
          <w:sz w:val="28"/>
        </w:rPr>
        <w:t>36</w:t>
      </w:r>
      <w:r w:rsidRPr="003C2BE9">
        <w:rPr>
          <w:rFonts w:asciiTheme="majorBidi" w:hAnsiTheme="majorBidi"/>
          <w:sz w:val="28"/>
        </w:rPr>
        <w:t>.</w:t>
      </w:r>
      <w:r>
        <w:rPr>
          <w:rFonts w:asciiTheme="majorBidi" w:hAnsiTheme="majorBidi" w:cstheme="majorBidi"/>
          <w:sz w:val="28"/>
        </w:rPr>
        <w:t>01</w:t>
      </w:r>
      <w:r w:rsidRPr="0005393F">
        <w:rPr>
          <w:rFonts w:asciiTheme="majorBidi" w:hAnsiTheme="majorBidi" w:cstheme="majorBidi"/>
          <w:sz w:val="28"/>
        </w:rPr>
        <w:t xml:space="preserve"> million and amount of Baht</w:t>
      </w:r>
      <w:r w:rsidRPr="003C2BE9">
        <w:rPr>
          <w:rFonts w:asciiTheme="majorBidi" w:hAnsiTheme="majorBidi"/>
          <w:spacing w:val="-4"/>
          <w:sz w:val="28"/>
        </w:rPr>
        <w:t xml:space="preserve"> </w:t>
      </w:r>
      <w:r>
        <w:rPr>
          <w:rFonts w:asciiTheme="majorBidi" w:hAnsiTheme="majorBidi" w:cstheme="majorBidi"/>
          <w:spacing w:val="-4"/>
          <w:sz w:val="28"/>
        </w:rPr>
        <w:t>38</w:t>
      </w:r>
      <w:r w:rsidRPr="003C2BE9">
        <w:rPr>
          <w:rFonts w:asciiTheme="majorBidi" w:hAnsiTheme="majorBidi"/>
          <w:spacing w:val="-4"/>
          <w:sz w:val="28"/>
        </w:rPr>
        <w:t>.</w:t>
      </w:r>
      <w:r>
        <w:rPr>
          <w:rFonts w:asciiTheme="majorBidi" w:hAnsiTheme="majorBidi" w:cstheme="majorBidi"/>
          <w:spacing w:val="-4"/>
          <w:sz w:val="28"/>
        </w:rPr>
        <w:t>06</w:t>
      </w:r>
      <w:r w:rsidRPr="00D952F1">
        <w:rPr>
          <w:rFonts w:asciiTheme="majorBidi" w:hAnsiTheme="majorBidi" w:cstheme="majorBidi"/>
          <w:spacing w:val="-4"/>
          <w:sz w:val="28"/>
        </w:rPr>
        <w:t xml:space="preserve"> million</w:t>
      </w:r>
      <w:r w:rsidRPr="003C2BE9">
        <w:rPr>
          <w:rFonts w:asciiTheme="majorBidi" w:hAnsiTheme="majorBidi"/>
          <w:spacing w:val="-2"/>
          <w:sz w:val="28"/>
        </w:rPr>
        <w:t xml:space="preserve"> </w:t>
      </w:r>
      <w:r w:rsidRPr="00EC14EB">
        <w:rPr>
          <w:rFonts w:asciiTheme="majorBidi" w:hAnsiTheme="majorBidi" w:cstheme="majorBidi"/>
          <w:spacing w:val="-6"/>
          <w:sz w:val="28"/>
        </w:rPr>
        <w:t>respectively,</w:t>
      </w:r>
      <w:r w:rsidRPr="003C2BE9">
        <w:rPr>
          <w:rFonts w:asciiTheme="majorBidi" w:hAnsiTheme="majorBidi"/>
          <w:spacing w:val="-2"/>
          <w:sz w:val="28"/>
        </w:rPr>
        <w:t xml:space="preserve"> </w:t>
      </w:r>
      <w:r w:rsidRPr="00EC14EB">
        <w:rPr>
          <w:rFonts w:asciiTheme="majorBidi" w:hAnsiTheme="majorBidi" w:cstheme="majorBidi"/>
          <w:spacing w:val="-2"/>
          <w:sz w:val="28"/>
        </w:rPr>
        <w:t>and to be acquired in the future pledged for collateral against credit line to commercial banks, financial institutions and other parties in the note to financial statements No</w:t>
      </w:r>
      <w:r w:rsidRPr="003C2BE9">
        <w:rPr>
          <w:rFonts w:asciiTheme="majorBidi" w:hAnsiTheme="majorBidi"/>
          <w:spacing w:val="-2"/>
          <w:sz w:val="28"/>
        </w:rPr>
        <w:t>.</w:t>
      </w:r>
      <w:r>
        <w:rPr>
          <w:rFonts w:asciiTheme="majorBidi" w:hAnsiTheme="majorBidi" w:cstheme="majorBidi"/>
          <w:spacing w:val="-2"/>
          <w:sz w:val="28"/>
        </w:rPr>
        <w:t>2</w:t>
      </w:r>
      <w:r w:rsidRPr="00D952F1">
        <w:rPr>
          <w:rFonts w:asciiTheme="majorBidi" w:hAnsiTheme="majorBidi" w:cstheme="majorBidi"/>
          <w:spacing w:val="-2"/>
          <w:sz w:val="28"/>
        </w:rPr>
        <w:t>0</w:t>
      </w:r>
      <w:r>
        <w:rPr>
          <w:rFonts w:asciiTheme="majorBidi" w:hAnsiTheme="majorBidi" w:cstheme="majorBidi"/>
          <w:spacing w:val="-2"/>
          <w:sz w:val="28"/>
        </w:rPr>
        <w:t>, 21</w:t>
      </w:r>
      <w:r w:rsidRPr="00D952F1">
        <w:rPr>
          <w:rFonts w:asciiTheme="majorBidi" w:hAnsiTheme="majorBidi" w:cstheme="majorBidi"/>
          <w:spacing w:val="-2"/>
          <w:sz w:val="28"/>
        </w:rPr>
        <w:t xml:space="preserve"> and 33</w:t>
      </w:r>
      <w:r w:rsidRPr="003C2BE9">
        <w:rPr>
          <w:rFonts w:asciiTheme="majorBidi" w:hAnsiTheme="majorBidi"/>
          <w:spacing w:val="-2"/>
          <w:sz w:val="28"/>
        </w:rPr>
        <w:t>.</w:t>
      </w:r>
      <w:r w:rsidRPr="00F8291E">
        <w:rPr>
          <w:rFonts w:asciiTheme="majorBidi" w:hAnsiTheme="majorBidi" w:cstheme="majorBidi"/>
          <w:spacing w:val="-2"/>
          <w:sz w:val="28"/>
        </w:rPr>
        <w:t>1</w:t>
      </w:r>
      <w:r w:rsidRPr="003C2BE9">
        <w:rPr>
          <w:rFonts w:asciiTheme="majorBidi" w:hAnsiTheme="majorBidi"/>
          <w:spacing w:val="-2"/>
          <w:sz w:val="28"/>
        </w:rPr>
        <w:t>.</w:t>
      </w:r>
    </w:p>
    <w:p w:rsidR="0051072A" w:rsidRPr="00A95E5C" w:rsidRDefault="0051072A" w:rsidP="00C06133">
      <w:pPr>
        <w:spacing w:after="0" w:line="240" w:lineRule="auto"/>
        <w:jc w:val="thaiDistribute"/>
        <w:rPr>
          <w:rFonts w:asciiTheme="majorBidi" w:hAnsiTheme="majorBidi" w:cstheme="majorBidi"/>
          <w:spacing w:val="-6"/>
          <w:sz w:val="28"/>
        </w:rPr>
      </w:pPr>
    </w:p>
    <w:p w:rsidR="00106829" w:rsidRPr="00EC14EB" w:rsidRDefault="00106829" w:rsidP="00E8359C">
      <w:pPr>
        <w:numPr>
          <w:ilvl w:val="0"/>
          <w:numId w:val="9"/>
        </w:numPr>
        <w:spacing w:after="0" w:line="240" w:lineRule="auto"/>
        <w:ind w:left="308" w:hanging="350"/>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Property, plant and equipment</w:t>
      </w:r>
    </w:p>
    <w:p w:rsidR="00106829" w:rsidRPr="0034031C" w:rsidRDefault="00106829" w:rsidP="00106829">
      <w:pPr>
        <w:spacing w:after="0" w:line="240" w:lineRule="auto"/>
        <w:ind w:left="360" w:firstLine="1080"/>
        <w:jc w:val="thaiDistribute"/>
        <w:rPr>
          <w:rFonts w:asciiTheme="majorBidi" w:hAnsiTheme="majorBidi" w:cstheme="majorBidi"/>
          <w:sz w:val="10"/>
          <w:szCs w:val="10"/>
        </w:rPr>
      </w:pPr>
    </w:p>
    <w:p w:rsidR="00106829" w:rsidRPr="00C06133" w:rsidRDefault="00B126AE" w:rsidP="00C06133">
      <w:pPr>
        <w:spacing w:after="0" w:line="240" w:lineRule="auto"/>
        <w:ind w:firstLine="294"/>
        <w:jc w:val="thaiDistribute"/>
        <w:rPr>
          <w:rFonts w:asciiTheme="majorBidi" w:hAnsiTheme="majorBidi" w:cstheme="majorBidi"/>
          <w:sz w:val="28"/>
        </w:rPr>
      </w:pPr>
      <w:r w:rsidRPr="00EC14EB">
        <w:rPr>
          <w:rFonts w:asciiTheme="majorBidi" w:hAnsiTheme="majorBidi" w:cstheme="majorBidi"/>
          <w:sz w:val="28"/>
        </w:rPr>
        <w:t xml:space="preserve">For the </w:t>
      </w:r>
      <w:r w:rsidR="00D268BC">
        <w:rPr>
          <w:rFonts w:asciiTheme="majorBidi" w:hAnsiTheme="majorBidi" w:cstheme="majorBidi"/>
          <w:sz w:val="28"/>
        </w:rPr>
        <w:t>six</w:t>
      </w:r>
      <w:r w:rsidR="00106829" w:rsidRPr="003C2BE9">
        <w:rPr>
          <w:rFonts w:asciiTheme="majorBidi" w:hAnsiTheme="majorBidi"/>
          <w:sz w:val="28"/>
        </w:rPr>
        <w:t>-</w:t>
      </w:r>
      <w:r w:rsidR="00106829" w:rsidRPr="00EC14EB">
        <w:rPr>
          <w:rFonts w:asciiTheme="majorBidi" w:hAnsiTheme="majorBidi" w:cstheme="majorBidi"/>
          <w:sz w:val="28"/>
        </w:rPr>
        <w:t xml:space="preserve">month period ended </w:t>
      </w:r>
      <w:r w:rsidR="00D268BC">
        <w:rPr>
          <w:rFonts w:asciiTheme="majorBidi" w:hAnsiTheme="majorBidi" w:cstheme="majorBidi"/>
          <w:sz w:val="28"/>
        </w:rPr>
        <w:t>June</w:t>
      </w:r>
      <w:r w:rsidR="00191F32" w:rsidRPr="00EC14EB">
        <w:rPr>
          <w:rFonts w:asciiTheme="majorBidi" w:hAnsiTheme="majorBidi" w:cstheme="majorBidi"/>
          <w:sz w:val="28"/>
        </w:rPr>
        <w:t xml:space="preserve"> 3</w:t>
      </w:r>
      <w:r w:rsidR="00D268BC">
        <w:rPr>
          <w:rFonts w:asciiTheme="majorBidi" w:hAnsiTheme="majorBidi" w:cstheme="majorBidi"/>
          <w:sz w:val="28"/>
        </w:rPr>
        <w:t>0</w:t>
      </w:r>
      <w:r w:rsidR="00191F32"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follows </w:t>
      </w:r>
      <w:r w:rsidR="00106829" w:rsidRPr="003C2BE9">
        <w:rPr>
          <w:rFonts w:asciiTheme="majorBidi" w:hAnsiTheme="majorBidi"/>
          <w:sz w:val="28"/>
        </w:rPr>
        <w:t>:-</w:t>
      </w:r>
    </w:p>
    <w:tbl>
      <w:tblPr>
        <w:tblW w:w="8916" w:type="dxa"/>
        <w:tblInd w:w="192" w:type="dxa"/>
        <w:tblLayout w:type="fixed"/>
        <w:tblLook w:val="0000" w:firstRow="0" w:lastRow="0" w:firstColumn="0" w:lastColumn="0" w:noHBand="0" w:noVBand="0"/>
      </w:tblPr>
      <w:tblGrid>
        <w:gridCol w:w="5496"/>
        <w:gridCol w:w="1692"/>
        <w:gridCol w:w="1728"/>
      </w:tblGrid>
      <w:tr w:rsidR="00106829" w:rsidRPr="00572BC1" w:rsidTr="00A70A09">
        <w:trPr>
          <w:cantSplit/>
          <w:tblHeader/>
        </w:trPr>
        <w:tc>
          <w:tcPr>
            <w:tcW w:w="5496" w:type="dxa"/>
          </w:tcPr>
          <w:p w:rsidR="00106829" w:rsidRPr="00572BC1" w:rsidRDefault="00106829" w:rsidP="00106829">
            <w:pPr>
              <w:spacing w:after="0" w:line="240" w:lineRule="auto"/>
              <w:ind w:left="-32" w:right="-101"/>
              <w:jc w:val="thaiDistribute"/>
              <w:rPr>
                <w:rFonts w:asciiTheme="majorBidi" w:eastAsia="Cordia New" w:hAnsiTheme="majorBidi" w:cstheme="majorBidi"/>
                <w:snapToGrid w:val="0"/>
                <w:sz w:val="27"/>
                <w:szCs w:val="27"/>
                <w:lang w:eastAsia="th-TH"/>
              </w:rPr>
            </w:pPr>
          </w:p>
        </w:tc>
        <w:tc>
          <w:tcPr>
            <w:tcW w:w="3420" w:type="dxa"/>
            <w:gridSpan w:val="2"/>
          </w:tcPr>
          <w:p w:rsidR="00106829" w:rsidRPr="00572BC1" w:rsidRDefault="00106829" w:rsidP="00002B46">
            <w:pPr>
              <w:tabs>
                <w:tab w:val="left" w:pos="2403"/>
              </w:tabs>
              <w:spacing w:after="0" w:line="240" w:lineRule="auto"/>
              <w:ind w:left="-108" w:right="-77"/>
              <w:jc w:val="right"/>
              <w:rPr>
                <w:rFonts w:asciiTheme="majorBidi" w:hAnsiTheme="majorBidi" w:cstheme="majorBidi"/>
                <w:sz w:val="27"/>
                <w:szCs w:val="27"/>
              </w:rPr>
            </w:pPr>
            <w:r w:rsidRPr="003C2BE9">
              <w:rPr>
                <w:rFonts w:asciiTheme="majorBidi" w:hAnsiTheme="majorBidi"/>
                <w:sz w:val="27"/>
                <w:szCs w:val="27"/>
              </w:rPr>
              <w:t>(</w:t>
            </w:r>
            <w:r w:rsidRPr="00572BC1">
              <w:rPr>
                <w:rFonts w:asciiTheme="majorBidi" w:hAnsiTheme="majorBidi" w:cstheme="majorBidi"/>
                <w:sz w:val="27"/>
                <w:szCs w:val="27"/>
              </w:rPr>
              <w:t xml:space="preserve">Unit </w:t>
            </w:r>
            <w:r w:rsidRPr="003C2BE9">
              <w:rPr>
                <w:rFonts w:asciiTheme="majorBidi" w:hAnsiTheme="majorBidi"/>
                <w:sz w:val="27"/>
                <w:szCs w:val="27"/>
              </w:rPr>
              <w:t xml:space="preserve">: </w:t>
            </w:r>
            <w:r w:rsidRPr="00572BC1">
              <w:rPr>
                <w:rFonts w:asciiTheme="majorBidi" w:hAnsiTheme="majorBidi" w:cstheme="majorBidi"/>
                <w:sz w:val="27"/>
                <w:szCs w:val="27"/>
              </w:rPr>
              <w:t>Thousand Baht</w:t>
            </w:r>
            <w:r w:rsidRPr="003C2BE9">
              <w:rPr>
                <w:rFonts w:asciiTheme="majorBidi" w:hAnsiTheme="majorBidi"/>
                <w:sz w:val="27"/>
                <w:szCs w:val="27"/>
              </w:rPr>
              <w:t>)</w:t>
            </w:r>
          </w:p>
        </w:tc>
      </w:tr>
      <w:tr w:rsidR="00106829" w:rsidRPr="00572BC1" w:rsidTr="00A70A09">
        <w:trPr>
          <w:cantSplit/>
          <w:tblHeader/>
        </w:trPr>
        <w:tc>
          <w:tcPr>
            <w:tcW w:w="5496" w:type="dxa"/>
          </w:tcPr>
          <w:p w:rsidR="00106829" w:rsidRPr="00572BC1" w:rsidRDefault="00106829" w:rsidP="00106829">
            <w:pPr>
              <w:spacing w:after="0" w:line="240" w:lineRule="auto"/>
              <w:ind w:left="-32" w:right="-101"/>
              <w:jc w:val="thaiDistribute"/>
              <w:rPr>
                <w:rFonts w:asciiTheme="majorBidi" w:eastAsia="Cordia New" w:hAnsiTheme="majorBidi" w:cstheme="majorBidi"/>
                <w:snapToGrid w:val="0"/>
                <w:sz w:val="27"/>
                <w:szCs w:val="27"/>
                <w:lang w:eastAsia="th-TH"/>
              </w:rPr>
            </w:pPr>
          </w:p>
        </w:tc>
        <w:tc>
          <w:tcPr>
            <w:tcW w:w="1692" w:type="dxa"/>
          </w:tcPr>
          <w:p w:rsidR="00106829" w:rsidRPr="00572BC1" w:rsidRDefault="00106829" w:rsidP="00106829">
            <w:pPr>
              <w:spacing w:after="0" w:line="240" w:lineRule="auto"/>
              <w:ind w:left="-108" w:right="-108"/>
              <w:jc w:val="center"/>
              <w:rPr>
                <w:rFonts w:asciiTheme="majorBidi" w:hAnsiTheme="majorBidi" w:cstheme="majorBidi"/>
                <w:sz w:val="27"/>
                <w:szCs w:val="27"/>
                <w:u w:val="single"/>
              </w:rPr>
            </w:pPr>
            <w:r w:rsidRPr="00572BC1">
              <w:rPr>
                <w:rFonts w:asciiTheme="majorBidi" w:hAnsiTheme="majorBidi" w:cstheme="majorBidi"/>
                <w:sz w:val="27"/>
                <w:szCs w:val="27"/>
                <w:u w:val="single"/>
              </w:rPr>
              <w:t>Consolidated</w:t>
            </w:r>
          </w:p>
          <w:p w:rsidR="00106829" w:rsidRPr="00572BC1" w:rsidRDefault="00106829" w:rsidP="00106829">
            <w:pPr>
              <w:spacing w:after="0" w:line="240" w:lineRule="auto"/>
              <w:ind w:left="-108" w:right="-108"/>
              <w:jc w:val="center"/>
              <w:rPr>
                <w:rFonts w:asciiTheme="majorBidi" w:hAnsiTheme="majorBidi" w:cstheme="majorBidi"/>
                <w:sz w:val="27"/>
                <w:szCs w:val="27"/>
                <w:u w:val="single"/>
              </w:rPr>
            </w:pPr>
            <w:r w:rsidRPr="00572BC1">
              <w:rPr>
                <w:rFonts w:asciiTheme="majorBidi" w:hAnsiTheme="majorBidi" w:cstheme="majorBidi"/>
                <w:sz w:val="27"/>
                <w:szCs w:val="27"/>
                <w:u w:val="single"/>
              </w:rPr>
              <w:t>financial statements</w:t>
            </w:r>
          </w:p>
        </w:tc>
        <w:tc>
          <w:tcPr>
            <w:tcW w:w="1728" w:type="dxa"/>
          </w:tcPr>
          <w:p w:rsidR="00106829" w:rsidRPr="00572BC1" w:rsidRDefault="00106829" w:rsidP="00106829">
            <w:pPr>
              <w:spacing w:after="0" w:line="240" w:lineRule="auto"/>
              <w:ind w:left="-108" w:right="-108"/>
              <w:jc w:val="center"/>
              <w:rPr>
                <w:rFonts w:asciiTheme="majorBidi" w:hAnsiTheme="majorBidi" w:cstheme="majorBidi"/>
                <w:sz w:val="27"/>
                <w:szCs w:val="27"/>
                <w:u w:val="single"/>
              </w:rPr>
            </w:pPr>
            <w:r w:rsidRPr="00572BC1">
              <w:rPr>
                <w:rFonts w:asciiTheme="majorBidi" w:hAnsiTheme="majorBidi" w:cstheme="majorBidi"/>
                <w:sz w:val="27"/>
                <w:szCs w:val="27"/>
                <w:u w:val="single"/>
              </w:rPr>
              <w:t>Separate</w:t>
            </w:r>
          </w:p>
          <w:p w:rsidR="00106829" w:rsidRPr="00572BC1" w:rsidRDefault="00106829" w:rsidP="00106829">
            <w:pPr>
              <w:spacing w:after="0" w:line="240" w:lineRule="auto"/>
              <w:ind w:left="-108" w:right="-108"/>
              <w:jc w:val="center"/>
              <w:rPr>
                <w:rFonts w:asciiTheme="majorBidi" w:hAnsiTheme="majorBidi" w:cstheme="majorBidi"/>
                <w:sz w:val="27"/>
                <w:szCs w:val="27"/>
                <w:u w:val="single"/>
              </w:rPr>
            </w:pPr>
            <w:r w:rsidRPr="00572BC1">
              <w:rPr>
                <w:rFonts w:asciiTheme="majorBidi" w:hAnsiTheme="majorBidi" w:cstheme="majorBidi"/>
                <w:sz w:val="27"/>
                <w:szCs w:val="27"/>
                <w:u w:val="single"/>
              </w:rPr>
              <w:t>financial statements</w:t>
            </w:r>
          </w:p>
        </w:tc>
      </w:tr>
      <w:tr w:rsidR="007B76CD" w:rsidRPr="00572BC1" w:rsidTr="00A70A09">
        <w:trPr>
          <w:cantSplit/>
        </w:trPr>
        <w:tc>
          <w:tcPr>
            <w:tcW w:w="5496" w:type="dxa"/>
          </w:tcPr>
          <w:p w:rsidR="007B76CD" w:rsidRPr="00572BC1" w:rsidRDefault="007B76CD" w:rsidP="007B76CD">
            <w:pPr>
              <w:spacing w:after="0" w:line="240" w:lineRule="auto"/>
              <w:ind w:left="-32" w:right="-101" w:firstLine="132"/>
              <w:jc w:val="thaiDistribute"/>
              <w:rPr>
                <w:rFonts w:asciiTheme="majorBidi" w:eastAsia="Cordia New" w:hAnsiTheme="majorBidi" w:cstheme="majorBidi"/>
                <w:snapToGrid w:val="0"/>
                <w:sz w:val="27"/>
                <w:szCs w:val="27"/>
                <w:lang w:eastAsia="th-TH"/>
              </w:rPr>
            </w:pPr>
            <w:r w:rsidRPr="00572BC1">
              <w:rPr>
                <w:rFonts w:asciiTheme="majorBidi" w:eastAsia="Cordia New" w:hAnsiTheme="majorBidi" w:cstheme="majorBidi"/>
                <w:snapToGrid w:val="0"/>
                <w:sz w:val="27"/>
                <w:szCs w:val="27"/>
                <w:lang w:eastAsia="th-TH"/>
              </w:rPr>
              <w:t>Beginning book value</w:t>
            </w:r>
          </w:p>
        </w:tc>
        <w:tc>
          <w:tcPr>
            <w:tcW w:w="1692" w:type="dxa"/>
            <w:shd w:val="clear" w:color="auto" w:fill="auto"/>
          </w:tcPr>
          <w:p w:rsidR="007B76CD" w:rsidRPr="00572BC1" w:rsidRDefault="007B76CD" w:rsidP="007B76CD">
            <w:pPr>
              <w:spacing w:after="0" w:line="240" w:lineRule="auto"/>
              <w:ind w:left="-108" w:right="381"/>
              <w:jc w:val="right"/>
              <w:rPr>
                <w:rFonts w:ascii="Angsana New" w:hAnsi="Angsana New"/>
                <w:sz w:val="27"/>
                <w:szCs w:val="27"/>
              </w:rPr>
            </w:pPr>
            <w:r w:rsidRPr="00572BC1">
              <w:rPr>
                <w:rFonts w:ascii="Angsana New" w:hAnsi="Angsana New"/>
                <w:sz w:val="27"/>
                <w:szCs w:val="27"/>
              </w:rPr>
              <w:t>171,185</w:t>
            </w:r>
          </w:p>
        </w:tc>
        <w:tc>
          <w:tcPr>
            <w:tcW w:w="1728" w:type="dxa"/>
            <w:shd w:val="clear" w:color="auto" w:fill="auto"/>
          </w:tcPr>
          <w:p w:rsidR="007B76CD" w:rsidRPr="00572BC1" w:rsidRDefault="007B76CD" w:rsidP="007B76CD">
            <w:pPr>
              <w:spacing w:after="0" w:line="240" w:lineRule="auto"/>
              <w:ind w:left="-108" w:right="522"/>
              <w:jc w:val="right"/>
              <w:rPr>
                <w:rFonts w:ascii="Angsana New" w:hAnsi="Angsana New"/>
                <w:sz w:val="27"/>
                <w:szCs w:val="27"/>
              </w:rPr>
            </w:pPr>
            <w:r w:rsidRPr="00572BC1">
              <w:rPr>
                <w:rFonts w:ascii="Angsana New" w:hAnsi="Angsana New"/>
                <w:sz w:val="27"/>
                <w:szCs w:val="27"/>
              </w:rPr>
              <w:t>1</w:t>
            </w:r>
            <w:r w:rsidRPr="00572BC1">
              <w:rPr>
                <w:rFonts w:ascii="Angsana New" w:hAnsi="Angsana New" w:hint="cs"/>
                <w:sz w:val="27"/>
                <w:szCs w:val="27"/>
              </w:rPr>
              <w:t>71</w:t>
            </w:r>
            <w:r w:rsidRPr="00572BC1">
              <w:rPr>
                <w:rFonts w:ascii="Angsana New" w:hAnsi="Angsana New"/>
                <w:sz w:val="27"/>
                <w:szCs w:val="27"/>
              </w:rPr>
              <w:t>,</w:t>
            </w:r>
            <w:r w:rsidRPr="00572BC1">
              <w:rPr>
                <w:rFonts w:ascii="Angsana New" w:hAnsi="Angsana New" w:hint="cs"/>
                <w:sz w:val="27"/>
                <w:szCs w:val="27"/>
              </w:rPr>
              <w:t>31</w:t>
            </w:r>
            <w:r w:rsidRPr="00572BC1">
              <w:rPr>
                <w:rFonts w:ascii="Angsana New" w:hAnsi="Angsana New"/>
                <w:sz w:val="27"/>
                <w:szCs w:val="27"/>
              </w:rPr>
              <w:t>2</w:t>
            </w:r>
          </w:p>
        </w:tc>
      </w:tr>
      <w:tr w:rsidR="007B76CD" w:rsidRPr="00572BC1" w:rsidTr="00A70A09">
        <w:trPr>
          <w:cantSplit/>
        </w:trPr>
        <w:tc>
          <w:tcPr>
            <w:tcW w:w="5496" w:type="dxa"/>
          </w:tcPr>
          <w:p w:rsidR="007B76CD" w:rsidRPr="00572BC1" w:rsidRDefault="007B76CD" w:rsidP="007B76CD">
            <w:pPr>
              <w:spacing w:after="0" w:line="240" w:lineRule="auto"/>
              <w:ind w:left="-32" w:right="-101" w:firstLine="132"/>
              <w:jc w:val="thaiDistribute"/>
              <w:rPr>
                <w:rFonts w:asciiTheme="majorBidi" w:eastAsia="Cordia New" w:hAnsiTheme="majorBidi" w:cstheme="majorBidi"/>
                <w:snapToGrid w:val="0"/>
                <w:sz w:val="27"/>
                <w:szCs w:val="27"/>
                <w:lang w:eastAsia="th-TH"/>
              </w:rPr>
            </w:pPr>
            <w:r w:rsidRPr="00572BC1">
              <w:rPr>
                <w:rFonts w:asciiTheme="majorBidi" w:eastAsia="Cordia New" w:hAnsiTheme="majorBidi" w:cstheme="majorBidi"/>
                <w:snapToGrid w:val="0"/>
                <w:sz w:val="27"/>
                <w:szCs w:val="27"/>
                <w:lang w:eastAsia="th-TH"/>
              </w:rPr>
              <w:t>Purchase of assets</w:t>
            </w:r>
          </w:p>
        </w:tc>
        <w:tc>
          <w:tcPr>
            <w:tcW w:w="1692" w:type="dxa"/>
            <w:shd w:val="clear" w:color="auto" w:fill="auto"/>
          </w:tcPr>
          <w:p w:rsidR="007B76CD" w:rsidRPr="00572BC1" w:rsidRDefault="007B76CD" w:rsidP="007B76CD">
            <w:pPr>
              <w:spacing w:after="0" w:line="240" w:lineRule="auto"/>
              <w:ind w:left="-108" w:right="381"/>
              <w:jc w:val="right"/>
              <w:rPr>
                <w:rFonts w:ascii="Angsana New" w:hAnsi="Angsana New"/>
                <w:sz w:val="27"/>
                <w:szCs w:val="27"/>
              </w:rPr>
            </w:pPr>
            <w:r w:rsidRPr="00572BC1">
              <w:rPr>
                <w:rFonts w:ascii="Angsana New" w:hAnsi="Angsana New"/>
                <w:sz w:val="27"/>
                <w:szCs w:val="27"/>
              </w:rPr>
              <w:t>301</w:t>
            </w:r>
          </w:p>
        </w:tc>
        <w:tc>
          <w:tcPr>
            <w:tcW w:w="1728" w:type="dxa"/>
            <w:shd w:val="clear" w:color="auto" w:fill="auto"/>
          </w:tcPr>
          <w:p w:rsidR="007B76CD" w:rsidRPr="00572BC1" w:rsidRDefault="007B76CD" w:rsidP="007B76CD">
            <w:pPr>
              <w:spacing w:after="0" w:line="240" w:lineRule="auto"/>
              <w:ind w:left="-108" w:right="522"/>
              <w:jc w:val="right"/>
              <w:rPr>
                <w:rFonts w:ascii="Angsana New" w:hAnsi="Angsana New"/>
                <w:sz w:val="27"/>
                <w:szCs w:val="27"/>
              </w:rPr>
            </w:pPr>
            <w:r w:rsidRPr="00572BC1">
              <w:rPr>
                <w:rFonts w:ascii="Angsana New" w:hAnsi="Angsana New"/>
                <w:sz w:val="27"/>
                <w:szCs w:val="27"/>
              </w:rPr>
              <w:t>316</w:t>
            </w:r>
          </w:p>
        </w:tc>
      </w:tr>
      <w:tr w:rsidR="007B76CD" w:rsidRPr="00572BC1" w:rsidTr="00A70A09">
        <w:trPr>
          <w:cantSplit/>
        </w:trPr>
        <w:tc>
          <w:tcPr>
            <w:tcW w:w="5496" w:type="dxa"/>
          </w:tcPr>
          <w:p w:rsidR="007B76CD" w:rsidRPr="00572BC1" w:rsidRDefault="007B76CD" w:rsidP="007B76CD">
            <w:pPr>
              <w:spacing w:after="0" w:line="240" w:lineRule="auto"/>
              <w:ind w:left="-32" w:right="-101" w:firstLine="132"/>
              <w:jc w:val="thaiDistribute"/>
              <w:rPr>
                <w:rFonts w:asciiTheme="majorBidi" w:eastAsia="Cordia New" w:hAnsiTheme="majorBidi" w:cstheme="majorBidi"/>
                <w:snapToGrid w:val="0"/>
                <w:sz w:val="27"/>
                <w:szCs w:val="27"/>
                <w:lang w:eastAsia="th-TH"/>
              </w:rPr>
            </w:pPr>
            <w:r w:rsidRPr="00572BC1">
              <w:rPr>
                <w:rFonts w:asciiTheme="majorBidi" w:eastAsia="Cordia New" w:hAnsiTheme="majorBidi" w:cstheme="majorBidi"/>
                <w:snapToGrid w:val="0"/>
                <w:sz w:val="27"/>
                <w:szCs w:val="27"/>
                <w:lang w:eastAsia="th-TH"/>
              </w:rPr>
              <w:t xml:space="preserve">Disposal </w:t>
            </w:r>
            <w:r w:rsidRPr="003C2BE9">
              <w:rPr>
                <w:rFonts w:asciiTheme="majorBidi" w:eastAsia="Cordia New" w:hAnsiTheme="majorBidi"/>
                <w:snapToGrid w:val="0"/>
                <w:sz w:val="27"/>
                <w:szCs w:val="27"/>
                <w:lang w:eastAsia="th-TH"/>
              </w:rPr>
              <w:t xml:space="preserve">/ </w:t>
            </w:r>
            <w:r w:rsidRPr="00572BC1">
              <w:rPr>
                <w:rFonts w:asciiTheme="majorBidi" w:eastAsia="Cordia New" w:hAnsiTheme="majorBidi" w:cstheme="majorBidi"/>
                <w:snapToGrid w:val="0"/>
                <w:sz w:val="27"/>
                <w:szCs w:val="27"/>
                <w:lang w:eastAsia="th-TH"/>
              </w:rPr>
              <w:t>written</w:t>
            </w:r>
            <w:r w:rsidRPr="003C2BE9">
              <w:rPr>
                <w:rFonts w:asciiTheme="majorBidi" w:eastAsia="Cordia New" w:hAnsiTheme="majorBidi"/>
                <w:snapToGrid w:val="0"/>
                <w:sz w:val="27"/>
                <w:szCs w:val="27"/>
                <w:lang w:eastAsia="th-TH"/>
              </w:rPr>
              <w:t>-</w:t>
            </w:r>
            <w:r w:rsidRPr="00572BC1">
              <w:rPr>
                <w:rFonts w:asciiTheme="majorBidi" w:eastAsia="Cordia New" w:hAnsiTheme="majorBidi" w:cstheme="majorBidi"/>
                <w:snapToGrid w:val="0"/>
                <w:sz w:val="27"/>
                <w:szCs w:val="27"/>
                <w:lang w:eastAsia="th-TH"/>
              </w:rPr>
              <w:t>off</w:t>
            </w:r>
          </w:p>
        </w:tc>
        <w:tc>
          <w:tcPr>
            <w:tcW w:w="1692" w:type="dxa"/>
            <w:shd w:val="clear" w:color="auto" w:fill="auto"/>
          </w:tcPr>
          <w:p w:rsidR="007B76CD" w:rsidRPr="00572BC1" w:rsidRDefault="007B76CD" w:rsidP="007B76CD">
            <w:pPr>
              <w:spacing w:after="0" w:line="240" w:lineRule="auto"/>
              <w:ind w:left="-108" w:right="325"/>
              <w:jc w:val="right"/>
              <w:rPr>
                <w:rFonts w:ascii="Angsana New" w:hAnsi="Angsana New"/>
                <w:sz w:val="27"/>
                <w:szCs w:val="27"/>
              </w:rPr>
            </w:pPr>
            <w:r w:rsidRPr="003C2BE9">
              <w:rPr>
                <w:rFonts w:ascii="Angsana New" w:hAnsi="Angsana New"/>
                <w:sz w:val="27"/>
                <w:szCs w:val="27"/>
              </w:rPr>
              <w:t>(</w:t>
            </w:r>
            <w:r w:rsidRPr="00572BC1">
              <w:rPr>
                <w:rFonts w:ascii="Angsana New" w:hAnsi="Angsana New"/>
                <w:sz w:val="27"/>
                <w:szCs w:val="27"/>
              </w:rPr>
              <w:t>8,543</w:t>
            </w:r>
            <w:r w:rsidRPr="003C2BE9">
              <w:rPr>
                <w:rFonts w:ascii="Angsana New" w:hAnsi="Angsana New"/>
                <w:sz w:val="27"/>
                <w:szCs w:val="27"/>
              </w:rPr>
              <w:t>)</w:t>
            </w:r>
          </w:p>
        </w:tc>
        <w:tc>
          <w:tcPr>
            <w:tcW w:w="1728" w:type="dxa"/>
            <w:shd w:val="clear" w:color="auto" w:fill="auto"/>
          </w:tcPr>
          <w:p w:rsidR="007B76CD" w:rsidRPr="00572BC1" w:rsidRDefault="007B76CD" w:rsidP="007B76CD">
            <w:pPr>
              <w:spacing w:after="0" w:line="240" w:lineRule="auto"/>
              <w:ind w:left="-108" w:right="459"/>
              <w:jc w:val="right"/>
              <w:rPr>
                <w:rFonts w:ascii="Angsana New" w:hAnsi="Angsana New"/>
                <w:sz w:val="27"/>
                <w:szCs w:val="27"/>
              </w:rPr>
            </w:pPr>
            <w:r w:rsidRPr="003C2BE9">
              <w:rPr>
                <w:rFonts w:ascii="Angsana New" w:hAnsi="Angsana New"/>
                <w:sz w:val="27"/>
                <w:szCs w:val="27"/>
              </w:rPr>
              <w:t>(</w:t>
            </w:r>
            <w:r w:rsidRPr="00572BC1">
              <w:rPr>
                <w:rFonts w:ascii="Angsana New" w:hAnsi="Angsana New"/>
                <w:sz w:val="27"/>
                <w:szCs w:val="27"/>
              </w:rPr>
              <w:t>8,543</w:t>
            </w:r>
            <w:r w:rsidRPr="003C2BE9">
              <w:rPr>
                <w:rFonts w:ascii="Angsana New" w:hAnsi="Angsana New"/>
                <w:sz w:val="27"/>
                <w:szCs w:val="27"/>
              </w:rPr>
              <w:t>)</w:t>
            </w:r>
          </w:p>
        </w:tc>
      </w:tr>
      <w:tr w:rsidR="007B76CD" w:rsidRPr="00572BC1" w:rsidTr="00A70A09">
        <w:trPr>
          <w:cantSplit/>
        </w:trPr>
        <w:tc>
          <w:tcPr>
            <w:tcW w:w="5496" w:type="dxa"/>
          </w:tcPr>
          <w:p w:rsidR="007B76CD" w:rsidRPr="00572BC1" w:rsidRDefault="007B76CD" w:rsidP="007B76CD">
            <w:pPr>
              <w:spacing w:after="0" w:line="240" w:lineRule="auto"/>
              <w:ind w:left="-32" w:right="-101" w:firstLine="132"/>
              <w:jc w:val="thaiDistribute"/>
              <w:rPr>
                <w:rFonts w:asciiTheme="majorBidi" w:eastAsia="Cordia New" w:hAnsiTheme="majorBidi" w:cstheme="majorBidi"/>
                <w:snapToGrid w:val="0"/>
                <w:sz w:val="27"/>
                <w:szCs w:val="27"/>
                <w:cs/>
                <w:lang w:eastAsia="th-TH"/>
              </w:rPr>
            </w:pPr>
            <w:r w:rsidRPr="00572BC1">
              <w:rPr>
                <w:rFonts w:asciiTheme="majorBidi" w:eastAsia="Cordia New" w:hAnsiTheme="majorBidi" w:cstheme="majorBidi"/>
                <w:snapToGrid w:val="0"/>
                <w:sz w:val="27"/>
                <w:szCs w:val="27"/>
                <w:lang w:eastAsia="th-TH"/>
              </w:rPr>
              <w:t>Depreciation for portion shown in profit and loss</w:t>
            </w:r>
          </w:p>
        </w:tc>
        <w:tc>
          <w:tcPr>
            <w:tcW w:w="1692" w:type="dxa"/>
            <w:shd w:val="clear" w:color="auto" w:fill="auto"/>
          </w:tcPr>
          <w:p w:rsidR="007B76CD" w:rsidRPr="00572BC1" w:rsidRDefault="007B76CD" w:rsidP="007B76CD">
            <w:pPr>
              <w:spacing w:after="0" w:line="240" w:lineRule="auto"/>
              <w:ind w:left="-108" w:right="325"/>
              <w:jc w:val="right"/>
              <w:rPr>
                <w:rFonts w:ascii="Angsana New" w:hAnsi="Angsana New"/>
                <w:sz w:val="27"/>
                <w:szCs w:val="27"/>
              </w:rPr>
            </w:pPr>
            <w:r w:rsidRPr="003C2BE9">
              <w:rPr>
                <w:rFonts w:ascii="Angsana New" w:hAnsi="Angsana New"/>
                <w:sz w:val="27"/>
                <w:szCs w:val="27"/>
              </w:rPr>
              <w:t>(</w:t>
            </w:r>
            <w:r w:rsidRPr="00572BC1">
              <w:rPr>
                <w:rFonts w:ascii="Angsana New" w:hAnsi="Angsana New"/>
                <w:sz w:val="27"/>
                <w:szCs w:val="27"/>
              </w:rPr>
              <w:t>11,5</w:t>
            </w:r>
            <w:r w:rsidR="005F6D31" w:rsidRPr="00572BC1">
              <w:rPr>
                <w:rFonts w:ascii="Angsana New" w:hAnsi="Angsana New"/>
                <w:sz w:val="27"/>
                <w:szCs w:val="27"/>
              </w:rPr>
              <w:t>52</w:t>
            </w:r>
            <w:r w:rsidRPr="003C2BE9">
              <w:rPr>
                <w:rFonts w:ascii="Angsana New" w:hAnsi="Angsana New"/>
                <w:sz w:val="27"/>
                <w:szCs w:val="27"/>
              </w:rPr>
              <w:t>)</w:t>
            </w:r>
          </w:p>
        </w:tc>
        <w:tc>
          <w:tcPr>
            <w:tcW w:w="1728" w:type="dxa"/>
            <w:shd w:val="clear" w:color="auto" w:fill="auto"/>
          </w:tcPr>
          <w:p w:rsidR="007B76CD" w:rsidRPr="00572BC1" w:rsidRDefault="007B76CD" w:rsidP="007B76CD">
            <w:pPr>
              <w:spacing w:after="0" w:line="240" w:lineRule="auto"/>
              <w:ind w:left="-108" w:right="459"/>
              <w:jc w:val="right"/>
              <w:rPr>
                <w:rFonts w:ascii="Angsana New" w:hAnsi="Angsana New"/>
                <w:sz w:val="27"/>
                <w:szCs w:val="27"/>
              </w:rPr>
            </w:pPr>
            <w:r w:rsidRPr="003C2BE9">
              <w:rPr>
                <w:rFonts w:ascii="Angsana New" w:hAnsi="Angsana New"/>
                <w:sz w:val="27"/>
                <w:szCs w:val="27"/>
              </w:rPr>
              <w:t>(</w:t>
            </w:r>
            <w:r w:rsidRPr="00572BC1">
              <w:rPr>
                <w:rFonts w:ascii="Angsana New" w:hAnsi="Angsana New"/>
                <w:sz w:val="27"/>
                <w:szCs w:val="27"/>
              </w:rPr>
              <w:t>11,555</w:t>
            </w:r>
            <w:r w:rsidRPr="003C2BE9">
              <w:rPr>
                <w:rFonts w:ascii="Angsana New" w:hAnsi="Angsana New"/>
                <w:sz w:val="27"/>
                <w:szCs w:val="27"/>
              </w:rPr>
              <w:t>)</w:t>
            </w:r>
          </w:p>
        </w:tc>
      </w:tr>
      <w:tr w:rsidR="007B76CD" w:rsidRPr="00572BC1" w:rsidTr="00A70A09">
        <w:trPr>
          <w:cantSplit/>
        </w:trPr>
        <w:tc>
          <w:tcPr>
            <w:tcW w:w="5496" w:type="dxa"/>
          </w:tcPr>
          <w:p w:rsidR="007B76CD" w:rsidRPr="00572BC1" w:rsidRDefault="007B76CD" w:rsidP="007B76CD">
            <w:pPr>
              <w:spacing w:after="0" w:line="240" w:lineRule="auto"/>
              <w:ind w:left="-32" w:right="-101" w:firstLine="132"/>
              <w:jc w:val="thaiDistribute"/>
              <w:rPr>
                <w:rFonts w:asciiTheme="majorBidi" w:eastAsia="Cordia New" w:hAnsiTheme="majorBidi" w:cstheme="majorBidi"/>
                <w:snapToGrid w:val="0"/>
                <w:sz w:val="27"/>
                <w:szCs w:val="27"/>
                <w:lang w:eastAsia="th-TH"/>
              </w:rPr>
            </w:pPr>
            <w:r w:rsidRPr="00572BC1">
              <w:rPr>
                <w:rFonts w:asciiTheme="majorBidi" w:eastAsia="Cordia New" w:hAnsiTheme="majorBidi" w:cstheme="majorBidi"/>
                <w:snapToGrid w:val="0"/>
                <w:sz w:val="27"/>
                <w:szCs w:val="27"/>
                <w:lang w:eastAsia="th-TH"/>
              </w:rPr>
              <w:t xml:space="preserve">Accumulated depreciation in disposal </w:t>
            </w:r>
            <w:r w:rsidRPr="003C2BE9">
              <w:rPr>
                <w:rFonts w:asciiTheme="majorBidi" w:eastAsia="Cordia New" w:hAnsiTheme="majorBidi"/>
                <w:snapToGrid w:val="0"/>
                <w:sz w:val="27"/>
                <w:szCs w:val="27"/>
                <w:lang w:eastAsia="th-TH"/>
              </w:rPr>
              <w:t xml:space="preserve">/ </w:t>
            </w:r>
            <w:r w:rsidRPr="00572BC1">
              <w:rPr>
                <w:rFonts w:asciiTheme="majorBidi" w:eastAsia="Cordia New" w:hAnsiTheme="majorBidi" w:cstheme="majorBidi"/>
                <w:snapToGrid w:val="0"/>
                <w:sz w:val="27"/>
                <w:szCs w:val="27"/>
                <w:lang w:eastAsia="th-TH"/>
              </w:rPr>
              <w:t>written off assets</w:t>
            </w:r>
          </w:p>
        </w:tc>
        <w:tc>
          <w:tcPr>
            <w:tcW w:w="1692" w:type="dxa"/>
            <w:shd w:val="clear" w:color="auto" w:fill="auto"/>
          </w:tcPr>
          <w:p w:rsidR="007B76CD" w:rsidRPr="00572BC1" w:rsidRDefault="007B76CD" w:rsidP="007B76CD">
            <w:pPr>
              <w:spacing w:after="0" w:line="240" w:lineRule="auto"/>
              <w:ind w:left="-108" w:right="381"/>
              <w:jc w:val="right"/>
              <w:rPr>
                <w:rFonts w:ascii="Angsana New" w:hAnsi="Angsana New"/>
                <w:sz w:val="27"/>
                <w:szCs w:val="27"/>
              </w:rPr>
            </w:pPr>
            <w:r w:rsidRPr="00572BC1">
              <w:rPr>
                <w:rFonts w:ascii="Angsana New" w:hAnsi="Angsana New"/>
                <w:sz w:val="27"/>
                <w:szCs w:val="27"/>
              </w:rPr>
              <w:t>8,54</w:t>
            </w:r>
            <w:r w:rsidR="0082190E" w:rsidRPr="00572BC1">
              <w:rPr>
                <w:rFonts w:ascii="Angsana New" w:hAnsi="Angsana New"/>
                <w:sz w:val="27"/>
                <w:szCs w:val="27"/>
              </w:rPr>
              <w:t>1</w:t>
            </w:r>
          </w:p>
        </w:tc>
        <w:tc>
          <w:tcPr>
            <w:tcW w:w="1728" w:type="dxa"/>
            <w:shd w:val="clear" w:color="auto" w:fill="auto"/>
          </w:tcPr>
          <w:p w:rsidR="007B76CD" w:rsidRPr="003C2BE9" w:rsidRDefault="007B76CD" w:rsidP="007B76CD">
            <w:pPr>
              <w:spacing w:after="0" w:line="240" w:lineRule="auto"/>
              <w:ind w:left="-108" w:right="522"/>
              <w:jc w:val="right"/>
              <w:rPr>
                <w:rFonts w:ascii="Angsana New" w:hAnsi="Angsana New"/>
                <w:sz w:val="27"/>
                <w:szCs w:val="27"/>
                <w:cs/>
              </w:rPr>
            </w:pPr>
            <w:r w:rsidRPr="00572BC1">
              <w:rPr>
                <w:rFonts w:ascii="Angsana New" w:hAnsi="Angsana New"/>
                <w:sz w:val="27"/>
                <w:szCs w:val="27"/>
              </w:rPr>
              <w:t>8,541</w:t>
            </w:r>
          </w:p>
        </w:tc>
      </w:tr>
      <w:tr w:rsidR="007B76CD" w:rsidRPr="00572BC1" w:rsidTr="00A70A09">
        <w:trPr>
          <w:cantSplit/>
        </w:trPr>
        <w:tc>
          <w:tcPr>
            <w:tcW w:w="5496" w:type="dxa"/>
          </w:tcPr>
          <w:p w:rsidR="007B76CD" w:rsidRPr="003C2BE9" w:rsidRDefault="007B76CD" w:rsidP="007B76CD">
            <w:pPr>
              <w:spacing w:after="0" w:line="240" w:lineRule="auto"/>
              <w:ind w:left="-32" w:right="-101" w:firstLine="132"/>
              <w:jc w:val="thaiDistribute"/>
              <w:rPr>
                <w:rFonts w:asciiTheme="majorBidi" w:eastAsia="Cordia New" w:hAnsiTheme="majorBidi" w:cstheme="majorBidi"/>
                <w:snapToGrid w:val="0"/>
                <w:sz w:val="27"/>
                <w:szCs w:val="27"/>
                <w:cs/>
                <w:lang w:eastAsia="th-TH"/>
              </w:rPr>
            </w:pPr>
            <w:r w:rsidRPr="00572BC1">
              <w:rPr>
                <w:rFonts w:asciiTheme="majorBidi" w:eastAsia="Cordia New" w:hAnsiTheme="majorBidi" w:cstheme="majorBidi"/>
                <w:snapToGrid w:val="0"/>
                <w:sz w:val="27"/>
                <w:szCs w:val="27"/>
                <w:lang w:eastAsia="th-TH"/>
              </w:rPr>
              <w:t>Ending book value</w:t>
            </w:r>
          </w:p>
        </w:tc>
        <w:tc>
          <w:tcPr>
            <w:tcW w:w="1692" w:type="dxa"/>
            <w:tcBorders>
              <w:top w:val="single" w:sz="4" w:space="0" w:color="auto"/>
              <w:bottom w:val="double" w:sz="4" w:space="0" w:color="auto"/>
            </w:tcBorders>
            <w:shd w:val="clear" w:color="auto" w:fill="auto"/>
          </w:tcPr>
          <w:p w:rsidR="007B76CD" w:rsidRPr="00572BC1" w:rsidRDefault="007B76CD" w:rsidP="007B76CD">
            <w:pPr>
              <w:spacing w:after="0" w:line="240" w:lineRule="auto"/>
              <w:ind w:left="-108" w:right="381"/>
              <w:jc w:val="right"/>
              <w:rPr>
                <w:rFonts w:ascii="Angsana New" w:hAnsi="Angsana New"/>
                <w:sz w:val="27"/>
                <w:szCs w:val="27"/>
              </w:rPr>
            </w:pPr>
            <w:r w:rsidRPr="00572BC1">
              <w:rPr>
                <w:rFonts w:ascii="Angsana New" w:hAnsi="Angsana New"/>
                <w:sz w:val="27"/>
                <w:szCs w:val="27"/>
              </w:rPr>
              <w:t>1</w:t>
            </w:r>
            <w:r w:rsidR="005F6D31" w:rsidRPr="00572BC1">
              <w:rPr>
                <w:rFonts w:ascii="Angsana New" w:hAnsi="Angsana New"/>
                <w:sz w:val="27"/>
                <w:szCs w:val="27"/>
              </w:rPr>
              <w:t>59,932</w:t>
            </w:r>
          </w:p>
        </w:tc>
        <w:tc>
          <w:tcPr>
            <w:tcW w:w="1728" w:type="dxa"/>
            <w:tcBorders>
              <w:top w:val="single" w:sz="4" w:space="0" w:color="auto"/>
              <w:bottom w:val="double" w:sz="4" w:space="0" w:color="auto"/>
            </w:tcBorders>
            <w:shd w:val="clear" w:color="auto" w:fill="auto"/>
          </w:tcPr>
          <w:p w:rsidR="007B76CD" w:rsidRPr="00572BC1" w:rsidRDefault="007B76CD" w:rsidP="007B76CD">
            <w:pPr>
              <w:spacing w:after="0" w:line="240" w:lineRule="auto"/>
              <w:ind w:left="-108" w:right="522"/>
              <w:jc w:val="right"/>
              <w:rPr>
                <w:rFonts w:ascii="Angsana New" w:hAnsi="Angsana New"/>
                <w:sz w:val="27"/>
                <w:szCs w:val="27"/>
              </w:rPr>
            </w:pPr>
            <w:r w:rsidRPr="00572BC1">
              <w:rPr>
                <w:rFonts w:ascii="Angsana New" w:hAnsi="Angsana New"/>
                <w:sz w:val="27"/>
                <w:szCs w:val="27"/>
              </w:rPr>
              <w:t>1</w:t>
            </w:r>
            <w:r w:rsidRPr="00572BC1">
              <w:rPr>
                <w:rFonts w:ascii="Angsana New" w:hAnsi="Angsana New" w:hint="cs"/>
                <w:sz w:val="27"/>
                <w:szCs w:val="27"/>
              </w:rPr>
              <w:t>6</w:t>
            </w:r>
            <w:r w:rsidRPr="00572BC1">
              <w:rPr>
                <w:rFonts w:ascii="Angsana New" w:hAnsi="Angsana New"/>
                <w:sz w:val="27"/>
                <w:szCs w:val="27"/>
              </w:rPr>
              <w:t>0,071</w:t>
            </w:r>
          </w:p>
        </w:tc>
      </w:tr>
    </w:tbl>
    <w:p w:rsidR="0027538E" w:rsidRPr="0034031C" w:rsidRDefault="0027538E" w:rsidP="001D20A4">
      <w:pPr>
        <w:spacing w:after="0" w:line="240" w:lineRule="auto"/>
        <w:ind w:left="266" w:firstLine="14"/>
        <w:jc w:val="thaiDistribute"/>
        <w:rPr>
          <w:rFonts w:asciiTheme="majorBidi" w:hAnsiTheme="majorBidi" w:cstheme="majorBidi"/>
          <w:spacing w:val="-2"/>
          <w:sz w:val="10"/>
          <w:szCs w:val="10"/>
        </w:rPr>
      </w:pPr>
    </w:p>
    <w:p w:rsidR="00106829" w:rsidRPr="00EC14EB" w:rsidRDefault="00106829" w:rsidP="001D20A4">
      <w:pPr>
        <w:spacing w:after="0" w:line="240" w:lineRule="auto"/>
        <w:ind w:left="266" w:firstLine="14"/>
        <w:jc w:val="thaiDistribute"/>
        <w:rPr>
          <w:rFonts w:asciiTheme="majorBidi" w:hAnsiTheme="majorBidi" w:cstheme="majorBidi"/>
          <w:spacing w:val="-2"/>
          <w:sz w:val="28"/>
        </w:rPr>
      </w:pPr>
      <w:r w:rsidRPr="00EC14EB">
        <w:rPr>
          <w:rFonts w:asciiTheme="majorBidi" w:hAnsiTheme="majorBidi" w:cstheme="majorBidi"/>
          <w:spacing w:val="-2"/>
          <w:sz w:val="28"/>
        </w:rPr>
        <w:t xml:space="preserve">As at </w:t>
      </w:r>
      <w:r w:rsidR="0005393F">
        <w:rPr>
          <w:rFonts w:asciiTheme="majorBidi" w:hAnsiTheme="majorBidi" w:cstheme="majorBidi"/>
          <w:spacing w:val="-2"/>
          <w:sz w:val="28"/>
        </w:rPr>
        <w:t>June</w:t>
      </w:r>
      <w:r w:rsidR="00191F32" w:rsidRPr="00EC14EB">
        <w:rPr>
          <w:rFonts w:asciiTheme="majorBidi" w:hAnsiTheme="majorBidi" w:cstheme="majorBidi"/>
          <w:spacing w:val="-2"/>
          <w:sz w:val="28"/>
        </w:rPr>
        <w:t xml:space="preserve"> 3</w:t>
      </w:r>
      <w:r w:rsidR="0005393F">
        <w:rPr>
          <w:rFonts w:asciiTheme="majorBidi" w:hAnsiTheme="majorBidi" w:cstheme="majorBidi"/>
          <w:spacing w:val="-2"/>
          <w:sz w:val="28"/>
        </w:rPr>
        <w:t>0</w:t>
      </w:r>
      <w:r w:rsidR="00191F32" w:rsidRPr="00EC14EB">
        <w:rPr>
          <w:rFonts w:asciiTheme="majorBidi" w:hAnsiTheme="majorBidi" w:cstheme="majorBidi"/>
          <w:spacing w:val="-2"/>
          <w:sz w:val="28"/>
        </w:rPr>
        <w:t>, 202</w:t>
      </w:r>
      <w:r w:rsidR="002435BC" w:rsidRPr="00EC14EB">
        <w:rPr>
          <w:rFonts w:asciiTheme="majorBidi" w:hAnsiTheme="majorBidi" w:cstheme="majorBidi"/>
          <w:spacing w:val="-2"/>
          <w:sz w:val="28"/>
        </w:rPr>
        <w:t>4</w:t>
      </w:r>
      <w:r w:rsidR="00191F32" w:rsidRPr="00EC14EB">
        <w:rPr>
          <w:rFonts w:asciiTheme="majorBidi" w:hAnsiTheme="majorBidi" w:cstheme="majorBidi"/>
          <w:spacing w:val="-2"/>
          <w:sz w:val="28"/>
        </w:rPr>
        <w:t xml:space="preserve"> and December 31, 202</w:t>
      </w:r>
      <w:r w:rsidR="002435BC" w:rsidRPr="00EC14EB">
        <w:rPr>
          <w:rFonts w:asciiTheme="majorBidi" w:hAnsiTheme="majorBidi" w:cstheme="majorBidi"/>
          <w:spacing w:val="-2"/>
          <w:sz w:val="28"/>
        </w:rPr>
        <w:t>3</w:t>
      </w:r>
      <w:r w:rsidR="00FC357A" w:rsidRPr="00EC14EB">
        <w:rPr>
          <w:rFonts w:asciiTheme="majorBidi" w:hAnsiTheme="majorBidi" w:cstheme="majorBidi"/>
          <w:spacing w:val="-2"/>
          <w:sz w:val="28"/>
        </w:rPr>
        <w:t>, the Company</w:t>
      </w:r>
      <w:r w:rsidRPr="00EC14EB">
        <w:rPr>
          <w:rFonts w:asciiTheme="majorBidi" w:hAnsiTheme="majorBidi" w:cstheme="majorBidi"/>
          <w:spacing w:val="-2"/>
          <w:sz w:val="28"/>
        </w:rPr>
        <w:t xml:space="preserve"> had property, plant and machinery in the cost price was </w:t>
      </w:r>
      <w:r w:rsidRPr="00D952F1">
        <w:rPr>
          <w:rFonts w:asciiTheme="majorBidi" w:hAnsiTheme="majorBidi" w:cstheme="majorBidi"/>
          <w:sz w:val="28"/>
        </w:rPr>
        <w:t xml:space="preserve">amount of </w:t>
      </w:r>
      <w:r w:rsidRPr="0005393F">
        <w:rPr>
          <w:rFonts w:asciiTheme="majorBidi" w:hAnsiTheme="majorBidi" w:cstheme="majorBidi"/>
          <w:sz w:val="28"/>
        </w:rPr>
        <w:t>Baht</w:t>
      </w:r>
      <w:r w:rsidR="0005393F" w:rsidRPr="003C2BE9">
        <w:rPr>
          <w:rFonts w:asciiTheme="majorBidi" w:hAnsiTheme="majorBidi" w:hint="cs"/>
          <w:sz w:val="28"/>
        </w:rPr>
        <w:t xml:space="preserve"> </w:t>
      </w:r>
      <w:r w:rsidR="00572BC1">
        <w:rPr>
          <w:rFonts w:asciiTheme="majorBidi" w:hAnsiTheme="majorBidi" w:cstheme="majorBidi"/>
          <w:sz w:val="28"/>
        </w:rPr>
        <w:t>492</w:t>
      </w:r>
      <w:r w:rsidR="00572BC1" w:rsidRPr="003C2BE9">
        <w:rPr>
          <w:rFonts w:asciiTheme="majorBidi" w:hAnsiTheme="majorBidi"/>
          <w:sz w:val="28"/>
        </w:rPr>
        <w:t>.</w:t>
      </w:r>
      <w:r w:rsidR="00572BC1">
        <w:rPr>
          <w:rFonts w:asciiTheme="majorBidi" w:hAnsiTheme="majorBidi" w:cstheme="majorBidi"/>
          <w:sz w:val="28"/>
        </w:rPr>
        <w:t>86</w:t>
      </w:r>
      <w:r w:rsidR="0005393F">
        <w:rPr>
          <w:rFonts w:asciiTheme="majorBidi" w:hAnsiTheme="majorBidi" w:cstheme="majorBidi"/>
          <w:sz w:val="28"/>
        </w:rPr>
        <w:t xml:space="preserve"> million</w:t>
      </w:r>
      <w:r w:rsidR="0005393F" w:rsidRPr="003C2BE9">
        <w:rPr>
          <w:rFonts w:asciiTheme="majorBidi" w:hAnsiTheme="majorBidi"/>
          <w:sz w:val="28"/>
        </w:rPr>
        <w:t xml:space="preserve"> </w:t>
      </w:r>
      <w:r w:rsidR="001D0F1B" w:rsidRPr="00D952F1">
        <w:rPr>
          <w:rFonts w:asciiTheme="majorBidi" w:hAnsiTheme="majorBidi" w:cstheme="majorBidi"/>
          <w:sz w:val="28"/>
        </w:rPr>
        <w:t>for the both period</w:t>
      </w:r>
      <w:r w:rsidR="00554B7D" w:rsidRPr="003C2BE9">
        <w:rPr>
          <w:rFonts w:asciiTheme="majorBidi" w:hAnsiTheme="majorBidi"/>
          <w:sz w:val="28"/>
        </w:rPr>
        <w:t>.</w:t>
      </w:r>
      <w:r w:rsidR="001D0F1B" w:rsidRPr="003C2BE9">
        <w:rPr>
          <w:rFonts w:asciiTheme="majorBidi" w:hAnsiTheme="majorBidi"/>
          <w:sz w:val="28"/>
        </w:rPr>
        <w:t xml:space="preserve"> </w:t>
      </w:r>
      <w:r w:rsidR="007D12D9" w:rsidRPr="00D952F1">
        <w:rPr>
          <w:rFonts w:asciiTheme="majorBidi" w:hAnsiTheme="majorBidi" w:cstheme="majorBidi"/>
          <w:sz w:val="28"/>
        </w:rPr>
        <w:t>T</w:t>
      </w:r>
      <w:r w:rsidRPr="00D952F1">
        <w:rPr>
          <w:rFonts w:asciiTheme="majorBidi" w:hAnsiTheme="majorBidi" w:cstheme="majorBidi"/>
          <w:sz w:val="28"/>
        </w:rPr>
        <w:t xml:space="preserve">he book value </w:t>
      </w:r>
      <w:r w:rsidRPr="0005393F">
        <w:rPr>
          <w:rFonts w:asciiTheme="majorBidi" w:hAnsiTheme="majorBidi" w:cstheme="majorBidi"/>
          <w:sz w:val="28"/>
        </w:rPr>
        <w:t xml:space="preserve">amount of  Baht </w:t>
      </w:r>
      <w:r w:rsidR="00A43B21" w:rsidRPr="0005393F">
        <w:rPr>
          <w:rFonts w:asciiTheme="majorBidi" w:hAnsiTheme="majorBidi" w:cstheme="majorBidi"/>
          <w:sz w:val="28"/>
        </w:rPr>
        <w:t>1</w:t>
      </w:r>
      <w:r w:rsidR="00572BC1">
        <w:rPr>
          <w:rFonts w:asciiTheme="majorBidi" w:hAnsiTheme="majorBidi" w:cstheme="majorBidi"/>
          <w:sz w:val="28"/>
        </w:rPr>
        <w:t>18</w:t>
      </w:r>
      <w:r w:rsidR="00572BC1" w:rsidRPr="003C2BE9">
        <w:rPr>
          <w:rFonts w:asciiTheme="majorBidi" w:hAnsiTheme="majorBidi"/>
          <w:sz w:val="28"/>
        </w:rPr>
        <w:t>.</w:t>
      </w:r>
      <w:r w:rsidR="00572BC1">
        <w:rPr>
          <w:rFonts w:asciiTheme="majorBidi" w:hAnsiTheme="majorBidi" w:cstheme="majorBidi"/>
          <w:sz w:val="28"/>
        </w:rPr>
        <w:t>35</w:t>
      </w:r>
      <w:r w:rsidRPr="0005393F">
        <w:rPr>
          <w:rFonts w:asciiTheme="majorBidi" w:hAnsiTheme="majorBidi" w:cstheme="majorBidi"/>
          <w:sz w:val="28"/>
        </w:rPr>
        <w:t xml:space="preserve"> million </w:t>
      </w:r>
      <w:r w:rsidR="001D0F1B" w:rsidRPr="0005393F">
        <w:rPr>
          <w:rFonts w:asciiTheme="majorBidi" w:hAnsiTheme="majorBidi" w:cstheme="majorBidi"/>
          <w:sz w:val="28"/>
        </w:rPr>
        <w:t>and amo</w:t>
      </w:r>
      <w:r w:rsidR="00554B7D" w:rsidRPr="0005393F">
        <w:rPr>
          <w:rFonts w:asciiTheme="majorBidi" w:hAnsiTheme="majorBidi" w:cstheme="majorBidi"/>
          <w:sz w:val="28"/>
        </w:rPr>
        <w:t>unt of Baht</w:t>
      </w:r>
      <w:r w:rsidR="00554B7D" w:rsidRPr="003C2BE9">
        <w:rPr>
          <w:rFonts w:asciiTheme="majorBidi" w:hAnsiTheme="majorBidi"/>
          <w:spacing w:val="-4"/>
          <w:sz w:val="28"/>
        </w:rPr>
        <w:t xml:space="preserve"> </w:t>
      </w:r>
      <w:r w:rsidR="00D952F1" w:rsidRPr="0005393F">
        <w:rPr>
          <w:rFonts w:asciiTheme="majorBidi" w:hAnsiTheme="majorBidi" w:cstheme="majorBidi"/>
          <w:spacing w:val="-4"/>
          <w:sz w:val="28"/>
        </w:rPr>
        <w:t>1</w:t>
      </w:r>
      <w:r w:rsidR="00572BC1">
        <w:rPr>
          <w:rFonts w:asciiTheme="majorBidi" w:hAnsiTheme="majorBidi" w:cstheme="majorBidi"/>
          <w:spacing w:val="-4"/>
          <w:sz w:val="28"/>
        </w:rPr>
        <w:t>22</w:t>
      </w:r>
      <w:r w:rsidR="00572BC1" w:rsidRPr="003C2BE9">
        <w:rPr>
          <w:rFonts w:asciiTheme="majorBidi" w:hAnsiTheme="majorBidi"/>
          <w:spacing w:val="-4"/>
          <w:sz w:val="28"/>
        </w:rPr>
        <w:t>.</w:t>
      </w:r>
      <w:r w:rsidR="00572BC1">
        <w:rPr>
          <w:rFonts w:asciiTheme="majorBidi" w:hAnsiTheme="majorBidi" w:cstheme="majorBidi"/>
          <w:spacing w:val="-4"/>
          <w:sz w:val="28"/>
        </w:rPr>
        <w:t>62</w:t>
      </w:r>
      <w:r w:rsidR="00554B7D" w:rsidRPr="00D952F1">
        <w:rPr>
          <w:rFonts w:asciiTheme="majorBidi" w:hAnsiTheme="majorBidi" w:cstheme="majorBidi"/>
          <w:spacing w:val="-4"/>
          <w:sz w:val="28"/>
        </w:rPr>
        <w:t xml:space="preserve"> million</w:t>
      </w:r>
      <w:r w:rsidR="00554B7D" w:rsidRPr="003C2BE9">
        <w:rPr>
          <w:rFonts w:asciiTheme="majorBidi" w:hAnsiTheme="majorBidi"/>
          <w:spacing w:val="-2"/>
          <w:sz w:val="28"/>
        </w:rPr>
        <w:t xml:space="preserve"> </w:t>
      </w:r>
      <w:r w:rsidR="001D0F1B" w:rsidRPr="00EC14EB">
        <w:rPr>
          <w:rFonts w:asciiTheme="majorBidi" w:hAnsiTheme="majorBidi" w:cstheme="majorBidi"/>
          <w:spacing w:val="-6"/>
          <w:sz w:val="28"/>
        </w:rPr>
        <w:t>respectively</w:t>
      </w:r>
      <w:r w:rsidR="00FC357A" w:rsidRPr="00EC14EB">
        <w:rPr>
          <w:rFonts w:asciiTheme="majorBidi" w:hAnsiTheme="majorBidi" w:cstheme="majorBidi"/>
          <w:spacing w:val="-6"/>
          <w:sz w:val="28"/>
        </w:rPr>
        <w:t>,</w:t>
      </w:r>
      <w:r w:rsidR="001D0F1B" w:rsidRPr="003C2BE9">
        <w:rPr>
          <w:rFonts w:asciiTheme="majorBidi" w:hAnsiTheme="majorBidi"/>
          <w:spacing w:val="-2"/>
          <w:sz w:val="28"/>
        </w:rPr>
        <w:t xml:space="preserve"> </w:t>
      </w:r>
      <w:r w:rsidRPr="00EC14EB">
        <w:rPr>
          <w:rFonts w:asciiTheme="majorBidi" w:hAnsiTheme="majorBidi" w:cstheme="majorBidi"/>
          <w:spacing w:val="-2"/>
          <w:sz w:val="28"/>
        </w:rPr>
        <w:t>and to be acquired in the future pledged for collateral against credit line to commercial banks, financial institutions and other parties in the note to financial statements No</w:t>
      </w:r>
      <w:r w:rsidRPr="003C2BE9">
        <w:rPr>
          <w:rFonts w:asciiTheme="majorBidi" w:hAnsiTheme="majorBidi"/>
          <w:spacing w:val="-2"/>
          <w:sz w:val="28"/>
        </w:rPr>
        <w:t>.</w:t>
      </w:r>
      <w:r w:rsidR="00D952F1">
        <w:rPr>
          <w:rFonts w:asciiTheme="majorBidi" w:hAnsiTheme="majorBidi" w:cstheme="majorBidi"/>
          <w:spacing w:val="-2"/>
          <w:sz w:val="28"/>
        </w:rPr>
        <w:t>2</w:t>
      </w:r>
      <w:r w:rsidR="00D952F1" w:rsidRPr="00D952F1">
        <w:rPr>
          <w:rFonts w:asciiTheme="majorBidi" w:hAnsiTheme="majorBidi" w:cstheme="majorBidi"/>
          <w:spacing w:val="-2"/>
          <w:sz w:val="28"/>
        </w:rPr>
        <w:t>0</w:t>
      </w:r>
      <w:r w:rsidRPr="00D952F1">
        <w:rPr>
          <w:rFonts w:asciiTheme="majorBidi" w:hAnsiTheme="majorBidi" w:cstheme="majorBidi"/>
          <w:spacing w:val="-2"/>
          <w:sz w:val="28"/>
        </w:rPr>
        <w:t xml:space="preserve"> and </w:t>
      </w:r>
      <w:r w:rsidR="00D952F1" w:rsidRPr="00D952F1">
        <w:rPr>
          <w:rFonts w:asciiTheme="majorBidi" w:hAnsiTheme="majorBidi" w:cstheme="majorBidi"/>
          <w:spacing w:val="-2"/>
          <w:sz w:val="28"/>
        </w:rPr>
        <w:t>33</w:t>
      </w:r>
      <w:r w:rsidRPr="003C2BE9">
        <w:rPr>
          <w:rFonts w:asciiTheme="majorBidi" w:hAnsiTheme="majorBidi"/>
          <w:spacing w:val="-2"/>
          <w:sz w:val="28"/>
        </w:rPr>
        <w:t>.</w:t>
      </w:r>
      <w:r w:rsidRPr="00F8291E">
        <w:rPr>
          <w:rFonts w:asciiTheme="majorBidi" w:hAnsiTheme="majorBidi" w:cstheme="majorBidi"/>
          <w:spacing w:val="-2"/>
          <w:sz w:val="28"/>
        </w:rPr>
        <w:t>1</w:t>
      </w:r>
      <w:r w:rsidRPr="003C2BE9">
        <w:rPr>
          <w:rFonts w:asciiTheme="majorBidi" w:hAnsiTheme="majorBidi"/>
          <w:spacing w:val="-2"/>
          <w:sz w:val="28"/>
        </w:rPr>
        <w:t>.</w:t>
      </w:r>
    </w:p>
    <w:p w:rsidR="00617DF9" w:rsidRPr="0034031C" w:rsidRDefault="00617DF9" w:rsidP="008B5278">
      <w:pPr>
        <w:spacing w:after="0" w:line="240" w:lineRule="auto"/>
        <w:ind w:left="360" w:firstLine="1080"/>
        <w:jc w:val="thaiDistribute"/>
        <w:rPr>
          <w:rFonts w:asciiTheme="majorBidi" w:hAnsiTheme="majorBidi" w:cstheme="majorBidi"/>
          <w:spacing w:val="-2"/>
          <w:sz w:val="10"/>
          <w:szCs w:val="10"/>
        </w:rPr>
      </w:pPr>
    </w:p>
    <w:p w:rsidR="00106829" w:rsidRPr="00D952F1" w:rsidRDefault="00F96DEE" w:rsidP="003B5A82">
      <w:pPr>
        <w:spacing w:after="0" w:line="240" w:lineRule="auto"/>
        <w:ind w:left="280" w:firstLine="14"/>
        <w:jc w:val="thaiDistribute"/>
        <w:rPr>
          <w:rFonts w:asciiTheme="majorBidi" w:hAnsiTheme="majorBidi" w:cstheme="majorBidi"/>
          <w:spacing w:val="-2"/>
          <w:sz w:val="28"/>
        </w:rPr>
      </w:pPr>
      <w:r w:rsidRPr="00D952F1">
        <w:rPr>
          <w:rFonts w:asciiTheme="majorBidi" w:hAnsiTheme="majorBidi" w:cstheme="majorBidi"/>
          <w:spacing w:val="6"/>
          <w:sz w:val="28"/>
        </w:rPr>
        <w:t xml:space="preserve">As at </w:t>
      </w:r>
      <w:r w:rsidR="0005393F" w:rsidRPr="0005393F">
        <w:rPr>
          <w:rFonts w:asciiTheme="majorBidi" w:hAnsiTheme="majorBidi" w:cstheme="majorBidi"/>
          <w:spacing w:val="6"/>
          <w:sz w:val="28"/>
        </w:rPr>
        <w:t xml:space="preserve">June 30, 2024 </w:t>
      </w:r>
      <w:r w:rsidRPr="00D952F1">
        <w:rPr>
          <w:rFonts w:asciiTheme="majorBidi" w:hAnsiTheme="majorBidi" w:cstheme="majorBidi"/>
          <w:spacing w:val="6"/>
          <w:sz w:val="28"/>
        </w:rPr>
        <w:t>and December 31, 202</w:t>
      </w:r>
      <w:r w:rsidR="002435BC" w:rsidRPr="00D952F1">
        <w:rPr>
          <w:rFonts w:asciiTheme="majorBidi" w:hAnsiTheme="majorBidi" w:cstheme="majorBidi"/>
          <w:spacing w:val="6"/>
          <w:sz w:val="28"/>
        </w:rPr>
        <w:t>3</w:t>
      </w:r>
      <w:r w:rsidR="00106829" w:rsidRPr="00D952F1">
        <w:rPr>
          <w:rFonts w:asciiTheme="majorBidi" w:hAnsiTheme="majorBidi" w:cstheme="majorBidi"/>
          <w:spacing w:val="6"/>
          <w:sz w:val="28"/>
        </w:rPr>
        <w:t>, the Group had the assets which had not the depreciation but</w:t>
      </w:r>
      <w:r w:rsidR="00106829" w:rsidRPr="00D952F1">
        <w:rPr>
          <w:rFonts w:asciiTheme="majorBidi" w:hAnsiTheme="majorBidi" w:cstheme="majorBidi"/>
          <w:spacing w:val="-2"/>
          <w:sz w:val="28"/>
        </w:rPr>
        <w:t xml:space="preserve"> they still used</w:t>
      </w:r>
      <w:r w:rsidR="00106829" w:rsidRPr="003C2BE9">
        <w:rPr>
          <w:rFonts w:asciiTheme="majorBidi" w:hAnsiTheme="majorBidi"/>
          <w:spacing w:val="-2"/>
          <w:sz w:val="28"/>
        </w:rPr>
        <w:t xml:space="preserve">. </w:t>
      </w:r>
      <w:r w:rsidR="00106829" w:rsidRPr="00D952F1">
        <w:rPr>
          <w:rFonts w:asciiTheme="majorBidi" w:hAnsiTheme="majorBidi" w:cstheme="majorBidi"/>
          <w:spacing w:val="-2"/>
          <w:sz w:val="28"/>
        </w:rPr>
        <w:t xml:space="preserve">The cost price </w:t>
      </w:r>
      <w:r w:rsidR="00106829" w:rsidRPr="008569B1">
        <w:rPr>
          <w:rFonts w:asciiTheme="majorBidi" w:hAnsiTheme="majorBidi" w:cstheme="majorBidi"/>
          <w:spacing w:val="-2"/>
          <w:sz w:val="28"/>
        </w:rPr>
        <w:t xml:space="preserve">was Baht </w:t>
      </w:r>
      <w:r w:rsidR="0082190E">
        <w:rPr>
          <w:rFonts w:asciiTheme="majorBidi" w:hAnsiTheme="majorBidi" w:cstheme="majorBidi"/>
          <w:spacing w:val="-2"/>
          <w:sz w:val="28"/>
        </w:rPr>
        <w:t xml:space="preserve"> 642</w:t>
      </w:r>
      <w:r w:rsidR="0082190E" w:rsidRPr="003C2BE9">
        <w:rPr>
          <w:rFonts w:asciiTheme="majorBidi" w:hAnsiTheme="majorBidi"/>
          <w:spacing w:val="-2"/>
          <w:sz w:val="28"/>
        </w:rPr>
        <w:t>.</w:t>
      </w:r>
      <w:r w:rsidR="0082190E">
        <w:rPr>
          <w:rFonts w:asciiTheme="majorBidi" w:hAnsiTheme="majorBidi" w:cstheme="majorBidi"/>
          <w:spacing w:val="-2"/>
          <w:sz w:val="28"/>
        </w:rPr>
        <w:t>80</w:t>
      </w:r>
      <w:r w:rsidR="00DE3DCC" w:rsidRPr="003C2BE9">
        <w:rPr>
          <w:rFonts w:asciiTheme="majorBidi" w:hAnsiTheme="majorBidi"/>
          <w:spacing w:val="-2"/>
          <w:sz w:val="28"/>
        </w:rPr>
        <w:t xml:space="preserve"> </w:t>
      </w:r>
      <w:r w:rsidR="00106829" w:rsidRPr="008569B1">
        <w:rPr>
          <w:rFonts w:asciiTheme="majorBidi" w:hAnsiTheme="majorBidi" w:cstheme="majorBidi"/>
          <w:spacing w:val="-2"/>
          <w:sz w:val="28"/>
        </w:rPr>
        <w:t xml:space="preserve"> million, the book value was Baht</w:t>
      </w:r>
      <w:r w:rsidR="003B5A82" w:rsidRPr="003C2BE9">
        <w:rPr>
          <w:rFonts w:asciiTheme="majorBidi" w:hAnsiTheme="majorBidi"/>
          <w:spacing w:val="-2"/>
          <w:sz w:val="28"/>
        </w:rPr>
        <w:t xml:space="preserve"> </w:t>
      </w:r>
      <w:r w:rsidR="00D952F1" w:rsidRPr="008569B1">
        <w:rPr>
          <w:rFonts w:asciiTheme="majorBidi" w:hAnsiTheme="majorBidi" w:cstheme="majorBidi"/>
          <w:spacing w:val="-4"/>
          <w:sz w:val="28"/>
        </w:rPr>
        <w:t>4,8</w:t>
      </w:r>
      <w:r w:rsidR="006318B4">
        <w:rPr>
          <w:rFonts w:asciiTheme="majorBidi" w:hAnsiTheme="majorBidi" w:cstheme="majorBidi"/>
          <w:spacing w:val="-4"/>
          <w:sz w:val="28"/>
        </w:rPr>
        <w:t>62</w:t>
      </w:r>
      <w:r w:rsidR="00D952F1" w:rsidRPr="003C2BE9">
        <w:rPr>
          <w:rFonts w:asciiTheme="majorBidi" w:hAnsiTheme="majorBidi"/>
          <w:spacing w:val="-4"/>
          <w:sz w:val="28"/>
        </w:rPr>
        <w:t>.</w:t>
      </w:r>
      <w:r w:rsidR="00D952F1" w:rsidRPr="008569B1">
        <w:rPr>
          <w:rFonts w:asciiTheme="majorBidi" w:hAnsiTheme="majorBidi" w:cstheme="majorBidi"/>
          <w:spacing w:val="-4"/>
          <w:sz w:val="28"/>
        </w:rPr>
        <w:t>99</w:t>
      </w:r>
      <w:r w:rsidR="00106829" w:rsidRPr="008569B1">
        <w:rPr>
          <w:rFonts w:asciiTheme="majorBidi" w:hAnsiTheme="majorBidi" w:cstheme="majorBidi"/>
          <w:spacing w:val="-2"/>
          <w:sz w:val="28"/>
        </w:rPr>
        <w:t xml:space="preserve"> and the cost price was Baht </w:t>
      </w:r>
      <w:r w:rsidR="00D952F1" w:rsidRPr="008569B1">
        <w:rPr>
          <w:rFonts w:asciiTheme="majorBidi" w:hAnsiTheme="majorBidi" w:cstheme="majorBidi"/>
          <w:spacing w:val="-2"/>
          <w:sz w:val="28"/>
        </w:rPr>
        <w:t>63</w:t>
      </w:r>
      <w:r w:rsidRPr="008569B1">
        <w:rPr>
          <w:rFonts w:asciiTheme="majorBidi" w:hAnsiTheme="majorBidi" w:cstheme="majorBidi"/>
          <w:spacing w:val="-2"/>
          <w:sz w:val="28"/>
        </w:rPr>
        <w:t>0</w:t>
      </w:r>
      <w:r w:rsidR="003B5A82" w:rsidRPr="003C2BE9">
        <w:rPr>
          <w:rFonts w:asciiTheme="majorBidi" w:hAnsiTheme="majorBidi"/>
          <w:spacing w:val="-2"/>
          <w:sz w:val="28"/>
        </w:rPr>
        <w:t>.</w:t>
      </w:r>
      <w:r w:rsidR="00D952F1" w:rsidRPr="008569B1">
        <w:rPr>
          <w:rFonts w:asciiTheme="majorBidi" w:hAnsiTheme="majorBidi" w:cstheme="majorBidi"/>
          <w:spacing w:val="-2"/>
          <w:sz w:val="28"/>
        </w:rPr>
        <w:t>09</w:t>
      </w:r>
      <w:r w:rsidR="00106829" w:rsidRPr="008569B1">
        <w:rPr>
          <w:rFonts w:asciiTheme="majorBidi" w:hAnsiTheme="majorBidi" w:cstheme="majorBidi"/>
          <w:spacing w:val="-2"/>
          <w:sz w:val="28"/>
        </w:rPr>
        <w:t xml:space="preserve"> million, the book value was Baht </w:t>
      </w:r>
      <w:r w:rsidR="00D952F1" w:rsidRPr="008569B1">
        <w:rPr>
          <w:rFonts w:asciiTheme="majorBidi" w:hAnsiTheme="majorBidi" w:cstheme="majorBidi"/>
          <w:spacing w:val="-4"/>
          <w:sz w:val="28"/>
        </w:rPr>
        <w:t>4,732</w:t>
      </w:r>
      <w:r w:rsidR="00D952F1" w:rsidRPr="003C2BE9">
        <w:rPr>
          <w:rFonts w:asciiTheme="majorBidi" w:hAnsiTheme="majorBidi"/>
          <w:spacing w:val="-4"/>
          <w:sz w:val="28"/>
        </w:rPr>
        <w:t>.</w:t>
      </w:r>
      <w:r w:rsidR="00D952F1" w:rsidRPr="008569B1">
        <w:rPr>
          <w:rFonts w:asciiTheme="majorBidi" w:hAnsiTheme="majorBidi" w:cstheme="majorBidi"/>
          <w:spacing w:val="-4"/>
          <w:sz w:val="28"/>
        </w:rPr>
        <w:t>99</w:t>
      </w:r>
      <w:r w:rsidRPr="003C2BE9">
        <w:rPr>
          <w:rFonts w:asciiTheme="majorBidi" w:hAnsiTheme="majorBidi"/>
          <w:spacing w:val="-4"/>
          <w:sz w:val="28"/>
        </w:rPr>
        <w:t xml:space="preserve"> </w:t>
      </w:r>
      <w:r w:rsidR="00106829" w:rsidRPr="008569B1">
        <w:rPr>
          <w:rFonts w:asciiTheme="majorBidi" w:hAnsiTheme="majorBidi" w:cstheme="majorBidi"/>
          <w:spacing w:val="-2"/>
          <w:sz w:val="28"/>
        </w:rPr>
        <w:t>respectively</w:t>
      </w:r>
      <w:r w:rsidR="00106829" w:rsidRPr="003C2BE9">
        <w:rPr>
          <w:rFonts w:asciiTheme="majorBidi" w:hAnsiTheme="majorBidi"/>
          <w:spacing w:val="-2"/>
          <w:sz w:val="28"/>
        </w:rPr>
        <w:t>.</w:t>
      </w:r>
    </w:p>
    <w:p w:rsidR="00106829" w:rsidRPr="00EA3FC0" w:rsidRDefault="00106829" w:rsidP="003B5A82">
      <w:pPr>
        <w:spacing w:after="0" w:line="240" w:lineRule="auto"/>
        <w:ind w:left="280"/>
        <w:jc w:val="thaiDistribute"/>
        <w:rPr>
          <w:rFonts w:asciiTheme="majorBidi" w:hAnsiTheme="majorBidi" w:cstheme="majorBidi"/>
          <w:spacing w:val="-2"/>
          <w:sz w:val="10"/>
          <w:szCs w:val="10"/>
        </w:rPr>
      </w:pPr>
    </w:p>
    <w:p w:rsidR="00ED1B4B" w:rsidRDefault="00F96DEE" w:rsidP="00ED1B4B">
      <w:pPr>
        <w:spacing w:after="0" w:line="240" w:lineRule="auto"/>
        <w:ind w:left="280"/>
        <w:jc w:val="thaiDistribute"/>
        <w:rPr>
          <w:rFonts w:asciiTheme="majorBidi" w:hAnsiTheme="majorBidi" w:cstheme="majorBidi"/>
          <w:spacing w:val="-2"/>
          <w:sz w:val="28"/>
        </w:rPr>
      </w:pPr>
      <w:r w:rsidRPr="00D952F1">
        <w:rPr>
          <w:rFonts w:asciiTheme="majorBidi" w:hAnsiTheme="majorBidi" w:cstheme="majorBidi"/>
          <w:spacing w:val="-4"/>
          <w:sz w:val="28"/>
        </w:rPr>
        <w:t xml:space="preserve">As at </w:t>
      </w:r>
      <w:r w:rsidR="00E75ACD">
        <w:rPr>
          <w:rFonts w:asciiTheme="majorBidi" w:hAnsiTheme="majorBidi" w:cstheme="majorBidi"/>
          <w:spacing w:val="-4"/>
          <w:sz w:val="28"/>
        </w:rPr>
        <w:t>June</w:t>
      </w:r>
      <w:r w:rsidRPr="00D952F1">
        <w:rPr>
          <w:rFonts w:asciiTheme="majorBidi" w:hAnsiTheme="majorBidi" w:cstheme="majorBidi"/>
          <w:spacing w:val="-4"/>
          <w:sz w:val="28"/>
        </w:rPr>
        <w:t xml:space="preserve"> 3</w:t>
      </w:r>
      <w:r w:rsidR="00E75ACD">
        <w:rPr>
          <w:rFonts w:asciiTheme="majorBidi" w:hAnsiTheme="majorBidi" w:cstheme="majorBidi"/>
          <w:spacing w:val="-4"/>
          <w:sz w:val="28"/>
        </w:rPr>
        <w:t>0</w:t>
      </w:r>
      <w:r w:rsidRPr="00D952F1">
        <w:rPr>
          <w:rFonts w:asciiTheme="majorBidi" w:hAnsiTheme="majorBidi" w:cstheme="majorBidi"/>
          <w:spacing w:val="-4"/>
          <w:sz w:val="28"/>
        </w:rPr>
        <w:t>, 202</w:t>
      </w:r>
      <w:r w:rsidR="002435BC" w:rsidRPr="00D952F1">
        <w:rPr>
          <w:rFonts w:asciiTheme="majorBidi" w:hAnsiTheme="majorBidi" w:cstheme="majorBidi"/>
          <w:spacing w:val="-4"/>
          <w:sz w:val="28"/>
        </w:rPr>
        <w:t>4</w:t>
      </w:r>
      <w:r w:rsidRPr="00D952F1">
        <w:rPr>
          <w:rFonts w:asciiTheme="majorBidi" w:hAnsiTheme="majorBidi" w:cstheme="majorBidi"/>
          <w:spacing w:val="-4"/>
          <w:sz w:val="28"/>
        </w:rPr>
        <w:t xml:space="preserve"> and December 31, 202</w:t>
      </w:r>
      <w:r w:rsidR="002435BC" w:rsidRPr="00D952F1">
        <w:rPr>
          <w:rFonts w:asciiTheme="majorBidi" w:hAnsiTheme="majorBidi" w:cstheme="majorBidi"/>
          <w:spacing w:val="-4"/>
          <w:sz w:val="28"/>
        </w:rPr>
        <w:t>3</w:t>
      </w:r>
      <w:r w:rsidR="00106829" w:rsidRPr="00D952F1">
        <w:rPr>
          <w:rFonts w:asciiTheme="majorBidi" w:hAnsiTheme="majorBidi" w:cstheme="majorBidi"/>
          <w:spacing w:val="-4"/>
          <w:sz w:val="28"/>
        </w:rPr>
        <w:t>, the Company had the assets which had not the depreciation but they still used</w:t>
      </w:r>
      <w:r w:rsidR="00106829" w:rsidRPr="003C2BE9">
        <w:rPr>
          <w:rFonts w:asciiTheme="majorBidi" w:hAnsiTheme="majorBidi"/>
          <w:spacing w:val="-4"/>
          <w:sz w:val="28"/>
        </w:rPr>
        <w:t>.</w:t>
      </w:r>
      <w:r w:rsidR="00106829" w:rsidRPr="00D952F1">
        <w:rPr>
          <w:rFonts w:asciiTheme="majorBidi" w:hAnsiTheme="majorBidi" w:cstheme="majorBidi"/>
          <w:spacing w:val="-2"/>
          <w:sz w:val="28"/>
        </w:rPr>
        <w:t xml:space="preserve"> The cost price was Baht </w:t>
      </w:r>
      <w:r w:rsidR="0082190E">
        <w:rPr>
          <w:rFonts w:asciiTheme="majorBidi" w:hAnsiTheme="majorBidi" w:cstheme="majorBidi"/>
          <w:spacing w:val="-2"/>
          <w:sz w:val="28"/>
        </w:rPr>
        <w:t>642</w:t>
      </w:r>
      <w:r w:rsidR="0082190E" w:rsidRPr="003C2BE9">
        <w:rPr>
          <w:rFonts w:asciiTheme="majorBidi" w:hAnsiTheme="majorBidi"/>
          <w:spacing w:val="-2"/>
          <w:sz w:val="28"/>
        </w:rPr>
        <w:t>.</w:t>
      </w:r>
      <w:r w:rsidR="0082190E">
        <w:rPr>
          <w:rFonts w:asciiTheme="majorBidi" w:hAnsiTheme="majorBidi" w:cstheme="majorBidi"/>
          <w:spacing w:val="-2"/>
          <w:sz w:val="28"/>
        </w:rPr>
        <w:t>18</w:t>
      </w:r>
      <w:r w:rsidR="00106829" w:rsidRPr="00D952F1">
        <w:rPr>
          <w:rFonts w:asciiTheme="majorBidi" w:hAnsiTheme="majorBidi" w:cstheme="majorBidi"/>
          <w:spacing w:val="-2"/>
          <w:sz w:val="28"/>
        </w:rPr>
        <w:t xml:space="preserve"> million, the book value was Baht </w:t>
      </w:r>
      <w:r w:rsidR="00D952F1" w:rsidRPr="00D952F1">
        <w:rPr>
          <w:rFonts w:asciiTheme="majorBidi" w:hAnsiTheme="majorBidi" w:cstheme="majorBidi"/>
          <w:spacing w:val="-4"/>
          <w:sz w:val="28"/>
        </w:rPr>
        <w:t>4,8</w:t>
      </w:r>
      <w:r w:rsidR="006318B4">
        <w:rPr>
          <w:rFonts w:asciiTheme="majorBidi" w:hAnsiTheme="majorBidi" w:cstheme="majorBidi"/>
          <w:spacing w:val="-4"/>
          <w:sz w:val="28"/>
        </w:rPr>
        <w:t>60</w:t>
      </w:r>
      <w:r w:rsidR="003B5A82" w:rsidRPr="003C2BE9">
        <w:rPr>
          <w:rFonts w:asciiTheme="majorBidi" w:hAnsiTheme="majorBidi"/>
          <w:spacing w:val="-4"/>
          <w:sz w:val="28"/>
        </w:rPr>
        <w:t>.</w:t>
      </w:r>
      <w:r w:rsidR="003B5A82" w:rsidRPr="00D952F1">
        <w:rPr>
          <w:rFonts w:asciiTheme="majorBidi" w:hAnsiTheme="majorBidi" w:cstheme="majorBidi"/>
          <w:spacing w:val="-4"/>
          <w:sz w:val="28"/>
        </w:rPr>
        <w:t>00</w:t>
      </w:r>
      <w:r w:rsidR="003B5A82" w:rsidRPr="003C2BE9">
        <w:rPr>
          <w:rFonts w:asciiTheme="majorBidi" w:hAnsiTheme="majorBidi"/>
          <w:spacing w:val="-2"/>
          <w:sz w:val="28"/>
        </w:rPr>
        <w:t xml:space="preserve"> </w:t>
      </w:r>
      <w:r w:rsidR="00106829" w:rsidRPr="00D952F1">
        <w:rPr>
          <w:rFonts w:asciiTheme="majorBidi" w:hAnsiTheme="majorBidi" w:cstheme="majorBidi"/>
          <w:spacing w:val="-2"/>
          <w:sz w:val="28"/>
        </w:rPr>
        <w:t xml:space="preserve">and the cost price was Baht </w:t>
      </w:r>
      <w:r w:rsidR="00C9442E" w:rsidRPr="00D952F1">
        <w:rPr>
          <w:rFonts w:asciiTheme="majorBidi" w:hAnsiTheme="majorBidi" w:cstheme="majorBidi"/>
          <w:spacing w:val="-2"/>
          <w:sz w:val="28"/>
        </w:rPr>
        <w:t>629</w:t>
      </w:r>
      <w:r w:rsidR="00C9442E" w:rsidRPr="003C2BE9">
        <w:rPr>
          <w:rFonts w:asciiTheme="majorBidi" w:hAnsiTheme="majorBidi"/>
          <w:spacing w:val="-2"/>
          <w:sz w:val="28"/>
        </w:rPr>
        <w:t>.</w:t>
      </w:r>
      <w:r w:rsidR="00D952F1" w:rsidRPr="00D952F1">
        <w:rPr>
          <w:rFonts w:asciiTheme="majorBidi" w:hAnsiTheme="majorBidi" w:cstheme="majorBidi"/>
          <w:spacing w:val="-2"/>
          <w:sz w:val="28"/>
        </w:rPr>
        <w:t>47</w:t>
      </w:r>
      <w:r w:rsidR="00106829" w:rsidRPr="00D952F1">
        <w:rPr>
          <w:rFonts w:asciiTheme="majorBidi" w:hAnsiTheme="majorBidi" w:cstheme="majorBidi"/>
          <w:spacing w:val="-2"/>
          <w:sz w:val="28"/>
        </w:rPr>
        <w:t xml:space="preserve"> million, the book value was Baht </w:t>
      </w:r>
      <w:r w:rsidR="00D952F1" w:rsidRPr="00D952F1">
        <w:rPr>
          <w:rFonts w:asciiTheme="majorBidi" w:hAnsiTheme="majorBidi" w:cstheme="majorBidi"/>
          <w:spacing w:val="-4"/>
          <w:sz w:val="28"/>
        </w:rPr>
        <w:t>4,731</w:t>
      </w:r>
      <w:r w:rsidR="00C9442E" w:rsidRPr="003C2BE9">
        <w:rPr>
          <w:rFonts w:asciiTheme="majorBidi" w:hAnsiTheme="majorBidi"/>
          <w:spacing w:val="-4"/>
          <w:sz w:val="28"/>
        </w:rPr>
        <w:t>.</w:t>
      </w:r>
      <w:r w:rsidR="00C9442E" w:rsidRPr="00D952F1">
        <w:rPr>
          <w:rFonts w:asciiTheme="majorBidi" w:hAnsiTheme="majorBidi" w:cstheme="majorBidi"/>
          <w:spacing w:val="-4"/>
          <w:sz w:val="28"/>
        </w:rPr>
        <w:t>00</w:t>
      </w:r>
      <w:r w:rsidR="00C9442E" w:rsidRPr="003C2BE9">
        <w:rPr>
          <w:rFonts w:asciiTheme="majorBidi" w:hAnsiTheme="majorBidi"/>
          <w:spacing w:val="-2"/>
          <w:sz w:val="28"/>
        </w:rPr>
        <w:t xml:space="preserve"> </w:t>
      </w:r>
      <w:r w:rsidR="00106829" w:rsidRPr="00D952F1">
        <w:rPr>
          <w:rFonts w:asciiTheme="majorBidi" w:hAnsiTheme="majorBidi" w:cstheme="majorBidi"/>
          <w:spacing w:val="-2"/>
          <w:sz w:val="28"/>
        </w:rPr>
        <w:t>respectively</w:t>
      </w:r>
      <w:r w:rsidR="009E4235" w:rsidRPr="003C2BE9">
        <w:rPr>
          <w:rFonts w:asciiTheme="majorBidi" w:hAnsiTheme="majorBidi"/>
          <w:spacing w:val="-2"/>
          <w:sz w:val="28"/>
        </w:rPr>
        <w:t>.</w:t>
      </w:r>
      <w:r w:rsidR="00293893" w:rsidRPr="003C2BE9">
        <w:rPr>
          <w:rFonts w:asciiTheme="majorBidi" w:hAnsiTheme="majorBidi"/>
          <w:spacing w:val="-2"/>
          <w:sz w:val="28"/>
        </w:rPr>
        <w:t xml:space="preserve"> </w:t>
      </w:r>
    </w:p>
    <w:p w:rsidR="00ED1B4B" w:rsidRDefault="00ED1B4B" w:rsidP="00ED1B4B">
      <w:pPr>
        <w:spacing w:after="0" w:line="240" w:lineRule="auto"/>
        <w:ind w:left="280"/>
        <w:jc w:val="thaiDistribute"/>
        <w:rPr>
          <w:rFonts w:asciiTheme="majorBidi" w:hAnsiTheme="majorBidi" w:cstheme="majorBidi"/>
          <w:spacing w:val="-2"/>
          <w:sz w:val="28"/>
        </w:rPr>
      </w:pPr>
    </w:p>
    <w:p w:rsidR="00ED1B4B" w:rsidRDefault="00ED1B4B" w:rsidP="00ED1B4B">
      <w:pPr>
        <w:spacing w:after="0" w:line="240" w:lineRule="auto"/>
        <w:ind w:left="280"/>
        <w:jc w:val="thaiDistribute"/>
        <w:rPr>
          <w:rFonts w:asciiTheme="majorBidi" w:hAnsiTheme="majorBidi" w:cstheme="majorBidi"/>
          <w:spacing w:val="-2"/>
          <w:sz w:val="28"/>
        </w:rPr>
      </w:pPr>
    </w:p>
    <w:p w:rsidR="00ED1B4B" w:rsidRDefault="00ED1B4B" w:rsidP="00ED1B4B">
      <w:pPr>
        <w:spacing w:after="0" w:line="240" w:lineRule="auto"/>
        <w:ind w:left="280"/>
        <w:jc w:val="thaiDistribute"/>
        <w:rPr>
          <w:rFonts w:asciiTheme="majorBidi" w:hAnsiTheme="majorBidi" w:cstheme="majorBidi"/>
          <w:spacing w:val="-2"/>
          <w:sz w:val="28"/>
        </w:rPr>
      </w:pPr>
    </w:p>
    <w:p w:rsidR="00ED1B4B" w:rsidRDefault="00ED1B4B" w:rsidP="00ED1B4B">
      <w:pPr>
        <w:spacing w:after="0" w:line="240" w:lineRule="auto"/>
        <w:ind w:left="280"/>
        <w:jc w:val="thaiDistribute"/>
        <w:rPr>
          <w:rFonts w:asciiTheme="majorBidi" w:hAnsiTheme="majorBidi" w:cstheme="majorBidi"/>
          <w:spacing w:val="-2"/>
          <w:sz w:val="28"/>
        </w:rPr>
      </w:pPr>
    </w:p>
    <w:p w:rsidR="00ED1B4B" w:rsidRPr="00ED1B4B" w:rsidRDefault="00ED1B4B" w:rsidP="00ED1B4B">
      <w:pPr>
        <w:spacing w:after="0" w:line="240" w:lineRule="auto"/>
        <w:ind w:left="280"/>
        <w:jc w:val="thaiDistribute"/>
        <w:rPr>
          <w:rFonts w:asciiTheme="majorBidi" w:hAnsiTheme="majorBidi" w:cstheme="majorBidi"/>
          <w:spacing w:val="-2"/>
          <w:sz w:val="28"/>
        </w:rPr>
      </w:pPr>
    </w:p>
    <w:p w:rsidR="00106829" w:rsidRPr="00EC14EB" w:rsidRDefault="00106829" w:rsidP="00E8359C">
      <w:pPr>
        <w:numPr>
          <w:ilvl w:val="0"/>
          <w:numId w:val="9"/>
        </w:numPr>
        <w:spacing w:after="0" w:line="240" w:lineRule="auto"/>
        <w:ind w:left="308"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lastRenderedPageBreak/>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3D0318" w:rsidRDefault="00106829" w:rsidP="00106829">
      <w:pPr>
        <w:spacing w:after="0" w:line="240" w:lineRule="auto"/>
        <w:ind w:left="360"/>
        <w:jc w:val="thaiDistribute"/>
        <w:rPr>
          <w:rFonts w:asciiTheme="majorBidi" w:eastAsia="Cordia New" w:hAnsiTheme="majorBidi" w:cstheme="majorBidi"/>
          <w:sz w:val="16"/>
          <w:szCs w:val="16"/>
          <w:u w:val="single"/>
        </w:rPr>
      </w:pPr>
    </w:p>
    <w:p w:rsidR="00106829" w:rsidRPr="00A73EB9" w:rsidRDefault="001A0D58"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9E1DBA">
        <w:rPr>
          <w:rFonts w:asciiTheme="majorBidi" w:hAnsiTheme="majorBidi" w:cstheme="majorBidi"/>
          <w:sz w:val="28"/>
        </w:rPr>
        <w:t>six</w:t>
      </w:r>
      <w:r w:rsidR="00106829" w:rsidRPr="003C2BE9">
        <w:rPr>
          <w:rFonts w:asciiTheme="majorBidi" w:hAnsiTheme="majorBidi"/>
          <w:sz w:val="28"/>
        </w:rPr>
        <w:t>-</w:t>
      </w:r>
      <w:r w:rsidR="00106829" w:rsidRPr="00EC14EB">
        <w:rPr>
          <w:rFonts w:asciiTheme="majorBidi" w:hAnsiTheme="majorBidi" w:cstheme="majorBidi"/>
          <w:sz w:val="28"/>
        </w:rPr>
        <w:t xml:space="preserve">month period ended </w:t>
      </w:r>
      <w:r w:rsidR="00622A93">
        <w:rPr>
          <w:rFonts w:asciiTheme="majorBidi" w:hAnsiTheme="majorBidi" w:cstheme="majorBidi"/>
          <w:sz w:val="28"/>
        </w:rPr>
        <w:t>June</w:t>
      </w:r>
      <w:r w:rsidR="00F60E67" w:rsidRPr="00EC14EB">
        <w:rPr>
          <w:rFonts w:asciiTheme="majorBidi" w:hAnsiTheme="majorBidi" w:cstheme="majorBidi"/>
          <w:sz w:val="28"/>
        </w:rPr>
        <w:t xml:space="preserve"> 3</w:t>
      </w:r>
      <w:r w:rsidR="00622A93">
        <w:rPr>
          <w:rFonts w:asciiTheme="majorBidi" w:hAnsiTheme="majorBidi" w:cstheme="majorBidi"/>
          <w:sz w:val="28"/>
        </w:rPr>
        <w:t>0</w:t>
      </w:r>
      <w:r w:rsidR="00F60E67"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follows </w:t>
      </w:r>
      <w:r w:rsidR="00106829" w:rsidRPr="003C2BE9">
        <w:rPr>
          <w:rFonts w:asciiTheme="majorBidi" w:hAnsiTheme="majorBidi"/>
          <w:sz w:val="28"/>
        </w:rPr>
        <w:t>:-</w:t>
      </w:r>
    </w:p>
    <w:tbl>
      <w:tblPr>
        <w:tblW w:w="8811" w:type="dxa"/>
        <w:tblInd w:w="284" w:type="dxa"/>
        <w:tblLook w:val="01E0" w:firstRow="1" w:lastRow="1" w:firstColumn="1" w:lastColumn="1" w:noHBand="0" w:noVBand="0"/>
      </w:tblPr>
      <w:tblGrid>
        <w:gridCol w:w="5558"/>
        <w:gridCol w:w="1652"/>
        <w:gridCol w:w="1601"/>
      </w:tblGrid>
      <w:tr w:rsidR="00106829" w:rsidRPr="00572BC1" w:rsidTr="007D12D9">
        <w:trPr>
          <w:tblHeader/>
        </w:trPr>
        <w:tc>
          <w:tcPr>
            <w:tcW w:w="5558" w:type="dxa"/>
          </w:tcPr>
          <w:p w:rsidR="00106829" w:rsidRPr="00572BC1" w:rsidRDefault="00106829" w:rsidP="00106829">
            <w:pPr>
              <w:spacing w:after="0" w:line="240" w:lineRule="auto"/>
              <w:ind w:left="-18"/>
              <w:jc w:val="thaiDistribute"/>
              <w:rPr>
                <w:rFonts w:asciiTheme="majorBidi" w:hAnsiTheme="majorBidi" w:cstheme="majorBidi"/>
                <w:sz w:val="27"/>
                <w:szCs w:val="27"/>
              </w:rPr>
            </w:pPr>
          </w:p>
        </w:tc>
        <w:tc>
          <w:tcPr>
            <w:tcW w:w="3253" w:type="dxa"/>
            <w:gridSpan w:val="2"/>
            <w:hideMark/>
          </w:tcPr>
          <w:p w:rsidR="00106829" w:rsidRPr="00572BC1" w:rsidRDefault="00106829" w:rsidP="00002B46">
            <w:pPr>
              <w:tabs>
                <w:tab w:val="left" w:pos="827"/>
              </w:tabs>
              <w:spacing w:after="0" w:line="240" w:lineRule="auto"/>
              <w:ind w:left="-101" w:right="-85"/>
              <w:jc w:val="right"/>
              <w:rPr>
                <w:rFonts w:asciiTheme="majorBidi" w:hAnsiTheme="majorBidi" w:cstheme="majorBidi"/>
                <w:sz w:val="27"/>
                <w:szCs w:val="27"/>
              </w:rPr>
            </w:pPr>
            <w:r w:rsidRPr="003C2BE9">
              <w:rPr>
                <w:rFonts w:asciiTheme="majorBidi" w:hAnsiTheme="majorBidi"/>
                <w:sz w:val="27"/>
                <w:szCs w:val="27"/>
              </w:rPr>
              <w:t>(</w:t>
            </w:r>
            <w:r w:rsidRPr="00572BC1">
              <w:rPr>
                <w:rFonts w:asciiTheme="majorBidi" w:hAnsiTheme="majorBidi" w:cstheme="majorBidi"/>
                <w:sz w:val="27"/>
                <w:szCs w:val="27"/>
              </w:rPr>
              <w:t xml:space="preserve">Unit </w:t>
            </w:r>
            <w:r w:rsidRPr="003C2BE9">
              <w:rPr>
                <w:rFonts w:asciiTheme="majorBidi" w:hAnsiTheme="majorBidi"/>
                <w:sz w:val="27"/>
                <w:szCs w:val="27"/>
              </w:rPr>
              <w:t xml:space="preserve">: </w:t>
            </w:r>
            <w:r w:rsidRPr="00572BC1">
              <w:rPr>
                <w:rFonts w:asciiTheme="majorBidi" w:hAnsiTheme="majorBidi" w:cstheme="majorBidi"/>
                <w:sz w:val="27"/>
                <w:szCs w:val="27"/>
              </w:rPr>
              <w:t>Thousand Baht</w:t>
            </w:r>
            <w:r w:rsidRPr="003C2BE9">
              <w:rPr>
                <w:rFonts w:asciiTheme="majorBidi" w:hAnsiTheme="majorBidi"/>
                <w:sz w:val="27"/>
                <w:szCs w:val="27"/>
              </w:rPr>
              <w:t>)</w:t>
            </w:r>
          </w:p>
        </w:tc>
      </w:tr>
      <w:tr w:rsidR="00106829" w:rsidRPr="00572BC1" w:rsidTr="007D12D9">
        <w:trPr>
          <w:tblHeader/>
        </w:trPr>
        <w:tc>
          <w:tcPr>
            <w:tcW w:w="5558" w:type="dxa"/>
          </w:tcPr>
          <w:p w:rsidR="00106829" w:rsidRPr="00572BC1" w:rsidRDefault="00106829" w:rsidP="00106829">
            <w:pPr>
              <w:spacing w:after="0" w:line="240" w:lineRule="auto"/>
              <w:ind w:left="-18"/>
              <w:jc w:val="thaiDistribute"/>
              <w:rPr>
                <w:rFonts w:asciiTheme="majorBidi" w:hAnsiTheme="majorBidi" w:cstheme="majorBidi"/>
                <w:sz w:val="27"/>
                <w:szCs w:val="27"/>
              </w:rPr>
            </w:pPr>
          </w:p>
        </w:tc>
        <w:tc>
          <w:tcPr>
            <w:tcW w:w="1652" w:type="dxa"/>
            <w:hideMark/>
          </w:tcPr>
          <w:p w:rsidR="00106829" w:rsidRPr="00572BC1" w:rsidRDefault="00106829" w:rsidP="00106829">
            <w:pPr>
              <w:spacing w:after="0" w:line="240" w:lineRule="auto"/>
              <w:ind w:left="-96" w:right="-99"/>
              <w:jc w:val="center"/>
              <w:rPr>
                <w:rFonts w:asciiTheme="majorBidi" w:hAnsiTheme="majorBidi" w:cstheme="majorBidi"/>
                <w:sz w:val="27"/>
                <w:szCs w:val="27"/>
                <w:u w:val="single"/>
              </w:rPr>
            </w:pPr>
            <w:r w:rsidRPr="00572BC1">
              <w:rPr>
                <w:rFonts w:asciiTheme="majorBidi" w:hAnsiTheme="majorBidi" w:cstheme="majorBidi"/>
                <w:sz w:val="27"/>
                <w:szCs w:val="27"/>
                <w:u w:val="single"/>
              </w:rPr>
              <w:t>Consolidated</w:t>
            </w:r>
          </w:p>
          <w:p w:rsidR="00106829" w:rsidRPr="00572BC1" w:rsidRDefault="00106829" w:rsidP="00106829">
            <w:pPr>
              <w:spacing w:after="0" w:line="240" w:lineRule="auto"/>
              <w:ind w:left="-96" w:right="-99"/>
              <w:jc w:val="center"/>
              <w:rPr>
                <w:rFonts w:asciiTheme="majorBidi" w:hAnsiTheme="majorBidi" w:cstheme="majorBidi"/>
                <w:sz w:val="27"/>
                <w:szCs w:val="27"/>
                <w:u w:val="single"/>
              </w:rPr>
            </w:pPr>
            <w:r w:rsidRPr="00572BC1">
              <w:rPr>
                <w:rFonts w:asciiTheme="majorBidi" w:hAnsiTheme="majorBidi" w:cstheme="majorBidi"/>
                <w:sz w:val="27"/>
                <w:szCs w:val="27"/>
                <w:u w:val="single"/>
              </w:rPr>
              <w:t>financial statements</w:t>
            </w:r>
          </w:p>
        </w:tc>
        <w:tc>
          <w:tcPr>
            <w:tcW w:w="1601" w:type="dxa"/>
            <w:hideMark/>
          </w:tcPr>
          <w:p w:rsidR="00106829" w:rsidRPr="00572BC1" w:rsidRDefault="00106829" w:rsidP="00106829">
            <w:pPr>
              <w:spacing w:after="0" w:line="240" w:lineRule="auto"/>
              <w:ind w:left="-96" w:right="-99"/>
              <w:jc w:val="center"/>
              <w:rPr>
                <w:rFonts w:asciiTheme="majorBidi" w:hAnsiTheme="majorBidi" w:cstheme="majorBidi"/>
                <w:sz w:val="27"/>
                <w:szCs w:val="27"/>
                <w:u w:val="single"/>
              </w:rPr>
            </w:pPr>
            <w:r w:rsidRPr="00572BC1">
              <w:rPr>
                <w:rFonts w:asciiTheme="majorBidi" w:hAnsiTheme="majorBidi" w:cstheme="majorBidi"/>
                <w:sz w:val="27"/>
                <w:szCs w:val="27"/>
                <w:u w:val="single"/>
              </w:rPr>
              <w:t>Separate</w:t>
            </w:r>
          </w:p>
          <w:p w:rsidR="00106829" w:rsidRPr="00572BC1" w:rsidRDefault="00106829" w:rsidP="00106829">
            <w:pPr>
              <w:spacing w:after="0" w:line="240" w:lineRule="auto"/>
              <w:ind w:left="-96" w:right="-99"/>
              <w:jc w:val="center"/>
              <w:rPr>
                <w:rFonts w:asciiTheme="majorBidi" w:hAnsiTheme="majorBidi" w:cstheme="majorBidi"/>
                <w:sz w:val="27"/>
                <w:szCs w:val="27"/>
                <w:u w:val="single"/>
              </w:rPr>
            </w:pPr>
            <w:r w:rsidRPr="00572BC1">
              <w:rPr>
                <w:rFonts w:asciiTheme="majorBidi" w:hAnsiTheme="majorBidi" w:cstheme="majorBidi"/>
                <w:sz w:val="27"/>
                <w:szCs w:val="27"/>
                <w:u w:val="single"/>
              </w:rPr>
              <w:t>financial statements</w:t>
            </w:r>
          </w:p>
        </w:tc>
      </w:tr>
      <w:tr w:rsidR="00F86B62" w:rsidRPr="00572BC1" w:rsidTr="007D12D9">
        <w:tc>
          <w:tcPr>
            <w:tcW w:w="5558" w:type="dxa"/>
            <w:hideMark/>
          </w:tcPr>
          <w:p w:rsidR="00F86B62" w:rsidRPr="00572BC1" w:rsidRDefault="00F86B62" w:rsidP="00F86B62">
            <w:pPr>
              <w:spacing w:after="0" w:line="240" w:lineRule="auto"/>
              <w:ind w:left="-18" w:firstLine="29"/>
              <w:jc w:val="thaiDistribute"/>
              <w:rPr>
                <w:rFonts w:asciiTheme="majorBidi" w:hAnsiTheme="majorBidi" w:cstheme="majorBidi"/>
                <w:sz w:val="27"/>
                <w:szCs w:val="27"/>
              </w:rPr>
            </w:pPr>
            <w:r w:rsidRPr="00572BC1">
              <w:rPr>
                <w:rFonts w:asciiTheme="majorBidi" w:hAnsiTheme="majorBidi" w:cstheme="majorBidi"/>
                <w:sz w:val="27"/>
                <w:szCs w:val="27"/>
              </w:rPr>
              <w:t>Beginning book value</w:t>
            </w:r>
          </w:p>
        </w:tc>
        <w:tc>
          <w:tcPr>
            <w:tcW w:w="1652" w:type="dxa"/>
          </w:tcPr>
          <w:p w:rsidR="00F86B62" w:rsidRPr="00572BC1" w:rsidRDefault="00F86B62" w:rsidP="00F86B62">
            <w:pPr>
              <w:spacing w:after="0" w:line="240" w:lineRule="auto"/>
              <w:ind w:left="-108" w:right="424"/>
              <w:jc w:val="right"/>
              <w:rPr>
                <w:rFonts w:ascii="Angsana New" w:hAnsi="Angsana New"/>
                <w:sz w:val="27"/>
                <w:szCs w:val="27"/>
              </w:rPr>
            </w:pPr>
            <w:r w:rsidRPr="00572BC1">
              <w:rPr>
                <w:rFonts w:ascii="Angsana New" w:hAnsi="Angsana New"/>
                <w:sz w:val="27"/>
                <w:szCs w:val="27"/>
              </w:rPr>
              <w:t>13,481</w:t>
            </w:r>
          </w:p>
        </w:tc>
        <w:tc>
          <w:tcPr>
            <w:tcW w:w="1601" w:type="dxa"/>
          </w:tcPr>
          <w:p w:rsidR="00F86B62" w:rsidRPr="00572BC1" w:rsidRDefault="00F86B62" w:rsidP="005969F1">
            <w:pPr>
              <w:spacing w:after="0" w:line="240" w:lineRule="auto"/>
              <w:ind w:left="-108" w:right="392"/>
              <w:jc w:val="right"/>
              <w:rPr>
                <w:rFonts w:ascii="Angsana New" w:hAnsi="Angsana New"/>
                <w:sz w:val="27"/>
                <w:szCs w:val="27"/>
              </w:rPr>
            </w:pPr>
            <w:r w:rsidRPr="00572BC1">
              <w:rPr>
                <w:rFonts w:ascii="Angsana New" w:hAnsi="Angsana New"/>
                <w:sz w:val="27"/>
                <w:szCs w:val="27"/>
              </w:rPr>
              <w:t>5,367</w:t>
            </w:r>
          </w:p>
        </w:tc>
      </w:tr>
      <w:tr w:rsidR="00F86B62" w:rsidRPr="00572BC1" w:rsidTr="00C146BA">
        <w:tc>
          <w:tcPr>
            <w:tcW w:w="5558" w:type="dxa"/>
          </w:tcPr>
          <w:p w:rsidR="00F86B62" w:rsidRPr="00572BC1" w:rsidRDefault="00F86B62" w:rsidP="00F86B62">
            <w:pPr>
              <w:spacing w:after="0" w:line="240" w:lineRule="auto"/>
              <w:ind w:left="-18" w:firstLine="29"/>
              <w:jc w:val="thaiDistribute"/>
              <w:rPr>
                <w:rFonts w:asciiTheme="majorBidi" w:hAnsiTheme="majorBidi" w:cstheme="majorBidi"/>
                <w:sz w:val="27"/>
                <w:szCs w:val="27"/>
                <w:cs/>
              </w:rPr>
            </w:pPr>
            <w:r w:rsidRPr="00572BC1">
              <w:rPr>
                <w:rFonts w:asciiTheme="majorBidi" w:hAnsiTheme="majorBidi" w:cstheme="majorBidi"/>
                <w:sz w:val="27"/>
                <w:szCs w:val="27"/>
              </w:rPr>
              <w:t>Depreciation for portion shown in profit and loss</w:t>
            </w:r>
          </w:p>
        </w:tc>
        <w:tc>
          <w:tcPr>
            <w:tcW w:w="1652" w:type="dxa"/>
          </w:tcPr>
          <w:p w:rsidR="00F86B62" w:rsidRPr="00572BC1" w:rsidRDefault="00F86B62" w:rsidP="00F86B62">
            <w:pPr>
              <w:spacing w:after="0" w:line="240" w:lineRule="auto"/>
              <w:ind w:left="-108" w:right="382"/>
              <w:jc w:val="right"/>
              <w:rPr>
                <w:rFonts w:ascii="Angsana New" w:hAnsi="Angsana New"/>
                <w:sz w:val="27"/>
                <w:szCs w:val="27"/>
                <w:cs/>
              </w:rPr>
            </w:pPr>
            <w:r w:rsidRPr="003C2BE9">
              <w:rPr>
                <w:rFonts w:ascii="Angsana New" w:hAnsi="Angsana New"/>
                <w:sz w:val="27"/>
                <w:szCs w:val="27"/>
              </w:rPr>
              <w:t>(</w:t>
            </w:r>
            <w:r w:rsidR="00F66465" w:rsidRPr="00572BC1">
              <w:rPr>
                <w:rFonts w:ascii="Angsana New" w:hAnsi="Angsana New"/>
                <w:sz w:val="27"/>
                <w:szCs w:val="27"/>
              </w:rPr>
              <w:t>1,300</w:t>
            </w:r>
            <w:r w:rsidRPr="003C2BE9">
              <w:rPr>
                <w:rFonts w:ascii="Angsana New" w:hAnsi="Angsana New"/>
                <w:sz w:val="27"/>
                <w:szCs w:val="27"/>
              </w:rPr>
              <w:t>)</w:t>
            </w:r>
          </w:p>
        </w:tc>
        <w:tc>
          <w:tcPr>
            <w:tcW w:w="1601" w:type="dxa"/>
            <w:shd w:val="clear" w:color="auto" w:fill="auto"/>
          </w:tcPr>
          <w:p w:rsidR="00F86B62" w:rsidRPr="00572BC1" w:rsidRDefault="00F86B62" w:rsidP="005969F1">
            <w:pPr>
              <w:spacing w:after="0" w:line="240" w:lineRule="auto"/>
              <w:ind w:left="-108" w:right="308"/>
              <w:jc w:val="right"/>
              <w:rPr>
                <w:rFonts w:ascii="Angsana New" w:hAnsi="Angsana New"/>
                <w:sz w:val="27"/>
                <w:szCs w:val="27"/>
              </w:rPr>
            </w:pPr>
            <w:r w:rsidRPr="003C2BE9">
              <w:rPr>
                <w:rFonts w:ascii="Angsana New" w:hAnsi="Angsana New"/>
                <w:sz w:val="27"/>
                <w:szCs w:val="27"/>
              </w:rPr>
              <w:t>(</w:t>
            </w:r>
            <w:r w:rsidR="00DA11BC" w:rsidRPr="00572BC1">
              <w:rPr>
                <w:rFonts w:ascii="Angsana New" w:hAnsi="Angsana New"/>
                <w:sz w:val="27"/>
                <w:szCs w:val="27"/>
              </w:rPr>
              <w:t>503</w:t>
            </w:r>
            <w:r w:rsidRPr="003C2BE9">
              <w:rPr>
                <w:rFonts w:ascii="Angsana New" w:hAnsi="Angsana New"/>
                <w:sz w:val="27"/>
                <w:szCs w:val="27"/>
              </w:rPr>
              <w:t>)</w:t>
            </w:r>
          </w:p>
        </w:tc>
      </w:tr>
      <w:tr w:rsidR="00F86B62" w:rsidRPr="00572BC1" w:rsidTr="00C146BA">
        <w:tc>
          <w:tcPr>
            <w:tcW w:w="5558" w:type="dxa"/>
            <w:hideMark/>
          </w:tcPr>
          <w:p w:rsidR="00F86B62" w:rsidRPr="00572BC1" w:rsidRDefault="00F86B62" w:rsidP="00F86B62">
            <w:pPr>
              <w:spacing w:after="0" w:line="240" w:lineRule="auto"/>
              <w:ind w:left="-18" w:firstLine="29"/>
              <w:jc w:val="thaiDistribute"/>
              <w:rPr>
                <w:rFonts w:asciiTheme="majorBidi" w:hAnsiTheme="majorBidi" w:cstheme="majorBidi"/>
                <w:sz w:val="27"/>
                <w:szCs w:val="27"/>
              </w:rPr>
            </w:pPr>
            <w:r w:rsidRPr="00572BC1">
              <w:rPr>
                <w:rFonts w:asciiTheme="majorBidi" w:hAnsiTheme="majorBidi" w:cstheme="majorBidi"/>
                <w:sz w:val="27"/>
                <w:szCs w:val="27"/>
              </w:rPr>
              <w:t>Ending book value</w:t>
            </w:r>
          </w:p>
        </w:tc>
        <w:tc>
          <w:tcPr>
            <w:tcW w:w="1652" w:type="dxa"/>
            <w:tcBorders>
              <w:top w:val="single" w:sz="4" w:space="0" w:color="auto"/>
              <w:left w:val="nil"/>
              <w:bottom w:val="double" w:sz="4" w:space="0" w:color="auto"/>
              <w:right w:val="nil"/>
            </w:tcBorders>
          </w:tcPr>
          <w:p w:rsidR="00F86B62" w:rsidRPr="00572BC1" w:rsidRDefault="00F86B62" w:rsidP="00F86B62">
            <w:pPr>
              <w:spacing w:after="0" w:line="240" w:lineRule="auto"/>
              <w:ind w:left="-108" w:right="424"/>
              <w:jc w:val="right"/>
              <w:rPr>
                <w:rFonts w:ascii="Angsana New" w:hAnsi="Angsana New"/>
                <w:sz w:val="27"/>
                <w:szCs w:val="27"/>
              </w:rPr>
            </w:pPr>
            <w:r w:rsidRPr="00572BC1">
              <w:rPr>
                <w:rFonts w:ascii="Angsana New" w:hAnsi="Angsana New"/>
                <w:sz w:val="27"/>
                <w:szCs w:val="27"/>
              </w:rPr>
              <w:t>12,</w:t>
            </w:r>
            <w:r w:rsidR="00F66465" w:rsidRPr="00572BC1">
              <w:rPr>
                <w:rFonts w:ascii="Angsana New" w:hAnsi="Angsana New"/>
                <w:sz w:val="27"/>
                <w:szCs w:val="27"/>
              </w:rPr>
              <w:t>181</w:t>
            </w:r>
          </w:p>
        </w:tc>
        <w:tc>
          <w:tcPr>
            <w:tcW w:w="1601" w:type="dxa"/>
            <w:tcBorders>
              <w:top w:val="single" w:sz="4" w:space="0" w:color="auto"/>
              <w:bottom w:val="double" w:sz="4" w:space="0" w:color="auto"/>
            </w:tcBorders>
            <w:shd w:val="clear" w:color="auto" w:fill="auto"/>
          </w:tcPr>
          <w:p w:rsidR="00F86B62" w:rsidRPr="00572BC1" w:rsidRDefault="00F66465" w:rsidP="005969F1">
            <w:pPr>
              <w:spacing w:after="0" w:line="240" w:lineRule="auto"/>
              <w:ind w:left="-108" w:right="392"/>
              <w:jc w:val="right"/>
              <w:rPr>
                <w:rFonts w:ascii="Angsana New" w:hAnsi="Angsana New"/>
                <w:sz w:val="27"/>
                <w:szCs w:val="27"/>
              </w:rPr>
            </w:pPr>
            <w:r w:rsidRPr="00572BC1">
              <w:rPr>
                <w:rFonts w:ascii="Angsana New" w:hAnsi="Angsana New"/>
                <w:sz w:val="27"/>
                <w:szCs w:val="27"/>
              </w:rPr>
              <w:t>4,86</w:t>
            </w:r>
            <w:r w:rsidR="000C33AE" w:rsidRPr="00572BC1">
              <w:rPr>
                <w:rFonts w:ascii="Angsana New" w:hAnsi="Angsana New"/>
                <w:sz w:val="27"/>
                <w:szCs w:val="27"/>
              </w:rPr>
              <w:t>4</w:t>
            </w:r>
          </w:p>
        </w:tc>
      </w:tr>
    </w:tbl>
    <w:p w:rsidR="00106829" w:rsidRPr="003D0318" w:rsidRDefault="00106829" w:rsidP="00ED1B4B">
      <w:pPr>
        <w:spacing w:after="0" w:line="240" w:lineRule="auto"/>
        <w:ind w:left="308"/>
        <w:jc w:val="thaiDistribute"/>
        <w:rPr>
          <w:rFonts w:asciiTheme="majorBidi" w:hAnsiTheme="majorBidi" w:cstheme="majorBidi"/>
          <w:sz w:val="28"/>
          <w:u w:val="single"/>
        </w:rPr>
      </w:pPr>
    </w:p>
    <w:p w:rsidR="00ED1B4B" w:rsidRPr="00ED1B4B" w:rsidRDefault="00ED1B4B" w:rsidP="00ED1B4B">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t>Intangible assets</w:t>
      </w:r>
    </w:p>
    <w:p w:rsidR="00547124" w:rsidRPr="003D0318" w:rsidRDefault="00547124" w:rsidP="00547124">
      <w:pPr>
        <w:spacing w:after="0" w:line="240" w:lineRule="auto"/>
        <w:ind w:left="360"/>
        <w:jc w:val="thaiDistribute"/>
        <w:rPr>
          <w:rFonts w:asciiTheme="majorBidi" w:hAnsiTheme="majorBidi" w:cstheme="majorBidi"/>
          <w:sz w:val="16"/>
          <w:szCs w:val="16"/>
          <w:u w:val="single"/>
        </w:rPr>
      </w:pPr>
    </w:p>
    <w:p w:rsidR="003775A5" w:rsidRPr="00A73EB9" w:rsidRDefault="00F60E67"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9E1DBA">
        <w:rPr>
          <w:rFonts w:asciiTheme="majorBidi" w:hAnsiTheme="majorBidi" w:cstheme="majorBidi"/>
          <w:sz w:val="28"/>
        </w:rPr>
        <w:t>six</w:t>
      </w:r>
      <w:r w:rsidRPr="003C2BE9">
        <w:rPr>
          <w:rFonts w:asciiTheme="majorBidi" w:hAnsiTheme="majorBidi"/>
          <w:sz w:val="28"/>
        </w:rPr>
        <w:t>-</w:t>
      </w:r>
      <w:r w:rsidRPr="00EC14EB">
        <w:rPr>
          <w:rFonts w:asciiTheme="majorBidi" w:hAnsiTheme="majorBidi" w:cstheme="majorBidi"/>
          <w:sz w:val="28"/>
        </w:rPr>
        <w:t xml:space="preserve">month period ended </w:t>
      </w:r>
      <w:r w:rsidR="00622A93">
        <w:rPr>
          <w:rFonts w:asciiTheme="majorBidi" w:hAnsiTheme="majorBidi" w:cstheme="majorBidi"/>
          <w:sz w:val="28"/>
        </w:rPr>
        <w:t>June</w:t>
      </w:r>
      <w:r w:rsidRPr="00EC14EB">
        <w:rPr>
          <w:rFonts w:asciiTheme="majorBidi" w:hAnsiTheme="majorBidi" w:cstheme="majorBidi"/>
          <w:sz w:val="28"/>
        </w:rPr>
        <w:t xml:space="preserve"> 3</w:t>
      </w:r>
      <w:r w:rsidR="00622A93">
        <w:rPr>
          <w:rFonts w:asciiTheme="majorBidi" w:hAnsiTheme="majorBidi" w:cstheme="majorBidi"/>
          <w:sz w:val="28"/>
        </w:rPr>
        <w:t>0</w:t>
      </w:r>
      <w:r w:rsidRPr="00EC14EB">
        <w:rPr>
          <w:rFonts w:asciiTheme="majorBidi" w:hAnsiTheme="majorBidi" w:cstheme="majorBidi"/>
          <w:sz w:val="28"/>
        </w:rPr>
        <w:t>, 202</w:t>
      </w:r>
      <w:r w:rsidR="002435BC" w:rsidRPr="00EC14EB">
        <w:rPr>
          <w:rFonts w:asciiTheme="majorBidi" w:hAnsiTheme="majorBidi" w:cstheme="majorBidi"/>
          <w:sz w:val="28"/>
        </w:rPr>
        <w:t>4</w:t>
      </w:r>
      <w:r w:rsidRPr="00EC14EB">
        <w:rPr>
          <w:rFonts w:asciiTheme="majorBidi" w:hAnsiTheme="majorBidi" w:cstheme="majorBidi"/>
          <w:sz w:val="28"/>
        </w:rPr>
        <w:t xml:space="preserve">, the movement was as follows </w:t>
      </w:r>
      <w:r w:rsidRPr="003C2BE9">
        <w:rPr>
          <w:rFonts w:asciiTheme="majorBidi" w:hAnsiTheme="majorBidi"/>
          <w:sz w:val="28"/>
        </w:rPr>
        <w:t>:-</w:t>
      </w:r>
    </w:p>
    <w:tbl>
      <w:tblPr>
        <w:tblW w:w="8801" w:type="dxa"/>
        <w:tblInd w:w="314" w:type="dxa"/>
        <w:tblLayout w:type="fixed"/>
        <w:tblCellMar>
          <w:left w:w="30" w:type="dxa"/>
          <w:right w:w="30" w:type="dxa"/>
        </w:tblCellMar>
        <w:tblLook w:val="0000" w:firstRow="0" w:lastRow="0" w:firstColumn="0" w:lastColumn="0" w:noHBand="0" w:noVBand="0"/>
      </w:tblPr>
      <w:tblGrid>
        <w:gridCol w:w="7121"/>
        <w:gridCol w:w="1680"/>
      </w:tblGrid>
      <w:tr w:rsidR="00106829" w:rsidRPr="00ED1B4B" w:rsidTr="00390AEF">
        <w:trPr>
          <w:cantSplit/>
          <w:trHeight w:val="417"/>
        </w:trPr>
        <w:tc>
          <w:tcPr>
            <w:tcW w:w="8801" w:type="dxa"/>
            <w:gridSpan w:val="2"/>
          </w:tcPr>
          <w:p w:rsidR="00106829" w:rsidRPr="00ED1B4B" w:rsidRDefault="00106829" w:rsidP="00106829">
            <w:pPr>
              <w:spacing w:after="0" w:line="240" w:lineRule="auto"/>
              <w:ind w:left="28" w:right="6"/>
              <w:jc w:val="right"/>
              <w:rPr>
                <w:rFonts w:asciiTheme="majorBidi" w:hAnsiTheme="majorBidi" w:cstheme="majorBidi"/>
                <w:sz w:val="27"/>
                <w:szCs w:val="27"/>
              </w:rPr>
            </w:pPr>
            <w:r w:rsidRPr="003C2BE9">
              <w:rPr>
                <w:rFonts w:asciiTheme="majorBidi" w:hAnsiTheme="majorBidi"/>
                <w:sz w:val="27"/>
                <w:szCs w:val="27"/>
              </w:rPr>
              <w:t>(</w:t>
            </w:r>
            <w:r w:rsidRPr="00ED1B4B">
              <w:rPr>
                <w:rFonts w:asciiTheme="majorBidi" w:hAnsiTheme="majorBidi" w:cstheme="majorBidi"/>
                <w:sz w:val="27"/>
                <w:szCs w:val="27"/>
              </w:rPr>
              <w:t xml:space="preserve">Unit </w:t>
            </w:r>
            <w:r w:rsidRPr="003C2BE9">
              <w:rPr>
                <w:rFonts w:asciiTheme="majorBidi" w:hAnsiTheme="majorBidi"/>
                <w:sz w:val="27"/>
                <w:szCs w:val="27"/>
              </w:rPr>
              <w:t xml:space="preserve">: </w:t>
            </w:r>
            <w:r w:rsidRPr="00ED1B4B">
              <w:rPr>
                <w:rFonts w:asciiTheme="majorBidi" w:hAnsiTheme="majorBidi" w:cstheme="majorBidi"/>
                <w:sz w:val="27"/>
                <w:szCs w:val="27"/>
              </w:rPr>
              <w:t>Thousand Baht</w:t>
            </w:r>
            <w:r w:rsidRPr="003C2BE9">
              <w:rPr>
                <w:rFonts w:asciiTheme="majorBidi" w:hAnsiTheme="majorBidi"/>
                <w:sz w:val="27"/>
                <w:szCs w:val="27"/>
              </w:rPr>
              <w:t>)</w:t>
            </w:r>
          </w:p>
        </w:tc>
      </w:tr>
      <w:tr w:rsidR="00390AEF" w:rsidRPr="00ED1B4B" w:rsidTr="00ED1B4B">
        <w:trPr>
          <w:cantSplit/>
          <w:trHeight w:val="317"/>
        </w:trPr>
        <w:tc>
          <w:tcPr>
            <w:tcW w:w="8801" w:type="dxa"/>
            <w:gridSpan w:val="2"/>
          </w:tcPr>
          <w:p w:rsidR="00390AEF" w:rsidRPr="00ED1B4B" w:rsidRDefault="00390AEF" w:rsidP="00390AEF">
            <w:pPr>
              <w:spacing w:after="0" w:line="240" w:lineRule="auto"/>
              <w:ind w:left="-96" w:right="49"/>
              <w:jc w:val="right"/>
              <w:rPr>
                <w:rFonts w:asciiTheme="majorBidi" w:hAnsiTheme="majorBidi" w:cstheme="majorBidi"/>
                <w:snapToGrid w:val="0"/>
                <w:sz w:val="27"/>
                <w:szCs w:val="27"/>
                <w:u w:val="single"/>
                <w:lang w:eastAsia="th-TH"/>
              </w:rPr>
            </w:pPr>
            <w:r w:rsidRPr="00ED1B4B">
              <w:rPr>
                <w:rFonts w:ascii="Angsana New" w:hAnsi="Angsana New"/>
                <w:snapToGrid w:val="0"/>
                <w:sz w:val="27"/>
                <w:szCs w:val="27"/>
                <w:u w:val="single"/>
                <w:lang w:eastAsia="th-TH"/>
              </w:rPr>
              <w:t>Consolidated</w:t>
            </w:r>
            <w:r w:rsidRPr="003C2BE9">
              <w:rPr>
                <w:rFonts w:ascii="Angsana New" w:hAnsi="Angsana New"/>
                <w:snapToGrid w:val="0"/>
                <w:sz w:val="27"/>
                <w:szCs w:val="27"/>
                <w:u w:val="single"/>
                <w:lang w:eastAsia="th-TH"/>
              </w:rPr>
              <w:t>/</w:t>
            </w:r>
            <w:r w:rsidRPr="00ED1B4B">
              <w:rPr>
                <w:rFonts w:ascii="Angsana New" w:hAnsi="Angsana New"/>
                <w:sz w:val="27"/>
                <w:szCs w:val="27"/>
                <w:u w:val="single"/>
              </w:rPr>
              <w:t>Separate financial statements</w:t>
            </w:r>
          </w:p>
        </w:tc>
      </w:tr>
      <w:tr w:rsidR="00C06133" w:rsidRPr="00ED1B4B" w:rsidTr="00390AEF">
        <w:trPr>
          <w:cantSplit/>
        </w:trPr>
        <w:tc>
          <w:tcPr>
            <w:tcW w:w="7121" w:type="dxa"/>
          </w:tcPr>
          <w:p w:rsidR="00C06133" w:rsidRPr="00ED1B4B" w:rsidRDefault="00C06133" w:rsidP="005969F1">
            <w:pPr>
              <w:spacing w:after="0" w:line="240" w:lineRule="auto"/>
              <w:ind w:left="46" w:right="-12" w:hanging="49"/>
              <w:jc w:val="thaiDistribute"/>
              <w:rPr>
                <w:rFonts w:asciiTheme="majorBidi" w:eastAsia="Cordia New" w:hAnsiTheme="majorBidi" w:cstheme="majorBidi"/>
                <w:snapToGrid w:val="0"/>
                <w:sz w:val="27"/>
                <w:szCs w:val="27"/>
                <w:lang w:eastAsia="th-TH"/>
              </w:rPr>
            </w:pPr>
            <w:r w:rsidRPr="00ED1B4B">
              <w:rPr>
                <w:rFonts w:asciiTheme="majorBidi" w:eastAsia="Cordia New" w:hAnsiTheme="majorBidi" w:cstheme="majorBidi"/>
                <w:snapToGrid w:val="0"/>
                <w:sz w:val="27"/>
                <w:szCs w:val="27"/>
                <w:lang w:eastAsia="th-TH"/>
              </w:rPr>
              <w:t>Beginning book value</w:t>
            </w:r>
          </w:p>
        </w:tc>
        <w:tc>
          <w:tcPr>
            <w:tcW w:w="1680" w:type="dxa"/>
            <w:shd w:val="clear" w:color="auto" w:fill="auto"/>
          </w:tcPr>
          <w:p w:rsidR="00C06133" w:rsidRPr="00ED1B4B" w:rsidRDefault="00C06133" w:rsidP="00390AEF">
            <w:pPr>
              <w:spacing w:after="0" w:line="240" w:lineRule="auto"/>
              <w:ind w:left="-108" w:right="511"/>
              <w:jc w:val="right"/>
              <w:rPr>
                <w:rFonts w:ascii="Angsana New" w:hAnsi="Angsana New"/>
                <w:sz w:val="27"/>
                <w:szCs w:val="27"/>
              </w:rPr>
            </w:pPr>
            <w:r w:rsidRPr="00ED1B4B">
              <w:rPr>
                <w:rFonts w:ascii="Angsana New" w:hAnsi="Angsana New"/>
                <w:sz w:val="27"/>
                <w:szCs w:val="27"/>
              </w:rPr>
              <w:t>1,225</w:t>
            </w:r>
          </w:p>
        </w:tc>
      </w:tr>
      <w:tr w:rsidR="00C06133" w:rsidRPr="00ED1B4B" w:rsidTr="00390AEF">
        <w:tc>
          <w:tcPr>
            <w:tcW w:w="7121" w:type="dxa"/>
          </w:tcPr>
          <w:p w:rsidR="00C06133" w:rsidRPr="00ED1B4B"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D1B4B">
              <w:rPr>
                <w:rFonts w:asciiTheme="majorBidi" w:eastAsia="Cordia New" w:hAnsiTheme="majorBidi" w:cstheme="majorBidi"/>
                <w:snapToGrid w:val="0"/>
                <w:sz w:val="27"/>
                <w:szCs w:val="27"/>
                <w:lang w:eastAsia="th-TH"/>
              </w:rPr>
              <w:t>Amortization for portion shown in profit and loss</w:t>
            </w:r>
          </w:p>
        </w:tc>
        <w:tc>
          <w:tcPr>
            <w:tcW w:w="1680" w:type="dxa"/>
            <w:shd w:val="clear" w:color="auto" w:fill="auto"/>
          </w:tcPr>
          <w:p w:rsidR="00C06133" w:rsidRPr="00ED1B4B" w:rsidRDefault="00C06133" w:rsidP="00390AEF">
            <w:pPr>
              <w:spacing w:after="0" w:line="240" w:lineRule="auto"/>
              <w:ind w:left="-108" w:right="469"/>
              <w:jc w:val="right"/>
              <w:rPr>
                <w:rFonts w:ascii="Angsana New" w:hAnsi="Angsana New"/>
                <w:sz w:val="27"/>
                <w:szCs w:val="27"/>
              </w:rPr>
            </w:pPr>
            <w:r w:rsidRPr="003C2BE9">
              <w:rPr>
                <w:rFonts w:ascii="Angsana New" w:hAnsi="Angsana New"/>
                <w:sz w:val="27"/>
                <w:szCs w:val="27"/>
              </w:rPr>
              <w:t>(</w:t>
            </w:r>
            <w:r w:rsidR="00F66465" w:rsidRPr="00ED1B4B">
              <w:rPr>
                <w:rFonts w:ascii="Angsana New" w:hAnsi="Angsana New"/>
                <w:sz w:val="27"/>
                <w:szCs w:val="27"/>
              </w:rPr>
              <w:t>631</w:t>
            </w:r>
            <w:r w:rsidRPr="003C2BE9">
              <w:rPr>
                <w:rFonts w:ascii="Angsana New" w:hAnsi="Angsana New"/>
                <w:sz w:val="27"/>
                <w:szCs w:val="27"/>
              </w:rPr>
              <w:t>)</w:t>
            </w:r>
          </w:p>
        </w:tc>
      </w:tr>
      <w:tr w:rsidR="00C06133" w:rsidRPr="00ED1B4B" w:rsidTr="00390AEF">
        <w:trPr>
          <w:cantSplit/>
          <w:trHeight w:val="291"/>
        </w:trPr>
        <w:tc>
          <w:tcPr>
            <w:tcW w:w="7121" w:type="dxa"/>
          </w:tcPr>
          <w:p w:rsidR="00C06133" w:rsidRPr="003C2BE9"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D1B4B">
              <w:rPr>
                <w:rFonts w:asciiTheme="majorBidi" w:eastAsia="Cordia New" w:hAnsiTheme="majorBidi" w:cstheme="majorBidi"/>
                <w:snapToGrid w:val="0"/>
                <w:sz w:val="27"/>
                <w:szCs w:val="27"/>
                <w:lang w:eastAsia="th-TH"/>
              </w:rPr>
              <w:t>Ending book value</w:t>
            </w:r>
          </w:p>
        </w:tc>
        <w:tc>
          <w:tcPr>
            <w:tcW w:w="1680" w:type="dxa"/>
            <w:tcBorders>
              <w:top w:val="single" w:sz="4" w:space="0" w:color="auto"/>
              <w:bottom w:val="double" w:sz="4" w:space="0" w:color="auto"/>
            </w:tcBorders>
            <w:shd w:val="clear" w:color="auto" w:fill="auto"/>
          </w:tcPr>
          <w:p w:rsidR="00C06133" w:rsidRPr="00ED1B4B" w:rsidRDefault="00F66465" w:rsidP="00390AEF">
            <w:pPr>
              <w:spacing w:after="0" w:line="240" w:lineRule="auto"/>
              <w:ind w:left="-108" w:right="511"/>
              <w:jc w:val="right"/>
              <w:rPr>
                <w:rFonts w:ascii="Angsana New" w:hAnsi="Angsana New"/>
                <w:sz w:val="27"/>
                <w:szCs w:val="27"/>
              </w:rPr>
            </w:pPr>
            <w:r w:rsidRPr="00ED1B4B">
              <w:rPr>
                <w:rFonts w:ascii="Angsana New" w:hAnsi="Angsana New"/>
                <w:sz w:val="27"/>
                <w:szCs w:val="27"/>
              </w:rPr>
              <w:t>594</w:t>
            </w:r>
          </w:p>
        </w:tc>
      </w:tr>
    </w:tbl>
    <w:p w:rsidR="005969F1" w:rsidRPr="003D0318" w:rsidRDefault="005969F1" w:rsidP="005969F1">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07" w:type="dxa"/>
        <w:tblInd w:w="387" w:type="dxa"/>
        <w:tblLayout w:type="fixed"/>
        <w:tblLook w:val="0000" w:firstRow="0" w:lastRow="0" w:firstColumn="0" w:lastColumn="0" w:noHBand="0" w:noVBand="0"/>
      </w:tblPr>
      <w:tblGrid>
        <w:gridCol w:w="2131"/>
        <w:gridCol w:w="1559"/>
        <w:gridCol w:w="1701"/>
        <w:gridCol w:w="1670"/>
        <w:gridCol w:w="1746"/>
      </w:tblGrid>
      <w:tr w:rsidR="002435BC" w:rsidRPr="00ED1B4B" w:rsidTr="00ED1B4B">
        <w:trPr>
          <w:cantSplit/>
          <w:trHeight w:val="305"/>
        </w:trPr>
        <w:tc>
          <w:tcPr>
            <w:tcW w:w="2131" w:type="dxa"/>
          </w:tcPr>
          <w:p w:rsidR="002435BC" w:rsidRPr="00ED1B4B" w:rsidRDefault="002435BC" w:rsidP="005E110B">
            <w:pPr>
              <w:spacing w:after="0" w:line="240" w:lineRule="auto"/>
              <w:ind w:left="24" w:right="-22"/>
              <w:jc w:val="thaiDistribute"/>
              <w:rPr>
                <w:rFonts w:asciiTheme="majorBidi" w:hAnsiTheme="majorBidi" w:cstheme="majorBidi"/>
                <w:color w:val="000000"/>
                <w:sz w:val="27"/>
                <w:szCs w:val="27"/>
              </w:rPr>
            </w:pPr>
          </w:p>
        </w:tc>
        <w:tc>
          <w:tcPr>
            <w:tcW w:w="1559" w:type="dxa"/>
          </w:tcPr>
          <w:p w:rsidR="002435BC" w:rsidRPr="00ED1B4B" w:rsidRDefault="002435BC" w:rsidP="005E110B">
            <w:pPr>
              <w:spacing w:after="0" w:line="240" w:lineRule="auto"/>
              <w:ind w:right="-82"/>
              <w:jc w:val="right"/>
              <w:rPr>
                <w:rFonts w:asciiTheme="majorBidi" w:hAnsiTheme="majorBidi" w:cstheme="majorBidi"/>
                <w:color w:val="000000"/>
                <w:sz w:val="27"/>
                <w:szCs w:val="27"/>
              </w:rPr>
            </w:pPr>
          </w:p>
        </w:tc>
        <w:tc>
          <w:tcPr>
            <w:tcW w:w="1701" w:type="dxa"/>
          </w:tcPr>
          <w:p w:rsidR="002435BC" w:rsidRPr="00ED1B4B" w:rsidRDefault="002435BC" w:rsidP="005E110B">
            <w:pPr>
              <w:spacing w:after="0" w:line="240" w:lineRule="auto"/>
              <w:ind w:right="-82"/>
              <w:jc w:val="right"/>
              <w:rPr>
                <w:rFonts w:asciiTheme="majorBidi" w:hAnsiTheme="majorBidi" w:cstheme="majorBidi"/>
                <w:color w:val="000000"/>
                <w:sz w:val="27"/>
                <w:szCs w:val="27"/>
              </w:rPr>
            </w:pPr>
          </w:p>
        </w:tc>
        <w:tc>
          <w:tcPr>
            <w:tcW w:w="3416" w:type="dxa"/>
            <w:gridSpan w:val="2"/>
          </w:tcPr>
          <w:p w:rsidR="002435BC" w:rsidRPr="00ED1B4B" w:rsidRDefault="00810617" w:rsidP="005E110B">
            <w:pPr>
              <w:spacing w:after="0" w:line="240" w:lineRule="auto"/>
              <w:ind w:right="-82"/>
              <w:jc w:val="right"/>
              <w:rPr>
                <w:rFonts w:asciiTheme="majorBidi" w:hAnsiTheme="majorBidi" w:cstheme="majorBidi"/>
                <w:color w:val="000000"/>
                <w:sz w:val="27"/>
                <w:szCs w:val="27"/>
              </w:rPr>
            </w:pPr>
            <w:r w:rsidRPr="003C2BE9">
              <w:rPr>
                <w:rFonts w:asciiTheme="majorBidi" w:hAnsiTheme="majorBidi"/>
                <w:sz w:val="27"/>
                <w:szCs w:val="27"/>
              </w:rPr>
              <w:t>(</w:t>
            </w:r>
            <w:r w:rsidRPr="00ED1B4B">
              <w:rPr>
                <w:rFonts w:asciiTheme="majorBidi" w:hAnsiTheme="majorBidi" w:cstheme="majorBidi"/>
                <w:sz w:val="27"/>
                <w:szCs w:val="27"/>
              </w:rPr>
              <w:t xml:space="preserve">Unit </w:t>
            </w:r>
            <w:r w:rsidRPr="003C2BE9">
              <w:rPr>
                <w:rFonts w:asciiTheme="majorBidi" w:hAnsiTheme="majorBidi"/>
                <w:sz w:val="27"/>
                <w:szCs w:val="27"/>
              </w:rPr>
              <w:t xml:space="preserve">: </w:t>
            </w:r>
            <w:r w:rsidRPr="00ED1B4B">
              <w:rPr>
                <w:rFonts w:asciiTheme="majorBidi" w:hAnsiTheme="majorBidi" w:cstheme="majorBidi"/>
                <w:sz w:val="27"/>
                <w:szCs w:val="27"/>
              </w:rPr>
              <w:t>Thousand Baht</w:t>
            </w:r>
            <w:r w:rsidRPr="003C2BE9">
              <w:rPr>
                <w:rFonts w:asciiTheme="majorBidi" w:hAnsiTheme="majorBidi"/>
                <w:sz w:val="27"/>
                <w:szCs w:val="27"/>
              </w:rPr>
              <w:t>)</w:t>
            </w:r>
          </w:p>
        </w:tc>
      </w:tr>
      <w:tr w:rsidR="002435BC" w:rsidRPr="00ED1B4B" w:rsidTr="005E110B">
        <w:trPr>
          <w:cantSplit/>
          <w:trHeight w:val="345"/>
        </w:trPr>
        <w:tc>
          <w:tcPr>
            <w:tcW w:w="2131" w:type="dxa"/>
          </w:tcPr>
          <w:p w:rsidR="002435BC" w:rsidRPr="00ED1B4B" w:rsidRDefault="002435BC" w:rsidP="005E110B">
            <w:pPr>
              <w:spacing w:after="0" w:line="240" w:lineRule="auto"/>
              <w:ind w:left="24" w:right="-22"/>
              <w:jc w:val="thaiDistribute"/>
              <w:rPr>
                <w:rFonts w:asciiTheme="majorBidi" w:hAnsiTheme="majorBidi" w:cstheme="majorBidi"/>
                <w:color w:val="000000"/>
                <w:sz w:val="27"/>
                <w:szCs w:val="27"/>
              </w:rPr>
            </w:pPr>
          </w:p>
        </w:tc>
        <w:tc>
          <w:tcPr>
            <w:tcW w:w="3260" w:type="dxa"/>
            <w:gridSpan w:val="2"/>
          </w:tcPr>
          <w:p w:rsidR="002435BC" w:rsidRPr="00ED1B4B" w:rsidRDefault="002435BC" w:rsidP="005E110B">
            <w:pPr>
              <w:spacing w:after="0" w:line="240" w:lineRule="auto"/>
              <w:ind w:left="-81" w:right="-81"/>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 xml:space="preserve">Consolidated </w:t>
            </w:r>
            <w:r w:rsidRPr="00ED1B4B">
              <w:rPr>
                <w:rFonts w:asciiTheme="majorBidi" w:hAnsiTheme="majorBidi" w:cstheme="majorBidi"/>
                <w:sz w:val="27"/>
                <w:szCs w:val="27"/>
                <w:u w:val="single"/>
              </w:rPr>
              <w:t>financial statements</w:t>
            </w:r>
          </w:p>
        </w:tc>
        <w:tc>
          <w:tcPr>
            <w:tcW w:w="3416" w:type="dxa"/>
            <w:gridSpan w:val="2"/>
          </w:tcPr>
          <w:p w:rsidR="002435BC" w:rsidRPr="00ED1B4B" w:rsidRDefault="002435BC" w:rsidP="005E110B">
            <w:pPr>
              <w:spacing w:after="0" w:line="240" w:lineRule="auto"/>
              <w:ind w:left="-81" w:right="-81"/>
              <w:jc w:val="center"/>
              <w:rPr>
                <w:rFonts w:asciiTheme="majorBidi" w:hAnsiTheme="majorBidi" w:cstheme="majorBidi"/>
                <w:color w:val="000000"/>
                <w:sz w:val="27"/>
                <w:szCs w:val="27"/>
                <w:u w:val="single"/>
              </w:rPr>
            </w:pPr>
            <w:r w:rsidRPr="00ED1B4B">
              <w:rPr>
                <w:rFonts w:asciiTheme="majorBidi" w:hAnsiTheme="majorBidi" w:cstheme="majorBidi"/>
                <w:sz w:val="27"/>
                <w:szCs w:val="27"/>
                <w:u w:val="single"/>
              </w:rPr>
              <w:t>Separate financial statements</w:t>
            </w:r>
          </w:p>
        </w:tc>
      </w:tr>
      <w:tr w:rsidR="001564FF" w:rsidRPr="00ED1B4B" w:rsidTr="00ED1B4B">
        <w:tblPrEx>
          <w:tblCellMar>
            <w:left w:w="30" w:type="dxa"/>
            <w:right w:w="30" w:type="dxa"/>
          </w:tblCellMar>
        </w:tblPrEx>
        <w:trPr>
          <w:cantSplit/>
          <w:trHeight w:val="303"/>
        </w:trPr>
        <w:tc>
          <w:tcPr>
            <w:tcW w:w="2131" w:type="dxa"/>
          </w:tcPr>
          <w:p w:rsidR="001564FF" w:rsidRPr="00ED1B4B" w:rsidRDefault="001564FF" w:rsidP="001564FF">
            <w:pPr>
              <w:spacing w:after="0" w:line="240" w:lineRule="auto"/>
              <w:ind w:left="24" w:right="-22"/>
              <w:jc w:val="thaiDistribute"/>
              <w:rPr>
                <w:rFonts w:asciiTheme="majorBidi" w:hAnsiTheme="majorBidi" w:cstheme="majorBidi"/>
                <w:color w:val="000000"/>
                <w:sz w:val="27"/>
                <w:szCs w:val="27"/>
              </w:rPr>
            </w:pPr>
          </w:p>
        </w:tc>
        <w:tc>
          <w:tcPr>
            <w:tcW w:w="1559" w:type="dxa"/>
          </w:tcPr>
          <w:p w:rsidR="001564FF" w:rsidRPr="00ED1B4B" w:rsidRDefault="00E75ACD" w:rsidP="001564FF">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June 30</w:t>
            </w:r>
            <w:r w:rsidR="001564FF" w:rsidRPr="00ED1B4B">
              <w:rPr>
                <w:rFonts w:asciiTheme="majorBidi" w:hAnsiTheme="majorBidi" w:cstheme="majorBidi"/>
                <w:snapToGrid w:val="0"/>
                <w:sz w:val="27"/>
                <w:szCs w:val="27"/>
                <w:u w:val="single"/>
                <w:lang w:eastAsia="th-TH"/>
              </w:rPr>
              <w:t>, 2024</w:t>
            </w:r>
          </w:p>
        </w:tc>
        <w:tc>
          <w:tcPr>
            <w:tcW w:w="1701" w:type="dxa"/>
          </w:tcPr>
          <w:p w:rsidR="001564FF" w:rsidRPr="00ED1B4B"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December 31, 2023</w:t>
            </w:r>
          </w:p>
        </w:tc>
        <w:tc>
          <w:tcPr>
            <w:tcW w:w="1670" w:type="dxa"/>
          </w:tcPr>
          <w:p w:rsidR="001564FF" w:rsidRPr="00ED1B4B" w:rsidRDefault="00E75ACD" w:rsidP="00E75ACD">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June 30</w:t>
            </w:r>
            <w:r w:rsidR="001564FF" w:rsidRPr="00ED1B4B">
              <w:rPr>
                <w:rFonts w:asciiTheme="majorBidi" w:hAnsiTheme="majorBidi" w:cstheme="majorBidi"/>
                <w:snapToGrid w:val="0"/>
                <w:sz w:val="27"/>
                <w:szCs w:val="27"/>
                <w:u w:val="single"/>
                <w:lang w:eastAsia="th-TH"/>
              </w:rPr>
              <w:t>, 2024</w:t>
            </w:r>
          </w:p>
        </w:tc>
        <w:tc>
          <w:tcPr>
            <w:tcW w:w="1746" w:type="dxa"/>
          </w:tcPr>
          <w:p w:rsidR="001564FF" w:rsidRPr="00ED1B4B"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December 31, 2023</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Trust receipt</w:t>
            </w:r>
          </w:p>
        </w:tc>
        <w:tc>
          <w:tcPr>
            <w:tcW w:w="1559" w:type="dxa"/>
          </w:tcPr>
          <w:p w:rsidR="001564FF" w:rsidRPr="00ED1B4B" w:rsidRDefault="00F66465"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26</w:t>
            </w:r>
            <w:r w:rsidR="001564FF" w:rsidRPr="00ED1B4B">
              <w:rPr>
                <w:rFonts w:ascii="Angsana New" w:hAnsi="Angsana New"/>
                <w:color w:val="000000"/>
                <w:sz w:val="27"/>
                <w:szCs w:val="27"/>
              </w:rPr>
              <w:t>,</w:t>
            </w:r>
            <w:r w:rsidRPr="00ED1B4B">
              <w:rPr>
                <w:rFonts w:ascii="Angsana New" w:hAnsi="Angsana New"/>
                <w:color w:val="000000"/>
                <w:sz w:val="27"/>
                <w:szCs w:val="27"/>
              </w:rPr>
              <w:t>50</w:t>
            </w:r>
            <w:r w:rsidR="006E6092" w:rsidRPr="00ED1B4B">
              <w:rPr>
                <w:rFonts w:ascii="Angsana New" w:hAnsi="Angsana New" w:hint="cs"/>
                <w:color w:val="000000"/>
                <w:sz w:val="27"/>
                <w:szCs w:val="27"/>
              </w:rPr>
              <w:t>0</w:t>
            </w:r>
          </w:p>
        </w:tc>
        <w:tc>
          <w:tcPr>
            <w:tcW w:w="1701" w:type="dxa"/>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24,934</w:t>
            </w:r>
          </w:p>
        </w:tc>
        <w:tc>
          <w:tcPr>
            <w:tcW w:w="1670" w:type="dxa"/>
          </w:tcPr>
          <w:p w:rsidR="001564FF" w:rsidRPr="00ED1B4B" w:rsidRDefault="001564FF" w:rsidP="001564FF">
            <w:pPr>
              <w:spacing w:after="0" w:line="240" w:lineRule="auto"/>
              <w:ind w:left="-24" w:right="159"/>
              <w:jc w:val="right"/>
              <w:rPr>
                <w:rFonts w:ascii="Angsana New" w:hAnsi="Angsana New"/>
                <w:color w:val="000000"/>
                <w:sz w:val="27"/>
                <w:szCs w:val="27"/>
              </w:rPr>
            </w:pPr>
            <w:r w:rsidRPr="003C2BE9">
              <w:rPr>
                <w:rFonts w:ascii="Angsana New" w:hAnsi="Angsana New"/>
                <w:color w:val="000000"/>
                <w:sz w:val="27"/>
                <w:szCs w:val="27"/>
              </w:rPr>
              <w:t>-</w:t>
            </w:r>
          </w:p>
        </w:tc>
        <w:tc>
          <w:tcPr>
            <w:tcW w:w="1746" w:type="dxa"/>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5,206</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Short</w:t>
            </w:r>
            <w:r w:rsidRPr="003C2BE9">
              <w:rPr>
                <w:rFonts w:asciiTheme="majorBidi" w:hAnsiTheme="majorBidi"/>
                <w:color w:val="000000"/>
                <w:sz w:val="27"/>
                <w:szCs w:val="27"/>
              </w:rPr>
              <w:t>-</w:t>
            </w:r>
            <w:r w:rsidRPr="00ED1B4B">
              <w:rPr>
                <w:rFonts w:asciiTheme="majorBidi" w:hAnsiTheme="majorBidi" w:cstheme="majorBidi"/>
                <w:color w:val="000000"/>
                <w:sz w:val="27"/>
                <w:szCs w:val="27"/>
              </w:rPr>
              <w:t>term loans</w:t>
            </w:r>
          </w:p>
        </w:tc>
        <w:tc>
          <w:tcPr>
            <w:tcW w:w="1559" w:type="dxa"/>
            <w:tcBorders>
              <w:bottom w:val="single" w:sz="4" w:space="0" w:color="auto"/>
            </w:tcBorders>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2</w:t>
            </w:r>
            <w:r w:rsidR="00F66465" w:rsidRPr="00ED1B4B">
              <w:rPr>
                <w:rFonts w:ascii="Angsana New" w:hAnsi="Angsana New"/>
                <w:color w:val="000000"/>
                <w:sz w:val="27"/>
                <w:szCs w:val="27"/>
              </w:rPr>
              <w:t>2</w:t>
            </w:r>
            <w:r w:rsidRPr="00ED1B4B">
              <w:rPr>
                <w:rFonts w:ascii="Angsana New" w:hAnsi="Angsana New"/>
                <w:color w:val="000000"/>
                <w:sz w:val="27"/>
                <w:szCs w:val="27"/>
              </w:rPr>
              <w:t>,</w:t>
            </w:r>
            <w:r w:rsidR="00F66465" w:rsidRPr="00ED1B4B">
              <w:rPr>
                <w:rFonts w:ascii="Angsana New" w:hAnsi="Angsana New"/>
                <w:color w:val="000000"/>
                <w:sz w:val="27"/>
                <w:szCs w:val="27"/>
              </w:rPr>
              <w:t>244</w:t>
            </w:r>
          </w:p>
        </w:tc>
        <w:tc>
          <w:tcPr>
            <w:tcW w:w="1701" w:type="dxa"/>
            <w:tcBorders>
              <w:bottom w:val="single" w:sz="4" w:space="0" w:color="auto"/>
            </w:tcBorders>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36,145</w:t>
            </w:r>
          </w:p>
        </w:tc>
        <w:tc>
          <w:tcPr>
            <w:tcW w:w="1670" w:type="dxa"/>
            <w:tcBorders>
              <w:bottom w:val="sing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2</w:t>
            </w:r>
            <w:r w:rsidR="00F66465" w:rsidRPr="00ED1B4B">
              <w:rPr>
                <w:rFonts w:ascii="Angsana New" w:hAnsi="Angsana New"/>
                <w:color w:val="000000"/>
                <w:sz w:val="27"/>
                <w:szCs w:val="27"/>
              </w:rPr>
              <w:t>2</w:t>
            </w:r>
            <w:r w:rsidRPr="00ED1B4B">
              <w:rPr>
                <w:rFonts w:ascii="Angsana New" w:hAnsi="Angsana New"/>
                <w:color w:val="000000"/>
                <w:sz w:val="27"/>
                <w:szCs w:val="27"/>
              </w:rPr>
              <w:t>,</w:t>
            </w:r>
            <w:r w:rsidR="00F66465" w:rsidRPr="00ED1B4B">
              <w:rPr>
                <w:rFonts w:ascii="Angsana New" w:hAnsi="Angsana New"/>
                <w:color w:val="000000"/>
                <w:sz w:val="27"/>
                <w:szCs w:val="27"/>
              </w:rPr>
              <w:t>244</w:t>
            </w:r>
          </w:p>
        </w:tc>
        <w:tc>
          <w:tcPr>
            <w:tcW w:w="1746" w:type="dxa"/>
            <w:tcBorders>
              <w:bottom w:val="sing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36,145</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Total</w:t>
            </w:r>
          </w:p>
        </w:tc>
        <w:tc>
          <w:tcPr>
            <w:tcW w:w="1559" w:type="dxa"/>
            <w:tcBorders>
              <w:top w:val="single" w:sz="4" w:space="0" w:color="auto"/>
              <w:bottom w:val="double" w:sz="4" w:space="0" w:color="auto"/>
            </w:tcBorders>
          </w:tcPr>
          <w:p w:rsidR="001564FF" w:rsidRPr="00ED1B4B" w:rsidRDefault="00F66465"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48</w:t>
            </w:r>
            <w:r w:rsidR="001564FF" w:rsidRPr="00ED1B4B">
              <w:rPr>
                <w:rFonts w:ascii="Angsana New" w:hAnsi="Angsana New"/>
                <w:color w:val="000000"/>
                <w:sz w:val="27"/>
                <w:szCs w:val="27"/>
              </w:rPr>
              <w:t>,</w:t>
            </w:r>
            <w:r w:rsidRPr="00ED1B4B">
              <w:rPr>
                <w:rFonts w:ascii="Angsana New" w:hAnsi="Angsana New"/>
                <w:color w:val="000000"/>
                <w:sz w:val="27"/>
                <w:szCs w:val="27"/>
              </w:rPr>
              <w:t>74</w:t>
            </w:r>
            <w:r w:rsidR="006E6092" w:rsidRPr="00ED1B4B">
              <w:rPr>
                <w:rFonts w:ascii="Angsana New" w:hAnsi="Angsana New" w:hint="cs"/>
                <w:color w:val="000000"/>
                <w:sz w:val="27"/>
                <w:szCs w:val="27"/>
              </w:rPr>
              <w:t>4</w:t>
            </w:r>
          </w:p>
        </w:tc>
        <w:tc>
          <w:tcPr>
            <w:tcW w:w="1701" w:type="dxa"/>
            <w:tcBorders>
              <w:top w:val="single" w:sz="4" w:space="0" w:color="auto"/>
              <w:bottom w:val="double" w:sz="4" w:space="0" w:color="auto"/>
            </w:tcBorders>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61,079</w:t>
            </w:r>
          </w:p>
        </w:tc>
        <w:tc>
          <w:tcPr>
            <w:tcW w:w="1670" w:type="dxa"/>
            <w:tcBorders>
              <w:top w:val="single" w:sz="4" w:space="0" w:color="auto"/>
              <w:bottom w:val="doub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2</w:t>
            </w:r>
            <w:r w:rsidR="00F66465" w:rsidRPr="00ED1B4B">
              <w:rPr>
                <w:rFonts w:ascii="Angsana New" w:hAnsi="Angsana New"/>
                <w:color w:val="000000"/>
                <w:sz w:val="27"/>
                <w:szCs w:val="27"/>
              </w:rPr>
              <w:t>2</w:t>
            </w:r>
            <w:r w:rsidRPr="00ED1B4B">
              <w:rPr>
                <w:rFonts w:ascii="Angsana New" w:hAnsi="Angsana New"/>
                <w:color w:val="000000"/>
                <w:sz w:val="27"/>
                <w:szCs w:val="27"/>
              </w:rPr>
              <w:t>,</w:t>
            </w:r>
            <w:r w:rsidR="00F66465" w:rsidRPr="00ED1B4B">
              <w:rPr>
                <w:rFonts w:ascii="Angsana New" w:hAnsi="Angsana New"/>
                <w:color w:val="000000"/>
                <w:sz w:val="27"/>
                <w:szCs w:val="27"/>
              </w:rPr>
              <w:t>244</w:t>
            </w:r>
          </w:p>
        </w:tc>
        <w:tc>
          <w:tcPr>
            <w:tcW w:w="1746" w:type="dxa"/>
            <w:tcBorders>
              <w:top w:val="single" w:sz="4" w:space="0" w:color="auto"/>
              <w:bottom w:val="doub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41,351</w:t>
            </w:r>
          </w:p>
        </w:tc>
      </w:tr>
    </w:tbl>
    <w:p w:rsidR="00E56949" w:rsidRPr="003D0318" w:rsidRDefault="00E56949" w:rsidP="007F60A7">
      <w:pPr>
        <w:pStyle w:val="BodyText"/>
        <w:spacing w:after="0" w:line="240" w:lineRule="auto"/>
        <w:ind w:left="490"/>
        <w:jc w:val="thaiDistribute"/>
        <w:rPr>
          <w:rFonts w:asciiTheme="majorBidi" w:hAnsiTheme="majorBidi" w:cstheme="majorBidi"/>
          <w:spacing w:val="-4"/>
          <w:sz w:val="16"/>
          <w:szCs w:val="16"/>
        </w:rPr>
      </w:pPr>
    </w:p>
    <w:p w:rsidR="002435BC" w:rsidRPr="00A362BF" w:rsidRDefault="001564FF" w:rsidP="002435BC">
      <w:pPr>
        <w:spacing w:after="0" w:line="240" w:lineRule="auto"/>
        <w:ind w:left="360" w:firstLine="4"/>
        <w:jc w:val="thaiDistribute"/>
        <w:rPr>
          <w:rFonts w:asciiTheme="majorBidi" w:hAnsiTheme="majorBidi" w:cstheme="majorBidi"/>
          <w:spacing w:val="-8"/>
          <w:sz w:val="28"/>
        </w:rPr>
      </w:pPr>
      <w:r w:rsidRPr="00CD7F62">
        <w:rPr>
          <w:rFonts w:asciiTheme="majorBidi" w:hAnsiTheme="majorBidi" w:cstheme="majorBidi"/>
          <w:spacing w:val="-4"/>
          <w:sz w:val="28"/>
        </w:rPr>
        <w:t xml:space="preserve">As at </w:t>
      </w:r>
      <w:r w:rsidR="00622A93">
        <w:rPr>
          <w:rFonts w:asciiTheme="majorBidi" w:hAnsiTheme="majorBidi" w:cstheme="majorBidi"/>
          <w:spacing w:val="-4"/>
          <w:sz w:val="28"/>
        </w:rPr>
        <w:t>June</w:t>
      </w:r>
      <w:r w:rsidRPr="00CD7F62">
        <w:rPr>
          <w:rFonts w:asciiTheme="majorBidi" w:hAnsiTheme="majorBidi" w:cstheme="majorBidi"/>
          <w:spacing w:val="-4"/>
          <w:sz w:val="28"/>
        </w:rPr>
        <w:t xml:space="preserve"> 3</w:t>
      </w:r>
      <w:r w:rsidR="00622A93">
        <w:rPr>
          <w:rFonts w:asciiTheme="majorBidi" w:hAnsiTheme="majorBidi" w:cstheme="majorBidi"/>
          <w:spacing w:val="-4"/>
          <w:sz w:val="28"/>
        </w:rPr>
        <w:t>0</w:t>
      </w:r>
      <w:r w:rsidRPr="00CD7F62">
        <w:rPr>
          <w:rFonts w:asciiTheme="majorBidi" w:hAnsiTheme="majorBidi" w:cstheme="majorBidi"/>
          <w:spacing w:val="-4"/>
          <w:sz w:val="28"/>
        </w:rPr>
        <w:t>, 2024 and December 31, 202</w:t>
      </w:r>
      <w:r w:rsidR="005F6725" w:rsidRPr="00CD7F62">
        <w:rPr>
          <w:rFonts w:asciiTheme="majorBidi" w:hAnsiTheme="majorBidi" w:cstheme="majorBidi"/>
          <w:spacing w:val="-4"/>
          <w:sz w:val="28"/>
        </w:rPr>
        <w:t>3</w:t>
      </w:r>
      <w:r w:rsidR="002435BC" w:rsidRPr="00CD7F62">
        <w:rPr>
          <w:rFonts w:asciiTheme="majorBidi" w:hAnsiTheme="majorBidi" w:cstheme="majorBidi"/>
          <w:spacing w:val="-4"/>
          <w:sz w:val="28"/>
        </w:rPr>
        <w:t xml:space="preserve">, the Group held </w:t>
      </w:r>
      <w:r w:rsidR="00E45656">
        <w:rPr>
          <w:rFonts w:asciiTheme="majorBidi" w:hAnsiTheme="majorBidi" w:cstheme="majorBidi"/>
          <w:spacing w:val="-4"/>
          <w:sz w:val="28"/>
        </w:rPr>
        <w:t>letters of credit and</w:t>
      </w:r>
      <w:r w:rsidR="002435BC" w:rsidRPr="00CD7F62">
        <w:rPr>
          <w:rFonts w:asciiTheme="majorBidi" w:hAnsiTheme="majorBidi" w:cstheme="majorBidi"/>
          <w:spacing w:val="-4"/>
          <w:sz w:val="28"/>
        </w:rPr>
        <w:t xml:space="preserve"> trust receipt</w:t>
      </w:r>
      <w:r w:rsidR="002435BC" w:rsidRPr="00EC14EB">
        <w:rPr>
          <w:rFonts w:asciiTheme="majorBidi" w:hAnsiTheme="majorBidi" w:cstheme="majorBidi"/>
          <w:spacing w:val="-4"/>
          <w:sz w:val="28"/>
        </w:rPr>
        <w:t xml:space="preserve"> facilities from several </w:t>
      </w:r>
      <w:r w:rsidR="002435BC" w:rsidRPr="003E750A">
        <w:rPr>
          <w:rFonts w:asciiTheme="majorBidi" w:hAnsiTheme="majorBidi" w:cstheme="majorBidi"/>
          <w:spacing w:val="-6"/>
          <w:sz w:val="28"/>
        </w:rPr>
        <w:t>financial institutions as mentioned in the note to financial statements No</w:t>
      </w:r>
      <w:r w:rsidR="002435BC" w:rsidRPr="003C2BE9">
        <w:rPr>
          <w:rFonts w:asciiTheme="majorBidi" w:hAnsiTheme="majorBidi"/>
          <w:spacing w:val="-6"/>
          <w:sz w:val="28"/>
        </w:rPr>
        <w:t>.</w:t>
      </w:r>
      <w:r w:rsidR="00A362BF" w:rsidRPr="003E750A">
        <w:rPr>
          <w:rFonts w:asciiTheme="majorBidi" w:hAnsiTheme="majorBidi" w:cstheme="majorBidi"/>
          <w:spacing w:val="-6"/>
          <w:sz w:val="28"/>
        </w:rPr>
        <w:t>33</w:t>
      </w:r>
      <w:r w:rsidR="002435BC" w:rsidRPr="003C2BE9">
        <w:rPr>
          <w:rFonts w:asciiTheme="majorBidi" w:hAnsiTheme="majorBidi"/>
          <w:spacing w:val="-6"/>
          <w:sz w:val="28"/>
        </w:rPr>
        <w:t>.</w:t>
      </w:r>
      <w:r w:rsidR="002435BC" w:rsidRPr="003E750A">
        <w:rPr>
          <w:rFonts w:asciiTheme="majorBidi" w:hAnsiTheme="majorBidi" w:cstheme="majorBidi"/>
          <w:spacing w:val="-6"/>
          <w:sz w:val="28"/>
        </w:rPr>
        <w:t>1 which bearing the interest rates at MOR, MOR</w:t>
      </w:r>
      <w:r w:rsidR="002435BC" w:rsidRPr="003C2BE9">
        <w:rPr>
          <w:rFonts w:asciiTheme="majorBidi" w:hAnsiTheme="majorBidi"/>
          <w:spacing w:val="-6"/>
          <w:sz w:val="28"/>
        </w:rPr>
        <w:t>-</w:t>
      </w:r>
      <w:r w:rsidR="002435BC" w:rsidRPr="003E750A">
        <w:rPr>
          <w:rFonts w:asciiTheme="majorBidi" w:hAnsiTheme="majorBidi" w:cstheme="majorBidi"/>
          <w:spacing w:val="-6"/>
          <w:sz w:val="28"/>
        </w:rPr>
        <w:t>1,</w:t>
      </w:r>
      <w:r w:rsidR="002435BC" w:rsidRPr="003C2BE9">
        <w:rPr>
          <w:rFonts w:asciiTheme="majorBidi" w:hAnsiTheme="majorBidi"/>
          <w:spacing w:val="-8"/>
          <w:sz w:val="28"/>
        </w:rPr>
        <w:t xml:space="preserve"> </w:t>
      </w:r>
      <w:r w:rsidR="002435BC" w:rsidRPr="006B36BF">
        <w:rPr>
          <w:rFonts w:asciiTheme="majorBidi" w:hAnsiTheme="majorBidi" w:cstheme="majorBidi"/>
          <w:spacing w:val="-8"/>
          <w:sz w:val="28"/>
        </w:rPr>
        <w:t>6</w:t>
      </w:r>
      <w:r w:rsidR="002435BC" w:rsidRPr="003C2BE9">
        <w:rPr>
          <w:rFonts w:asciiTheme="majorBidi" w:hAnsiTheme="majorBidi"/>
          <w:spacing w:val="-8"/>
          <w:sz w:val="28"/>
        </w:rPr>
        <w:t>.</w:t>
      </w:r>
      <w:r w:rsidR="00A362BF" w:rsidRPr="006B36BF">
        <w:rPr>
          <w:rFonts w:asciiTheme="majorBidi" w:hAnsiTheme="majorBidi" w:cstheme="majorBidi"/>
          <w:spacing w:val="-8"/>
          <w:sz w:val="28"/>
        </w:rPr>
        <w:t>90</w:t>
      </w:r>
      <w:r w:rsidR="002435BC" w:rsidRPr="003C2BE9">
        <w:rPr>
          <w:rFonts w:asciiTheme="majorBidi" w:hAnsiTheme="majorBidi"/>
          <w:spacing w:val="-8"/>
          <w:sz w:val="28"/>
        </w:rPr>
        <w:t>%-</w:t>
      </w:r>
      <w:r w:rsidR="006B36BF" w:rsidRPr="006B36BF">
        <w:rPr>
          <w:rFonts w:asciiTheme="majorBidi" w:hAnsiTheme="majorBidi" w:cstheme="majorBidi"/>
          <w:spacing w:val="-8"/>
          <w:sz w:val="28"/>
        </w:rPr>
        <w:t>6</w:t>
      </w:r>
      <w:r w:rsidR="006B36BF" w:rsidRPr="003C2BE9">
        <w:rPr>
          <w:rFonts w:asciiTheme="majorBidi" w:hAnsiTheme="majorBidi"/>
          <w:spacing w:val="-8"/>
          <w:sz w:val="28"/>
        </w:rPr>
        <w:t>.</w:t>
      </w:r>
      <w:r w:rsidR="006B36BF" w:rsidRPr="006B36BF">
        <w:rPr>
          <w:rFonts w:asciiTheme="majorBidi" w:hAnsiTheme="majorBidi" w:cstheme="majorBidi"/>
          <w:spacing w:val="-8"/>
          <w:sz w:val="28"/>
        </w:rPr>
        <w:t>95</w:t>
      </w:r>
      <w:r w:rsidR="002435BC" w:rsidRPr="003C2BE9">
        <w:rPr>
          <w:rFonts w:asciiTheme="majorBidi" w:hAnsiTheme="majorBidi"/>
          <w:spacing w:val="-8"/>
          <w:sz w:val="28"/>
        </w:rPr>
        <w:t xml:space="preserve">% </w:t>
      </w:r>
      <w:r w:rsidR="002435BC" w:rsidRPr="006B36BF">
        <w:rPr>
          <w:rFonts w:asciiTheme="majorBidi" w:hAnsiTheme="majorBidi" w:cstheme="majorBidi"/>
          <w:spacing w:val="-8"/>
          <w:sz w:val="28"/>
        </w:rPr>
        <w:t>per annum and MOR, MOR</w:t>
      </w:r>
      <w:r w:rsidR="002435BC" w:rsidRPr="003C2BE9">
        <w:rPr>
          <w:rFonts w:asciiTheme="majorBidi" w:hAnsiTheme="majorBidi"/>
          <w:spacing w:val="-8"/>
          <w:sz w:val="28"/>
        </w:rPr>
        <w:t>-</w:t>
      </w:r>
      <w:r w:rsidR="00A362BF" w:rsidRPr="006B36BF">
        <w:rPr>
          <w:rFonts w:asciiTheme="majorBidi" w:hAnsiTheme="majorBidi" w:cstheme="majorBidi"/>
          <w:spacing w:val="-8"/>
          <w:sz w:val="28"/>
        </w:rPr>
        <w:t>1, 6</w:t>
      </w:r>
      <w:r w:rsidR="00A362BF" w:rsidRPr="003C2BE9">
        <w:rPr>
          <w:rFonts w:asciiTheme="majorBidi" w:hAnsiTheme="majorBidi"/>
          <w:spacing w:val="-8"/>
          <w:sz w:val="28"/>
        </w:rPr>
        <w:t>.</w:t>
      </w:r>
      <w:r w:rsidR="00A362BF" w:rsidRPr="006B36BF">
        <w:rPr>
          <w:rFonts w:asciiTheme="majorBidi" w:hAnsiTheme="majorBidi" w:cstheme="majorBidi"/>
          <w:spacing w:val="-8"/>
          <w:sz w:val="28"/>
        </w:rPr>
        <w:t>02</w:t>
      </w:r>
      <w:r w:rsidR="002435BC" w:rsidRPr="003C2BE9">
        <w:rPr>
          <w:rFonts w:asciiTheme="majorBidi" w:hAnsiTheme="majorBidi"/>
          <w:spacing w:val="-8"/>
          <w:sz w:val="28"/>
        </w:rPr>
        <w:t>%-</w:t>
      </w:r>
      <w:r w:rsidR="00A362BF" w:rsidRPr="006B36BF">
        <w:rPr>
          <w:rFonts w:asciiTheme="majorBidi" w:hAnsiTheme="majorBidi" w:cstheme="majorBidi"/>
          <w:spacing w:val="-8"/>
          <w:sz w:val="28"/>
        </w:rPr>
        <w:t>6</w:t>
      </w:r>
      <w:r w:rsidR="00A362BF" w:rsidRPr="003C2BE9">
        <w:rPr>
          <w:rFonts w:asciiTheme="majorBidi" w:hAnsiTheme="majorBidi"/>
          <w:spacing w:val="-8"/>
          <w:sz w:val="28"/>
        </w:rPr>
        <w:t>.</w:t>
      </w:r>
      <w:r w:rsidR="00A362BF" w:rsidRPr="006B36BF">
        <w:rPr>
          <w:rFonts w:asciiTheme="majorBidi" w:hAnsiTheme="majorBidi" w:cstheme="majorBidi"/>
          <w:spacing w:val="-8"/>
          <w:sz w:val="28"/>
        </w:rPr>
        <w:t>85</w:t>
      </w:r>
      <w:r w:rsidR="002435BC" w:rsidRPr="003C2BE9">
        <w:rPr>
          <w:rFonts w:asciiTheme="majorBidi" w:hAnsiTheme="majorBidi"/>
          <w:spacing w:val="-8"/>
          <w:sz w:val="28"/>
        </w:rPr>
        <w:t xml:space="preserve">% </w:t>
      </w:r>
      <w:r w:rsidR="002435BC" w:rsidRPr="006B36BF">
        <w:rPr>
          <w:rFonts w:asciiTheme="majorBidi" w:hAnsiTheme="majorBidi" w:cstheme="majorBidi"/>
          <w:spacing w:val="-8"/>
          <w:sz w:val="28"/>
        </w:rPr>
        <w:t>per annum</w:t>
      </w:r>
      <w:r w:rsidR="002435BC" w:rsidRPr="00A362BF">
        <w:rPr>
          <w:rFonts w:asciiTheme="majorBidi" w:hAnsiTheme="majorBidi" w:cstheme="majorBidi"/>
          <w:spacing w:val="-8"/>
          <w:sz w:val="28"/>
        </w:rPr>
        <w:t xml:space="preserve"> respectively</w:t>
      </w:r>
      <w:r w:rsidR="002435BC" w:rsidRPr="003C2BE9">
        <w:rPr>
          <w:rFonts w:asciiTheme="majorBidi" w:hAnsiTheme="majorBidi"/>
          <w:spacing w:val="-8"/>
          <w:sz w:val="28"/>
        </w:rPr>
        <w:t>.</w:t>
      </w:r>
    </w:p>
    <w:p w:rsidR="00390AEF" w:rsidRPr="003D0318" w:rsidRDefault="00390AEF" w:rsidP="00CD7F62">
      <w:pPr>
        <w:spacing w:after="0" w:line="240" w:lineRule="auto"/>
        <w:jc w:val="thaiDistribute"/>
        <w:rPr>
          <w:rFonts w:asciiTheme="majorBidi" w:hAnsiTheme="majorBidi" w:cstheme="majorBidi"/>
          <w:sz w:val="16"/>
          <w:szCs w:val="16"/>
        </w:rPr>
      </w:pPr>
    </w:p>
    <w:p w:rsidR="002435BC" w:rsidRPr="00EC14EB" w:rsidRDefault="00A362BF" w:rsidP="002435BC">
      <w:pPr>
        <w:spacing w:after="0" w:line="240" w:lineRule="auto"/>
        <w:ind w:left="360" w:firstLine="4"/>
        <w:jc w:val="thaiDistribute"/>
        <w:rPr>
          <w:rFonts w:asciiTheme="majorBidi" w:hAnsiTheme="majorBidi" w:cstheme="majorBidi"/>
          <w:sz w:val="28"/>
        </w:rPr>
      </w:pPr>
      <w:r w:rsidRPr="00CD7F62">
        <w:rPr>
          <w:rFonts w:asciiTheme="majorBidi" w:hAnsiTheme="majorBidi" w:cstheme="majorBidi"/>
          <w:spacing w:val="-2"/>
          <w:sz w:val="28"/>
        </w:rPr>
        <w:t xml:space="preserve">As at </w:t>
      </w:r>
      <w:r w:rsidR="00E75ACD">
        <w:rPr>
          <w:rFonts w:asciiTheme="majorBidi" w:hAnsiTheme="majorBidi" w:cstheme="majorBidi"/>
          <w:spacing w:val="-2"/>
          <w:sz w:val="28"/>
        </w:rPr>
        <w:t>June</w:t>
      </w:r>
      <w:r w:rsidRPr="00CD7F62">
        <w:rPr>
          <w:rFonts w:asciiTheme="majorBidi" w:hAnsiTheme="majorBidi" w:cstheme="majorBidi"/>
          <w:spacing w:val="-2"/>
          <w:sz w:val="28"/>
        </w:rPr>
        <w:t xml:space="preserve"> 3</w:t>
      </w:r>
      <w:r w:rsidR="00E75ACD">
        <w:rPr>
          <w:rFonts w:asciiTheme="majorBidi" w:hAnsiTheme="majorBidi" w:cstheme="majorBidi"/>
          <w:spacing w:val="-2"/>
          <w:sz w:val="28"/>
        </w:rPr>
        <w:t>0</w:t>
      </w:r>
      <w:r w:rsidRPr="00CD7F62">
        <w:rPr>
          <w:rFonts w:asciiTheme="majorBidi" w:hAnsiTheme="majorBidi" w:cstheme="majorBidi"/>
          <w:spacing w:val="-2"/>
          <w:sz w:val="28"/>
        </w:rPr>
        <w:t>, 2024 and December 31, 2023,</w:t>
      </w:r>
      <w:r w:rsidR="00B354C3" w:rsidRPr="003C2BE9">
        <w:rPr>
          <w:rFonts w:asciiTheme="majorBidi" w:hAnsiTheme="majorBidi"/>
          <w:spacing w:val="-2"/>
          <w:sz w:val="28"/>
        </w:rPr>
        <w:t xml:space="preserve"> </w:t>
      </w:r>
      <w:r w:rsidR="002435BC" w:rsidRPr="00CD7F62">
        <w:rPr>
          <w:rFonts w:asciiTheme="majorBidi" w:hAnsiTheme="majorBidi" w:cstheme="majorBidi"/>
          <w:spacing w:val="-2"/>
          <w:sz w:val="28"/>
        </w:rPr>
        <w:t>the Company has short</w:t>
      </w:r>
      <w:r w:rsidR="002435BC" w:rsidRPr="003C2BE9">
        <w:rPr>
          <w:rFonts w:asciiTheme="majorBidi" w:hAnsiTheme="majorBidi"/>
          <w:spacing w:val="-2"/>
          <w:sz w:val="28"/>
        </w:rPr>
        <w:t>-</w:t>
      </w:r>
      <w:r w:rsidR="002435BC" w:rsidRPr="00CD7F62">
        <w:rPr>
          <w:rFonts w:asciiTheme="majorBidi" w:hAnsiTheme="majorBidi" w:cstheme="majorBidi"/>
          <w:spacing w:val="-2"/>
          <w:sz w:val="28"/>
        </w:rPr>
        <w:t>term loans from debt restructuring agreements from</w:t>
      </w:r>
      <w:r w:rsidR="002435BC" w:rsidRPr="00EC14EB">
        <w:rPr>
          <w:rFonts w:asciiTheme="majorBidi" w:hAnsiTheme="majorBidi" w:cstheme="majorBidi"/>
          <w:sz w:val="28"/>
        </w:rPr>
        <w:t xml:space="preserve"> financial instrution</w:t>
      </w:r>
      <w:r w:rsidR="002435BC" w:rsidRPr="003C2BE9">
        <w:rPr>
          <w:rFonts w:asciiTheme="majorBidi" w:hAnsiTheme="majorBidi"/>
          <w:sz w:val="28"/>
        </w:rPr>
        <w:t xml:space="preserve"> </w:t>
      </w:r>
      <w:r w:rsidR="00E45656">
        <w:rPr>
          <w:rFonts w:asciiTheme="majorBidi" w:hAnsiTheme="majorBidi" w:cstheme="majorBidi"/>
          <w:sz w:val="28"/>
        </w:rPr>
        <w:t xml:space="preserve">amount </w:t>
      </w:r>
      <w:r w:rsidR="00E45656" w:rsidRPr="006B36BF">
        <w:rPr>
          <w:rFonts w:asciiTheme="majorBidi" w:hAnsiTheme="majorBidi" w:cstheme="majorBidi"/>
          <w:sz w:val="28"/>
        </w:rPr>
        <w:t>of Baht</w:t>
      </w:r>
      <w:r w:rsidR="00B354C3" w:rsidRPr="003C2BE9">
        <w:rPr>
          <w:rFonts w:asciiTheme="majorBidi" w:hAnsiTheme="majorBidi" w:hint="cs"/>
          <w:sz w:val="28"/>
        </w:rPr>
        <w:t xml:space="preserve"> </w:t>
      </w:r>
      <w:r w:rsidR="006B36BF" w:rsidRPr="006B36BF">
        <w:rPr>
          <w:rFonts w:asciiTheme="majorBidi" w:hAnsiTheme="majorBidi" w:cstheme="majorBidi"/>
          <w:sz w:val="28"/>
        </w:rPr>
        <w:t>7</w:t>
      </w:r>
      <w:r w:rsidR="00B354C3" w:rsidRPr="003C2BE9">
        <w:rPr>
          <w:rFonts w:asciiTheme="majorBidi" w:hAnsiTheme="majorBidi" w:hint="cs"/>
          <w:sz w:val="28"/>
        </w:rPr>
        <w:t>.</w:t>
      </w:r>
      <w:r w:rsidR="006B36BF" w:rsidRPr="006B36BF">
        <w:rPr>
          <w:rFonts w:asciiTheme="majorBidi" w:hAnsiTheme="majorBidi" w:cstheme="majorBidi"/>
          <w:sz w:val="28"/>
        </w:rPr>
        <w:t>93</w:t>
      </w:r>
      <w:r w:rsidR="00E45656" w:rsidRPr="006B36BF">
        <w:rPr>
          <w:rFonts w:asciiTheme="majorBidi" w:hAnsiTheme="majorBidi" w:cstheme="majorBidi"/>
          <w:sz w:val="28"/>
        </w:rPr>
        <w:t xml:space="preserve"> million</w:t>
      </w:r>
      <w:r w:rsidR="00B354C3" w:rsidRPr="003C2BE9">
        <w:rPr>
          <w:rFonts w:asciiTheme="majorBidi" w:hAnsiTheme="majorBidi" w:hint="cs"/>
          <w:sz w:val="28"/>
        </w:rPr>
        <w:t xml:space="preserve"> </w:t>
      </w:r>
      <w:r w:rsidR="00B354C3" w:rsidRPr="006B36BF">
        <w:rPr>
          <w:rFonts w:asciiTheme="majorBidi" w:hAnsiTheme="majorBidi" w:cstheme="majorBidi"/>
          <w:sz w:val="28"/>
        </w:rPr>
        <w:t>and</w:t>
      </w:r>
      <w:r w:rsidR="00E45656">
        <w:rPr>
          <w:rFonts w:asciiTheme="majorBidi" w:hAnsiTheme="majorBidi" w:cstheme="majorBidi"/>
          <w:sz w:val="28"/>
        </w:rPr>
        <w:t xml:space="preserve"> amount of Baht</w:t>
      </w:r>
      <w:r w:rsidR="00B354C3" w:rsidRPr="003C2BE9">
        <w:rPr>
          <w:rFonts w:asciiTheme="majorBidi" w:hAnsiTheme="majorBidi"/>
          <w:sz w:val="28"/>
        </w:rPr>
        <w:t xml:space="preserve"> </w:t>
      </w:r>
      <w:r w:rsidR="002435BC" w:rsidRPr="00EC14EB">
        <w:rPr>
          <w:rFonts w:asciiTheme="majorBidi" w:hAnsiTheme="majorBidi" w:cstheme="majorBidi"/>
          <w:sz w:val="28"/>
        </w:rPr>
        <w:t>13</w:t>
      </w:r>
      <w:r w:rsidR="002435BC" w:rsidRPr="003C2BE9">
        <w:rPr>
          <w:rFonts w:asciiTheme="majorBidi" w:hAnsiTheme="majorBidi"/>
          <w:sz w:val="28"/>
        </w:rPr>
        <w:t>.</w:t>
      </w:r>
      <w:r w:rsidR="002435BC" w:rsidRPr="00EC14EB">
        <w:rPr>
          <w:rFonts w:asciiTheme="majorBidi" w:hAnsiTheme="majorBidi" w:cstheme="majorBidi"/>
          <w:sz w:val="28"/>
        </w:rPr>
        <w:t>43 million</w:t>
      </w:r>
      <w:r w:rsidR="00B354C3">
        <w:rPr>
          <w:rFonts w:asciiTheme="majorBidi" w:hAnsiTheme="majorBidi" w:cstheme="majorBidi"/>
          <w:sz w:val="28"/>
        </w:rPr>
        <w:t xml:space="preserve"> respectively</w:t>
      </w:r>
      <w:r w:rsidR="00B354C3" w:rsidRPr="003C2BE9">
        <w:rPr>
          <w:rFonts w:asciiTheme="majorBidi" w:hAnsiTheme="majorBidi"/>
          <w:sz w:val="28"/>
        </w:rPr>
        <w:t>.</w:t>
      </w:r>
      <w:r w:rsidR="002435BC" w:rsidRPr="003C2BE9">
        <w:rPr>
          <w:rFonts w:asciiTheme="majorBidi" w:hAnsiTheme="majorBidi"/>
          <w:sz w:val="28"/>
        </w:rPr>
        <w:t xml:space="preserve"> </w:t>
      </w:r>
      <w:r w:rsidR="002435BC" w:rsidRPr="00EC14EB">
        <w:rPr>
          <w:rFonts w:asciiTheme="majorBidi" w:hAnsiTheme="majorBidi" w:cstheme="majorBidi"/>
          <w:sz w:val="28"/>
        </w:rPr>
        <w:t>Due within November 2024,</w:t>
      </w:r>
      <w:r w:rsidR="002435BC" w:rsidRPr="003C2BE9">
        <w:rPr>
          <w:rFonts w:asciiTheme="majorBidi" w:hAnsiTheme="majorBidi"/>
          <w:sz w:val="28"/>
        </w:rPr>
        <w:t xml:space="preserve"> </w:t>
      </w:r>
      <w:r w:rsidR="002435BC" w:rsidRPr="00EC14EB">
        <w:rPr>
          <w:rFonts w:asciiTheme="majorBidi" w:hAnsiTheme="majorBidi" w:cstheme="majorBidi"/>
          <w:sz w:val="28"/>
        </w:rPr>
        <w:t>with the right to call all debt under the debt restructuring agreement</w:t>
      </w:r>
      <w:r w:rsidR="002435BC" w:rsidRPr="003C2BE9">
        <w:rPr>
          <w:rFonts w:asciiTheme="majorBidi" w:hAnsiTheme="majorBidi"/>
          <w:sz w:val="28"/>
        </w:rPr>
        <w:t xml:space="preserve"> </w:t>
      </w:r>
      <w:r w:rsidR="002435BC" w:rsidRPr="00EC14EB">
        <w:rPr>
          <w:rFonts w:asciiTheme="majorBidi" w:hAnsiTheme="majorBidi" w:cstheme="majorBidi"/>
          <w:sz w:val="28"/>
        </w:rPr>
        <w:t xml:space="preserve">immediately when the </w:t>
      </w:r>
      <w:r w:rsidR="002435BC" w:rsidRPr="00E45656">
        <w:rPr>
          <w:rFonts w:asciiTheme="majorBidi" w:hAnsiTheme="majorBidi" w:cstheme="majorBidi"/>
          <w:spacing w:val="-4"/>
          <w:sz w:val="28"/>
        </w:rPr>
        <w:t>Company has defaults on payment and interest rate at MLR per annum</w:t>
      </w:r>
      <w:r w:rsidR="002435BC" w:rsidRPr="003C2BE9">
        <w:rPr>
          <w:rFonts w:asciiTheme="majorBidi" w:hAnsiTheme="majorBidi"/>
          <w:spacing w:val="-4"/>
          <w:sz w:val="28"/>
        </w:rPr>
        <w:t>. (</w:t>
      </w:r>
      <w:r w:rsidR="00E45656" w:rsidRPr="00E45656">
        <w:rPr>
          <w:rFonts w:asciiTheme="majorBidi" w:hAnsiTheme="majorBidi" w:cstheme="majorBidi"/>
          <w:spacing w:val="-4"/>
          <w:sz w:val="28"/>
        </w:rPr>
        <w:t>As</w:t>
      </w:r>
      <w:r w:rsidR="002435BC" w:rsidRPr="00E45656">
        <w:rPr>
          <w:rFonts w:asciiTheme="majorBidi" w:hAnsiTheme="majorBidi" w:cstheme="majorBidi"/>
          <w:spacing w:val="-4"/>
          <w:sz w:val="28"/>
        </w:rPr>
        <w:t xml:space="preserve"> at </w:t>
      </w:r>
      <w:r w:rsidR="00E75ACD">
        <w:rPr>
          <w:rFonts w:asciiTheme="majorBidi" w:hAnsiTheme="majorBidi" w:cstheme="majorBidi"/>
          <w:spacing w:val="-4"/>
          <w:sz w:val="28"/>
        </w:rPr>
        <w:t>June</w:t>
      </w:r>
      <w:r w:rsidR="00E45656" w:rsidRPr="00E45656">
        <w:rPr>
          <w:rFonts w:asciiTheme="majorBidi" w:hAnsiTheme="majorBidi" w:cstheme="majorBidi"/>
          <w:spacing w:val="-4"/>
          <w:sz w:val="28"/>
        </w:rPr>
        <w:t xml:space="preserve"> 3</w:t>
      </w:r>
      <w:r w:rsidR="00E75ACD">
        <w:rPr>
          <w:rFonts w:asciiTheme="majorBidi" w:hAnsiTheme="majorBidi" w:cstheme="majorBidi"/>
          <w:spacing w:val="-4"/>
          <w:sz w:val="28"/>
        </w:rPr>
        <w:t>0</w:t>
      </w:r>
      <w:r w:rsidR="00E45656" w:rsidRPr="00E45656">
        <w:rPr>
          <w:rFonts w:asciiTheme="majorBidi" w:hAnsiTheme="majorBidi" w:cstheme="majorBidi"/>
          <w:spacing w:val="-4"/>
          <w:sz w:val="28"/>
        </w:rPr>
        <w:t>, 2024</w:t>
      </w:r>
      <w:r w:rsidR="002435BC" w:rsidRPr="00E45656">
        <w:rPr>
          <w:rFonts w:asciiTheme="majorBidi" w:hAnsiTheme="majorBidi" w:cstheme="majorBidi"/>
          <w:spacing w:val="-4"/>
          <w:sz w:val="28"/>
        </w:rPr>
        <w:t xml:space="preserve">, the </w:t>
      </w:r>
      <w:r w:rsidR="002435BC" w:rsidRPr="006B36BF">
        <w:rPr>
          <w:rFonts w:asciiTheme="majorBidi" w:hAnsiTheme="majorBidi" w:cstheme="majorBidi"/>
          <w:spacing w:val="-4"/>
          <w:sz w:val="28"/>
        </w:rPr>
        <w:t>interest rates at 7</w:t>
      </w:r>
      <w:r w:rsidR="002435BC" w:rsidRPr="003C2BE9">
        <w:rPr>
          <w:rFonts w:asciiTheme="majorBidi" w:hAnsiTheme="majorBidi"/>
          <w:spacing w:val="-4"/>
          <w:sz w:val="28"/>
        </w:rPr>
        <w:t>.</w:t>
      </w:r>
      <w:r w:rsidR="002435BC" w:rsidRPr="006B36BF">
        <w:rPr>
          <w:rFonts w:asciiTheme="majorBidi" w:hAnsiTheme="majorBidi" w:cstheme="majorBidi"/>
          <w:spacing w:val="-4"/>
          <w:sz w:val="28"/>
        </w:rPr>
        <w:t>10</w:t>
      </w:r>
      <w:r w:rsidR="002435BC" w:rsidRPr="003C2BE9">
        <w:rPr>
          <w:rFonts w:asciiTheme="majorBidi" w:hAnsiTheme="majorBidi"/>
          <w:spacing w:val="-4"/>
          <w:sz w:val="28"/>
        </w:rPr>
        <w:t>%)</w:t>
      </w:r>
    </w:p>
    <w:p w:rsidR="005F74CE" w:rsidRDefault="005F74CE" w:rsidP="0076596C">
      <w:pPr>
        <w:spacing w:after="0" w:line="240" w:lineRule="auto"/>
        <w:jc w:val="thaiDistribute"/>
        <w:rPr>
          <w:rFonts w:asciiTheme="majorBidi" w:hAnsiTheme="majorBidi" w:cstheme="majorBidi"/>
          <w:sz w:val="16"/>
          <w:szCs w:val="16"/>
        </w:rPr>
      </w:pPr>
    </w:p>
    <w:p w:rsidR="003D0318" w:rsidRDefault="003D0318" w:rsidP="0076596C">
      <w:pPr>
        <w:spacing w:after="0" w:line="240" w:lineRule="auto"/>
        <w:jc w:val="thaiDistribute"/>
        <w:rPr>
          <w:rFonts w:asciiTheme="majorBidi" w:hAnsiTheme="majorBidi" w:cstheme="majorBidi"/>
          <w:sz w:val="16"/>
          <w:szCs w:val="16"/>
        </w:rPr>
      </w:pPr>
    </w:p>
    <w:p w:rsidR="003D0318" w:rsidRPr="003D0318" w:rsidRDefault="003D0318" w:rsidP="0076596C">
      <w:pPr>
        <w:spacing w:after="0" w:line="240" w:lineRule="auto"/>
        <w:jc w:val="thaiDistribute"/>
        <w:rPr>
          <w:rFonts w:asciiTheme="majorBidi" w:hAnsiTheme="majorBidi" w:cstheme="majorBidi"/>
          <w:sz w:val="16"/>
          <w:szCs w:val="16"/>
        </w:rPr>
      </w:pPr>
    </w:p>
    <w:p w:rsidR="002435BC" w:rsidRDefault="00B354C3" w:rsidP="002435BC">
      <w:pPr>
        <w:spacing w:after="0" w:line="240" w:lineRule="auto"/>
        <w:ind w:left="360" w:firstLine="4"/>
        <w:jc w:val="thaiDistribute"/>
        <w:rPr>
          <w:rFonts w:asciiTheme="majorBidi" w:hAnsiTheme="majorBidi"/>
          <w:sz w:val="28"/>
        </w:rPr>
      </w:pPr>
      <w:r w:rsidRPr="0082190E">
        <w:rPr>
          <w:rFonts w:asciiTheme="majorBidi" w:hAnsiTheme="majorBidi" w:cstheme="majorBidi"/>
          <w:spacing w:val="-4"/>
          <w:sz w:val="28"/>
        </w:rPr>
        <w:lastRenderedPageBreak/>
        <w:t xml:space="preserve">As at </w:t>
      </w:r>
      <w:r w:rsidR="00E75ACD" w:rsidRPr="0082190E">
        <w:rPr>
          <w:rFonts w:asciiTheme="majorBidi" w:hAnsiTheme="majorBidi" w:cstheme="majorBidi"/>
          <w:spacing w:val="-4"/>
          <w:sz w:val="28"/>
        </w:rPr>
        <w:t>June</w:t>
      </w:r>
      <w:r w:rsidRPr="0082190E">
        <w:rPr>
          <w:rFonts w:asciiTheme="majorBidi" w:hAnsiTheme="majorBidi" w:cstheme="majorBidi"/>
          <w:spacing w:val="-4"/>
          <w:sz w:val="28"/>
        </w:rPr>
        <w:t xml:space="preserve"> 3</w:t>
      </w:r>
      <w:r w:rsidR="00E75ACD" w:rsidRPr="0082190E">
        <w:rPr>
          <w:rFonts w:asciiTheme="majorBidi" w:hAnsiTheme="majorBidi" w:cstheme="majorBidi"/>
          <w:spacing w:val="-4"/>
          <w:sz w:val="28"/>
        </w:rPr>
        <w:t>0</w:t>
      </w:r>
      <w:r w:rsidRPr="0082190E">
        <w:rPr>
          <w:rFonts w:asciiTheme="majorBidi" w:hAnsiTheme="majorBidi" w:cstheme="majorBidi"/>
          <w:spacing w:val="-4"/>
          <w:sz w:val="28"/>
        </w:rPr>
        <w:t xml:space="preserve">, 2024 and December 31, 2023, </w:t>
      </w:r>
      <w:r w:rsidR="002435BC" w:rsidRPr="0082190E">
        <w:rPr>
          <w:rFonts w:asciiTheme="majorBidi" w:hAnsiTheme="majorBidi" w:cstheme="majorBidi"/>
          <w:spacing w:val="-4"/>
          <w:sz w:val="28"/>
        </w:rPr>
        <w:t>the Company has short</w:t>
      </w:r>
      <w:r w:rsidR="002435BC" w:rsidRPr="003C2BE9">
        <w:rPr>
          <w:rFonts w:asciiTheme="majorBidi" w:hAnsiTheme="majorBidi"/>
          <w:spacing w:val="-4"/>
          <w:sz w:val="28"/>
        </w:rPr>
        <w:t>-</w:t>
      </w:r>
      <w:r w:rsidRPr="0082190E">
        <w:rPr>
          <w:rFonts w:asciiTheme="majorBidi" w:hAnsiTheme="majorBidi" w:cstheme="majorBidi"/>
          <w:spacing w:val="-4"/>
          <w:sz w:val="28"/>
        </w:rPr>
        <w:t xml:space="preserve">term loans amount of Baht </w:t>
      </w:r>
      <w:r w:rsidR="006B36BF" w:rsidRPr="0082190E">
        <w:rPr>
          <w:rFonts w:asciiTheme="majorBidi" w:hAnsiTheme="majorBidi" w:cstheme="majorBidi"/>
          <w:spacing w:val="-4"/>
          <w:sz w:val="28"/>
        </w:rPr>
        <w:t>5</w:t>
      </w:r>
      <w:r w:rsidR="002435BC" w:rsidRPr="003C2BE9">
        <w:rPr>
          <w:rFonts w:asciiTheme="majorBidi" w:hAnsiTheme="majorBidi"/>
          <w:spacing w:val="-4"/>
          <w:sz w:val="28"/>
        </w:rPr>
        <w:t>.</w:t>
      </w:r>
      <w:r w:rsidR="006B36BF" w:rsidRPr="0082190E">
        <w:rPr>
          <w:rFonts w:asciiTheme="majorBidi" w:hAnsiTheme="majorBidi" w:cstheme="majorBidi"/>
          <w:spacing w:val="-4"/>
          <w:sz w:val="28"/>
        </w:rPr>
        <w:t>23</w:t>
      </w:r>
      <w:r w:rsidRPr="003C2BE9">
        <w:rPr>
          <w:rFonts w:asciiTheme="majorBidi" w:hAnsiTheme="majorBidi"/>
          <w:spacing w:val="-4"/>
          <w:sz w:val="28"/>
        </w:rPr>
        <w:t xml:space="preserve"> </w:t>
      </w:r>
      <w:r w:rsidR="00E45656" w:rsidRPr="0082190E">
        <w:rPr>
          <w:rFonts w:asciiTheme="majorBidi" w:hAnsiTheme="majorBidi" w:cstheme="majorBidi"/>
          <w:spacing w:val="-4"/>
          <w:sz w:val="28"/>
        </w:rPr>
        <w:t xml:space="preserve">million </w:t>
      </w:r>
      <w:r w:rsidRPr="0082190E">
        <w:rPr>
          <w:rFonts w:asciiTheme="majorBidi" w:hAnsiTheme="majorBidi" w:cstheme="majorBidi"/>
          <w:spacing w:val="-4"/>
          <w:sz w:val="28"/>
        </w:rPr>
        <w:t xml:space="preserve">and </w:t>
      </w:r>
      <w:r w:rsidR="00E45656" w:rsidRPr="0082190E">
        <w:rPr>
          <w:rFonts w:asciiTheme="majorBidi" w:hAnsiTheme="majorBidi" w:cstheme="majorBidi"/>
          <w:spacing w:val="-4"/>
          <w:sz w:val="28"/>
        </w:rPr>
        <w:t xml:space="preserve">amount of Baht </w:t>
      </w:r>
      <w:r w:rsidRPr="0082190E">
        <w:rPr>
          <w:rFonts w:asciiTheme="majorBidi" w:hAnsiTheme="majorBidi" w:cstheme="majorBidi"/>
          <w:spacing w:val="-4"/>
          <w:sz w:val="28"/>
        </w:rPr>
        <w:t>12</w:t>
      </w:r>
      <w:r w:rsidRPr="003C2BE9">
        <w:rPr>
          <w:rFonts w:asciiTheme="majorBidi" w:hAnsiTheme="majorBidi"/>
          <w:spacing w:val="-4"/>
          <w:sz w:val="28"/>
        </w:rPr>
        <w:t>.</w:t>
      </w:r>
      <w:r w:rsidRPr="0082190E">
        <w:rPr>
          <w:rFonts w:asciiTheme="majorBidi" w:hAnsiTheme="majorBidi" w:cstheme="majorBidi"/>
          <w:spacing w:val="-4"/>
          <w:sz w:val="28"/>
        </w:rPr>
        <w:t>43</w:t>
      </w:r>
      <w:r w:rsidR="002435BC" w:rsidRPr="0082190E">
        <w:rPr>
          <w:rFonts w:asciiTheme="majorBidi" w:hAnsiTheme="majorBidi" w:cstheme="majorBidi"/>
          <w:spacing w:val="-4"/>
          <w:sz w:val="28"/>
        </w:rPr>
        <w:t xml:space="preserve"> million</w:t>
      </w:r>
      <w:r w:rsidRPr="0082190E">
        <w:rPr>
          <w:rFonts w:asciiTheme="majorBidi" w:hAnsiTheme="majorBidi" w:cstheme="majorBidi"/>
          <w:sz w:val="28"/>
        </w:rPr>
        <w:t xml:space="preserve"> respectively</w:t>
      </w:r>
      <w:r w:rsidR="003E750A" w:rsidRPr="0082190E">
        <w:rPr>
          <w:rFonts w:asciiTheme="majorBidi" w:hAnsiTheme="majorBidi" w:cstheme="majorBidi"/>
          <w:sz w:val="28"/>
        </w:rPr>
        <w:t>,</w:t>
      </w:r>
      <w:r w:rsidR="002435BC" w:rsidRPr="0082190E">
        <w:rPr>
          <w:rFonts w:asciiTheme="majorBidi" w:hAnsiTheme="majorBidi" w:cstheme="majorBidi"/>
          <w:sz w:val="28"/>
        </w:rPr>
        <w:t xml:space="preserve"> from memorandum of agreement amending the additional credit contract with financial institution, with the right to call all debt the memorandum of agreement amending the additional credit contract</w:t>
      </w:r>
      <w:r w:rsidR="002435BC" w:rsidRPr="003C2BE9">
        <w:rPr>
          <w:rFonts w:asciiTheme="majorBidi" w:hAnsiTheme="majorBidi"/>
          <w:sz w:val="28"/>
        </w:rPr>
        <w:t xml:space="preserve">. </w:t>
      </w:r>
      <w:r w:rsidR="002435BC" w:rsidRPr="0082190E">
        <w:rPr>
          <w:rFonts w:asciiTheme="majorBidi" w:hAnsiTheme="majorBidi" w:cstheme="majorBidi"/>
          <w:sz w:val="28"/>
        </w:rPr>
        <w:t>For the first installment amount of Baht 0</w:t>
      </w:r>
      <w:r w:rsidR="002435BC" w:rsidRPr="003C2BE9">
        <w:rPr>
          <w:rFonts w:asciiTheme="majorBidi" w:hAnsiTheme="majorBidi"/>
          <w:sz w:val="28"/>
        </w:rPr>
        <w:t>.</w:t>
      </w:r>
      <w:r w:rsidR="002435BC" w:rsidRPr="0082190E">
        <w:rPr>
          <w:rFonts w:asciiTheme="majorBidi" w:hAnsiTheme="majorBidi" w:cstheme="majorBidi"/>
          <w:sz w:val="28"/>
        </w:rPr>
        <w:t>60 million on November 2023, and amount of Baht 1</w:t>
      </w:r>
      <w:r w:rsidR="002435BC" w:rsidRPr="003C2BE9">
        <w:rPr>
          <w:rFonts w:asciiTheme="majorBidi" w:hAnsiTheme="majorBidi"/>
          <w:sz w:val="28"/>
        </w:rPr>
        <w:t>.</w:t>
      </w:r>
      <w:r w:rsidR="002435BC" w:rsidRPr="0082190E">
        <w:rPr>
          <w:rFonts w:asciiTheme="majorBidi" w:hAnsiTheme="majorBidi" w:cstheme="majorBidi"/>
          <w:sz w:val="28"/>
        </w:rPr>
        <w:t>20 million per installment since December</w:t>
      </w:r>
      <w:r w:rsidR="00E23298" w:rsidRPr="0082190E">
        <w:rPr>
          <w:rFonts w:asciiTheme="majorBidi" w:hAnsiTheme="majorBidi" w:cstheme="majorBidi"/>
          <w:sz w:val="28"/>
        </w:rPr>
        <w:t xml:space="preserve"> 2023</w:t>
      </w:r>
      <w:r w:rsidR="002435BC" w:rsidRPr="0082190E">
        <w:rPr>
          <w:rFonts w:asciiTheme="majorBidi" w:hAnsiTheme="majorBidi" w:cstheme="majorBidi"/>
          <w:sz w:val="28"/>
        </w:rPr>
        <w:t>, interest rate at MOR and MOR</w:t>
      </w:r>
      <w:r w:rsidR="002435BC" w:rsidRPr="003C2BE9">
        <w:rPr>
          <w:rFonts w:asciiTheme="majorBidi" w:hAnsiTheme="majorBidi"/>
          <w:sz w:val="28"/>
        </w:rPr>
        <w:t>-</w:t>
      </w:r>
      <w:r w:rsidR="002435BC" w:rsidRPr="0082190E">
        <w:rPr>
          <w:rFonts w:asciiTheme="majorBidi" w:hAnsiTheme="majorBidi" w:cstheme="majorBidi"/>
          <w:sz w:val="28"/>
        </w:rPr>
        <w:t>1 per annum</w:t>
      </w:r>
      <w:r w:rsidR="002435BC" w:rsidRPr="003C2BE9">
        <w:rPr>
          <w:rFonts w:asciiTheme="majorBidi" w:hAnsiTheme="majorBidi"/>
          <w:sz w:val="28"/>
        </w:rPr>
        <w:t>. (</w:t>
      </w:r>
      <w:r w:rsidRPr="0082190E">
        <w:rPr>
          <w:rFonts w:asciiTheme="majorBidi" w:hAnsiTheme="majorBidi" w:cstheme="majorBidi"/>
          <w:spacing w:val="-4"/>
          <w:sz w:val="28"/>
        </w:rPr>
        <w:t xml:space="preserve">As at </w:t>
      </w:r>
      <w:r w:rsidR="006B36BF" w:rsidRPr="0082190E">
        <w:rPr>
          <w:rFonts w:asciiTheme="majorBidi" w:hAnsiTheme="majorBidi" w:cstheme="majorBidi"/>
          <w:spacing w:val="-4"/>
          <w:sz w:val="28"/>
        </w:rPr>
        <w:t>June</w:t>
      </w:r>
      <w:r w:rsidRPr="0082190E">
        <w:rPr>
          <w:rFonts w:asciiTheme="majorBidi" w:hAnsiTheme="majorBidi" w:cstheme="majorBidi"/>
          <w:spacing w:val="-4"/>
          <w:sz w:val="28"/>
        </w:rPr>
        <w:t xml:space="preserve"> 3</w:t>
      </w:r>
      <w:r w:rsidR="006B36BF" w:rsidRPr="0082190E">
        <w:rPr>
          <w:rFonts w:asciiTheme="majorBidi" w:hAnsiTheme="majorBidi" w:cstheme="majorBidi"/>
          <w:spacing w:val="-4"/>
          <w:sz w:val="28"/>
        </w:rPr>
        <w:t>0</w:t>
      </w:r>
      <w:r w:rsidRPr="0082190E">
        <w:rPr>
          <w:rFonts w:asciiTheme="majorBidi" w:hAnsiTheme="majorBidi" w:cstheme="majorBidi"/>
          <w:spacing w:val="-4"/>
          <w:sz w:val="28"/>
        </w:rPr>
        <w:t>, 2024</w:t>
      </w:r>
      <w:r w:rsidR="002435BC" w:rsidRPr="0082190E">
        <w:rPr>
          <w:rFonts w:asciiTheme="majorBidi" w:hAnsiTheme="majorBidi" w:cstheme="majorBidi"/>
          <w:sz w:val="28"/>
        </w:rPr>
        <w:t>, the interest rates at 7</w:t>
      </w:r>
      <w:r w:rsidR="002435BC" w:rsidRPr="003C2BE9">
        <w:rPr>
          <w:rFonts w:asciiTheme="majorBidi" w:hAnsiTheme="majorBidi"/>
          <w:sz w:val="28"/>
        </w:rPr>
        <w:t>.</w:t>
      </w:r>
      <w:r w:rsidR="002435BC" w:rsidRPr="0082190E">
        <w:rPr>
          <w:rFonts w:asciiTheme="majorBidi" w:hAnsiTheme="majorBidi" w:cstheme="majorBidi"/>
          <w:sz w:val="28"/>
        </w:rPr>
        <w:t>52</w:t>
      </w:r>
      <w:r w:rsidR="002435BC" w:rsidRPr="003C2BE9">
        <w:rPr>
          <w:rFonts w:asciiTheme="majorBidi" w:hAnsiTheme="majorBidi"/>
          <w:sz w:val="28"/>
        </w:rPr>
        <w:t>%)</w:t>
      </w:r>
    </w:p>
    <w:p w:rsidR="003D0318" w:rsidRPr="003D0318" w:rsidRDefault="003D0318" w:rsidP="002435BC">
      <w:pPr>
        <w:spacing w:after="0" w:line="240" w:lineRule="auto"/>
        <w:ind w:left="360" w:firstLine="4"/>
        <w:jc w:val="thaiDistribute"/>
        <w:rPr>
          <w:rFonts w:asciiTheme="majorBidi" w:hAnsiTheme="majorBidi" w:cstheme="majorBidi"/>
          <w:sz w:val="12"/>
          <w:szCs w:val="12"/>
        </w:rPr>
      </w:pPr>
    </w:p>
    <w:p w:rsidR="002435BC" w:rsidRPr="00EC14EB" w:rsidRDefault="00AF3F1F" w:rsidP="002435BC">
      <w:pPr>
        <w:spacing w:after="0" w:line="240" w:lineRule="auto"/>
        <w:ind w:left="360" w:firstLine="4"/>
        <w:jc w:val="thaiDistribute"/>
        <w:rPr>
          <w:rFonts w:asciiTheme="majorBidi" w:hAnsiTheme="majorBidi" w:cstheme="majorBidi"/>
          <w:sz w:val="28"/>
        </w:rPr>
      </w:pPr>
      <w:r w:rsidRPr="00D952F1">
        <w:rPr>
          <w:rFonts w:asciiTheme="majorBidi" w:hAnsiTheme="majorBidi" w:cstheme="majorBidi"/>
          <w:spacing w:val="-4"/>
          <w:sz w:val="28"/>
        </w:rPr>
        <w:t xml:space="preserve">As at </w:t>
      </w:r>
      <w:r w:rsidR="00E75ACD">
        <w:rPr>
          <w:rFonts w:asciiTheme="majorBidi" w:hAnsiTheme="majorBidi" w:cstheme="majorBidi"/>
          <w:spacing w:val="-4"/>
          <w:sz w:val="28"/>
        </w:rPr>
        <w:t>June 30</w:t>
      </w:r>
      <w:r w:rsidRPr="00D952F1">
        <w:rPr>
          <w:rFonts w:asciiTheme="majorBidi" w:hAnsiTheme="majorBidi" w:cstheme="majorBidi"/>
          <w:spacing w:val="-4"/>
          <w:sz w:val="28"/>
        </w:rPr>
        <w:t>, 2024 and December 31, 202</w:t>
      </w:r>
      <w:r>
        <w:rPr>
          <w:rFonts w:asciiTheme="majorBidi" w:hAnsiTheme="majorBidi" w:cstheme="majorBidi"/>
          <w:spacing w:val="-4"/>
          <w:sz w:val="28"/>
        </w:rPr>
        <w:t>3</w:t>
      </w:r>
      <w:r w:rsidRPr="00EC14EB">
        <w:rPr>
          <w:rFonts w:asciiTheme="majorBidi" w:hAnsiTheme="majorBidi" w:cstheme="majorBidi"/>
          <w:spacing w:val="-4"/>
          <w:sz w:val="28"/>
        </w:rPr>
        <w:t>,</w:t>
      </w:r>
      <w:r w:rsidRPr="003C2BE9">
        <w:rPr>
          <w:rFonts w:asciiTheme="majorBidi" w:hAnsiTheme="majorBidi"/>
          <w:spacing w:val="-4"/>
          <w:sz w:val="28"/>
        </w:rPr>
        <w:t xml:space="preserve"> </w:t>
      </w:r>
      <w:r w:rsidR="002435BC" w:rsidRPr="00EC14EB">
        <w:rPr>
          <w:rFonts w:asciiTheme="majorBidi" w:hAnsiTheme="majorBidi" w:cstheme="majorBidi"/>
          <w:sz w:val="28"/>
        </w:rPr>
        <w:t>the Company has short</w:t>
      </w:r>
      <w:r w:rsidR="002435BC" w:rsidRPr="003C2BE9">
        <w:rPr>
          <w:rFonts w:asciiTheme="majorBidi" w:hAnsiTheme="majorBidi"/>
          <w:sz w:val="28"/>
        </w:rPr>
        <w:t>-</w:t>
      </w:r>
      <w:r w:rsidR="002435BC" w:rsidRPr="00EC14EB">
        <w:rPr>
          <w:rFonts w:asciiTheme="majorBidi" w:hAnsiTheme="majorBidi" w:cstheme="majorBidi"/>
          <w:sz w:val="28"/>
        </w:rPr>
        <w:t xml:space="preserve">term loans amount </w:t>
      </w:r>
      <w:r w:rsidR="002435BC" w:rsidRPr="006B36BF">
        <w:rPr>
          <w:rFonts w:asciiTheme="majorBidi" w:hAnsiTheme="majorBidi" w:cstheme="majorBidi"/>
          <w:sz w:val="28"/>
        </w:rPr>
        <w:t xml:space="preserve">of Baht </w:t>
      </w:r>
      <w:r w:rsidR="008C2C0C" w:rsidRPr="006B36BF">
        <w:rPr>
          <w:rFonts w:asciiTheme="majorBidi" w:hAnsiTheme="majorBidi" w:cstheme="majorBidi"/>
          <w:sz w:val="28"/>
        </w:rPr>
        <w:t>9</w:t>
      </w:r>
      <w:r w:rsidR="008C2C0C" w:rsidRPr="003C2BE9">
        <w:rPr>
          <w:rFonts w:asciiTheme="majorBidi" w:hAnsiTheme="majorBidi"/>
          <w:sz w:val="28"/>
        </w:rPr>
        <w:t>.</w:t>
      </w:r>
      <w:r w:rsidR="006B36BF" w:rsidRPr="006B36BF">
        <w:rPr>
          <w:rFonts w:asciiTheme="majorBidi" w:hAnsiTheme="majorBidi" w:cstheme="majorBidi"/>
          <w:sz w:val="28"/>
        </w:rPr>
        <w:t>0</w:t>
      </w:r>
      <w:r w:rsidR="008C2C0C" w:rsidRPr="006B36BF">
        <w:rPr>
          <w:rFonts w:asciiTheme="majorBidi" w:hAnsiTheme="majorBidi" w:cstheme="majorBidi"/>
          <w:sz w:val="28"/>
        </w:rPr>
        <w:t>8</w:t>
      </w:r>
      <w:r w:rsidR="00E45656" w:rsidRPr="006B36BF">
        <w:rPr>
          <w:rFonts w:asciiTheme="majorBidi" w:hAnsiTheme="majorBidi" w:cstheme="majorBidi"/>
          <w:sz w:val="28"/>
        </w:rPr>
        <w:t xml:space="preserve"> million</w:t>
      </w:r>
      <w:r w:rsidR="008C2C0C">
        <w:rPr>
          <w:rFonts w:asciiTheme="majorBidi" w:hAnsiTheme="majorBidi" w:cstheme="majorBidi"/>
          <w:sz w:val="28"/>
        </w:rPr>
        <w:t xml:space="preserve"> and </w:t>
      </w:r>
      <w:r w:rsidR="00E45656">
        <w:rPr>
          <w:rFonts w:asciiTheme="majorBidi" w:hAnsiTheme="majorBidi" w:cstheme="majorBidi"/>
          <w:sz w:val="28"/>
        </w:rPr>
        <w:t xml:space="preserve">amount of Baht </w:t>
      </w:r>
      <w:r w:rsidR="002435BC" w:rsidRPr="00EC14EB">
        <w:rPr>
          <w:rFonts w:asciiTheme="majorBidi" w:hAnsiTheme="majorBidi" w:cstheme="majorBidi"/>
          <w:sz w:val="28"/>
        </w:rPr>
        <w:t>10</w:t>
      </w:r>
      <w:r w:rsidR="002435BC" w:rsidRPr="003C2BE9">
        <w:rPr>
          <w:rFonts w:asciiTheme="majorBidi" w:hAnsiTheme="majorBidi"/>
          <w:sz w:val="28"/>
        </w:rPr>
        <w:t>.</w:t>
      </w:r>
      <w:r w:rsidR="002435BC" w:rsidRPr="00EC14EB">
        <w:rPr>
          <w:rFonts w:asciiTheme="majorBidi" w:hAnsiTheme="majorBidi" w:cstheme="majorBidi"/>
          <w:sz w:val="28"/>
        </w:rPr>
        <w:t>28 million</w:t>
      </w:r>
      <w:r w:rsidR="008C2C0C">
        <w:rPr>
          <w:rFonts w:asciiTheme="majorBidi" w:hAnsiTheme="majorBidi" w:cstheme="majorBidi"/>
          <w:sz w:val="28"/>
        </w:rPr>
        <w:t xml:space="preserve"> respectively</w:t>
      </w:r>
      <w:r w:rsidR="003E750A">
        <w:rPr>
          <w:rFonts w:asciiTheme="majorBidi" w:hAnsiTheme="majorBidi" w:cstheme="majorBidi"/>
          <w:sz w:val="28"/>
        </w:rPr>
        <w:t>,</w:t>
      </w:r>
      <w:r w:rsidR="002435BC" w:rsidRPr="00EC14EB">
        <w:rPr>
          <w:rFonts w:asciiTheme="majorBidi" w:hAnsiTheme="majorBidi" w:cstheme="majorBidi"/>
          <w:sz w:val="28"/>
        </w:rPr>
        <w:t xml:space="preserve"> from financial institution, interest rate at MLR</w:t>
      </w:r>
      <w:r w:rsidR="002435BC" w:rsidRPr="003C2BE9">
        <w:rPr>
          <w:rFonts w:asciiTheme="majorBidi" w:hAnsiTheme="majorBidi"/>
          <w:sz w:val="28"/>
        </w:rPr>
        <w:t>-</w:t>
      </w:r>
      <w:r w:rsidR="002435BC" w:rsidRPr="00EC14EB">
        <w:rPr>
          <w:rFonts w:asciiTheme="majorBidi" w:hAnsiTheme="majorBidi" w:cstheme="majorBidi"/>
          <w:sz w:val="28"/>
        </w:rPr>
        <w:t>1</w:t>
      </w:r>
      <w:r w:rsidR="002435BC" w:rsidRPr="003C2BE9">
        <w:rPr>
          <w:rFonts w:asciiTheme="majorBidi" w:hAnsiTheme="majorBidi"/>
          <w:sz w:val="28"/>
        </w:rPr>
        <w:t>.</w:t>
      </w:r>
      <w:r w:rsidR="002435BC" w:rsidRPr="00EC14EB">
        <w:rPr>
          <w:rFonts w:asciiTheme="majorBidi" w:hAnsiTheme="majorBidi" w:cstheme="majorBidi"/>
          <w:sz w:val="28"/>
        </w:rPr>
        <w:t>825</w:t>
      </w:r>
      <w:r w:rsidR="002435BC" w:rsidRPr="003C2BE9">
        <w:rPr>
          <w:rFonts w:asciiTheme="majorBidi" w:hAnsiTheme="majorBidi"/>
          <w:sz w:val="28"/>
        </w:rPr>
        <w:t xml:space="preserve">% </w:t>
      </w:r>
      <w:r w:rsidR="002435BC" w:rsidRPr="00EC14EB">
        <w:rPr>
          <w:rFonts w:asciiTheme="majorBidi" w:hAnsiTheme="majorBidi" w:cstheme="majorBidi"/>
          <w:sz w:val="28"/>
        </w:rPr>
        <w:t>per annum</w:t>
      </w:r>
      <w:r w:rsidR="002435BC" w:rsidRPr="003C2BE9">
        <w:rPr>
          <w:rFonts w:asciiTheme="majorBidi" w:hAnsiTheme="majorBidi"/>
          <w:sz w:val="28"/>
        </w:rPr>
        <w:t>.</w:t>
      </w:r>
    </w:p>
    <w:p w:rsidR="002435BC" w:rsidRPr="00EC14EB" w:rsidRDefault="002435BC" w:rsidP="002435BC">
      <w:pPr>
        <w:spacing w:after="0" w:line="240" w:lineRule="auto"/>
        <w:jc w:val="thaiDistribute"/>
        <w:rPr>
          <w:rFonts w:asciiTheme="majorBidi" w:hAnsiTheme="majorBidi" w:cstheme="majorBidi"/>
          <w:sz w:val="12"/>
          <w:szCs w:val="12"/>
        </w:rPr>
      </w:pPr>
    </w:p>
    <w:p w:rsidR="002435BC" w:rsidRPr="00EC14EB" w:rsidRDefault="002435BC" w:rsidP="002435BC">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3C2BE9">
        <w:rPr>
          <w:rFonts w:asciiTheme="majorBidi" w:hAnsiTheme="majorBidi"/>
          <w:spacing w:val="-4"/>
          <w:sz w:val="28"/>
        </w:rPr>
        <w:t xml:space="preserve">. </w:t>
      </w:r>
      <w:r w:rsidR="008C2C0C">
        <w:rPr>
          <w:rFonts w:asciiTheme="majorBidi" w:hAnsiTheme="majorBidi" w:cstheme="majorBidi"/>
          <w:spacing w:val="-4"/>
          <w:sz w:val="28"/>
        </w:rPr>
        <w:t>17</w:t>
      </w:r>
      <w:r w:rsidRPr="00EC14EB">
        <w:rPr>
          <w:rFonts w:asciiTheme="majorBidi" w:hAnsiTheme="majorBidi" w:cstheme="majorBidi"/>
          <w:spacing w:val="-4"/>
          <w:sz w:val="28"/>
        </w:rPr>
        <w:t xml:space="preserve"> Furthermore, the benefit from the insurance of those assets was forfeited to the lenders</w:t>
      </w:r>
      <w:r w:rsidRPr="003C2BE9">
        <w:rPr>
          <w:rFonts w:asciiTheme="majorBidi" w:hAnsiTheme="majorBidi"/>
          <w:spacing w:val="-4"/>
          <w:sz w:val="28"/>
        </w:rPr>
        <w:t xml:space="preserve">. </w:t>
      </w:r>
      <w:r w:rsidRPr="00EC14EB">
        <w:rPr>
          <w:rFonts w:asciiTheme="majorBidi" w:hAnsiTheme="majorBidi" w:cstheme="majorBidi"/>
          <w:spacing w:val="-4"/>
          <w:sz w:val="28"/>
        </w:rPr>
        <w:t>Also the Company and director of the Company jointly gave quarantees and under conditions of the trust receipt agreement</w:t>
      </w:r>
      <w:r w:rsidRPr="003C2BE9">
        <w:rPr>
          <w:rFonts w:asciiTheme="majorBidi" w:hAnsiTheme="majorBidi"/>
          <w:spacing w:val="-4"/>
          <w:sz w:val="28"/>
        </w:rPr>
        <w:t>.</w:t>
      </w:r>
    </w:p>
    <w:p w:rsidR="002435BC" w:rsidRPr="003C2BE9" w:rsidRDefault="002435BC" w:rsidP="002435BC">
      <w:pPr>
        <w:pStyle w:val="BodyText"/>
        <w:spacing w:after="0" w:line="240" w:lineRule="auto"/>
        <w:jc w:val="thaiDistribute"/>
        <w:rPr>
          <w:rFonts w:asciiTheme="majorBidi" w:hAnsiTheme="majorBidi" w:cstheme="majorBidi"/>
          <w:spacing w:val="-4"/>
          <w:sz w:val="12"/>
          <w:szCs w:val="12"/>
          <w:cs/>
        </w:rPr>
      </w:pPr>
    </w:p>
    <w:p w:rsidR="00106829" w:rsidRPr="00EC14EB" w:rsidRDefault="00106829" w:rsidP="00E8359C">
      <w:pPr>
        <w:numPr>
          <w:ilvl w:val="0"/>
          <w:numId w:val="9"/>
        </w:numPr>
        <w:spacing w:after="0" w:line="240" w:lineRule="auto"/>
        <w:ind w:left="378" w:hanging="39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8903" w:type="dxa"/>
        <w:tblInd w:w="244" w:type="dxa"/>
        <w:tblLayout w:type="fixed"/>
        <w:tblCellMar>
          <w:left w:w="62" w:type="dxa"/>
          <w:right w:w="62" w:type="dxa"/>
        </w:tblCellMar>
        <w:tblLook w:val="0000" w:firstRow="0" w:lastRow="0" w:firstColumn="0" w:lastColumn="0" w:noHBand="0" w:noVBand="0"/>
      </w:tblPr>
      <w:tblGrid>
        <w:gridCol w:w="2492"/>
        <w:gridCol w:w="1358"/>
        <w:gridCol w:w="1805"/>
        <w:gridCol w:w="1484"/>
        <w:gridCol w:w="1764"/>
      </w:tblGrid>
      <w:tr w:rsidR="00106829" w:rsidRPr="000749FD" w:rsidTr="000749FD">
        <w:trPr>
          <w:cantSplit/>
          <w:trHeight w:val="315"/>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3163" w:type="dxa"/>
            <w:gridSpan w:val="2"/>
          </w:tcPr>
          <w:p w:rsidR="00106829" w:rsidRPr="000749FD" w:rsidRDefault="00106829" w:rsidP="00106829">
            <w:pPr>
              <w:spacing w:after="0" w:line="240" w:lineRule="auto"/>
              <w:jc w:val="center"/>
              <w:rPr>
                <w:rFonts w:asciiTheme="majorBidi" w:hAnsiTheme="majorBidi" w:cstheme="majorBidi"/>
                <w:sz w:val="28"/>
              </w:rPr>
            </w:pPr>
          </w:p>
        </w:tc>
        <w:tc>
          <w:tcPr>
            <w:tcW w:w="3248" w:type="dxa"/>
            <w:gridSpan w:val="2"/>
          </w:tcPr>
          <w:p w:rsidR="00106829" w:rsidRPr="000749FD" w:rsidRDefault="00106829" w:rsidP="00106829">
            <w:pPr>
              <w:spacing w:after="0" w:line="240" w:lineRule="auto"/>
              <w:ind w:right="-6"/>
              <w:jc w:val="right"/>
              <w:rPr>
                <w:rFonts w:asciiTheme="majorBidi" w:hAnsiTheme="majorBidi" w:cstheme="majorBidi"/>
                <w:sz w:val="28"/>
              </w:rPr>
            </w:pPr>
            <w:r w:rsidRPr="003C2BE9">
              <w:rPr>
                <w:rFonts w:asciiTheme="majorBidi" w:hAnsiTheme="majorBidi"/>
                <w:sz w:val="28"/>
              </w:rPr>
              <w:t>(</w:t>
            </w:r>
            <w:r w:rsidRPr="000749FD">
              <w:rPr>
                <w:rFonts w:asciiTheme="majorBidi" w:hAnsiTheme="majorBidi" w:cstheme="majorBidi"/>
                <w:sz w:val="28"/>
              </w:rPr>
              <w:t xml:space="preserve">Unit </w:t>
            </w:r>
            <w:r w:rsidRPr="003C2BE9">
              <w:rPr>
                <w:rFonts w:asciiTheme="majorBidi" w:hAnsiTheme="majorBidi"/>
                <w:sz w:val="28"/>
              </w:rPr>
              <w:t xml:space="preserve">: </w:t>
            </w:r>
            <w:r w:rsidRPr="000749FD">
              <w:rPr>
                <w:rFonts w:asciiTheme="majorBidi" w:hAnsiTheme="majorBidi" w:cstheme="majorBidi"/>
                <w:sz w:val="28"/>
              </w:rPr>
              <w:t>Thousand Baht</w:t>
            </w:r>
            <w:r w:rsidRPr="003C2BE9">
              <w:rPr>
                <w:rFonts w:asciiTheme="majorBidi" w:hAnsiTheme="majorBidi"/>
                <w:sz w:val="28"/>
              </w:rPr>
              <w:t>)</w:t>
            </w:r>
          </w:p>
        </w:tc>
      </w:tr>
      <w:tr w:rsidR="00106829" w:rsidRPr="000749FD" w:rsidTr="000749FD">
        <w:trPr>
          <w:cantSplit/>
          <w:trHeight w:val="315"/>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3163" w:type="dxa"/>
            <w:gridSpan w:val="2"/>
          </w:tcPr>
          <w:p w:rsidR="00106829" w:rsidRPr="000749FD" w:rsidRDefault="00106829" w:rsidP="00002B46">
            <w:pPr>
              <w:spacing w:after="0" w:line="240" w:lineRule="auto"/>
              <w:ind w:left="-44" w:right="-38"/>
              <w:jc w:val="center"/>
              <w:rPr>
                <w:rFonts w:asciiTheme="majorBidi" w:hAnsiTheme="majorBidi" w:cstheme="majorBidi"/>
                <w:sz w:val="28"/>
                <w:u w:val="single"/>
              </w:rPr>
            </w:pPr>
            <w:r w:rsidRPr="000749FD">
              <w:rPr>
                <w:rFonts w:asciiTheme="majorBidi" w:hAnsiTheme="majorBidi" w:cstheme="majorBidi"/>
                <w:sz w:val="28"/>
                <w:u w:val="single"/>
              </w:rPr>
              <w:t>Consolidated financial statements</w:t>
            </w:r>
          </w:p>
        </w:tc>
        <w:tc>
          <w:tcPr>
            <w:tcW w:w="3248" w:type="dxa"/>
            <w:gridSpan w:val="2"/>
          </w:tcPr>
          <w:p w:rsidR="00106829" w:rsidRPr="000749FD" w:rsidRDefault="00106829" w:rsidP="00106829">
            <w:pPr>
              <w:spacing w:after="0" w:line="240" w:lineRule="auto"/>
              <w:ind w:left="-44" w:right="-38"/>
              <w:jc w:val="center"/>
              <w:rPr>
                <w:rFonts w:asciiTheme="majorBidi" w:hAnsiTheme="majorBidi" w:cstheme="majorBidi"/>
                <w:sz w:val="28"/>
                <w:u w:val="single"/>
              </w:rPr>
            </w:pPr>
            <w:r w:rsidRPr="000749FD">
              <w:rPr>
                <w:rFonts w:asciiTheme="majorBidi" w:hAnsiTheme="majorBidi" w:cstheme="majorBidi"/>
                <w:sz w:val="28"/>
                <w:u w:val="single"/>
              </w:rPr>
              <w:t>Separate financial statements</w:t>
            </w:r>
          </w:p>
        </w:tc>
      </w:tr>
      <w:tr w:rsidR="00106829" w:rsidRPr="000749FD" w:rsidTr="000749FD">
        <w:trPr>
          <w:cantSplit/>
          <w:trHeight w:val="297"/>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1358" w:type="dxa"/>
          </w:tcPr>
          <w:p w:rsidR="00106829" w:rsidRPr="000749FD" w:rsidRDefault="00E75ACD" w:rsidP="00C80431">
            <w:pPr>
              <w:spacing w:after="0" w:line="240" w:lineRule="auto"/>
              <w:ind w:left="-44" w:right="-38"/>
              <w:jc w:val="center"/>
              <w:rPr>
                <w:rFonts w:asciiTheme="majorBidi" w:hAnsiTheme="majorBidi" w:cstheme="majorBidi"/>
                <w:spacing w:val="-4"/>
                <w:sz w:val="28"/>
                <w:u w:val="single"/>
              </w:rPr>
            </w:pPr>
            <w:r>
              <w:rPr>
                <w:rFonts w:asciiTheme="majorBidi" w:eastAsia="Cordia New" w:hAnsiTheme="majorBidi" w:cstheme="majorBidi"/>
                <w:spacing w:val="-4"/>
                <w:sz w:val="28"/>
                <w:u w:val="single"/>
              </w:rPr>
              <w:t>June 30</w:t>
            </w:r>
            <w:r w:rsidR="00BE768C" w:rsidRPr="000749FD">
              <w:rPr>
                <w:rFonts w:asciiTheme="majorBidi" w:eastAsia="Cordia New" w:hAnsiTheme="majorBidi" w:cstheme="majorBidi"/>
                <w:spacing w:val="-4"/>
                <w:sz w:val="28"/>
                <w:u w:val="single"/>
              </w:rPr>
              <w:t>, 202</w:t>
            </w:r>
            <w:r w:rsidR="002435BC" w:rsidRPr="000749FD">
              <w:rPr>
                <w:rFonts w:asciiTheme="majorBidi" w:eastAsia="Cordia New" w:hAnsiTheme="majorBidi" w:cstheme="majorBidi"/>
                <w:spacing w:val="-4"/>
                <w:sz w:val="28"/>
                <w:u w:val="single"/>
              </w:rPr>
              <w:t>4</w:t>
            </w:r>
          </w:p>
        </w:tc>
        <w:tc>
          <w:tcPr>
            <w:tcW w:w="1805" w:type="dxa"/>
          </w:tcPr>
          <w:p w:rsidR="00106829" w:rsidRPr="000749FD" w:rsidRDefault="00BE768C" w:rsidP="00106829">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December 31, 202</w:t>
            </w:r>
            <w:r w:rsidR="002435BC" w:rsidRPr="000749FD">
              <w:rPr>
                <w:rFonts w:asciiTheme="majorBidi" w:eastAsia="Cordia New" w:hAnsiTheme="majorBidi" w:cstheme="majorBidi"/>
                <w:spacing w:val="-4"/>
                <w:sz w:val="28"/>
                <w:u w:val="single"/>
              </w:rPr>
              <w:t>3</w:t>
            </w:r>
          </w:p>
        </w:tc>
        <w:tc>
          <w:tcPr>
            <w:tcW w:w="1484" w:type="dxa"/>
          </w:tcPr>
          <w:p w:rsidR="00106829" w:rsidRPr="006B36BF" w:rsidRDefault="00E75ACD" w:rsidP="00106829">
            <w:pPr>
              <w:spacing w:after="0" w:line="240" w:lineRule="auto"/>
              <w:ind w:left="-44" w:right="-38"/>
              <w:jc w:val="center"/>
              <w:rPr>
                <w:rFonts w:asciiTheme="majorBidi" w:hAnsiTheme="majorBidi" w:cstheme="majorBidi"/>
                <w:spacing w:val="-4"/>
                <w:sz w:val="28"/>
                <w:u w:val="single"/>
              </w:rPr>
            </w:pPr>
            <w:r w:rsidRPr="006B36BF">
              <w:rPr>
                <w:rFonts w:asciiTheme="majorBidi" w:eastAsia="Cordia New" w:hAnsiTheme="majorBidi" w:cstheme="majorBidi"/>
                <w:spacing w:val="-4"/>
                <w:sz w:val="28"/>
                <w:u w:val="single"/>
              </w:rPr>
              <w:t>June 30</w:t>
            </w:r>
            <w:r w:rsidR="00BE768C" w:rsidRPr="006B36BF">
              <w:rPr>
                <w:rFonts w:asciiTheme="majorBidi" w:eastAsia="Cordia New" w:hAnsiTheme="majorBidi" w:cstheme="majorBidi"/>
                <w:spacing w:val="-4"/>
                <w:sz w:val="28"/>
                <w:u w:val="single"/>
              </w:rPr>
              <w:t>, 202</w:t>
            </w:r>
            <w:r w:rsidR="002435BC" w:rsidRPr="006B36BF">
              <w:rPr>
                <w:rFonts w:asciiTheme="majorBidi" w:eastAsia="Cordia New" w:hAnsiTheme="majorBidi" w:cstheme="majorBidi"/>
                <w:spacing w:val="-4"/>
                <w:sz w:val="28"/>
                <w:u w:val="single"/>
              </w:rPr>
              <w:t>4</w:t>
            </w:r>
          </w:p>
        </w:tc>
        <w:tc>
          <w:tcPr>
            <w:tcW w:w="1764" w:type="dxa"/>
          </w:tcPr>
          <w:p w:rsidR="00106829" w:rsidRPr="000749FD" w:rsidRDefault="00BE768C" w:rsidP="00106829">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December 31, 202</w:t>
            </w:r>
            <w:r w:rsidR="002435BC" w:rsidRPr="000749FD">
              <w:rPr>
                <w:rFonts w:asciiTheme="majorBidi" w:eastAsia="Cordia New" w:hAnsiTheme="majorBidi" w:cstheme="majorBidi"/>
                <w:spacing w:val="-4"/>
                <w:sz w:val="28"/>
                <w:u w:val="single"/>
              </w:rPr>
              <w:t>3</w:t>
            </w:r>
          </w:p>
        </w:tc>
      </w:tr>
      <w:tr w:rsidR="002435BC" w:rsidRPr="000749FD" w:rsidTr="000749FD">
        <w:trPr>
          <w:cantSplit/>
          <w:trHeight w:val="390"/>
        </w:trPr>
        <w:tc>
          <w:tcPr>
            <w:tcW w:w="2492" w:type="dxa"/>
            <w:vAlign w:val="bottom"/>
          </w:tcPr>
          <w:p w:rsidR="002435BC" w:rsidRPr="000749FD" w:rsidRDefault="002435BC" w:rsidP="00A73EB9">
            <w:pPr>
              <w:spacing w:after="0" w:line="240" w:lineRule="auto"/>
              <w:ind w:left="-8" w:right="-37" w:firstLine="163"/>
              <w:jc w:val="thaiDistribute"/>
              <w:rPr>
                <w:rFonts w:asciiTheme="majorBidi" w:hAnsiTheme="majorBidi" w:cstheme="majorBidi"/>
                <w:spacing w:val="-4"/>
                <w:sz w:val="28"/>
              </w:rPr>
            </w:pPr>
            <w:r w:rsidRPr="000749FD">
              <w:rPr>
                <w:rFonts w:asciiTheme="majorBidi" w:hAnsiTheme="majorBidi" w:cstheme="majorBidi"/>
                <w:spacing w:val="-4"/>
                <w:sz w:val="28"/>
              </w:rPr>
              <w:t>Short</w:t>
            </w:r>
            <w:r w:rsidRPr="003C2BE9">
              <w:rPr>
                <w:rFonts w:asciiTheme="majorBidi" w:hAnsiTheme="majorBidi"/>
                <w:spacing w:val="-4"/>
                <w:sz w:val="28"/>
              </w:rPr>
              <w:t>-</w:t>
            </w:r>
            <w:r w:rsidRPr="000749FD">
              <w:rPr>
                <w:rFonts w:asciiTheme="majorBidi" w:hAnsiTheme="majorBidi" w:cstheme="majorBidi"/>
                <w:spacing w:val="-4"/>
                <w:sz w:val="28"/>
              </w:rPr>
              <w:t>term loans</w:t>
            </w:r>
            <w:r w:rsidRPr="003C2BE9">
              <w:rPr>
                <w:rFonts w:asciiTheme="majorBidi" w:hAnsiTheme="majorBidi"/>
                <w:spacing w:val="-4"/>
                <w:sz w:val="28"/>
              </w:rPr>
              <w:t>-</w:t>
            </w:r>
            <w:r w:rsidRPr="000749FD">
              <w:rPr>
                <w:rFonts w:asciiTheme="majorBidi" w:hAnsiTheme="majorBidi" w:cstheme="majorBidi"/>
                <w:spacing w:val="-4"/>
                <w:sz w:val="28"/>
              </w:rPr>
              <w:t xml:space="preserve">other </w:t>
            </w:r>
            <w:r w:rsidR="003E750A">
              <w:rPr>
                <w:rFonts w:asciiTheme="majorBidi" w:hAnsiTheme="majorBidi" w:cstheme="majorBidi"/>
                <w:spacing w:val="-4"/>
                <w:sz w:val="28"/>
              </w:rPr>
              <w:t>parties</w:t>
            </w:r>
            <w:r w:rsidR="003E750A" w:rsidRPr="003C2BE9">
              <w:rPr>
                <w:rFonts w:asciiTheme="majorBidi" w:hAnsiTheme="majorBidi"/>
                <w:spacing w:val="-4"/>
                <w:sz w:val="28"/>
              </w:rPr>
              <w:t xml:space="preserve"> </w:t>
            </w:r>
          </w:p>
        </w:tc>
        <w:tc>
          <w:tcPr>
            <w:tcW w:w="1358" w:type="dxa"/>
            <w:vAlign w:val="bottom"/>
          </w:tcPr>
          <w:p w:rsidR="002435BC" w:rsidRPr="006B36BF" w:rsidRDefault="006B36BF" w:rsidP="002435BC">
            <w:pPr>
              <w:spacing w:after="0" w:line="240" w:lineRule="auto"/>
              <w:ind w:left="-53" w:right="214"/>
              <w:jc w:val="right"/>
              <w:rPr>
                <w:rFonts w:asciiTheme="majorBidi" w:hAnsiTheme="majorBidi" w:cstheme="majorBidi"/>
                <w:color w:val="000000"/>
                <w:sz w:val="28"/>
              </w:rPr>
            </w:pPr>
            <w:r w:rsidRPr="006B36BF">
              <w:rPr>
                <w:rFonts w:asciiTheme="majorBidi" w:hAnsiTheme="majorBidi" w:cstheme="majorBidi"/>
                <w:color w:val="000000"/>
                <w:sz w:val="28"/>
              </w:rPr>
              <w:t>97,083</w:t>
            </w:r>
          </w:p>
        </w:tc>
        <w:tc>
          <w:tcPr>
            <w:tcW w:w="1805" w:type="dxa"/>
            <w:vAlign w:val="bottom"/>
          </w:tcPr>
          <w:p w:rsidR="002435BC"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80,541</w:t>
            </w:r>
          </w:p>
        </w:tc>
        <w:tc>
          <w:tcPr>
            <w:tcW w:w="1484" w:type="dxa"/>
            <w:vAlign w:val="bottom"/>
          </w:tcPr>
          <w:p w:rsidR="002435BC" w:rsidRPr="006B36BF" w:rsidRDefault="006B36BF" w:rsidP="002435BC">
            <w:pPr>
              <w:spacing w:after="0" w:line="240" w:lineRule="auto"/>
              <w:ind w:left="-53" w:right="332"/>
              <w:jc w:val="right"/>
              <w:rPr>
                <w:rFonts w:asciiTheme="majorBidi" w:hAnsiTheme="majorBidi" w:cstheme="majorBidi"/>
                <w:color w:val="000000"/>
                <w:sz w:val="28"/>
              </w:rPr>
            </w:pPr>
            <w:r w:rsidRPr="006B36BF">
              <w:rPr>
                <w:rFonts w:asciiTheme="majorBidi" w:hAnsiTheme="majorBidi" w:cstheme="majorBidi"/>
                <w:color w:val="000000"/>
                <w:sz w:val="28"/>
              </w:rPr>
              <w:t>82,083</w:t>
            </w:r>
          </w:p>
        </w:tc>
        <w:tc>
          <w:tcPr>
            <w:tcW w:w="1764" w:type="dxa"/>
            <w:vAlign w:val="bottom"/>
          </w:tcPr>
          <w:p w:rsidR="002435BC" w:rsidRPr="000749FD" w:rsidRDefault="00E45656"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49,921</w:t>
            </w:r>
          </w:p>
        </w:tc>
      </w:tr>
      <w:tr w:rsidR="00E45656" w:rsidRPr="000749FD" w:rsidTr="00E45656">
        <w:trPr>
          <w:cantSplit/>
          <w:trHeight w:val="390"/>
        </w:trPr>
        <w:tc>
          <w:tcPr>
            <w:tcW w:w="2492" w:type="dxa"/>
            <w:vAlign w:val="bottom"/>
          </w:tcPr>
          <w:p w:rsidR="00E45656" w:rsidRPr="000749FD" w:rsidRDefault="00E45656" w:rsidP="00A73EB9">
            <w:pPr>
              <w:spacing w:after="0" w:line="240" w:lineRule="auto"/>
              <w:ind w:left="-8" w:right="-37" w:firstLine="163"/>
              <w:jc w:val="thaiDistribute"/>
              <w:rPr>
                <w:rFonts w:asciiTheme="majorBidi" w:hAnsiTheme="majorBidi" w:cstheme="majorBidi"/>
                <w:spacing w:val="-4"/>
                <w:sz w:val="28"/>
              </w:rPr>
            </w:pPr>
            <w:r>
              <w:rPr>
                <w:rFonts w:asciiTheme="majorBidi" w:hAnsiTheme="majorBidi" w:cstheme="majorBidi"/>
                <w:spacing w:val="-4"/>
                <w:sz w:val="28"/>
              </w:rPr>
              <w:t>Short</w:t>
            </w:r>
            <w:r w:rsidRPr="003C2BE9">
              <w:rPr>
                <w:rFonts w:asciiTheme="majorBidi" w:hAnsiTheme="majorBidi"/>
                <w:spacing w:val="-4"/>
                <w:sz w:val="28"/>
              </w:rPr>
              <w:t>-</w:t>
            </w:r>
            <w:r>
              <w:rPr>
                <w:rFonts w:asciiTheme="majorBidi" w:hAnsiTheme="majorBidi" w:cstheme="majorBidi"/>
                <w:spacing w:val="-4"/>
                <w:sz w:val="28"/>
              </w:rPr>
              <w:t>term loans</w:t>
            </w:r>
            <w:r w:rsidRPr="003C2BE9">
              <w:rPr>
                <w:rFonts w:asciiTheme="majorBidi" w:hAnsiTheme="majorBidi"/>
                <w:spacing w:val="-4"/>
                <w:sz w:val="28"/>
              </w:rPr>
              <w:t>-</w:t>
            </w:r>
            <w:r>
              <w:rPr>
                <w:rFonts w:asciiTheme="majorBidi" w:hAnsiTheme="majorBidi" w:cstheme="majorBidi"/>
                <w:spacing w:val="-4"/>
                <w:sz w:val="28"/>
              </w:rPr>
              <w:t xml:space="preserve">other </w:t>
            </w:r>
            <w:r w:rsidR="003E750A" w:rsidRPr="000749FD">
              <w:rPr>
                <w:rFonts w:asciiTheme="majorBidi" w:hAnsiTheme="majorBidi" w:cstheme="majorBidi"/>
                <w:spacing w:val="-4"/>
                <w:sz w:val="28"/>
              </w:rPr>
              <w:t>persons</w:t>
            </w:r>
          </w:p>
        </w:tc>
        <w:tc>
          <w:tcPr>
            <w:tcW w:w="1358" w:type="dxa"/>
            <w:tcBorders>
              <w:bottom w:val="single" w:sz="4" w:space="0" w:color="auto"/>
            </w:tcBorders>
            <w:vAlign w:val="bottom"/>
          </w:tcPr>
          <w:p w:rsidR="00E45656" w:rsidRPr="006B36BF" w:rsidRDefault="006B36BF" w:rsidP="002435BC">
            <w:pPr>
              <w:spacing w:after="0" w:line="240" w:lineRule="auto"/>
              <w:ind w:left="-53" w:right="214"/>
              <w:jc w:val="right"/>
              <w:rPr>
                <w:rFonts w:asciiTheme="majorBidi" w:hAnsiTheme="majorBidi" w:cstheme="majorBidi"/>
                <w:color w:val="000000"/>
                <w:sz w:val="28"/>
              </w:rPr>
            </w:pPr>
            <w:r w:rsidRPr="006B36BF">
              <w:rPr>
                <w:rFonts w:asciiTheme="majorBidi" w:hAnsiTheme="majorBidi" w:cstheme="majorBidi"/>
                <w:color w:val="000000"/>
                <w:sz w:val="28"/>
              </w:rPr>
              <w:t>30,909</w:t>
            </w:r>
          </w:p>
        </w:tc>
        <w:tc>
          <w:tcPr>
            <w:tcW w:w="1805" w:type="dxa"/>
            <w:tcBorders>
              <w:bottom w:val="single" w:sz="4" w:space="0" w:color="auto"/>
            </w:tcBorders>
            <w:vAlign w:val="bottom"/>
          </w:tcPr>
          <w:p w:rsidR="00E45656"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64,921</w:t>
            </w:r>
          </w:p>
        </w:tc>
        <w:tc>
          <w:tcPr>
            <w:tcW w:w="1484" w:type="dxa"/>
            <w:tcBorders>
              <w:bottom w:val="single" w:sz="4" w:space="0" w:color="auto"/>
            </w:tcBorders>
            <w:vAlign w:val="bottom"/>
          </w:tcPr>
          <w:p w:rsidR="00E45656" w:rsidRPr="006B36BF" w:rsidRDefault="00E45656" w:rsidP="002435BC">
            <w:pPr>
              <w:spacing w:after="0" w:line="240" w:lineRule="auto"/>
              <w:ind w:left="-53" w:right="332"/>
              <w:jc w:val="right"/>
              <w:rPr>
                <w:rFonts w:asciiTheme="majorBidi" w:hAnsiTheme="majorBidi" w:cstheme="majorBidi"/>
                <w:color w:val="000000"/>
                <w:sz w:val="28"/>
              </w:rPr>
            </w:pPr>
            <w:r w:rsidRPr="006B36BF">
              <w:rPr>
                <w:rFonts w:asciiTheme="majorBidi" w:hAnsiTheme="majorBidi" w:cstheme="majorBidi"/>
                <w:color w:val="000000"/>
                <w:sz w:val="28"/>
              </w:rPr>
              <w:t>30,</w:t>
            </w:r>
            <w:r w:rsidR="006B36BF" w:rsidRPr="006B36BF">
              <w:rPr>
                <w:rFonts w:asciiTheme="majorBidi" w:hAnsiTheme="majorBidi" w:cstheme="majorBidi"/>
                <w:color w:val="000000"/>
                <w:sz w:val="28"/>
              </w:rPr>
              <w:t>0</w:t>
            </w:r>
            <w:r w:rsidRPr="006B36BF">
              <w:rPr>
                <w:rFonts w:asciiTheme="majorBidi" w:hAnsiTheme="majorBidi" w:cstheme="majorBidi"/>
                <w:color w:val="000000"/>
                <w:sz w:val="28"/>
              </w:rPr>
              <w:t>00</w:t>
            </w:r>
          </w:p>
        </w:tc>
        <w:tc>
          <w:tcPr>
            <w:tcW w:w="1764" w:type="dxa"/>
            <w:tcBorders>
              <w:bottom w:val="single" w:sz="4" w:space="0" w:color="auto"/>
            </w:tcBorders>
            <w:vAlign w:val="bottom"/>
          </w:tcPr>
          <w:p w:rsidR="00E45656" w:rsidRPr="000749FD" w:rsidRDefault="00E45656"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79,700</w:t>
            </w:r>
          </w:p>
        </w:tc>
      </w:tr>
      <w:tr w:rsidR="00E45656" w:rsidRPr="000749FD" w:rsidTr="00E45656">
        <w:trPr>
          <w:cantSplit/>
          <w:trHeight w:val="390"/>
        </w:trPr>
        <w:tc>
          <w:tcPr>
            <w:tcW w:w="2492" w:type="dxa"/>
            <w:vAlign w:val="bottom"/>
          </w:tcPr>
          <w:p w:rsidR="00E45656" w:rsidRPr="000749FD" w:rsidRDefault="00E45656" w:rsidP="00A73EB9">
            <w:pPr>
              <w:spacing w:after="0" w:line="240" w:lineRule="auto"/>
              <w:ind w:left="-8" w:right="-37" w:firstLine="163"/>
              <w:jc w:val="thaiDistribute"/>
              <w:rPr>
                <w:rFonts w:asciiTheme="majorBidi" w:hAnsiTheme="majorBidi" w:cstheme="majorBidi"/>
                <w:spacing w:val="-4"/>
                <w:sz w:val="28"/>
              </w:rPr>
            </w:pPr>
            <w:r>
              <w:rPr>
                <w:rFonts w:asciiTheme="majorBidi" w:hAnsiTheme="majorBidi" w:cstheme="majorBidi"/>
                <w:spacing w:val="-4"/>
                <w:sz w:val="28"/>
              </w:rPr>
              <w:t>Total</w:t>
            </w:r>
          </w:p>
        </w:tc>
        <w:tc>
          <w:tcPr>
            <w:tcW w:w="1358" w:type="dxa"/>
            <w:tcBorders>
              <w:top w:val="single" w:sz="4" w:space="0" w:color="auto"/>
              <w:bottom w:val="double" w:sz="4" w:space="0" w:color="auto"/>
            </w:tcBorders>
            <w:vAlign w:val="bottom"/>
          </w:tcPr>
          <w:p w:rsidR="00E45656" w:rsidRPr="006B36BF" w:rsidRDefault="006B36BF" w:rsidP="002435BC">
            <w:pPr>
              <w:spacing w:after="0" w:line="240" w:lineRule="auto"/>
              <w:ind w:left="-53" w:right="214"/>
              <w:jc w:val="right"/>
              <w:rPr>
                <w:rFonts w:asciiTheme="majorBidi" w:hAnsiTheme="majorBidi" w:cstheme="majorBidi"/>
                <w:color w:val="000000"/>
                <w:sz w:val="28"/>
              </w:rPr>
            </w:pPr>
            <w:r w:rsidRPr="006B36BF">
              <w:rPr>
                <w:rFonts w:asciiTheme="majorBidi" w:hAnsiTheme="majorBidi" w:cstheme="majorBidi"/>
                <w:color w:val="000000"/>
                <w:sz w:val="28"/>
              </w:rPr>
              <w:t>127,992</w:t>
            </w:r>
          </w:p>
        </w:tc>
        <w:tc>
          <w:tcPr>
            <w:tcW w:w="1805" w:type="dxa"/>
            <w:tcBorders>
              <w:top w:val="single" w:sz="4" w:space="0" w:color="auto"/>
              <w:bottom w:val="double" w:sz="4" w:space="0" w:color="auto"/>
            </w:tcBorders>
            <w:vAlign w:val="bottom"/>
          </w:tcPr>
          <w:p w:rsidR="00E45656"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145,462</w:t>
            </w:r>
          </w:p>
        </w:tc>
        <w:tc>
          <w:tcPr>
            <w:tcW w:w="1484" w:type="dxa"/>
            <w:tcBorders>
              <w:top w:val="single" w:sz="4" w:space="0" w:color="auto"/>
              <w:bottom w:val="double" w:sz="4" w:space="0" w:color="auto"/>
            </w:tcBorders>
            <w:vAlign w:val="bottom"/>
          </w:tcPr>
          <w:p w:rsidR="00E45656" w:rsidRPr="006B36BF" w:rsidRDefault="00E45656" w:rsidP="002435BC">
            <w:pPr>
              <w:spacing w:after="0" w:line="240" w:lineRule="auto"/>
              <w:ind w:left="-53" w:right="332"/>
              <w:jc w:val="right"/>
              <w:rPr>
                <w:rFonts w:asciiTheme="majorBidi" w:hAnsiTheme="majorBidi" w:cstheme="majorBidi"/>
                <w:color w:val="000000"/>
                <w:sz w:val="28"/>
              </w:rPr>
            </w:pPr>
            <w:r w:rsidRPr="006B36BF">
              <w:rPr>
                <w:rFonts w:asciiTheme="majorBidi" w:hAnsiTheme="majorBidi" w:cstheme="majorBidi"/>
                <w:color w:val="000000"/>
                <w:sz w:val="28"/>
              </w:rPr>
              <w:t>11</w:t>
            </w:r>
            <w:r w:rsidR="006B36BF" w:rsidRPr="006B36BF">
              <w:rPr>
                <w:rFonts w:asciiTheme="majorBidi" w:hAnsiTheme="majorBidi" w:cstheme="majorBidi"/>
                <w:color w:val="000000"/>
                <w:sz w:val="28"/>
              </w:rPr>
              <w:t>2</w:t>
            </w:r>
            <w:r w:rsidRPr="006B36BF">
              <w:rPr>
                <w:rFonts w:asciiTheme="majorBidi" w:hAnsiTheme="majorBidi" w:cstheme="majorBidi"/>
                <w:color w:val="000000"/>
                <w:sz w:val="28"/>
              </w:rPr>
              <w:t>,</w:t>
            </w:r>
            <w:r w:rsidR="006B36BF" w:rsidRPr="006B36BF">
              <w:rPr>
                <w:rFonts w:asciiTheme="majorBidi" w:hAnsiTheme="majorBidi" w:cstheme="majorBidi"/>
                <w:color w:val="000000"/>
                <w:sz w:val="28"/>
              </w:rPr>
              <w:t>083</w:t>
            </w:r>
          </w:p>
        </w:tc>
        <w:tc>
          <w:tcPr>
            <w:tcW w:w="1764" w:type="dxa"/>
            <w:tcBorders>
              <w:top w:val="single" w:sz="4" w:space="0" w:color="auto"/>
              <w:bottom w:val="double" w:sz="4" w:space="0" w:color="auto"/>
            </w:tcBorders>
            <w:vAlign w:val="bottom"/>
          </w:tcPr>
          <w:p w:rsidR="00E45656" w:rsidRPr="000749FD" w:rsidRDefault="00AB05E5"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129,6</w:t>
            </w:r>
            <w:r w:rsidR="00E45656">
              <w:rPr>
                <w:rFonts w:asciiTheme="majorBidi" w:hAnsiTheme="majorBidi" w:cstheme="majorBidi"/>
                <w:color w:val="000000"/>
                <w:sz w:val="28"/>
              </w:rPr>
              <w:t>21</w:t>
            </w:r>
          </w:p>
        </w:tc>
      </w:tr>
    </w:tbl>
    <w:p w:rsidR="002435BC" w:rsidRPr="008702B7" w:rsidRDefault="002435BC" w:rsidP="002435BC">
      <w:pPr>
        <w:spacing w:after="0" w:line="240" w:lineRule="auto"/>
        <w:jc w:val="thaiDistribute"/>
        <w:rPr>
          <w:rFonts w:asciiTheme="majorBidi" w:hAnsiTheme="majorBidi" w:cstheme="majorBidi"/>
          <w:spacing w:val="-4"/>
          <w:sz w:val="16"/>
          <w:szCs w:val="16"/>
          <w:highlight w:val="yellow"/>
        </w:rPr>
      </w:pPr>
    </w:p>
    <w:p w:rsidR="002435BC" w:rsidRPr="00EC14EB" w:rsidRDefault="002435BC" w:rsidP="002435BC">
      <w:pPr>
        <w:spacing w:after="0" w:line="240" w:lineRule="auto"/>
        <w:ind w:left="360" w:firstLine="4"/>
        <w:jc w:val="thaiDistribute"/>
        <w:rPr>
          <w:rFonts w:asciiTheme="majorBidi" w:hAnsiTheme="majorBidi" w:cstheme="majorBidi"/>
          <w:spacing w:val="-4"/>
          <w:sz w:val="28"/>
        </w:rPr>
      </w:pPr>
      <w:r w:rsidRPr="003E750A">
        <w:rPr>
          <w:rFonts w:asciiTheme="majorBidi" w:hAnsiTheme="majorBidi" w:cstheme="majorBidi"/>
          <w:spacing w:val="-8"/>
          <w:sz w:val="28"/>
        </w:rPr>
        <w:t xml:space="preserve">As at </w:t>
      </w:r>
      <w:r w:rsidR="00E75ACD">
        <w:rPr>
          <w:rFonts w:asciiTheme="majorBidi" w:hAnsiTheme="majorBidi" w:cstheme="majorBidi"/>
          <w:spacing w:val="-8"/>
          <w:sz w:val="28"/>
        </w:rPr>
        <w:t>June</w:t>
      </w:r>
      <w:r w:rsidR="00E45656" w:rsidRPr="003E750A">
        <w:rPr>
          <w:rFonts w:asciiTheme="majorBidi" w:hAnsiTheme="majorBidi" w:cstheme="majorBidi"/>
          <w:spacing w:val="-8"/>
          <w:sz w:val="28"/>
        </w:rPr>
        <w:t xml:space="preserve"> 3</w:t>
      </w:r>
      <w:r w:rsidR="00E75ACD">
        <w:rPr>
          <w:rFonts w:asciiTheme="majorBidi" w:hAnsiTheme="majorBidi" w:cstheme="majorBidi"/>
          <w:spacing w:val="-8"/>
          <w:sz w:val="28"/>
        </w:rPr>
        <w:t>0</w:t>
      </w:r>
      <w:r w:rsidR="00E45656" w:rsidRPr="003E750A">
        <w:rPr>
          <w:rFonts w:asciiTheme="majorBidi" w:hAnsiTheme="majorBidi" w:cstheme="majorBidi"/>
          <w:spacing w:val="-8"/>
          <w:sz w:val="28"/>
        </w:rPr>
        <w:t>,</w:t>
      </w:r>
      <w:r w:rsidR="00DD271F" w:rsidRPr="003E750A">
        <w:rPr>
          <w:rFonts w:asciiTheme="majorBidi" w:hAnsiTheme="majorBidi" w:cstheme="majorBidi"/>
          <w:spacing w:val="-8"/>
          <w:sz w:val="28"/>
        </w:rPr>
        <w:t xml:space="preserve"> 2024 and </w:t>
      </w:r>
      <w:r w:rsidRPr="003E750A">
        <w:rPr>
          <w:rFonts w:asciiTheme="majorBidi" w:hAnsiTheme="majorBidi" w:cstheme="majorBidi"/>
          <w:spacing w:val="-8"/>
          <w:sz w:val="28"/>
        </w:rPr>
        <w:t>December 31, 2023</w:t>
      </w:r>
      <w:r w:rsidR="003E750A">
        <w:rPr>
          <w:rFonts w:asciiTheme="majorBidi" w:hAnsiTheme="majorBidi" w:cstheme="majorBidi"/>
          <w:spacing w:val="-8"/>
          <w:sz w:val="28"/>
        </w:rPr>
        <w:t>,</w:t>
      </w:r>
      <w:r w:rsidRPr="003E750A">
        <w:rPr>
          <w:rFonts w:asciiTheme="majorBidi" w:hAnsiTheme="majorBidi" w:cstheme="majorBidi"/>
          <w:spacing w:val="-8"/>
          <w:sz w:val="28"/>
        </w:rPr>
        <w:t xml:space="preserve"> the consolidate and separate financial statements, the whole amount of short</w:t>
      </w:r>
      <w:r w:rsidRPr="003C2BE9">
        <w:rPr>
          <w:rFonts w:asciiTheme="majorBidi" w:hAnsiTheme="majorBidi"/>
          <w:spacing w:val="-8"/>
          <w:sz w:val="28"/>
        </w:rPr>
        <w:t>-</w:t>
      </w:r>
      <w:r w:rsidRPr="003E750A">
        <w:rPr>
          <w:rFonts w:asciiTheme="majorBidi" w:hAnsiTheme="majorBidi" w:cstheme="majorBidi"/>
          <w:spacing w:val="-8"/>
          <w:sz w:val="28"/>
        </w:rPr>
        <w:t>term</w:t>
      </w:r>
      <w:r w:rsidRPr="00EC14EB">
        <w:rPr>
          <w:rFonts w:asciiTheme="majorBidi" w:hAnsiTheme="majorBidi" w:cstheme="majorBidi"/>
          <w:spacing w:val="-4"/>
          <w:sz w:val="28"/>
        </w:rPr>
        <w:t xml:space="preserve"> loans </w:t>
      </w:r>
      <w:r w:rsidRPr="00EC14EB">
        <w:rPr>
          <w:rFonts w:asciiTheme="majorBidi" w:hAnsiTheme="majorBidi" w:cstheme="majorBidi"/>
          <w:sz w:val="28"/>
        </w:rPr>
        <w:t>from other person to short</w:t>
      </w:r>
      <w:r w:rsidRPr="003C2BE9">
        <w:rPr>
          <w:rFonts w:asciiTheme="majorBidi" w:hAnsiTheme="majorBidi"/>
          <w:sz w:val="28"/>
        </w:rPr>
        <w:t>-</w:t>
      </w:r>
      <w:r w:rsidRPr="00EC14EB">
        <w:rPr>
          <w:rFonts w:asciiTheme="majorBidi" w:hAnsiTheme="majorBidi" w:cstheme="majorBidi"/>
          <w:sz w:val="28"/>
        </w:rPr>
        <w:t>term loan in the form loa</w:t>
      </w:r>
      <w:r w:rsidR="008702B7">
        <w:rPr>
          <w:rFonts w:asciiTheme="majorBidi" w:hAnsiTheme="majorBidi" w:cstheme="majorBidi"/>
          <w:sz w:val="28"/>
        </w:rPr>
        <w:t xml:space="preserve">ns agreements, maturity within </w:t>
      </w:r>
      <w:r w:rsidR="008702B7" w:rsidRPr="003724BE">
        <w:rPr>
          <w:rFonts w:asciiTheme="majorBidi" w:hAnsiTheme="majorBidi" w:cstheme="majorBidi" w:hint="cs"/>
          <w:sz w:val="28"/>
        </w:rPr>
        <w:t>2</w:t>
      </w:r>
      <w:r w:rsidRPr="003C2BE9">
        <w:rPr>
          <w:rFonts w:asciiTheme="majorBidi" w:hAnsiTheme="majorBidi"/>
          <w:sz w:val="28"/>
        </w:rPr>
        <w:t>-</w:t>
      </w:r>
      <w:r w:rsidRPr="00EC14EB">
        <w:rPr>
          <w:rFonts w:asciiTheme="majorBidi" w:hAnsiTheme="majorBidi" w:cstheme="majorBidi"/>
          <w:sz w:val="28"/>
        </w:rPr>
        <w:t>12 months and interest rates of 1</w:t>
      </w:r>
      <w:r w:rsidRPr="003C2BE9">
        <w:rPr>
          <w:rFonts w:asciiTheme="majorBidi" w:hAnsiTheme="majorBidi"/>
          <w:sz w:val="28"/>
        </w:rPr>
        <w:t>.</w:t>
      </w:r>
      <w:r w:rsidRPr="006B36BF">
        <w:rPr>
          <w:rFonts w:asciiTheme="majorBidi" w:hAnsiTheme="majorBidi" w:cstheme="majorBidi"/>
          <w:sz w:val="28"/>
        </w:rPr>
        <w:t>05</w:t>
      </w:r>
      <w:r w:rsidRPr="003C2BE9">
        <w:rPr>
          <w:rFonts w:asciiTheme="majorBidi" w:hAnsiTheme="majorBidi"/>
          <w:sz w:val="28"/>
        </w:rPr>
        <w:t>%-</w:t>
      </w:r>
      <w:r w:rsidRPr="006B36BF">
        <w:rPr>
          <w:rFonts w:asciiTheme="majorBidi" w:hAnsiTheme="majorBidi" w:cstheme="majorBidi"/>
          <w:sz w:val="28"/>
        </w:rPr>
        <w:t>15</w:t>
      </w:r>
      <w:r w:rsidRPr="003C2BE9">
        <w:rPr>
          <w:rFonts w:asciiTheme="majorBidi" w:hAnsiTheme="majorBidi"/>
          <w:sz w:val="28"/>
        </w:rPr>
        <w:t>.</w:t>
      </w:r>
      <w:r w:rsidRPr="006B36BF">
        <w:rPr>
          <w:rFonts w:asciiTheme="majorBidi" w:hAnsiTheme="majorBidi" w:cstheme="majorBidi"/>
          <w:sz w:val="28"/>
        </w:rPr>
        <w:t>00</w:t>
      </w:r>
      <w:r w:rsidRPr="003C2BE9">
        <w:rPr>
          <w:rFonts w:asciiTheme="majorBidi" w:hAnsiTheme="majorBidi"/>
          <w:sz w:val="28"/>
        </w:rPr>
        <w:t>%</w:t>
      </w:r>
      <w:r w:rsidRPr="006B36BF">
        <w:rPr>
          <w:rFonts w:asciiTheme="majorBidi" w:hAnsiTheme="majorBidi" w:cstheme="majorBidi"/>
          <w:spacing w:val="-4"/>
          <w:sz w:val="28"/>
        </w:rPr>
        <w:t xml:space="preserve"> per annum for the both</w:t>
      </w:r>
      <w:r w:rsidR="008702B7" w:rsidRPr="003C2BE9">
        <w:rPr>
          <w:rFonts w:asciiTheme="majorBidi" w:hAnsiTheme="majorBidi" w:hint="cs"/>
          <w:spacing w:val="-4"/>
          <w:sz w:val="28"/>
        </w:rPr>
        <w:t xml:space="preserve"> </w:t>
      </w:r>
      <w:r w:rsidR="008702B7" w:rsidRPr="006B36BF">
        <w:rPr>
          <w:rFonts w:asciiTheme="majorBidi" w:hAnsiTheme="majorBidi" w:cstheme="majorBidi"/>
          <w:spacing w:val="-4"/>
          <w:sz w:val="28"/>
        </w:rPr>
        <w:t>period</w:t>
      </w:r>
      <w:r w:rsidRPr="003C2BE9">
        <w:rPr>
          <w:rFonts w:asciiTheme="majorBidi" w:hAnsiTheme="majorBidi"/>
          <w:spacing w:val="-4"/>
          <w:sz w:val="28"/>
        </w:rPr>
        <w:t xml:space="preserve">. </w:t>
      </w:r>
      <w:r w:rsidR="00DD271F">
        <w:rPr>
          <w:rFonts w:asciiTheme="majorBidi" w:hAnsiTheme="majorBidi" w:cstheme="majorBidi"/>
          <w:spacing w:val="-4"/>
          <w:sz w:val="28"/>
        </w:rPr>
        <w:t xml:space="preserve">As at </w:t>
      </w:r>
      <w:r w:rsidR="00E75ACD">
        <w:rPr>
          <w:rFonts w:asciiTheme="majorBidi" w:hAnsiTheme="majorBidi" w:cstheme="majorBidi"/>
          <w:spacing w:val="-4"/>
          <w:sz w:val="28"/>
        </w:rPr>
        <w:t>June</w:t>
      </w:r>
      <w:r w:rsidR="00DD271F">
        <w:rPr>
          <w:rFonts w:asciiTheme="majorBidi" w:hAnsiTheme="majorBidi" w:cstheme="majorBidi"/>
          <w:spacing w:val="-4"/>
          <w:sz w:val="28"/>
        </w:rPr>
        <w:t xml:space="preserve"> 3</w:t>
      </w:r>
      <w:r w:rsidR="00E75ACD">
        <w:rPr>
          <w:rFonts w:asciiTheme="majorBidi" w:hAnsiTheme="majorBidi" w:cstheme="majorBidi"/>
          <w:spacing w:val="-4"/>
          <w:sz w:val="28"/>
        </w:rPr>
        <w:t>0</w:t>
      </w:r>
      <w:r w:rsidR="00DD271F">
        <w:rPr>
          <w:rFonts w:asciiTheme="majorBidi" w:hAnsiTheme="majorBidi" w:cstheme="majorBidi"/>
          <w:spacing w:val="-4"/>
          <w:sz w:val="28"/>
        </w:rPr>
        <w:t>, 2024</w:t>
      </w:r>
      <w:r w:rsidRPr="00EC14EB">
        <w:rPr>
          <w:rFonts w:asciiTheme="majorBidi" w:hAnsiTheme="majorBidi" w:cstheme="majorBidi"/>
          <w:spacing w:val="-4"/>
          <w:sz w:val="28"/>
        </w:rPr>
        <w:t>, short</w:t>
      </w:r>
      <w:r w:rsidRPr="003C2BE9">
        <w:rPr>
          <w:rFonts w:asciiTheme="majorBidi" w:hAnsiTheme="majorBidi"/>
          <w:spacing w:val="-4"/>
          <w:sz w:val="28"/>
        </w:rPr>
        <w:t>-</w:t>
      </w:r>
      <w:r w:rsidRPr="00EC14EB">
        <w:rPr>
          <w:rFonts w:asciiTheme="majorBidi" w:hAnsiTheme="majorBidi" w:cstheme="majorBidi"/>
          <w:spacing w:val="-4"/>
          <w:sz w:val="28"/>
        </w:rPr>
        <w:t>term loans from other person amount of</w:t>
      </w:r>
      <w:r w:rsidRPr="003C2BE9">
        <w:rPr>
          <w:rFonts w:asciiTheme="majorBidi" w:hAnsiTheme="majorBidi"/>
          <w:spacing w:val="-4"/>
          <w:sz w:val="28"/>
        </w:rPr>
        <w:t xml:space="preserve"> </w:t>
      </w:r>
      <w:r w:rsidR="008702B7" w:rsidRPr="006B36BF">
        <w:rPr>
          <w:rFonts w:asciiTheme="majorBidi" w:hAnsiTheme="majorBidi" w:cstheme="majorBidi"/>
          <w:spacing w:val="-4"/>
          <w:sz w:val="28"/>
        </w:rPr>
        <w:t>Baht 4</w:t>
      </w:r>
      <w:r w:rsidR="006E6092" w:rsidRPr="00D23E13">
        <w:rPr>
          <w:rFonts w:asciiTheme="majorBidi" w:hAnsiTheme="majorBidi" w:cstheme="majorBidi" w:hint="cs"/>
          <w:spacing w:val="-4"/>
          <w:sz w:val="28"/>
        </w:rPr>
        <w:t>1</w:t>
      </w:r>
      <w:r w:rsidRPr="003C2BE9">
        <w:rPr>
          <w:rFonts w:asciiTheme="majorBidi" w:hAnsiTheme="majorBidi"/>
          <w:spacing w:val="-4"/>
          <w:sz w:val="28"/>
        </w:rPr>
        <w:t>.</w:t>
      </w:r>
      <w:r w:rsidR="006E6092" w:rsidRPr="00D23E13">
        <w:rPr>
          <w:rFonts w:asciiTheme="majorBidi" w:hAnsiTheme="majorBidi" w:cstheme="majorBidi" w:hint="cs"/>
          <w:spacing w:val="-4"/>
          <w:sz w:val="28"/>
        </w:rPr>
        <w:t>70</w:t>
      </w:r>
      <w:r w:rsidRPr="006B36BF">
        <w:rPr>
          <w:rFonts w:asciiTheme="majorBidi" w:hAnsiTheme="majorBidi" w:cstheme="majorBidi"/>
          <w:spacing w:val="-4"/>
          <w:sz w:val="28"/>
        </w:rPr>
        <w:t xml:space="preserve"> million</w:t>
      </w:r>
      <w:r w:rsidRPr="003C2BE9">
        <w:rPr>
          <w:rFonts w:asciiTheme="majorBidi" w:hAnsiTheme="majorBidi"/>
          <w:spacing w:val="-4"/>
          <w:sz w:val="28"/>
        </w:rPr>
        <w:t>.</w:t>
      </w:r>
      <w:r w:rsidRPr="00EC14EB">
        <w:rPr>
          <w:rFonts w:asciiTheme="majorBidi" w:hAnsiTheme="majorBidi" w:cstheme="majorBidi"/>
          <w:spacing w:val="-4"/>
          <w:sz w:val="28"/>
        </w:rPr>
        <w:t xml:space="preserve"> Pledged as collateral by the assets of the Director</w:t>
      </w:r>
      <w:r w:rsidRPr="003C2BE9">
        <w:rPr>
          <w:rFonts w:asciiTheme="majorBidi" w:hAnsiTheme="majorBidi"/>
          <w:spacing w:val="-4"/>
          <w:sz w:val="28"/>
        </w:rPr>
        <w:t>’</w:t>
      </w:r>
      <w:r w:rsidRPr="00EC14EB">
        <w:rPr>
          <w:rFonts w:asciiTheme="majorBidi" w:hAnsiTheme="majorBidi" w:cstheme="majorBidi"/>
          <w:spacing w:val="-4"/>
          <w:sz w:val="28"/>
        </w:rPr>
        <w:t>s Company</w:t>
      </w:r>
      <w:r w:rsidR="00EC1A6A">
        <w:rPr>
          <w:rFonts w:asciiTheme="majorBidi" w:hAnsiTheme="majorBidi" w:cstheme="majorBidi"/>
          <w:spacing w:val="-4"/>
          <w:sz w:val="28"/>
        </w:rPr>
        <w:t xml:space="preserve"> and </w:t>
      </w:r>
      <w:r w:rsidR="00F17A90">
        <w:rPr>
          <w:rFonts w:asciiTheme="majorBidi" w:hAnsiTheme="majorBidi" w:cstheme="majorBidi"/>
          <w:spacing w:val="-4"/>
          <w:sz w:val="28"/>
        </w:rPr>
        <w:t xml:space="preserve">property, plant as </w:t>
      </w:r>
      <w:r w:rsidR="00EC1A6A" w:rsidRPr="00EC1A6A">
        <w:rPr>
          <w:rFonts w:asciiTheme="majorBidi" w:hAnsiTheme="majorBidi" w:cstheme="majorBidi"/>
          <w:spacing w:val="-4"/>
          <w:sz w:val="28"/>
        </w:rPr>
        <w:t>mentioned in the note to financial statement</w:t>
      </w:r>
      <w:r w:rsidR="00F17A90">
        <w:rPr>
          <w:rFonts w:asciiTheme="majorBidi" w:hAnsiTheme="majorBidi" w:cstheme="majorBidi"/>
          <w:spacing w:val="-4"/>
          <w:sz w:val="28"/>
        </w:rPr>
        <w:t>s</w:t>
      </w:r>
      <w:r w:rsidR="00EC1A6A" w:rsidRPr="00EC1A6A">
        <w:rPr>
          <w:rFonts w:asciiTheme="majorBidi" w:hAnsiTheme="majorBidi" w:cstheme="majorBidi"/>
          <w:spacing w:val="-4"/>
          <w:sz w:val="28"/>
        </w:rPr>
        <w:t xml:space="preserve"> No</w:t>
      </w:r>
      <w:r w:rsidR="00EC1A6A" w:rsidRPr="003C2BE9">
        <w:rPr>
          <w:rFonts w:asciiTheme="majorBidi" w:hAnsiTheme="majorBidi"/>
          <w:spacing w:val="-4"/>
          <w:sz w:val="28"/>
        </w:rPr>
        <w:t>.</w:t>
      </w:r>
      <w:r w:rsidR="00EC1A6A" w:rsidRPr="00EC1A6A">
        <w:rPr>
          <w:rFonts w:asciiTheme="majorBidi" w:hAnsiTheme="majorBidi" w:cstheme="majorBidi"/>
          <w:spacing w:val="-4"/>
          <w:sz w:val="28"/>
        </w:rPr>
        <w:t>1</w:t>
      </w:r>
      <w:r w:rsidR="00EC1A6A">
        <w:rPr>
          <w:rFonts w:asciiTheme="majorBidi" w:hAnsiTheme="majorBidi" w:cstheme="majorBidi"/>
          <w:spacing w:val="-4"/>
          <w:sz w:val="28"/>
        </w:rPr>
        <w:t>6</w:t>
      </w:r>
      <w:r w:rsidR="00EC1A6A" w:rsidRPr="003C2BE9">
        <w:rPr>
          <w:rFonts w:asciiTheme="majorBidi" w:hAnsiTheme="majorBidi"/>
          <w:spacing w:val="-4"/>
          <w:sz w:val="28"/>
        </w:rPr>
        <w:t>.</w:t>
      </w:r>
    </w:p>
    <w:p w:rsidR="002435BC" w:rsidRPr="008702B7" w:rsidRDefault="002435BC" w:rsidP="002435BC">
      <w:pPr>
        <w:spacing w:after="0" w:line="240" w:lineRule="auto"/>
        <w:ind w:left="360" w:firstLine="4"/>
        <w:jc w:val="thaiDistribute"/>
        <w:rPr>
          <w:rFonts w:asciiTheme="majorBidi" w:hAnsiTheme="majorBidi" w:cstheme="majorBidi"/>
          <w:spacing w:val="-4"/>
          <w:sz w:val="12"/>
          <w:szCs w:val="12"/>
        </w:rPr>
      </w:pPr>
    </w:p>
    <w:p w:rsidR="00390AEF" w:rsidRDefault="002435BC" w:rsidP="0034031C">
      <w:pPr>
        <w:spacing w:after="0" w:line="240" w:lineRule="auto"/>
        <w:ind w:left="360" w:firstLine="4"/>
        <w:jc w:val="thaiDistribute"/>
        <w:rPr>
          <w:rFonts w:asciiTheme="majorBidi" w:hAnsiTheme="majorBidi" w:cstheme="majorBidi"/>
          <w:spacing w:val="2"/>
          <w:sz w:val="28"/>
        </w:rPr>
      </w:pPr>
      <w:r w:rsidRPr="00EC14EB">
        <w:rPr>
          <w:rFonts w:asciiTheme="majorBidi" w:hAnsiTheme="majorBidi" w:cstheme="majorBidi"/>
          <w:spacing w:val="2"/>
          <w:sz w:val="28"/>
        </w:rPr>
        <w:t xml:space="preserve">As </w:t>
      </w:r>
      <w:r w:rsidR="003E750A">
        <w:rPr>
          <w:rFonts w:asciiTheme="majorBidi" w:hAnsiTheme="majorBidi" w:cstheme="majorBidi"/>
          <w:spacing w:val="2"/>
          <w:sz w:val="28"/>
        </w:rPr>
        <w:t xml:space="preserve">at </w:t>
      </w:r>
      <w:r w:rsidR="00E75ACD">
        <w:rPr>
          <w:rFonts w:asciiTheme="majorBidi" w:hAnsiTheme="majorBidi" w:cstheme="majorBidi"/>
          <w:spacing w:val="2"/>
          <w:sz w:val="28"/>
        </w:rPr>
        <w:t>June</w:t>
      </w:r>
      <w:r w:rsidR="003E750A">
        <w:rPr>
          <w:rFonts w:asciiTheme="majorBidi" w:hAnsiTheme="majorBidi" w:cstheme="majorBidi"/>
          <w:spacing w:val="2"/>
          <w:sz w:val="28"/>
        </w:rPr>
        <w:t xml:space="preserve"> 3</w:t>
      </w:r>
      <w:r w:rsidR="00E75ACD">
        <w:rPr>
          <w:rFonts w:asciiTheme="majorBidi" w:hAnsiTheme="majorBidi" w:cstheme="majorBidi"/>
          <w:spacing w:val="2"/>
          <w:sz w:val="28"/>
        </w:rPr>
        <w:t>0</w:t>
      </w:r>
      <w:r w:rsidR="003E750A">
        <w:rPr>
          <w:rFonts w:asciiTheme="majorBidi" w:hAnsiTheme="majorBidi" w:cstheme="majorBidi"/>
          <w:spacing w:val="2"/>
          <w:sz w:val="28"/>
        </w:rPr>
        <w:t>, 2024 and</w:t>
      </w:r>
      <w:r w:rsidRPr="00EC14EB">
        <w:rPr>
          <w:rFonts w:asciiTheme="majorBidi" w:hAnsiTheme="majorBidi" w:cstheme="majorBidi"/>
          <w:spacing w:val="2"/>
          <w:sz w:val="28"/>
        </w:rPr>
        <w:t xml:space="preserve"> December 31, 2023,</w:t>
      </w:r>
      <w:r w:rsidRPr="003C2BE9">
        <w:rPr>
          <w:rFonts w:asciiTheme="majorBidi" w:hAnsiTheme="majorBidi"/>
          <w:spacing w:val="2"/>
          <w:sz w:val="28"/>
        </w:rPr>
        <w:t xml:space="preserve"> </w:t>
      </w:r>
      <w:r w:rsidRPr="00EC14EB">
        <w:rPr>
          <w:rFonts w:asciiTheme="majorBidi" w:hAnsiTheme="majorBidi" w:cstheme="majorBidi"/>
          <w:spacing w:val="2"/>
          <w:sz w:val="28"/>
        </w:rPr>
        <w:t>the consolidated financial statements, a subsidiary company have the short</w:t>
      </w:r>
      <w:r w:rsidRPr="003C2BE9">
        <w:rPr>
          <w:rFonts w:asciiTheme="majorBidi" w:hAnsiTheme="majorBidi"/>
          <w:spacing w:val="2"/>
          <w:sz w:val="28"/>
        </w:rPr>
        <w:t>-</w:t>
      </w:r>
      <w:r w:rsidRPr="00EC14EB">
        <w:rPr>
          <w:rFonts w:asciiTheme="majorBidi" w:hAnsiTheme="majorBidi" w:cstheme="majorBidi"/>
          <w:spacing w:val="2"/>
          <w:sz w:val="28"/>
        </w:rPr>
        <w:t xml:space="preserve">term loans from other person amount of </w:t>
      </w:r>
      <w:r w:rsidRPr="006B36BF">
        <w:rPr>
          <w:rFonts w:asciiTheme="majorBidi" w:hAnsiTheme="majorBidi" w:cstheme="majorBidi"/>
          <w:spacing w:val="2"/>
          <w:sz w:val="28"/>
        </w:rPr>
        <w:t>Baht 15</w:t>
      </w:r>
      <w:r w:rsidRPr="003C2BE9">
        <w:rPr>
          <w:rFonts w:asciiTheme="majorBidi" w:hAnsiTheme="majorBidi"/>
          <w:spacing w:val="2"/>
          <w:sz w:val="28"/>
        </w:rPr>
        <w:t>.</w:t>
      </w:r>
      <w:r w:rsidRPr="006B36BF">
        <w:rPr>
          <w:rFonts w:asciiTheme="majorBidi" w:hAnsiTheme="majorBidi" w:cstheme="majorBidi"/>
          <w:spacing w:val="2"/>
          <w:sz w:val="28"/>
        </w:rPr>
        <w:t>00 million is loan under contracts duration 6 month</w:t>
      </w:r>
      <w:r w:rsidR="00FA7333">
        <w:rPr>
          <w:rFonts w:asciiTheme="majorBidi" w:hAnsiTheme="majorBidi" w:cstheme="majorBidi"/>
          <w:spacing w:val="2"/>
          <w:sz w:val="28"/>
        </w:rPr>
        <w:t>s</w:t>
      </w:r>
      <w:r w:rsidRPr="006B36BF">
        <w:rPr>
          <w:rFonts w:asciiTheme="majorBidi" w:hAnsiTheme="majorBidi" w:cstheme="majorBidi"/>
          <w:spacing w:val="2"/>
          <w:sz w:val="28"/>
        </w:rPr>
        <w:t xml:space="preserve"> without interest</w:t>
      </w:r>
      <w:r w:rsidRPr="003C2BE9">
        <w:rPr>
          <w:rFonts w:asciiTheme="majorBidi" w:hAnsiTheme="majorBidi"/>
          <w:spacing w:val="2"/>
          <w:sz w:val="28"/>
        </w:rPr>
        <w:t>.</w:t>
      </w:r>
    </w:p>
    <w:p w:rsidR="0034031C" w:rsidRDefault="0034031C"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Default="003D0318" w:rsidP="0034031C">
      <w:pPr>
        <w:spacing w:after="0" w:line="240" w:lineRule="auto"/>
        <w:ind w:left="360" w:firstLine="4"/>
        <w:jc w:val="thaiDistribute"/>
        <w:rPr>
          <w:rFonts w:asciiTheme="majorBidi" w:hAnsiTheme="majorBidi" w:cstheme="majorBidi"/>
          <w:spacing w:val="2"/>
          <w:sz w:val="28"/>
        </w:rPr>
      </w:pPr>
    </w:p>
    <w:p w:rsidR="003D0318" w:rsidRPr="0034031C" w:rsidRDefault="003D0318" w:rsidP="0034031C">
      <w:pPr>
        <w:spacing w:after="0" w:line="240" w:lineRule="auto"/>
        <w:ind w:left="360" w:firstLine="4"/>
        <w:jc w:val="thaiDistribute"/>
        <w:rPr>
          <w:rFonts w:asciiTheme="majorBidi" w:hAnsiTheme="majorBidi" w:cstheme="majorBidi"/>
          <w:spacing w:val="2"/>
          <w:sz w:val="28"/>
        </w:rPr>
      </w:pPr>
    </w:p>
    <w:p w:rsidR="003775A5" w:rsidRPr="003C2BE9" w:rsidRDefault="00106829" w:rsidP="00E8359C">
      <w:pPr>
        <w:numPr>
          <w:ilvl w:val="0"/>
          <w:numId w:val="9"/>
        </w:numPr>
        <w:spacing w:after="0" w:line="240" w:lineRule="auto"/>
        <w:ind w:left="308" w:hanging="322"/>
        <w:jc w:val="thaiDistribute"/>
        <w:rPr>
          <w:rFonts w:asciiTheme="majorBidi" w:hAnsiTheme="majorBidi" w:cstheme="majorBidi"/>
          <w:sz w:val="28"/>
          <w:u w:val="single"/>
          <w:cs/>
        </w:rPr>
      </w:pPr>
      <w:r w:rsidRPr="00EC14EB">
        <w:rPr>
          <w:rFonts w:asciiTheme="majorBidi" w:hAnsiTheme="majorBidi" w:cstheme="majorBidi"/>
          <w:sz w:val="28"/>
          <w:u w:val="single"/>
        </w:rPr>
        <w:lastRenderedPageBreak/>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334" w:tblpY="1"/>
        <w:tblOverlap w:val="never"/>
        <w:tblW w:w="9316" w:type="dxa"/>
        <w:tblLayout w:type="fixed"/>
        <w:tblLook w:val="00A0" w:firstRow="1" w:lastRow="0" w:firstColumn="1" w:lastColumn="0" w:noHBand="0" w:noVBand="0"/>
      </w:tblPr>
      <w:tblGrid>
        <w:gridCol w:w="3706"/>
        <w:gridCol w:w="1338"/>
        <w:gridCol w:w="1437"/>
        <w:gridCol w:w="1446"/>
        <w:gridCol w:w="1389"/>
      </w:tblGrid>
      <w:tr w:rsidR="00106829" w:rsidRPr="00EC14EB" w:rsidTr="002869B1">
        <w:trPr>
          <w:trHeight w:val="183"/>
          <w:tblHeader/>
        </w:trPr>
        <w:tc>
          <w:tcPr>
            <w:tcW w:w="3706" w:type="dxa"/>
          </w:tcPr>
          <w:p w:rsidR="00106829" w:rsidRPr="00EC14EB"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775" w:type="dxa"/>
            <w:gridSpan w:val="2"/>
          </w:tcPr>
          <w:p w:rsidR="00106829" w:rsidRPr="00EC14EB" w:rsidRDefault="00106829" w:rsidP="00614BA4">
            <w:pPr>
              <w:tabs>
                <w:tab w:val="left" w:pos="3544"/>
              </w:tabs>
              <w:spacing w:after="0" w:line="240" w:lineRule="auto"/>
              <w:ind w:left="-140" w:right="-108"/>
              <w:jc w:val="center"/>
              <w:rPr>
                <w:rFonts w:asciiTheme="majorBidi" w:hAnsiTheme="majorBidi" w:cstheme="majorBidi"/>
                <w:sz w:val="27"/>
                <w:szCs w:val="27"/>
              </w:rPr>
            </w:pPr>
          </w:p>
        </w:tc>
        <w:tc>
          <w:tcPr>
            <w:tcW w:w="2835" w:type="dxa"/>
            <w:gridSpan w:val="2"/>
          </w:tcPr>
          <w:p w:rsidR="00106829" w:rsidRPr="00EC14EB" w:rsidRDefault="00106829" w:rsidP="00614BA4">
            <w:pPr>
              <w:tabs>
                <w:tab w:val="left" w:pos="3544"/>
              </w:tabs>
              <w:spacing w:after="0" w:line="240" w:lineRule="auto"/>
              <w:ind w:left="-73" w:right="-80" w:hanging="67"/>
              <w:jc w:val="right"/>
              <w:rPr>
                <w:rFonts w:asciiTheme="majorBidi" w:hAnsiTheme="majorBidi" w:cstheme="majorBidi"/>
                <w:sz w:val="27"/>
                <w:szCs w:val="27"/>
              </w:rPr>
            </w:pPr>
            <w:r w:rsidRPr="003C2BE9">
              <w:rPr>
                <w:rFonts w:asciiTheme="majorBidi" w:hAnsiTheme="majorBidi"/>
                <w:sz w:val="27"/>
                <w:szCs w:val="27"/>
              </w:rPr>
              <w:t>(</w:t>
            </w:r>
            <w:r w:rsidRPr="00EC14EB">
              <w:rPr>
                <w:rFonts w:asciiTheme="majorBidi" w:hAnsiTheme="majorBidi" w:cstheme="majorBidi"/>
                <w:sz w:val="27"/>
                <w:szCs w:val="27"/>
              </w:rPr>
              <w:t xml:space="preserve">Unit </w:t>
            </w:r>
            <w:r w:rsidRPr="003C2BE9">
              <w:rPr>
                <w:rFonts w:asciiTheme="majorBidi" w:hAnsiTheme="majorBidi"/>
                <w:sz w:val="27"/>
                <w:szCs w:val="27"/>
              </w:rPr>
              <w:t xml:space="preserve">: </w:t>
            </w:r>
            <w:r w:rsidRPr="00EC14EB">
              <w:rPr>
                <w:rFonts w:asciiTheme="majorBidi" w:hAnsiTheme="majorBidi" w:cstheme="majorBidi"/>
                <w:sz w:val="27"/>
                <w:szCs w:val="27"/>
              </w:rPr>
              <w:t>Thousand Baht</w:t>
            </w:r>
            <w:r w:rsidRPr="003C2BE9">
              <w:rPr>
                <w:rFonts w:asciiTheme="majorBidi" w:hAnsiTheme="majorBidi"/>
                <w:sz w:val="27"/>
                <w:szCs w:val="27"/>
              </w:rPr>
              <w:t>)</w:t>
            </w:r>
          </w:p>
        </w:tc>
      </w:tr>
      <w:tr w:rsidR="00106829" w:rsidRPr="00EC14EB" w:rsidTr="002869B1">
        <w:trPr>
          <w:trHeight w:val="246"/>
          <w:tblHeader/>
        </w:trPr>
        <w:tc>
          <w:tcPr>
            <w:tcW w:w="3706" w:type="dxa"/>
          </w:tcPr>
          <w:p w:rsidR="00106829" w:rsidRPr="00EC14EB"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775" w:type="dxa"/>
            <w:gridSpan w:val="2"/>
            <w:vAlign w:val="bottom"/>
          </w:tcPr>
          <w:p w:rsidR="00106829" w:rsidRPr="00EC14EB" w:rsidRDefault="00106829" w:rsidP="00614BA4">
            <w:pPr>
              <w:spacing w:after="0" w:line="240" w:lineRule="auto"/>
              <w:jc w:val="center"/>
              <w:rPr>
                <w:rFonts w:asciiTheme="majorBidi" w:hAnsiTheme="majorBidi" w:cstheme="majorBidi"/>
                <w:spacing w:val="-2"/>
                <w:sz w:val="27"/>
                <w:szCs w:val="27"/>
                <w:u w:val="single"/>
              </w:rPr>
            </w:pPr>
            <w:r w:rsidRPr="00EC14EB">
              <w:rPr>
                <w:rFonts w:asciiTheme="majorBidi" w:hAnsiTheme="majorBidi" w:cstheme="majorBidi"/>
                <w:spacing w:val="-2"/>
                <w:sz w:val="27"/>
                <w:szCs w:val="27"/>
                <w:u w:val="single"/>
              </w:rPr>
              <w:t>Consolidated financial statements</w:t>
            </w:r>
          </w:p>
        </w:tc>
        <w:tc>
          <w:tcPr>
            <w:tcW w:w="2835" w:type="dxa"/>
            <w:gridSpan w:val="2"/>
            <w:vAlign w:val="bottom"/>
          </w:tcPr>
          <w:p w:rsidR="00106829" w:rsidRPr="00EC14EB" w:rsidRDefault="00106829" w:rsidP="00614BA4">
            <w:pPr>
              <w:tabs>
                <w:tab w:val="left" w:pos="1910"/>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 financial statements</w:t>
            </w:r>
          </w:p>
        </w:tc>
      </w:tr>
      <w:tr w:rsidR="00BE768C" w:rsidRPr="00EC14EB" w:rsidTr="002869B1">
        <w:trPr>
          <w:trHeight w:val="291"/>
          <w:tblHeader/>
        </w:trPr>
        <w:tc>
          <w:tcPr>
            <w:tcW w:w="3706" w:type="dxa"/>
          </w:tcPr>
          <w:p w:rsidR="00BE768C" w:rsidRPr="00EC14EB" w:rsidRDefault="00BE768C"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1338" w:type="dxa"/>
          </w:tcPr>
          <w:p w:rsidR="00BE768C" w:rsidRPr="003C2BE9" w:rsidRDefault="00E75ACD" w:rsidP="00614BA4">
            <w:pPr>
              <w:spacing w:after="0" w:line="240" w:lineRule="auto"/>
              <w:ind w:left="-72" w:right="-91"/>
              <w:jc w:val="center"/>
              <w:rPr>
                <w:rFonts w:asciiTheme="majorBidi" w:eastAsia="Cordia New" w:hAnsiTheme="majorBidi" w:cstheme="majorBidi"/>
                <w:spacing w:val="-4"/>
                <w:sz w:val="27"/>
                <w:szCs w:val="27"/>
                <w:u w:val="single"/>
                <w:cs/>
              </w:rPr>
            </w:pPr>
            <w:r>
              <w:rPr>
                <w:rFonts w:asciiTheme="majorBidi" w:eastAsia="Cordia New" w:hAnsiTheme="majorBidi" w:cstheme="majorBidi"/>
                <w:spacing w:val="-4"/>
                <w:sz w:val="27"/>
                <w:szCs w:val="27"/>
                <w:u w:val="single"/>
              </w:rPr>
              <w:t>June 30</w:t>
            </w:r>
            <w:r w:rsidR="00BE768C" w:rsidRPr="00EC14EB">
              <w:rPr>
                <w:rFonts w:asciiTheme="majorBidi" w:eastAsia="Cordia New" w:hAnsiTheme="majorBidi" w:cstheme="majorBidi"/>
                <w:spacing w:val="-4"/>
                <w:sz w:val="27"/>
                <w:szCs w:val="27"/>
                <w:u w:val="single"/>
              </w:rPr>
              <w:t>, 202</w:t>
            </w:r>
            <w:r w:rsidR="002435BC" w:rsidRPr="00EC14EB">
              <w:rPr>
                <w:rFonts w:asciiTheme="majorBidi" w:eastAsia="Cordia New" w:hAnsiTheme="majorBidi" w:cstheme="majorBidi"/>
                <w:spacing w:val="-4"/>
                <w:sz w:val="27"/>
                <w:szCs w:val="27"/>
                <w:u w:val="single"/>
              </w:rPr>
              <w:t>4</w:t>
            </w:r>
          </w:p>
        </w:tc>
        <w:tc>
          <w:tcPr>
            <w:tcW w:w="1437" w:type="dxa"/>
          </w:tcPr>
          <w:p w:rsidR="00BE768C" w:rsidRPr="00EC14EB" w:rsidRDefault="00BE768C" w:rsidP="00614BA4">
            <w:pPr>
              <w:spacing w:after="0" w:line="240" w:lineRule="auto"/>
              <w:ind w:left="-72" w:right="-91"/>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435BC" w:rsidRPr="00EC14EB">
              <w:rPr>
                <w:rFonts w:asciiTheme="majorBidi" w:eastAsia="Cordia New" w:hAnsiTheme="majorBidi" w:cstheme="majorBidi"/>
                <w:spacing w:val="-4"/>
                <w:sz w:val="27"/>
                <w:szCs w:val="27"/>
                <w:u w:val="single"/>
              </w:rPr>
              <w:t>3</w:t>
            </w:r>
          </w:p>
        </w:tc>
        <w:tc>
          <w:tcPr>
            <w:tcW w:w="1446" w:type="dxa"/>
          </w:tcPr>
          <w:p w:rsidR="00BE768C" w:rsidRPr="003C2BE9" w:rsidRDefault="00E75ACD" w:rsidP="00614BA4">
            <w:pPr>
              <w:spacing w:after="0" w:line="240" w:lineRule="auto"/>
              <w:ind w:left="-72" w:right="-91"/>
              <w:jc w:val="center"/>
              <w:rPr>
                <w:rFonts w:asciiTheme="majorBidi" w:eastAsia="Cordia New" w:hAnsiTheme="majorBidi" w:cstheme="majorBidi"/>
                <w:spacing w:val="-4"/>
                <w:sz w:val="27"/>
                <w:szCs w:val="27"/>
                <w:u w:val="single"/>
                <w:cs/>
              </w:rPr>
            </w:pPr>
            <w:r>
              <w:rPr>
                <w:rFonts w:asciiTheme="majorBidi" w:eastAsia="Cordia New" w:hAnsiTheme="majorBidi" w:cstheme="majorBidi"/>
                <w:spacing w:val="-4"/>
                <w:sz w:val="27"/>
                <w:szCs w:val="27"/>
                <w:u w:val="single"/>
              </w:rPr>
              <w:t>June 30</w:t>
            </w:r>
            <w:r w:rsidRPr="00EC14EB">
              <w:rPr>
                <w:rFonts w:asciiTheme="majorBidi" w:eastAsia="Cordia New" w:hAnsiTheme="majorBidi" w:cstheme="majorBidi"/>
                <w:spacing w:val="-4"/>
                <w:sz w:val="27"/>
                <w:szCs w:val="27"/>
                <w:u w:val="single"/>
              </w:rPr>
              <w:t>, 2024</w:t>
            </w:r>
          </w:p>
        </w:tc>
        <w:tc>
          <w:tcPr>
            <w:tcW w:w="1389" w:type="dxa"/>
          </w:tcPr>
          <w:p w:rsidR="00BE768C" w:rsidRPr="00EC14EB" w:rsidRDefault="00BE768C" w:rsidP="00614BA4">
            <w:pPr>
              <w:spacing w:after="0" w:line="240" w:lineRule="auto"/>
              <w:ind w:left="-72" w:right="-91"/>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435BC" w:rsidRPr="00EC14EB">
              <w:rPr>
                <w:rFonts w:asciiTheme="majorBidi" w:eastAsia="Cordia New" w:hAnsiTheme="majorBidi" w:cstheme="majorBidi"/>
                <w:spacing w:val="-4"/>
                <w:sz w:val="27"/>
                <w:szCs w:val="27"/>
                <w:u w:val="single"/>
              </w:rPr>
              <w:t>3</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Trade payables</w:t>
            </w:r>
            <w:r w:rsidRPr="003C2BE9">
              <w:rPr>
                <w:rFonts w:asciiTheme="majorBidi" w:hAnsiTheme="majorBidi"/>
                <w:sz w:val="27"/>
                <w:szCs w:val="27"/>
              </w:rPr>
              <w:t>-</w:t>
            </w:r>
            <w:r w:rsidRPr="00EC14EB">
              <w:rPr>
                <w:rFonts w:asciiTheme="majorBidi" w:hAnsiTheme="majorBidi" w:cstheme="majorBidi"/>
                <w:sz w:val="27"/>
                <w:szCs w:val="27"/>
              </w:rPr>
              <w:t>related parties</w:t>
            </w:r>
          </w:p>
        </w:tc>
        <w:tc>
          <w:tcPr>
            <w:tcW w:w="1338" w:type="dxa"/>
          </w:tcPr>
          <w:p w:rsidR="00480AC4" w:rsidRPr="006D78C4" w:rsidRDefault="00CD7F62" w:rsidP="00480AC4">
            <w:pPr>
              <w:spacing w:after="0" w:line="240" w:lineRule="auto"/>
              <w:ind w:left="-53" w:right="177"/>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258</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205</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Trade payables</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6D78C4" w:rsidRDefault="00480A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w:t>
            </w:r>
            <w:r w:rsidR="006D78C4" w:rsidRPr="006D78C4">
              <w:rPr>
                <w:rFonts w:asciiTheme="majorBidi" w:hAnsiTheme="majorBidi" w:cstheme="majorBidi"/>
                <w:color w:val="000000"/>
                <w:sz w:val="27"/>
                <w:szCs w:val="27"/>
              </w:rPr>
              <w:t>10</w:t>
            </w:r>
            <w:r w:rsidRPr="006D78C4">
              <w:rPr>
                <w:rFonts w:asciiTheme="majorBidi" w:hAnsiTheme="majorBidi" w:cstheme="majorBidi"/>
                <w:color w:val="000000"/>
                <w:sz w:val="27"/>
                <w:szCs w:val="27"/>
              </w:rPr>
              <w:t>,</w:t>
            </w:r>
            <w:r w:rsidR="006D78C4" w:rsidRPr="006D78C4">
              <w:rPr>
                <w:rFonts w:asciiTheme="majorBidi" w:hAnsiTheme="majorBidi" w:cstheme="majorBidi"/>
                <w:color w:val="000000"/>
                <w:sz w:val="27"/>
                <w:szCs w:val="27"/>
              </w:rPr>
              <w:t>361</w:t>
            </w:r>
          </w:p>
        </w:tc>
        <w:tc>
          <w:tcPr>
            <w:tcW w:w="1437" w:type="dxa"/>
          </w:tcPr>
          <w:p w:rsidR="00480AC4" w:rsidRPr="008565F5" w:rsidRDefault="004F6FC1"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88,672</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82,148</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75,556</w:t>
            </w:r>
          </w:p>
        </w:tc>
      </w:tr>
      <w:tr w:rsidR="00480AC4" w:rsidRPr="00EC14EB" w:rsidTr="002869B1">
        <w:trPr>
          <w:trHeight w:val="255"/>
        </w:trPr>
        <w:tc>
          <w:tcPr>
            <w:tcW w:w="3706" w:type="dxa"/>
          </w:tcPr>
          <w:p w:rsidR="00480AC4" w:rsidRPr="003C2BE9"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cs/>
              </w:rPr>
            </w:pPr>
            <w:r w:rsidRPr="00EC14EB">
              <w:rPr>
                <w:rFonts w:asciiTheme="majorBidi" w:hAnsiTheme="majorBidi" w:cstheme="majorBidi"/>
                <w:sz w:val="27"/>
                <w:szCs w:val="27"/>
              </w:rPr>
              <w:t>Other payables</w:t>
            </w:r>
            <w:r w:rsidRPr="003C2BE9">
              <w:rPr>
                <w:rFonts w:asciiTheme="majorBidi" w:hAnsiTheme="majorBidi"/>
                <w:sz w:val="27"/>
                <w:szCs w:val="27"/>
              </w:rPr>
              <w:t>-</w:t>
            </w:r>
            <w:r w:rsidRPr="00EC14EB">
              <w:rPr>
                <w:rFonts w:asciiTheme="majorBidi" w:hAnsiTheme="majorBidi" w:cstheme="majorBidi"/>
                <w:sz w:val="27"/>
                <w:szCs w:val="27"/>
              </w:rPr>
              <w:t>related</w:t>
            </w:r>
            <w:r w:rsidRPr="003C2BE9">
              <w:rPr>
                <w:rFonts w:asciiTheme="majorBidi" w:hAnsiTheme="majorBidi"/>
                <w:sz w:val="27"/>
                <w:szCs w:val="27"/>
              </w:rPr>
              <w:t xml:space="preserve"> </w:t>
            </w:r>
            <w:r w:rsidRPr="00EC14EB">
              <w:rPr>
                <w:rFonts w:asciiTheme="majorBidi" w:hAnsiTheme="majorBidi" w:cstheme="majorBidi"/>
                <w:sz w:val="27"/>
                <w:szCs w:val="27"/>
              </w:rPr>
              <w:t>person and parties</w:t>
            </w:r>
          </w:p>
        </w:tc>
        <w:tc>
          <w:tcPr>
            <w:tcW w:w="1338" w:type="dxa"/>
          </w:tcPr>
          <w:p w:rsidR="00480AC4" w:rsidRPr="006D78C4" w:rsidRDefault="00480A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125</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125</w:t>
            </w:r>
          </w:p>
        </w:tc>
        <w:tc>
          <w:tcPr>
            <w:tcW w:w="1446" w:type="dxa"/>
            <w:shd w:val="clear" w:color="auto" w:fill="auto"/>
          </w:tcPr>
          <w:p w:rsidR="00480AC4" w:rsidRPr="006D78C4" w:rsidRDefault="004F6FC1"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4</w:t>
            </w:r>
            <w:r w:rsidR="006D78C4" w:rsidRPr="006D78C4">
              <w:rPr>
                <w:rFonts w:asciiTheme="majorBidi" w:hAnsiTheme="majorBidi" w:cstheme="majorBidi"/>
                <w:color w:val="000000"/>
                <w:sz w:val="27"/>
                <w:szCs w:val="27"/>
              </w:rPr>
              <w:t>81</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481</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Other payables</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6D78C4" w:rsidRDefault="00480A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7,</w:t>
            </w:r>
            <w:r w:rsidR="006D78C4" w:rsidRPr="006D78C4">
              <w:rPr>
                <w:rFonts w:asciiTheme="majorBidi" w:hAnsiTheme="majorBidi" w:cstheme="majorBidi"/>
                <w:color w:val="000000"/>
                <w:sz w:val="27"/>
                <w:szCs w:val="27"/>
              </w:rPr>
              <w:t>145</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4,384</w:t>
            </w:r>
          </w:p>
        </w:tc>
        <w:tc>
          <w:tcPr>
            <w:tcW w:w="1446" w:type="dxa"/>
            <w:shd w:val="clear" w:color="auto" w:fill="auto"/>
          </w:tcPr>
          <w:p w:rsidR="00480AC4" w:rsidRPr="006D78C4" w:rsidRDefault="00480A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6,602</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3,743</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pacing w:val="-4"/>
                <w:sz w:val="27"/>
                <w:szCs w:val="27"/>
              </w:rPr>
            </w:pPr>
            <w:r w:rsidRPr="00EC14EB">
              <w:rPr>
                <w:rFonts w:asciiTheme="majorBidi" w:hAnsiTheme="majorBidi" w:cstheme="majorBidi"/>
                <w:spacing w:val="-4"/>
                <w:sz w:val="27"/>
                <w:szCs w:val="27"/>
              </w:rPr>
              <w:t>Accrued interest expenses</w:t>
            </w:r>
            <w:r w:rsidRPr="003C2BE9">
              <w:rPr>
                <w:rFonts w:asciiTheme="majorBidi" w:hAnsiTheme="majorBidi"/>
                <w:spacing w:val="-4"/>
                <w:sz w:val="27"/>
                <w:szCs w:val="27"/>
              </w:rPr>
              <w:t>-</w:t>
            </w:r>
            <w:r w:rsidRPr="00EC14EB">
              <w:rPr>
                <w:rFonts w:asciiTheme="majorBidi" w:hAnsiTheme="majorBidi" w:cstheme="majorBidi"/>
                <w:spacing w:val="-4"/>
                <w:sz w:val="27"/>
                <w:szCs w:val="27"/>
              </w:rPr>
              <w:t>related person and parties</w:t>
            </w:r>
          </w:p>
        </w:tc>
        <w:tc>
          <w:tcPr>
            <w:tcW w:w="1338" w:type="dxa"/>
          </w:tcPr>
          <w:p w:rsidR="00480AC4" w:rsidRPr="006D78C4" w:rsidRDefault="006E6092" w:rsidP="00480AC4">
            <w:pPr>
              <w:spacing w:after="0" w:line="240" w:lineRule="auto"/>
              <w:ind w:left="-53" w:right="177"/>
              <w:jc w:val="right"/>
              <w:rPr>
                <w:rFonts w:asciiTheme="majorBidi" w:hAnsiTheme="majorBidi" w:cstheme="majorBidi"/>
                <w:color w:val="000000"/>
                <w:sz w:val="27"/>
                <w:szCs w:val="27"/>
              </w:rPr>
            </w:pPr>
            <w:r w:rsidRPr="00D23E13">
              <w:rPr>
                <w:rFonts w:asciiTheme="majorBidi" w:hAnsiTheme="majorBidi" w:cstheme="majorBidi" w:hint="cs"/>
                <w:color w:val="000000"/>
                <w:sz w:val="27"/>
                <w:szCs w:val="27"/>
              </w:rPr>
              <w:t>1</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446" w:type="dxa"/>
            <w:shd w:val="clear" w:color="auto" w:fill="auto"/>
          </w:tcPr>
          <w:p w:rsidR="00480AC4" w:rsidRPr="006D78C4" w:rsidRDefault="00480A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2</w:t>
            </w:r>
            <w:r w:rsidR="006D78C4" w:rsidRPr="006D78C4">
              <w:rPr>
                <w:rFonts w:asciiTheme="majorBidi" w:hAnsiTheme="majorBidi" w:cstheme="majorBidi"/>
                <w:color w:val="000000"/>
                <w:sz w:val="27"/>
                <w:szCs w:val="27"/>
              </w:rPr>
              <w:t>5</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15</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interest expenses</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3C2BE9" w:rsidRDefault="006D78C4" w:rsidP="00480AC4">
            <w:pPr>
              <w:spacing w:after="0" w:line="240" w:lineRule="auto"/>
              <w:ind w:left="-53" w:right="177"/>
              <w:jc w:val="right"/>
              <w:rPr>
                <w:rFonts w:asciiTheme="majorBidi" w:hAnsiTheme="majorBidi" w:cstheme="majorBidi"/>
                <w:color w:val="000000"/>
                <w:sz w:val="27"/>
                <w:szCs w:val="27"/>
                <w:cs/>
              </w:rPr>
            </w:pPr>
            <w:r w:rsidRPr="006D78C4">
              <w:rPr>
                <w:rFonts w:asciiTheme="majorBidi" w:hAnsiTheme="majorBidi" w:cstheme="majorBidi"/>
                <w:color w:val="000000"/>
                <w:sz w:val="27"/>
                <w:szCs w:val="27"/>
              </w:rPr>
              <w:t>11</w:t>
            </w:r>
            <w:r w:rsidR="00480AC4" w:rsidRPr="006D78C4">
              <w:rPr>
                <w:rFonts w:asciiTheme="majorBidi" w:hAnsiTheme="majorBidi" w:cstheme="majorBidi"/>
                <w:color w:val="000000"/>
                <w:sz w:val="27"/>
                <w:szCs w:val="27"/>
              </w:rPr>
              <w:t>,</w:t>
            </w:r>
            <w:r w:rsidRPr="006D78C4">
              <w:rPr>
                <w:rFonts w:asciiTheme="majorBidi" w:hAnsiTheme="majorBidi" w:cstheme="majorBidi"/>
                <w:color w:val="000000"/>
                <w:sz w:val="27"/>
                <w:szCs w:val="27"/>
              </w:rPr>
              <w:t>211</w:t>
            </w:r>
          </w:p>
        </w:tc>
        <w:tc>
          <w:tcPr>
            <w:tcW w:w="1437" w:type="dxa"/>
          </w:tcPr>
          <w:p w:rsidR="00480AC4" w:rsidRPr="003C2BE9"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7,041</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11</w:t>
            </w:r>
            <w:r w:rsidR="00480AC4" w:rsidRPr="006D78C4">
              <w:rPr>
                <w:rFonts w:asciiTheme="majorBidi" w:hAnsiTheme="majorBidi" w:cstheme="majorBidi"/>
                <w:color w:val="000000"/>
                <w:sz w:val="27"/>
                <w:szCs w:val="27"/>
              </w:rPr>
              <w:t>,</w:t>
            </w:r>
            <w:r w:rsidRPr="006D78C4">
              <w:rPr>
                <w:rFonts w:asciiTheme="majorBidi" w:hAnsiTheme="majorBidi" w:cstheme="majorBidi"/>
                <w:color w:val="000000"/>
                <w:sz w:val="27"/>
                <w:szCs w:val="27"/>
              </w:rPr>
              <w:t>067</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6,972</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expenses</w:t>
            </w:r>
            <w:r w:rsidRPr="003C2BE9">
              <w:rPr>
                <w:rFonts w:asciiTheme="majorBidi" w:hAnsiTheme="majorBidi"/>
                <w:sz w:val="27"/>
                <w:szCs w:val="27"/>
              </w:rPr>
              <w:t>-</w:t>
            </w:r>
            <w:r w:rsidRPr="00EC14EB">
              <w:rPr>
                <w:rFonts w:asciiTheme="majorBidi" w:hAnsiTheme="majorBidi" w:cstheme="majorBidi"/>
                <w:sz w:val="27"/>
                <w:szCs w:val="27"/>
              </w:rPr>
              <w:t>related person</w:t>
            </w:r>
          </w:p>
        </w:tc>
        <w:tc>
          <w:tcPr>
            <w:tcW w:w="1338" w:type="dxa"/>
          </w:tcPr>
          <w:p w:rsidR="00480AC4" w:rsidRPr="006D78C4" w:rsidRDefault="006D78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77</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3,095</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77</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3,095</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expenses</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3C2BE9" w:rsidRDefault="006D78C4" w:rsidP="00480AC4">
            <w:pPr>
              <w:spacing w:after="0" w:line="240" w:lineRule="auto"/>
              <w:ind w:left="-53" w:right="177"/>
              <w:jc w:val="right"/>
              <w:rPr>
                <w:rFonts w:asciiTheme="majorBidi" w:hAnsiTheme="majorBidi" w:cstheme="majorBidi"/>
                <w:color w:val="000000"/>
                <w:sz w:val="27"/>
                <w:szCs w:val="27"/>
                <w:cs/>
              </w:rPr>
            </w:pPr>
            <w:r w:rsidRPr="006D78C4">
              <w:rPr>
                <w:rFonts w:asciiTheme="majorBidi" w:hAnsiTheme="majorBidi" w:cstheme="majorBidi"/>
                <w:color w:val="000000"/>
                <w:sz w:val="27"/>
                <w:szCs w:val="27"/>
              </w:rPr>
              <w:t>21</w:t>
            </w:r>
            <w:r w:rsidR="00480AC4" w:rsidRPr="006D78C4">
              <w:rPr>
                <w:rFonts w:asciiTheme="majorBidi" w:hAnsiTheme="majorBidi" w:cstheme="majorBidi"/>
                <w:color w:val="000000"/>
                <w:sz w:val="27"/>
                <w:szCs w:val="27"/>
              </w:rPr>
              <w:t>,</w:t>
            </w:r>
            <w:r w:rsidRPr="006D78C4">
              <w:rPr>
                <w:rFonts w:asciiTheme="majorBidi" w:hAnsiTheme="majorBidi" w:cstheme="majorBidi"/>
                <w:color w:val="000000"/>
                <w:sz w:val="27"/>
                <w:szCs w:val="27"/>
              </w:rPr>
              <w:t>215</w:t>
            </w:r>
          </w:p>
        </w:tc>
        <w:tc>
          <w:tcPr>
            <w:tcW w:w="1437" w:type="dxa"/>
          </w:tcPr>
          <w:p w:rsidR="00480AC4" w:rsidRPr="003C2BE9"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7,996</w:t>
            </w:r>
          </w:p>
        </w:tc>
        <w:tc>
          <w:tcPr>
            <w:tcW w:w="1446" w:type="dxa"/>
            <w:shd w:val="clear" w:color="auto" w:fill="auto"/>
          </w:tcPr>
          <w:p w:rsidR="00480AC4" w:rsidRPr="003C2BE9" w:rsidRDefault="00480AC4" w:rsidP="00480AC4">
            <w:pPr>
              <w:spacing w:after="0" w:line="240" w:lineRule="auto"/>
              <w:ind w:left="-53" w:right="198"/>
              <w:jc w:val="right"/>
              <w:rPr>
                <w:rFonts w:asciiTheme="majorBidi" w:hAnsiTheme="majorBidi" w:cstheme="majorBidi"/>
                <w:color w:val="000000"/>
                <w:sz w:val="27"/>
                <w:szCs w:val="27"/>
                <w:cs/>
              </w:rPr>
            </w:pPr>
            <w:r w:rsidRPr="006D78C4">
              <w:rPr>
                <w:rFonts w:asciiTheme="majorBidi" w:hAnsiTheme="majorBidi" w:cstheme="majorBidi"/>
                <w:color w:val="000000"/>
                <w:sz w:val="27"/>
                <w:szCs w:val="27"/>
              </w:rPr>
              <w:t>1</w:t>
            </w:r>
            <w:r w:rsidR="006D78C4" w:rsidRPr="006D78C4">
              <w:rPr>
                <w:rFonts w:asciiTheme="majorBidi" w:hAnsiTheme="majorBidi" w:cstheme="majorBidi"/>
                <w:color w:val="000000"/>
                <w:sz w:val="27"/>
                <w:szCs w:val="27"/>
              </w:rPr>
              <w:t>2</w:t>
            </w:r>
            <w:r w:rsidRPr="006D78C4">
              <w:rPr>
                <w:rFonts w:asciiTheme="majorBidi" w:hAnsiTheme="majorBidi" w:cstheme="majorBidi"/>
                <w:color w:val="000000"/>
                <w:sz w:val="27"/>
                <w:szCs w:val="27"/>
              </w:rPr>
              <w:t>,</w:t>
            </w:r>
            <w:r w:rsidR="006D78C4" w:rsidRPr="006D78C4">
              <w:rPr>
                <w:rFonts w:asciiTheme="majorBidi" w:hAnsiTheme="majorBidi" w:cstheme="majorBidi"/>
                <w:color w:val="000000"/>
                <w:sz w:val="27"/>
                <w:szCs w:val="27"/>
              </w:rPr>
              <w:t>966</w:t>
            </w:r>
          </w:p>
        </w:tc>
        <w:tc>
          <w:tcPr>
            <w:tcW w:w="1389" w:type="dxa"/>
            <w:shd w:val="clear" w:color="auto" w:fill="auto"/>
          </w:tcPr>
          <w:p w:rsidR="00480AC4" w:rsidRPr="003C2BE9" w:rsidRDefault="00480AC4" w:rsidP="00480AC4">
            <w:pPr>
              <w:spacing w:after="0" w:line="240" w:lineRule="auto"/>
              <w:ind w:left="-53" w:right="198"/>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3,337</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3C2BE9">
              <w:rPr>
                <w:rFonts w:asciiTheme="majorBidi" w:hAnsiTheme="majorBidi"/>
                <w:sz w:val="27"/>
                <w:szCs w:val="27"/>
              </w:rPr>
              <w:t>-</w:t>
            </w:r>
            <w:r w:rsidRPr="00EC14EB">
              <w:rPr>
                <w:rFonts w:asciiTheme="majorBidi" w:hAnsiTheme="majorBidi" w:cstheme="majorBidi"/>
                <w:sz w:val="27"/>
                <w:szCs w:val="27"/>
              </w:rPr>
              <w:t>related person</w:t>
            </w:r>
          </w:p>
        </w:tc>
        <w:tc>
          <w:tcPr>
            <w:tcW w:w="1338" w:type="dxa"/>
          </w:tcPr>
          <w:p w:rsidR="00480AC4" w:rsidRPr="006D78C4" w:rsidRDefault="006E609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2,419</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2,419</w:t>
            </w:r>
          </w:p>
        </w:tc>
        <w:tc>
          <w:tcPr>
            <w:tcW w:w="1446" w:type="dxa"/>
            <w:shd w:val="clear" w:color="auto" w:fill="auto"/>
          </w:tcPr>
          <w:p w:rsidR="00480AC4" w:rsidRPr="006D78C4" w:rsidRDefault="00480AC4" w:rsidP="00480AC4">
            <w:pPr>
              <w:spacing w:after="0" w:line="240" w:lineRule="auto"/>
              <w:ind w:left="-53" w:right="198"/>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3C2BE9">
              <w:rPr>
                <w:rFonts w:asciiTheme="majorBidi" w:hAnsiTheme="majorBidi"/>
                <w:color w:val="000000"/>
                <w:sz w:val="27"/>
                <w:szCs w:val="27"/>
              </w:rPr>
              <w:t>-</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3C2BE9" w:rsidRDefault="006E6092" w:rsidP="00480AC4">
            <w:pPr>
              <w:spacing w:after="0" w:line="240" w:lineRule="auto"/>
              <w:ind w:left="-53" w:right="177"/>
              <w:jc w:val="right"/>
              <w:rPr>
                <w:rFonts w:asciiTheme="majorBidi" w:hAnsiTheme="majorBidi" w:cstheme="majorBidi"/>
                <w:color w:val="000000"/>
                <w:sz w:val="27"/>
                <w:szCs w:val="27"/>
                <w:cs/>
              </w:rPr>
            </w:pPr>
            <w:r>
              <w:rPr>
                <w:rFonts w:asciiTheme="majorBidi" w:hAnsiTheme="majorBidi" w:cstheme="majorBidi"/>
                <w:color w:val="000000"/>
                <w:sz w:val="27"/>
                <w:szCs w:val="27"/>
              </w:rPr>
              <w:t>610</w:t>
            </w:r>
          </w:p>
        </w:tc>
        <w:tc>
          <w:tcPr>
            <w:tcW w:w="1437" w:type="dxa"/>
          </w:tcPr>
          <w:p w:rsidR="00480AC4" w:rsidRPr="00D23E13"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610</w:t>
            </w:r>
          </w:p>
        </w:tc>
        <w:tc>
          <w:tcPr>
            <w:tcW w:w="1446" w:type="dxa"/>
            <w:shd w:val="clear" w:color="auto" w:fill="auto"/>
          </w:tcPr>
          <w:p w:rsidR="00480AC4" w:rsidRPr="00D23E13" w:rsidRDefault="00480AC4" w:rsidP="00480AC4">
            <w:pPr>
              <w:spacing w:after="0" w:line="240" w:lineRule="auto"/>
              <w:ind w:left="-53" w:right="198"/>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c>
          <w:tcPr>
            <w:tcW w:w="1389" w:type="dxa"/>
            <w:shd w:val="clear" w:color="auto" w:fill="auto"/>
          </w:tcPr>
          <w:p w:rsidR="00480AC4" w:rsidRPr="003C2BE9" w:rsidRDefault="00480AC4" w:rsidP="00480AC4">
            <w:pPr>
              <w:spacing w:after="0" w:line="240" w:lineRule="auto"/>
              <w:ind w:left="-53" w:right="198"/>
              <w:jc w:val="right"/>
              <w:rPr>
                <w:rFonts w:asciiTheme="majorBidi" w:hAnsiTheme="majorBidi" w:cstheme="majorBidi"/>
                <w:color w:val="000000"/>
                <w:sz w:val="27"/>
                <w:szCs w:val="27"/>
                <w:cs/>
              </w:rPr>
            </w:pPr>
            <w:r w:rsidRPr="003C2BE9">
              <w:rPr>
                <w:rFonts w:asciiTheme="majorBidi" w:hAnsiTheme="majorBidi"/>
                <w:color w:val="000000"/>
                <w:sz w:val="27"/>
                <w:szCs w:val="27"/>
              </w:rPr>
              <w:t>-</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received</w:t>
            </w:r>
            <w:r w:rsidRPr="003C2BE9">
              <w:rPr>
                <w:rFonts w:asciiTheme="majorBidi" w:hAnsiTheme="majorBidi"/>
                <w:sz w:val="27"/>
                <w:szCs w:val="27"/>
              </w:rPr>
              <w:t>-</w:t>
            </w:r>
            <w:r w:rsidRPr="00EC14EB">
              <w:rPr>
                <w:rFonts w:asciiTheme="majorBidi" w:hAnsiTheme="majorBidi" w:cstheme="majorBidi"/>
                <w:sz w:val="27"/>
                <w:szCs w:val="27"/>
              </w:rPr>
              <w:t>other parties</w:t>
            </w:r>
          </w:p>
        </w:tc>
        <w:tc>
          <w:tcPr>
            <w:tcW w:w="1338" w:type="dxa"/>
          </w:tcPr>
          <w:p w:rsidR="00480AC4" w:rsidRPr="006D78C4" w:rsidRDefault="00480A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w:t>
            </w:r>
            <w:r w:rsidR="006D78C4" w:rsidRPr="006D78C4">
              <w:rPr>
                <w:rFonts w:asciiTheme="majorBidi" w:hAnsiTheme="majorBidi" w:cstheme="majorBidi"/>
                <w:color w:val="000000"/>
                <w:sz w:val="27"/>
                <w:szCs w:val="27"/>
              </w:rPr>
              <w:t>3</w:t>
            </w:r>
            <w:r w:rsidRPr="006D78C4">
              <w:rPr>
                <w:rFonts w:asciiTheme="majorBidi" w:hAnsiTheme="majorBidi" w:cstheme="majorBidi"/>
                <w:color w:val="000000"/>
                <w:sz w:val="27"/>
                <w:szCs w:val="27"/>
              </w:rPr>
              <w:t>,</w:t>
            </w:r>
            <w:r w:rsidR="006D78C4" w:rsidRPr="006D78C4">
              <w:rPr>
                <w:rFonts w:asciiTheme="majorBidi" w:hAnsiTheme="majorBidi" w:cstheme="majorBidi"/>
                <w:color w:val="000000"/>
                <w:sz w:val="27"/>
                <w:szCs w:val="27"/>
              </w:rPr>
              <w:t>014</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12,086</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5</w:t>
            </w:r>
            <w:r w:rsidR="00480AC4" w:rsidRPr="006D78C4">
              <w:rPr>
                <w:rFonts w:asciiTheme="majorBidi" w:hAnsiTheme="majorBidi" w:cstheme="majorBidi"/>
                <w:color w:val="000000"/>
                <w:sz w:val="27"/>
                <w:szCs w:val="27"/>
              </w:rPr>
              <w:t>,</w:t>
            </w:r>
            <w:r w:rsidRPr="006D78C4">
              <w:rPr>
                <w:rFonts w:asciiTheme="majorBidi" w:hAnsiTheme="majorBidi" w:cstheme="majorBidi"/>
                <w:color w:val="000000"/>
                <w:sz w:val="27"/>
                <w:szCs w:val="27"/>
              </w:rPr>
              <w:t>867</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2,430</w:t>
            </w:r>
          </w:p>
        </w:tc>
      </w:tr>
      <w:tr w:rsidR="00480AC4" w:rsidRPr="00EC14EB" w:rsidTr="002869B1">
        <w:trPr>
          <w:trHeight w:val="28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 xml:space="preserve">Other </w:t>
            </w:r>
          </w:p>
        </w:tc>
        <w:tc>
          <w:tcPr>
            <w:tcW w:w="1338" w:type="dxa"/>
          </w:tcPr>
          <w:p w:rsidR="00480AC4" w:rsidRPr="006D78C4" w:rsidRDefault="006D78C4"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12</w:t>
            </w:r>
            <w:r w:rsidR="004F6FC1" w:rsidRPr="006D78C4">
              <w:rPr>
                <w:rFonts w:asciiTheme="majorBidi" w:hAnsiTheme="majorBidi" w:cstheme="majorBidi"/>
                <w:color w:val="000000"/>
                <w:sz w:val="27"/>
                <w:szCs w:val="27"/>
              </w:rPr>
              <w:t>,</w:t>
            </w:r>
            <w:r w:rsidR="006E6092">
              <w:rPr>
                <w:rFonts w:asciiTheme="majorBidi" w:hAnsiTheme="majorBidi" w:cstheme="majorBidi"/>
                <w:color w:val="000000"/>
                <w:sz w:val="27"/>
                <w:szCs w:val="27"/>
              </w:rPr>
              <w:t>201</w:t>
            </w:r>
          </w:p>
        </w:tc>
        <w:tc>
          <w:tcPr>
            <w:tcW w:w="1437" w:type="dxa"/>
          </w:tcPr>
          <w:p w:rsidR="00480AC4" w:rsidRPr="008565F5" w:rsidRDefault="00CD7F6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8,772</w:t>
            </w:r>
          </w:p>
        </w:tc>
        <w:tc>
          <w:tcPr>
            <w:tcW w:w="1446" w:type="dxa"/>
            <w:shd w:val="clear" w:color="auto" w:fill="auto"/>
          </w:tcPr>
          <w:p w:rsidR="00480AC4" w:rsidRPr="006D78C4" w:rsidRDefault="006D78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7</w:t>
            </w:r>
            <w:r w:rsidR="00480AC4" w:rsidRPr="006D78C4">
              <w:rPr>
                <w:rFonts w:asciiTheme="majorBidi" w:hAnsiTheme="majorBidi" w:cstheme="majorBidi"/>
                <w:color w:val="000000"/>
                <w:sz w:val="27"/>
                <w:szCs w:val="27"/>
              </w:rPr>
              <w:t>,</w:t>
            </w:r>
            <w:r w:rsidRPr="006D78C4">
              <w:rPr>
                <w:rFonts w:asciiTheme="majorBidi" w:hAnsiTheme="majorBidi" w:cstheme="majorBidi"/>
                <w:color w:val="000000"/>
                <w:sz w:val="27"/>
                <w:szCs w:val="27"/>
              </w:rPr>
              <w:t>505</w:t>
            </w:r>
          </w:p>
        </w:tc>
        <w:tc>
          <w:tcPr>
            <w:tcW w:w="1389" w:type="dxa"/>
            <w:shd w:val="clear" w:color="auto" w:fill="auto"/>
          </w:tcPr>
          <w:p w:rsidR="00480AC4" w:rsidRPr="008565F5" w:rsidRDefault="004F6FC1" w:rsidP="00480AC4">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4,968</w:t>
            </w:r>
          </w:p>
        </w:tc>
      </w:tr>
      <w:tr w:rsidR="00480AC4" w:rsidRPr="00EC14EB" w:rsidTr="002869B1">
        <w:trPr>
          <w:trHeight w:val="24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Total</w:t>
            </w:r>
          </w:p>
        </w:tc>
        <w:tc>
          <w:tcPr>
            <w:tcW w:w="1338" w:type="dxa"/>
            <w:tcBorders>
              <w:top w:val="single" w:sz="4" w:space="0" w:color="auto"/>
              <w:bottom w:val="double" w:sz="4" w:space="0" w:color="auto"/>
            </w:tcBorders>
          </w:tcPr>
          <w:p w:rsidR="00480AC4" w:rsidRPr="006D78C4" w:rsidRDefault="00F305B3" w:rsidP="00480AC4">
            <w:pPr>
              <w:spacing w:after="0" w:line="240" w:lineRule="auto"/>
              <w:ind w:left="-53" w:right="177"/>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17</w:t>
            </w:r>
            <w:r w:rsidR="006D78C4" w:rsidRPr="006D78C4">
              <w:rPr>
                <w:rFonts w:asciiTheme="majorBidi" w:hAnsiTheme="majorBidi" w:cstheme="majorBidi"/>
                <w:color w:val="000000"/>
                <w:sz w:val="27"/>
                <w:szCs w:val="27"/>
              </w:rPr>
              <w:t>8</w:t>
            </w:r>
            <w:r w:rsidRPr="006D78C4">
              <w:rPr>
                <w:rFonts w:asciiTheme="majorBidi" w:hAnsiTheme="majorBidi" w:cstheme="majorBidi"/>
                <w:color w:val="000000"/>
                <w:sz w:val="27"/>
                <w:szCs w:val="27"/>
              </w:rPr>
              <w:t>,</w:t>
            </w:r>
            <w:r w:rsidR="006D78C4" w:rsidRPr="006D78C4">
              <w:rPr>
                <w:rFonts w:asciiTheme="majorBidi" w:hAnsiTheme="majorBidi" w:cstheme="majorBidi"/>
                <w:color w:val="000000"/>
                <w:sz w:val="27"/>
                <w:szCs w:val="27"/>
              </w:rPr>
              <w:t>37</w:t>
            </w:r>
            <w:r w:rsidR="006E6092">
              <w:rPr>
                <w:rFonts w:asciiTheme="majorBidi" w:hAnsiTheme="majorBidi" w:cstheme="majorBidi"/>
                <w:color w:val="000000"/>
                <w:sz w:val="27"/>
                <w:szCs w:val="27"/>
              </w:rPr>
              <w:t>9</w:t>
            </w:r>
          </w:p>
        </w:tc>
        <w:tc>
          <w:tcPr>
            <w:tcW w:w="1437" w:type="dxa"/>
            <w:tcBorders>
              <w:top w:val="single" w:sz="4" w:space="0" w:color="auto"/>
              <w:bottom w:val="double" w:sz="4" w:space="0" w:color="auto"/>
            </w:tcBorders>
          </w:tcPr>
          <w:p w:rsidR="00480AC4" w:rsidRPr="008565F5" w:rsidRDefault="00CD7F6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135,200</w:t>
            </w:r>
          </w:p>
        </w:tc>
        <w:tc>
          <w:tcPr>
            <w:tcW w:w="1446" w:type="dxa"/>
            <w:tcBorders>
              <w:top w:val="single" w:sz="4" w:space="0" w:color="auto"/>
              <w:bottom w:val="double" w:sz="4" w:space="0" w:color="auto"/>
            </w:tcBorders>
            <w:shd w:val="clear" w:color="auto" w:fill="auto"/>
          </w:tcPr>
          <w:p w:rsidR="00480AC4" w:rsidRPr="006D78C4" w:rsidRDefault="00480AC4" w:rsidP="00480AC4">
            <w:pPr>
              <w:spacing w:after="0" w:line="240" w:lineRule="auto"/>
              <w:ind w:left="-53" w:right="198"/>
              <w:jc w:val="right"/>
              <w:rPr>
                <w:rFonts w:asciiTheme="majorBidi" w:hAnsiTheme="majorBidi" w:cstheme="majorBidi"/>
                <w:color w:val="000000"/>
                <w:sz w:val="27"/>
                <w:szCs w:val="27"/>
              </w:rPr>
            </w:pPr>
            <w:r w:rsidRPr="006D78C4">
              <w:rPr>
                <w:rFonts w:asciiTheme="majorBidi" w:hAnsiTheme="majorBidi" w:cstheme="majorBidi"/>
                <w:color w:val="000000"/>
                <w:sz w:val="27"/>
                <w:szCs w:val="27"/>
              </w:rPr>
              <w:t>12</w:t>
            </w:r>
            <w:r w:rsidR="006D78C4" w:rsidRPr="006D78C4">
              <w:rPr>
                <w:rFonts w:asciiTheme="majorBidi" w:hAnsiTheme="majorBidi" w:cstheme="majorBidi"/>
                <w:color w:val="000000"/>
                <w:sz w:val="27"/>
                <w:szCs w:val="27"/>
              </w:rPr>
              <w:t>6</w:t>
            </w:r>
            <w:r w:rsidRPr="006D78C4">
              <w:rPr>
                <w:rFonts w:asciiTheme="majorBidi" w:hAnsiTheme="majorBidi" w:cstheme="majorBidi"/>
                <w:color w:val="000000"/>
                <w:sz w:val="27"/>
                <w:szCs w:val="27"/>
              </w:rPr>
              <w:t>,</w:t>
            </w:r>
            <w:r w:rsidR="006D78C4" w:rsidRPr="006D78C4">
              <w:rPr>
                <w:rFonts w:asciiTheme="majorBidi" w:hAnsiTheme="majorBidi" w:cstheme="majorBidi"/>
                <w:color w:val="000000"/>
                <w:sz w:val="27"/>
                <w:szCs w:val="27"/>
              </w:rPr>
              <w:t>996</w:t>
            </w:r>
          </w:p>
        </w:tc>
        <w:tc>
          <w:tcPr>
            <w:tcW w:w="1389" w:type="dxa"/>
            <w:tcBorders>
              <w:top w:val="single" w:sz="4" w:space="0" w:color="auto"/>
              <w:bottom w:val="double" w:sz="4" w:space="0" w:color="auto"/>
            </w:tcBorders>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100,802</w:t>
            </w:r>
          </w:p>
        </w:tc>
      </w:tr>
    </w:tbl>
    <w:p w:rsidR="000C33AE" w:rsidRPr="003D0318" w:rsidRDefault="000C33AE" w:rsidP="0085772C">
      <w:pPr>
        <w:spacing w:after="0"/>
        <w:rPr>
          <w:rFonts w:asciiTheme="majorBidi" w:hAnsiTheme="majorBidi" w:cstheme="majorBidi"/>
          <w:sz w:val="16"/>
          <w:szCs w:val="16"/>
          <w:u w:val="single"/>
        </w:rPr>
      </w:pPr>
    </w:p>
    <w:p w:rsidR="00F602CC" w:rsidRPr="000749FD" w:rsidRDefault="00F602CC" w:rsidP="00E8359C">
      <w:pPr>
        <w:numPr>
          <w:ilvl w:val="0"/>
          <w:numId w:val="9"/>
        </w:numPr>
        <w:spacing w:after="0" w:line="240" w:lineRule="auto"/>
        <w:ind w:left="308" w:hanging="322"/>
        <w:jc w:val="thaiDistribute"/>
        <w:rPr>
          <w:rFonts w:asciiTheme="majorBidi" w:hAnsiTheme="majorBidi" w:cstheme="majorBidi"/>
          <w:sz w:val="28"/>
          <w:u w:val="single"/>
        </w:rPr>
      </w:pPr>
      <w:r w:rsidRPr="00EC14EB">
        <w:rPr>
          <w:rFonts w:asciiTheme="majorBidi" w:hAnsiTheme="majorBidi" w:cstheme="majorBidi"/>
          <w:sz w:val="28"/>
          <w:u w:val="single"/>
        </w:rPr>
        <w:t>Long</w:t>
      </w:r>
      <w:r w:rsidRPr="003C2BE9">
        <w:rPr>
          <w:rFonts w:asciiTheme="majorBidi" w:hAnsiTheme="majorBidi"/>
          <w:sz w:val="28"/>
          <w:u w:val="single"/>
        </w:rPr>
        <w:t>-</w:t>
      </w:r>
      <w:r w:rsidRPr="00EC14EB">
        <w:rPr>
          <w:rFonts w:asciiTheme="majorBidi" w:hAnsiTheme="majorBidi" w:cstheme="majorBidi"/>
          <w:sz w:val="28"/>
          <w:u w:val="single"/>
        </w:rPr>
        <w:t>term loans from financial institutions</w:t>
      </w:r>
    </w:p>
    <w:tbl>
      <w:tblPr>
        <w:tblW w:w="8875" w:type="dxa"/>
        <w:tblInd w:w="296" w:type="dxa"/>
        <w:tblLayout w:type="fixed"/>
        <w:tblCellMar>
          <w:left w:w="72" w:type="dxa"/>
          <w:right w:w="72" w:type="dxa"/>
        </w:tblCellMar>
        <w:tblLook w:val="0000" w:firstRow="0" w:lastRow="0" w:firstColumn="0" w:lastColumn="0" w:noHBand="0" w:noVBand="0"/>
      </w:tblPr>
      <w:tblGrid>
        <w:gridCol w:w="5851"/>
        <w:gridCol w:w="1554"/>
        <w:gridCol w:w="1470"/>
      </w:tblGrid>
      <w:tr w:rsidR="00F602CC" w:rsidRPr="006E6092" w:rsidTr="003A252F">
        <w:trPr>
          <w:cantSplit/>
        </w:trPr>
        <w:tc>
          <w:tcPr>
            <w:tcW w:w="5851"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024" w:type="dxa"/>
            <w:gridSpan w:val="2"/>
          </w:tcPr>
          <w:p w:rsidR="00F602CC" w:rsidRPr="006E6092" w:rsidRDefault="00F602CC" w:rsidP="00010809">
            <w:pPr>
              <w:spacing w:after="0" w:line="240" w:lineRule="auto"/>
              <w:ind w:left="-27" w:right="-27"/>
              <w:jc w:val="right"/>
              <w:rPr>
                <w:rFonts w:asciiTheme="majorBidi"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3A252F">
        <w:trPr>
          <w:cantSplit/>
        </w:trPr>
        <w:tc>
          <w:tcPr>
            <w:tcW w:w="5851"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024" w:type="dxa"/>
            <w:gridSpan w:val="2"/>
          </w:tcPr>
          <w:p w:rsidR="00F602CC" w:rsidRPr="006E6092" w:rsidRDefault="00F602CC" w:rsidP="00010809">
            <w:pPr>
              <w:spacing w:after="0" w:line="240" w:lineRule="auto"/>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B43E8E" w:rsidRPr="006E6092" w:rsidTr="003A252F">
        <w:trPr>
          <w:cantSplit/>
        </w:trPr>
        <w:tc>
          <w:tcPr>
            <w:tcW w:w="5851" w:type="dxa"/>
          </w:tcPr>
          <w:p w:rsidR="00B43E8E" w:rsidRPr="006E6092" w:rsidRDefault="00B43E8E" w:rsidP="00010809">
            <w:pPr>
              <w:spacing w:after="0" w:line="240" w:lineRule="auto"/>
              <w:ind w:left="-36" w:right="-45"/>
              <w:jc w:val="thaiDistribute"/>
              <w:rPr>
                <w:rFonts w:asciiTheme="majorBidi" w:hAnsiTheme="majorBidi" w:cstheme="majorBidi"/>
                <w:sz w:val="28"/>
              </w:rPr>
            </w:pPr>
          </w:p>
        </w:tc>
        <w:tc>
          <w:tcPr>
            <w:tcW w:w="1554" w:type="dxa"/>
          </w:tcPr>
          <w:p w:rsidR="00B43E8E" w:rsidRPr="006E6092" w:rsidRDefault="00E75ACD" w:rsidP="00010809">
            <w:pPr>
              <w:tabs>
                <w:tab w:val="left" w:pos="3544"/>
              </w:tabs>
              <w:spacing w:after="0" w:line="240" w:lineRule="auto"/>
              <w:ind w:left="-29" w:right="-82"/>
              <w:jc w:val="center"/>
              <w:rPr>
                <w:rFonts w:asciiTheme="majorBidi" w:hAnsiTheme="majorBidi" w:cstheme="majorBidi"/>
                <w:sz w:val="28"/>
                <w:u w:val="single"/>
              </w:rPr>
            </w:pPr>
            <w:r w:rsidRPr="006E6092">
              <w:rPr>
                <w:rFonts w:asciiTheme="majorBidi" w:eastAsia="Cordia New" w:hAnsiTheme="majorBidi" w:cstheme="majorBidi"/>
                <w:spacing w:val="-4"/>
                <w:sz w:val="28"/>
                <w:u w:val="single"/>
              </w:rPr>
              <w:t>June</w:t>
            </w:r>
            <w:r w:rsidR="00B43E8E" w:rsidRPr="006E6092">
              <w:rPr>
                <w:rFonts w:asciiTheme="majorBidi" w:eastAsia="Cordia New" w:hAnsiTheme="majorBidi" w:cstheme="majorBidi"/>
                <w:spacing w:val="-4"/>
                <w:sz w:val="28"/>
                <w:u w:val="single"/>
              </w:rPr>
              <w:t xml:space="preserve"> 3</w:t>
            </w:r>
            <w:r w:rsidRPr="006E6092">
              <w:rPr>
                <w:rFonts w:asciiTheme="majorBidi" w:eastAsia="Cordia New" w:hAnsiTheme="majorBidi" w:cstheme="majorBidi"/>
                <w:spacing w:val="-4"/>
                <w:sz w:val="28"/>
                <w:u w:val="single"/>
              </w:rPr>
              <w:t>0</w:t>
            </w:r>
            <w:r w:rsidR="00B43E8E" w:rsidRPr="006E6092">
              <w:rPr>
                <w:rFonts w:asciiTheme="majorBidi" w:eastAsia="Cordia New" w:hAnsiTheme="majorBidi" w:cstheme="majorBidi"/>
                <w:spacing w:val="-4"/>
                <w:sz w:val="28"/>
                <w:u w:val="single"/>
              </w:rPr>
              <w:t>, 202</w:t>
            </w:r>
            <w:r w:rsidR="00E338C8" w:rsidRPr="006E6092">
              <w:rPr>
                <w:rFonts w:asciiTheme="majorBidi" w:eastAsia="Cordia New" w:hAnsiTheme="majorBidi" w:cstheme="majorBidi"/>
                <w:spacing w:val="-4"/>
                <w:sz w:val="28"/>
                <w:u w:val="single"/>
              </w:rPr>
              <w:t>4</w:t>
            </w:r>
          </w:p>
        </w:tc>
        <w:tc>
          <w:tcPr>
            <w:tcW w:w="1470" w:type="dxa"/>
          </w:tcPr>
          <w:p w:rsidR="00B43E8E" w:rsidRPr="006E6092" w:rsidRDefault="00B43E8E" w:rsidP="00B43E8E">
            <w:pPr>
              <w:spacing w:after="0" w:line="240" w:lineRule="auto"/>
              <w:ind w:left="-72" w:right="-91"/>
              <w:jc w:val="center"/>
              <w:rPr>
                <w:rFonts w:asciiTheme="majorBidi" w:hAnsiTheme="majorBidi" w:cstheme="majorBidi"/>
                <w:sz w:val="28"/>
                <w:u w:val="single"/>
              </w:rPr>
            </w:pPr>
            <w:r w:rsidRPr="006E6092">
              <w:rPr>
                <w:rFonts w:asciiTheme="majorBidi" w:hAnsiTheme="majorBidi" w:cstheme="majorBidi"/>
                <w:sz w:val="28"/>
                <w:u w:val="single"/>
              </w:rPr>
              <w:t>December 31, 202</w:t>
            </w:r>
            <w:r w:rsidR="00E338C8" w:rsidRPr="006E6092">
              <w:rPr>
                <w:rFonts w:asciiTheme="majorBidi" w:hAnsiTheme="majorBidi" w:cstheme="majorBidi"/>
                <w:sz w:val="28"/>
                <w:u w:val="single"/>
              </w:rPr>
              <w:t>3</w:t>
            </w:r>
          </w:p>
        </w:tc>
      </w:tr>
      <w:tr w:rsidR="000749FD" w:rsidRPr="006E6092" w:rsidTr="003A252F">
        <w:trPr>
          <w:cantSplit/>
          <w:trHeight w:val="300"/>
        </w:trPr>
        <w:tc>
          <w:tcPr>
            <w:tcW w:w="5851" w:type="dxa"/>
          </w:tcPr>
          <w:p w:rsidR="000749FD" w:rsidRPr="003C2BE9"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Long</w:t>
            </w:r>
            <w:r w:rsidRPr="003C2BE9">
              <w:rPr>
                <w:rFonts w:asciiTheme="majorBidi" w:hAnsiTheme="majorBidi"/>
                <w:sz w:val="28"/>
              </w:rPr>
              <w:t>-</w:t>
            </w:r>
            <w:r w:rsidRPr="006E6092">
              <w:rPr>
                <w:rFonts w:asciiTheme="majorBidi" w:hAnsiTheme="majorBidi" w:cstheme="majorBidi"/>
                <w:sz w:val="28"/>
              </w:rPr>
              <w:t>term loans from financial institutions</w:t>
            </w:r>
          </w:p>
        </w:tc>
        <w:tc>
          <w:tcPr>
            <w:tcW w:w="1554" w:type="dxa"/>
          </w:tcPr>
          <w:p w:rsidR="000749FD" w:rsidRPr="006E6092" w:rsidRDefault="006D78C4" w:rsidP="000749FD">
            <w:pPr>
              <w:spacing w:after="0" w:line="240" w:lineRule="auto"/>
              <w:ind w:left="-53" w:right="198"/>
              <w:jc w:val="right"/>
              <w:rPr>
                <w:rFonts w:ascii="Angsana New" w:hAnsi="Angsana New"/>
                <w:color w:val="000000"/>
                <w:sz w:val="28"/>
              </w:rPr>
            </w:pPr>
            <w:r w:rsidRPr="006E6092">
              <w:rPr>
                <w:rFonts w:ascii="Angsana New" w:hAnsi="Angsana New"/>
                <w:sz w:val="28"/>
              </w:rPr>
              <w:t>1</w:t>
            </w:r>
            <w:r w:rsidR="000749FD" w:rsidRPr="006E6092">
              <w:rPr>
                <w:rFonts w:ascii="Angsana New" w:hAnsi="Angsana New"/>
                <w:sz w:val="28"/>
              </w:rPr>
              <w:t>,</w:t>
            </w:r>
            <w:r w:rsidRPr="006E6092">
              <w:rPr>
                <w:rFonts w:ascii="Angsana New" w:hAnsi="Angsana New"/>
                <w:sz w:val="28"/>
              </w:rPr>
              <w:t>927</w:t>
            </w:r>
          </w:p>
        </w:tc>
        <w:tc>
          <w:tcPr>
            <w:tcW w:w="1470" w:type="dxa"/>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w:t>
            </w:r>
            <w:r w:rsidRPr="006E6092">
              <w:rPr>
                <w:rFonts w:asciiTheme="majorBidi" w:hAnsiTheme="majorBidi" w:cstheme="majorBidi"/>
                <w:color w:val="000000"/>
                <w:sz w:val="28"/>
              </w:rPr>
              <w:t>086</w:t>
            </w:r>
          </w:p>
        </w:tc>
      </w:tr>
      <w:tr w:rsidR="000749FD" w:rsidRPr="006E6092" w:rsidTr="003A252F">
        <w:trPr>
          <w:cantSplit/>
        </w:trPr>
        <w:tc>
          <w:tcPr>
            <w:tcW w:w="5851" w:type="dxa"/>
          </w:tcPr>
          <w:p w:rsidR="000749FD" w:rsidRPr="006E6092" w:rsidRDefault="000749FD" w:rsidP="000749FD">
            <w:pPr>
              <w:spacing w:after="0" w:line="240" w:lineRule="auto"/>
              <w:ind w:left="47" w:right="-81"/>
              <w:jc w:val="thaiDistribute"/>
              <w:rPr>
                <w:rFonts w:asciiTheme="majorBidi" w:hAnsiTheme="majorBidi" w:cstheme="majorBidi"/>
                <w:sz w:val="28"/>
              </w:rPr>
            </w:pPr>
            <w:r w:rsidRPr="006E6092">
              <w:rPr>
                <w:rFonts w:asciiTheme="majorBidi" w:hAnsiTheme="majorBidi" w:cstheme="majorBidi"/>
                <w:sz w:val="28"/>
                <w:u w:val="single"/>
              </w:rPr>
              <w:t>Less</w:t>
            </w:r>
            <w:r w:rsidRPr="006E6092">
              <w:rPr>
                <w:rFonts w:asciiTheme="majorBidi" w:hAnsiTheme="majorBidi" w:cstheme="majorBidi"/>
                <w:sz w:val="28"/>
              </w:rPr>
              <w:t xml:space="preserve">  Current portion of long</w:t>
            </w:r>
            <w:r w:rsidRPr="003C2BE9">
              <w:rPr>
                <w:rFonts w:asciiTheme="majorBidi" w:hAnsiTheme="majorBidi"/>
                <w:sz w:val="28"/>
              </w:rPr>
              <w:t>-</w:t>
            </w:r>
            <w:r w:rsidRPr="006E6092">
              <w:rPr>
                <w:rFonts w:asciiTheme="majorBidi" w:hAnsiTheme="majorBidi" w:cstheme="majorBidi"/>
                <w:sz w:val="28"/>
              </w:rPr>
              <w:t>term loans</w:t>
            </w:r>
          </w:p>
        </w:tc>
        <w:tc>
          <w:tcPr>
            <w:tcW w:w="1554"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color w:val="000000"/>
                <w:sz w:val="28"/>
              </w:rPr>
            </w:pPr>
            <w:r w:rsidRPr="003C2BE9">
              <w:rPr>
                <w:rFonts w:ascii="Angsana New" w:hAnsi="Angsana New"/>
                <w:color w:val="000000"/>
                <w:sz w:val="28"/>
              </w:rPr>
              <w:t>(</w:t>
            </w:r>
            <w:r w:rsidR="006D78C4" w:rsidRPr="006E6092">
              <w:rPr>
                <w:rFonts w:ascii="Angsana New" w:hAnsi="Angsana New"/>
                <w:color w:val="000000"/>
                <w:sz w:val="28"/>
              </w:rPr>
              <w:t>357</w:t>
            </w:r>
            <w:r w:rsidRPr="003C2BE9">
              <w:rPr>
                <w:rFonts w:ascii="Angsana New" w:hAnsi="Angsana New"/>
                <w:color w:val="000000"/>
                <w:sz w:val="28"/>
              </w:rPr>
              <w:t>)</w:t>
            </w:r>
          </w:p>
        </w:tc>
        <w:tc>
          <w:tcPr>
            <w:tcW w:w="1470"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sz w:val="28"/>
              </w:rPr>
            </w:pPr>
            <w:r w:rsidRPr="003C2BE9">
              <w:rPr>
                <w:rFonts w:ascii="Angsana New" w:hAnsi="Angsana New"/>
                <w:sz w:val="28"/>
              </w:rPr>
              <w:t>(</w:t>
            </w:r>
            <w:r w:rsidRPr="006E6092">
              <w:rPr>
                <w:rFonts w:ascii="Angsana New" w:hAnsi="Angsana New"/>
                <w:sz w:val="28"/>
              </w:rPr>
              <w:t>349</w:t>
            </w:r>
            <w:r w:rsidRPr="003C2BE9">
              <w:rPr>
                <w:rFonts w:ascii="Angsana New" w:hAnsi="Angsana New"/>
                <w:sz w:val="28"/>
              </w:rPr>
              <w:t>)</w:t>
            </w:r>
          </w:p>
        </w:tc>
      </w:tr>
      <w:tr w:rsidR="000749FD" w:rsidRPr="006E6092" w:rsidTr="003A252F">
        <w:trPr>
          <w:cantSplit/>
          <w:trHeight w:val="215"/>
        </w:trPr>
        <w:tc>
          <w:tcPr>
            <w:tcW w:w="5851" w:type="dxa"/>
          </w:tcPr>
          <w:p w:rsidR="000749FD" w:rsidRPr="003C2BE9"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Net</w:t>
            </w:r>
          </w:p>
        </w:tc>
        <w:tc>
          <w:tcPr>
            <w:tcW w:w="1554" w:type="dxa"/>
            <w:tcBorders>
              <w:top w:val="single" w:sz="4" w:space="0" w:color="auto"/>
              <w:bottom w:val="double" w:sz="4" w:space="0" w:color="auto"/>
            </w:tcBorders>
          </w:tcPr>
          <w:p w:rsidR="000749FD" w:rsidRPr="003C2BE9" w:rsidRDefault="000749FD" w:rsidP="000749FD">
            <w:pPr>
              <w:spacing w:after="0" w:line="240" w:lineRule="auto"/>
              <w:ind w:left="-53" w:right="198"/>
              <w:jc w:val="right"/>
              <w:rPr>
                <w:rFonts w:ascii="Angsana New" w:hAnsi="Angsana New"/>
                <w:color w:val="000000"/>
                <w:sz w:val="28"/>
                <w:cs/>
              </w:rPr>
            </w:pPr>
            <w:r w:rsidRPr="006E6092">
              <w:rPr>
                <w:rFonts w:ascii="Angsana New" w:hAnsi="Angsana New"/>
                <w:color w:val="000000"/>
                <w:sz w:val="28"/>
              </w:rPr>
              <w:t>1,</w:t>
            </w:r>
            <w:r w:rsidR="006D78C4" w:rsidRPr="006E6092">
              <w:rPr>
                <w:rFonts w:asciiTheme="majorBidi" w:hAnsiTheme="majorBidi" w:cstheme="majorBidi"/>
                <w:color w:val="000000"/>
                <w:sz w:val="28"/>
              </w:rPr>
              <w:t>570</w:t>
            </w:r>
          </w:p>
        </w:tc>
        <w:tc>
          <w:tcPr>
            <w:tcW w:w="1470" w:type="dxa"/>
            <w:tcBorders>
              <w:top w:val="single" w:sz="4" w:space="0" w:color="auto"/>
              <w:bottom w:val="double" w:sz="4" w:space="0" w:color="auto"/>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1,737</w:t>
            </w:r>
          </w:p>
        </w:tc>
      </w:tr>
    </w:tbl>
    <w:p w:rsidR="002265F7" w:rsidRPr="003D0318" w:rsidRDefault="002265F7" w:rsidP="00614BA4">
      <w:pPr>
        <w:pStyle w:val="BodyText"/>
        <w:spacing w:after="0" w:line="240" w:lineRule="auto"/>
        <w:ind w:left="360" w:hanging="10"/>
        <w:jc w:val="thaiDistribute"/>
        <w:rPr>
          <w:rFonts w:asciiTheme="majorBidi" w:hAnsiTheme="majorBidi" w:cstheme="majorBidi"/>
          <w:spacing w:val="2"/>
          <w:sz w:val="12"/>
          <w:szCs w:val="12"/>
        </w:rPr>
      </w:pPr>
    </w:p>
    <w:p w:rsidR="00F602CC" w:rsidRPr="00EC14EB" w:rsidRDefault="00F602CC" w:rsidP="00614BA4">
      <w:pPr>
        <w:pStyle w:val="BodyText"/>
        <w:spacing w:after="0" w:line="240" w:lineRule="auto"/>
        <w:ind w:left="360" w:hanging="10"/>
        <w:jc w:val="thaiDistribute"/>
        <w:rPr>
          <w:rFonts w:asciiTheme="majorBidi" w:hAnsiTheme="majorBidi" w:cstheme="majorBidi"/>
          <w:sz w:val="28"/>
        </w:rPr>
      </w:pPr>
      <w:r w:rsidRPr="00EC14EB">
        <w:rPr>
          <w:rFonts w:asciiTheme="majorBidi" w:hAnsiTheme="majorBidi" w:cstheme="majorBidi"/>
          <w:spacing w:val="2"/>
          <w:sz w:val="28"/>
        </w:rPr>
        <w:t xml:space="preserve">Movement in loans for the </w:t>
      </w:r>
      <w:r w:rsidR="00E75ACD">
        <w:rPr>
          <w:rFonts w:asciiTheme="majorBidi" w:hAnsiTheme="majorBidi" w:cstheme="majorBidi"/>
          <w:spacing w:val="2"/>
          <w:sz w:val="28"/>
        </w:rPr>
        <w:t>six</w:t>
      </w:r>
      <w:r w:rsidRPr="003C2BE9">
        <w:rPr>
          <w:rFonts w:asciiTheme="majorBidi" w:hAnsiTheme="majorBidi"/>
          <w:spacing w:val="2"/>
          <w:sz w:val="28"/>
        </w:rPr>
        <w:t>-</w:t>
      </w:r>
      <w:r w:rsidRPr="00EC14EB">
        <w:rPr>
          <w:rFonts w:asciiTheme="majorBidi" w:hAnsiTheme="majorBidi" w:cstheme="majorBidi"/>
          <w:spacing w:val="2"/>
          <w:sz w:val="28"/>
        </w:rPr>
        <w:t>month period ended</w:t>
      </w:r>
      <w:r w:rsidR="00E75ACD">
        <w:rPr>
          <w:rFonts w:asciiTheme="majorBidi" w:hAnsiTheme="majorBidi" w:cstheme="majorBidi"/>
          <w:spacing w:val="2"/>
          <w:sz w:val="28"/>
        </w:rPr>
        <w:t xml:space="preserve"> June</w:t>
      </w:r>
      <w:r w:rsidR="0080425E" w:rsidRPr="00EC14EB">
        <w:rPr>
          <w:rFonts w:asciiTheme="majorBidi" w:hAnsiTheme="majorBidi" w:cstheme="majorBidi"/>
          <w:spacing w:val="2"/>
          <w:sz w:val="28"/>
        </w:rPr>
        <w:t xml:space="preserve"> 3</w:t>
      </w:r>
      <w:r w:rsidR="00E75ACD">
        <w:rPr>
          <w:rFonts w:asciiTheme="majorBidi" w:hAnsiTheme="majorBidi" w:cstheme="majorBidi"/>
          <w:spacing w:val="2"/>
          <w:sz w:val="28"/>
        </w:rPr>
        <w:t>0</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E338C8" w:rsidRPr="00EC14EB">
        <w:rPr>
          <w:rFonts w:asciiTheme="majorBidi" w:hAnsiTheme="majorBidi" w:cstheme="majorBidi"/>
          <w:spacing w:val="2"/>
          <w:sz w:val="28"/>
        </w:rPr>
        <w:t>4</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E338C8" w:rsidRPr="00EC14EB">
        <w:rPr>
          <w:rFonts w:asciiTheme="majorBidi" w:hAnsiTheme="majorBidi" w:cstheme="majorBidi"/>
          <w:spacing w:val="2"/>
          <w:sz w:val="28"/>
        </w:rPr>
        <w:t>3</w:t>
      </w:r>
      <w:r w:rsidRPr="00EC14EB">
        <w:rPr>
          <w:rFonts w:asciiTheme="majorBidi" w:hAnsiTheme="majorBidi" w:cstheme="majorBidi"/>
          <w:spacing w:val="2"/>
          <w:sz w:val="28"/>
        </w:rPr>
        <w:t>, are as</w:t>
      </w:r>
      <w:r w:rsidRPr="003C2BE9">
        <w:rPr>
          <w:rFonts w:asciiTheme="majorBidi" w:hAnsiTheme="majorBidi"/>
          <w:sz w:val="28"/>
        </w:rPr>
        <w:t xml:space="preserve"> </w:t>
      </w:r>
      <w:r w:rsidRPr="00EC14EB">
        <w:rPr>
          <w:rFonts w:asciiTheme="majorBidi" w:hAnsiTheme="majorBidi" w:cstheme="majorBidi"/>
          <w:sz w:val="28"/>
        </w:rPr>
        <w:t xml:space="preserve">follows </w:t>
      </w:r>
      <w:r w:rsidRPr="003C2BE9">
        <w:rPr>
          <w:rFonts w:asciiTheme="majorBidi" w:hAnsiTheme="majorBidi"/>
          <w:sz w:val="28"/>
        </w:rPr>
        <w:t>:-</w:t>
      </w:r>
    </w:p>
    <w:p w:rsidR="00335E35" w:rsidRPr="003D0318" w:rsidRDefault="00335E35" w:rsidP="00F602CC">
      <w:pPr>
        <w:pStyle w:val="BodyText"/>
        <w:spacing w:after="0" w:line="240" w:lineRule="auto"/>
        <w:ind w:left="360" w:firstLine="116"/>
        <w:jc w:val="thaiDistribute"/>
        <w:rPr>
          <w:rFonts w:asciiTheme="majorBidi" w:hAnsiTheme="majorBidi" w:cstheme="majorBidi"/>
          <w:sz w:val="6"/>
          <w:szCs w:val="6"/>
        </w:rPr>
      </w:pPr>
    </w:p>
    <w:tbl>
      <w:tblPr>
        <w:tblW w:w="8875" w:type="dxa"/>
        <w:tblInd w:w="296" w:type="dxa"/>
        <w:tblLayout w:type="fixed"/>
        <w:tblCellMar>
          <w:left w:w="72" w:type="dxa"/>
          <w:right w:w="72" w:type="dxa"/>
        </w:tblCellMar>
        <w:tblLook w:val="0000" w:firstRow="0" w:lastRow="0" w:firstColumn="0" w:lastColumn="0" w:noHBand="0" w:noVBand="0"/>
      </w:tblPr>
      <w:tblGrid>
        <w:gridCol w:w="5851"/>
        <w:gridCol w:w="1554"/>
        <w:gridCol w:w="1470"/>
      </w:tblGrid>
      <w:tr w:rsidR="00F602CC" w:rsidRPr="006E6092" w:rsidTr="003A252F">
        <w:tc>
          <w:tcPr>
            <w:tcW w:w="5851" w:type="dxa"/>
            <w:tcBorders>
              <w:top w:val="nil"/>
              <w:left w:val="nil"/>
              <w:bottom w:val="nil"/>
              <w:right w:val="nil"/>
            </w:tcBorders>
          </w:tcPr>
          <w:p w:rsidR="00F602CC" w:rsidRPr="00D23E13" w:rsidRDefault="00F602CC" w:rsidP="00010809">
            <w:pPr>
              <w:spacing w:after="0" w:line="240" w:lineRule="auto"/>
              <w:ind w:left="47" w:right="-81"/>
              <w:jc w:val="thaiDistribute"/>
              <w:rPr>
                <w:rFonts w:asciiTheme="majorBidi" w:hAnsiTheme="majorBidi" w:cstheme="majorBidi"/>
                <w:sz w:val="28"/>
                <w:cs/>
              </w:rPr>
            </w:pPr>
          </w:p>
        </w:tc>
        <w:tc>
          <w:tcPr>
            <w:tcW w:w="3024" w:type="dxa"/>
            <w:gridSpan w:val="2"/>
            <w:tcBorders>
              <w:top w:val="nil"/>
              <w:left w:val="nil"/>
              <w:bottom w:val="nil"/>
              <w:right w:val="nil"/>
            </w:tcBorders>
          </w:tcPr>
          <w:p w:rsidR="00F602CC" w:rsidRPr="006E6092" w:rsidRDefault="00F602CC" w:rsidP="00F602CC">
            <w:pPr>
              <w:spacing w:after="0" w:line="240" w:lineRule="auto"/>
              <w:ind w:left="-36" w:right="-36" w:firstLine="108"/>
              <w:jc w:val="right"/>
              <w:rPr>
                <w:rFonts w:asciiTheme="majorBidi" w:hAnsiTheme="majorBidi" w:cstheme="majorBidi"/>
                <w:sz w:val="28"/>
                <w:u w:val="single"/>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3A252F">
        <w:tc>
          <w:tcPr>
            <w:tcW w:w="5851" w:type="dxa"/>
            <w:tcBorders>
              <w:top w:val="nil"/>
              <w:left w:val="nil"/>
              <w:bottom w:val="nil"/>
              <w:right w:val="nil"/>
            </w:tcBorders>
          </w:tcPr>
          <w:p w:rsidR="00F602CC" w:rsidRPr="003C2BE9" w:rsidRDefault="00F602CC" w:rsidP="00010809">
            <w:pPr>
              <w:spacing w:after="0" w:line="240" w:lineRule="auto"/>
              <w:ind w:left="47" w:right="-81"/>
              <w:jc w:val="thaiDistribute"/>
              <w:rPr>
                <w:rFonts w:asciiTheme="majorBidi" w:hAnsiTheme="majorBidi" w:cstheme="majorBidi"/>
                <w:sz w:val="28"/>
                <w:cs/>
              </w:rPr>
            </w:pPr>
          </w:p>
        </w:tc>
        <w:tc>
          <w:tcPr>
            <w:tcW w:w="3024" w:type="dxa"/>
            <w:gridSpan w:val="2"/>
            <w:tcBorders>
              <w:top w:val="nil"/>
              <w:left w:val="nil"/>
              <w:bottom w:val="nil"/>
              <w:right w:val="nil"/>
            </w:tcBorders>
          </w:tcPr>
          <w:p w:rsidR="00F602CC" w:rsidRPr="006E6092" w:rsidRDefault="00F602CC" w:rsidP="00010809">
            <w:pPr>
              <w:spacing w:after="0" w:line="240" w:lineRule="auto"/>
              <w:ind w:left="-36" w:right="-63" w:firstLine="108"/>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E338C8" w:rsidRPr="006E6092" w:rsidTr="003A252F">
        <w:trPr>
          <w:trHeight w:val="369"/>
        </w:trPr>
        <w:tc>
          <w:tcPr>
            <w:tcW w:w="5851" w:type="dxa"/>
            <w:tcBorders>
              <w:top w:val="nil"/>
              <w:left w:val="nil"/>
              <w:bottom w:val="nil"/>
              <w:right w:val="nil"/>
            </w:tcBorders>
          </w:tcPr>
          <w:p w:rsidR="00E338C8" w:rsidRPr="003C2BE9" w:rsidRDefault="00E338C8" w:rsidP="00E338C8">
            <w:pPr>
              <w:spacing w:after="0" w:line="240" w:lineRule="auto"/>
              <w:ind w:left="47" w:right="-81"/>
              <w:jc w:val="thaiDistribute"/>
              <w:rPr>
                <w:rFonts w:asciiTheme="majorBidi" w:hAnsiTheme="majorBidi" w:cstheme="majorBidi"/>
                <w:sz w:val="28"/>
                <w:cs/>
              </w:rPr>
            </w:pPr>
          </w:p>
        </w:tc>
        <w:tc>
          <w:tcPr>
            <w:tcW w:w="1554" w:type="dxa"/>
            <w:tcBorders>
              <w:top w:val="nil"/>
              <w:left w:val="nil"/>
              <w:bottom w:val="nil"/>
              <w:right w:val="nil"/>
            </w:tcBorders>
          </w:tcPr>
          <w:p w:rsidR="00E338C8" w:rsidRPr="006E6092" w:rsidRDefault="00E338C8" w:rsidP="00E338C8">
            <w:pPr>
              <w:spacing w:after="0" w:line="240" w:lineRule="auto"/>
              <w:ind w:left="-36" w:right="-63" w:firstLine="108"/>
              <w:jc w:val="center"/>
              <w:rPr>
                <w:rFonts w:asciiTheme="majorBidi" w:hAnsiTheme="majorBidi" w:cstheme="majorBidi"/>
                <w:sz w:val="28"/>
                <w:u w:val="single"/>
              </w:rPr>
            </w:pPr>
            <w:r w:rsidRPr="006E6092">
              <w:rPr>
                <w:rFonts w:asciiTheme="majorBidi" w:hAnsiTheme="majorBidi" w:cstheme="majorBidi"/>
                <w:sz w:val="28"/>
                <w:u w:val="single"/>
              </w:rPr>
              <w:t>2024</w:t>
            </w:r>
          </w:p>
        </w:tc>
        <w:tc>
          <w:tcPr>
            <w:tcW w:w="1470" w:type="dxa"/>
            <w:tcBorders>
              <w:top w:val="nil"/>
              <w:left w:val="nil"/>
              <w:bottom w:val="nil"/>
              <w:right w:val="nil"/>
            </w:tcBorders>
          </w:tcPr>
          <w:p w:rsidR="00E338C8" w:rsidRPr="006E6092" w:rsidRDefault="00E338C8" w:rsidP="00E338C8">
            <w:pPr>
              <w:spacing w:after="0" w:line="240" w:lineRule="auto"/>
              <w:ind w:left="-27" w:right="247"/>
              <w:jc w:val="right"/>
              <w:rPr>
                <w:rFonts w:asciiTheme="majorBidi" w:hAnsiTheme="majorBidi" w:cstheme="majorBidi"/>
                <w:sz w:val="28"/>
              </w:rPr>
            </w:pPr>
            <w:r w:rsidRPr="006E6092">
              <w:rPr>
                <w:rFonts w:asciiTheme="majorBidi" w:hAnsiTheme="majorBidi" w:cstheme="majorBidi"/>
                <w:sz w:val="28"/>
                <w:u w:val="single"/>
              </w:rPr>
              <w:t>2023</w:t>
            </w:r>
          </w:p>
        </w:tc>
      </w:tr>
      <w:tr w:rsidR="000749FD" w:rsidRPr="006E6092" w:rsidTr="003A252F">
        <w:tc>
          <w:tcPr>
            <w:tcW w:w="5851" w:type="dxa"/>
            <w:tcBorders>
              <w:top w:val="nil"/>
              <w:left w:val="nil"/>
              <w:bottom w:val="nil"/>
              <w:right w:val="nil"/>
            </w:tcBorders>
          </w:tcPr>
          <w:p w:rsidR="000749FD" w:rsidRPr="003C2BE9"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Beginning balance as at January 1,</w:t>
            </w:r>
          </w:p>
        </w:tc>
        <w:tc>
          <w:tcPr>
            <w:tcW w:w="1554" w:type="dxa"/>
            <w:tcBorders>
              <w:top w:val="nil"/>
              <w:left w:val="nil"/>
              <w:bottom w:val="nil"/>
              <w:right w:val="nil"/>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2,086</w:t>
            </w:r>
          </w:p>
        </w:tc>
        <w:tc>
          <w:tcPr>
            <w:tcW w:w="1470" w:type="dxa"/>
            <w:tcBorders>
              <w:top w:val="nil"/>
              <w:left w:val="nil"/>
              <w:bottom w:val="nil"/>
              <w:right w:val="nil"/>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2,473</w:t>
            </w:r>
          </w:p>
        </w:tc>
      </w:tr>
      <w:tr w:rsidR="000749FD" w:rsidRPr="006E6092" w:rsidTr="003A252F">
        <w:tc>
          <w:tcPr>
            <w:tcW w:w="5851" w:type="dxa"/>
            <w:tcBorders>
              <w:top w:val="nil"/>
              <w:left w:val="nil"/>
              <w:bottom w:val="nil"/>
              <w:right w:val="nil"/>
            </w:tcBorders>
          </w:tcPr>
          <w:p w:rsidR="000749FD" w:rsidRPr="00D23E13"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Repaid in the period</w:t>
            </w:r>
          </w:p>
        </w:tc>
        <w:tc>
          <w:tcPr>
            <w:tcW w:w="1554"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sz w:val="28"/>
              </w:rPr>
            </w:pPr>
            <w:r w:rsidRPr="003C2BE9">
              <w:rPr>
                <w:rFonts w:ascii="Angsana New" w:hAnsi="Angsana New"/>
                <w:sz w:val="28"/>
              </w:rPr>
              <w:t>(</w:t>
            </w:r>
            <w:r w:rsidR="006D78C4" w:rsidRPr="006E6092">
              <w:rPr>
                <w:rFonts w:ascii="Angsana New" w:hAnsi="Angsana New"/>
                <w:sz w:val="28"/>
              </w:rPr>
              <w:t>15</w:t>
            </w:r>
            <w:r w:rsidR="000C33AE" w:rsidRPr="003C2BE9">
              <w:rPr>
                <w:rFonts w:ascii="Angsana New" w:hAnsi="Angsana New" w:hint="cs"/>
                <w:sz w:val="28"/>
              </w:rPr>
              <w:t>9</w:t>
            </w:r>
            <w:r w:rsidRPr="003C2BE9">
              <w:rPr>
                <w:rFonts w:ascii="Angsana New" w:hAnsi="Angsana New"/>
                <w:sz w:val="28"/>
              </w:rPr>
              <w:t>)</w:t>
            </w:r>
          </w:p>
        </w:tc>
        <w:tc>
          <w:tcPr>
            <w:tcW w:w="1470" w:type="dxa"/>
            <w:tcBorders>
              <w:top w:val="nil"/>
              <w:left w:val="nil"/>
              <w:bottom w:val="nil"/>
              <w:right w:val="nil"/>
            </w:tcBorders>
          </w:tcPr>
          <w:p w:rsidR="000749FD" w:rsidRPr="006E6092" w:rsidRDefault="00E75ACD" w:rsidP="000749FD">
            <w:pPr>
              <w:spacing w:after="0" w:line="240" w:lineRule="auto"/>
              <w:ind w:left="-53" w:right="119"/>
              <w:jc w:val="right"/>
              <w:rPr>
                <w:rFonts w:ascii="Angsana New" w:hAnsi="Angsana New"/>
                <w:sz w:val="28"/>
              </w:rPr>
            </w:pPr>
            <w:r w:rsidRPr="003C2BE9">
              <w:rPr>
                <w:rFonts w:ascii="Angsana New" w:hAnsi="Angsana New"/>
                <w:color w:val="000000"/>
                <w:sz w:val="28"/>
              </w:rPr>
              <w:t>(</w:t>
            </w:r>
            <w:r w:rsidRPr="006E6092">
              <w:rPr>
                <w:rFonts w:ascii="Angsana New" w:hAnsi="Angsana New" w:hint="cs"/>
                <w:color w:val="000000"/>
                <w:sz w:val="28"/>
              </w:rPr>
              <w:t>201</w:t>
            </w:r>
            <w:r w:rsidRPr="003C2BE9">
              <w:rPr>
                <w:rFonts w:ascii="Angsana New" w:hAnsi="Angsana New"/>
                <w:color w:val="000000"/>
                <w:sz w:val="28"/>
              </w:rPr>
              <w:t>)</w:t>
            </w:r>
          </w:p>
        </w:tc>
      </w:tr>
      <w:tr w:rsidR="000749FD" w:rsidRPr="006E6092" w:rsidTr="003A252F">
        <w:trPr>
          <w:trHeight w:val="260"/>
        </w:trPr>
        <w:tc>
          <w:tcPr>
            <w:tcW w:w="5851" w:type="dxa"/>
            <w:tcBorders>
              <w:top w:val="nil"/>
              <w:left w:val="nil"/>
              <w:bottom w:val="nil"/>
              <w:right w:val="nil"/>
            </w:tcBorders>
          </w:tcPr>
          <w:p w:rsidR="000749FD" w:rsidRPr="003C2BE9"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 xml:space="preserve">Ending balance as at </w:t>
            </w:r>
            <w:r w:rsidR="00622A93" w:rsidRPr="006E6092">
              <w:rPr>
                <w:rFonts w:asciiTheme="majorBidi" w:hAnsiTheme="majorBidi" w:cstheme="majorBidi"/>
                <w:sz w:val="28"/>
              </w:rPr>
              <w:t>June</w:t>
            </w:r>
            <w:r w:rsidRPr="006E6092">
              <w:rPr>
                <w:rFonts w:asciiTheme="majorBidi" w:hAnsiTheme="majorBidi" w:cstheme="majorBidi"/>
                <w:sz w:val="28"/>
              </w:rPr>
              <w:t xml:space="preserve"> 3</w:t>
            </w:r>
            <w:r w:rsidR="00622A93" w:rsidRPr="006E6092">
              <w:rPr>
                <w:rFonts w:asciiTheme="majorBidi" w:hAnsiTheme="majorBidi" w:cstheme="majorBidi"/>
                <w:sz w:val="28"/>
              </w:rPr>
              <w:t>0</w:t>
            </w:r>
          </w:p>
        </w:tc>
        <w:tc>
          <w:tcPr>
            <w:tcW w:w="1554" w:type="dxa"/>
            <w:tcBorders>
              <w:top w:val="single" w:sz="4" w:space="0" w:color="auto"/>
              <w:bottom w:val="double" w:sz="4" w:space="0" w:color="auto"/>
            </w:tcBorders>
          </w:tcPr>
          <w:p w:rsidR="000749FD" w:rsidRPr="006E6092" w:rsidRDefault="006D78C4" w:rsidP="000749FD">
            <w:pPr>
              <w:spacing w:after="0" w:line="240" w:lineRule="auto"/>
              <w:ind w:left="-53" w:right="198"/>
              <w:jc w:val="right"/>
              <w:rPr>
                <w:rFonts w:ascii="Angsana New" w:hAnsi="Angsana New"/>
                <w:sz w:val="28"/>
              </w:rPr>
            </w:pPr>
            <w:r w:rsidRPr="006E6092">
              <w:rPr>
                <w:rFonts w:ascii="Angsana New" w:hAnsi="Angsana New"/>
                <w:sz w:val="28"/>
              </w:rPr>
              <w:t>1</w:t>
            </w:r>
            <w:r w:rsidR="000749FD" w:rsidRPr="006E6092">
              <w:rPr>
                <w:rFonts w:ascii="Angsana New" w:hAnsi="Angsana New"/>
                <w:sz w:val="28"/>
              </w:rPr>
              <w:t>,</w:t>
            </w:r>
            <w:r w:rsidRPr="006E6092">
              <w:rPr>
                <w:rFonts w:ascii="Angsana New" w:hAnsi="Angsana New"/>
                <w:sz w:val="28"/>
              </w:rPr>
              <w:t>92</w:t>
            </w:r>
            <w:r w:rsidR="000C33AE" w:rsidRPr="003C2BE9">
              <w:rPr>
                <w:rFonts w:ascii="Angsana New" w:hAnsi="Angsana New" w:hint="cs"/>
                <w:sz w:val="28"/>
              </w:rPr>
              <w:t>7</w:t>
            </w:r>
          </w:p>
        </w:tc>
        <w:tc>
          <w:tcPr>
            <w:tcW w:w="1470" w:type="dxa"/>
            <w:tcBorders>
              <w:top w:val="single" w:sz="4" w:space="0" w:color="auto"/>
              <w:left w:val="nil"/>
              <w:bottom w:val="double" w:sz="4" w:space="0" w:color="auto"/>
              <w:right w:val="nil"/>
            </w:tcBorders>
          </w:tcPr>
          <w:p w:rsidR="000749FD" w:rsidRPr="006E6092" w:rsidRDefault="00E75ACD" w:rsidP="000749FD">
            <w:pPr>
              <w:spacing w:after="0" w:line="240" w:lineRule="auto"/>
              <w:ind w:left="-53" w:right="198"/>
              <w:jc w:val="right"/>
              <w:rPr>
                <w:rFonts w:ascii="Angsana New" w:hAnsi="Angsana New"/>
                <w:sz w:val="28"/>
              </w:rPr>
            </w:pPr>
            <w:r w:rsidRPr="006E6092">
              <w:rPr>
                <w:rFonts w:ascii="Angsana New" w:hAnsi="Angsana New"/>
                <w:color w:val="000000"/>
                <w:sz w:val="28"/>
              </w:rPr>
              <w:t>2,</w:t>
            </w:r>
            <w:r w:rsidRPr="006E6092">
              <w:rPr>
                <w:rFonts w:ascii="Angsana New" w:hAnsi="Angsana New" w:hint="cs"/>
                <w:color w:val="000000"/>
                <w:sz w:val="28"/>
              </w:rPr>
              <w:t>272</w:t>
            </w:r>
          </w:p>
        </w:tc>
      </w:tr>
    </w:tbl>
    <w:p w:rsidR="0027234C" w:rsidRPr="0076596C" w:rsidRDefault="0027234C" w:rsidP="002869B1">
      <w:pPr>
        <w:pStyle w:val="BodyText"/>
        <w:spacing w:after="0" w:line="240" w:lineRule="auto"/>
        <w:jc w:val="thaiDistribute"/>
        <w:rPr>
          <w:rFonts w:asciiTheme="majorBidi" w:hAnsiTheme="majorBidi" w:cstheme="majorBidi"/>
          <w:spacing w:val="-4"/>
          <w:sz w:val="12"/>
          <w:szCs w:val="12"/>
        </w:rPr>
      </w:pPr>
    </w:p>
    <w:p w:rsidR="00E338C8" w:rsidRPr="00EC14EB" w:rsidRDefault="00E338C8" w:rsidP="00E338C8">
      <w:pPr>
        <w:pStyle w:val="BodyText"/>
        <w:spacing w:after="0" w:line="240" w:lineRule="auto"/>
        <w:ind w:left="360" w:hanging="10"/>
        <w:jc w:val="thaiDistribute"/>
        <w:rPr>
          <w:rFonts w:asciiTheme="majorBidi" w:hAnsiTheme="majorBidi" w:cstheme="majorBidi"/>
          <w:spacing w:val="-4"/>
          <w:sz w:val="28"/>
        </w:rPr>
      </w:pPr>
      <w:r w:rsidRPr="00EC14EB">
        <w:rPr>
          <w:rFonts w:asciiTheme="majorBidi" w:hAnsiTheme="majorBidi" w:cstheme="majorBidi"/>
          <w:spacing w:val="-4"/>
          <w:sz w:val="28"/>
        </w:rPr>
        <w:t xml:space="preserve">As at </w:t>
      </w:r>
      <w:r w:rsidR="00E75ACD">
        <w:rPr>
          <w:rFonts w:asciiTheme="majorBidi" w:hAnsiTheme="majorBidi" w:cstheme="majorBidi"/>
          <w:spacing w:val="-4"/>
          <w:sz w:val="28"/>
        </w:rPr>
        <w:t>June</w:t>
      </w:r>
      <w:r w:rsidR="0027234C">
        <w:rPr>
          <w:rFonts w:asciiTheme="majorBidi" w:hAnsiTheme="majorBidi" w:cstheme="majorBidi"/>
          <w:spacing w:val="-4"/>
          <w:sz w:val="28"/>
        </w:rPr>
        <w:t xml:space="preserve"> 3</w:t>
      </w:r>
      <w:r w:rsidR="00E75ACD">
        <w:rPr>
          <w:rFonts w:asciiTheme="majorBidi" w:hAnsiTheme="majorBidi" w:cstheme="majorBidi"/>
          <w:spacing w:val="-4"/>
          <w:sz w:val="28"/>
        </w:rPr>
        <w:t>0</w:t>
      </w:r>
      <w:r w:rsidR="0027234C">
        <w:rPr>
          <w:rFonts w:asciiTheme="majorBidi" w:hAnsiTheme="majorBidi" w:cstheme="majorBidi"/>
          <w:spacing w:val="-4"/>
          <w:sz w:val="28"/>
        </w:rPr>
        <w:t xml:space="preserve">, 2024 and </w:t>
      </w:r>
      <w:r w:rsidRPr="00EC14EB">
        <w:rPr>
          <w:rFonts w:asciiTheme="majorBidi" w:hAnsiTheme="majorBidi" w:cstheme="majorBidi"/>
          <w:spacing w:val="-4"/>
          <w:sz w:val="28"/>
        </w:rPr>
        <w:t xml:space="preserve">December </w:t>
      </w:r>
      <w:r w:rsidR="0054583A">
        <w:rPr>
          <w:rFonts w:asciiTheme="majorBidi" w:hAnsiTheme="majorBidi" w:cstheme="majorBidi"/>
          <w:spacing w:val="-4"/>
          <w:sz w:val="28"/>
        </w:rPr>
        <w:t xml:space="preserve">31, 2023, </w:t>
      </w:r>
      <w:r w:rsidRPr="00EC14EB">
        <w:rPr>
          <w:rFonts w:asciiTheme="majorBidi" w:hAnsiTheme="majorBidi" w:cstheme="majorBidi"/>
          <w:spacing w:val="-4"/>
          <w:sz w:val="28"/>
        </w:rPr>
        <w:t>a subsidiary company have amount of long</w:t>
      </w:r>
      <w:r w:rsidRPr="003C2BE9">
        <w:rPr>
          <w:rFonts w:asciiTheme="majorBidi" w:hAnsiTheme="majorBidi"/>
          <w:spacing w:val="-4"/>
          <w:sz w:val="28"/>
        </w:rPr>
        <w:t>-</w:t>
      </w:r>
      <w:r w:rsidRPr="00EC14EB">
        <w:rPr>
          <w:rFonts w:asciiTheme="majorBidi" w:hAnsiTheme="majorBidi" w:cstheme="majorBidi"/>
          <w:spacing w:val="-4"/>
          <w:sz w:val="28"/>
        </w:rPr>
        <w:t>term loans from</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financial institutions </w:t>
      </w:r>
      <w:r w:rsidRPr="005E5BC5">
        <w:rPr>
          <w:rFonts w:asciiTheme="majorBidi" w:hAnsiTheme="majorBidi" w:cstheme="majorBidi"/>
          <w:spacing w:val="-6"/>
          <w:sz w:val="28"/>
        </w:rPr>
        <w:t>amount of Baht 3</w:t>
      </w:r>
      <w:r w:rsidRPr="003C2BE9">
        <w:rPr>
          <w:rFonts w:asciiTheme="majorBidi" w:hAnsiTheme="majorBidi"/>
          <w:spacing w:val="-6"/>
          <w:sz w:val="28"/>
        </w:rPr>
        <w:t>.</w:t>
      </w:r>
      <w:r w:rsidRPr="005E5BC5">
        <w:rPr>
          <w:rFonts w:asciiTheme="majorBidi" w:hAnsiTheme="majorBidi" w:cstheme="majorBidi"/>
          <w:spacing w:val="-6"/>
          <w:sz w:val="28"/>
        </w:rPr>
        <w:t>00 million</w:t>
      </w:r>
      <w:r w:rsidRPr="003C2BE9">
        <w:rPr>
          <w:rFonts w:asciiTheme="majorBidi" w:hAnsiTheme="majorBidi"/>
          <w:spacing w:val="-6"/>
          <w:sz w:val="28"/>
        </w:rPr>
        <w:t xml:space="preserve">. </w:t>
      </w:r>
      <w:r w:rsidRPr="005E5BC5">
        <w:rPr>
          <w:rFonts w:asciiTheme="majorBidi" w:hAnsiTheme="majorBidi" w:cstheme="majorBidi"/>
          <w:spacing w:val="-6"/>
          <w:sz w:val="28"/>
        </w:rPr>
        <w:t xml:space="preserve">The principal must be repaid per </w:t>
      </w:r>
      <w:bookmarkStart w:id="11" w:name="_Hlk87469487"/>
      <w:r w:rsidRPr="005E5BC5">
        <w:rPr>
          <w:rFonts w:asciiTheme="majorBidi" w:hAnsiTheme="majorBidi" w:cstheme="majorBidi"/>
          <w:spacing w:val="-6"/>
          <w:sz w:val="28"/>
        </w:rPr>
        <w:t xml:space="preserve">installments </w:t>
      </w:r>
      <w:bookmarkEnd w:id="11"/>
      <w:r w:rsidRPr="005E5BC5">
        <w:rPr>
          <w:rFonts w:asciiTheme="majorBidi" w:hAnsiTheme="majorBidi" w:cstheme="majorBidi"/>
          <w:spacing w:val="-6"/>
          <w:sz w:val="28"/>
        </w:rPr>
        <w:t>amount of Baht 0</w:t>
      </w:r>
      <w:r w:rsidRPr="003C2BE9">
        <w:rPr>
          <w:rFonts w:asciiTheme="majorBidi" w:hAnsiTheme="majorBidi"/>
          <w:spacing w:val="-6"/>
          <w:sz w:val="28"/>
        </w:rPr>
        <w:t>.</w:t>
      </w:r>
      <w:r w:rsidRPr="005E5BC5">
        <w:rPr>
          <w:rFonts w:asciiTheme="majorBidi" w:hAnsiTheme="majorBidi" w:cstheme="majorBidi"/>
          <w:spacing w:val="-6"/>
          <w:sz w:val="28"/>
        </w:rPr>
        <w:t xml:space="preserve">02 million for 120 installments </w:t>
      </w:r>
      <w:r w:rsidRPr="00EC14EB">
        <w:rPr>
          <w:rFonts w:asciiTheme="majorBidi" w:hAnsiTheme="majorBidi" w:cstheme="majorBidi"/>
          <w:spacing w:val="-2"/>
          <w:sz w:val="28"/>
        </w:rPr>
        <w:t>with interest rate for the 1</w:t>
      </w:r>
      <w:r w:rsidRPr="00EC14EB">
        <w:rPr>
          <w:rFonts w:asciiTheme="majorBidi" w:hAnsiTheme="majorBidi" w:cstheme="majorBidi"/>
          <w:spacing w:val="-2"/>
          <w:sz w:val="28"/>
          <w:vertAlign w:val="superscript"/>
        </w:rPr>
        <w:t xml:space="preserve">st </w:t>
      </w:r>
      <w:r w:rsidRPr="003C2BE9">
        <w:rPr>
          <w:rFonts w:asciiTheme="majorBidi" w:hAnsiTheme="majorBidi"/>
          <w:spacing w:val="-2"/>
          <w:sz w:val="28"/>
        </w:rPr>
        <w:t xml:space="preserve">– </w:t>
      </w:r>
      <w:r w:rsidRPr="00EC14EB">
        <w:rPr>
          <w:rFonts w:asciiTheme="majorBidi" w:hAnsiTheme="majorBidi" w:cstheme="majorBidi"/>
          <w:spacing w:val="-2"/>
          <w:sz w:val="28"/>
        </w:rPr>
        <w:t>5</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at 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w:t>
      </w:r>
      <w:r w:rsidRPr="00EC14EB">
        <w:rPr>
          <w:rFonts w:asciiTheme="majorBidi" w:hAnsiTheme="majorBidi" w:cstheme="majorBidi"/>
          <w:spacing w:val="-4"/>
          <w:sz w:val="28"/>
        </w:rPr>
        <w:t>7</w:t>
      </w:r>
      <w:r w:rsidRPr="003C2BE9">
        <w:rPr>
          <w:rFonts w:asciiTheme="majorBidi" w:hAnsiTheme="majorBidi"/>
          <w:spacing w:val="-4"/>
          <w:sz w:val="28"/>
        </w:rPr>
        <w:t>.</w:t>
      </w:r>
      <w:r w:rsidRPr="00EC14EB">
        <w:rPr>
          <w:rFonts w:asciiTheme="majorBidi" w:hAnsiTheme="majorBidi" w:cstheme="majorBidi"/>
          <w:spacing w:val="-4"/>
          <w:sz w:val="28"/>
        </w:rPr>
        <w:t>50</w:t>
      </w:r>
      <w:r w:rsidRPr="003C2BE9">
        <w:rPr>
          <w:rFonts w:asciiTheme="majorBidi" w:hAnsiTheme="majorBidi"/>
          <w:spacing w:val="-4"/>
          <w:sz w:val="28"/>
        </w:rPr>
        <w:t xml:space="preserve">% </w:t>
      </w:r>
      <w:bookmarkStart w:id="12" w:name="_Hlk87469808"/>
      <w:r w:rsidRPr="00EC14EB">
        <w:rPr>
          <w:rFonts w:asciiTheme="majorBidi" w:hAnsiTheme="majorBidi" w:cstheme="majorBidi"/>
          <w:spacing w:val="-4"/>
          <w:sz w:val="28"/>
        </w:rPr>
        <w:t>per</w:t>
      </w:r>
      <w:r w:rsidRPr="00EC14EB">
        <w:rPr>
          <w:rFonts w:asciiTheme="majorBidi" w:hAnsiTheme="majorBidi" w:cstheme="majorBidi"/>
          <w:spacing w:val="-2"/>
          <w:sz w:val="28"/>
        </w:rPr>
        <w:t xml:space="preserve"> annum</w:t>
      </w:r>
      <w:bookmarkEnd w:id="12"/>
      <w:r w:rsidRPr="00EC14EB">
        <w:rPr>
          <w:rFonts w:asciiTheme="majorBidi" w:hAnsiTheme="majorBidi" w:cstheme="majorBidi"/>
          <w:spacing w:val="-2"/>
          <w:sz w:val="28"/>
        </w:rPr>
        <w:t>, 6</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 xml:space="preserve">at MLR </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 xml:space="preserve">% </w:t>
      </w:r>
      <w:r w:rsidRPr="00EC14EB">
        <w:rPr>
          <w:rFonts w:asciiTheme="majorBidi" w:hAnsiTheme="majorBidi" w:cstheme="majorBidi"/>
          <w:spacing w:val="-4"/>
          <w:sz w:val="28"/>
        </w:rPr>
        <w:t>per annum</w:t>
      </w:r>
      <w:r w:rsidRPr="003C2BE9">
        <w:rPr>
          <w:rFonts w:asciiTheme="majorBidi" w:hAnsiTheme="majorBidi"/>
          <w:spacing w:val="-4"/>
          <w:sz w:val="28"/>
        </w:rPr>
        <w:t xml:space="preserve">. </w:t>
      </w:r>
      <w:r w:rsidRPr="00EC14EB">
        <w:rPr>
          <w:rFonts w:asciiTheme="majorBidi" w:hAnsiTheme="majorBidi" w:cstheme="majorBidi"/>
          <w:spacing w:val="-4"/>
          <w:sz w:val="28"/>
        </w:rPr>
        <w:t>Pledged as collateral by the Company, Director</w:t>
      </w:r>
      <w:r w:rsidRPr="003C2BE9">
        <w:rPr>
          <w:rFonts w:asciiTheme="majorBidi" w:hAnsiTheme="majorBidi"/>
          <w:spacing w:val="-4"/>
          <w:sz w:val="28"/>
        </w:rPr>
        <w:t>’</w:t>
      </w:r>
      <w:r w:rsidRPr="00EC14EB">
        <w:rPr>
          <w:rFonts w:asciiTheme="majorBidi" w:hAnsiTheme="majorBidi" w:cstheme="majorBidi"/>
          <w:spacing w:val="-4"/>
          <w:sz w:val="28"/>
        </w:rPr>
        <w:t>s Company, Director</w:t>
      </w:r>
      <w:r w:rsidRPr="003C2BE9">
        <w:rPr>
          <w:rFonts w:asciiTheme="majorBidi" w:hAnsiTheme="majorBidi"/>
          <w:spacing w:val="-4"/>
          <w:sz w:val="28"/>
        </w:rPr>
        <w:t>’</w:t>
      </w:r>
      <w:r w:rsidRPr="00EC14EB">
        <w:rPr>
          <w:rFonts w:asciiTheme="majorBidi" w:hAnsiTheme="majorBidi" w:cstheme="majorBidi"/>
          <w:spacing w:val="-4"/>
          <w:sz w:val="28"/>
        </w:rPr>
        <w:t>s subsidiary and State</w:t>
      </w:r>
      <w:r w:rsidRPr="003C2BE9">
        <w:rPr>
          <w:rFonts w:asciiTheme="majorBidi" w:hAnsiTheme="majorBidi"/>
          <w:spacing w:val="-4"/>
          <w:sz w:val="28"/>
        </w:rPr>
        <w:t>-</w:t>
      </w:r>
      <w:r w:rsidRPr="00EC14EB">
        <w:rPr>
          <w:rFonts w:asciiTheme="majorBidi" w:hAnsiTheme="majorBidi" w:cstheme="majorBidi"/>
          <w:spacing w:val="-4"/>
          <w:sz w:val="28"/>
        </w:rPr>
        <w:t>owned enter prise</w:t>
      </w:r>
      <w:r w:rsidRPr="003C2BE9">
        <w:rPr>
          <w:rFonts w:asciiTheme="majorBidi" w:hAnsiTheme="majorBidi"/>
          <w:spacing w:val="-4"/>
          <w:sz w:val="28"/>
        </w:rPr>
        <w:t>.</w:t>
      </w:r>
    </w:p>
    <w:p w:rsidR="00F602CC" w:rsidRPr="0076596C" w:rsidRDefault="00106829" w:rsidP="00E8359C">
      <w:pPr>
        <w:numPr>
          <w:ilvl w:val="0"/>
          <w:numId w:val="9"/>
        </w:numPr>
        <w:spacing w:after="0" w:line="240" w:lineRule="auto"/>
        <w:ind w:left="308" w:hanging="350"/>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Lease liabilities</w:t>
      </w:r>
    </w:p>
    <w:tbl>
      <w:tblPr>
        <w:tblW w:w="8834" w:type="dxa"/>
        <w:tblInd w:w="387" w:type="dxa"/>
        <w:tblLook w:val="01E0" w:firstRow="1" w:lastRow="1" w:firstColumn="1" w:lastColumn="1" w:noHBand="0" w:noVBand="0"/>
      </w:tblPr>
      <w:tblGrid>
        <w:gridCol w:w="3011"/>
        <w:gridCol w:w="1274"/>
        <w:gridCol w:w="1483"/>
        <w:gridCol w:w="1274"/>
        <w:gridCol w:w="1792"/>
      </w:tblGrid>
      <w:tr w:rsidR="006E6092" w:rsidRPr="006E6092" w:rsidTr="003A252F">
        <w:trPr>
          <w:tblHeader/>
        </w:trPr>
        <w:tc>
          <w:tcPr>
            <w:tcW w:w="3011" w:type="dxa"/>
            <w:shd w:val="clear" w:color="auto" w:fill="auto"/>
          </w:tcPr>
          <w:p w:rsidR="006E6092" w:rsidRPr="006E6092" w:rsidRDefault="006E6092" w:rsidP="0085772C">
            <w:pPr>
              <w:spacing w:after="0" w:line="240" w:lineRule="auto"/>
              <w:ind w:left="-18"/>
              <w:jc w:val="thaiDistribute"/>
              <w:rPr>
                <w:rFonts w:asciiTheme="majorBidi" w:eastAsia="Cordia New" w:hAnsiTheme="majorBidi" w:cstheme="majorBidi"/>
                <w:sz w:val="28"/>
              </w:rPr>
            </w:pPr>
          </w:p>
        </w:tc>
        <w:tc>
          <w:tcPr>
            <w:tcW w:w="1274" w:type="dxa"/>
          </w:tcPr>
          <w:p w:rsidR="006E6092" w:rsidRPr="006E6092" w:rsidRDefault="006E6092" w:rsidP="00106829">
            <w:pPr>
              <w:spacing w:after="0" w:line="240" w:lineRule="auto"/>
              <w:ind w:left="-101" w:right="-85"/>
              <w:jc w:val="right"/>
              <w:rPr>
                <w:rFonts w:asciiTheme="majorBidi" w:eastAsia="Cordia New" w:hAnsiTheme="majorBidi" w:cstheme="majorBidi"/>
                <w:sz w:val="28"/>
                <w:cs/>
              </w:rPr>
            </w:pPr>
          </w:p>
        </w:tc>
        <w:tc>
          <w:tcPr>
            <w:tcW w:w="1483" w:type="dxa"/>
          </w:tcPr>
          <w:p w:rsidR="006E6092" w:rsidRPr="00D23E13" w:rsidRDefault="006E6092" w:rsidP="00106829">
            <w:pPr>
              <w:spacing w:after="0" w:line="240" w:lineRule="auto"/>
              <w:ind w:left="-101" w:right="-85"/>
              <w:jc w:val="right"/>
              <w:rPr>
                <w:rFonts w:asciiTheme="majorBidi" w:eastAsia="Cordia New" w:hAnsiTheme="majorBidi" w:cstheme="majorBidi"/>
                <w:sz w:val="28"/>
                <w:cs/>
              </w:rPr>
            </w:pPr>
          </w:p>
        </w:tc>
        <w:tc>
          <w:tcPr>
            <w:tcW w:w="3066" w:type="dxa"/>
            <w:gridSpan w:val="2"/>
          </w:tcPr>
          <w:p w:rsidR="006E6092" w:rsidRPr="006E6092" w:rsidRDefault="006E6092" w:rsidP="00106829">
            <w:pPr>
              <w:spacing w:after="0" w:line="240" w:lineRule="auto"/>
              <w:ind w:left="-101" w:right="-85"/>
              <w:jc w:val="right"/>
              <w:rPr>
                <w:rFonts w:asciiTheme="majorBidi" w:eastAsia="Cordia New"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E75AF6" w:rsidRPr="006E6092" w:rsidTr="003A252F">
        <w:trPr>
          <w:tblHeader/>
        </w:trPr>
        <w:tc>
          <w:tcPr>
            <w:tcW w:w="3011" w:type="dxa"/>
            <w:shd w:val="clear" w:color="auto" w:fill="auto"/>
          </w:tcPr>
          <w:p w:rsidR="00E75AF6" w:rsidRPr="006E6092" w:rsidRDefault="00E75AF6" w:rsidP="00106829">
            <w:pPr>
              <w:spacing w:after="0" w:line="240" w:lineRule="auto"/>
              <w:ind w:left="-18"/>
              <w:jc w:val="thaiDistribute"/>
              <w:rPr>
                <w:rFonts w:asciiTheme="majorBidi" w:eastAsia="Cordia New" w:hAnsiTheme="majorBidi" w:cstheme="majorBidi"/>
                <w:sz w:val="28"/>
              </w:rPr>
            </w:pPr>
          </w:p>
        </w:tc>
        <w:tc>
          <w:tcPr>
            <w:tcW w:w="2757" w:type="dxa"/>
            <w:gridSpan w:val="2"/>
          </w:tcPr>
          <w:p w:rsidR="00E75AF6" w:rsidRPr="006E6092" w:rsidRDefault="00E75AF6" w:rsidP="00106829">
            <w:pPr>
              <w:spacing w:after="0" w:line="240" w:lineRule="auto"/>
              <w:ind w:left="-108" w:right="-108"/>
              <w:jc w:val="center"/>
              <w:rPr>
                <w:rFonts w:asciiTheme="majorBidi" w:hAnsiTheme="majorBidi" w:cstheme="majorBidi"/>
                <w:b/>
                <w:sz w:val="28"/>
                <w:u w:val="single"/>
              </w:rPr>
            </w:pPr>
            <w:r w:rsidRPr="006E6092">
              <w:rPr>
                <w:rFonts w:asciiTheme="majorBidi" w:hAnsiTheme="majorBidi" w:cstheme="majorBidi"/>
                <w:spacing w:val="-2"/>
                <w:sz w:val="28"/>
                <w:u w:val="single"/>
              </w:rPr>
              <w:t>Consolidated financial statements</w:t>
            </w:r>
          </w:p>
        </w:tc>
        <w:tc>
          <w:tcPr>
            <w:tcW w:w="3066" w:type="dxa"/>
            <w:gridSpan w:val="2"/>
          </w:tcPr>
          <w:p w:rsidR="00E75AF6" w:rsidRPr="006E6092" w:rsidRDefault="00E75AF6" w:rsidP="00106829">
            <w:pPr>
              <w:spacing w:after="0" w:line="240" w:lineRule="auto"/>
              <w:ind w:left="-108" w:right="-108"/>
              <w:jc w:val="center"/>
              <w:rPr>
                <w:rFonts w:asciiTheme="majorBidi" w:hAnsiTheme="majorBidi" w:cstheme="majorBidi"/>
                <w:b/>
                <w:sz w:val="28"/>
                <w:u w:val="single"/>
              </w:rPr>
            </w:pPr>
            <w:r w:rsidRPr="006E6092">
              <w:rPr>
                <w:rFonts w:asciiTheme="majorBidi" w:hAnsiTheme="majorBidi" w:cstheme="majorBidi"/>
                <w:sz w:val="28"/>
                <w:u w:val="single"/>
              </w:rPr>
              <w:t>Separate financial statements</w:t>
            </w:r>
          </w:p>
        </w:tc>
      </w:tr>
      <w:tr w:rsidR="00E75AF6" w:rsidRPr="006E6092" w:rsidTr="003A252F">
        <w:tc>
          <w:tcPr>
            <w:tcW w:w="3011" w:type="dxa"/>
            <w:shd w:val="clear" w:color="auto" w:fill="auto"/>
          </w:tcPr>
          <w:p w:rsidR="00E75AF6" w:rsidRPr="006E6092" w:rsidRDefault="00E75AF6" w:rsidP="00E75AF6">
            <w:pPr>
              <w:spacing w:after="0" w:line="240" w:lineRule="auto"/>
              <w:ind w:left="-18" w:hanging="49"/>
              <w:jc w:val="thaiDistribute"/>
              <w:rPr>
                <w:rFonts w:asciiTheme="majorBidi" w:eastAsia="Cordia New" w:hAnsiTheme="majorBidi" w:cstheme="majorBidi"/>
                <w:snapToGrid w:val="0"/>
                <w:sz w:val="28"/>
                <w:lang w:eastAsia="th-TH"/>
              </w:rPr>
            </w:pPr>
          </w:p>
        </w:tc>
        <w:tc>
          <w:tcPr>
            <w:tcW w:w="1274" w:type="dxa"/>
          </w:tcPr>
          <w:p w:rsidR="00E75AF6" w:rsidRPr="003C2BE9" w:rsidRDefault="00E75ACD" w:rsidP="00E75ACD">
            <w:pPr>
              <w:spacing w:after="0" w:line="240" w:lineRule="auto"/>
              <w:ind w:left="-82" w:right="-89"/>
              <w:jc w:val="center"/>
              <w:rPr>
                <w:rFonts w:asciiTheme="majorBidi" w:eastAsia="Cordia New" w:hAnsiTheme="majorBidi" w:cstheme="majorBidi"/>
                <w:spacing w:val="-4"/>
                <w:sz w:val="28"/>
                <w:u w:val="single"/>
                <w:cs/>
              </w:rPr>
            </w:pPr>
            <w:r w:rsidRPr="006E6092">
              <w:rPr>
                <w:rFonts w:asciiTheme="majorBidi" w:eastAsia="Cordia New" w:hAnsiTheme="majorBidi" w:cstheme="majorBidi"/>
                <w:spacing w:val="-4"/>
                <w:sz w:val="28"/>
                <w:u w:val="single"/>
              </w:rPr>
              <w:t>June</w:t>
            </w:r>
            <w:r w:rsidR="00E75AF6" w:rsidRPr="006E6092">
              <w:rPr>
                <w:rFonts w:asciiTheme="majorBidi" w:eastAsia="Cordia New" w:hAnsiTheme="majorBidi" w:cstheme="majorBidi"/>
                <w:spacing w:val="-4"/>
                <w:sz w:val="28"/>
                <w:u w:val="single"/>
              </w:rPr>
              <w:t xml:space="preserve"> 3</w:t>
            </w:r>
            <w:r w:rsidRPr="006E6092">
              <w:rPr>
                <w:rFonts w:asciiTheme="majorBidi" w:eastAsia="Cordia New" w:hAnsiTheme="majorBidi" w:cstheme="majorBidi"/>
                <w:spacing w:val="-4"/>
                <w:sz w:val="28"/>
                <w:u w:val="single"/>
              </w:rPr>
              <w:t>0</w:t>
            </w:r>
            <w:r w:rsidR="00E75AF6" w:rsidRPr="006E6092">
              <w:rPr>
                <w:rFonts w:asciiTheme="majorBidi" w:eastAsia="Cordia New" w:hAnsiTheme="majorBidi" w:cstheme="majorBidi"/>
                <w:spacing w:val="-4"/>
                <w:sz w:val="28"/>
                <w:u w:val="single"/>
              </w:rPr>
              <w:t>, 2024</w:t>
            </w:r>
          </w:p>
        </w:tc>
        <w:tc>
          <w:tcPr>
            <w:tcW w:w="1483" w:type="dxa"/>
          </w:tcPr>
          <w:p w:rsidR="00E75AF6" w:rsidRPr="006E6092" w:rsidRDefault="00E75AF6" w:rsidP="00E75AF6">
            <w:pPr>
              <w:spacing w:after="0" w:line="240" w:lineRule="auto"/>
              <w:ind w:left="-82" w:right="-89"/>
              <w:jc w:val="center"/>
              <w:rPr>
                <w:rFonts w:asciiTheme="majorBidi" w:eastAsia="Cordia New" w:hAnsiTheme="majorBidi" w:cstheme="majorBidi"/>
                <w:spacing w:val="-4"/>
                <w:sz w:val="28"/>
                <w:u w:val="single"/>
              </w:rPr>
            </w:pPr>
            <w:r w:rsidRPr="006E6092">
              <w:rPr>
                <w:rFonts w:asciiTheme="majorBidi" w:eastAsia="Cordia New" w:hAnsiTheme="majorBidi" w:cstheme="majorBidi"/>
                <w:spacing w:val="-4"/>
                <w:sz w:val="28"/>
                <w:u w:val="single"/>
              </w:rPr>
              <w:t>December 31, 2023</w:t>
            </w:r>
          </w:p>
        </w:tc>
        <w:tc>
          <w:tcPr>
            <w:tcW w:w="1274" w:type="dxa"/>
          </w:tcPr>
          <w:p w:rsidR="00E75AF6" w:rsidRPr="003C2BE9" w:rsidRDefault="00E75ACD" w:rsidP="00E75AF6">
            <w:pPr>
              <w:spacing w:after="0" w:line="240" w:lineRule="auto"/>
              <w:ind w:left="-82" w:right="-89"/>
              <w:jc w:val="center"/>
              <w:rPr>
                <w:rFonts w:asciiTheme="majorBidi" w:eastAsia="Cordia New" w:hAnsiTheme="majorBidi" w:cstheme="majorBidi"/>
                <w:spacing w:val="-4"/>
                <w:sz w:val="28"/>
                <w:u w:val="single"/>
                <w:cs/>
              </w:rPr>
            </w:pPr>
            <w:r w:rsidRPr="006E6092">
              <w:rPr>
                <w:rFonts w:asciiTheme="majorBidi" w:eastAsia="Cordia New" w:hAnsiTheme="majorBidi" w:cstheme="majorBidi"/>
                <w:spacing w:val="-4"/>
                <w:sz w:val="28"/>
                <w:u w:val="single"/>
              </w:rPr>
              <w:t>June 30, 2024</w:t>
            </w:r>
          </w:p>
        </w:tc>
        <w:tc>
          <w:tcPr>
            <w:tcW w:w="1792" w:type="dxa"/>
          </w:tcPr>
          <w:p w:rsidR="00E75AF6" w:rsidRPr="006E6092" w:rsidRDefault="00E75AF6" w:rsidP="00E75AF6">
            <w:pPr>
              <w:spacing w:after="0" w:line="240" w:lineRule="auto"/>
              <w:ind w:left="-82" w:right="-89"/>
              <w:jc w:val="center"/>
              <w:rPr>
                <w:rFonts w:asciiTheme="majorBidi" w:eastAsia="Cordia New" w:hAnsiTheme="majorBidi" w:cstheme="majorBidi"/>
                <w:spacing w:val="-4"/>
                <w:sz w:val="28"/>
                <w:u w:val="single"/>
              </w:rPr>
            </w:pPr>
            <w:r w:rsidRPr="006E6092">
              <w:rPr>
                <w:rFonts w:asciiTheme="majorBidi" w:eastAsia="Cordia New" w:hAnsiTheme="majorBidi" w:cstheme="majorBidi"/>
                <w:spacing w:val="-4"/>
                <w:sz w:val="28"/>
                <w:u w:val="single"/>
              </w:rPr>
              <w:t>December 31, 2023</w:t>
            </w:r>
          </w:p>
        </w:tc>
      </w:tr>
      <w:tr w:rsidR="00E75AF6" w:rsidRPr="006E6092" w:rsidTr="003A252F">
        <w:tc>
          <w:tcPr>
            <w:tcW w:w="3011" w:type="dxa"/>
            <w:shd w:val="clear" w:color="auto" w:fill="auto"/>
          </w:tcPr>
          <w:p w:rsidR="00E75AF6" w:rsidRPr="006E6092" w:rsidRDefault="00E75AF6" w:rsidP="0086560E">
            <w:pPr>
              <w:spacing w:after="0" w:line="240" w:lineRule="auto"/>
              <w:ind w:left="-58"/>
              <w:jc w:val="thaiDistribute"/>
              <w:rPr>
                <w:rFonts w:asciiTheme="majorBidi" w:hAnsiTheme="majorBidi" w:cstheme="majorBidi"/>
                <w:spacing w:val="-2"/>
                <w:sz w:val="28"/>
              </w:rPr>
            </w:pPr>
            <w:r w:rsidRPr="006E6092">
              <w:rPr>
                <w:rFonts w:asciiTheme="majorBidi" w:hAnsiTheme="majorBidi" w:cstheme="majorBidi"/>
                <w:spacing w:val="-2"/>
                <w:sz w:val="28"/>
              </w:rPr>
              <w:t>Lease liabilities</w:t>
            </w:r>
          </w:p>
        </w:tc>
        <w:tc>
          <w:tcPr>
            <w:tcW w:w="1274" w:type="dxa"/>
            <w:shd w:val="clear" w:color="auto" w:fill="auto"/>
          </w:tcPr>
          <w:p w:rsidR="00E75AF6" w:rsidRPr="006E6092" w:rsidRDefault="006D78C4" w:rsidP="00E75AF6">
            <w:pPr>
              <w:pStyle w:val="acctfourfigures"/>
              <w:tabs>
                <w:tab w:val="clear" w:pos="765"/>
              </w:tabs>
              <w:spacing w:line="240" w:lineRule="auto"/>
              <w:ind w:left="47" w:right="222"/>
              <w:jc w:val="right"/>
              <w:rPr>
                <w:rFonts w:ascii="Angsana New" w:hAnsi="Angsana New" w:cs="Angsana New"/>
                <w:sz w:val="28"/>
                <w:szCs w:val="28"/>
                <w:lang w:val="en-US" w:bidi="th-TH"/>
              </w:rPr>
            </w:pPr>
            <w:r w:rsidRPr="006E6092">
              <w:rPr>
                <w:rFonts w:ascii="Angsana New" w:hAnsi="Angsana New" w:cs="Angsana New"/>
                <w:sz w:val="28"/>
                <w:szCs w:val="28"/>
                <w:lang w:val="en-US" w:bidi="th-TH"/>
              </w:rPr>
              <w:t>5</w:t>
            </w:r>
            <w:r w:rsidR="00E75AF6" w:rsidRPr="006E6092">
              <w:rPr>
                <w:rFonts w:ascii="Angsana New" w:hAnsi="Angsana New" w:cs="Angsana New"/>
                <w:sz w:val="28"/>
                <w:szCs w:val="28"/>
                <w:lang w:val="en-US" w:bidi="th-TH"/>
              </w:rPr>
              <w:t>,</w:t>
            </w:r>
            <w:r w:rsidRPr="006E6092">
              <w:rPr>
                <w:rFonts w:ascii="Angsana New" w:hAnsi="Angsana New" w:cs="Angsana New"/>
                <w:sz w:val="28"/>
                <w:szCs w:val="28"/>
                <w:lang w:val="en-US" w:bidi="th-TH"/>
              </w:rPr>
              <w:t>09</w:t>
            </w:r>
            <w:r w:rsidR="006E6092" w:rsidRPr="006E6092">
              <w:rPr>
                <w:rFonts w:ascii="Angsana New" w:hAnsi="Angsana New" w:cs="Angsana New"/>
                <w:sz w:val="28"/>
                <w:szCs w:val="28"/>
                <w:lang w:val="en-US" w:bidi="th-TH"/>
              </w:rPr>
              <w:t>5</w:t>
            </w:r>
          </w:p>
        </w:tc>
        <w:tc>
          <w:tcPr>
            <w:tcW w:w="1483" w:type="dxa"/>
            <w:shd w:val="clear" w:color="auto" w:fill="auto"/>
          </w:tcPr>
          <w:p w:rsidR="00E75AF6" w:rsidRPr="006E6092" w:rsidRDefault="00E75AF6" w:rsidP="00E75AF6">
            <w:pPr>
              <w:pStyle w:val="acctfourfigures"/>
              <w:tabs>
                <w:tab w:val="clear" w:pos="765"/>
              </w:tabs>
              <w:spacing w:line="240" w:lineRule="auto"/>
              <w:ind w:left="47" w:right="309"/>
              <w:jc w:val="right"/>
              <w:rPr>
                <w:rFonts w:ascii="Angsana New" w:hAnsi="Angsana New" w:cs="Angsana New"/>
                <w:sz w:val="28"/>
                <w:szCs w:val="28"/>
                <w:lang w:val="en-US" w:bidi="th-TH"/>
              </w:rPr>
            </w:pPr>
            <w:r w:rsidRPr="006E6092">
              <w:rPr>
                <w:rFonts w:ascii="Angsana New" w:hAnsi="Angsana New" w:cs="Angsana New"/>
                <w:sz w:val="28"/>
                <w:szCs w:val="28"/>
                <w:lang w:val="en-US" w:bidi="th-TH"/>
              </w:rPr>
              <w:t>6,633</w:t>
            </w:r>
          </w:p>
        </w:tc>
        <w:tc>
          <w:tcPr>
            <w:tcW w:w="1274" w:type="dxa"/>
            <w:shd w:val="clear" w:color="auto" w:fill="auto"/>
          </w:tcPr>
          <w:p w:rsidR="00E75AF6" w:rsidRPr="006E6092" w:rsidRDefault="00E75AF6" w:rsidP="00E75AF6">
            <w:pPr>
              <w:pStyle w:val="acctfourfigures"/>
              <w:tabs>
                <w:tab w:val="clear" w:pos="765"/>
              </w:tabs>
              <w:spacing w:line="240" w:lineRule="auto"/>
              <w:ind w:left="47" w:right="273"/>
              <w:jc w:val="right"/>
              <w:rPr>
                <w:rFonts w:ascii="Angsana New" w:hAnsi="Angsana New" w:cs="Angsana New"/>
                <w:sz w:val="28"/>
                <w:szCs w:val="28"/>
                <w:lang w:val="en-US" w:bidi="th-TH"/>
              </w:rPr>
            </w:pPr>
            <w:r w:rsidRPr="006E6092">
              <w:rPr>
                <w:rFonts w:ascii="Angsana New" w:hAnsi="Angsana New" w:cs="Angsana New"/>
                <w:sz w:val="28"/>
                <w:szCs w:val="28"/>
                <w:lang w:val="en-US" w:bidi="th-TH"/>
              </w:rPr>
              <w:t>4,</w:t>
            </w:r>
            <w:r w:rsidR="006D78C4" w:rsidRPr="006E6092">
              <w:rPr>
                <w:rFonts w:ascii="Angsana New" w:hAnsi="Angsana New" w:cs="Angsana New"/>
                <w:sz w:val="28"/>
                <w:szCs w:val="28"/>
                <w:lang w:val="en-US" w:bidi="th-TH"/>
              </w:rPr>
              <w:t>683</w:t>
            </w:r>
          </w:p>
        </w:tc>
        <w:tc>
          <w:tcPr>
            <w:tcW w:w="1792" w:type="dxa"/>
          </w:tcPr>
          <w:p w:rsidR="00E75AF6" w:rsidRPr="006E6092" w:rsidRDefault="00E75AF6" w:rsidP="00E75AF6">
            <w:pPr>
              <w:pStyle w:val="acctfourfigures"/>
              <w:tabs>
                <w:tab w:val="clear" w:pos="765"/>
              </w:tabs>
              <w:spacing w:line="240" w:lineRule="auto"/>
              <w:ind w:left="47" w:right="271"/>
              <w:jc w:val="right"/>
              <w:rPr>
                <w:rFonts w:ascii="Angsana New" w:hAnsi="Angsana New" w:cs="Angsana New"/>
                <w:sz w:val="28"/>
                <w:szCs w:val="28"/>
                <w:lang w:val="en-US" w:bidi="th-TH"/>
              </w:rPr>
            </w:pPr>
            <w:r w:rsidRPr="006E6092">
              <w:rPr>
                <w:rFonts w:ascii="Angsana New" w:hAnsi="Angsana New" w:cs="Angsana New"/>
                <w:sz w:val="28"/>
                <w:szCs w:val="28"/>
                <w:lang w:val="en-US" w:bidi="th-TH"/>
              </w:rPr>
              <w:t>5,186</w:t>
            </w:r>
          </w:p>
        </w:tc>
      </w:tr>
      <w:tr w:rsidR="00E75AF6" w:rsidRPr="006E6092" w:rsidTr="003A252F">
        <w:tc>
          <w:tcPr>
            <w:tcW w:w="3011" w:type="dxa"/>
            <w:shd w:val="clear" w:color="auto" w:fill="auto"/>
          </w:tcPr>
          <w:p w:rsidR="00E75AF6" w:rsidRPr="006E6092" w:rsidRDefault="00E75AF6" w:rsidP="0086560E">
            <w:pPr>
              <w:spacing w:after="0" w:line="240" w:lineRule="auto"/>
              <w:ind w:left="-58"/>
              <w:jc w:val="thaiDistribute"/>
              <w:rPr>
                <w:rFonts w:asciiTheme="majorBidi" w:eastAsia="Cordia New" w:hAnsiTheme="majorBidi" w:cstheme="majorBidi"/>
                <w:snapToGrid w:val="0"/>
                <w:spacing w:val="-2"/>
                <w:sz w:val="28"/>
                <w:u w:val="single"/>
                <w:lang w:eastAsia="th-TH"/>
              </w:rPr>
            </w:pPr>
            <w:r w:rsidRPr="006E6092">
              <w:rPr>
                <w:rFonts w:asciiTheme="majorBidi" w:hAnsiTheme="majorBidi" w:cstheme="majorBidi"/>
                <w:spacing w:val="-2"/>
                <w:sz w:val="28"/>
                <w:u w:val="single"/>
              </w:rPr>
              <w:t>Less</w:t>
            </w:r>
            <w:r w:rsidRPr="006E6092">
              <w:rPr>
                <w:rFonts w:asciiTheme="majorBidi" w:eastAsia="Cordia New" w:hAnsiTheme="majorBidi" w:cstheme="majorBidi"/>
                <w:snapToGrid w:val="0"/>
                <w:spacing w:val="-2"/>
                <w:sz w:val="28"/>
                <w:lang w:eastAsia="th-TH"/>
              </w:rPr>
              <w:t xml:space="preserve"> Current portion o</w:t>
            </w:r>
            <w:r w:rsidR="00170B5F" w:rsidRPr="006E6092">
              <w:rPr>
                <w:rFonts w:asciiTheme="majorBidi" w:eastAsia="Cordia New" w:hAnsiTheme="majorBidi" w:cstheme="majorBidi"/>
                <w:snapToGrid w:val="0"/>
                <w:spacing w:val="-2"/>
                <w:sz w:val="28"/>
                <w:lang w:eastAsia="th-TH"/>
              </w:rPr>
              <w:t>f</w:t>
            </w:r>
            <w:r w:rsidRPr="006E6092">
              <w:rPr>
                <w:rFonts w:asciiTheme="majorBidi" w:eastAsia="Cordia New" w:hAnsiTheme="majorBidi" w:cstheme="majorBidi"/>
                <w:snapToGrid w:val="0"/>
                <w:spacing w:val="-2"/>
                <w:sz w:val="28"/>
                <w:lang w:eastAsia="th-TH"/>
              </w:rPr>
              <w:t xml:space="preserve"> lease liabilities</w:t>
            </w:r>
          </w:p>
        </w:tc>
        <w:tc>
          <w:tcPr>
            <w:tcW w:w="1274" w:type="dxa"/>
            <w:tcBorders>
              <w:bottom w:val="single" w:sz="4" w:space="0" w:color="auto"/>
            </w:tcBorders>
            <w:shd w:val="clear" w:color="auto" w:fill="auto"/>
          </w:tcPr>
          <w:p w:rsidR="00E75AF6" w:rsidRPr="006E6092" w:rsidRDefault="00E75AF6" w:rsidP="00E75AF6">
            <w:pPr>
              <w:pStyle w:val="acctfourfigures"/>
              <w:tabs>
                <w:tab w:val="clear" w:pos="765"/>
              </w:tabs>
              <w:spacing w:line="240" w:lineRule="auto"/>
              <w:ind w:left="47" w:right="180"/>
              <w:jc w:val="right"/>
              <w:rPr>
                <w:rFonts w:ascii="Angsana New" w:hAnsi="Angsana New" w:cs="Angsana New"/>
                <w:sz w:val="28"/>
                <w:szCs w:val="28"/>
                <w:lang w:val="en-US" w:bidi="th-TH"/>
              </w:rPr>
            </w:pPr>
            <w:r w:rsidRPr="003C2BE9">
              <w:rPr>
                <w:rFonts w:ascii="Angsana New" w:hAnsi="Angsana New" w:cs="Angsana New"/>
                <w:sz w:val="28"/>
                <w:szCs w:val="28"/>
                <w:lang w:val="en-US" w:bidi="th-TH"/>
              </w:rPr>
              <w:t>(</w:t>
            </w:r>
            <w:r w:rsidR="006D78C4" w:rsidRPr="006E6092">
              <w:rPr>
                <w:rFonts w:ascii="Angsana New" w:hAnsi="Angsana New" w:cs="Angsana New"/>
                <w:sz w:val="28"/>
                <w:szCs w:val="28"/>
                <w:lang w:val="en-US" w:bidi="th-TH"/>
              </w:rPr>
              <w:t>1</w:t>
            </w:r>
            <w:r w:rsidRPr="006E6092">
              <w:rPr>
                <w:rFonts w:ascii="Angsana New" w:hAnsi="Angsana New" w:cs="Angsana New"/>
                <w:sz w:val="28"/>
                <w:szCs w:val="28"/>
                <w:lang w:val="en-US" w:bidi="th-TH"/>
              </w:rPr>
              <w:t>,</w:t>
            </w:r>
            <w:r w:rsidR="006D78C4" w:rsidRPr="006E6092">
              <w:rPr>
                <w:rFonts w:ascii="Angsana New" w:hAnsi="Angsana New" w:cs="Angsana New"/>
                <w:sz w:val="28"/>
                <w:szCs w:val="28"/>
                <w:lang w:val="en-US" w:bidi="th-TH"/>
              </w:rPr>
              <w:t>101</w:t>
            </w:r>
            <w:r w:rsidRPr="003C2BE9">
              <w:rPr>
                <w:rFonts w:ascii="Angsana New" w:hAnsi="Angsana New" w:cs="Angsana New"/>
                <w:sz w:val="28"/>
                <w:szCs w:val="28"/>
                <w:lang w:val="en-US" w:bidi="th-TH"/>
              </w:rPr>
              <w:t>)</w:t>
            </w:r>
          </w:p>
        </w:tc>
        <w:tc>
          <w:tcPr>
            <w:tcW w:w="1483" w:type="dxa"/>
            <w:shd w:val="clear" w:color="auto" w:fill="auto"/>
            <w:vAlign w:val="bottom"/>
          </w:tcPr>
          <w:p w:rsidR="00E75AF6" w:rsidRPr="006E6092" w:rsidRDefault="00E75AF6" w:rsidP="000C33AE">
            <w:pPr>
              <w:pStyle w:val="acctfourfigures"/>
              <w:tabs>
                <w:tab w:val="clear" w:pos="765"/>
              </w:tabs>
              <w:spacing w:line="240" w:lineRule="auto"/>
              <w:ind w:left="47" w:right="253"/>
              <w:jc w:val="right"/>
              <w:rPr>
                <w:rFonts w:ascii="Angsana New" w:hAnsi="Angsana New" w:cs="Angsana New"/>
                <w:sz w:val="28"/>
                <w:szCs w:val="28"/>
                <w:lang w:val="en-US" w:bidi="th-TH"/>
              </w:rPr>
            </w:pPr>
            <w:r w:rsidRPr="003C2BE9">
              <w:rPr>
                <w:rFonts w:ascii="Angsana New" w:hAnsi="Angsana New" w:cs="Angsana New"/>
                <w:sz w:val="28"/>
                <w:szCs w:val="28"/>
                <w:lang w:val="en-US" w:bidi="th-TH"/>
              </w:rPr>
              <w:t>(</w:t>
            </w:r>
            <w:r w:rsidRPr="006E6092">
              <w:rPr>
                <w:rFonts w:ascii="Angsana New" w:hAnsi="Angsana New" w:cs="Angsana New"/>
                <w:sz w:val="28"/>
                <w:szCs w:val="28"/>
                <w:lang w:val="en-US" w:bidi="th-TH"/>
              </w:rPr>
              <w:t>2,137</w:t>
            </w:r>
            <w:r w:rsidRPr="003C2BE9">
              <w:rPr>
                <w:rFonts w:ascii="Angsana New" w:hAnsi="Angsana New" w:cs="Angsana New"/>
                <w:sz w:val="28"/>
                <w:szCs w:val="28"/>
                <w:lang w:val="en-US" w:bidi="th-TH"/>
              </w:rPr>
              <w:t>)</w:t>
            </w:r>
          </w:p>
        </w:tc>
        <w:tc>
          <w:tcPr>
            <w:tcW w:w="1274" w:type="dxa"/>
            <w:shd w:val="clear" w:color="auto" w:fill="auto"/>
          </w:tcPr>
          <w:p w:rsidR="00E75AF6" w:rsidRPr="006E6092" w:rsidRDefault="00E75AF6" w:rsidP="00E75AF6">
            <w:pPr>
              <w:pStyle w:val="acctfourfigures"/>
              <w:tabs>
                <w:tab w:val="clear" w:pos="765"/>
              </w:tabs>
              <w:spacing w:line="240" w:lineRule="auto"/>
              <w:ind w:left="47" w:right="203"/>
              <w:jc w:val="right"/>
              <w:rPr>
                <w:rFonts w:ascii="Angsana New" w:hAnsi="Angsana New" w:cs="Angsana New"/>
                <w:sz w:val="28"/>
                <w:szCs w:val="28"/>
                <w:lang w:val="en-US" w:bidi="th-TH"/>
              </w:rPr>
            </w:pPr>
            <w:r w:rsidRPr="003C2BE9">
              <w:rPr>
                <w:rFonts w:ascii="Angsana New" w:hAnsi="Angsana New" w:cs="Angsana New"/>
                <w:sz w:val="28"/>
                <w:szCs w:val="28"/>
                <w:lang w:val="en-US" w:bidi="th-TH"/>
              </w:rPr>
              <w:t>(</w:t>
            </w:r>
            <w:r w:rsidRPr="006E6092">
              <w:rPr>
                <w:rFonts w:ascii="Angsana New" w:hAnsi="Angsana New" w:cs="Angsana New"/>
                <w:sz w:val="28"/>
                <w:szCs w:val="28"/>
                <w:lang w:val="en-US" w:bidi="th-TH"/>
              </w:rPr>
              <w:t>9</w:t>
            </w:r>
            <w:r w:rsidR="006D78C4" w:rsidRPr="006E6092">
              <w:rPr>
                <w:rFonts w:ascii="Angsana New" w:hAnsi="Angsana New" w:cs="Angsana New"/>
                <w:sz w:val="28"/>
                <w:szCs w:val="28"/>
                <w:lang w:val="en-US" w:bidi="th-TH"/>
              </w:rPr>
              <w:t>20</w:t>
            </w:r>
            <w:r w:rsidRPr="003C2BE9">
              <w:rPr>
                <w:rFonts w:ascii="Angsana New" w:hAnsi="Angsana New" w:cs="Angsana New"/>
                <w:sz w:val="28"/>
                <w:szCs w:val="28"/>
                <w:lang w:val="en-US" w:bidi="th-TH"/>
              </w:rPr>
              <w:t>)</w:t>
            </w:r>
          </w:p>
        </w:tc>
        <w:tc>
          <w:tcPr>
            <w:tcW w:w="1792" w:type="dxa"/>
          </w:tcPr>
          <w:p w:rsidR="00E75AF6" w:rsidRPr="006E6092" w:rsidRDefault="00E75AF6" w:rsidP="00E75AF6">
            <w:pPr>
              <w:pStyle w:val="acctfourfigures"/>
              <w:tabs>
                <w:tab w:val="clear" w:pos="765"/>
              </w:tabs>
              <w:spacing w:line="240" w:lineRule="auto"/>
              <w:ind w:left="47" w:right="201"/>
              <w:jc w:val="right"/>
              <w:rPr>
                <w:rFonts w:ascii="Angsana New" w:hAnsi="Angsana New" w:cs="Angsana New"/>
                <w:sz w:val="28"/>
                <w:szCs w:val="28"/>
                <w:lang w:val="en-US" w:bidi="th-TH"/>
              </w:rPr>
            </w:pPr>
            <w:r w:rsidRPr="003C2BE9">
              <w:rPr>
                <w:rFonts w:ascii="Angsana New" w:hAnsi="Angsana New" w:cs="Angsana New"/>
                <w:sz w:val="28"/>
                <w:szCs w:val="28"/>
                <w:lang w:val="en-US" w:bidi="th-TH"/>
              </w:rPr>
              <w:t>(</w:t>
            </w:r>
            <w:r w:rsidRPr="006E6092">
              <w:rPr>
                <w:rFonts w:ascii="Angsana New" w:hAnsi="Angsana New" w:cs="Angsana New"/>
                <w:sz w:val="28"/>
                <w:szCs w:val="28"/>
                <w:lang w:val="en-US" w:bidi="th-TH"/>
              </w:rPr>
              <w:t>956</w:t>
            </w:r>
            <w:r w:rsidRPr="003C2BE9">
              <w:rPr>
                <w:rFonts w:ascii="Angsana New" w:hAnsi="Angsana New" w:cs="Angsana New"/>
                <w:sz w:val="28"/>
                <w:szCs w:val="28"/>
                <w:lang w:val="en-US" w:bidi="th-TH"/>
              </w:rPr>
              <w:t>)</w:t>
            </w:r>
          </w:p>
        </w:tc>
      </w:tr>
      <w:tr w:rsidR="00E75AF6" w:rsidRPr="006E6092" w:rsidTr="003A252F">
        <w:tc>
          <w:tcPr>
            <w:tcW w:w="3011" w:type="dxa"/>
            <w:shd w:val="clear" w:color="auto" w:fill="auto"/>
          </w:tcPr>
          <w:p w:rsidR="00E75AF6" w:rsidRPr="006E6092" w:rsidRDefault="008C7831" w:rsidP="0086560E">
            <w:pPr>
              <w:spacing w:after="0" w:line="240" w:lineRule="auto"/>
              <w:ind w:left="-58"/>
              <w:jc w:val="thaiDistribute"/>
              <w:rPr>
                <w:rFonts w:asciiTheme="majorBidi" w:eastAsia="Cordia New" w:hAnsiTheme="majorBidi" w:cstheme="majorBidi"/>
                <w:snapToGrid w:val="0"/>
                <w:spacing w:val="-2"/>
                <w:sz w:val="28"/>
                <w:lang w:eastAsia="th-TH"/>
              </w:rPr>
            </w:pPr>
            <w:r w:rsidRPr="006E6092">
              <w:rPr>
                <w:rFonts w:asciiTheme="majorBidi" w:hAnsiTheme="majorBidi" w:cstheme="majorBidi"/>
                <w:spacing w:val="-2"/>
                <w:sz w:val="28"/>
              </w:rPr>
              <w:t>Net</w:t>
            </w:r>
          </w:p>
        </w:tc>
        <w:tc>
          <w:tcPr>
            <w:tcW w:w="1274" w:type="dxa"/>
            <w:tcBorders>
              <w:top w:val="single" w:sz="4" w:space="0" w:color="auto"/>
              <w:bottom w:val="double" w:sz="4" w:space="0" w:color="auto"/>
            </w:tcBorders>
            <w:shd w:val="clear" w:color="auto" w:fill="auto"/>
          </w:tcPr>
          <w:p w:rsidR="00E75AF6" w:rsidRPr="003C2BE9" w:rsidRDefault="006D78C4" w:rsidP="00E75AF6">
            <w:pPr>
              <w:pStyle w:val="acctfourfigures"/>
              <w:tabs>
                <w:tab w:val="clear" w:pos="765"/>
              </w:tabs>
              <w:spacing w:line="240" w:lineRule="auto"/>
              <w:ind w:left="47" w:right="222"/>
              <w:jc w:val="right"/>
              <w:rPr>
                <w:rFonts w:ascii="Angsana New" w:hAnsi="Angsana New" w:cs="Angsana New"/>
                <w:sz w:val="28"/>
                <w:szCs w:val="28"/>
                <w:cs/>
                <w:lang w:val="en-US" w:bidi="th-TH"/>
              </w:rPr>
            </w:pPr>
            <w:r w:rsidRPr="006E6092">
              <w:rPr>
                <w:rFonts w:ascii="Angsana New" w:hAnsi="Angsana New" w:cs="Angsana New"/>
                <w:sz w:val="28"/>
                <w:szCs w:val="28"/>
                <w:lang w:val="en-US" w:bidi="th-TH"/>
              </w:rPr>
              <w:t>3</w:t>
            </w:r>
            <w:r w:rsidR="00E75AF6" w:rsidRPr="006E6092">
              <w:rPr>
                <w:rFonts w:ascii="Angsana New" w:hAnsi="Angsana New" w:cs="Angsana New"/>
                <w:sz w:val="28"/>
                <w:szCs w:val="28"/>
                <w:lang w:val="en-US" w:bidi="th-TH"/>
              </w:rPr>
              <w:t>,</w:t>
            </w:r>
            <w:r w:rsidRPr="006E6092">
              <w:rPr>
                <w:rFonts w:ascii="Angsana New" w:hAnsi="Angsana New" w:cs="Angsana New"/>
                <w:sz w:val="28"/>
                <w:szCs w:val="28"/>
                <w:lang w:val="en-US" w:bidi="th-TH"/>
              </w:rPr>
              <w:t>99</w:t>
            </w:r>
            <w:r w:rsidR="006E6092" w:rsidRPr="006E6092">
              <w:rPr>
                <w:rFonts w:ascii="Angsana New" w:hAnsi="Angsana New" w:cs="Angsana New"/>
                <w:sz w:val="28"/>
                <w:szCs w:val="28"/>
                <w:lang w:val="en-US" w:bidi="th-TH"/>
              </w:rPr>
              <w:t>4</w:t>
            </w:r>
          </w:p>
        </w:tc>
        <w:tc>
          <w:tcPr>
            <w:tcW w:w="1483" w:type="dxa"/>
            <w:tcBorders>
              <w:top w:val="single" w:sz="4" w:space="0" w:color="auto"/>
              <w:bottom w:val="double" w:sz="4" w:space="0" w:color="auto"/>
            </w:tcBorders>
            <w:shd w:val="clear" w:color="auto" w:fill="auto"/>
            <w:vAlign w:val="bottom"/>
          </w:tcPr>
          <w:p w:rsidR="00E75AF6" w:rsidRPr="006E6092" w:rsidRDefault="00E75AF6" w:rsidP="00E75AF6">
            <w:pPr>
              <w:pStyle w:val="acctfourfigures"/>
              <w:tabs>
                <w:tab w:val="clear" w:pos="765"/>
              </w:tabs>
              <w:spacing w:line="240" w:lineRule="auto"/>
              <w:ind w:left="47" w:right="309"/>
              <w:jc w:val="right"/>
              <w:rPr>
                <w:rFonts w:ascii="Angsana New" w:hAnsi="Angsana New" w:cs="Angsana New"/>
                <w:sz w:val="28"/>
                <w:szCs w:val="28"/>
                <w:lang w:val="en-US" w:bidi="th-TH"/>
              </w:rPr>
            </w:pPr>
            <w:r w:rsidRPr="006E6092">
              <w:rPr>
                <w:rFonts w:ascii="Angsana New" w:hAnsi="Angsana New" w:cs="Angsana New"/>
                <w:sz w:val="28"/>
                <w:szCs w:val="28"/>
                <w:lang w:val="en-US" w:bidi="th-TH"/>
              </w:rPr>
              <w:t>4,496</w:t>
            </w:r>
          </w:p>
        </w:tc>
        <w:tc>
          <w:tcPr>
            <w:tcW w:w="1274" w:type="dxa"/>
            <w:tcBorders>
              <w:top w:val="single" w:sz="4" w:space="0" w:color="auto"/>
              <w:bottom w:val="double" w:sz="4" w:space="0" w:color="auto"/>
            </w:tcBorders>
            <w:shd w:val="clear" w:color="auto" w:fill="auto"/>
          </w:tcPr>
          <w:p w:rsidR="00E75AF6" w:rsidRPr="003C2BE9" w:rsidRDefault="00E75AF6" w:rsidP="00E75AF6">
            <w:pPr>
              <w:pStyle w:val="acctfourfigures"/>
              <w:tabs>
                <w:tab w:val="clear" w:pos="765"/>
              </w:tabs>
              <w:spacing w:line="240" w:lineRule="auto"/>
              <w:ind w:left="47" w:right="273"/>
              <w:jc w:val="right"/>
              <w:rPr>
                <w:rFonts w:ascii="Angsana New" w:hAnsi="Angsana New" w:cs="Angsana New"/>
                <w:sz w:val="28"/>
                <w:szCs w:val="28"/>
                <w:cs/>
                <w:lang w:val="en-US" w:bidi="th-TH"/>
              </w:rPr>
            </w:pPr>
            <w:r w:rsidRPr="006E6092">
              <w:rPr>
                <w:rFonts w:ascii="Angsana New" w:hAnsi="Angsana New" w:cs="Angsana New"/>
                <w:sz w:val="28"/>
                <w:szCs w:val="28"/>
                <w:lang w:val="en-US" w:bidi="th-TH"/>
              </w:rPr>
              <w:t>3,</w:t>
            </w:r>
            <w:r w:rsidR="006D78C4" w:rsidRPr="006E6092">
              <w:rPr>
                <w:rFonts w:ascii="Angsana New" w:hAnsi="Angsana New" w:cs="Angsana New"/>
                <w:sz w:val="28"/>
                <w:szCs w:val="28"/>
                <w:lang w:val="en-US" w:bidi="th-TH"/>
              </w:rPr>
              <w:t>763</w:t>
            </w:r>
          </w:p>
        </w:tc>
        <w:tc>
          <w:tcPr>
            <w:tcW w:w="1792" w:type="dxa"/>
            <w:tcBorders>
              <w:top w:val="single" w:sz="4" w:space="0" w:color="auto"/>
              <w:bottom w:val="double" w:sz="4" w:space="0" w:color="auto"/>
            </w:tcBorders>
          </w:tcPr>
          <w:p w:rsidR="00E75AF6" w:rsidRPr="003C2BE9" w:rsidRDefault="00E75AF6" w:rsidP="00E75AF6">
            <w:pPr>
              <w:pStyle w:val="acctfourfigures"/>
              <w:tabs>
                <w:tab w:val="clear" w:pos="765"/>
              </w:tabs>
              <w:spacing w:line="240" w:lineRule="auto"/>
              <w:ind w:left="47" w:right="271"/>
              <w:jc w:val="right"/>
              <w:rPr>
                <w:rFonts w:ascii="Angsana New" w:hAnsi="Angsana New" w:cs="Angsana New"/>
                <w:sz w:val="28"/>
                <w:szCs w:val="28"/>
                <w:cs/>
                <w:lang w:val="en-US" w:bidi="th-TH"/>
              </w:rPr>
            </w:pPr>
            <w:r w:rsidRPr="006E6092">
              <w:rPr>
                <w:rFonts w:ascii="Angsana New" w:hAnsi="Angsana New" w:cs="Angsana New"/>
                <w:sz w:val="28"/>
                <w:szCs w:val="28"/>
                <w:lang w:val="en-US" w:bidi="th-TH"/>
              </w:rPr>
              <w:t>4,230</w:t>
            </w:r>
          </w:p>
        </w:tc>
      </w:tr>
    </w:tbl>
    <w:p w:rsidR="002869B1" w:rsidRPr="005E5BC5" w:rsidRDefault="002869B1" w:rsidP="006D3875">
      <w:pPr>
        <w:spacing w:after="0" w:line="240" w:lineRule="auto"/>
        <w:jc w:val="thaiDistribute"/>
        <w:rPr>
          <w:rFonts w:asciiTheme="majorBidi" w:hAnsiTheme="majorBidi" w:cstheme="majorBidi"/>
          <w:sz w:val="16"/>
          <w:szCs w:val="16"/>
        </w:rPr>
      </w:pPr>
    </w:p>
    <w:p w:rsidR="0072504A" w:rsidRPr="00C80688" w:rsidRDefault="0072504A" w:rsidP="0086560E">
      <w:pPr>
        <w:pStyle w:val="ListParagraph"/>
        <w:ind w:left="308"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6D78C4">
        <w:rPr>
          <w:rFonts w:asciiTheme="majorBidi" w:hAnsiTheme="majorBidi" w:cstheme="majorBidi"/>
          <w:spacing w:val="-6"/>
        </w:rPr>
        <w:t>six</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Pr>
          <w:rFonts w:asciiTheme="majorBidi" w:hAnsiTheme="majorBidi" w:cstheme="majorBidi"/>
          <w:spacing w:val="-6"/>
        </w:rPr>
        <w:t xml:space="preserve">ended </w:t>
      </w:r>
      <w:r w:rsidR="00E75ACD">
        <w:rPr>
          <w:rFonts w:asciiTheme="majorBidi" w:hAnsiTheme="majorBidi" w:cstheme="majorBidi"/>
          <w:spacing w:val="-6"/>
        </w:rPr>
        <w:t>June</w:t>
      </w:r>
      <w:r>
        <w:rPr>
          <w:rFonts w:asciiTheme="majorBidi" w:hAnsiTheme="majorBidi" w:cstheme="majorBidi"/>
          <w:spacing w:val="-6"/>
        </w:rPr>
        <w:t xml:space="preserve"> 3</w:t>
      </w:r>
      <w:r w:rsidR="00E75ACD">
        <w:rPr>
          <w:rFonts w:asciiTheme="majorBidi" w:hAnsiTheme="majorBidi" w:cstheme="majorBidi"/>
          <w:spacing w:val="-6"/>
        </w:rPr>
        <w:t>0</w:t>
      </w:r>
      <w:r>
        <w:rPr>
          <w:rFonts w:asciiTheme="majorBidi" w:hAnsiTheme="majorBidi" w:cstheme="majorBidi"/>
          <w:spacing w:val="-6"/>
        </w:rPr>
        <w:t>, 2024</w:t>
      </w:r>
      <w:r w:rsidRPr="00A36A0D">
        <w:rPr>
          <w:rFonts w:asciiTheme="majorBidi" w:hAnsiTheme="majorBidi" w:cstheme="majorBidi"/>
          <w:spacing w:val="-6"/>
        </w:rPr>
        <w:t xml:space="preserve"> as follows </w:t>
      </w:r>
      <w:r w:rsidRPr="003C2BE9">
        <w:rPr>
          <w:rFonts w:asciiTheme="majorBidi" w:hAnsiTheme="majorBidi" w:cs="Angsana New"/>
          <w:spacing w:val="-6"/>
          <w:szCs w:val="28"/>
        </w:rPr>
        <w:t>:-</w:t>
      </w:r>
    </w:p>
    <w:p w:rsidR="005E5BC5" w:rsidRPr="003D0318" w:rsidRDefault="005E5BC5" w:rsidP="005E5BC5">
      <w:pPr>
        <w:spacing w:after="0" w:line="240" w:lineRule="auto"/>
        <w:ind w:left="308"/>
        <w:jc w:val="thaiDistribute"/>
        <w:rPr>
          <w:rFonts w:asciiTheme="majorBidi" w:hAnsiTheme="majorBidi" w:cstheme="majorBidi"/>
          <w:sz w:val="8"/>
          <w:szCs w:val="8"/>
          <w:u w:val="single"/>
        </w:rPr>
      </w:pPr>
    </w:p>
    <w:tbl>
      <w:tblPr>
        <w:tblW w:w="8805" w:type="dxa"/>
        <w:tblInd w:w="416" w:type="dxa"/>
        <w:tblLayout w:type="fixed"/>
        <w:tblCellMar>
          <w:left w:w="10" w:type="dxa"/>
          <w:right w:w="10" w:type="dxa"/>
        </w:tblCellMar>
        <w:tblLook w:val="0000" w:firstRow="0" w:lastRow="0" w:firstColumn="0" w:lastColumn="0" w:noHBand="0" w:noVBand="0"/>
      </w:tblPr>
      <w:tblGrid>
        <w:gridCol w:w="5194"/>
        <w:gridCol w:w="1749"/>
        <w:gridCol w:w="126"/>
        <w:gridCol w:w="1736"/>
      </w:tblGrid>
      <w:tr w:rsidR="0072504A" w:rsidRPr="006E6092" w:rsidTr="006D0D95">
        <w:trPr>
          <w:trHeight w:val="354"/>
        </w:trPr>
        <w:tc>
          <w:tcPr>
            <w:tcW w:w="5194" w:type="dxa"/>
            <w:shd w:val="clear" w:color="auto" w:fill="auto"/>
            <w:tcMar>
              <w:top w:w="0" w:type="dxa"/>
              <w:left w:w="108" w:type="dxa"/>
              <w:bottom w:w="0" w:type="dxa"/>
              <w:right w:w="108" w:type="dxa"/>
            </w:tcMar>
          </w:tcPr>
          <w:p w:rsidR="0072504A" w:rsidRPr="006E6092" w:rsidRDefault="0072504A" w:rsidP="00261458">
            <w:pPr>
              <w:spacing w:after="0" w:line="240" w:lineRule="auto"/>
              <w:rPr>
                <w:rFonts w:ascii="Angsana New" w:eastAsia="Cordia New" w:hAnsi="Angsana New"/>
                <w:sz w:val="28"/>
                <w:cs/>
              </w:rPr>
            </w:pPr>
          </w:p>
        </w:tc>
        <w:tc>
          <w:tcPr>
            <w:tcW w:w="1749" w:type="dxa"/>
          </w:tcPr>
          <w:p w:rsidR="0072504A" w:rsidRPr="006E6092" w:rsidRDefault="0072504A" w:rsidP="00261458">
            <w:pPr>
              <w:spacing w:after="0" w:line="240" w:lineRule="auto"/>
              <w:ind w:right="52"/>
              <w:jc w:val="right"/>
              <w:rPr>
                <w:rFonts w:ascii="Angsana New" w:eastAsia="Cordia New" w:hAnsi="Angsana New"/>
                <w:sz w:val="28"/>
                <w:cs/>
              </w:rPr>
            </w:pPr>
          </w:p>
        </w:tc>
        <w:tc>
          <w:tcPr>
            <w:tcW w:w="126" w:type="dxa"/>
          </w:tcPr>
          <w:p w:rsidR="0072504A" w:rsidRPr="00D23E13" w:rsidRDefault="0072504A" w:rsidP="00261458">
            <w:pPr>
              <w:spacing w:after="0" w:line="240" w:lineRule="auto"/>
              <w:ind w:right="34"/>
              <w:jc w:val="right"/>
              <w:rPr>
                <w:rFonts w:ascii="Angsana New" w:eastAsia="Cordia New" w:hAnsi="Angsana New"/>
                <w:sz w:val="28"/>
                <w:cs/>
              </w:rPr>
            </w:pPr>
          </w:p>
        </w:tc>
        <w:tc>
          <w:tcPr>
            <w:tcW w:w="1736" w:type="dxa"/>
            <w:shd w:val="clear" w:color="auto" w:fill="auto"/>
            <w:tcMar>
              <w:top w:w="0" w:type="dxa"/>
              <w:left w:w="108" w:type="dxa"/>
              <w:bottom w:w="0" w:type="dxa"/>
              <w:right w:w="108" w:type="dxa"/>
            </w:tcMar>
          </w:tcPr>
          <w:p w:rsidR="0072504A" w:rsidRPr="003C2BE9" w:rsidRDefault="0072504A" w:rsidP="00261458">
            <w:pPr>
              <w:tabs>
                <w:tab w:val="left" w:pos="1844"/>
              </w:tabs>
              <w:spacing w:after="0" w:line="240" w:lineRule="auto"/>
              <w:ind w:left="-108" w:right="-108" w:hanging="281"/>
              <w:jc w:val="right"/>
              <w:rPr>
                <w:rFonts w:ascii="Angsana New" w:eastAsia="Cordia New" w:hAnsi="Angsana New"/>
                <w:sz w:val="28"/>
                <w:cs/>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72504A" w:rsidRPr="006E6092" w:rsidTr="006D0D95">
        <w:trPr>
          <w:trHeight w:val="354"/>
        </w:trPr>
        <w:tc>
          <w:tcPr>
            <w:tcW w:w="5194" w:type="dxa"/>
            <w:shd w:val="clear" w:color="auto" w:fill="auto"/>
            <w:tcMar>
              <w:top w:w="0" w:type="dxa"/>
              <w:left w:w="108" w:type="dxa"/>
              <w:bottom w:w="0" w:type="dxa"/>
              <w:right w:w="108" w:type="dxa"/>
            </w:tcMar>
          </w:tcPr>
          <w:p w:rsidR="0072504A" w:rsidRPr="003C2BE9" w:rsidRDefault="0072504A" w:rsidP="00261458">
            <w:pPr>
              <w:spacing w:after="0" w:line="240" w:lineRule="auto"/>
              <w:rPr>
                <w:rFonts w:ascii="Angsana New" w:eastAsia="Cordia New" w:hAnsi="Angsana New"/>
                <w:sz w:val="28"/>
                <w:cs/>
              </w:rPr>
            </w:pPr>
          </w:p>
        </w:tc>
        <w:tc>
          <w:tcPr>
            <w:tcW w:w="1749" w:type="dxa"/>
          </w:tcPr>
          <w:p w:rsidR="0072504A" w:rsidRPr="006E6092" w:rsidRDefault="0072504A" w:rsidP="00261458">
            <w:pPr>
              <w:spacing w:after="0" w:line="240" w:lineRule="auto"/>
              <w:ind w:left="-81"/>
              <w:jc w:val="center"/>
              <w:rPr>
                <w:rFonts w:ascii="Angsana New" w:eastAsia="Cordia New" w:hAnsi="Angsana New"/>
                <w:sz w:val="28"/>
                <w:cs/>
              </w:rPr>
            </w:pPr>
            <w:r w:rsidRPr="006E6092">
              <w:rPr>
                <w:rFonts w:asciiTheme="majorBidi" w:hAnsiTheme="majorBidi" w:cstheme="majorBidi"/>
                <w:spacing w:val="-2"/>
                <w:sz w:val="28"/>
                <w:u w:val="single"/>
              </w:rPr>
              <w:t>Consolidated financial statements</w:t>
            </w:r>
          </w:p>
        </w:tc>
        <w:tc>
          <w:tcPr>
            <w:tcW w:w="126" w:type="dxa"/>
          </w:tcPr>
          <w:p w:rsidR="0072504A" w:rsidRPr="003C2BE9" w:rsidRDefault="0072504A" w:rsidP="00261458">
            <w:pPr>
              <w:spacing w:after="0" w:line="240" w:lineRule="auto"/>
              <w:ind w:left="-81"/>
              <w:jc w:val="center"/>
              <w:rPr>
                <w:rFonts w:ascii="Angsana New" w:eastAsia="Cordia New" w:hAnsi="Angsana New"/>
                <w:sz w:val="28"/>
                <w:cs/>
              </w:rPr>
            </w:pPr>
          </w:p>
        </w:tc>
        <w:tc>
          <w:tcPr>
            <w:tcW w:w="1736" w:type="dxa"/>
          </w:tcPr>
          <w:p w:rsidR="0072504A" w:rsidRPr="006E6092" w:rsidRDefault="0072504A" w:rsidP="00261458">
            <w:pPr>
              <w:spacing w:after="0" w:line="240" w:lineRule="auto"/>
              <w:ind w:left="-81" w:right="-38" w:firstLine="81"/>
              <w:jc w:val="center"/>
              <w:rPr>
                <w:rFonts w:asciiTheme="majorBidi" w:hAnsiTheme="majorBidi" w:cstheme="majorBidi"/>
                <w:sz w:val="28"/>
                <w:u w:val="single"/>
              </w:rPr>
            </w:pPr>
            <w:r w:rsidRPr="006E6092">
              <w:rPr>
                <w:rFonts w:asciiTheme="majorBidi" w:hAnsiTheme="majorBidi" w:cstheme="majorBidi"/>
                <w:sz w:val="28"/>
                <w:u w:val="single"/>
              </w:rPr>
              <w:t>Separate</w:t>
            </w:r>
          </w:p>
          <w:p w:rsidR="0072504A" w:rsidRPr="003C2BE9" w:rsidRDefault="0072504A" w:rsidP="00261458">
            <w:pPr>
              <w:spacing w:after="0" w:line="240" w:lineRule="auto"/>
              <w:ind w:left="-81" w:right="-38" w:firstLine="81"/>
              <w:jc w:val="center"/>
              <w:rPr>
                <w:rFonts w:ascii="Angsana New" w:eastAsia="Cordia New" w:hAnsi="Angsana New"/>
                <w:sz w:val="28"/>
                <w:cs/>
              </w:rPr>
            </w:pPr>
            <w:r w:rsidRPr="006E6092">
              <w:rPr>
                <w:rFonts w:asciiTheme="majorBidi" w:hAnsiTheme="majorBidi" w:cstheme="majorBidi"/>
                <w:sz w:val="28"/>
                <w:u w:val="single"/>
              </w:rPr>
              <w:t xml:space="preserve"> financial statements</w:t>
            </w:r>
          </w:p>
        </w:tc>
      </w:tr>
      <w:tr w:rsidR="0072504A" w:rsidRPr="006E6092" w:rsidTr="006D0D95">
        <w:trPr>
          <w:trHeight w:val="362"/>
        </w:trPr>
        <w:tc>
          <w:tcPr>
            <w:tcW w:w="5194" w:type="dxa"/>
            <w:tcMar>
              <w:top w:w="0" w:type="dxa"/>
              <w:left w:w="108" w:type="dxa"/>
              <w:bottom w:w="0" w:type="dxa"/>
              <w:right w:w="108" w:type="dxa"/>
            </w:tcMar>
          </w:tcPr>
          <w:p w:rsidR="0072504A" w:rsidRPr="003C2BE9" w:rsidRDefault="0072504A" w:rsidP="0086560E">
            <w:pPr>
              <w:spacing w:after="0" w:line="240" w:lineRule="auto"/>
              <w:ind w:left="-85"/>
              <w:jc w:val="thaiDistribute"/>
              <w:rPr>
                <w:rFonts w:ascii="Angsana New" w:eastAsia="Cordia New" w:hAnsi="Angsana New"/>
                <w:sz w:val="28"/>
                <w:cs/>
              </w:rPr>
            </w:pPr>
            <w:r w:rsidRPr="006E6092">
              <w:rPr>
                <w:rFonts w:asciiTheme="majorBidi" w:eastAsia="Cordia New" w:hAnsiTheme="majorBidi" w:cstheme="majorBidi"/>
                <w:snapToGrid w:val="0"/>
                <w:sz w:val="28"/>
                <w:lang w:eastAsia="th-TH"/>
              </w:rPr>
              <w:t>Beginning</w:t>
            </w:r>
            <w:r w:rsidRPr="003C2BE9">
              <w:rPr>
                <w:rFonts w:ascii="Angsana New" w:hAnsi="Angsana New"/>
                <w:sz w:val="28"/>
              </w:rPr>
              <w:t xml:space="preserve"> </w:t>
            </w:r>
            <w:r w:rsidR="0027234C" w:rsidRPr="006E6092">
              <w:rPr>
                <w:rFonts w:ascii="Angsana New" w:hAnsi="Angsana New"/>
                <w:sz w:val="28"/>
              </w:rPr>
              <w:t>book value</w:t>
            </w:r>
          </w:p>
        </w:tc>
        <w:tc>
          <w:tcPr>
            <w:tcW w:w="1749" w:type="dxa"/>
            <w:vAlign w:val="bottom"/>
          </w:tcPr>
          <w:p w:rsidR="0072504A" w:rsidRPr="006E6092" w:rsidRDefault="0072504A" w:rsidP="00261458">
            <w:pPr>
              <w:spacing w:after="0" w:line="240" w:lineRule="auto"/>
              <w:ind w:left="-27" w:right="529"/>
              <w:jc w:val="right"/>
              <w:rPr>
                <w:rFonts w:ascii="Angsana New" w:hAnsi="Angsana New"/>
                <w:sz w:val="28"/>
              </w:rPr>
            </w:pPr>
            <w:r w:rsidRPr="006E6092">
              <w:rPr>
                <w:rFonts w:ascii="Angsana New" w:eastAsia="Arial Unicode MS" w:hAnsi="Angsana New"/>
                <w:sz w:val="28"/>
              </w:rPr>
              <w:t>6,633</w:t>
            </w:r>
          </w:p>
        </w:tc>
        <w:tc>
          <w:tcPr>
            <w:tcW w:w="126" w:type="dxa"/>
          </w:tcPr>
          <w:p w:rsidR="0072504A" w:rsidRPr="003C2BE9" w:rsidRDefault="0072504A" w:rsidP="00261458">
            <w:pPr>
              <w:spacing w:after="0" w:line="240" w:lineRule="auto"/>
              <w:ind w:left="-86" w:right="176"/>
              <w:jc w:val="right"/>
              <w:rPr>
                <w:rFonts w:ascii="Angsana New" w:eastAsia="Cordia New" w:hAnsi="Angsana New"/>
                <w:sz w:val="28"/>
                <w:cs/>
              </w:rPr>
            </w:pPr>
          </w:p>
        </w:tc>
        <w:tc>
          <w:tcPr>
            <w:tcW w:w="1736" w:type="dxa"/>
            <w:tcMar>
              <w:top w:w="0" w:type="dxa"/>
              <w:left w:w="108" w:type="dxa"/>
              <w:bottom w:w="0" w:type="dxa"/>
              <w:right w:w="108" w:type="dxa"/>
            </w:tcMar>
            <w:vAlign w:val="bottom"/>
          </w:tcPr>
          <w:p w:rsidR="0072504A" w:rsidRPr="003C2BE9" w:rsidRDefault="0072504A" w:rsidP="00261458">
            <w:pPr>
              <w:spacing w:after="0" w:line="240" w:lineRule="auto"/>
              <w:ind w:left="-27" w:right="463"/>
              <w:jc w:val="right"/>
              <w:rPr>
                <w:rFonts w:ascii="Angsana New" w:hAnsi="Angsana New"/>
                <w:sz w:val="28"/>
                <w:cs/>
              </w:rPr>
            </w:pPr>
            <w:r w:rsidRPr="006E6092">
              <w:rPr>
                <w:rFonts w:ascii="Angsana New" w:hAnsi="Angsana New"/>
                <w:sz w:val="28"/>
              </w:rPr>
              <w:t>5,1</w:t>
            </w:r>
            <w:r w:rsidR="006D78C4" w:rsidRPr="006E6092">
              <w:rPr>
                <w:rFonts w:ascii="Angsana New" w:hAnsi="Angsana New"/>
                <w:sz w:val="28"/>
              </w:rPr>
              <w:t>86</w:t>
            </w:r>
          </w:p>
        </w:tc>
      </w:tr>
      <w:tr w:rsidR="0072504A" w:rsidRPr="006E6092" w:rsidTr="006D0D95">
        <w:trPr>
          <w:trHeight w:val="354"/>
        </w:trPr>
        <w:tc>
          <w:tcPr>
            <w:tcW w:w="5194" w:type="dxa"/>
            <w:shd w:val="clear" w:color="auto" w:fill="auto"/>
            <w:tcMar>
              <w:top w:w="0" w:type="dxa"/>
              <w:left w:w="108" w:type="dxa"/>
              <w:bottom w:w="0" w:type="dxa"/>
              <w:right w:w="108" w:type="dxa"/>
            </w:tcMar>
          </w:tcPr>
          <w:p w:rsidR="0072504A" w:rsidRPr="00D23E13" w:rsidRDefault="0072504A" w:rsidP="0086560E">
            <w:pPr>
              <w:spacing w:after="0" w:line="240" w:lineRule="auto"/>
              <w:ind w:left="-85"/>
              <w:jc w:val="thaiDistribute"/>
              <w:rPr>
                <w:rFonts w:ascii="Angsana New" w:eastAsia="Cordia New" w:hAnsi="Angsana New"/>
                <w:sz w:val="28"/>
                <w:cs/>
              </w:rPr>
            </w:pPr>
            <w:r w:rsidRPr="006E6092">
              <w:rPr>
                <w:rFonts w:ascii="Angsana New" w:hAnsi="Angsana New"/>
                <w:sz w:val="28"/>
              </w:rPr>
              <w:t>Repayment</w:t>
            </w:r>
            <w:r w:rsidRPr="006E6092">
              <w:rPr>
                <w:rFonts w:ascii="Angsana New" w:eastAsia="Cordia New" w:hAnsi="Angsana New"/>
                <w:snapToGrid w:val="0"/>
                <w:sz w:val="28"/>
                <w:lang w:eastAsia="th-TH"/>
              </w:rPr>
              <w:t xml:space="preserve"> during the </w:t>
            </w:r>
            <w:r w:rsidRPr="006E6092">
              <w:rPr>
                <w:rFonts w:ascii="Angsana New" w:hAnsi="Angsana New"/>
                <w:sz w:val="28"/>
              </w:rPr>
              <w:t>period</w:t>
            </w:r>
          </w:p>
        </w:tc>
        <w:tc>
          <w:tcPr>
            <w:tcW w:w="1749" w:type="dxa"/>
            <w:vAlign w:val="bottom"/>
          </w:tcPr>
          <w:p w:rsidR="0072504A" w:rsidRPr="006E6092" w:rsidRDefault="0072504A" w:rsidP="00261458">
            <w:pPr>
              <w:spacing w:after="0" w:line="240" w:lineRule="auto"/>
              <w:ind w:left="-27" w:right="459"/>
              <w:jc w:val="right"/>
              <w:rPr>
                <w:rFonts w:ascii="Angsana New" w:hAnsi="Angsana New"/>
                <w:sz w:val="28"/>
                <w:cs/>
              </w:rPr>
            </w:pPr>
            <w:r w:rsidRPr="003C2BE9">
              <w:rPr>
                <w:rFonts w:ascii="Angsana New" w:hAnsi="Angsana New"/>
                <w:sz w:val="28"/>
              </w:rPr>
              <w:t>(</w:t>
            </w:r>
            <w:r w:rsidR="006D78C4" w:rsidRPr="006E6092">
              <w:rPr>
                <w:rFonts w:ascii="Angsana New" w:hAnsi="Angsana New"/>
                <w:sz w:val="28"/>
              </w:rPr>
              <w:t>1,53</w:t>
            </w:r>
            <w:r w:rsidR="006E6092" w:rsidRPr="006E6092">
              <w:rPr>
                <w:rFonts w:ascii="Angsana New" w:hAnsi="Angsana New"/>
                <w:sz w:val="28"/>
              </w:rPr>
              <w:t>8</w:t>
            </w:r>
            <w:r w:rsidRPr="003C2BE9">
              <w:rPr>
                <w:rFonts w:ascii="Angsana New" w:hAnsi="Angsana New"/>
                <w:sz w:val="28"/>
              </w:rPr>
              <w:t>)</w:t>
            </w:r>
          </w:p>
        </w:tc>
        <w:tc>
          <w:tcPr>
            <w:tcW w:w="126" w:type="dxa"/>
          </w:tcPr>
          <w:p w:rsidR="0072504A" w:rsidRPr="00D23E13" w:rsidRDefault="0072504A" w:rsidP="00261458">
            <w:pPr>
              <w:spacing w:after="0" w:line="240" w:lineRule="auto"/>
              <w:ind w:left="-72" w:right="176"/>
              <w:jc w:val="right"/>
              <w:rPr>
                <w:rFonts w:ascii="Angsana New" w:eastAsia="Arial Unicode MS" w:hAnsi="Angsana New"/>
                <w:sz w:val="28"/>
                <w:cs/>
              </w:rPr>
            </w:pPr>
          </w:p>
        </w:tc>
        <w:tc>
          <w:tcPr>
            <w:tcW w:w="1736" w:type="dxa"/>
            <w:tcMar>
              <w:top w:w="0" w:type="dxa"/>
              <w:left w:w="108" w:type="dxa"/>
              <w:bottom w:w="0" w:type="dxa"/>
              <w:right w:w="108" w:type="dxa"/>
            </w:tcMar>
            <w:vAlign w:val="bottom"/>
          </w:tcPr>
          <w:p w:rsidR="0072504A" w:rsidRPr="003C2BE9" w:rsidRDefault="0072504A" w:rsidP="00261458">
            <w:pPr>
              <w:spacing w:after="0" w:line="240" w:lineRule="auto"/>
              <w:ind w:left="-27" w:right="393"/>
              <w:jc w:val="right"/>
              <w:rPr>
                <w:rFonts w:ascii="Angsana New" w:hAnsi="Angsana New"/>
                <w:sz w:val="28"/>
                <w:cs/>
              </w:rPr>
            </w:pPr>
            <w:r w:rsidRPr="003C2BE9">
              <w:rPr>
                <w:rFonts w:ascii="Angsana New" w:hAnsi="Angsana New"/>
                <w:sz w:val="28"/>
              </w:rPr>
              <w:t>(</w:t>
            </w:r>
            <w:r w:rsidR="006D78C4" w:rsidRPr="006E6092">
              <w:rPr>
                <w:rFonts w:ascii="Angsana New" w:hAnsi="Angsana New"/>
                <w:sz w:val="28"/>
              </w:rPr>
              <w:t>503</w:t>
            </w:r>
            <w:r w:rsidRPr="003C2BE9">
              <w:rPr>
                <w:rFonts w:ascii="Angsana New" w:hAnsi="Angsana New"/>
                <w:sz w:val="28"/>
              </w:rPr>
              <w:t>)</w:t>
            </w:r>
          </w:p>
        </w:tc>
      </w:tr>
      <w:tr w:rsidR="0072504A" w:rsidRPr="006E6092" w:rsidTr="006D0D95">
        <w:trPr>
          <w:trHeight w:val="305"/>
        </w:trPr>
        <w:tc>
          <w:tcPr>
            <w:tcW w:w="5194" w:type="dxa"/>
            <w:shd w:val="clear" w:color="auto" w:fill="auto"/>
            <w:tcMar>
              <w:top w:w="0" w:type="dxa"/>
              <w:left w:w="108" w:type="dxa"/>
              <w:bottom w:w="0" w:type="dxa"/>
              <w:right w:w="108" w:type="dxa"/>
            </w:tcMar>
            <w:vAlign w:val="bottom"/>
          </w:tcPr>
          <w:p w:rsidR="0072504A" w:rsidRPr="003C2BE9" w:rsidRDefault="0072504A" w:rsidP="0086560E">
            <w:pPr>
              <w:spacing w:after="0" w:line="240" w:lineRule="auto"/>
              <w:ind w:left="-85"/>
              <w:jc w:val="thaiDistribute"/>
              <w:rPr>
                <w:rFonts w:ascii="Angsana New" w:eastAsia="Cordia New" w:hAnsi="Angsana New"/>
                <w:sz w:val="28"/>
                <w:cs/>
              </w:rPr>
            </w:pPr>
            <w:r w:rsidRPr="006E6092">
              <w:rPr>
                <w:rFonts w:ascii="Angsana New" w:hAnsi="Angsana New"/>
                <w:sz w:val="28"/>
              </w:rPr>
              <w:t>Ending</w:t>
            </w:r>
            <w:r w:rsidRPr="006E6092">
              <w:rPr>
                <w:rFonts w:ascii="Angsana New" w:eastAsia="Cordia New" w:hAnsi="Angsana New"/>
                <w:snapToGrid w:val="0"/>
                <w:sz w:val="28"/>
                <w:lang w:eastAsia="th-TH"/>
              </w:rPr>
              <w:t xml:space="preserve"> book </w:t>
            </w:r>
            <w:r w:rsidRPr="006E6092">
              <w:rPr>
                <w:rFonts w:ascii="Angsana New" w:eastAsia="Cordia New" w:hAnsi="Angsana New"/>
                <w:sz w:val="28"/>
              </w:rPr>
              <w:t>value</w:t>
            </w:r>
          </w:p>
        </w:tc>
        <w:tc>
          <w:tcPr>
            <w:tcW w:w="1749" w:type="dxa"/>
            <w:tcBorders>
              <w:top w:val="single" w:sz="4" w:space="0" w:color="auto"/>
              <w:bottom w:val="double" w:sz="4" w:space="0" w:color="auto"/>
            </w:tcBorders>
            <w:vAlign w:val="bottom"/>
          </w:tcPr>
          <w:p w:rsidR="0072504A" w:rsidRPr="006E6092" w:rsidRDefault="006D78C4" w:rsidP="00261458">
            <w:pPr>
              <w:spacing w:after="0" w:line="240" w:lineRule="auto"/>
              <w:ind w:left="-27" w:right="529"/>
              <w:jc w:val="right"/>
              <w:rPr>
                <w:rFonts w:ascii="Angsana New" w:eastAsia="Arial Unicode MS" w:hAnsi="Angsana New"/>
                <w:sz w:val="28"/>
              </w:rPr>
            </w:pPr>
            <w:r w:rsidRPr="006E6092">
              <w:rPr>
                <w:rFonts w:ascii="Angsana New" w:eastAsia="Arial Unicode MS" w:hAnsi="Angsana New"/>
                <w:sz w:val="28"/>
              </w:rPr>
              <w:t>5</w:t>
            </w:r>
            <w:r w:rsidR="0072504A" w:rsidRPr="006E6092">
              <w:rPr>
                <w:rFonts w:ascii="Angsana New" w:eastAsia="Arial Unicode MS" w:hAnsi="Angsana New"/>
                <w:sz w:val="28"/>
              </w:rPr>
              <w:t>,</w:t>
            </w:r>
            <w:r w:rsidRPr="006E6092">
              <w:rPr>
                <w:rFonts w:ascii="Angsana New" w:eastAsia="Arial Unicode MS" w:hAnsi="Angsana New"/>
                <w:sz w:val="28"/>
              </w:rPr>
              <w:t>09</w:t>
            </w:r>
            <w:r w:rsidR="006E6092" w:rsidRPr="006E6092">
              <w:rPr>
                <w:rFonts w:ascii="Angsana New" w:eastAsia="Arial Unicode MS" w:hAnsi="Angsana New"/>
                <w:sz w:val="28"/>
              </w:rPr>
              <w:t>5</w:t>
            </w:r>
          </w:p>
        </w:tc>
        <w:tc>
          <w:tcPr>
            <w:tcW w:w="126" w:type="dxa"/>
          </w:tcPr>
          <w:p w:rsidR="0072504A" w:rsidRPr="006E6092" w:rsidRDefault="0072504A" w:rsidP="00261458">
            <w:pPr>
              <w:spacing w:after="0" w:line="240" w:lineRule="auto"/>
              <w:ind w:left="-86" w:right="176"/>
              <w:jc w:val="right"/>
              <w:rPr>
                <w:rFonts w:ascii="Angsana New" w:eastAsia="Arial Unicode MS" w:hAnsi="Angsana New"/>
                <w:sz w:val="28"/>
                <w:lang w:val="en-GB"/>
              </w:rPr>
            </w:pPr>
          </w:p>
        </w:tc>
        <w:tc>
          <w:tcPr>
            <w:tcW w:w="1736" w:type="dxa"/>
            <w:tcBorders>
              <w:top w:val="single" w:sz="4" w:space="0" w:color="auto"/>
              <w:bottom w:val="double" w:sz="4" w:space="0" w:color="auto"/>
            </w:tcBorders>
            <w:tcMar>
              <w:top w:w="0" w:type="dxa"/>
              <w:left w:w="108" w:type="dxa"/>
              <w:bottom w:w="0" w:type="dxa"/>
              <w:right w:w="108" w:type="dxa"/>
            </w:tcMar>
            <w:vAlign w:val="bottom"/>
          </w:tcPr>
          <w:p w:rsidR="0072504A" w:rsidRPr="006E6092" w:rsidRDefault="0072504A" w:rsidP="00261458">
            <w:pPr>
              <w:spacing w:after="0" w:line="240" w:lineRule="auto"/>
              <w:ind w:left="-27" w:right="463"/>
              <w:jc w:val="right"/>
              <w:rPr>
                <w:rFonts w:ascii="Angsana New" w:hAnsi="Angsana New"/>
                <w:sz w:val="28"/>
              </w:rPr>
            </w:pPr>
            <w:r w:rsidRPr="006E6092">
              <w:rPr>
                <w:rFonts w:ascii="Angsana New" w:hAnsi="Angsana New"/>
                <w:sz w:val="28"/>
              </w:rPr>
              <w:t>4,</w:t>
            </w:r>
            <w:r w:rsidR="006D78C4" w:rsidRPr="006E6092">
              <w:rPr>
                <w:rFonts w:ascii="Angsana New" w:hAnsi="Angsana New"/>
                <w:sz w:val="28"/>
              </w:rPr>
              <w:t>683</w:t>
            </w:r>
          </w:p>
        </w:tc>
      </w:tr>
    </w:tbl>
    <w:p w:rsidR="003D0318" w:rsidRPr="003D0318" w:rsidRDefault="003D0318" w:rsidP="003D0318">
      <w:pPr>
        <w:pStyle w:val="ListParagraph"/>
        <w:ind w:left="336"/>
        <w:jc w:val="thaiDistribute"/>
        <w:rPr>
          <w:rFonts w:asciiTheme="majorBidi" w:hAnsiTheme="majorBidi" w:cstheme="majorBidi"/>
          <w:sz w:val="20"/>
          <w:szCs w:val="20"/>
          <w:u w:val="single"/>
        </w:rPr>
      </w:pPr>
    </w:p>
    <w:p w:rsidR="0072504A" w:rsidRPr="007263F7" w:rsidRDefault="0072504A" w:rsidP="00E8359C">
      <w:pPr>
        <w:pStyle w:val="ListParagraph"/>
        <w:numPr>
          <w:ilvl w:val="0"/>
          <w:numId w:val="9"/>
        </w:numPr>
        <w:ind w:left="336"/>
        <w:jc w:val="thaiDistribute"/>
        <w:rPr>
          <w:rFonts w:asciiTheme="majorBidi" w:hAnsiTheme="majorBidi" w:cstheme="majorBidi"/>
          <w:szCs w:val="36"/>
          <w:u w:val="single"/>
        </w:rPr>
      </w:pPr>
      <w:r w:rsidRPr="007263F7">
        <w:rPr>
          <w:rFonts w:ascii="Angsana New" w:eastAsia="Cordia New" w:hAnsi="Angsana New"/>
          <w:sz w:val="27"/>
          <w:szCs w:val="27"/>
          <w:u w:val="single"/>
          <w:lang w:val="en-GB"/>
        </w:rPr>
        <w:t>Non</w:t>
      </w:r>
      <w:r w:rsidRPr="003C2BE9">
        <w:rPr>
          <w:rFonts w:ascii="Angsana New" w:eastAsia="Cordia New" w:hAnsi="Angsana New" w:cs="Angsana New"/>
          <w:sz w:val="27"/>
          <w:szCs w:val="27"/>
          <w:u w:val="single"/>
        </w:rPr>
        <w:t>-</w:t>
      </w:r>
      <w:r w:rsidRPr="007263F7">
        <w:rPr>
          <w:rFonts w:ascii="Angsana New" w:eastAsia="Cordia New" w:hAnsi="Angsana New"/>
          <w:sz w:val="27"/>
          <w:szCs w:val="27"/>
          <w:u w:val="single"/>
          <w:lang w:val="en-GB"/>
        </w:rPr>
        <w:t>current provisions for employee benefits</w:t>
      </w:r>
    </w:p>
    <w:p w:rsidR="007263F7" w:rsidRPr="007263F7" w:rsidRDefault="007263F7" w:rsidP="005E5BC5">
      <w:pPr>
        <w:spacing w:after="0"/>
        <w:ind w:firstLine="322"/>
        <w:jc w:val="thaiDistribute"/>
        <w:rPr>
          <w:rFonts w:asciiTheme="majorBidi" w:hAnsiTheme="majorBidi" w:cstheme="majorBidi"/>
          <w:spacing w:val="-2"/>
          <w:sz w:val="12"/>
          <w:szCs w:val="12"/>
        </w:rPr>
      </w:pPr>
    </w:p>
    <w:p w:rsidR="007263F7" w:rsidRPr="007263F7" w:rsidRDefault="002B210D" w:rsidP="0086560E">
      <w:pPr>
        <w:pStyle w:val="ListParagraph"/>
        <w:ind w:left="336"/>
        <w:jc w:val="thaiDistribute"/>
        <w:rPr>
          <w:rFonts w:asciiTheme="majorBidi" w:hAnsiTheme="majorBidi" w:cstheme="majorBidi"/>
          <w:spacing w:val="-2"/>
        </w:rPr>
      </w:pPr>
      <w:r w:rsidRPr="007263F7">
        <w:rPr>
          <w:rFonts w:asciiTheme="majorBidi" w:hAnsiTheme="majorBidi" w:cstheme="majorBidi"/>
          <w:spacing w:val="-2"/>
        </w:rPr>
        <w:t xml:space="preserve">Movements in the </w:t>
      </w:r>
      <w:r w:rsidR="007263F7" w:rsidRPr="007263F7">
        <w:rPr>
          <w:rFonts w:ascii="Angsana New" w:eastAsia="Cordia New" w:hAnsi="Angsana New"/>
          <w:spacing w:val="-2"/>
          <w:sz w:val="27"/>
          <w:szCs w:val="27"/>
          <w:lang w:val="en-GB"/>
        </w:rPr>
        <w:t>Non</w:t>
      </w:r>
      <w:r w:rsidR="007263F7" w:rsidRPr="003C2BE9">
        <w:rPr>
          <w:rFonts w:ascii="Angsana New" w:eastAsia="Cordia New" w:hAnsi="Angsana New" w:cs="Angsana New"/>
          <w:spacing w:val="-2"/>
          <w:sz w:val="27"/>
          <w:szCs w:val="27"/>
        </w:rPr>
        <w:t>-</w:t>
      </w:r>
      <w:r w:rsidR="007263F7" w:rsidRPr="007263F7">
        <w:rPr>
          <w:rFonts w:ascii="Angsana New" w:eastAsia="Cordia New" w:hAnsi="Angsana New"/>
          <w:spacing w:val="-2"/>
          <w:sz w:val="27"/>
          <w:szCs w:val="27"/>
          <w:lang w:val="en-GB"/>
        </w:rPr>
        <w:t>current provisions for employee benefits</w:t>
      </w:r>
      <w:r w:rsidR="007263F7" w:rsidRPr="003C2BE9">
        <w:rPr>
          <w:rFonts w:ascii="Angsana New" w:eastAsia="Cordia New" w:hAnsi="Angsana New" w:cs="Angsana New" w:hint="cs"/>
          <w:spacing w:val="-2"/>
          <w:sz w:val="27"/>
          <w:szCs w:val="27"/>
        </w:rPr>
        <w:t xml:space="preserve"> </w:t>
      </w:r>
      <w:r w:rsidRPr="007263F7">
        <w:rPr>
          <w:rFonts w:asciiTheme="majorBidi" w:hAnsiTheme="majorBidi" w:cstheme="majorBidi"/>
          <w:spacing w:val="-2"/>
        </w:rPr>
        <w:t xml:space="preserve">for the </w:t>
      </w:r>
      <w:r w:rsidR="00E82EBB">
        <w:rPr>
          <w:rFonts w:asciiTheme="majorBidi" w:hAnsiTheme="majorBidi" w:cstheme="majorBidi"/>
          <w:spacing w:val="-2"/>
        </w:rPr>
        <w:t>six</w:t>
      </w:r>
      <w:r w:rsidRPr="003C2BE9">
        <w:rPr>
          <w:rFonts w:asciiTheme="majorBidi" w:hAnsiTheme="majorBidi" w:cs="Angsana New"/>
          <w:spacing w:val="-2"/>
          <w:szCs w:val="28"/>
        </w:rPr>
        <w:t>-</w:t>
      </w:r>
      <w:r w:rsidRPr="007263F7">
        <w:rPr>
          <w:rFonts w:asciiTheme="majorBidi" w:hAnsiTheme="majorBidi" w:cstheme="majorBidi"/>
          <w:spacing w:val="-2"/>
        </w:rPr>
        <w:t xml:space="preserve">month period ended </w:t>
      </w:r>
      <w:r w:rsidR="00E75ACD">
        <w:rPr>
          <w:rFonts w:asciiTheme="majorBidi" w:hAnsiTheme="majorBidi" w:cstheme="majorBidi"/>
          <w:spacing w:val="-2"/>
        </w:rPr>
        <w:t>June</w:t>
      </w:r>
      <w:r w:rsidR="00EE5DD1" w:rsidRPr="007263F7">
        <w:rPr>
          <w:rFonts w:asciiTheme="majorBidi" w:hAnsiTheme="majorBidi" w:cstheme="majorBidi"/>
          <w:spacing w:val="-2"/>
        </w:rPr>
        <w:t xml:space="preserve"> 3</w:t>
      </w:r>
      <w:r w:rsidR="00E75ACD">
        <w:rPr>
          <w:rFonts w:asciiTheme="majorBidi" w:hAnsiTheme="majorBidi" w:cstheme="majorBidi"/>
          <w:spacing w:val="-2"/>
        </w:rPr>
        <w:t>0</w:t>
      </w:r>
      <w:r w:rsidRPr="007263F7">
        <w:rPr>
          <w:rFonts w:asciiTheme="majorBidi" w:hAnsiTheme="majorBidi" w:cstheme="majorBidi"/>
          <w:spacing w:val="-2"/>
        </w:rPr>
        <w:t>, 2</w:t>
      </w:r>
      <w:r w:rsidR="00EE5DD1" w:rsidRPr="007263F7">
        <w:rPr>
          <w:rFonts w:asciiTheme="majorBidi" w:hAnsiTheme="majorBidi" w:cstheme="majorBidi"/>
          <w:spacing w:val="-2"/>
        </w:rPr>
        <w:t>02</w:t>
      </w:r>
      <w:r w:rsidR="00E338C8" w:rsidRPr="007263F7">
        <w:rPr>
          <w:rFonts w:asciiTheme="majorBidi" w:hAnsiTheme="majorBidi" w:cstheme="majorBidi"/>
          <w:spacing w:val="-2"/>
        </w:rPr>
        <w:t>4</w:t>
      </w:r>
      <w:r w:rsidRPr="007263F7">
        <w:rPr>
          <w:rFonts w:asciiTheme="majorBidi" w:hAnsiTheme="majorBidi" w:cstheme="majorBidi"/>
          <w:spacing w:val="-2"/>
        </w:rPr>
        <w:t xml:space="preserve"> are as follows </w:t>
      </w:r>
      <w:r w:rsidRPr="003C2BE9">
        <w:rPr>
          <w:rFonts w:asciiTheme="majorBidi" w:hAnsiTheme="majorBidi" w:cs="Angsana New"/>
          <w:spacing w:val="-2"/>
          <w:szCs w:val="28"/>
        </w:rPr>
        <w:t>:-</w:t>
      </w:r>
    </w:p>
    <w:tbl>
      <w:tblPr>
        <w:tblW w:w="8998" w:type="dxa"/>
        <w:tblInd w:w="405" w:type="dxa"/>
        <w:tblLayout w:type="fixed"/>
        <w:tblLook w:val="0000" w:firstRow="0" w:lastRow="0" w:firstColumn="0" w:lastColumn="0" w:noHBand="0" w:noVBand="0"/>
      </w:tblPr>
      <w:tblGrid>
        <w:gridCol w:w="3529"/>
        <w:gridCol w:w="1386"/>
        <w:gridCol w:w="1343"/>
        <w:gridCol w:w="1270"/>
        <w:gridCol w:w="1470"/>
      </w:tblGrid>
      <w:tr w:rsidR="00106829" w:rsidRPr="0052223B" w:rsidTr="00AE3343">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tcPr>
          <w:p w:rsidR="00106829" w:rsidRPr="0052223B"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740" w:type="dxa"/>
            <w:gridSpan w:val="2"/>
          </w:tcPr>
          <w:p w:rsidR="00106829" w:rsidRPr="0052223B" w:rsidRDefault="00106829" w:rsidP="00106829">
            <w:pPr>
              <w:tabs>
                <w:tab w:val="left" w:pos="3544"/>
              </w:tabs>
              <w:spacing w:after="0" w:line="240" w:lineRule="auto"/>
              <w:ind w:left="-140" w:right="-80"/>
              <w:jc w:val="right"/>
              <w:rPr>
                <w:rFonts w:asciiTheme="majorBidi" w:hAnsiTheme="majorBidi" w:cstheme="majorBidi"/>
                <w:sz w:val="26"/>
                <w:szCs w:val="26"/>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106829" w:rsidRPr="0052223B" w:rsidTr="00AE3343">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shd w:val="clear" w:color="auto" w:fill="auto"/>
            <w:vAlign w:val="bottom"/>
          </w:tcPr>
          <w:p w:rsidR="00106829" w:rsidRPr="0052223B"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Consolidated financial statements</w:t>
            </w:r>
          </w:p>
        </w:tc>
        <w:tc>
          <w:tcPr>
            <w:tcW w:w="2740" w:type="dxa"/>
            <w:gridSpan w:val="2"/>
            <w:vAlign w:val="bottom"/>
          </w:tcPr>
          <w:p w:rsidR="00106829" w:rsidRPr="0052223B"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Separate financial statements</w:t>
            </w:r>
          </w:p>
        </w:tc>
      </w:tr>
      <w:tr w:rsidR="00EE5DD1" w:rsidRPr="0052223B" w:rsidTr="00AE3343">
        <w:trPr>
          <w:cantSplit/>
          <w:trHeight w:val="315"/>
        </w:trPr>
        <w:tc>
          <w:tcPr>
            <w:tcW w:w="3529" w:type="dxa"/>
          </w:tcPr>
          <w:p w:rsidR="00EE5DD1" w:rsidRPr="0052223B" w:rsidRDefault="00EE5DD1" w:rsidP="00EE5DD1">
            <w:pPr>
              <w:spacing w:after="0" w:line="240" w:lineRule="auto"/>
              <w:ind w:left="-36" w:right="-61"/>
              <w:jc w:val="thaiDistribute"/>
              <w:rPr>
                <w:rFonts w:asciiTheme="majorBidi" w:hAnsiTheme="majorBidi" w:cstheme="majorBidi"/>
                <w:sz w:val="26"/>
                <w:szCs w:val="26"/>
              </w:rPr>
            </w:pPr>
          </w:p>
        </w:tc>
        <w:tc>
          <w:tcPr>
            <w:tcW w:w="1386" w:type="dxa"/>
            <w:shd w:val="clear" w:color="auto" w:fill="auto"/>
          </w:tcPr>
          <w:p w:rsidR="00EE5DD1" w:rsidRPr="003C2BE9" w:rsidRDefault="00E75ACD" w:rsidP="00EE5DD1">
            <w:pPr>
              <w:spacing w:after="0" w:line="240" w:lineRule="auto"/>
              <w:ind w:left="-82" w:right="-89"/>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June</w:t>
            </w:r>
            <w:r w:rsidR="00EE5DD1" w:rsidRPr="0052223B">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00EE5DD1" w:rsidRPr="0052223B">
              <w:rPr>
                <w:rFonts w:asciiTheme="majorBidi" w:eastAsia="Cordia New" w:hAnsiTheme="majorBidi" w:cstheme="majorBidi"/>
                <w:spacing w:val="-4"/>
                <w:sz w:val="26"/>
                <w:szCs w:val="26"/>
                <w:u w:val="single"/>
              </w:rPr>
              <w:t>, 202</w:t>
            </w:r>
            <w:r w:rsidR="00E338C8" w:rsidRPr="0052223B">
              <w:rPr>
                <w:rFonts w:asciiTheme="majorBidi" w:eastAsia="Cordia New" w:hAnsiTheme="majorBidi" w:cstheme="majorBidi"/>
                <w:spacing w:val="-4"/>
                <w:sz w:val="26"/>
                <w:szCs w:val="26"/>
                <w:u w:val="single"/>
              </w:rPr>
              <w:t>4</w:t>
            </w:r>
          </w:p>
        </w:tc>
        <w:tc>
          <w:tcPr>
            <w:tcW w:w="1343"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c>
          <w:tcPr>
            <w:tcW w:w="1270" w:type="dxa"/>
            <w:shd w:val="clear" w:color="auto" w:fill="auto"/>
          </w:tcPr>
          <w:p w:rsidR="00EE5DD1" w:rsidRPr="003C2BE9" w:rsidRDefault="00E75ACD" w:rsidP="00EE5DD1">
            <w:pPr>
              <w:spacing w:after="0" w:line="240" w:lineRule="auto"/>
              <w:ind w:left="-82" w:right="-89"/>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June</w:t>
            </w:r>
            <w:r w:rsidRPr="0052223B">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Pr="0052223B">
              <w:rPr>
                <w:rFonts w:asciiTheme="majorBidi" w:eastAsia="Cordia New" w:hAnsiTheme="majorBidi" w:cstheme="majorBidi"/>
                <w:spacing w:val="-4"/>
                <w:sz w:val="26"/>
                <w:szCs w:val="26"/>
                <w:u w:val="single"/>
              </w:rPr>
              <w:t>, 2024</w:t>
            </w:r>
          </w:p>
        </w:tc>
        <w:tc>
          <w:tcPr>
            <w:tcW w:w="1470"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r>
      <w:tr w:rsidR="0052223B" w:rsidRPr="0052223B" w:rsidTr="00AE334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Beginning present value of the obligation</w:t>
            </w:r>
          </w:p>
        </w:tc>
        <w:tc>
          <w:tcPr>
            <w:tcW w:w="1386" w:type="dxa"/>
          </w:tcPr>
          <w:p w:rsidR="0052223B" w:rsidRPr="003C2BE9" w:rsidRDefault="0052223B" w:rsidP="0052223B">
            <w:pPr>
              <w:tabs>
                <w:tab w:val="left" w:pos="468"/>
              </w:tabs>
              <w:spacing w:after="0" w:line="240" w:lineRule="auto"/>
              <w:ind w:left="-108" w:right="214"/>
              <w:jc w:val="right"/>
              <w:rPr>
                <w:rFonts w:ascii="Angsana New" w:hAnsi="Angsana New"/>
                <w:color w:val="000000"/>
                <w:sz w:val="26"/>
                <w:szCs w:val="26"/>
                <w:cs/>
              </w:rPr>
            </w:pPr>
            <w:r w:rsidRPr="00E82EBB">
              <w:rPr>
                <w:rFonts w:ascii="Angsana New" w:hAnsi="Angsana New"/>
                <w:color w:val="000000"/>
                <w:sz w:val="26"/>
                <w:szCs w:val="26"/>
              </w:rPr>
              <w:t>44,186</w:t>
            </w:r>
          </w:p>
        </w:tc>
        <w:tc>
          <w:tcPr>
            <w:tcW w:w="1343" w:type="dxa"/>
          </w:tcPr>
          <w:p w:rsidR="0052223B" w:rsidRPr="003C2BE9"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hint="cs"/>
                <w:color w:val="000000"/>
                <w:sz w:val="26"/>
                <w:szCs w:val="26"/>
              </w:rPr>
              <w:t>55</w:t>
            </w:r>
            <w:r w:rsidRPr="0052223B">
              <w:rPr>
                <w:rFonts w:ascii="Angsana New" w:hAnsi="Angsana New"/>
                <w:color w:val="000000"/>
                <w:sz w:val="26"/>
                <w:szCs w:val="26"/>
              </w:rPr>
              <w:t>,941</w:t>
            </w:r>
          </w:p>
        </w:tc>
        <w:tc>
          <w:tcPr>
            <w:tcW w:w="1270" w:type="dxa"/>
          </w:tcPr>
          <w:p w:rsidR="0052223B" w:rsidRPr="00E82EBB" w:rsidRDefault="0052223B" w:rsidP="0052223B">
            <w:pPr>
              <w:tabs>
                <w:tab w:val="left" w:pos="468"/>
              </w:tabs>
              <w:spacing w:after="0" w:line="240" w:lineRule="auto"/>
              <w:ind w:left="-108" w:right="173"/>
              <w:jc w:val="right"/>
              <w:rPr>
                <w:rFonts w:ascii="Angsana New" w:hAnsi="Angsana New"/>
                <w:color w:val="000000"/>
                <w:sz w:val="26"/>
                <w:szCs w:val="26"/>
              </w:rPr>
            </w:pPr>
            <w:r w:rsidRPr="00E82EBB">
              <w:rPr>
                <w:rFonts w:ascii="Angsana New" w:hAnsi="Angsana New"/>
                <w:color w:val="000000"/>
                <w:sz w:val="26"/>
                <w:szCs w:val="26"/>
              </w:rPr>
              <w:t>43,295</w:t>
            </w:r>
          </w:p>
        </w:tc>
        <w:tc>
          <w:tcPr>
            <w:tcW w:w="1470"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54,084</w:t>
            </w:r>
          </w:p>
        </w:tc>
      </w:tr>
      <w:tr w:rsidR="0052223B" w:rsidRPr="0052223B" w:rsidTr="00AE334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Current service cost</w:t>
            </w:r>
          </w:p>
        </w:tc>
        <w:tc>
          <w:tcPr>
            <w:tcW w:w="1386" w:type="dxa"/>
            <w:vAlign w:val="bottom"/>
          </w:tcPr>
          <w:p w:rsidR="0052223B" w:rsidRPr="00E82EBB" w:rsidRDefault="00E82EBB" w:rsidP="0052223B">
            <w:pPr>
              <w:tabs>
                <w:tab w:val="left" w:pos="468"/>
              </w:tabs>
              <w:spacing w:after="0" w:line="240" w:lineRule="auto"/>
              <w:ind w:left="-108" w:right="214"/>
              <w:jc w:val="right"/>
              <w:rPr>
                <w:rFonts w:ascii="Angsana New" w:hAnsi="Angsana New"/>
                <w:color w:val="000000"/>
                <w:sz w:val="26"/>
                <w:szCs w:val="26"/>
              </w:rPr>
            </w:pPr>
            <w:r w:rsidRPr="00E82EBB">
              <w:rPr>
                <w:rFonts w:ascii="Angsana New" w:hAnsi="Angsana New"/>
                <w:color w:val="000000"/>
                <w:sz w:val="26"/>
                <w:szCs w:val="26"/>
              </w:rPr>
              <w:t>1,21</w:t>
            </w:r>
            <w:r w:rsidR="006E6092">
              <w:rPr>
                <w:rFonts w:ascii="Angsana New" w:hAnsi="Angsana New"/>
                <w:color w:val="000000"/>
                <w:sz w:val="26"/>
                <w:szCs w:val="26"/>
              </w:rPr>
              <w:t>9</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hint="cs"/>
                <w:color w:val="000000"/>
                <w:sz w:val="26"/>
                <w:szCs w:val="26"/>
              </w:rPr>
              <w:t>3</w:t>
            </w:r>
            <w:r w:rsidRPr="0052223B">
              <w:rPr>
                <w:rFonts w:ascii="Angsana New" w:hAnsi="Angsana New"/>
                <w:color w:val="000000"/>
                <w:sz w:val="26"/>
                <w:szCs w:val="26"/>
              </w:rPr>
              <w:t>,190</w:t>
            </w:r>
          </w:p>
        </w:tc>
        <w:tc>
          <w:tcPr>
            <w:tcW w:w="1270" w:type="dxa"/>
          </w:tcPr>
          <w:p w:rsidR="0052223B" w:rsidRPr="00E82EBB" w:rsidRDefault="00E82EBB" w:rsidP="0052223B">
            <w:pPr>
              <w:tabs>
                <w:tab w:val="left" w:pos="468"/>
              </w:tabs>
              <w:spacing w:after="0" w:line="240" w:lineRule="auto"/>
              <w:ind w:left="-108" w:right="173"/>
              <w:jc w:val="right"/>
              <w:rPr>
                <w:rFonts w:ascii="Angsana New" w:hAnsi="Angsana New"/>
                <w:color w:val="000000"/>
                <w:sz w:val="26"/>
                <w:szCs w:val="26"/>
              </w:rPr>
            </w:pPr>
            <w:r w:rsidRPr="00E82EBB">
              <w:rPr>
                <w:rFonts w:ascii="Angsana New" w:hAnsi="Angsana New"/>
                <w:color w:val="000000"/>
                <w:sz w:val="26"/>
                <w:szCs w:val="26"/>
              </w:rPr>
              <w:t>1,173</w:t>
            </w:r>
          </w:p>
        </w:tc>
        <w:tc>
          <w:tcPr>
            <w:tcW w:w="1470" w:type="dxa"/>
          </w:tcPr>
          <w:p w:rsidR="0052223B" w:rsidRPr="0052223B" w:rsidRDefault="00261458" w:rsidP="0052223B">
            <w:pPr>
              <w:spacing w:after="0" w:line="240" w:lineRule="auto"/>
              <w:ind w:left="-108" w:right="197"/>
              <w:jc w:val="right"/>
              <w:rPr>
                <w:rFonts w:ascii="Angsana New" w:hAnsi="Angsana New"/>
                <w:color w:val="000000"/>
                <w:sz w:val="26"/>
                <w:szCs w:val="26"/>
              </w:rPr>
            </w:pPr>
            <w:r>
              <w:rPr>
                <w:rFonts w:ascii="Angsana New" w:hAnsi="Angsana New"/>
                <w:color w:val="000000"/>
                <w:sz w:val="26"/>
                <w:szCs w:val="26"/>
              </w:rPr>
              <w:t>3,03</w:t>
            </w:r>
            <w:r w:rsidRPr="005C591E">
              <w:rPr>
                <w:rFonts w:ascii="Angsana New" w:hAnsi="Angsana New" w:hint="cs"/>
                <w:color w:val="000000"/>
                <w:sz w:val="26"/>
                <w:szCs w:val="26"/>
              </w:rPr>
              <w:t>9</w:t>
            </w:r>
          </w:p>
        </w:tc>
      </w:tr>
      <w:tr w:rsidR="0052223B" w:rsidRPr="0052223B" w:rsidTr="00AE334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Interest cost</w:t>
            </w:r>
          </w:p>
        </w:tc>
        <w:tc>
          <w:tcPr>
            <w:tcW w:w="1386" w:type="dxa"/>
            <w:vAlign w:val="bottom"/>
          </w:tcPr>
          <w:p w:rsidR="0052223B" w:rsidRPr="00E82EBB" w:rsidRDefault="00E82EBB" w:rsidP="0052223B">
            <w:pPr>
              <w:tabs>
                <w:tab w:val="left" w:pos="468"/>
              </w:tabs>
              <w:spacing w:after="0" w:line="240" w:lineRule="auto"/>
              <w:ind w:left="-108" w:right="214"/>
              <w:jc w:val="right"/>
              <w:rPr>
                <w:rFonts w:ascii="Angsana New" w:hAnsi="Angsana New"/>
                <w:color w:val="000000"/>
                <w:sz w:val="26"/>
                <w:szCs w:val="26"/>
              </w:rPr>
            </w:pPr>
            <w:r w:rsidRPr="00E82EBB">
              <w:rPr>
                <w:rFonts w:ascii="Angsana New" w:hAnsi="Angsana New"/>
                <w:color w:val="000000"/>
                <w:sz w:val="26"/>
                <w:szCs w:val="26"/>
              </w:rPr>
              <w:t>623</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color w:val="000000"/>
                <w:sz w:val="26"/>
                <w:szCs w:val="26"/>
              </w:rPr>
              <w:t>987</w:t>
            </w:r>
          </w:p>
        </w:tc>
        <w:tc>
          <w:tcPr>
            <w:tcW w:w="1270" w:type="dxa"/>
          </w:tcPr>
          <w:p w:rsidR="0052223B" w:rsidRPr="00E82EBB" w:rsidRDefault="00E82EBB" w:rsidP="0052223B">
            <w:pPr>
              <w:tabs>
                <w:tab w:val="left" w:pos="468"/>
              </w:tabs>
              <w:spacing w:after="0" w:line="240" w:lineRule="auto"/>
              <w:ind w:left="-108" w:right="173"/>
              <w:jc w:val="right"/>
              <w:rPr>
                <w:rFonts w:ascii="Angsana New" w:hAnsi="Angsana New"/>
                <w:color w:val="000000"/>
                <w:sz w:val="26"/>
                <w:szCs w:val="26"/>
              </w:rPr>
            </w:pPr>
            <w:r w:rsidRPr="00E82EBB">
              <w:rPr>
                <w:rFonts w:ascii="Angsana New" w:hAnsi="Angsana New"/>
                <w:color w:val="000000"/>
                <w:sz w:val="26"/>
                <w:szCs w:val="26"/>
              </w:rPr>
              <w:t>612</w:t>
            </w:r>
          </w:p>
        </w:tc>
        <w:tc>
          <w:tcPr>
            <w:tcW w:w="1470"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962</w:t>
            </w:r>
          </w:p>
        </w:tc>
      </w:tr>
      <w:tr w:rsidR="0052223B" w:rsidRPr="0052223B" w:rsidTr="00AE334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27234C">
              <w:rPr>
                <w:rFonts w:asciiTheme="majorBidi" w:hAnsiTheme="majorBidi" w:cstheme="majorBidi"/>
                <w:sz w:val="26"/>
                <w:szCs w:val="26"/>
                <w:u w:val="single"/>
              </w:rPr>
              <w:t>Less</w:t>
            </w:r>
            <w:r w:rsidRPr="003C2BE9">
              <w:rPr>
                <w:rFonts w:asciiTheme="majorBidi" w:hAnsiTheme="majorBidi"/>
                <w:sz w:val="26"/>
                <w:szCs w:val="26"/>
              </w:rPr>
              <w:t xml:space="preserve">  </w:t>
            </w:r>
            <w:r w:rsidRPr="0052223B">
              <w:rPr>
                <w:rFonts w:asciiTheme="majorBidi" w:hAnsiTheme="majorBidi" w:cstheme="majorBidi"/>
                <w:sz w:val="26"/>
                <w:szCs w:val="26"/>
              </w:rPr>
              <w:t>Repayment for the period</w:t>
            </w:r>
          </w:p>
        </w:tc>
        <w:tc>
          <w:tcPr>
            <w:tcW w:w="1386" w:type="dxa"/>
            <w:vAlign w:val="bottom"/>
          </w:tcPr>
          <w:p w:rsidR="0052223B" w:rsidRPr="00E82EBB" w:rsidRDefault="00E82EBB" w:rsidP="00E82EBB">
            <w:pPr>
              <w:spacing w:after="0" w:line="240" w:lineRule="auto"/>
              <w:ind w:left="-108" w:right="158"/>
              <w:jc w:val="right"/>
              <w:rPr>
                <w:rFonts w:ascii="Angsana New" w:hAnsi="Angsana New"/>
                <w:color w:val="000000"/>
                <w:sz w:val="26"/>
                <w:szCs w:val="26"/>
              </w:rPr>
            </w:pPr>
            <w:r w:rsidRPr="003C2BE9">
              <w:rPr>
                <w:rFonts w:ascii="Angsana New" w:hAnsi="Angsana New"/>
                <w:color w:val="000000"/>
                <w:sz w:val="26"/>
                <w:szCs w:val="26"/>
              </w:rPr>
              <w:t>(</w:t>
            </w:r>
            <w:r w:rsidRPr="00E82EBB">
              <w:rPr>
                <w:rFonts w:ascii="Angsana New" w:hAnsi="Angsana New"/>
                <w:color w:val="000000"/>
                <w:sz w:val="26"/>
                <w:szCs w:val="26"/>
              </w:rPr>
              <w:t>1,412</w:t>
            </w:r>
            <w:r w:rsidRPr="003C2BE9">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3C2BE9">
              <w:rPr>
                <w:rFonts w:ascii="Angsana New" w:hAnsi="Angsana New"/>
                <w:color w:val="000000"/>
                <w:sz w:val="26"/>
                <w:szCs w:val="26"/>
              </w:rPr>
              <w:t>(</w:t>
            </w:r>
            <w:r w:rsidRPr="0052223B">
              <w:rPr>
                <w:rFonts w:ascii="Angsana New" w:hAnsi="Angsana New"/>
                <w:color w:val="000000"/>
                <w:sz w:val="26"/>
                <w:szCs w:val="26"/>
              </w:rPr>
              <w:t>1,790</w:t>
            </w:r>
            <w:r w:rsidRPr="003C2BE9">
              <w:rPr>
                <w:rFonts w:ascii="Angsana New" w:hAnsi="Angsana New"/>
                <w:color w:val="000000"/>
                <w:sz w:val="26"/>
                <w:szCs w:val="26"/>
              </w:rPr>
              <w:t>)</w:t>
            </w:r>
          </w:p>
        </w:tc>
        <w:tc>
          <w:tcPr>
            <w:tcW w:w="1270" w:type="dxa"/>
          </w:tcPr>
          <w:p w:rsidR="0052223B" w:rsidRPr="00D23E13" w:rsidRDefault="00E82EBB" w:rsidP="000C33AE">
            <w:pPr>
              <w:tabs>
                <w:tab w:val="left" w:pos="468"/>
              </w:tabs>
              <w:spacing w:after="0" w:line="240" w:lineRule="auto"/>
              <w:ind w:left="-108" w:right="129"/>
              <w:jc w:val="right"/>
              <w:rPr>
                <w:rFonts w:ascii="Angsana New" w:hAnsi="Angsana New"/>
                <w:color w:val="000000"/>
                <w:sz w:val="26"/>
                <w:szCs w:val="26"/>
                <w:cs/>
              </w:rPr>
            </w:pPr>
            <w:r w:rsidRPr="003C2BE9">
              <w:rPr>
                <w:rFonts w:ascii="Angsana New" w:hAnsi="Angsana New"/>
                <w:color w:val="000000"/>
                <w:sz w:val="26"/>
                <w:szCs w:val="26"/>
              </w:rPr>
              <w:t>(</w:t>
            </w:r>
            <w:r w:rsidRPr="00E82EBB">
              <w:rPr>
                <w:rFonts w:ascii="Angsana New" w:hAnsi="Angsana New"/>
                <w:color w:val="000000"/>
                <w:sz w:val="26"/>
                <w:szCs w:val="26"/>
              </w:rPr>
              <w:t>1,412</w:t>
            </w:r>
            <w:r w:rsidRPr="003C2BE9">
              <w:rPr>
                <w:rFonts w:ascii="Angsana New" w:hAnsi="Angsana New"/>
                <w:color w:val="000000"/>
                <w:sz w:val="26"/>
                <w:szCs w:val="26"/>
              </w:rPr>
              <w:t>)</w:t>
            </w:r>
          </w:p>
        </w:tc>
        <w:tc>
          <w:tcPr>
            <w:tcW w:w="1470" w:type="dxa"/>
          </w:tcPr>
          <w:p w:rsidR="0052223B" w:rsidRPr="003C2BE9" w:rsidRDefault="0052223B" w:rsidP="0052223B">
            <w:pPr>
              <w:tabs>
                <w:tab w:val="left" w:pos="468"/>
              </w:tabs>
              <w:spacing w:after="0" w:line="240" w:lineRule="auto"/>
              <w:ind w:left="-108" w:right="144"/>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1,729</w:t>
            </w:r>
            <w:r w:rsidRPr="003C2BE9">
              <w:rPr>
                <w:rFonts w:ascii="Angsana New" w:hAnsi="Angsana New"/>
                <w:color w:val="000000"/>
                <w:sz w:val="26"/>
                <w:szCs w:val="26"/>
              </w:rPr>
              <w:t>)</w:t>
            </w:r>
          </w:p>
        </w:tc>
      </w:tr>
      <w:tr w:rsidR="0052223B" w:rsidRPr="0052223B" w:rsidTr="00AE3343">
        <w:trPr>
          <w:cantSplit/>
        </w:trPr>
        <w:tc>
          <w:tcPr>
            <w:tcW w:w="3529" w:type="dxa"/>
          </w:tcPr>
          <w:p w:rsidR="0052223B" w:rsidRPr="00D23E13" w:rsidRDefault="0052223B" w:rsidP="0086560E">
            <w:pPr>
              <w:spacing w:after="0" w:line="240" w:lineRule="auto"/>
              <w:ind w:left="-2" w:right="-61" w:hanging="62"/>
              <w:jc w:val="thaiDistribute"/>
              <w:rPr>
                <w:rFonts w:asciiTheme="majorBidi" w:hAnsiTheme="majorBidi" w:cstheme="majorBidi"/>
                <w:sz w:val="26"/>
                <w:szCs w:val="26"/>
                <w:cs/>
              </w:rPr>
            </w:pPr>
            <w:r w:rsidRPr="0027234C">
              <w:rPr>
                <w:rFonts w:asciiTheme="majorBidi" w:hAnsiTheme="majorBidi" w:cstheme="majorBidi"/>
                <w:sz w:val="26"/>
                <w:szCs w:val="26"/>
                <w:u w:val="single"/>
              </w:rPr>
              <w:t>Less</w:t>
            </w:r>
            <w:r w:rsidRPr="0052223B">
              <w:rPr>
                <w:rFonts w:asciiTheme="majorBidi" w:hAnsiTheme="majorBidi" w:cstheme="majorBidi"/>
                <w:sz w:val="26"/>
                <w:szCs w:val="26"/>
              </w:rPr>
              <w:t xml:space="preserve">  Reversal employee benefit obligations</w:t>
            </w:r>
          </w:p>
        </w:tc>
        <w:tc>
          <w:tcPr>
            <w:tcW w:w="1386" w:type="dxa"/>
            <w:vAlign w:val="bottom"/>
          </w:tcPr>
          <w:p w:rsidR="0052223B" w:rsidRPr="00E82EBB" w:rsidRDefault="0052223B" w:rsidP="0052223B">
            <w:pPr>
              <w:tabs>
                <w:tab w:val="left" w:pos="468"/>
              </w:tabs>
              <w:spacing w:after="0" w:line="240" w:lineRule="auto"/>
              <w:ind w:left="-108" w:right="214"/>
              <w:jc w:val="right"/>
              <w:rPr>
                <w:rFonts w:ascii="Angsana New" w:hAnsi="Angsana New"/>
                <w:color w:val="000000"/>
                <w:sz w:val="26"/>
                <w:szCs w:val="26"/>
              </w:rPr>
            </w:pPr>
            <w:r w:rsidRPr="003C2BE9">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3C2BE9">
              <w:rPr>
                <w:rFonts w:ascii="Angsana New" w:hAnsi="Angsana New"/>
                <w:color w:val="000000"/>
                <w:sz w:val="26"/>
                <w:szCs w:val="26"/>
              </w:rPr>
              <w:t>(</w:t>
            </w:r>
            <w:r w:rsidRPr="0052223B">
              <w:rPr>
                <w:rFonts w:ascii="Angsana New" w:hAnsi="Angsana New"/>
                <w:color w:val="000000"/>
                <w:sz w:val="26"/>
                <w:szCs w:val="26"/>
              </w:rPr>
              <w:t>849</w:t>
            </w:r>
            <w:r w:rsidRPr="003C2BE9">
              <w:rPr>
                <w:rFonts w:ascii="Angsana New" w:hAnsi="Angsana New"/>
                <w:color w:val="000000"/>
                <w:sz w:val="26"/>
                <w:szCs w:val="26"/>
              </w:rPr>
              <w:t>)</w:t>
            </w:r>
          </w:p>
        </w:tc>
        <w:tc>
          <w:tcPr>
            <w:tcW w:w="1270" w:type="dxa"/>
            <w:vAlign w:val="bottom"/>
          </w:tcPr>
          <w:p w:rsidR="0052223B" w:rsidRPr="00E82EBB" w:rsidRDefault="0052223B" w:rsidP="0052223B">
            <w:pPr>
              <w:tabs>
                <w:tab w:val="left" w:pos="468"/>
              </w:tabs>
              <w:spacing w:after="0" w:line="240" w:lineRule="auto"/>
              <w:ind w:left="-108" w:right="173"/>
              <w:jc w:val="right"/>
              <w:rPr>
                <w:rFonts w:ascii="Angsana New" w:hAnsi="Angsana New"/>
                <w:color w:val="000000"/>
                <w:sz w:val="26"/>
                <w:szCs w:val="26"/>
              </w:rPr>
            </w:pPr>
            <w:r w:rsidRPr="003C2BE9">
              <w:rPr>
                <w:rFonts w:ascii="Angsana New" w:hAnsi="Angsana New"/>
                <w:color w:val="000000"/>
                <w:sz w:val="26"/>
                <w:szCs w:val="26"/>
              </w:rPr>
              <w:t>-</w:t>
            </w:r>
          </w:p>
        </w:tc>
        <w:tc>
          <w:tcPr>
            <w:tcW w:w="1470" w:type="dxa"/>
            <w:vAlign w:val="bottom"/>
          </w:tcPr>
          <w:p w:rsidR="0052223B" w:rsidRPr="0052223B" w:rsidRDefault="0052223B" w:rsidP="000C33AE">
            <w:pPr>
              <w:tabs>
                <w:tab w:val="left" w:pos="997"/>
              </w:tabs>
              <w:spacing w:after="0" w:line="240" w:lineRule="auto"/>
              <w:ind w:left="-108" w:right="197"/>
              <w:jc w:val="right"/>
              <w:rPr>
                <w:rFonts w:ascii="Angsana New" w:hAnsi="Angsana New"/>
                <w:color w:val="000000"/>
                <w:sz w:val="26"/>
                <w:szCs w:val="26"/>
              </w:rPr>
            </w:pPr>
            <w:r w:rsidRPr="003C2BE9">
              <w:rPr>
                <w:rFonts w:ascii="Angsana New" w:hAnsi="Angsana New"/>
                <w:color w:val="000000"/>
                <w:sz w:val="26"/>
                <w:szCs w:val="26"/>
              </w:rPr>
              <w:t>-</w:t>
            </w:r>
          </w:p>
        </w:tc>
      </w:tr>
      <w:tr w:rsidR="0052223B" w:rsidRPr="0052223B" w:rsidTr="00AE3343">
        <w:trPr>
          <w:cantSplit/>
        </w:trPr>
        <w:tc>
          <w:tcPr>
            <w:tcW w:w="3529" w:type="dxa"/>
          </w:tcPr>
          <w:p w:rsidR="0052223B" w:rsidRPr="00C621BE"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Actuarial gain arising from defined benefit plan</w:t>
            </w:r>
          </w:p>
        </w:tc>
        <w:tc>
          <w:tcPr>
            <w:tcW w:w="1386" w:type="dxa"/>
            <w:vAlign w:val="bottom"/>
          </w:tcPr>
          <w:p w:rsidR="0052223B" w:rsidRPr="00D23E13" w:rsidRDefault="0052223B" w:rsidP="0052223B">
            <w:pPr>
              <w:spacing w:after="0" w:line="240" w:lineRule="auto"/>
              <w:ind w:left="-108" w:right="158"/>
              <w:jc w:val="right"/>
              <w:rPr>
                <w:rFonts w:ascii="Angsana New" w:hAnsi="Angsana New"/>
                <w:color w:val="000000"/>
                <w:sz w:val="26"/>
                <w:szCs w:val="26"/>
                <w:cs/>
              </w:rPr>
            </w:pPr>
            <w:r w:rsidRPr="003C2BE9">
              <w:rPr>
                <w:rFonts w:ascii="Angsana New" w:hAnsi="Angsana New"/>
                <w:color w:val="000000"/>
                <w:sz w:val="26"/>
                <w:szCs w:val="26"/>
              </w:rPr>
              <w:t>(</w:t>
            </w:r>
            <w:r w:rsidRPr="00E82EBB">
              <w:rPr>
                <w:rFonts w:ascii="Angsana New" w:hAnsi="Angsana New"/>
                <w:color w:val="000000"/>
                <w:sz w:val="26"/>
                <w:szCs w:val="26"/>
              </w:rPr>
              <w:t>232</w:t>
            </w:r>
            <w:r w:rsidRPr="003C2BE9">
              <w:rPr>
                <w:rFonts w:ascii="Angsana New" w:hAnsi="Angsana New"/>
                <w:color w:val="000000"/>
                <w:sz w:val="26"/>
                <w:szCs w:val="26"/>
              </w:rPr>
              <w:t>)</w:t>
            </w:r>
          </w:p>
        </w:tc>
        <w:tc>
          <w:tcPr>
            <w:tcW w:w="1343" w:type="dxa"/>
            <w:vAlign w:val="bottom"/>
          </w:tcPr>
          <w:p w:rsidR="0052223B" w:rsidRPr="00D23E13" w:rsidRDefault="0052223B" w:rsidP="0052223B">
            <w:pPr>
              <w:spacing w:after="0" w:line="240" w:lineRule="auto"/>
              <w:ind w:left="-108" w:right="130"/>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13,293</w:t>
            </w:r>
            <w:r w:rsidRPr="003C2BE9">
              <w:rPr>
                <w:rFonts w:ascii="Angsana New" w:hAnsi="Angsana New"/>
                <w:color w:val="000000"/>
                <w:sz w:val="26"/>
                <w:szCs w:val="26"/>
              </w:rPr>
              <w:t>)</w:t>
            </w:r>
          </w:p>
        </w:tc>
        <w:tc>
          <w:tcPr>
            <w:tcW w:w="1270" w:type="dxa"/>
            <w:vAlign w:val="bottom"/>
          </w:tcPr>
          <w:p w:rsidR="0052223B" w:rsidRPr="00D23E13" w:rsidRDefault="0052223B" w:rsidP="0052223B">
            <w:pPr>
              <w:tabs>
                <w:tab w:val="left" w:pos="468"/>
              </w:tabs>
              <w:spacing w:after="0" w:line="240" w:lineRule="auto"/>
              <w:ind w:left="-108" w:right="173"/>
              <w:jc w:val="right"/>
              <w:rPr>
                <w:rFonts w:ascii="Angsana New" w:hAnsi="Angsana New"/>
                <w:color w:val="000000"/>
                <w:sz w:val="26"/>
                <w:szCs w:val="26"/>
                <w:cs/>
              </w:rPr>
            </w:pPr>
            <w:r w:rsidRPr="003C2BE9">
              <w:rPr>
                <w:rFonts w:ascii="Angsana New" w:hAnsi="Angsana New"/>
                <w:color w:val="000000"/>
                <w:sz w:val="26"/>
                <w:szCs w:val="26"/>
              </w:rPr>
              <w:t>-</w:t>
            </w:r>
          </w:p>
        </w:tc>
        <w:tc>
          <w:tcPr>
            <w:tcW w:w="1470" w:type="dxa"/>
            <w:vAlign w:val="bottom"/>
          </w:tcPr>
          <w:p w:rsidR="0052223B" w:rsidRPr="003C2BE9" w:rsidRDefault="0052223B" w:rsidP="0052223B">
            <w:pPr>
              <w:tabs>
                <w:tab w:val="left" w:pos="468"/>
              </w:tabs>
              <w:spacing w:after="0" w:line="240" w:lineRule="auto"/>
              <w:ind w:left="-108" w:right="144"/>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13,061</w:t>
            </w:r>
            <w:r w:rsidRPr="003C2BE9">
              <w:rPr>
                <w:rFonts w:ascii="Angsana New" w:hAnsi="Angsana New"/>
                <w:color w:val="000000"/>
                <w:sz w:val="26"/>
                <w:szCs w:val="26"/>
              </w:rPr>
              <w:t>)</w:t>
            </w:r>
          </w:p>
        </w:tc>
      </w:tr>
      <w:tr w:rsidR="0052223B" w:rsidRPr="0052223B" w:rsidTr="00AE334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Ending present value of the obligation</w:t>
            </w:r>
          </w:p>
        </w:tc>
        <w:tc>
          <w:tcPr>
            <w:tcW w:w="1386" w:type="dxa"/>
            <w:tcBorders>
              <w:top w:val="single" w:sz="4" w:space="0" w:color="auto"/>
              <w:bottom w:val="double" w:sz="4" w:space="0" w:color="auto"/>
            </w:tcBorders>
            <w:vAlign w:val="bottom"/>
          </w:tcPr>
          <w:p w:rsidR="0052223B" w:rsidRPr="003C2BE9" w:rsidRDefault="00261458" w:rsidP="0052223B">
            <w:pPr>
              <w:tabs>
                <w:tab w:val="left" w:pos="-85"/>
                <w:tab w:val="left" w:pos="468"/>
              </w:tabs>
              <w:spacing w:after="0" w:line="240" w:lineRule="auto"/>
              <w:ind w:left="-108" w:right="214"/>
              <w:jc w:val="right"/>
              <w:rPr>
                <w:rFonts w:ascii="Angsana New" w:hAnsi="Angsana New"/>
                <w:color w:val="000000"/>
                <w:sz w:val="26"/>
                <w:szCs w:val="26"/>
                <w:cs/>
              </w:rPr>
            </w:pPr>
            <w:r w:rsidRPr="00E82EBB">
              <w:rPr>
                <w:rFonts w:ascii="Angsana New" w:hAnsi="Angsana New"/>
                <w:color w:val="000000"/>
                <w:sz w:val="26"/>
                <w:szCs w:val="26"/>
              </w:rPr>
              <w:t>4</w:t>
            </w:r>
            <w:r w:rsidRPr="00E82EBB">
              <w:rPr>
                <w:rFonts w:ascii="Angsana New" w:hAnsi="Angsana New" w:hint="cs"/>
                <w:color w:val="000000"/>
                <w:sz w:val="26"/>
                <w:szCs w:val="26"/>
              </w:rPr>
              <w:t>4</w:t>
            </w:r>
            <w:r w:rsidRPr="00E82EBB">
              <w:rPr>
                <w:rFonts w:ascii="Angsana New" w:hAnsi="Angsana New"/>
                <w:color w:val="000000"/>
                <w:sz w:val="26"/>
                <w:szCs w:val="26"/>
              </w:rPr>
              <w:t>,</w:t>
            </w:r>
            <w:r w:rsidR="00E82EBB" w:rsidRPr="00E82EBB">
              <w:rPr>
                <w:rFonts w:ascii="Angsana New" w:hAnsi="Angsana New"/>
                <w:color w:val="000000"/>
                <w:sz w:val="26"/>
                <w:szCs w:val="26"/>
              </w:rPr>
              <w:t>38</w:t>
            </w:r>
            <w:r w:rsidR="006E6092">
              <w:rPr>
                <w:rFonts w:ascii="Angsana New" w:hAnsi="Angsana New"/>
                <w:color w:val="000000"/>
                <w:sz w:val="26"/>
                <w:szCs w:val="26"/>
              </w:rPr>
              <w:t>4</w:t>
            </w:r>
          </w:p>
        </w:tc>
        <w:tc>
          <w:tcPr>
            <w:tcW w:w="1343" w:type="dxa"/>
            <w:tcBorders>
              <w:top w:val="single" w:sz="4" w:space="0" w:color="auto"/>
              <w:bottom w:val="double" w:sz="4" w:space="0" w:color="auto"/>
            </w:tcBorders>
            <w:vAlign w:val="bottom"/>
          </w:tcPr>
          <w:p w:rsidR="0052223B" w:rsidRPr="003C2BE9"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color w:val="000000"/>
                <w:sz w:val="26"/>
                <w:szCs w:val="26"/>
              </w:rPr>
              <w:t>44,186</w:t>
            </w:r>
          </w:p>
        </w:tc>
        <w:tc>
          <w:tcPr>
            <w:tcW w:w="1270" w:type="dxa"/>
            <w:tcBorders>
              <w:top w:val="single" w:sz="4" w:space="0" w:color="auto"/>
              <w:bottom w:val="double" w:sz="4" w:space="0" w:color="auto"/>
            </w:tcBorders>
          </w:tcPr>
          <w:p w:rsidR="0052223B" w:rsidRPr="00E82EBB" w:rsidRDefault="00261458" w:rsidP="0052223B">
            <w:pPr>
              <w:tabs>
                <w:tab w:val="left" w:pos="468"/>
              </w:tabs>
              <w:spacing w:after="0" w:line="240" w:lineRule="auto"/>
              <w:ind w:left="-108" w:right="173"/>
              <w:jc w:val="right"/>
              <w:rPr>
                <w:rFonts w:ascii="Angsana New" w:hAnsi="Angsana New"/>
                <w:color w:val="000000"/>
                <w:sz w:val="26"/>
                <w:szCs w:val="26"/>
              </w:rPr>
            </w:pPr>
            <w:r w:rsidRPr="00E82EBB">
              <w:rPr>
                <w:rFonts w:ascii="Angsana New" w:hAnsi="Angsana New"/>
                <w:color w:val="000000"/>
                <w:sz w:val="26"/>
                <w:szCs w:val="26"/>
              </w:rPr>
              <w:t>4</w:t>
            </w:r>
            <w:r w:rsidR="00E82EBB" w:rsidRPr="00E82EBB">
              <w:rPr>
                <w:rFonts w:ascii="Angsana New" w:hAnsi="Angsana New"/>
                <w:color w:val="000000"/>
                <w:sz w:val="26"/>
                <w:szCs w:val="26"/>
              </w:rPr>
              <w:t>3</w:t>
            </w:r>
            <w:r w:rsidRPr="00E82EBB">
              <w:rPr>
                <w:rFonts w:ascii="Angsana New" w:hAnsi="Angsana New"/>
                <w:color w:val="000000"/>
                <w:sz w:val="26"/>
                <w:szCs w:val="26"/>
              </w:rPr>
              <w:t>,</w:t>
            </w:r>
            <w:r w:rsidR="00E82EBB" w:rsidRPr="00E82EBB">
              <w:rPr>
                <w:rFonts w:ascii="Angsana New" w:hAnsi="Angsana New"/>
                <w:color w:val="000000"/>
                <w:sz w:val="26"/>
                <w:szCs w:val="26"/>
              </w:rPr>
              <w:t>668</w:t>
            </w:r>
          </w:p>
        </w:tc>
        <w:tc>
          <w:tcPr>
            <w:tcW w:w="1470" w:type="dxa"/>
            <w:tcBorders>
              <w:top w:val="single" w:sz="4" w:space="0" w:color="auto"/>
              <w:bottom w:val="double" w:sz="4" w:space="0" w:color="auto"/>
            </w:tcBorders>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43,295</w:t>
            </w:r>
          </w:p>
        </w:tc>
      </w:tr>
    </w:tbl>
    <w:p w:rsidR="0086560E" w:rsidRPr="003D0318" w:rsidRDefault="0086560E" w:rsidP="00E338C8">
      <w:pPr>
        <w:spacing w:after="0" w:line="240" w:lineRule="auto"/>
        <w:jc w:val="thaiDistribute"/>
        <w:rPr>
          <w:rFonts w:asciiTheme="majorBidi" w:hAnsiTheme="majorBidi" w:cstheme="majorBidi"/>
          <w:spacing w:val="-4"/>
          <w:sz w:val="20"/>
          <w:szCs w:val="20"/>
          <w:u w:val="single"/>
        </w:rPr>
      </w:pPr>
    </w:p>
    <w:p w:rsidR="0076596C" w:rsidRPr="003D0318" w:rsidRDefault="00E338C8" w:rsidP="0076596C">
      <w:pPr>
        <w:pStyle w:val="ListParagraph"/>
        <w:numPr>
          <w:ilvl w:val="0"/>
          <w:numId w:val="9"/>
        </w:numPr>
        <w:rPr>
          <w:rFonts w:asciiTheme="majorBidi" w:hAnsiTheme="majorBidi" w:cstheme="majorBidi"/>
          <w:spacing w:val="-4"/>
          <w:szCs w:val="28"/>
          <w:u w:val="single"/>
        </w:rPr>
      </w:pPr>
      <w:r w:rsidRPr="00EC14EB">
        <w:rPr>
          <w:rFonts w:asciiTheme="majorBidi" w:hAnsiTheme="majorBidi" w:cstheme="majorBidi"/>
          <w:spacing w:val="-4"/>
          <w:szCs w:val="28"/>
          <w:u w:val="single"/>
        </w:rPr>
        <w:t>Deferred rental income</w:t>
      </w:r>
    </w:p>
    <w:tbl>
      <w:tblPr>
        <w:tblW w:w="9001" w:type="dxa"/>
        <w:tblInd w:w="402" w:type="dxa"/>
        <w:tblLayout w:type="fixed"/>
        <w:tblLook w:val="01E0" w:firstRow="1" w:lastRow="1" w:firstColumn="1" w:lastColumn="1" w:noHBand="0" w:noVBand="0"/>
      </w:tblPr>
      <w:tblGrid>
        <w:gridCol w:w="5571"/>
        <w:gridCol w:w="1694"/>
        <w:gridCol w:w="1736"/>
      </w:tblGrid>
      <w:tr w:rsidR="00285C23" w:rsidRPr="00EC14EB" w:rsidTr="00AE3343">
        <w:trPr>
          <w:trHeight w:val="180"/>
        </w:trPr>
        <w:tc>
          <w:tcPr>
            <w:tcW w:w="9001" w:type="dxa"/>
            <w:gridSpan w:val="3"/>
            <w:hideMark/>
          </w:tcPr>
          <w:p w:rsidR="00285C23" w:rsidRPr="00EC14EB" w:rsidRDefault="00285C23" w:rsidP="00285C23">
            <w:pPr>
              <w:spacing w:after="0" w:line="240" w:lineRule="auto"/>
              <w:ind w:left="-36" w:right="-73"/>
              <w:jc w:val="right"/>
              <w:rPr>
                <w:rFonts w:asciiTheme="majorBidi" w:hAnsiTheme="majorBidi" w:cstheme="majorBidi"/>
                <w:sz w:val="28"/>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E338C8" w:rsidRPr="00EC14EB" w:rsidTr="00AE3343">
        <w:tc>
          <w:tcPr>
            <w:tcW w:w="5571" w:type="dxa"/>
          </w:tcPr>
          <w:p w:rsidR="00E338C8" w:rsidRPr="00EC14EB" w:rsidRDefault="00E338C8" w:rsidP="005E110B">
            <w:pPr>
              <w:spacing w:after="0" w:line="240" w:lineRule="auto"/>
              <w:ind w:left="18" w:right="-103"/>
              <w:jc w:val="thaiDistribute"/>
              <w:rPr>
                <w:rFonts w:asciiTheme="majorBidi" w:hAnsiTheme="majorBidi" w:cstheme="majorBidi"/>
                <w:sz w:val="28"/>
              </w:rPr>
            </w:pPr>
          </w:p>
        </w:tc>
        <w:tc>
          <w:tcPr>
            <w:tcW w:w="3430" w:type="dxa"/>
            <w:gridSpan w:val="2"/>
            <w:vAlign w:val="bottom"/>
            <w:hideMark/>
          </w:tcPr>
          <w:p w:rsidR="00E338C8" w:rsidRPr="00EC14EB" w:rsidRDefault="00E338C8" w:rsidP="005E110B">
            <w:pPr>
              <w:tabs>
                <w:tab w:val="left" w:pos="549"/>
              </w:tabs>
              <w:spacing w:after="0" w:line="240" w:lineRule="auto"/>
              <w:ind w:left="-108" w:right="-108"/>
              <w:jc w:val="center"/>
              <w:rPr>
                <w:rFonts w:asciiTheme="majorBidi" w:hAnsiTheme="majorBidi" w:cstheme="majorBidi"/>
                <w:sz w:val="28"/>
                <w:u w:val="single"/>
              </w:rPr>
            </w:pPr>
            <w:r w:rsidRPr="00EC14EB">
              <w:rPr>
                <w:rFonts w:asciiTheme="majorBidi" w:hAnsiTheme="majorBidi" w:cstheme="majorBidi"/>
                <w:sz w:val="28"/>
                <w:u w:val="single"/>
              </w:rPr>
              <w:t>Consolidated financial statements</w:t>
            </w:r>
          </w:p>
        </w:tc>
      </w:tr>
      <w:tr w:rsidR="00E338C8" w:rsidRPr="00EC14EB" w:rsidTr="00AE3343">
        <w:tc>
          <w:tcPr>
            <w:tcW w:w="5571" w:type="dxa"/>
          </w:tcPr>
          <w:p w:rsidR="00E338C8" w:rsidRPr="00EC14EB" w:rsidRDefault="00E338C8" w:rsidP="00E338C8">
            <w:pPr>
              <w:spacing w:after="0" w:line="240" w:lineRule="auto"/>
              <w:ind w:left="18" w:right="-103"/>
              <w:jc w:val="thaiDistribute"/>
              <w:rPr>
                <w:rFonts w:asciiTheme="majorBidi" w:hAnsiTheme="majorBidi" w:cstheme="majorBidi"/>
                <w:sz w:val="28"/>
              </w:rPr>
            </w:pPr>
          </w:p>
        </w:tc>
        <w:tc>
          <w:tcPr>
            <w:tcW w:w="1694" w:type="dxa"/>
            <w:hideMark/>
          </w:tcPr>
          <w:p w:rsidR="00E338C8" w:rsidRPr="003C2BE9" w:rsidRDefault="00E75ACD" w:rsidP="00E338C8">
            <w:pPr>
              <w:spacing w:after="0" w:line="240" w:lineRule="auto"/>
              <w:ind w:left="-82" w:right="-89"/>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 xml:space="preserve">June </w:t>
            </w:r>
            <w:r w:rsidR="00E338C8" w:rsidRPr="00EC14EB">
              <w:rPr>
                <w:rFonts w:asciiTheme="majorBidi" w:eastAsia="Cordia New" w:hAnsiTheme="majorBidi" w:cstheme="majorBidi"/>
                <w:spacing w:val="-4"/>
                <w:sz w:val="26"/>
                <w:szCs w:val="26"/>
                <w:u w:val="single"/>
              </w:rPr>
              <w:t>3</w:t>
            </w:r>
            <w:r>
              <w:rPr>
                <w:rFonts w:asciiTheme="majorBidi" w:eastAsia="Cordia New" w:hAnsiTheme="majorBidi" w:cstheme="majorBidi"/>
                <w:spacing w:val="-4"/>
                <w:sz w:val="26"/>
                <w:szCs w:val="26"/>
                <w:u w:val="single"/>
              </w:rPr>
              <w:t>0</w:t>
            </w:r>
            <w:r w:rsidR="00E338C8" w:rsidRPr="00EC14EB">
              <w:rPr>
                <w:rFonts w:asciiTheme="majorBidi" w:eastAsia="Cordia New" w:hAnsiTheme="majorBidi" w:cstheme="majorBidi"/>
                <w:spacing w:val="-4"/>
                <w:sz w:val="26"/>
                <w:szCs w:val="26"/>
                <w:u w:val="single"/>
              </w:rPr>
              <w:t>, 2024</w:t>
            </w:r>
          </w:p>
        </w:tc>
        <w:tc>
          <w:tcPr>
            <w:tcW w:w="1736" w:type="dxa"/>
            <w:hideMark/>
          </w:tcPr>
          <w:p w:rsidR="00E338C8" w:rsidRPr="00EC14EB" w:rsidRDefault="00E338C8" w:rsidP="00E338C8">
            <w:pPr>
              <w:spacing w:after="0" w:line="240" w:lineRule="auto"/>
              <w:ind w:left="-82" w:right="-89"/>
              <w:jc w:val="center"/>
              <w:rPr>
                <w:rFonts w:asciiTheme="majorBidi" w:eastAsia="Cordia New" w:hAnsiTheme="majorBidi" w:cstheme="majorBidi"/>
                <w:spacing w:val="-4"/>
                <w:sz w:val="26"/>
                <w:szCs w:val="26"/>
                <w:u w:val="single"/>
              </w:rPr>
            </w:pPr>
            <w:r w:rsidRPr="00EC14EB">
              <w:rPr>
                <w:rFonts w:asciiTheme="majorBidi" w:eastAsia="Cordia New" w:hAnsiTheme="majorBidi" w:cstheme="majorBidi"/>
                <w:spacing w:val="-4"/>
                <w:sz w:val="26"/>
                <w:szCs w:val="26"/>
                <w:u w:val="single"/>
              </w:rPr>
              <w:t>December 31, 2023</w:t>
            </w:r>
          </w:p>
        </w:tc>
      </w:tr>
      <w:tr w:rsidR="00A329DA" w:rsidRPr="00EC14EB" w:rsidTr="00AE3343">
        <w:trPr>
          <w:trHeight w:val="306"/>
        </w:trPr>
        <w:tc>
          <w:tcPr>
            <w:tcW w:w="5571" w:type="dxa"/>
            <w:hideMark/>
          </w:tcPr>
          <w:p w:rsidR="00A329DA" w:rsidRPr="00EC14EB" w:rsidRDefault="00A329DA" w:rsidP="00A329DA">
            <w:pPr>
              <w:spacing w:after="0" w:line="240" w:lineRule="auto"/>
              <w:ind w:left="-18" w:right="-108"/>
              <w:jc w:val="thaiDistribute"/>
              <w:rPr>
                <w:rFonts w:asciiTheme="majorBidi" w:hAnsiTheme="majorBidi" w:cstheme="majorBidi"/>
                <w:sz w:val="28"/>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w:t>
            </w:r>
          </w:p>
        </w:tc>
        <w:tc>
          <w:tcPr>
            <w:tcW w:w="1694" w:type="dxa"/>
          </w:tcPr>
          <w:p w:rsidR="00A329DA" w:rsidRPr="00E82EBB" w:rsidRDefault="00A329DA" w:rsidP="00A329DA">
            <w:pPr>
              <w:spacing w:after="0" w:line="240" w:lineRule="auto"/>
              <w:ind w:left="-86" w:right="329"/>
              <w:jc w:val="right"/>
              <w:rPr>
                <w:rFonts w:ascii="Angsana New" w:hAnsi="Angsana New"/>
                <w:sz w:val="28"/>
              </w:rPr>
            </w:pPr>
            <w:r w:rsidRPr="00E82EBB">
              <w:rPr>
                <w:rFonts w:ascii="Angsana New" w:hAnsi="Angsana New"/>
                <w:sz w:val="28"/>
              </w:rPr>
              <w:t>1</w:t>
            </w:r>
            <w:r w:rsidR="00E82EBB" w:rsidRPr="00E82EBB">
              <w:rPr>
                <w:rFonts w:ascii="Angsana New" w:hAnsi="Angsana New"/>
                <w:sz w:val="28"/>
              </w:rPr>
              <w:t>2</w:t>
            </w:r>
            <w:r w:rsidRPr="00E82EBB">
              <w:rPr>
                <w:rFonts w:ascii="Angsana New" w:hAnsi="Angsana New"/>
                <w:sz w:val="28"/>
              </w:rPr>
              <w:t>,</w:t>
            </w:r>
            <w:r w:rsidR="00E82EBB" w:rsidRPr="00E82EBB">
              <w:rPr>
                <w:rFonts w:ascii="Angsana New" w:hAnsi="Angsana New"/>
                <w:sz w:val="28"/>
              </w:rPr>
              <w:t>60</w:t>
            </w:r>
            <w:r w:rsidRPr="00E82EBB">
              <w:rPr>
                <w:rFonts w:ascii="Angsana New" w:hAnsi="Angsana New"/>
                <w:sz w:val="28"/>
              </w:rPr>
              <w:t>0</w:t>
            </w:r>
          </w:p>
        </w:tc>
        <w:tc>
          <w:tcPr>
            <w:tcW w:w="1736" w:type="dxa"/>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13,500</w:t>
            </w:r>
          </w:p>
        </w:tc>
      </w:tr>
      <w:tr w:rsidR="00A329DA" w:rsidRPr="00EC14EB" w:rsidTr="00AE3343">
        <w:trPr>
          <w:trHeight w:val="206"/>
        </w:trPr>
        <w:tc>
          <w:tcPr>
            <w:tcW w:w="5571" w:type="dxa"/>
            <w:hideMark/>
          </w:tcPr>
          <w:p w:rsidR="00A329DA" w:rsidRPr="00EC14EB" w:rsidRDefault="00A329DA" w:rsidP="00A329DA">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Less</w:t>
            </w:r>
            <w:r w:rsidRPr="00EC14EB">
              <w:rPr>
                <w:rFonts w:asciiTheme="majorBidi" w:hAnsiTheme="majorBidi" w:cstheme="majorBidi"/>
                <w:sz w:val="28"/>
              </w:rPr>
              <w:t xml:space="preserve">  Current portion of deferred rental income</w:t>
            </w:r>
          </w:p>
        </w:tc>
        <w:tc>
          <w:tcPr>
            <w:tcW w:w="1694" w:type="dxa"/>
            <w:tcBorders>
              <w:left w:val="nil"/>
              <w:bottom w:val="nil"/>
              <w:right w:val="nil"/>
            </w:tcBorders>
          </w:tcPr>
          <w:p w:rsidR="00A329DA" w:rsidRPr="00E82EBB" w:rsidRDefault="00A329DA" w:rsidP="00A329DA">
            <w:pPr>
              <w:spacing w:after="0" w:line="240" w:lineRule="auto"/>
              <w:ind w:left="-86" w:right="270"/>
              <w:jc w:val="right"/>
              <w:rPr>
                <w:rFonts w:ascii="Angsana New" w:hAnsi="Angsana New"/>
                <w:sz w:val="28"/>
              </w:rPr>
            </w:pPr>
            <w:r w:rsidRPr="003C2BE9">
              <w:rPr>
                <w:rFonts w:ascii="Angsana New" w:hAnsi="Angsana New"/>
                <w:sz w:val="28"/>
              </w:rPr>
              <w:t>(</w:t>
            </w:r>
            <w:r w:rsidRPr="00E82EBB">
              <w:rPr>
                <w:rFonts w:ascii="Angsana New" w:hAnsi="Angsana New"/>
                <w:sz w:val="28"/>
              </w:rPr>
              <w:t>1,800</w:t>
            </w:r>
            <w:r w:rsidRPr="003C2BE9">
              <w:rPr>
                <w:rFonts w:ascii="Angsana New" w:hAnsi="Angsana New"/>
                <w:sz w:val="28"/>
              </w:rPr>
              <w:t>)</w:t>
            </w:r>
          </w:p>
        </w:tc>
        <w:tc>
          <w:tcPr>
            <w:tcW w:w="1736" w:type="dxa"/>
            <w:tcBorders>
              <w:left w:val="nil"/>
              <w:bottom w:val="nil"/>
              <w:right w:val="nil"/>
            </w:tcBorders>
          </w:tcPr>
          <w:p w:rsidR="00A329DA" w:rsidRPr="00A329DA" w:rsidRDefault="00A329DA" w:rsidP="00A329DA">
            <w:pPr>
              <w:spacing w:after="0" w:line="240" w:lineRule="auto"/>
              <w:ind w:left="-86" w:right="270"/>
              <w:jc w:val="right"/>
              <w:rPr>
                <w:rFonts w:ascii="Angsana New" w:hAnsi="Angsana New"/>
                <w:sz w:val="28"/>
              </w:rPr>
            </w:pPr>
            <w:r w:rsidRPr="003C2BE9">
              <w:rPr>
                <w:rFonts w:ascii="Angsana New" w:hAnsi="Angsana New"/>
                <w:sz w:val="28"/>
              </w:rPr>
              <w:t>(</w:t>
            </w:r>
            <w:r w:rsidRPr="00A329DA">
              <w:rPr>
                <w:rFonts w:ascii="Angsana New" w:hAnsi="Angsana New"/>
                <w:sz w:val="28"/>
              </w:rPr>
              <w:t>1,800</w:t>
            </w:r>
            <w:r w:rsidRPr="003C2BE9">
              <w:rPr>
                <w:rFonts w:ascii="Angsana New" w:hAnsi="Angsana New"/>
                <w:sz w:val="28"/>
              </w:rPr>
              <w:t>)</w:t>
            </w:r>
          </w:p>
        </w:tc>
      </w:tr>
      <w:tr w:rsidR="00A329DA" w:rsidRPr="00EC14EB" w:rsidTr="00AE3343">
        <w:trPr>
          <w:trHeight w:val="224"/>
        </w:trPr>
        <w:tc>
          <w:tcPr>
            <w:tcW w:w="5571" w:type="dxa"/>
            <w:hideMark/>
          </w:tcPr>
          <w:p w:rsidR="00A329DA" w:rsidRPr="003C2BE9" w:rsidRDefault="00A329DA" w:rsidP="00A329DA">
            <w:pPr>
              <w:spacing w:after="0" w:line="240" w:lineRule="auto"/>
              <w:ind w:left="-108" w:firstLine="89"/>
              <w:jc w:val="thaiDistribute"/>
              <w:rPr>
                <w:rFonts w:asciiTheme="majorBidi" w:hAnsiTheme="majorBidi" w:cstheme="majorBidi"/>
                <w:sz w:val="28"/>
                <w:cs/>
              </w:rPr>
            </w:pPr>
            <w:r w:rsidRPr="00EC14EB">
              <w:rPr>
                <w:rFonts w:asciiTheme="majorBidi" w:hAnsiTheme="majorBidi" w:cstheme="majorBidi"/>
                <w:sz w:val="28"/>
              </w:rPr>
              <w:t>Net</w:t>
            </w:r>
          </w:p>
        </w:tc>
        <w:tc>
          <w:tcPr>
            <w:tcW w:w="1694" w:type="dxa"/>
            <w:tcBorders>
              <w:top w:val="single" w:sz="4" w:space="0" w:color="auto"/>
              <w:left w:val="nil"/>
              <w:bottom w:val="double" w:sz="4" w:space="0" w:color="auto"/>
              <w:right w:val="nil"/>
            </w:tcBorders>
          </w:tcPr>
          <w:p w:rsidR="00A329DA" w:rsidRPr="00E82EBB" w:rsidRDefault="00A329DA" w:rsidP="00A329DA">
            <w:pPr>
              <w:spacing w:after="0" w:line="240" w:lineRule="auto"/>
              <w:ind w:left="-86" w:right="329"/>
              <w:jc w:val="right"/>
              <w:rPr>
                <w:rFonts w:ascii="Angsana New" w:hAnsi="Angsana New"/>
                <w:sz w:val="28"/>
              </w:rPr>
            </w:pPr>
            <w:r w:rsidRPr="00E82EBB">
              <w:rPr>
                <w:rFonts w:ascii="Angsana New" w:hAnsi="Angsana New"/>
                <w:sz w:val="28"/>
              </w:rPr>
              <w:t>1</w:t>
            </w:r>
            <w:r w:rsidR="00E82EBB" w:rsidRPr="00E82EBB">
              <w:rPr>
                <w:rFonts w:ascii="Angsana New" w:hAnsi="Angsana New"/>
                <w:sz w:val="28"/>
              </w:rPr>
              <w:t>0</w:t>
            </w:r>
            <w:r w:rsidRPr="00E82EBB">
              <w:rPr>
                <w:rFonts w:ascii="Angsana New" w:hAnsi="Angsana New"/>
                <w:sz w:val="28"/>
              </w:rPr>
              <w:t>,</w:t>
            </w:r>
            <w:r w:rsidR="00E82EBB" w:rsidRPr="00E82EBB">
              <w:rPr>
                <w:rFonts w:ascii="Angsana New" w:hAnsi="Angsana New"/>
                <w:sz w:val="28"/>
              </w:rPr>
              <w:t>80</w:t>
            </w:r>
            <w:r w:rsidRPr="00E82EBB">
              <w:rPr>
                <w:rFonts w:ascii="Angsana New" w:hAnsi="Angsana New"/>
                <w:sz w:val="28"/>
              </w:rPr>
              <w:t>0</w:t>
            </w:r>
          </w:p>
        </w:tc>
        <w:tc>
          <w:tcPr>
            <w:tcW w:w="1736" w:type="dxa"/>
            <w:tcBorders>
              <w:top w:val="single" w:sz="4" w:space="0" w:color="auto"/>
              <w:left w:val="nil"/>
              <w:bottom w:val="double" w:sz="4" w:space="0" w:color="auto"/>
              <w:right w:val="nil"/>
            </w:tcBorders>
            <w:hideMark/>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11,700</w:t>
            </w:r>
          </w:p>
        </w:tc>
      </w:tr>
    </w:tbl>
    <w:p w:rsidR="002869B1" w:rsidRPr="002869B1" w:rsidRDefault="00E338C8" w:rsidP="002869B1">
      <w:pPr>
        <w:spacing w:after="0" w:line="240" w:lineRule="auto"/>
        <w:ind w:left="360" w:firstLine="18"/>
        <w:jc w:val="thaiDistribute"/>
        <w:rPr>
          <w:rFonts w:asciiTheme="majorBidi" w:hAnsiTheme="majorBidi" w:cstheme="majorBidi"/>
          <w:spacing w:val="-4"/>
          <w:sz w:val="28"/>
        </w:rPr>
      </w:pPr>
      <w:r w:rsidRPr="00EC14EB">
        <w:rPr>
          <w:rFonts w:asciiTheme="majorBidi" w:hAnsiTheme="majorBidi" w:cstheme="majorBidi"/>
          <w:spacing w:val="-4"/>
          <w:sz w:val="28"/>
        </w:rPr>
        <w:lastRenderedPageBreak/>
        <w:t xml:space="preserve">The movement of deferred rental income </w:t>
      </w:r>
      <w:r w:rsidRPr="00EC14EB">
        <w:rPr>
          <w:rFonts w:asciiTheme="majorBidi" w:eastAsia="Cordia New" w:hAnsiTheme="majorBidi" w:cstheme="majorBidi"/>
          <w:spacing w:val="-4"/>
          <w:sz w:val="28"/>
        </w:rPr>
        <w:t xml:space="preserve">for </w:t>
      </w:r>
      <w:r w:rsidR="007B5786">
        <w:rPr>
          <w:rFonts w:ascii="Angsana New" w:hAnsi="Angsana New"/>
          <w:sz w:val="28"/>
        </w:rPr>
        <w:t xml:space="preserve">the </w:t>
      </w:r>
      <w:r w:rsidR="00677151">
        <w:rPr>
          <w:rFonts w:ascii="Angsana New" w:hAnsi="Angsana New"/>
          <w:sz w:val="28"/>
        </w:rPr>
        <w:t>six</w:t>
      </w:r>
      <w:r w:rsidR="007B5786" w:rsidRPr="003C2BE9">
        <w:rPr>
          <w:rFonts w:ascii="Angsana New" w:hAnsi="Angsana New"/>
          <w:sz w:val="28"/>
        </w:rPr>
        <w:t>-</w:t>
      </w:r>
      <w:r w:rsidR="007B5786" w:rsidRPr="00A70A09">
        <w:rPr>
          <w:rFonts w:ascii="Angsana New" w:hAnsi="Angsana New"/>
          <w:sz w:val="28"/>
        </w:rPr>
        <w:t>month period ended</w:t>
      </w:r>
      <w:r w:rsidR="007B5786" w:rsidRPr="003C2BE9">
        <w:rPr>
          <w:rFonts w:ascii="Angsana New" w:hAnsi="Angsana New"/>
          <w:sz w:val="28"/>
        </w:rPr>
        <w:t xml:space="preserve"> </w:t>
      </w:r>
      <w:r w:rsidR="00677151">
        <w:rPr>
          <w:rFonts w:ascii="Angsana New" w:hAnsi="Angsana New"/>
          <w:sz w:val="28"/>
        </w:rPr>
        <w:t>June</w:t>
      </w:r>
      <w:r w:rsidR="007B5786">
        <w:rPr>
          <w:rFonts w:ascii="Angsana New" w:hAnsi="Angsana New"/>
          <w:sz w:val="28"/>
        </w:rPr>
        <w:t xml:space="preserve"> 3</w:t>
      </w:r>
      <w:r w:rsidR="00677151">
        <w:rPr>
          <w:rFonts w:ascii="Angsana New" w:hAnsi="Angsana New"/>
          <w:sz w:val="28"/>
        </w:rPr>
        <w:t>0</w:t>
      </w:r>
      <w:r w:rsidRPr="00EC14EB">
        <w:rPr>
          <w:rFonts w:asciiTheme="majorBidi" w:eastAsia="Arial Unicode MS" w:hAnsiTheme="majorBidi" w:cstheme="majorBidi"/>
          <w:spacing w:val="-4"/>
          <w:sz w:val="28"/>
        </w:rPr>
        <w:t>, 2024</w:t>
      </w:r>
      <w:r w:rsidRPr="00EC14EB">
        <w:rPr>
          <w:rFonts w:asciiTheme="majorBidi" w:eastAsia="Cordia New" w:hAnsiTheme="majorBidi" w:cstheme="majorBidi"/>
          <w:spacing w:val="-4"/>
          <w:sz w:val="28"/>
        </w:rPr>
        <w:t xml:space="preserve"> and 2023, </w:t>
      </w:r>
      <w:r w:rsidRPr="00EC14EB">
        <w:rPr>
          <w:rFonts w:asciiTheme="majorBidi" w:hAnsiTheme="majorBidi" w:cstheme="majorBidi"/>
          <w:spacing w:val="-4"/>
          <w:sz w:val="28"/>
        </w:rPr>
        <w:t xml:space="preserve">were as follows </w:t>
      </w:r>
      <w:r w:rsidRPr="003C2BE9">
        <w:rPr>
          <w:rFonts w:asciiTheme="majorBidi" w:hAnsiTheme="majorBidi"/>
          <w:spacing w:val="-4"/>
          <w:sz w:val="28"/>
        </w:rPr>
        <w:t>:-</w:t>
      </w:r>
    </w:p>
    <w:tbl>
      <w:tblPr>
        <w:tblW w:w="9015" w:type="dxa"/>
        <w:tblInd w:w="388" w:type="dxa"/>
        <w:tblLayout w:type="fixed"/>
        <w:tblLook w:val="01E0" w:firstRow="1" w:lastRow="1" w:firstColumn="1" w:lastColumn="1" w:noHBand="0" w:noVBand="0"/>
      </w:tblPr>
      <w:tblGrid>
        <w:gridCol w:w="5571"/>
        <w:gridCol w:w="1708"/>
        <w:gridCol w:w="1736"/>
      </w:tblGrid>
      <w:tr w:rsidR="00285C23" w:rsidRPr="00EC14EB" w:rsidTr="00AE3343">
        <w:trPr>
          <w:trHeight w:val="180"/>
        </w:trPr>
        <w:tc>
          <w:tcPr>
            <w:tcW w:w="9015" w:type="dxa"/>
            <w:gridSpan w:val="3"/>
            <w:hideMark/>
          </w:tcPr>
          <w:p w:rsidR="00285C23" w:rsidRPr="00EC14EB" w:rsidRDefault="00285C23" w:rsidP="00285C23">
            <w:pPr>
              <w:spacing w:after="0" w:line="240" w:lineRule="auto"/>
              <w:ind w:left="-36" w:right="-73"/>
              <w:jc w:val="right"/>
              <w:rPr>
                <w:rFonts w:asciiTheme="majorBidi" w:hAnsiTheme="majorBidi" w:cstheme="majorBidi"/>
                <w:sz w:val="28"/>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E338C8" w:rsidRPr="00EC14EB" w:rsidTr="00AE3343">
        <w:tc>
          <w:tcPr>
            <w:tcW w:w="5571" w:type="dxa"/>
          </w:tcPr>
          <w:p w:rsidR="00E338C8" w:rsidRPr="00EC14EB" w:rsidRDefault="00E338C8" w:rsidP="005E110B">
            <w:pPr>
              <w:spacing w:after="0" w:line="240" w:lineRule="auto"/>
              <w:ind w:left="-9" w:right="-71"/>
              <w:jc w:val="thaiDistribute"/>
              <w:rPr>
                <w:rFonts w:asciiTheme="majorBidi" w:eastAsia="Cordia New" w:hAnsiTheme="majorBidi" w:cstheme="majorBidi"/>
                <w:snapToGrid w:val="0"/>
                <w:sz w:val="28"/>
                <w:lang w:eastAsia="th-TH"/>
              </w:rPr>
            </w:pPr>
          </w:p>
        </w:tc>
        <w:tc>
          <w:tcPr>
            <w:tcW w:w="3444" w:type="dxa"/>
            <w:gridSpan w:val="2"/>
            <w:vAlign w:val="bottom"/>
            <w:hideMark/>
          </w:tcPr>
          <w:p w:rsidR="00E338C8" w:rsidRPr="00EC14EB" w:rsidRDefault="00E338C8" w:rsidP="005E110B">
            <w:pPr>
              <w:tabs>
                <w:tab w:val="left" w:pos="549"/>
              </w:tabs>
              <w:spacing w:after="0" w:line="240" w:lineRule="auto"/>
              <w:ind w:left="-108" w:right="-108"/>
              <w:jc w:val="center"/>
              <w:rPr>
                <w:rFonts w:asciiTheme="majorBidi" w:hAnsiTheme="majorBidi" w:cstheme="majorBidi"/>
                <w:sz w:val="28"/>
                <w:u w:val="single"/>
              </w:rPr>
            </w:pPr>
            <w:r w:rsidRPr="00EC14EB">
              <w:rPr>
                <w:rFonts w:asciiTheme="majorBidi" w:hAnsiTheme="majorBidi" w:cstheme="majorBidi"/>
                <w:sz w:val="28"/>
                <w:u w:val="single"/>
              </w:rPr>
              <w:t>Consolidated financial statements</w:t>
            </w:r>
          </w:p>
        </w:tc>
      </w:tr>
      <w:tr w:rsidR="00F15CA8" w:rsidRPr="00EC14EB" w:rsidTr="00AE3343">
        <w:trPr>
          <w:trHeight w:val="297"/>
        </w:trPr>
        <w:tc>
          <w:tcPr>
            <w:tcW w:w="9015" w:type="dxa"/>
            <w:gridSpan w:val="3"/>
          </w:tcPr>
          <w:p w:rsidR="00F15CA8" w:rsidRPr="00EC14EB" w:rsidRDefault="00F15CA8" w:rsidP="00F15CA8">
            <w:pPr>
              <w:tabs>
                <w:tab w:val="left" w:pos="681"/>
              </w:tabs>
              <w:spacing w:after="0" w:line="240" w:lineRule="auto"/>
              <w:ind w:right="-24"/>
              <w:jc w:val="right"/>
              <w:rPr>
                <w:rFonts w:asciiTheme="majorBidi" w:hAnsiTheme="majorBidi" w:cstheme="majorBidi"/>
                <w:sz w:val="28"/>
                <w:u w:val="single"/>
              </w:rPr>
            </w:pPr>
            <w:r>
              <w:rPr>
                <w:rFonts w:asciiTheme="majorBidi" w:hAnsiTheme="majorBidi" w:cstheme="majorBidi"/>
                <w:sz w:val="28"/>
                <w:u w:val="single"/>
              </w:rPr>
              <w:t xml:space="preserve">For the </w:t>
            </w:r>
            <w:r w:rsidR="00677151">
              <w:rPr>
                <w:rFonts w:asciiTheme="majorBidi" w:hAnsiTheme="majorBidi" w:cstheme="majorBidi"/>
                <w:sz w:val="28"/>
                <w:u w:val="single"/>
              </w:rPr>
              <w:t>six</w:t>
            </w:r>
            <w:r w:rsidRPr="003C2BE9">
              <w:rPr>
                <w:rFonts w:asciiTheme="majorBidi" w:hAnsiTheme="majorBidi"/>
                <w:sz w:val="28"/>
                <w:u w:val="single"/>
              </w:rPr>
              <w:t>-</w:t>
            </w:r>
            <w:r>
              <w:rPr>
                <w:rFonts w:asciiTheme="majorBidi" w:hAnsiTheme="majorBidi" w:cstheme="majorBidi"/>
                <w:sz w:val="28"/>
                <w:u w:val="single"/>
              </w:rPr>
              <w:t xml:space="preserve">month period ended </w:t>
            </w:r>
            <w:r w:rsidR="00677151">
              <w:rPr>
                <w:rFonts w:asciiTheme="majorBidi" w:hAnsiTheme="majorBidi" w:cstheme="majorBidi"/>
                <w:sz w:val="28"/>
                <w:u w:val="single"/>
              </w:rPr>
              <w:t>June</w:t>
            </w:r>
            <w:r>
              <w:rPr>
                <w:rFonts w:asciiTheme="majorBidi" w:hAnsiTheme="majorBidi" w:cstheme="majorBidi"/>
                <w:sz w:val="28"/>
                <w:u w:val="single"/>
              </w:rPr>
              <w:t xml:space="preserve"> 3</w:t>
            </w:r>
            <w:r w:rsidR="00677151">
              <w:rPr>
                <w:rFonts w:asciiTheme="majorBidi" w:hAnsiTheme="majorBidi" w:cstheme="majorBidi"/>
                <w:sz w:val="28"/>
                <w:u w:val="single"/>
              </w:rPr>
              <w:t>0</w:t>
            </w:r>
            <w:r>
              <w:rPr>
                <w:rFonts w:asciiTheme="majorBidi" w:hAnsiTheme="majorBidi" w:cstheme="majorBidi"/>
                <w:sz w:val="28"/>
                <w:u w:val="single"/>
              </w:rPr>
              <w:t>,</w:t>
            </w:r>
          </w:p>
        </w:tc>
      </w:tr>
      <w:tr w:rsidR="00D16708" w:rsidRPr="00EC14EB" w:rsidTr="00AE3343">
        <w:trPr>
          <w:trHeight w:val="297"/>
        </w:trPr>
        <w:tc>
          <w:tcPr>
            <w:tcW w:w="5571" w:type="dxa"/>
          </w:tcPr>
          <w:p w:rsidR="00D16708" w:rsidRDefault="00D16708" w:rsidP="00D16708">
            <w:pPr>
              <w:tabs>
                <w:tab w:val="left" w:pos="681"/>
              </w:tabs>
              <w:spacing w:after="0" w:line="240" w:lineRule="auto"/>
              <w:ind w:right="-24"/>
              <w:jc w:val="right"/>
              <w:rPr>
                <w:rFonts w:asciiTheme="majorBidi" w:hAnsiTheme="majorBidi" w:cstheme="majorBidi"/>
                <w:sz w:val="28"/>
                <w:u w:val="single"/>
              </w:rPr>
            </w:pPr>
          </w:p>
        </w:tc>
        <w:tc>
          <w:tcPr>
            <w:tcW w:w="1708" w:type="dxa"/>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2024</w:t>
            </w:r>
          </w:p>
        </w:tc>
        <w:tc>
          <w:tcPr>
            <w:tcW w:w="1736" w:type="dxa"/>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2023</w:t>
            </w:r>
          </w:p>
        </w:tc>
      </w:tr>
      <w:tr w:rsidR="00D16708" w:rsidRPr="00EC14EB" w:rsidTr="00AE3343">
        <w:trPr>
          <w:trHeight w:val="115"/>
        </w:trPr>
        <w:tc>
          <w:tcPr>
            <w:tcW w:w="5571" w:type="dxa"/>
            <w:hideMark/>
          </w:tcPr>
          <w:p w:rsidR="00D16708" w:rsidRPr="003C2BE9"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beginning</w:t>
            </w:r>
          </w:p>
        </w:tc>
        <w:tc>
          <w:tcPr>
            <w:tcW w:w="1708" w:type="dxa"/>
            <w:hideMark/>
          </w:tcPr>
          <w:p w:rsidR="00D16708" w:rsidRPr="00E82EBB" w:rsidRDefault="00D16708" w:rsidP="00D16708">
            <w:pPr>
              <w:tabs>
                <w:tab w:val="left" w:pos="-86"/>
              </w:tabs>
              <w:spacing w:after="0" w:line="240" w:lineRule="auto"/>
              <w:ind w:left="-86" w:right="514"/>
              <w:jc w:val="right"/>
              <w:rPr>
                <w:rFonts w:ascii="Angsana New" w:hAnsi="Angsana New"/>
                <w:sz w:val="28"/>
              </w:rPr>
            </w:pPr>
            <w:r w:rsidRPr="00E82EBB">
              <w:rPr>
                <w:rFonts w:ascii="Angsana New" w:hAnsi="Angsana New"/>
                <w:sz w:val="28"/>
              </w:rPr>
              <w:t>13,500</w:t>
            </w:r>
          </w:p>
        </w:tc>
        <w:tc>
          <w:tcPr>
            <w:tcW w:w="1736" w:type="dxa"/>
            <w:hideMark/>
          </w:tcPr>
          <w:p w:rsidR="00D16708" w:rsidRPr="00A329DA" w:rsidRDefault="00D16708" w:rsidP="00D16708">
            <w:pPr>
              <w:tabs>
                <w:tab w:val="left" w:pos="730"/>
              </w:tabs>
              <w:spacing w:after="0" w:line="240" w:lineRule="auto"/>
              <w:ind w:left="-86" w:right="312"/>
              <w:jc w:val="right"/>
              <w:rPr>
                <w:rFonts w:ascii="Angsana New" w:hAnsi="Angsana New"/>
                <w:sz w:val="28"/>
              </w:rPr>
            </w:pPr>
            <w:r w:rsidRPr="003C2BE9">
              <w:rPr>
                <w:rFonts w:ascii="Angsana New" w:hAnsi="Angsana New" w:hint="cs"/>
                <w:sz w:val="28"/>
              </w:rPr>
              <w:t>-</w:t>
            </w:r>
          </w:p>
        </w:tc>
      </w:tr>
      <w:tr w:rsidR="00D16708" w:rsidRPr="00EC14EB" w:rsidTr="00AE3343">
        <w:trPr>
          <w:trHeight w:val="306"/>
        </w:trPr>
        <w:tc>
          <w:tcPr>
            <w:tcW w:w="5571" w:type="dxa"/>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Add</w:t>
            </w:r>
            <w:r w:rsidRPr="00EC14EB">
              <w:rPr>
                <w:rFonts w:asciiTheme="majorBidi" w:hAnsiTheme="majorBidi" w:cstheme="majorBidi"/>
                <w:sz w:val="28"/>
              </w:rPr>
              <w:t xml:space="preserve">  Increased during the </w:t>
            </w:r>
            <w:r>
              <w:rPr>
                <w:rFonts w:asciiTheme="majorBidi" w:hAnsiTheme="majorBidi" w:cstheme="majorBidi"/>
                <w:sz w:val="28"/>
              </w:rPr>
              <w:t>period</w:t>
            </w:r>
          </w:p>
        </w:tc>
        <w:tc>
          <w:tcPr>
            <w:tcW w:w="1708" w:type="dxa"/>
          </w:tcPr>
          <w:p w:rsidR="00D16708" w:rsidRPr="00D23E13" w:rsidRDefault="00D16708" w:rsidP="000C33AE">
            <w:pPr>
              <w:tabs>
                <w:tab w:val="left" w:pos="-86"/>
                <w:tab w:val="left" w:pos="971"/>
              </w:tabs>
              <w:spacing w:after="0" w:line="240" w:lineRule="auto"/>
              <w:ind w:left="-86" w:right="514"/>
              <w:jc w:val="right"/>
              <w:rPr>
                <w:rFonts w:ascii="Angsana New" w:hAnsi="Angsana New"/>
                <w:sz w:val="28"/>
                <w:cs/>
              </w:rPr>
            </w:pPr>
            <w:r w:rsidRPr="003C2BE9">
              <w:rPr>
                <w:rFonts w:ascii="Angsana New" w:hAnsi="Angsana New"/>
                <w:sz w:val="28"/>
              </w:rPr>
              <w:t>-</w:t>
            </w:r>
          </w:p>
        </w:tc>
        <w:tc>
          <w:tcPr>
            <w:tcW w:w="1736" w:type="dxa"/>
          </w:tcPr>
          <w:p w:rsidR="00D16708" w:rsidRPr="00A329DA" w:rsidRDefault="000C33AE" w:rsidP="00D16708">
            <w:pPr>
              <w:tabs>
                <w:tab w:val="left" w:pos="730"/>
              </w:tabs>
              <w:spacing w:after="0" w:line="240" w:lineRule="auto"/>
              <w:ind w:left="-86" w:right="301"/>
              <w:jc w:val="right"/>
              <w:rPr>
                <w:rFonts w:ascii="Angsana New" w:hAnsi="Angsana New"/>
                <w:sz w:val="28"/>
              </w:rPr>
            </w:pPr>
            <w:r w:rsidRPr="003C2BE9">
              <w:rPr>
                <w:rFonts w:ascii="Angsana New" w:hAnsi="Angsana New" w:hint="cs"/>
                <w:sz w:val="28"/>
              </w:rPr>
              <w:t>15</w:t>
            </w:r>
            <w:r>
              <w:rPr>
                <w:rFonts w:ascii="Angsana New" w:hAnsi="Angsana New"/>
                <w:sz w:val="28"/>
              </w:rPr>
              <w:t>,000</w:t>
            </w:r>
          </w:p>
        </w:tc>
      </w:tr>
      <w:tr w:rsidR="00D16708" w:rsidRPr="00EC14EB" w:rsidTr="00AE3343">
        <w:trPr>
          <w:trHeight w:val="306"/>
        </w:trPr>
        <w:tc>
          <w:tcPr>
            <w:tcW w:w="5571" w:type="dxa"/>
            <w:hideMark/>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Less</w:t>
            </w:r>
            <w:r w:rsidRPr="00EC14EB">
              <w:rPr>
                <w:rFonts w:asciiTheme="majorBidi" w:hAnsiTheme="majorBidi" w:cstheme="majorBidi"/>
                <w:sz w:val="28"/>
              </w:rPr>
              <w:t xml:space="preserve">  Deferred rental income re</w:t>
            </w:r>
            <w:r>
              <w:rPr>
                <w:rFonts w:asciiTheme="majorBidi" w:hAnsiTheme="majorBidi" w:cstheme="majorBidi"/>
                <w:sz w:val="28"/>
              </w:rPr>
              <w:t>cognized as revenues in the period</w:t>
            </w:r>
          </w:p>
        </w:tc>
        <w:tc>
          <w:tcPr>
            <w:tcW w:w="1708" w:type="dxa"/>
            <w:tcBorders>
              <w:top w:val="nil"/>
              <w:left w:val="nil"/>
              <w:bottom w:val="single" w:sz="4" w:space="0" w:color="auto"/>
              <w:right w:val="nil"/>
            </w:tcBorders>
          </w:tcPr>
          <w:p w:rsidR="00D16708" w:rsidRPr="00D23E13" w:rsidRDefault="00D16708" w:rsidP="00D16708">
            <w:pPr>
              <w:spacing w:after="0" w:line="240" w:lineRule="auto"/>
              <w:ind w:left="-86" w:right="454"/>
              <w:jc w:val="right"/>
              <w:rPr>
                <w:rFonts w:ascii="Angsana New" w:hAnsi="Angsana New"/>
                <w:sz w:val="28"/>
                <w:cs/>
              </w:rPr>
            </w:pPr>
            <w:r w:rsidRPr="003C2BE9">
              <w:rPr>
                <w:rFonts w:ascii="Angsana New" w:hAnsi="Angsana New"/>
                <w:sz w:val="28"/>
              </w:rPr>
              <w:t>(</w:t>
            </w:r>
            <w:r w:rsidR="00E82EBB" w:rsidRPr="00E82EBB">
              <w:rPr>
                <w:rFonts w:ascii="Angsana New" w:hAnsi="Angsana New"/>
                <w:sz w:val="28"/>
              </w:rPr>
              <w:t>900</w:t>
            </w:r>
            <w:r w:rsidRPr="003C2BE9">
              <w:rPr>
                <w:rFonts w:ascii="Angsana New" w:hAnsi="Angsana New"/>
                <w:sz w:val="28"/>
              </w:rPr>
              <w:t>)</w:t>
            </w:r>
          </w:p>
        </w:tc>
        <w:tc>
          <w:tcPr>
            <w:tcW w:w="1736" w:type="dxa"/>
            <w:tcBorders>
              <w:top w:val="nil"/>
              <w:left w:val="nil"/>
              <w:bottom w:val="single" w:sz="4" w:space="0" w:color="auto"/>
              <w:right w:val="nil"/>
            </w:tcBorders>
            <w:hideMark/>
          </w:tcPr>
          <w:p w:rsidR="00D16708" w:rsidRPr="003C2BE9" w:rsidRDefault="00D16708" w:rsidP="00D16708">
            <w:pPr>
              <w:tabs>
                <w:tab w:val="left" w:pos="730"/>
              </w:tabs>
              <w:spacing w:after="0" w:line="240" w:lineRule="auto"/>
              <w:ind w:left="-86" w:right="243"/>
              <w:jc w:val="right"/>
              <w:rPr>
                <w:rFonts w:ascii="Angsana New" w:hAnsi="Angsana New"/>
                <w:sz w:val="28"/>
                <w:cs/>
              </w:rPr>
            </w:pPr>
            <w:r w:rsidRPr="003C2BE9">
              <w:rPr>
                <w:rFonts w:ascii="Angsana New" w:hAnsi="Angsana New"/>
                <w:sz w:val="28"/>
              </w:rPr>
              <w:t>(</w:t>
            </w:r>
            <w:r w:rsidR="000C33AE">
              <w:rPr>
                <w:rFonts w:ascii="Angsana New" w:hAnsi="Angsana New"/>
                <w:sz w:val="28"/>
              </w:rPr>
              <w:t>600</w:t>
            </w:r>
            <w:r w:rsidRPr="003C2BE9">
              <w:rPr>
                <w:rFonts w:ascii="Angsana New" w:hAnsi="Angsana New"/>
                <w:sz w:val="28"/>
              </w:rPr>
              <w:t>)</w:t>
            </w:r>
          </w:p>
        </w:tc>
      </w:tr>
      <w:tr w:rsidR="00D16708" w:rsidRPr="00EC14EB" w:rsidTr="00AE3343">
        <w:trPr>
          <w:trHeight w:val="278"/>
        </w:trPr>
        <w:tc>
          <w:tcPr>
            <w:tcW w:w="5571" w:type="dxa"/>
            <w:hideMark/>
          </w:tcPr>
          <w:p w:rsidR="00D16708" w:rsidRPr="003C2BE9"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ending</w:t>
            </w:r>
          </w:p>
        </w:tc>
        <w:tc>
          <w:tcPr>
            <w:tcW w:w="1708" w:type="dxa"/>
            <w:tcBorders>
              <w:top w:val="single" w:sz="4" w:space="0" w:color="auto"/>
              <w:left w:val="nil"/>
              <w:bottom w:val="double" w:sz="4" w:space="0" w:color="auto"/>
              <w:right w:val="nil"/>
            </w:tcBorders>
          </w:tcPr>
          <w:p w:rsidR="00D16708" w:rsidRPr="003C2BE9" w:rsidRDefault="00D16708" w:rsidP="00D16708">
            <w:pPr>
              <w:tabs>
                <w:tab w:val="left" w:pos="-86"/>
              </w:tabs>
              <w:spacing w:after="0" w:line="240" w:lineRule="auto"/>
              <w:ind w:left="-86" w:right="514"/>
              <w:jc w:val="right"/>
              <w:rPr>
                <w:rFonts w:ascii="Angsana New" w:hAnsi="Angsana New"/>
                <w:sz w:val="28"/>
                <w:cs/>
              </w:rPr>
            </w:pPr>
            <w:r w:rsidRPr="00E82EBB">
              <w:rPr>
                <w:rFonts w:ascii="Angsana New" w:hAnsi="Angsana New"/>
                <w:sz w:val="28"/>
              </w:rPr>
              <w:t>1</w:t>
            </w:r>
            <w:r w:rsidR="00E82EBB" w:rsidRPr="00E82EBB">
              <w:rPr>
                <w:rFonts w:ascii="Angsana New" w:hAnsi="Angsana New"/>
                <w:sz w:val="28"/>
              </w:rPr>
              <w:t>2</w:t>
            </w:r>
            <w:r w:rsidRPr="00E82EBB">
              <w:rPr>
                <w:rFonts w:ascii="Angsana New" w:hAnsi="Angsana New"/>
                <w:sz w:val="28"/>
              </w:rPr>
              <w:t>,</w:t>
            </w:r>
            <w:r w:rsidR="00E82EBB" w:rsidRPr="00E82EBB">
              <w:rPr>
                <w:rFonts w:ascii="Angsana New" w:hAnsi="Angsana New"/>
                <w:sz w:val="28"/>
              </w:rPr>
              <w:t>60</w:t>
            </w:r>
            <w:r w:rsidRPr="00E82EBB">
              <w:rPr>
                <w:rFonts w:ascii="Angsana New" w:hAnsi="Angsana New"/>
                <w:sz w:val="28"/>
              </w:rPr>
              <w:t>0</w:t>
            </w:r>
          </w:p>
        </w:tc>
        <w:tc>
          <w:tcPr>
            <w:tcW w:w="1736" w:type="dxa"/>
            <w:tcBorders>
              <w:top w:val="single" w:sz="4" w:space="0" w:color="auto"/>
              <w:left w:val="nil"/>
              <w:bottom w:val="double" w:sz="4" w:space="0" w:color="auto"/>
              <w:right w:val="nil"/>
            </w:tcBorders>
            <w:hideMark/>
          </w:tcPr>
          <w:p w:rsidR="00D16708" w:rsidRPr="00A329DA" w:rsidRDefault="000C33AE" w:rsidP="00D16708">
            <w:pPr>
              <w:tabs>
                <w:tab w:val="left" w:pos="730"/>
              </w:tabs>
              <w:spacing w:after="0" w:line="240" w:lineRule="auto"/>
              <w:ind w:left="-86" w:right="301"/>
              <w:jc w:val="right"/>
              <w:rPr>
                <w:rFonts w:ascii="Angsana New" w:hAnsi="Angsana New"/>
                <w:sz w:val="28"/>
              </w:rPr>
            </w:pPr>
            <w:r>
              <w:rPr>
                <w:rFonts w:ascii="Angsana New" w:hAnsi="Angsana New"/>
                <w:sz w:val="28"/>
              </w:rPr>
              <w:t>14,400</w:t>
            </w:r>
          </w:p>
        </w:tc>
      </w:tr>
    </w:tbl>
    <w:p w:rsidR="00BF6982" w:rsidRPr="00EC14EB" w:rsidRDefault="00BF6982" w:rsidP="00261458">
      <w:pPr>
        <w:spacing w:after="0" w:line="240" w:lineRule="auto"/>
        <w:jc w:val="thaiDistribute"/>
        <w:rPr>
          <w:rFonts w:asciiTheme="majorBidi" w:hAnsiTheme="majorBidi" w:cstheme="majorBidi"/>
          <w:spacing w:val="-4"/>
          <w:sz w:val="28"/>
          <w:u w:val="single"/>
        </w:rPr>
      </w:pPr>
    </w:p>
    <w:p w:rsidR="00E338C8" w:rsidRDefault="00E338C8" w:rsidP="00E8359C">
      <w:pPr>
        <w:pStyle w:val="ListParagraph"/>
        <w:numPr>
          <w:ilvl w:val="0"/>
          <w:numId w:val="9"/>
        </w:numPr>
        <w:rPr>
          <w:rFonts w:asciiTheme="majorBidi" w:hAnsiTheme="majorBidi" w:cstheme="majorBidi"/>
          <w:spacing w:val="-4"/>
          <w:szCs w:val="28"/>
          <w:u w:val="single"/>
        </w:rPr>
      </w:pPr>
      <w:r w:rsidRPr="00EC14EB">
        <w:rPr>
          <w:rFonts w:asciiTheme="majorBidi" w:hAnsiTheme="majorBidi" w:cstheme="majorBidi"/>
          <w:spacing w:val="-4"/>
          <w:szCs w:val="28"/>
          <w:u w:val="single"/>
        </w:rPr>
        <w:t xml:space="preserve">Convertible Debentures </w:t>
      </w:r>
    </w:p>
    <w:p w:rsidR="0076596C" w:rsidRPr="0034031C" w:rsidRDefault="0076596C" w:rsidP="0076596C">
      <w:pPr>
        <w:pStyle w:val="ListParagraph"/>
        <w:ind w:left="360"/>
        <w:rPr>
          <w:rFonts w:asciiTheme="majorBidi" w:hAnsiTheme="majorBidi" w:cstheme="majorBidi"/>
          <w:spacing w:val="-4"/>
          <w:sz w:val="10"/>
          <w:szCs w:val="10"/>
          <w:u w:val="single"/>
        </w:rPr>
      </w:pPr>
    </w:p>
    <w:p w:rsidR="00E338C8" w:rsidRDefault="00E338C8" w:rsidP="00A329DA">
      <w:pPr>
        <w:spacing w:after="0" w:line="240" w:lineRule="auto"/>
        <w:ind w:left="350"/>
        <w:jc w:val="thaiDistribute"/>
        <w:rPr>
          <w:rFonts w:asciiTheme="majorBidi" w:hAnsiTheme="majorBidi" w:cstheme="majorBidi"/>
          <w:spacing w:val="-4"/>
          <w:sz w:val="28"/>
        </w:rPr>
      </w:pPr>
      <w:r w:rsidRPr="00EC14EB">
        <w:rPr>
          <w:rFonts w:asciiTheme="majorBidi" w:hAnsiTheme="majorBidi" w:cstheme="majorBidi"/>
          <w:spacing w:val="-4"/>
          <w:sz w:val="28"/>
        </w:rPr>
        <w:t>On October 9, 2023, the Extraordinary General Meeting of Shareholders No</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3C2BE9">
        <w:rPr>
          <w:rFonts w:asciiTheme="majorBidi" w:hAnsi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3C2BE9">
        <w:rPr>
          <w:rFonts w:asciiTheme="majorBidi" w:hAnsiTheme="majorBidi"/>
          <w:spacing w:val="-4"/>
          <w:sz w:val="28"/>
        </w:rPr>
        <w:t>/</w:t>
      </w:r>
      <w:r w:rsidRPr="00EC14EB">
        <w:rPr>
          <w:rFonts w:asciiTheme="majorBidi" w:hAnsiTheme="majorBidi" w:cstheme="majorBidi"/>
          <w:spacing w:val="-4"/>
          <w:sz w:val="28"/>
        </w:rPr>
        <w:t>on behalf of</w:t>
      </w:r>
      <w:r w:rsidRPr="003C2BE9">
        <w:rPr>
          <w:rFonts w:asciiTheme="majorBidi" w:hAnsiTheme="majorBidi"/>
          <w:spacing w:val="-4"/>
          <w:sz w:val="28"/>
        </w:rPr>
        <w:t>/</w:t>
      </w:r>
      <w:r w:rsidRPr="00EC14EB">
        <w:rPr>
          <w:rFonts w:asciiTheme="majorBidi" w:hAnsiTheme="majorBidi" w:cstheme="majorBidi"/>
          <w:spacing w:val="-4"/>
          <w:sz w:val="28"/>
        </w:rPr>
        <w:t>Sycamore Equity Fund SP, which is not related persons with the Company</w:t>
      </w:r>
      <w:r w:rsidRPr="003C2BE9">
        <w:rPr>
          <w:rFonts w:asciiTheme="majorBidi" w:hAnsiTheme="majorBidi"/>
          <w:spacing w:val="-4"/>
          <w:sz w:val="28"/>
        </w:rPr>
        <w:t xml:space="preserve"> </w:t>
      </w:r>
      <w:r w:rsidRPr="00EC14EB">
        <w:rPr>
          <w:rFonts w:asciiTheme="majorBidi" w:hAnsiTheme="majorBidi" w:cstheme="majorBidi"/>
          <w:spacing w:val="-4"/>
          <w:sz w:val="28"/>
        </w:rPr>
        <w:t>with terms and conditions below</w:t>
      </w:r>
      <w:r w:rsidRPr="003C2BE9">
        <w:rPr>
          <w:rFonts w:asciiTheme="majorBidi" w:hAnsiTheme="majorBidi"/>
          <w:spacing w:val="-4"/>
          <w:sz w:val="28"/>
        </w:rPr>
        <w:t xml:space="preserve"> :</w:t>
      </w:r>
    </w:p>
    <w:p w:rsidR="0076596C" w:rsidRPr="0034031C" w:rsidRDefault="0076596C" w:rsidP="00A329DA">
      <w:pPr>
        <w:spacing w:after="0" w:line="240" w:lineRule="auto"/>
        <w:ind w:left="350"/>
        <w:jc w:val="thaiDistribute"/>
        <w:rPr>
          <w:rFonts w:asciiTheme="majorBidi" w:hAnsiTheme="majorBidi" w:cstheme="majorBidi"/>
          <w:spacing w:val="-4"/>
          <w:sz w:val="10"/>
          <w:szCs w:val="10"/>
        </w:rPr>
      </w:pPr>
    </w:p>
    <w:p w:rsidR="00E338C8" w:rsidRPr="00EC14EB" w:rsidRDefault="00E338C8" w:rsidP="0076596C">
      <w:pPr>
        <w:spacing w:after="0" w:line="240" w:lineRule="auto"/>
        <w:jc w:val="thaiDistribute"/>
        <w:rPr>
          <w:rFonts w:asciiTheme="majorBidi" w:hAnsiTheme="majorBidi" w:cstheme="majorBidi"/>
          <w:spacing w:val="-4"/>
          <w:sz w:val="8"/>
          <w:szCs w:val="8"/>
        </w:rPr>
      </w:pPr>
    </w:p>
    <w:tbl>
      <w:tblPr>
        <w:tblW w:w="8948" w:type="dxa"/>
        <w:tblInd w:w="444" w:type="dxa"/>
        <w:tblLook w:val="0000" w:firstRow="0" w:lastRow="0" w:firstColumn="0" w:lastColumn="0" w:noHBand="0" w:noVBand="0"/>
      </w:tblPr>
      <w:tblGrid>
        <w:gridCol w:w="2711"/>
        <w:gridCol w:w="6237"/>
      </w:tblGrid>
      <w:tr w:rsidR="00E338C8" w:rsidRPr="00EC14EB" w:rsidTr="00A329DA">
        <w:trPr>
          <w:trHeight w:val="42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237"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3C2BE9">
              <w:rPr>
                <w:rFonts w:asciiTheme="majorBidi" w:hAnsiTheme="majorBidi"/>
                <w:sz w:val="27"/>
                <w:szCs w:val="27"/>
              </w:rPr>
              <w:t>(“</w:t>
            </w:r>
            <w:r w:rsidRPr="00EC14EB">
              <w:rPr>
                <w:rFonts w:asciiTheme="majorBidi" w:hAnsiTheme="majorBidi" w:cstheme="majorBidi"/>
                <w:sz w:val="27"/>
                <w:szCs w:val="27"/>
              </w:rPr>
              <w:t>Convertible Debentures</w:t>
            </w:r>
            <w:r w:rsidRPr="003C2BE9">
              <w:rPr>
                <w:rFonts w:asciiTheme="majorBidi" w:hAnsiTheme="majorBidi"/>
                <w:sz w:val="27"/>
                <w:szCs w:val="27"/>
              </w:rPr>
              <w:t>”)</w:t>
            </w:r>
          </w:p>
        </w:tc>
      </w:tr>
      <w:tr w:rsidR="00E338C8" w:rsidRPr="00EC14EB" w:rsidTr="00A329DA">
        <w:trPr>
          <w:trHeight w:val="19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Baht</w:t>
            </w:r>
          </w:p>
        </w:tc>
      </w:tr>
      <w:tr w:rsidR="00E338C8" w:rsidRPr="00EC14EB" w:rsidTr="00BF6982">
        <w:trPr>
          <w:trHeight w:val="198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3C2BE9">
              <w:rPr>
                <w:rFonts w:asciiTheme="majorBidi" w:hAnsiTheme="majorBidi"/>
                <w:sz w:val="28"/>
              </w:rPr>
              <w:t xml:space="preserve"> </w:t>
            </w:r>
            <w:r w:rsidRPr="00EC14EB">
              <w:rPr>
                <w:rFonts w:asciiTheme="majorBidi" w:hAnsiTheme="majorBidi" w:cstheme="majorBidi"/>
                <w:sz w:val="28"/>
              </w:rPr>
              <w:t xml:space="preserve">principal amount </w:t>
            </w:r>
            <w:r w:rsidRPr="003C2BE9">
              <w:rPr>
                <w:rFonts w:asciiTheme="majorBidi" w:hAnsiTheme="majorBidi"/>
                <w:sz w:val="28"/>
              </w:rPr>
              <w:t xml:space="preserve"> </w:t>
            </w:r>
          </w:p>
        </w:tc>
        <w:tc>
          <w:tcPr>
            <w:tcW w:w="6237" w:type="dxa"/>
          </w:tcPr>
          <w:p w:rsidR="00E338C8" w:rsidRPr="00EC14EB" w:rsidRDefault="00E338C8" w:rsidP="005E110B">
            <w:pPr>
              <w:spacing w:after="0"/>
              <w:jc w:val="thaiDistribute"/>
              <w:rPr>
                <w:rFonts w:asciiTheme="majorBidi" w:hAnsiTheme="majorBidi" w:cstheme="majorBidi"/>
                <w:spacing w:val="-6"/>
                <w:sz w:val="28"/>
              </w:rPr>
            </w:pPr>
            <w:r w:rsidRPr="003C2BE9">
              <w:rPr>
                <w:rFonts w:asciiTheme="majorBidi" w:hAnsiTheme="majorBidi"/>
                <w:sz w:val="28"/>
              </w:rPr>
              <w:t>-</w:t>
            </w:r>
            <w:r w:rsidRPr="00EC14EB">
              <w:rPr>
                <w:rFonts w:asciiTheme="majorBidi" w:hAnsiTheme="majorBidi" w:cstheme="majorBidi"/>
                <w:spacing w:val="-6"/>
                <w:sz w:val="28"/>
              </w:rPr>
              <w:t>Not exceeding Baht 400</w:t>
            </w:r>
            <w:r w:rsidRPr="003C2BE9">
              <w:rPr>
                <w:rFonts w:asciiTheme="majorBidi" w:hAnsiTheme="majorBidi"/>
                <w:spacing w:val="-6"/>
                <w:sz w:val="28"/>
              </w:rPr>
              <w:t>.</w:t>
            </w:r>
            <w:r w:rsidRPr="00EC14EB">
              <w:rPr>
                <w:rFonts w:asciiTheme="majorBidi" w:hAnsiTheme="majorBidi" w:cstheme="majorBidi"/>
                <w:spacing w:val="-6"/>
                <w:sz w:val="28"/>
              </w:rPr>
              <w:t>00</w:t>
            </w:r>
            <w:r w:rsidRPr="003C2BE9">
              <w:rPr>
                <w:rFonts w:asciiTheme="majorBidi" w:hAnsiTheme="majorBidi"/>
                <w:spacing w:val="-6"/>
                <w:sz w:val="28"/>
              </w:rPr>
              <w:t xml:space="preserve"> </w:t>
            </w:r>
            <w:r w:rsidRPr="00EC14EB">
              <w:rPr>
                <w:rFonts w:asciiTheme="majorBidi" w:hAnsiTheme="majorBidi" w:cstheme="majorBidi"/>
                <w:spacing w:val="-6"/>
                <w:sz w:val="28"/>
              </w:rPr>
              <w:t>million</w:t>
            </w:r>
            <w:r w:rsidRPr="003C2BE9">
              <w:rPr>
                <w:rFonts w:asciiTheme="majorBidi" w:hAnsiTheme="majorBidi"/>
                <w:spacing w:val="-6"/>
                <w:sz w:val="28"/>
              </w:rPr>
              <w:t xml:space="preserve"> </w:t>
            </w:r>
            <w:r w:rsidRPr="00EC14EB">
              <w:rPr>
                <w:rFonts w:asciiTheme="majorBidi" w:hAnsiTheme="majorBidi" w:cstheme="majorBidi"/>
                <w:spacing w:val="-6"/>
                <w:sz w:val="28"/>
              </w:rPr>
              <w:t>as it can be broken down to 2 tranches, as follows</w:t>
            </w:r>
            <w:r w:rsidRPr="003C2BE9">
              <w:rPr>
                <w:rFonts w:asciiTheme="majorBidi" w:hAnsiTheme="majorBidi"/>
                <w:spacing w:val="-6"/>
                <w:sz w:val="28"/>
              </w:rPr>
              <w:t xml:space="preserve">: </w:t>
            </w:r>
          </w:p>
          <w:p w:rsidR="00E338C8" w:rsidRPr="00EC14EB" w:rsidRDefault="00E338C8" w:rsidP="00E8359C">
            <w:pPr>
              <w:pStyle w:val="ListParagraph"/>
              <w:numPr>
                <w:ilvl w:val="0"/>
                <w:numId w:val="3"/>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p w:rsidR="0076596C" w:rsidRPr="00BF6982" w:rsidRDefault="00E338C8" w:rsidP="0076596C">
            <w:pPr>
              <w:pStyle w:val="ListParagraph"/>
              <w:numPr>
                <w:ilvl w:val="0"/>
                <w:numId w:val="3"/>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3C2BE9">
              <w:rPr>
                <w:rFonts w:asciiTheme="majorBidi" w:hAnsiTheme="majorBidi" w:cs="Angsana New"/>
                <w:szCs w:val="28"/>
              </w:rPr>
              <w:t xml:space="preserve"> </w:t>
            </w:r>
            <w:r w:rsidRPr="00EC14EB">
              <w:rPr>
                <w:rFonts w:asciiTheme="majorBidi" w:hAnsiTheme="majorBidi" w:cstheme="majorBidi"/>
              </w:rPr>
              <w:t>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tc>
      </w:tr>
      <w:tr w:rsidR="00E338C8" w:rsidRPr="00EC14EB" w:rsidTr="0076596C">
        <w:trPr>
          <w:trHeight w:val="989"/>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Conditions of the issuance of convertible debentures</w:t>
            </w:r>
          </w:p>
        </w:tc>
        <w:tc>
          <w:tcPr>
            <w:tcW w:w="6237" w:type="dxa"/>
          </w:tcPr>
          <w:p w:rsidR="00E338C8" w:rsidRPr="0076596C"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w:t>
            </w:r>
            <w:r w:rsidRPr="003C2BE9">
              <w:rPr>
                <w:rFonts w:asciiTheme="majorBidi" w:hAnsiTheme="majorBidi"/>
                <w:spacing w:val="-2"/>
                <w:sz w:val="28"/>
              </w:rPr>
              <w:t xml:space="preserve">. </w:t>
            </w:r>
            <w:r w:rsidRPr="0076596C">
              <w:rPr>
                <w:rFonts w:asciiTheme="majorBidi" w:hAnsiTheme="majorBidi" w:cstheme="majorBidi"/>
                <w:spacing w:val="-2"/>
                <w:sz w:val="28"/>
              </w:rPr>
              <w:t>In each issuance of the tranche of convertible debentures, the</w:t>
            </w:r>
            <w:r w:rsidRPr="003C2BE9">
              <w:rPr>
                <w:rFonts w:asciiTheme="majorBidi" w:hAnsi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Invertos</w:t>
            </w:r>
            <w:r w:rsidRPr="003C2BE9">
              <w:rPr>
                <w:rFonts w:asciiTheme="majorBidi" w:hAnsiTheme="majorBidi"/>
                <w:sz w:val="28"/>
              </w:rPr>
              <w:t xml:space="preserve">. </w:t>
            </w:r>
            <w:r w:rsidRPr="0076596C">
              <w:rPr>
                <w:rFonts w:asciiTheme="majorBidi" w:hAnsiTheme="majorBidi" w:cstheme="majorBidi"/>
                <w:sz w:val="28"/>
              </w:rPr>
              <w:t xml:space="preserve">The issuance of convertible debentures is subject to the completion of the conditions precedent which are </w:t>
            </w:r>
            <w:r w:rsidRPr="003C2BE9">
              <w:rPr>
                <w:rFonts w:asciiTheme="majorBidi" w:hAnsiTheme="majorBidi"/>
                <w:sz w:val="28"/>
              </w:rPr>
              <w:t xml:space="preserve">: </w:t>
            </w:r>
            <w:r w:rsidRPr="0076596C">
              <w:rPr>
                <w:rFonts w:asciiTheme="majorBidi" w:hAnsiTheme="majorBidi" w:cstheme="majorBidi"/>
                <w:sz w:val="28"/>
              </w:rPr>
              <w:t>Permission from the Securities and Exchange commision and other relevant agencies, including the terms and conditions of the convertible debentures</w:t>
            </w:r>
            <w:r w:rsidRPr="003C2BE9">
              <w:rPr>
                <w:rFonts w:asciiTheme="majorBidi" w:hAnsiTheme="majorBidi"/>
                <w:sz w:val="28"/>
              </w:rPr>
              <w:t>.</w:t>
            </w:r>
          </w:p>
        </w:tc>
      </w:tr>
      <w:tr w:rsidR="00E338C8" w:rsidRPr="00EC14EB" w:rsidTr="00A329DA">
        <w:trPr>
          <w:trHeight w:val="36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0</w:t>
            </w:r>
            <w:r w:rsidRPr="003C2BE9">
              <w:rPr>
                <w:rFonts w:asciiTheme="majorBidi" w:hAnsiTheme="majorBidi"/>
                <w:sz w:val="28"/>
              </w:rPr>
              <w:t xml:space="preserve"> %</w:t>
            </w:r>
            <w:r w:rsidRPr="00EC14EB">
              <w:rPr>
                <w:rFonts w:asciiTheme="majorBidi" w:hAnsiTheme="majorBidi" w:cstheme="majorBidi"/>
                <w:sz w:val="28"/>
              </w:rPr>
              <w:t xml:space="preserve"> per annum</w:t>
            </w:r>
            <w:r w:rsidRPr="003C2BE9">
              <w:rPr>
                <w:rFonts w:asciiTheme="majorBidi" w:hAnsiTheme="majorBidi"/>
                <w:sz w:val="28"/>
              </w:rPr>
              <w:t>.</w:t>
            </w:r>
          </w:p>
        </w:tc>
      </w:tr>
      <w:tr w:rsidR="00E338C8" w:rsidRPr="00EC14EB" w:rsidTr="00A329DA">
        <w:trPr>
          <w:trHeight w:val="353"/>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Maturity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3 years after the issuance of each Tranche</w:t>
            </w:r>
            <w:r w:rsidRPr="003C2BE9">
              <w:rPr>
                <w:rFonts w:asciiTheme="majorBidi" w:hAnsiTheme="majorBidi"/>
                <w:sz w:val="28"/>
              </w:rPr>
              <w:t>.</w:t>
            </w:r>
          </w:p>
        </w:tc>
      </w:tr>
      <w:tr w:rsidR="00E338C8" w:rsidRPr="00EC14EB" w:rsidTr="00A329DA">
        <w:trPr>
          <w:trHeight w:val="1607"/>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Principal repayment</w:t>
            </w:r>
            <w:r w:rsidRPr="003C2BE9">
              <w:rPr>
                <w:rFonts w:asciiTheme="majorBidi" w:hAnsiTheme="majorBidi"/>
                <w:sz w:val="28"/>
              </w:rPr>
              <w:t xml:space="preserve"> </w:t>
            </w:r>
            <w:r w:rsidRPr="00EC14EB">
              <w:rPr>
                <w:rFonts w:asciiTheme="majorBidi" w:hAnsiTheme="majorBidi" w:cstheme="majorBidi"/>
                <w:sz w:val="28"/>
              </w:rPr>
              <w:t>condition</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3C2BE9">
              <w:rPr>
                <w:rFonts w:asciiTheme="majorBidi" w:hAnsiTheme="majorBidi"/>
                <w:sz w:val="28"/>
              </w:rPr>
              <w:t>.</w:t>
            </w:r>
            <w:r w:rsidRPr="00EC14EB">
              <w:rPr>
                <w:rFonts w:asciiTheme="majorBidi" w:hAnsiTheme="majorBidi" w:cstheme="majorBidi"/>
                <w:sz w:val="28"/>
              </w:rPr>
              <w:t xml:space="preserve"> In such, for each tranche</w:t>
            </w:r>
            <w:r w:rsidRPr="003C2BE9">
              <w:rPr>
                <w:rFonts w:asciiTheme="majorBidi" w:hAnsiTheme="majorBidi"/>
                <w:sz w:val="28"/>
              </w:rPr>
              <w:t xml:space="preserve"> </w:t>
            </w:r>
            <w:r w:rsidRPr="00EC14EB">
              <w:rPr>
                <w:rFonts w:asciiTheme="majorBidi" w:hAnsiTheme="majorBidi" w:cstheme="majorBidi"/>
                <w:sz w:val="28"/>
              </w:rPr>
              <w:t>the term is 3 years after issuance of the frst tranche</w:t>
            </w:r>
            <w:r w:rsidRPr="003C2BE9">
              <w:rPr>
                <w:rFonts w:asciiTheme="majorBidi" w:hAnsiTheme="majorBidi"/>
                <w:sz w:val="28"/>
              </w:rPr>
              <w:t xml:space="preserve">. </w:t>
            </w:r>
            <w:r w:rsidRPr="00EC14EB">
              <w:rPr>
                <w:rFonts w:asciiTheme="majorBidi" w:hAnsiTheme="majorBidi" w:cstheme="majorBidi"/>
                <w:sz w:val="28"/>
              </w:rPr>
              <w:t>However, the outstanding convertible debentures shall be converted on Maturity Date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or may not have right to redeem the convertible debentures before due date and</w:t>
            </w:r>
            <w:r w:rsidRPr="003C2BE9">
              <w:rPr>
                <w:rFonts w:asciiTheme="majorBidi" w:hAnsiTheme="majorBidi"/>
                <w:sz w:val="28"/>
              </w:rPr>
              <w:t>/</w:t>
            </w:r>
            <w:r w:rsidRPr="00EC14EB">
              <w:rPr>
                <w:rFonts w:asciiTheme="majorBidi" w:hAnsiTheme="majorBidi" w:cstheme="majorBidi"/>
                <w:sz w:val="28"/>
              </w:rPr>
              <w:t>or the Company may or may not have right to redeem the convertible debentures before due date either</w:t>
            </w:r>
            <w:r w:rsidRPr="003C2BE9">
              <w:rPr>
                <w:rFonts w:asciiTheme="majorBidi" w:hAnsiTheme="majorBidi"/>
                <w:sz w:val="28"/>
              </w:rPr>
              <w:t xml:space="preserve">. </w:t>
            </w:r>
            <w:r w:rsidRPr="00EC14EB">
              <w:rPr>
                <w:rFonts w:asciiTheme="majorBidi" w:hAnsiTheme="majorBidi" w:cstheme="majorBidi"/>
                <w:sz w:val="28"/>
              </w:rPr>
              <w:t>The redemption has to be followed by the terms and conditions of each convertible debentures in accordance with the rules, regulations, law, and</w:t>
            </w:r>
            <w:r w:rsidRPr="003C2BE9">
              <w:rPr>
                <w:rFonts w:asciiTheme="majorBidi" w:hAnsiTheme="majorBidi"/>
                <w:sz w:val="28"/>
              </w:rPr>
              <w:t>/</w:t>
            </w:r>
            <w:r w:rsidRPr="00EC14EB">
              <w:rPr>
                <w:rFonts w:asciiTheme="majorBidi" w:hAnsiTheme="majorBidi" w:cstheme="majorBidi"/>
                <w:sz w:val="28"/>
              </w:rPr>
              <w:t>or permissions from related authorirized governmental agencies</w:t>
            </w:r>
            <w:r w:rsidRPr="003C2BE9">
              <w:rPr>
                <w:rFonts w:asciiTheme="majorBidi" w:hAnsiTheme="majorBidi"/>
                <w:sz w:val="28"/>
              </w:rPr>
              <w:t>.</w:t>
            </w:r>
          </w:p>
        </w:tc>
      </w:tr>
      <w:tr w:rsidR="00E338C8" w:rsidRPr="00EC14EB" w:rsidTr="00A329DA">
        <w:trPr>
          <w:trHeight w:val="398"/>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Priciple amount of the convertible debentures divided by the conversion price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price</w:t>
            </w:r>
          </w:p>
        </w:tc>
        <w:tc>
          <w:tcPr>
            <w:tcW w:w="6237" w:type="dxa"/>
          </w:tcPr>
          <w:p w:rsidR="00E338C8" w:rsidRPr="00EC14EB" w:rsidRDefault="00E338C8" w:rsidP="005E110B">
            <w:pPr>
              <w:spacing w:after="0"/>
              <w:jc w:val="thaiDistribute"/>
              <w:rPr>
                <w:rFonts w:asciiTheme="majorBidi" w:hAnsiTheme="majorBidi" w:cstheme="majorBidi"/>
                <w:spacing w:val="-4"/>
                <w:sz w:val="28"/>
              </w:rPr>
            </w:pPr>
            <w:r w:rsidRPr="003C2BE9">
              <w:rPr>
                <w:rFonts w:asciiTheme="majorBidi" w:hAnsiTheme="majorBidi"/>
                <w:sz w:val="28"/>
              </w:rPr>
              <w:t>-</w:t>
            </w:r>
            <w:r w:rsidRPr="00EC14EB">
              <w:rPr>
                <w:rFonts w:asciiTheme="majorBidi" w:hAnsiTheme="majorBidi" w:cstheme="majorBidi"/>
                <w:sz w:val="28"/>
              </w:rPr>
              <w:t>Not lower than 90</w:t>
            </w:r>
            <w:r w:rsidRPr="003C2BE9">
              <w:rPr>
                <w:rFonts w:asciiTheme="majorBidi" w:hAnsiTheme="majorBidi"/>
                <w:sz w:val="28"/>
              </w:rPr>
              <w:t xml:space="preserve">% </w:t>
            </w:r>
            <w:r w:rsidRPr="00EC14EB">
              <w:rPr>
                <w:rFonts w:asciiTheme="majorBidi" w:hAnsiTheme="majorBidi" w:cstheme="majorBidi"/>
                <w:sz w:val="28"/>
              </w:rPr>
              <w:t xml:space="preserve">of the market price, therefore it is not considered an offer for sale of newly issued shares at a price lower than the maket price as prescribed </w:t>
            </w:r>
            <w:r w:rsidRPr="00EC14EB">
              <w:rPr>
                <w:rFonts w:asciiTheme="majorBidi" w:hAnsiTheme="majorBidi" w:cstheme="majorBidi"/>
                <w:spacing w:val="-4"/>
                <w:sz w:val="28"/>
              </w:rPr>
              <w:t>in the Notification of the Securities and Exchange Commisson No</w:t>
            </w:r>
            <w:r w:rsidRPr="003C2BE9">
              <w:rPr>
                <w:rFonts w:asciiTheme="majorBidi" w:hAnsiTheme="majorBidi"/>
                <w:spacing w:val="-4"/>
                <w:sz w:val="28"/>
              </w:rPr>
              <w:t xml:space="preserve">. </w:t>
            </w:r>
            <w:r w:rsidRPr="00EC14EB">
              <w:rPr>
                <w:rFonts w:asciiTheme="majorBidi" w:hAnsiTheme="majorBidi" w:cstheme="majorBidi"/>
                <w:spacing w:val="-4"/>
                <w:sz w:val="28"/>
              </w:rPr>
              <w:t>TorJor</w:t>
            </w:r>
            <w:r w:rsidRPr="003C2BE9">
              <w:rPr>
                <w:rFonts w:asciiTheme="majorBidi" w:hAnsiTheme="majorBidi"/>
                <w:spacing w:val="-4"/>
                <w:sz w:val="28"/>
              </w:rPr>
              <w:t xml:space="preserve">. </w:t>
            </w:r>
            <w:r w:rsidRPr="00EC14EB">
              <w:rPr>
                <w:rFonts w:asciiTheme="majorBidi" w:hAnsiTheme="majorBidi" w:cstheme="majorBidi"/>
                <w:spacing w:val="-4"/>
                <w:sz w:val="28"/>
              </w:rPr>
              <w:t>16</w:t>
            </w:r>
            <w:r w:rsidRPr="003C2BE9">
              <w:rPr>
                <w:rFonts w:asciiTheme="majorBidi" w:hAnsiTheme="majorBidi"/>
                <w:spacing w:val="-4"/>
                <w:sz w:val="28"/>
              </w:rPr>
              <w:t>/</w:t>
            </w:r>
            <w:r w:rsidRPr="00EC14EB">
              <w:rPr>
                <w:rFonts w:asciiTheme="majorBidi" w:hAnsiTheme="majorBidi" w:cstheme="majorBidi"/>
                <w:spacing w:val="-4"/>
                <w:sz w:val="28"/>
              </w:rPr>
              <w:t>2022</w:t>
            </w:r>
            <w:r w:rsidRPr="003C2BE9">
              <w:rPr>
                <w:rFonts w:asciiTheme="majorBidi" w:hAnsi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The maket price</w:t>
            </w:r>
            <w:r w:rsidRPr="003C2BE9">
              <w:rPr>
                <w:rFonts w:asciiTheme="majorBidi" w:hAnsiTheme="majorBidi"/>
                <w:sz w:val="28"/>
              </w:rPr>
              <w:t xml:space="preserve"> </w:t>
            </w:r>
            <w:r w:rsidRPr="00EC14EB">
              <w:rPr>
                <w:rFonts w:asciiTheme="majorBidi" w:hAnsiTheme="majorBidi" w:cstheme="majorBidi"/>
                <w:sz w:val="28"/>
              </w:rPr>
              <w:t>is calculated based on the weighted average price of the Company</w:t>
            </w:r>
            <w:r w:rsidRPr="003C2BE9">
              <w:rPr>
                <w:rFonts w:asciiTheme="majorBidi" w:hAnsiTheme="majorBidi"/>
                <w:sz w:val="28"/>
              </w:rPr>
              <w:t>’</w:t>
            </w:r>
            <w:r w:rsidRPr="00EC14EB">
              <w:rPr>
                <w:rFonts w:asciiTheme="majorBidi" w:hAnsiTheme="majorBidi" w:cstheme="majorBidi"/>
                <w:sz w:val="28"/>
              </w:rPr>
              <w:t xml:space="preserve">s shares trading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for not less than 7 consecutive business days, but not more than 15 consecutive business days</w:t>
            </w:r>
            <w:r w:rsidRPr="003C2BE9">
              <w:rPr>
                <w:rFonts w:asciiTheme="majorBidi" w:hAnsiTheme="majorBidi"/>
                <w:sz w:val="28"/>
              </w:rPr>
              <w:t xml:space="preserve"> (</w:t>
            </w:r>
            <w:r w:rsidRPr="00EC14EB">
              <w:rPr>
                <w:rFonts w:asciiTheme="majorBidi" w:hAnsiTheme="majorBidi" w:cstheme="majorBidi"/>
                <w:snapToGrid w:val="0"/>
                <w:sz w:val="28"/>
                <w:lang w:eastAsia="th-TH"/>
              </w:rPr>
              <w:t>Floating Conversion Price</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C2BE9">
              <w:rPr>
                <w:rFonts w:asciiTheme="majorBidi" w:hAnsiTheme="majorBidi"/>
                <w:snapToGrid w:val="0"/>
                <w:sz w:val="28"/>
                <w:lang w:eastAsia="th-TH"/>
              </w:rPr>
              <w:t>.</w:t>
            </w:r>
          </w:p>
        </w:tc>
      </w:tr>
      <w:tr w:rsidR="00E338C8" w:rsidRPr="00EC14EB" w:rsidTr="00A329DA">
        <w:trPr>
          <w:trHeight w:val="127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Conversion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exercise their conversion</w:t>
            </w:r>
            <w:r w:rsidRPr="003C2BE9">
              <w:rPr>
                <w:rFonts w:asciiTheme="majorBidi" w:hAnsiTheme="majorBidi"/>
                <w:sz w:val="28"/>
              </w:rPr>
              <w:t xml:space="preserve"> </w:t>
            </w:r>
            <w:r w:rsidRPr="00EC14EB">
              <w:rPr>
                <w:rFonts w:asciiTheme="majorBidi" w:hAnsiTheme="majorBidi" w:cstheme="majorBidi"/>
                <w:sz w:val="28"/>
              </w:rPr>
              <w:t>rights of the convertible debentures every day</w:t>
            </w:r>
            <w:r w:rsidRPr="003C2BE9">
              <w:rPr>
                <w:rFonts w:asciiTheme="majorBidi" w:hAnsiTheme="majorBidi"/>
                <w:sz w:val="28"/>
              </w:rPr>
              <w:t xml:space="preserve"> </w:t>
            </w:r>
            <w:r w:rsidRPr="00EC14EB">
              <w:rPr>
                <w:rFonts w:asciiTheme="majorBidi" w:hAnsiTheme="majorBidi" w:cstheme="majorBidi"/>
                <w:sz w:val="28"/>
              </w:rPr>
              <w:t>until the close of business hours</w:t>
            </w:r>
            <w:r w:rsidRPr="003C2BE9">
              <w:rPr>
                <w:rFonts w:asciiTheme="majorBidi" w:hAnsiTheme="majorBidi"/>
                <w:sz w:val="28"/>
              </w:rPr>
              <w:t xml:space="preserve"> </w:t>
            </w:r>
            <w:r w:rsidRPr="00EC14EB">
              <w:rPr>
                <w:rFonts w:asciiTheme="majorBidi" w:hAnsiTheme="majorBidi" w:cstheme="majorBidi"/>
                <w:sz w:val="28"/>
              </w:rPr>
              <w:t>1 week prior to the</w:t>
            </w:r>
            <w:r w:rsidRPr="003C2BE9">
              <w:rPr>
                <w:rFonts w:asciiTheme="majorBidi" w:hAnsiTheme="majorBidi"/>
                <w:sz w:val="28"/>
              </w:rPr>
              <w:t xml:space="preserve"> </w:t>
            </w:r>
            <w:r w:rsidRPr="00EC14EB">
              <w:rPr>
                <w:rFonts w:asciiTheme="majorBidi" w:hAnsiTheme="majorBidi" w:cstheme="majorBidi"/>
                <w:sz w:val="28"/>
              </w:rPr>
              <w:t>maturity date of the convertible debentures</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237" w:type="dxa"/>
          </w:tcPr>
          <w:p w:rsidR="00E338C8" w:rsidRDefault="00E338C8" w:rsidP="005E110B">
            <w:pPr>
              <w:spacing w:after="0"/>
              <w:jc w:val="thaiDistribute"/>
              <w:rPr>
                <w:rFonts w:asciiTheme="majorBidi" w:hAnsiTheme="majorBidi"/>
                <w:sz w:val="28"/>
              </w:rPr>
            </w:pPr>
            <w:r w:rsidRPr="003C2BE9">
              <w:rPr>
                <w:rFonts w:asciiTheme="majorBidi" w:hAnsiTheme="majorBidi"/>
                <w:sz w:val="28"/>
              </w:rPr>
              <w:t>-</w:t>
            </w:r>
            <w:r w:rsidRPr="00EC14EB">
              <w:rPr>
                <w:rFonts w:asciiTheme="majorBidi" w:hAnsiTheme="majorBidi" w:cstheme="majorBidi"/>
                <w:spacing w:val="-6"/>
                <w:sz w:val="28"/>
              </w:rPr>
              <w:t>538,372,419 shares to accommodate the exercise of the conversion rights of the aforementioned convertible debentures, representing 24</w:t>
            </w:r>
            <w:r w:rsidRPr="003C2BE9">
              <w:rPr>
                <w:rFonts w:asciiTheme="majorBidi" w:hAnsiTheme="majorBidi"/>
                <w:spacing w:val="-6"/>
                <w:sz w:val="28"/>
              </w:rPr>
              <w:t>.</w:t>
            </w:r>
            <w:r w:rsidRPr="00EC14EB">
              <w:rPr>
                <w:rFonts w:asciiTheme="majorBidi" w:hAnsiTheme="majorBidi" w:cstheme="majorBidi"/>
                <w:spacing w:val="-6"/>
                <w:sz w:val="28"/>
              </w:rPr>
              <w:t>31</w:t>
            </w:r>
            <w:r w:rsidRPr="003C2BE9">
              <w:rPr>
                <w:rFonts w:asciiTheme="majorBidi" w:hAnsiTheme="majorBidi"/>
                <w:spacing w:val="-6"/>
                <w:sz w:val="28"/>
              </w:rPr>
              <w:t xml:space="preserve">% </w:t>
            </w:r>
            <w:r w:rsidRPr="00EC14EB">
              <w:rPr>
                <w:rFonts w:asciiTheme="majorBidi" w:hAnsiTheme="majorBidi" w:cstheme="majorBidi"/>
                <w:spacing w:val="-6"/>
                <w:sz w:val="28"/>
              </w:rPr>
              <w:t>of the paid</w:t>
            </w:r>
            <w:r w:rsidRPr="003C2BE9">
              <w:rPr>
                <w:rFonts w:asciiTheme="majorBidi" w:hAnsiTheme="majorBidi"/>
                <w:spacing w:val="-6"/>
                <w:sz w:val="28"/>
              </w:rPr>
              <w:t>-</w:t>
            </w:r>
            <w:r w:rsidRPr="00EC14EB">
              <w:rPr>
                <w:rFonts w:asciiTheme="majorBidi" w:hAnsiTheme="majorBidi" w:cstheme="majorBidi"/>
                <w:spacing w:val="-6"/>
                <w:sz w:val="28"/>
              </w:rPr>
              <w:t>up capital</w:t>
            </w:r>
            <w:r w:rsidRPr="00EC14EB">
              <w:rPr>
                <w:rFonts w:asciiTheme="majorBidi" w:hAnsiTheme="majorBidi" w:cstheme="majorBidi"/>
                <w:sz w:val="28"/>
              </w:rPr>
              <w:t xml:space="preserve"> of the Company as of the Bord of Directors</w:t>
            </w:r>
            <w:r w:rsidRPr="003C2BE9">
              <w:rPr>
                <w:rFonts w:asciiTheme="majorBidi" w:hAnsiTheme="majorBidi"/>
                <w:sz w:val="28"/>
              </w:rPr>
              <w:t>’</w:t>
            </w:r>
            <w:r w:rsidRPr="00EC14EB">
              <w:rPr>
                <w:rFonts w:asciiTheme="majorBidi" w:hAnsiTheme="majorBidi" w:cstheme="majorBidi"/>
                <w:sz w:val="28"/>
              </w:rPr>
              <w:t xml:space="preserve"> Meeting No</w:t>
            </w:r>
            <w:r w:rsidRPr="003C2BE9">
              <w:rPr>
                <w:rFonts w:asciiTheme="majorBidi" w:hAnsiTheme="majorBidi"/>
                <w:sz w:val="28"/>
              </w:rPr>
              <w:t>.</w:t>
            </w:r>
            <w:r w:rsidRPr="00EC14EB">
              <w:rPr>
                <w:rFonts w:asciiTheme="majorBidi" w:hAnsiTheme="majorBidi" w:cstheme="majorBidi"/>
                <w:sz w:val="28"/>
              </w:rPr>
              <w:t>15</w:t>
            </w:r>
            <w:r w:rsidRPr="003C2BE9">
              <w:rPr>
                <w:rFonts w:asciiTheme="majorBidi" w:hAnsiTheme="majorBidi"/>
                <w:sz w:val="28"/>
              </w:rPr>
              <w:t>/</w:t>
            </w:r>
            <w:r w:rsidRPr="00EC14EB">
              <w:rPr>
                <w:rFonts w:asciiTheme="majorBidi" w:hAnsiTheme="majorBidi" w:cstheme="majorBidi"/>
                <w:sz w:val="28"/>
              </w:rPr>
              <w:t>2023 held on August 29,</w:t>
            </w:r>
            <w:r w:rsidRPr="003C2BE9">
              <w:rPr>
                <w:rFonts w:asciiTheme="majorBidi" w:hAnsiTheme="majorBidi"/>
                <w:sz w:val="28"/>
              </w:rPr>
              <w:t xml:space="preserve"> </w:t>
            </w:r>
            <w:r w:rsidRPr="00EC14EB">
              <w:rPr>
                <w:rFonts w:asciiTheme="majorBidi" w:hAnsiTheme="majorBidi" w:cstheme="majorBidi"/>
                <w:sz w:val="28"/>
              </w:rPr>
              <w:t>2023</w:t>
            </w:r>
            <w:r w:rsidRPr="003C2BE9">
              <w:rPr>
                <w:rFonts w:asciiTheme="majorBidi" w:hAnsiTheme="majorBidi"/>
                <w:sz w:val="28"/>
              </w:rPr>
              <w:t>.</w:t>
            </w:r>
          </w:p>
          <w:p w:rsidR="00CC169C" w:rsidRDefault="00CC169C" w:rsidP="005E110B">
            <w:pPr>
              <w:spacing w:after="0"/>
              <w:jc w:val="thaiDistribute"/>
              <w:rPr>
                <w:rFonts w:asciiTheme="majorBidi" w:hAnsiTheme="majorBidi"/>
                <w:sz w:val="28"/>
              </w:rPr>
            </w:pPr>
          </w:p>
          <w:p w:rsidR="00CC169C" w:rsidRPr="00EC14EB" w:rsidRDefault="00CC169C" w:rsidP="005E110B">
            <w:pPr>
              <w:spacing w:after="0"/>
              <w:jc w:val="thaiDistribute"/>
              <w:rPr>
                <w:rFonts w:asciiTheme="majorBidi" w:hAnsiTheme="majorBidi" w:cstheme="majorBidi"/>
                <w:spacing w:val="-6"/>
                <w:sz w:val="28"/>
              </w:rPr>
            </w:pP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lastRenderedPageBreak/>
              <w:t xml:space="preserve">When combined with the number of shares allocated to accommodate </w:t>
            </w: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3C2BE9">
              <w:rPr>
                <w:rFonts w:asciiTheme="majorBidi" w:hAnsiTheme="majorBidi"/>
                <w:spacing w:val="-2"/>
                <w:sz w:val="28"/>
              </w:rPr>
              <w:t>.</w:t>
            </w:r>
            <w:r w:rsidRPr="00EC14EB">
              <w:rPr>
                <w:rFonts w:asciiTheme="majorBidi" w:hAnsiTheme="majorBidi" w:cstheme="majorBidi"/>
                <w:spacing w:val="-2"/>
                <w:sz w:val="28"/>
              </w:rPr>
              <w:t xml:space="preserve">9 </w:t>
            </w:r>
            <w:r w:rsidRPr="003C2BE9">
              <w:rPr>
                <w:rFonts w:asciiTheme="majorBidi" w:hAnsiTheme="majorBidi"/>
                <w:spacing w:val="-2"/>
                <w:sz w:val="28"/>
              </w:rPr>
              <w:t>(</w:t>
            </w:r>
            <w:r w:rsidRPr="00EC14EB">
              <w:rPr>
                <w:rFonts w:asciiTheme="majorBidi" w:hAnsiTheme="majorBidi" w:cstheme="majorBidi"/>
                <w:spacing w:val="-2"/>
                <w:sz w:val="28"/>
              </w:rPr>
              <w:t>CIG</w:t>
            </w:r>
            <w:r w:rsidRPr="003C2BE9">
              <w:rPr>
                <w:rFonts w:asciiTheme="majorBidi" w:hAnsiTheme="majorBidi"/>
                <w:spacing w:val="-2"/>
                <w:sz w:val="28"/>
              </w:rPr>
              <w:t>-</w:t>
            </w:r>
            <w:r w:rsidRPr="00EC14EB">
              <w:rPr>
                <w:rFonts w:asciiTheme="majorBidi" w:hAnsiTheme="majorBidi" w:cstheme="majorBidi"/>
                <w:spacing w:val="-2"/>
                <w:sz w:val="28"/>
              </w:rPr>
              <w:t>W9</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z w:val="28"/>
              </w:rPr>
              <w:t>The exercise of warrants to purchase ordinary shares of the Company N0</w:t>
            </w:r>
            <w:r w:rsidRPr="003C2BE9">
              <w:rPr>
                <w:rFonts w:asciiTheme="majorBidi" w:hAnsiTheme="majorBidi"/>
                <w:sz w:val="28"/>
              </w:rPr>
              <w:t>.</w:t>
            </w:r>
            <w:r w:rsidRPr="00EC14EB">
              <w:rPr>
                <w:rFonts w:asciiTheme="majorBidi" w:hAnsiTheme="majorBidi" w:cstheme="majorBidi"/>
                <w:sz w:val="28"/>
              </w:rPr>
              <w:t>10</w:t>
            </w:r>
            <w:r w:rsidRPr="003C2BE9">
              <w:rPr>
                <w:rFonts w:asciiTheme="majorBidi" w:hAnsiTheme="majorBidi"/>
                <w:sz w:val="28"/>
              </w:rPr>
              <w:t xml:space="preserve"> (</w:t>
            </w:r>
            <w:r w:rsidRPr="00EC14EB">
              <w:rPr>
                <w:rFonts w:asciiTheme="majorBidi" w:hAnsiTheme="majorBidi" w:cstheme="majorBidi"/>
                <w:sz w:val="28"/>
              </w:rPr>
              <w:t>CIG</w:t>
            </w:r>
            <w:r w:rsidRPr="003C2BE9">
              <w:rPr>
                <w:rFonts w:asciiTheme="majorBidi" w:hAnsiTheme="majorBidi"/>
                <w:sz w:val="28"/>
              </w:rPr>
              <w:t>-</w:t>
            </w:r>
            <w:r w:rsidRPr="00EC14EB">
              <w:rPr>
                <w:rFonts w:asciiTheme="majorBidi" w:hAnsiTheme="majorBidi" w:cstheme="majorBidi"/>
                <w:sz w:val="28"/>
              </w:rPr>
              <w:t>W10</w:t>
            </w:r>
            <w:r w:rsidRPr="003C2BE9">
              <w:rPr>
                <w:rFonts w:asciiTheme="majorBidi" w:hAnsiTheme="majorBidi"/>
                <w:sz w:val="28"/>
              </w:rPr>
              <w:t>)</w:t>
            </w:r>
            <w:r w:rsidRPr="00EC14EB">
              <w:rPr>
                <w:rFonts w:asciiTheme="majorBidi" w:hAnsiTheme="majorBidi" w:cstheme="majorBidi"/>
                <w:sz w:val="28"/>
              </w:rPr>
              <w:t>, totaling 907,540,028 shares, representing 40</w:t>
            </w:r>
            <w:r w:rsidRPr="003C2BE9">
              <w:rPr>
                <w:rFonts w:asciiTheme="majorBidi" w:hAnsiTheme="majorBidi"/>
                <w:sz w:val="28"/>
              </w:rPr>
              <w:t>.</w:t>
            </w:r>
            <w:r w:rsidRPr="00EC14EB">
              <w:rPr>
                <w:rFonts w:asciiTheme="majorBidi" w:hAnsiTheme="majorBidi" w:cstheme="majorBidi"/>
                <w:sz w:val="28"/>
              </w:rPr>
              <w:t>97</w:t>
            </w:r>
            <w:r w:rsidRPr="003C2BE9">
              <w:rPr>
                <w:rFonts w:asciiTheme="majorBidi" w:hAnsiTheme="majorBidi"/>
                <w:sz w:val="28"/>
              </w:rPr>
              <w:t>%</w:t>
            </w:r>
            <w:r w:rsidRPr="00EC14EB">
              <w:rPr>
                <w:rFonts w:asciiTheme="majorBidi" w:hAnsiTheme="majorBidi" w:cstheme="majorBidi"/>
                <w:sz w:val="28"/>
              </w:rPr>
              <w:t>, which is not exceeding 50</w:t>
            </w:r>
            <w:r w:rsidRPr="003C2BE9">
              <w:rPr>
                <w:rFonts w:asciiTheme="majorBidi" w:hAnsiTheme="majorBidi"/>
                <w:sz w:val="28"/>
              </w:rPr>
              <w:t xml:space="preserve">% </w:t>
            </w:r>
            <w:r w:rsidRPr="00EC14EB">
              <w:rPr>
                <w:rFonts w:asciiTheme="majorBidi" w:hAnsiTheme="majorBidi" w:cstheme="majorBidi"/>
                <w:sz w:val="28"/>
              </w:rPr>
              <w:t>of the paid</w:t>
            </w:r>
            <w:r w:rsidRPr="003C2BE9">
              <w:rPr>
                <w:rFonts w:asciiTheme="majorBidi" w:hAnsiTheme="majorBidi"/>
                <w:sz w:val="28"/>
              </w:rPr>
              <w:t>-</w:t>
            </w:r>
            <w:r w:rsidRPr="00EC14EB">
              <w:rPr>
                <w:rFonts w:asciiTheme="majorBidi" w:hAnsiTheme="majorBidi" w:cstheme="majorBidi"/>
                <w:sz w:val="28"/>
              </w:rPr>
              <w:t>up capital of the Company as of that date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lastRenderedPageBreak/>
              <w:t>Secondary market for ordinary shares as a result of the conversion</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or any exchange</w:t>
            </w:r>
            <w:r w:rsidRPr="003C2BE9">
              <w:rPr>
                <w:rFonts w:asciiTheme="majorBidi" w:hAnsiTheme="majorBidi"/>
                <w:sz w:val="28"/>
              </w:rPr>
              <w:t xml:space="preserve"> </w:t>
            </w:r>
            <w:r w:rsidRPr="00EC14EB">
              <w:rPr>
                <w:rFonts w:asciiTheme="majorBidi" w:hAnsiTheme="majorBidi" w:cstheme="majorBidi"/>
                <w:sz w:val="28"/>
              </w:rPr>
              <w:t>that the Company</w:t>
            </w:r>
            <w:r w:rsidRPr="003C2BE9">
              <w:rPr>
                <w:rFonts w:asciiTheme="majorBidi" w:hAnsiTheme="majorBidi"/>
                <w:sz w:val="28"/>
              </w:rPr>
              <w:t>’</w:t>
            </w:r>
            <w:r w:rsidRPr="00EC14EB">
              <w:rPr>
                <w:rFonts w:asciiTheme="majorBidi" w:hAnsiTheme="majorBidi" w:cstheme="majorBidi"/>
                <w:sz w:val="28"/>
              </w:rPr>
              <w:t>s</w:t>
            </w:r>
            <w:r w:rsidRPr="003C2BE9">
              <w:rPr>
                <w:rFonts w:asciiTheme="majorBidi" w:hAnsiTheme="majorBidi"/>
                <w:sz w:val="28"/>
              </w:rPr>
              <w:t xml:space="preserve"> </w:t>
            </w:r>
            <w:r w:rsidRPr="00EC14EB">
              <w:rPr>
                <w:rFonts w:asciiTheme="majorBidi" w:hAnsiTheme="majorBidi" w:cstheme="majorBidi"/>
                <w:sz w:val="28"/>
              </w:rPr>
              <w:t>securities are listed on</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237" w:type="dxa"/>
          </w:tcPr>
          <w:p w:rsidR="00E338C8" w:rsidRPr="003C2BE9" w:rsidRDefault="00E338C8" w:rsidP="005E110B">
            <w:pPr>
              <w:spacing w:after="0"/>
              <w:jc w:val="thaiDistribute"/>
              <w:rPr>
                <w:rFonts w:asciiTheme="majorBidi" w:hAnsiTheme="majorBidi" w:cstheme="majorBidi"/>
                <w:sz w:val="28"/>
                <w:cs/>
              </w:rPr>
            </w:pPr>
            <w:r w:rsidRPr="003C2BE9">
              <w:rPr>
                <w:rFonts w:asciiTheme="majorBidi" w:hAnsiTheme="majorBidi"/>
                <w:sz w:val="28"/>
              </w:rPr>
              <w:t>-</w:t>
            </w:r>
            <w:r w:rsidRPr="00EC14EB">
              <w:rPr>
                <w:rFonts w:asciiTheme="majorBidi" w:hAnsiTheme="majorBidi" w:cstheme="majorBidi"/>
                <w:sz w:val="28"/>
              </w:rPr>
              <w:t>The details described above are the summary of the terms and conditions of the convertible debentures and are still subject to change</w:t>
            </w:r>
            <w:r w:rsidRPr="003C2BE9">
              <w:rPr>
                <w:rFonts w:asciiTheme="majorBidi" w:hAnsiTheme="majorBidi"/>
                <w:sz w:val="28"/>
              </w:rPr>
              <w:t>.</w:t>
            </w:r>
            <w:r w:rsidRPr="00EC14EB">
              <w:rPr>
                <w:rFonts w:asciiTheme="majorBidi" w:hAnsiTheme="majorBidi" w:cstheme="majorBidi"/>
                <w:sz w:val="28"/>
              </w:rPr>
              <w:t xml:space="preserve"> Further relevant details will be stipulated in the terms and conditions of the convertible debentures</w:t>
            </w:r>
            <w:r w:rsidRPr="003C2BE9">
              <w:rPr>
                <w:rFonts w:asciiTheme="majorBidi" w:hAnsiTheme="majorBidi"/>
                <w:sz w:val="28"/>
              </w:rPr>
              <w:t>.</w:t>
            </w:r>
          </w:p>
        </w:tc>
      </w:tr>
    </w:tbl>
    <w:p w:rsidR="00E338C8" w:rsidRPr="00EC14EB" w:rsidRDefault="00E338C8" w:rsidP="0076596C">
      <w:pPr>
        <w:spacing w:after="0" w:line="240" w:lineRule="auto"/>
        <w:jc w:val="thaiDistribute"/>
        <w:rPr>
          <w:rFonts w:asciiTheme="majorBidi" w:hAnsiTheme="majorBidi" w:cstheme="majorBidi"/>
          <w:spacing w:val="-2"/>
          <w:sz w:val="16"/>
          <w:szCs w:val="1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pacing w:val="-2"/>
          <w:sz w:val="28"/>
          <w:lang w:val="en-GB"/>
        </w:rPr>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3C2BE9">
        <w:rPr>
          <w:rFonts w:asciiTheme="majorBidi" w:hAnsi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C2BE9">
        <w:rPr>
          <w:rFonts w:asciiTheme="majorBidi" w:hAnsiTheme="majorBidi"/>
          <w:sz w:val="28"/>
        </w:rPr>
        <w:t>.</w:t>
      </w:r>
    </w:p>
    <w:p w:rsidR="00E338C8" w:rsidRPr="003D0318" w:rsidRDefault="00E338C8" w:rsidP="00E338C8">
      <w:pPr>
        <w:spacing w:after="0" w:line="240" w:lineRule="auto"/>
        <w:ind w:left="360" w:firstLine="4"/>
        <w:jc w:val="thaiDistribute"/>
        <w:rPr>
          <w:rFonts w:asciiTheme="majorBidi" w:hAnsiTheme="majorBidi" w:cstheme="majorBidi"/>
          <w:sz w:val="16"/>
          <w:szCs w:val="1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z w:val="28"/>
          <w:lang w:val="en-GB"/>
        </w:rPr>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3C2BE9">
        <w:rPr>
          <w:rFonts w:asciiTheme="majorBidi" w:hAnsiTheme="majorBidi"/>
          <w:spacing w:val="-4"/>
          <w:sz w:val="28"/>
        </w:rPr>
        <w:t>(</w:t>
      </w:r>
      <w:r w:rsidRPr="00EC14EB">
        <w:rPr>
          <w:rFonts w:asciiTheme="majorBidi" w:hAnsiTheme="majorBidi" w:cstheme="majorBidi"/>
          <w:spacing w:val="-4"/>
          <w:sz w:val="28"/>
          <w:lang w:val="en-GB"/>
        </w:rPr>
        <w:t xml:space="preserve">Fixed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for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variable convertible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3C2BE9">
        <w:rPr>
          <w:rFonts w:asciiTheme="majorBidi" w:hAnsiTheme="majorBidi"/>
          <w:sz w:val="28"/>
        </w:rPr>
        <w:t>.</w:t>
      </w:r>
    </w:p>
    <w:p w:rsidR="00E338C8" w:rsidRPr="003D0318" w:rsidRDefault="00E338C8" w:rsidP="00E338C8">
      <w:pPr>
        <w:spacing w:after="0" w:line="240" w:lineRule="auto"/>
        <w:ind w:left="360" w:firstLine="4"/>
        <w:jc w:val="thaiDistribute"/>
        <w:rPr>
          <w:rFonts w:asciiTheme="majorBidi" w:hAnsiTheme="majorBidi" w:cstheme="majorBidi"/>
          <w:sz w:val="16"/>
          <w:szCs w:val="16"/>
        </w:rPr>
      </w:pPr>
    </w:p>
    <w:p w:rsidR="0076596C" w:rsidRDefault="00E338C8" w:rsidP="009E1DBA">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3C2BE9">
        <w:rPr>
          <w:rFonts w:asciiTheme="majorBidi" w:hAnsi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3C2BE9">
        <w:rPr>
          <w:rFonts w:asciiTheme="majorBidi" w:hAnsiTheme="majorBidi"/>
          <w:spacing w:val="-4"/>
          <w:sz w:val="28"/>
        </w:rPr>
        <w:t>.</w:t>
      </w:r>
    </w:p>
    <w:p w:rsidR="006E6092" w:rsidRPr="003D0318" w:rsidRDefault="006E6092" w:rsidP="009E1DBA">
      <w:pPr>
        <w:spacing w:after="0" w:line="240" w:lineRule="auto"/>
        <w:ind w:left="360" w:firstLine="4"/>
        <w:jc w:val="thaiDistribute"/>
        <w:rPr>
          <w:rFonts w:asciiTheme="majorBidi" w:hAnsiTheme="majorBidi" w:cstheme="majorBidi"/>
          <w:spacing w:val="-4"/>
          <w:sz w:val="16"/>
          <w:szCs w:val="16"/>
          <w:lang w:val="en-GB"/>
        </w:rPr>
      </w:pPr>
    </w:p>
    <w:p w:rsidR="00E338C8" w:rsidRPr="00334DEF" w:rsidRDefault="00E338C8" w:rsidP="00E338C8">
      <w:pPr>
        <w:spacing w:after="0" w:line="240" w:lineRule="auto"/>
        <w:ind w:left="360" w:firstLine="4"/>
        <w:jc w:val="thaiDistribute"/>
        <w:rPr>
          <w:rFonts w:asciiTheme="majorBidi" w:eastAsia="Calibri" w:hAnsiTheme="majorBidi" w:cstheme="majorBidi"/>
          <w:spacing w:val="-8"/>
          <w:sz w:val="28"/>
          <w:lang w:val="en-GB"/>
        </w:rPr>
      </w:pPr>
      <w:r w:rsidRPr="00334DEF">
        <w:rPr>
          <w:rFonts w:asciiTheme="majorBidi" w:hAnsiTheme="majorBidi" w:cstheme="majorBidi"/>
          <w:spacing w:val="-8"/>
          <w:sz w:val="28"/>
          <w:lang w:val="en-GB"/>
        </w:rPr>
        <w:t>Mov</w:t>
      </w:r>
      <w:r w:rsidRPr="00334DEF">
        <w:rPr>
          <w:rFonts w:asciiTheme="majorBidi" w:eastAsia="Calibri" w:hAnsiTheme="majorBidi" w:cstheme="majorBidi"/>
          <w:spacing w:val="-8"/>
          <w:sz w:val="28"/>
          <w:lang w:val="en-GB"/>
        </w:rPr>
        <w:t>ements of convertible debentures</w:t>
      </w:r>
      <w:r w:rsidRPr="003C2BE9">
        <w:rPr>
          <w:rFonts w:asciiTheme="majorBidi" w:eastAsia="Calibri" w:hAnsiTheme="majorBidi"/>
          <w:spacing w:val="-8"/>
          <w:sz w:val="28"/>
        </w:rPr>
        <w:t xml:space="preserve"> </w:t>
      </w:r>
      <w:r w:rsidRPr="00334DEF">
        <w:rPr>
          <w:rFonts w:asciiTheme="majorBidi" w:eastAsia="Calibri" w:hAnsiTheme="majorBidi" w:cstheme="majorBidi"/>
          <w:spacing w:val="-8"/>
          <w:sz w:val="28"/>
          <w:lang w:val="en-GB"/>
        </w:rPr>
        <w:t xml:space="preserve">and convertible options </w:t>
      </w:r>
      <w:r w:rsidRPr="00334DEF">
        <w:rPr>
          <w:rFonts w:asciiTheme="majorBidi" w:hAnsiTheme="majorBidi" w:cstheme="majorBidi"/>
          <w:spacing w:val="-8"/>
          <w:sz w:val="28"/>
          <w:lang w:val="en-GB"/>
        </w:rPr>
        <w:t>f</w:t>
      </w:r>
      <w:r w:rsidRPr="00334DEF">
        <w:rPr>
          <w:rFonts w:asciiTheme="majorBidi" w:hAnsiTheme="majorBidi" w:cstheme="majorBidi"/>
          <w:spacing w:val="-8"/>
          <w:sz w:val="28"/>
        </w:rPr>
        <w:t xml:space="preserve">or the </w:t>
      </w:r>
      <w:r w:rsidR="009E1DBA">
        <w:rPr>
          <w:rFonts w:asciiTheme="majorBidi" w:hAnsiTheme="majorBidi" w:cstheme="majorBidi"/>
          <w:spacing w:val="-8"/>
          <w:sz w:val="28"/>
        </w:rPr>
        <w:t>six</w:t>
      </w:r>
      <w:r w:rsidR="00334DEF" w:rsidRPr="003C2BE9">
        <w:rPr>
          <w:rFonts w:asciiTheme="majorBidi" w:hAnsiTheme="majorBidi"/>
          <w:spacing w:val="-8"/>
          <w:sz w:val="28"/>
        </w:rPr>
        <w:t>-</w:t>
      </w:r>
      <w:r w:rsidR="00334DEF" w:rsidRPr="00334DEF">
        <w:rPr>
          <w:rFonts w:asciiTheme="majorBidi" w:hAnsiTheme="majorBidi" w:cstheme="majorBidi"/>
          <w:spacing w:val="-8"/>
          <w:sz w:val="28"/>
        </w:rPr>
        <w:t>month</w:t>
      </w:r>
      <w:r w:rsidRPr="00334DEF">
        <w:rPr>
          <w:rFonts w:asciiTheme="majorBidi" w:hAnsiTheme="majorBidi" w:cstheme="majorBidi"/>
          <w:spacing w:val="-8"/>
          <w:sz w:val="28"/>
        </w:rPr>
        <w:t xml:space="preserve"> ended </w:t>
      </w:r>
      <w:r w:rsidR="009E1DBA">
        <w:rPr>
          <w:rFonts w:asciiTheme="majorBidi" w:hAnsiTheme="majorBidi" w:cstheme="majorBidi"/>
          <w:spacing w:val="-8"/>
          <w:sz w:val="28"/>
        </w:rPr>
        <w:t>June</w:t>
      </w:r>
      <w:r w:rsidRPr="00334DEF">
        <w:rPr>
          <w:rFonts w:asciiTheme="majorBidi" w:hAnsiTheme="majorBidi" w:cstheme="majorBidi"/>
          <w:spacing w:val="-8"/>
          <w:sz w:val="28"/>
        </w:rPr>
        <w:t xml:space="preserve"> 3</w:t>
      </w:r>
      <w:r w:rsidR="009E1DBA">
        <w:rPr>
          <w:rFonts w:asciiTheme="majorBidi" w:hAnsiTheme="majorBidi" w:cstheme="majorBidi"/>
          <w:spacing w:val="-8"/>
          <w:sz w:val="28"/>
        </w:rPr>
        <w:t>0</w:t>
      </w:r>
      <w:r w:rsidRPr="00334DEF">
        <w:rPr>
          <w:rFonts w:asciiTheme="majorBidi" w:hAnsiTheme="majorBidi" w:cstheme="majorBidi"/>
          <w:spacing w:val="-8"/>
          <w:sz w:val="28"/>
        </w:rPr>
        <w:t xml:space="preserve">, </w:t>
      </w:r>
      <w:r w:rsidRPr="00334DEF">
        <w:rPr>
          <w:rFonts w:asciiTheme="majorBidi" w:eastAsia="Calibri" w:hAnsiTheme="majorBidi" w:cstheme="majorBidi"/>
          <w:spacing w:val="-8"/>
          <w:sz w:val="28"/>
          <w:lang w:val="en-GB"/>
        </w:rPr>
        <w:t>202</w:t>
      </w:r>
      <w:r w:rsidR="00334DEF" w:rsidRPr="00334DEF">
        <w:rPr>
          <w:rFonts w:asciiTheme="majorBidi" w:eastAsia="Calibri" w:hAnsiTheme="majorBidi" w:cstheme="majorBidi"/>
          <w:spacing w:val="-8"/>
          <w:sz w:val="28"/>
          <w:lang w:val="en-GB"/>
        </w:rPr>
        <w:t>4</w:t>
      </w:r>
      <w:r w:rsidRPr="00334DEF">
        <w:rPr>
          <w:rFonts w:asciiTheme="majorBidi" w:eastAsia="Calibri" w:hAnsiTheme="majorBidi" w:cstheme="majorBidi"/>
          <w:spacing w:val="-8"/>
          <w:sz w:val="28"/>
          <w:lang w:val="en-GB"/>
        </w:rPr>
        <w:t xml:space="preserve"> are summarised below </w:t>
      </w:r>
      <w:r w:rsidRPr="003C2BE9">
        <w:rPr>
          <w:rFonts w:asciiTheme="majorBidi" w:eastAsia="Calibri" w:hAnsiTheme="majorBidi"/>
          <w:spacing w:val="-8"/>
          <w:sz w:val="28"/>
        </w:rPr>
        <w:t>:</w:t>
      </w:r>
    </w:p>
    <w:tbl>
      <w:tblPr>
        <w:tblW w:w="8815" w:type="dxa"/>
        <w:tblInd w:w="392" w:type="dxa"/>
        <w:tblLayout w:type="fixed"/>
        <w:tblLook w:val="0000" w:firstRow="0" w:lastRow="0" w:firstColumn="0" w:lastColumn="0" w:noHBand="0" w:noVBand="0"/>
      </w:tblPr>
      <w:tblGrid>
        <w:gridCol w:w="2712"/>
        <w:gridCol w:w="1232"/>
        <w:gridCol w:w="575"/>
        <w:gridCol w:w="601"/>
        <w:gridCol w:w="238"/>
        <w:gridCol w:w="1329"/>
        <w:gridCol w:w="1218"/>
        <w:gridCol w:w="910"/>
      </w:tblGrid>
      <w:tr w:rsidR="00E338C8" w:rsidRPr="008731D7" w:rsidTr="00AE3343">
        <w:trPr>
          <w:cantSplit/>
          <w:trHeight w:val="246"/>
        </w:trPr>
        <w:tc>
          <w:tcPr>
            <w:tcW w:w="2712" w:type="dxa"/>
          </w:tcPr>
          <w:p w:rsidR="00E338C8" w:rsidRPr="008731D7" w:rsidRDefault="00E338C8" w:rsidP="005E110B">
            <w:pPr>
              <w:spacing w:after="0" w:line="240" w:lineRule="auto"/>
              <w:ind w:left="-108" w:right="-77"/>
              <w:jc w:val="right"/>
              <w:rPr>
                <w:rFonts w:ascii="Angsana New" w:hAnsi="Angsana New"/>
                <w:sz w:val="28"/>
              </w:rPr>
            </w:pPr>
          </w:p>
        </w:tc>
        <w:tc>
          <w:tcPr>
            <w:tcW w:w="1807" w:type="dxa"/>
            <w:gridSpan w:val="2"/>
          </w:tcPr>
          <w:p w:rsidR="00E338C8" w:rsidRPr="008731D7"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3C2BE9" w:rsidRDefault="00E338C8" w:rsidP="005E110B">
            <w:pPr>
              <w:spacing w:after="0" w:line="240" w:lineRule="auto"/>
              <w:ind w:left="-108" w:right="-77"/>
              <w:jc w:val="right"/>
              <w:rPr>
                <w:rFonts w:ascii="Angsana New" w:hAnsi="Angsana New"/>
                <w:sz w:val="28"/>
                <w:cs/>
              </w:rPr>
            </w:pPr>
            <w:r w:rsidRPr="003C2BE9">
              <w:rPr>
                <w:rFonts w:ascii="Angsana New" w:hAnsi="Angsana New"/>
                <w:sz w:val="28"/>
              </w:rPr>
              <w:t>(</w:t>
            </w:r>
            <w:r w:rsidRPr="008731D7">
              <w:rPr>
                <w:rFonts w:ascii="Angsana New" w:hAnsi="Angsana New"/>
                <w:sz w:val="28"/>
              </w:rPr>
              <w:t xml:space="preserve">Unit </w:t>
            </w:r>
            <w:r w:rsidRPr="003C2BE9">
              <w:rPr>
                <w:rFonts w:ascii="Angsana New" w:hAnsi="Angsana New"/>
                <w:sz w:val="28"/>
              </w:rPr>
              <w:t xml:space="preserve">: </w:t>
            </w:r>
            <w:r w:rsidRPr="008731D7">
              <w:rPr>
                <w:rFonts w:ascii="Angsana New" w:hAnsi="Angsana New"/>
                <w:sz w:val="28"/>
              </w:rPr>
              <w:t>Thousand Baht</w:t>
            </w:r>
            <w:r w:rsidRPr="003C2BE9">
              <w:rPr>
                <w:rFonts w:ascii="Angsana New" w:hAnsi="Angsana New"/>
                <w:sz w:val="28"/>
              </w:rPr>
              <w:t>)</w:t>
            </w:r>
          </w:p>
        </w:tc>
      </w:tr>
      <w:tr w:rsidR="00E338C8" w:rsidRPr="008731D7" w:rsidTr="00AE3343">
        <w:trPr>
          <w:cantSplit/>
          <w:trHeight w:val="332"/>
        </w:trPr>
        <w:tc>
          <w:tcPr>
            <w:tcW w:w="2712" w:type="dxa"/>
            <w:vAlign w:val="bottom"/>
          </w:tcPr>
          <w:p w:rsidR="00E338C8" w:rsidRPr="008731D7" w:rsidRDefault="00E338C8" w:rsidP="005E110B">
            <w:pPr>
              <w:spacing w:after="0" w:line="240" w:lineRule="auto"/>
              <w:ind w:left="-32" w:right="-72"/>
              <w:jc w:val="thaiDistribute"/>
              <w:rPr>
                <w:rFonts w:ascii="Angsana New" w:eastAsia="SimSun" w:hAnsi="Angsana New"/>
                <w:sz w:val="28"/>
              </w:rPr>
            </w:pPr>
          </w:p>
        </w:tc>
        <w:tc>
          <w:tcPr>
            <w:tcW w:w="6103" w:type="dxa"/>
            <w:gridSpan w:val="7"/>
          </w:tcPr>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Consolidated</w:t>
            </w:r>
            <w:r w:rsidRPr="003C2BE9">
              <w:rPr>
                <w:rFonts w:ascii="Angsana New" w:hAnsi="Angsana New"/>
                <w:sz w:val="28"/>
                <w:u w:val="single"/>
              </w:rPr>
              <w:t>/</w:t>
            </w:r>
            <w:r w:rsidRPr="008731D7">
              <w:rPr>
                <w:rFonts w:ascii="Angsana New" w:eastAsia="Cordia New" w:hAnsi="Angsana New"/>
                <w:sz w:val="28"/>
                <w:u w:val="single"/>
              </w:rPr>
              <w:t>Separate</w:t>
            </w:r>
            <w:r w:rsidRPr="008731D7">
              <w:rPr>
                <w:rFonts w:ascii="Angsana New" w:hAnsi="Angsana New"/>
                <w:sz w:val="28"/>
                <w:u w:val="single"/>
              </w:rPr>
              <w:t xml:space="preserve"> financial statements</w:t>
            </w:r>
          </w:p>
        </w:tc>
      </w:tr>
      <w:tr w:rsidR="00E338C8" w:rsidRPr="008731D7" w:rsidTr="00AE3343">
        <w:trPr>
          <w:cantSplit/>
          <w:trHeight w:val="246"/>
        </w:trPr>
        <w:tc>
          <w:tcPr>
            <w:tcW w:w="2712" w:type="dxa"/>
            <w:vAlign w:val="bottom"/>
          </w:tcPr>
          <w:p w:rsidR="00E338C8" w:rsidRPr="008731D7" w:rsidRDefault="00E338C8" w:rsidP="005E110B">
            <w:pPr>
              <w:spacing w:after="0" w:line="240" w:lineRule="auto"/>
              <w:ind w:left="-32" w:right="-72"/>
              <w:jc w:val="thaiDistribute"/>
              <w:rPr>
                <w:rFonts w:ascii="Angsana New" w:hAnsi="Angsana New"/>
                <w:sz w:val="28"/>
                <w:u w:val="single"/>
              </w:rPr>
            </w:pPr>
          </w:p>
        </w:tc>
        <w:tc>
          <w:tcPr>
            <w:tcW w:w="1232" w:type="dxa"/>
          </w:tcPr>
          <w:p w:rsidR="00E338C8" w:rsidRPr="008731D7" w:rsidRDefault="00E338C8" w:rsidP="005E110B">
            <w:pPr>
              <w:spacing w:after="0" w:line="240" w:lineRule="auto"/>
              <w:ind w:left="-108" w:right="-108" w:hanging="4"/>
              <w:jc w:val="center"/>
              <w:rPr>
                <w:rFonts w:ascii="Angsana New" w:hAnsi="Angsana New"/>
                <w:sz w:val="28"/>
                <w:u w:val="single"/>
              </w:rPr>
            </w:pPr>
          </w:p>
        </w:tc>
        <w:tc>
          <w:tcPr>
            <w:tcW w:w="1176" w:type="dxa"/>
            <w:gridSpan w:val="2"/>
          </w:tcPr>
          <w:p w:rsidR="00E338C8" w:rsidRPr="008731D7" w:rsidRDefault="00E338C8" w:rsidP="005E110B">
            <w:pPr>
              <w:spacing w:after="0" w:line="240" w:lineRule="auto"/>
              <w:ind w:left="-108" w:right="-108" w:hanging="4"/>
              <w:jc w:val="center"/>
              <w:rPr>
                <w:rFonts w:ascii="Angsana New" w:hAnsi="Angsana New"/>
                <w:sz w:val="28"/>
                <w:u w:val="single"/>
              </w:rPr>
            </w:pPr>
          </w:p>
        </w:tc>
        <w:tc>
          <w:tcPr>
            <w:tcW w:w="238" w:type="dxa"/>
          </w:tcPr>
          <w:p w:rsidR="00E338C8" w:rsidRPr="008731D7" w:rsidRDefault="00E338C8" w:rsidP="005E110B">
            <w:pPr>
              <w:spacing w:after="0" w:line="240" w:lineRule="auto"/>
              <w:ind w:left="-108" w:right="-108" w:hanging="4"/>
              <w:jc w:val="center"/>
              <w:rPr>
                <w:rFonts w:ascii="Angsana New" w:hAnsi="Angsana New"/>
                <w:sz w:val="28"/>
                <w:u w:val="single"/>
              </w:rPr>
            </w:pPr>
          </w:p>
        </w:tc>
        <w:tc>
          <w:tcPr>
            <w:tcW w:w="3457" w:type="dxa"/>
            <w:gridSpan w:val="3"/>
          </w:tcPr>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Exercise of Convertible debentures</w:t>
            </w:r>
          </w:p>
        </w:tc>
      </w:tr>
      <w:tr w:rsidR="00E338C8" w:rsidRPr="008731D7" w:rsidTr="00AE3343">
        <w:trPr>
          <w:cantSplit/>
          <w:trHeight w:val="246"/>
        </w:trPr>
        <w:tc>
          <w:tcPr>
            <w:tcW w:w="2712" w:type="dxa"/>
            <w:vAlign w:val="bottom"/>
          </w:tcPr>
          <w:p w:rsidR="00E338C8" w:rsidRPr="008731D7" w:rsidRDefault="00E338C8" w:rsidP="005E110B">
            <w:pPr>
              <w:spacing w:after="0" w:line="240" w:lineRule="auto"/>
              <w:ind w:left="-32" w:right="-72"/>
              <w:jc w:val="thaiDistribute"/>
              <w:rPr>
                <w:rFonts w:ascii="Angsana New" w:hAnsi="Angsana New"/>
                <w:sz w:val="28"/>
                <w:u w:val="single"/>
              </w:rPr>
            </w:pPr>
          </w:p>
        </w:tc>
        <w:tc>
          <w:tcPr>
            <w:tcW w:w="1232" w:type="dxa"/>
          </w:tcPr>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Convertible debentures</w:t>
            </w:r>
          </w:p>
        </w:tc>
        <w:tc>
          <w:tcPr>
            <w:tcW w:w="1176" w:type="dxa"/>
            <w:gridSpan w:val="2"/>
          </w:tcPr>
          <w:p w:rsidR="00E338C8" w:rsidRPr="008731D7" w:rsidRDefault="00E338C8" w:rsidP="005E110B">
            <w:pPr>
              <w:spacing w:after="0" w:line="240" w:lineRule="auto"/>
              <w:ind w:left="-108" w:right="-108" w:hanging="4"/>
              <w:jc w:val="center"/>
              <w:rPr>
                <w:rFonts w:ascii="Angsana New" w:hAnsi="Angsana New"/>
                <w:sz w:val="28"/>
                <w:u w:val="single"/>
              </w:rPr>
            </w:pPr>
          </w:p>
          <w:p w:rsidR="00E338C8" w:rsidRPr="003C2BE9" w:rsidRDefault="00E338C8" w:rsidP="005E110B">
            <w:pPr>
              <w:spacing w:after="0" w:line="240" w:lineRule="auto"/>
              <w:ind w:left="-108" w:right="-108" w:hanging="4"/>
              <w:jc w:val="center"/>
              <w:rPr>
                <w:rFonts w:ascii="Angsana New" w:hAnsi="Angsana New"/>
                <w:sz w:val="28"/>
                <w:u w:val="single"/>
                <w:cs/>
              </w:rPr>
            </w:pPr>
            <w:r w:rsidRPr="008731D7">
              <w:rPr>
                <w:rFonts w:ascii="Angsana New" w:hAnsi="Angsana New"/>
                <w:sz w:val="28"/>
                <w:u w:val="single"/>
              </w:rPr>
              <w:t>Options</w:t>
            </w:r>
          </w:p>
        </w:tc>
        <w:tc>
          <w:tcPr>
            <w:tcW w:w="238" w:type="dxa"/>
          </w:tcPr>
          <w:p w:rsidR="00E338C8" w:rsidRPr="008731D7" w:rsidRDefault="00E338C8" w:rsidP="005E110B">
            <w:pPr>
              <w:spacing w:after="0" w:line="240" w:lineRule="auto"/>
              <w:ind w:left="-108" w:right="-108" w:hanging="4"/>
              <w:jc w:val="center"/>
              <w:rPr>
                <w:rFonts w:ascii="Angsana New" w:hAnsi="Angsana New"/>
                <w:sz w:val="28"/>
                <w:u w:val="single"/>
              </w:rPr>
            </w:pPr>
          </w:p>
        </w:tc>
        <w:tc>
          <w:tcPr>
            <w:tcW w:w="1329" w:type="dxa"/>
          </w:tcPr>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Issued in paid</w:t>
            </w:r>
            <w:r w:rsidRPr="003C2BE9">
              <w:rPr>
                <w:rFonts w:ascii="Angsana New" w:hAnsi="Angsana New"/>
                <w:sz w:val="28"/>
                <w:u w:val="single"/>
              </w:rPr>
              <w:t>-</w:t>
            </w:r>
            <w:r w:rsidRPr="008731D7">
              <w:rPr>
                <w:rFonts w:ascii="Angsana New" w:hAnsi="Angsana New"/>
                <w:sz w:val="28"/>
                <w:u w:val="single"/>
              </w:rPr>
              <w:t>up shares capital</w:t>
            </w:r>
          </w:p>
        </w:tc>
        <w:tc>
          <w:tcPr>
            <w:tcW w:w="1218" w:type="dxa"/>
          </w:tcPr>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Discount on ordinary shares</w:t>
            </w:r>
          </w:p>
        </w:tc>
        <w:tc>
          <w:tcPr>
            <w:tcW w:w="910" w:type="dxa"/>
          </w:tcPr>
          <w:p w:rsidR="00E338C8" w:rsidRPr="008731D7" w:rsidRDefault="00E338C8" w:rsidP="005E110B">
            <w:pPr>
              <w:spacing w:after="0" w:line="240" w:lineRule="auto"/>
              <w:ind w:left="-108" w:right="-108" w:hanging="4"/>
              <w:jc w:val="center"/>
              <w:rPr>
                <w:rFonts w:ascii="Angsana New" w:hAnsi="Angsana New"/>
                <w:sz w:val="28"/>
                <w:u w:val="single"/>
              </w:rPr>
            </w:pPr>
          </w:p>
          <w:p w:rsidR="00E338C8" w:rsidRPr="008731D7" w:rsidRDefault="00E338C8" w:rsidP="005E110B">
            <w:pPr>
              <w:spacing w:after="0" w:line="240" w:lineRule="auto"/>
              <w:ind w:left="-108" w:right="-108" w:hanging="4"/>
              <w:jc w:val="center"/>
              <w:rPr>
                <w:rFonts w:ascii="Angsana New" w:hAnsi="Angsana New"/>
                <w:sz w:val="28"/>
                <w:u w:val="single"/>
              </w:rPr>
            </w:pPr>
            <w:r w:rsidRPr="008731D7">
              <w:rPr>
                <w:rFonts w:ascii="Angsana New" w:hAnsi="Angsana New"/>
                <w:sz w:val="28"/>
                <w:u w:val="single"/>
              </w:rPr>
              <w:t>Total</w:t>
            </w:r>
          </w:p>
        </w:tc>
      </w:tr>
      <w:tr w:rsidR="00092CC7" w:rsidRPr="008731D7" w:rsidTr="00AE3343">
        <w:trPr>
          <w:cantSplit/>
          <w:trHeight w:val="230"/>
        </w:trPr>
        <w:tc>
          <w:tcPr>
            <w:tcW w:w="2712" w:type="dxa"/>
          </w:tcPr>
          <w:p w:rsidR="00092CC7" w:rsidRPr="003C2BE9" w:rsidRDefault="00092CC7" w:rsidP="00092CC7">
            <w:pPr>
              <w:spacing w:after="0" w:line="240" w:lineRule="auto"/>
              <w:ind w:left="-32" w:right="-72"/>
              <w:jc w:val="thaiDistribute"/>
              <w:rPr>
                <w:rFonts w:ascii="Angsana New" w:hAnsi="Angsana New"/>
                <w:sz w:val="28"/>
                <w:cs/>
              </w:rPr>
            </w:pPr>
            <w:r w:rsidRPr="008731D7">
              <w:rPr>
                <w:rFonts w:ascii="Angsana New" w:hAnsi="Angsana New"/>
                <w:sz w:val="28"/>
              </w:rPr>
              <w:t>Beginning balance</w:t>
            </w:r>
          </w:p>
        </w:tc>
        <w:tc>
          <w:tcPr>
            <w:tcW w:w="1232" w:type="dxa"/>
            <w:tcBorders>
              <w:top w:val="nil"/>
              <w:left w:val="nil"/>
              <w:bottom w:val="nil"/>
              <w:right w:val="nil"/>
            </w:tcBorders>
            <w:shd w:val="clear" w:color="auto" w:fill="auto"/>
            <w:vAlign w:val="center"/>
          </w:tcPr>
          <w:p w:rsidR="00092CC7" w:rsidRPr="008731D7" w:rsidRDefault="00092CC7" w:rsidP="00092CC7">
            <w:pPr>
              <w:spacing w:after="0" w:line="240" w:lineRule="auto"/>
              <w:ind w:right="347"/>
              <w:jc w:val="right"/>
              <w:rPr>
                <w:rFonts w:ascii="Angsana New" w:hAnsi="Angsana New"/>
                <w:color w:val="000000"/>
                <w:sz w:val="28"/>
              </w:rPr>
            </w:pPr>
            <w:r w:rsidRPr="008731D7">
              <w:rPr>
                <w:rFonts w:ascii="Angsana New" w:hAnsi="Angsana New"/>
                <w:color w:val="000000"/>
                <w:sz w:val="28"/>
              </w:rPr>
              <w:t>16,099</w:t>
            </w:r>
          </w:p>
        </w:tc>
        <w:tc>
          <w:tcPr>
            <w:tcW w:w="1176" w:type="dxa"/>
            <w:gridSpan w:val="2"/>
            <w:tcBorders>
              <w:top w:val="nil"/>
              <w:left w:val="nil"/>
              <w:bottom w:val="nil"/>
              <w:right w:val="nil"/>
            </w:tcBorders>
            <w:shd w:val="clear" w:color="auto" w:fill="auto"/>
            <w:vAlign w:val="center"/>
          </w:tcPr>
          <w:p w:rsidR="00092CC7" w:rsidRPr="008731D7" w:rsidRDefault="00092CC7" w:rsidP="00092CC7">
            <w:pPr>
              <w:spacing w:after="0" w:line="240" w:lineRule="auto"/>
              <w:ind w:right="227"/>
              <w:jc w:val="right"/>
              <w:rPr>
                <w:rFonts w:ascii="Angsana New" w:hAnsi="Angsana New"/>
                <w:color w:val="000000"/>
                <w:sz w:val="28"/>
              </w:rPr>
            </w:pPr>
            <w:r w:rsidRPr="008731D7">
              <w:rPr>
                <w:rFonts w:ascii="Angsana New" w:hAnsi="Angsana New"/>
                <w:color w:val="000000"/>
                <w:sz w:val="28"/>
              </w:rPr>
              <w:t>2,501</w:t>
            </w:r>
          </w:p>
        </w:tc>
        <w:tc>
          <w:tcPr>
            <w:tcW w:w="238" w:type="dxa"/>
            <w:tcBorders>
              <w:top w:val="nil"/>
              <w:left w:val="nil"/>
              <w:bottom w:val="nil"/>
              <w:right w:val="nil"/>
            </w:tcBorders>
          </w:tcPr>
          <w:p w:rsidR="00092CC7" w:rsidRPr="008731D7" w:rsidRDefault="00092CC7" w:rsidP="00092CC7">
            <w:pPr>
              <w:spacing w:after="0" w:line="240" w:lineRule="auto"/>
              <w:ind w:right="470"/>
              <w:jc w:val="right"/>
              <w:rPr>
                <w:rFonts w:ascii="Angsana New" w:hAnsi="Angsana New"/>
                <w:color w:val="000000"/>
                <w:sz w:val="28"/>
                <w:highlight w:val="yellow"/>
              </w:rPr>
            </w:pPr>
          </w:p>
        </w:tc>
        <w:tc>
          <w:tcPr>
            <w:tcW w:w="1329" w:type="dxa"/>
            <w:tcBorders>
              <w:top w:val="nil"/>
              <w:left w:val="nil"/>
              <w:bottom w:val="nil"/>
              <w:right w:val="nil"/>
            </w:tcBorders>
          </w:tcPr>
          <w:p w:rsidR="00092CC7" w:rsidRPr="008731D7" w:rsidRDefault="00334DEF" w:rsidP="00092CC7">
            <w:pPr>
              <w:spacing w:after="0" w:line="240" w:lineRule="auto"/>
              <w:ind w:right="275"/>
              <w:jc w:val="right"/>
              <w:rPr>
                <w:rFonts w:ascii="Angsana New" w:hAnsi="Angsana New"/>
                <w:color w:val="000000"/>
                <w:sz w:val="28"/>
                <w:cs/>
              </w:rPr>
            </w:pPr>
            <w:r w:rsidRPr="008731D7">
              <w:rPr>
                <w:rFonts w:ascii="Angsana New" w:hAnsi="Angsana New"/>
                <w:color w:val="000000"/>
                <w:sz w:val="28"/>
              </w:rPr>
              <w:t>265,873</w:t>
            </w:r>
          </w:p>
        </w:tc>
        <w:tc>
          <w:tcPr>
            <w:tcW w:w="1218" w:type="dxa"/>
            <w:tcBorders>
              <w:top w:val="nil"/>
              <w:left w:val="nil"/>
              <w:bottom w:val="nil"/>
              <w:right w:val="nil"/>
            </w:tcBorders>
            <w:vAlign w:val="center"/>
          </w:tcPr>
          <w:p w:rsidR="00092CC7" w:rsidRPr="008731D7" w:rsidRDefault="00092CC7" w:rsidP="00092CC7">
            <w:pPr>
              <w:spacing w:after="0" w:line="240" w:lineRule="auto"/>
              <w:ind w:right="195"/>
              <w:jc w:val="right"/>
              <w:rPr>
                <w:rFonts w:ascii="Angsana New" w:eastAsia="SimSun" w:hAnsi="Angsana New"/>
                <w:color w:val="000000"/>
                <w:sz w:val="28"/>
              </w:rPr>
            </w:pPr>
            <w:r w:rsidRPr="003C2BE9">
              <w:rPr>
                <w:rFonts w:ascii="Angsana New" w:hAnsi="Angsana New"/>
                <w:color w:val="000000"/>
                <w:sz w:val="28"/>
              </w:rPr>
              <w:t>(</w:t>
            </w:r>
            <w:r w:rsidRPr="008731D7">
              <w:rPr>
                <w:rFonts w:ascii="Angsana New" w:hAnsi="Angsana New"/>
                <w:color w:val="000000"/>
                <w:sz w:val="28"/>
              </w:rPr>
              <w:t>230,873</w:t>
            </w:r>
            <w:r w:rsidRPr="003C2BE9">
              <w:rPr>
                <w:rFonts w:ascii="Angsana New" w:hAnsi="Angsana New"/>
                <w:color w:val="000000"/>
                <w:sz w:val="28"/>
              </w:rPr>
              <w:t>)</w:t>
            </w:r>
          </w:p>
        </w:tc>
        <w:tc>
          <w:tcPr>
            <w:tcW w:w="910" w:type="dxa"/>
            <w:tcBorders>
              <w:top w:val="nil"/>
              <w:left w:val="nil"/>
              <w:bottom w:val="nil"/>
              <w:right w:val="nil"/>
            </w:tcBorders>
            <w:vAlign w:val="center"/>
          </w:tcPr>
          <w:p w:rsidR="00092CC7" w:rsidRPr="008731D7" w:rsidRDefault="00334DEF" w:rsidP="00092CC7">
            <w:pPr>
              <w:spacing w:after="0" w:line="240" w:lineRule="auto"/>
              <w:ind w:right="41"/>
              <w:jc w:val="right"/>
              <w:rPr>
                <w:rFonts w:ascii="Angsana New" w:hAnsi="Angsana New"/>
                <w:color w:val="000000"/>
                <w:sz w:val="28"/>
              </w:rPr>
            </w:pPr>
            <w:r w:rsidRPr="008731D7">
              <w:rPr>
                <w:rFonts w:ascii="Angsana New" w:hAnsi="Angsana New"/>
                <w:color w:val="000000"/>
                <w:sz w:val="28"/>
              </w:rPr>
              <w:t>35,000</w:t>
            </w:r>
          </w:p>
        </w:tc>
      </w:tr>
      <w:tr w:rsidR="00092CC7" w:rsidRPr="008731D7" w:rsidTr="00AE3343">
        <w:trPr>
          <w:cantSplit/>
          <w:trHeight w:val="230"/>
        </w:trPr>
        <w:tc>
          <w:tcPr>
            <w:tcW w:w="2712" w:type="dxa"/>
            <w:vAlign w:val="bottom"/>
          </w:tcPr>
          <w:p w:rsidR="00092CC7" w:rsidRPr="003C2BE9" w:rsidRDefault="00092CC7" w:rsidP="00092CC7">
            <w:pPr>
              <w:spacing w:after="0" w:line="240" w:lineRule="auto"/>
              <w:ind w:left="-32" w:right="-72"/>
              <w:jc w:val="thaiDistribute"/>
              <w:rPr>
                <w:rFonts w:ascii="Angsana New" w:hAnsi="Angsana New"/>
                <w:sz w:val="28"/>
                <w:cs/>
              </w:rPr>
            </w:pPr>
            <w:r w:rsidRPr="008731D7">
              <w:rPr>
                <w:rFonts w:ascii="Angsana New" w:eastAsia="SimSun" w:hAnsi="Angsana New"/>
                <w:sz w:val="28"/>
              </w:rPr>
              <w:t xml:space="preserve">Issuing during the </w:t>
            </w:r>
            <w:r w:rsidR="00334DEF" w:rsidRPr="008731D7">
              <w:rPr>
                <w:rFonts w:ascii="Angsana New" w:eastAsia="SimSun" w:hAnsi="Angsana New"/>
                <w:sz w:val="28"/>
              </w:rPr>
              <w:t>period</w:t>
            </w:r>
            <w:r w:rsidRPr="003C2BE9">
              <w:rPr>
                <w:rFonts w:ascii="Angsana New" w:hAnsi="Angsana New"/>
                <w:sz w:val="28"/>
              </w:rPr>
              <w:t xml:space="preserve"> </w:t>
            </w:r>
          </w:p>
        </w:tc>
        <w:tc>
          <w:tcPr>
            <w:tcW w:w="1232" w:type="dxa"/>
            <w:tcBorders>
              <w:top w:val="nil"/>
              <w:left w:val="nil"/>
              <w:bottom w:val="nil"/>
              <w:right w:val="nil"/>
            </w:tcBorders>
            <w:shd w:val="clear" w:color="auto" w:fill="auto"/>
          </w:tcPr>
          <w:p w:rsidR="00092CC7" w:rsidRPr="008731D7" w:rsidRDefault="00E82EBB" w:rsidP="00092CC7">
            <w:pPr>
              <w:spacing w:after="0" w:line="240" w:lineRule="auto"/>
              <w:ind w:right="333"/>
              <w:jc w:val="right"/>
              <w:rPr>
                <w:rFonts w:ascii="Angsana New" w:hAnsi="Angsana New"/>
                <w:color w:val="000000"/>
                <w:sz w:val="28"/>
              </w:rPr>
            </w:pPr>
            <w:r w:rsidRPr="008731D7">
              <w:rPr>
                <w:rFonts w:ascii="Angsana New" w:hAnsi="Angsana New"/>
                <w:color w:val="000000"/>
                <w:sz w:val="28"/>
              </w:rPr>
              <w:t>32</w:t>
            </w:r>
            <w:r w:rsidR="00092CC7" w:rsidRPr="008731D7">
              <w:rPr>
                <w:rFonts w:ascii="Angsana New" w:hAnsi="Angsana New"/>
                <w:color w:val="000000"/>
                <w:sz w:val="28"/>
              </w:rPr>
              <w:t>,1</w:t>
            </w:r>
            <w:r w:rsidRPr="008731D7">
              <w:rPr>
                <w:rFonts w:ascii="Angsana New" w:hAnsi="Angsana New"/>
                <w:color w:val="000000"/>
                <w:sz w:val="28"/>
              </w:rPr>
              <w:t>98</w:t>
            </w:r>
          </w:p>
        </w:tc>
        <w:tc>
          <w:tcPr>
            <w:tcW w:w="1176" w:type="dxa"/>
            <w:gridSpan w:val="2"/>
            <w:tcBorders>
              <w:top w:val="nil"/>
              <w:left w:val="nil"/>
              <w:bottom w:val="nil"/>
              <w:right w:val="nil"/>
            </w:tcBorders>
            <w:shd w:val="clear" w:color="auto" w:fill="auto"/>
            <w:vAlign w:val="center"/>
          </w:tcPr>
          <w:p w:rsidR="00092CC7" w:rsidRPr="008731D7" w:rsidRDefault="00E82EBB" w:rsidP="00092CC7">
            <w:pPr>
              <w:spacing w:after="0" w:line="240" w:lineRule="auto"/>
              <w:ind w:right="227"/>
              <w:jc w:val="right"/>
              <w:rPr>
                <w:rFonts w:ascii="Angsana New" w:hAnsi="Angsana New"/>
                <w:color w:val="000000"/>
                <w:sz w:val="28"/>
              </w:rPr>
            </w:pPr>
            <w:r w:rsidRPr="008731D7">
              <w:rPr>
                <w:rFonts w:ascii="Angsana New" w:hAnsi="Angsana New"/>
                <w:color w:val="000000"/>
                <w:sz w:val="28"/>
              </w:rPr>
              <w:t>5</w:t>
            </w:r>
            <w:r w:rsidR="00092CC7" w:rsidRPr="008731D7">
              <w:rPr>
                <w:rFonts w:ascii="Angsana New" w:hAnsi="Angsana New"/>
                <w:color w:val="000000"/>
                <w:sz w:val="28"/>
              </w:rPr>
              <w:t>,</w:t>
            </w:r>
            <w:r w:rsidRPr="008731D7">
              <w:rPr>
                <w:rFonts w:ascii="Angsana New" w:hAnsi="Angsana New"/>
                <w:color w:val="000000"/>
                <w:sz w:val="28"/>
              </w:rPr>
              <w:t>001</w:t>
            </w:r>
          </w:p>
        </w:tc>
        <w:tc>
          <w:tcPr>
            <w:tcW w:w="238" w:type="dxa"/>
            <w:tcBorders>
              <w:top w:val="nil"/>
              <w:left w:val="nil"/>
              <w:bottom w:val="nil"/>
              <w:right w:val="nil"/>
            </w:tcBorders>
          </w:tcPr>
          <w:p w:rsidR="00092CC7" w:rsidRPr="008731D7" w:rsidRDefault="00092CC7" w:rsidP="00092CC7">
            <w:pPr>
              <w:spacing w:after="0" w:line="240" w:lineRule="auto"/>
              <w:ind w:right="441"/>
              <w:jc w:val="right"/>
              <w:rPr>
                <w:rFonts w:ascii="Angsana New" w:hAnsi="Angsana New"/>
                <w:color w:val="000000"/>
                <w:sz w:val="28"/>
                <w:highlight w:val="yellow"/>
              </w:rPr>
            </w:pPr>
          </w:p>
        </w:tc>
        <w:tc>
          <w:tcPr>
            <w:tcW w:w="1329" w:type="dxa"/>
            <w:tcBorders>
              <w:top w:val="nil"/>
              <w:left w:val="nil"/>
              <w:bottom w:val="nil"/>
              <w:right w:val="nil"/>
            </w:tcBorders>
          </w:tcPr>
          <w:p w:rsidR="00092CC7" w:rsidRPr="008731D7" w:rsidRDefault="00092CC7" w:rsidP="00092CC7">
            <w:pPr>
              <w:spacing w:after="0" w:line="240" w:lineRule="auto"/>
              <w:ind w:right="275"/>
              <w:jc w:val="right"/>
              <w:rPr>
                <w:rFonts w:ascii="Angsana New" w:hAnsi="Angsana New"/>
                <w:color w:val="000000"/>
                <w:sz w:val="28"/>
              </w:rPr>
            </w:pPr>
            <w:r w:rsidRPr="003C2BE9">
              <w:rPr>
                <w:rFonts w:ascii="Angsana New" w:hAnsi="Angsana New"/>
                <w:color w:val="000000"/>
                <w:sz w:val="28"/>
              </w:rPr>
              <w:t>-</w:t>
            </w:r>
          </w:p>
        </w:tc>
        <w:tc>
          <w:tcPr>
            <w:tcW w:w="1218" w:type="dxa"/>
            <w:tcBorders>
              <w:top w:val="nil"/>
              <w:left w:val="nil"/>
              <w:bottom w:val="nil"/>
              <w:right w:val="nil"/>
            </w:tcBorders>
          </w:tcPr>
          <w:p w:rsidR="00092CC7" w:rsidRPr="008731D7" w:rsidRDefault="00092CC7" w:rsidP="00092CC7">
            <w:pPr>
              <w:spacing w:after="0" w:line="240" w:lineRule="auto"/>
              <w:ind w:right="274"/>
              <w:jc w:val="right"/>
              <w:rPr>
                <w:rFonts w:ascii="Angsana New" w:eastAsia="SimSun" w:hAnsi="Angsana New"/>
                <w:color w:val="000000"/>
                <w:sz w:val="28"/>
              </w:rPr>
            </w:pPr>
            <w:r w:rsidRPr="003C2BE9">
              <w:rPr>
                <w:rFonts w:ascii="Angsana New" w:eastAsia="SimSun" w:hAnsi="Angsana New"/>
                <w:color w:val="000000"/>
                <w:sz w:val="28"/>
              </w:rPr>
              <w:t>-</w:t>
            </w:r>
          </w:p>
        </w:tc>
        <w:tc>
          <w:tcPr>
            <w:tcW w:w="910" w:type="dxa"/>
            <w:tcBorders>
              <w:top w:val="nil"/>
              <w:left w:val="nil"/>
              <w:bottom w:val="nil"/>
              <w:right w:val="nil"/>
            </w:tcBorders>
            <w:vAlign w:val="center"/>
          </w:tcPr>
          <w:p w:rsidR="00092CC7" w:rsidRPr="008731D7" w:rsidRDefault="00092CC7" w:rsidP="00092CC7">
            <w:pPr>
              <w:spacing w:after="0" w:line="240" w:lineRule="auto"/>
              <w:ind w:right="41"/>
              <w:jc w:val="right"/>
              <w:rPr>
                <w:rFonts w:ascii="Angsana New" w:hAnsi="Angsana New"/>
                <w:color w:val="000000"/>
                <w:sz w:val="28"/>
              </w:rPr>
            </w:pPr>
            <w:r w:rsidRPr="003C2BE9">
              <w:rPr>
                <w:rFonts w:ascii="Angsana New" w:hAnsi="Angsana New"/>
                <w:color w:val="000000"/>
                <w:sz w:val="28"/>
              </w:rPr>
              <w:t>-</w:t>
            </w:r>
          </w:p>
        </w:tc>
      </w:tr>
      <w:tr w:rsidR="00092CC7" w:rsidRPr="008731D7" w:rsidTr="00AE3343">
        <w:trPr>
          <w:cantSplit/>
          <w:trHeight w:val="230"/>
        </w:trPr>
        <w:tc>
          <w:tcPr>
            <w:tcW w:w="2712" w:type="dxa"/>
          </w:tcPr>
          <w:p w:rsidR="00092CC7" w:rsidRPr="008731D7" w:rsidRDefault="00092CC7" w:rsidP="00092CC7">
            <w:pPr>
              <w:spacing w:after="0" w:line="240" w:lineRule="auto"/>
              <w:ind w:left="-32" w:right="-72"/>
              <w:jc w:val="thaiDistribute"/>
              <w:rPr>
                <w:rFonts w:ascii="Angsana New" w:hAnsi="Angsana New"/>
                <w:sz w:val="28"/>
                <w:cs/>
              </w:rPr>
            </w:pPr>
            <w:r w:rsidRPr="008731D7">
              <w:rPr>
                <w:rFonts w:ascii="Angsana New" w:hAnsi="Angsana New"/>
                <w:sz w:val="28"/>
                <w:u w:val="single"/>
              </w:rPr>
              <w:t>Add</w:t>
            </w:r>
            <w:r w:rsidRPr="003C2BE9">
              <w:rPr>
                <w:rFonts w:ascii="Angsana New" w:eastAsia="SimSun" w:hAnsi="Angsana New"/>
                <w:sz w:val="28"/>
              </w:rPr>
              <w:t xml:space="preserve"> </w:t>
            </w:r>
            <w:r w:rsidR="00EA0F06">
              <w:rPr>
                <w:rFonts w:ascii="Angsana New" w:eastAsia="SimSun" w:hAnsi="Angsana New"/>
                <w:sz w:val="28"/>
              </w:rPr>
              <w:t>A</w:t>
            </w:r>
            <w:r w:rsidRPr="008731D7">
              <w:rPr>
                <w:rFonts w:ascii="Angsana New" w:eastAsia="SimSun" w:hAnsi="Angsana New"/>
                <w:sz w:val="28"/>
              </w:rPr>
              <w:t>mortization cost</w:t>
            </w:r>
          </w:p>
        </w:tc>
        <w:tc>
          <w:tcPr>
            <w:tcW w:w="1232" w:type="dxa"/>
            <w:tcBorders>
              <w:top w:val="nil"/>
              <w:left w:val="nil"/>
              <w:bottom w:val="nil"/>
              <w:right w:val="nil"/>
            </w:tcBorders>
            <w:shd w:val="clear" w:color="auto" w:fill="auto"/>
          </w:tcPr>
          <w:p w:rsidR="00092CC7" w:rsidRPr="008731D7" w:rsidRDefault="00E82EBB" w:rsidP="000D36EE">
            <w:pPr>
              <w:spacing w:after="0" w:line="240" w:lineRule="auto"/>
              <w:ind w:right="261"/>
              <w:jc w:val="right"/>
              <w:rPr>
                <w:rFonts w:ascii="Angsana New" w:hAnsi="Angsana New"/>
                <w:color w:val="000000"/>
                <w:sz w:val="28"/>
              </w:rPr>
            </w:pPr>
            <w:r w:rsidRPr="003C2BE9">
              <w:rPr>
                <w:rFonts w:ascii="Angsana New" w:hAnsi="Angsana New"/>
                <w:color w:val="000000"/>
                <w:sz w:val="28"/>
              </w:rPr>
              <w:t>(</w:t>
            </w:r>
            <w:r w:rsidRPr="008731D7">
              <w:rPr>
                <w:rFonts w:ascii="Angsana New" w:hAnsi="Angsana New"/>
                <w:color w:val="000000"/>
                <w:sz w:val="28"/>
              </w:rPr>
              <w:t>4,200</w:t>
            </w:r>
            <w:r w:rsidRPr="003C2BE9">
              <w:rPr>
                <w:rFonts w:ascii="Angsana New" w:hAnsi="Angsana New"/>
                <w:color w:val="000000"/>
                <w:sz w:val="28"/>
              </w:rPr>
              <w:t>)</w:t>
            </w:r>
          </w:p>
        </w:tc>
        <w:tc>
          <w:tcPr>
            <w:tcW w:w="1176" w:type="dxa"/>
            <w:gridSpan w:val="2"/>
            <w:tcBorders>
              <w:top w:val="nil"/>
              <w:left w:val="nil"/>
              <w:bottom w:val="nil"/>
              <w:right w:val="nil"/>
            </w:tcBorders>
            <w:shd w:val="clear" w:color="auto" w:fill="auto"/>
            <w:vAlign w:val="center"/>
          </w:tcPr>
          <w:p w:rsidR="00092CC7" w:rsidRPr="008731D7" w:rsidRDefault="00092CC7" w:rsidP="00092CC7">
            <w:pPr>
              <w:spacing w:after="0" w:line="240" w:lineRule="auto"/>
              <w:ind w:right="269"/>
              <w:jc w:val="right"/>
              <w:rPr>
                <w:rFonts w:ascii="Angsana New" w:hAnsi="Angsana New"/>
                <w:color w:val="000000"/>
                <w:sz w:val="28"/>
              </w:rPr>
            </w:pPr>
            <w:r w:rsidRPr="003C2BE9">
              <w:rPr>
                <w:rFonts w:ascii="Angsana New" w:hAnsi="Angsana New"/>
                <w:color w:val="000000"/>
                <w:sz w:val="28"/>
              </w:rPr>
              <w:t>-</w:t>
            </w:r>
          </w:p>
        </w:tc>
        <w:tc>
          <w:tcPr>
            <w:tcW w:w="238" w:type="dxa"/>
            <w:tcBorders>
              <w:top w:val="nil"/>
              <w:left w:val="nil"/>
              <w:right w:val="nil"/>
            </w:tcBorders>
          </w:tcPr>
          <w:p w:rsidR="00092CC7" w:rsidRPr="008731D7" w:rsidRDefault="00092CC7" w:rsidP="00092CC7">
            <w:pPr>
              <w:spacing w:after="0" w:line="240" w:lineRule="auto"/>
              <w:ind w:right="470"/>
              <w:jc w:val="right"/>
              <w:rPr>
                <w:rFonts w:ascii="Angsana New" w:hAnsi="Angsana New"/>
                <w:color w:val="000000"/>
                <w:sz w:val="28"/>
                <w:highlight w:val="yellow"/>
              </w:rPr>
            </w:pPr>
          </w:p>
        </w:tc>
        <w:tc>
          <w:tcPr>
            <w:tcW w:w="1329" w:type="dxa"/>
            <w:tcBorders>
              <w:top w:val="nil"/>
              <w:left w:val="nil"/>
              <w:bottom w:val="nil"/>
              <w:right w:val="nil"/>
            </w:tcBorders>
          </w:tcPr>
          <w:p w:rsidR="00092CC7" w:rsidRPr="008731D7" w:rsidRDefault="00092CC7" w:rsidP="00092CC7">
            <w:pPr>
              <w:spacing w:after="0" w:line="240" w:lineRule="auto"/>
              <w:ind w:right="275"/>
              <w:jc w:val="right"/>
              <w:rPr>
                <w:rFonts w:ascii="Angsana New" w:hAnsi="Angsana New"/>
                <w:color w:val="000000"/>
                <w:sz w:val="28"/>
              </w:rPr>
            </w:pPr>
            <w:r w:rsidRPr="003C2BE9">
              <w:rPr>
                <w:rFonts w:ascii="Angsana New" w:hAnsi="Angsana New"/>
                <w:color w:val="000000"/>
                <w:sz w:val="28"/>
              </w:rPr>
              <w:t>-</w:t>
            </w:r>
          </w:p>
        </w:tc>
        <w:tc>
          <w:tcPr>
            <w:tcW w:w="1218" w:type="dxa"/>
            <w:tcBorders>
              <w:top w:val="nil"/>
              <w:left w:val="nil"/>
              <w:bottom w:val="nil"/>
              <w:right w:val="nil"/>
            </w:tcBorders>
          </w:tcPr>
          <w:p w:rsidR="00092CC7" w:rsidRPr="008731D7" w:rsidRDefault="00092CC7" w:rsidP="00092CC7">
            <w:pPr>
              <w:spacing w:after="0" w:line="240" w:lineRule="auto"/>
              <w:ind w:right="274"/>
              <w:jc w:val="right"/>
              <w:rPr>
                <w:rFonts w:ascii="Angsana New" w:eastAsia="SimSun" w:hAnsi="Angsana New"/>
                <w:color w:val="000000"/>
                <w:sz w:val="28"/>
              </w:rPr>
            </w:pPr>
            <w:r w:rsidRPr="003C2BE9">
              <w:rPr>
                <w:rFonts w:ascii="Angsana New" w:eastAsia="SimSun" w:hAnsi="Angsana New"/>
                <w:color w:val="000000"/>
                <w:sz w:val="28"/>
              </w:rPr>
              <w:t>-</w:t>
            </w:r>
          </w:p>
        </w:tc>
        <w:tc>
          <w:tcPr>
            <w:tcW w:w="910" w:type="dxa"/>
            <w:tcBorders>
              <w:top w:val="nil"/>
              <w:left w:val="nil"/>
              <w:bottom w:val="nil"/>
              <w:right w:val="nil"/>
            </w:tcBorders>
            <w:vAlign w:val="center"/>
          </w:tcPr>
          <w:p w:rsidR="00092CC7" w:rsidRPr="008731D7" w:rsidRDefault="00092CC7" w:rsidP="00092CC7">
            <w:pPr>
              <w:spacing w:after="0" w:line="240" w:lineRule="auto"/>
              <w:ind w:right="41"/>
              <w:jc w:val="right"/>
              <w:rPr>
                <w:rFonts w:ascii="Angsana New" w:hAnsi="Angsana New"/>
                <w:color w:val="000000"/>
                <w:sz w:val="28"/>
              </w:rPr>
            </w:pPr>
            <w:r w:rsidRPr="003C2BE9">
              <w:rPr>
                <w:rFonts w:ascii="Angsana New" w:hAnsi="Angsana New"/>
                <w:color w:val="000000"/>
                <w:sz w:val="28"/>
              </w:rPr>
              <w:t>-</w:t>
            </w:r>
          </w:p>
        </w:tc>
      </w:tr>
      <w:tr w:rsidR="00092CC7" w:rsidRPr="008731D7" w:rsidTr="00AE3343">
        <w:trPr>
          <w:cantSplit/>
          <w:trHeight w:val="230"/>
        </w:trPr>
        <w:tc>
          <w:tcPr>
            <w:tcW w:w="2712" w:type="dxa"/>
          </w:tcPr>
          <w:p w:rsidR="00092CC7" w:rsidRPr="008731D7" w:rsidRDefault="00092CC7" w:rsidP="00092CC7">
            <w:pPr>
              <w:spacing w:after="0" w:line="240" w:lineRule="auto"/>
              <w:ind w:left="-32" w:right="-72"/>
              <w:jc w:val="thaiDistribute"/>
              <w:rPr>
                <w:rFonts w:ascii="Angsana New" w:hAnsi="Angsana New"/>
                <w:sz w:val="28"/>
                <w:cs/>
              </w:rPr>
            </w:pPr>
            <w:r w:rsidRPr="008731D7">
              <w:rPr>
                <w:rFonts w:ascii="Angsana New" w:eastAsia="SimSun" w:hAnsi="Angsana New"/>
                <w:sz w:val="28"/>
                <w:u w:val="single"/>
              </w:rPr>
              <w:t>Less</w:t>
            </w:r>
            <w:r w:rsidRPr="008731D7">
              <w:rPr>
                <w:rFonts w:ascii="Angsana New" w:eastAsia="SimSun" w:hAnsi="Angsana New"/>
                <w:sz w:val="28"/>
              </w:rPr>
              <w:t xml:space="preserve"> Exercise of conversion rights</w:t>
            </w:r>
          </w:p>
        </w:tc>
        <w:tc>
          <w:tcPr>
            <w:tcW w:w="1232" w:type="dxa"/>
            <w:tcBorders>
              <w:top w:val="nil"/>
              <w:left w:val="nil"/>
              <w:bottom w:val="nil"/>
              <w:right w:val="nil"/>
            </w:tcBorders>
            <w:shd w:val="clear" w:color="auto" w:fill="auto"/>
          </w:tcPr>
          <w:p w:rsidR="00092CC7" w:rsidRPr="008731D7" w:rsidRDefault="00092CC7" w:rsidP="000D36EE">
            <w:pPr>
              <w:spacing w:after="0" w:line="240" w:lineRule="auto"/>
              <w:ind w:right="261"/>
              <w:jc w:val="right"/>
              <w:rPr>
                <w:rFonts w:ascii="Angsana New" w:hAnsi="Angsana New"/>
                <w:color w:val="000000"/>
                <w:sz w:val="28"/>
              </w:rPr>
            </w:pPr>
            <w:r w:rsidRPr="003C2BE9">
              <w:rPr>
                <w:rFonts w:ascii="Angsana New" w:hAnsi="Angsana New"/>
                <w:color w:val="000000"/>
                <w:sz w:val="28"/>
              </w:rPr>
              <w:t>(</w:t>
            </w:r>
            <w:r w:rsidR="00E82EBB" w:rsidRPr="008731D7">
              <w:rPr>
                <w:rFonts w:ascii="Angsana New" w:hAnsi="Angsana New"/>
                <w:color w:val="000000"/>
                <w:sz w:val="28"/>
              </w:rPr>
              <w:t>44,097</w:t>
            </w:r>
            <w:r w:rsidRPr="003C2BE9">
              <w:rPr>
                <w:rFonts w:ascii="Angsana New" w:hAnsi="Angsana New"/>
                <w:color w:val="000000"/>
                <w:sz w:val="28"/>
              </w:rPr>
              <w:t>)</w:t>
            </w:r>
          </w:p>
        </w:tc>
        <w:tc>
          <w:tcPr>
            <w:tcW w:w="1176" w:type="dxa"/>
            <w:gridSpan w:val="2"/>
            <w:tcBorders>
              <w:top w:val="nil"/>
              <w:left w:val="nil"/>
              <w:bottom w:val="nil"/>
              <w:right w:val="nil"/>
            </w:tcBorders>
            <w:shd w:val="clear" w:color="auto" w:fill="auto"/>
            <w:vAlign w:val="center"/>
          </w:tcPr>
          <w:p w:rsidR="00092CC7" w:rsidRPr="008731D7" w:rsidRDefault="00092CC7" w:rsidP="00092CC7">
            <w:pPr>
              <w:spacing w:after="0" w:line="240" w:lineRule="auto"/>
              <w:ind w:right="192"/>
              <w:jc w:val="right"/>
              <w:rPr>
                <w:rFonts w:ascii="Angsana New" w:hAnsi="Angsana New"/>
                <w:color w:val="000000"/>
                <w:sz w:val="28"/>
              </w:rPr>
            </w:pPr>
            <w:r w:rsidRPr="003C2BE9">
              <w:rPr>
                <w:rFonts w:ascii="Angsana New" w:hAnsi="Angsana New"/>
                <w:color w:val="000000"/>
                <w:sz w:val="28"/>
              </w:rPr>
              <w:t>(</w:t>
            </w:r>
            <w:r w:rsidR="00E82EBB" w:rsidRPr="008731D7">
              <w:rPr>
                <w:rFonts w:ascii="Angsana New" w:hAnsi="Angsana New"/>
                <w:color w:val="000000"/>
                <w:sz w:val="28"/>
              </w:rPr>
              <w:t>7</w:t>
            </w:r>
            <w:r w:rsidRPr="008731D7">
              <w:rPr>
                <w:rFonts w:ascii="Angsana New" w:hAnsi="Angsana New"/>
                <w:color w:val="000000"/>
                <w:sz w:val="28"/>
              </w:rPr>
              <w:t>,</w:t>
            </w:r>
            <w:r w:rsidR="00E82EBB" w:rsidRPr="008731D7">
              <w:rPr>
                <w:rFonts w:ascii="Angsana New" w:hAnsi="Angsana New"/>
                <w:color w:val="000000"/>
                <w:sz w:val="28"/>
              </w:rPr>
              <w:t>502</w:t>
            </w:r>
            <w:r w:rsidRPr="003C2BE9">
              <w:rPr>
                <w:rFonts w:ascii="Angsana New" w:hAnsi="Angsana New"/>
                <w:color w:val="000000"/>
                <w:sz w:val="28"/>
              </w:rPr>
              <w:t>)</w:t>
            </w:r>
          </w:p>
        </w:tc>
        <w:tc>
          <w:tcPr>
            <w:tcW w:w="238" w:type="dxa"/>
            <w:tcBorders>
              <w:top w:val="nil"/>
              <w:left w:val="nil"/>
              <w:bottom w:val="nil"/>
              <w:right w:val="nil"/>
            </w:tcBorders>
          </w:tcPr>
          <w:p w:rsidR="00092CC7" w:rsidRPr="008731D7" w:rsidRDefault="00092CC7" w:rsidP="00092CC7">
            <w:pPr>
              <w:spacing w:after="0" w:line="240" w:lineRule="auto"/>
              <w:ind w:right="317"/>
              <w:jc w:val="right"/>
              <w:rPr>
                <w:rFonts w:ascii="Angsana New" w:hAnsi="Angsana New"/>
                <w:color w:val="000000"/>
                <w:sz w:val="28"/>
                <w:highlight w:val="yellow"/>
              </w:rPr>
            </w:pPr>
          </w:p>
        </w:tc>
        <w:tc>
          <w:tcPr>
            <w:tcW w:w="1329" w:type="dxa"/>
            <w:tcBorders>
              <w:top w:val="nil"/>
              <w:left w:val="nil"/>
              <w:bottom w:val="nil"/>
              <w:right w:val="nil"/>
            </w:tcBorders>
          </w:tcPr>
          <w:p w:rsidR="00092CC7" w:rsidRPr="008731D7" w:rsidRDefault="00E82EBB" w:rsidP="00092CC7">
            <w:pPr>
              <w:spacing w:after="0" w:line="240" w:lineRule="auto"/>
              <w:ind w:right="275"/>
              <w:jc w:val="right"/>
              <w:rPr>
                <w:rFonts w:ascii="Angsana New" w:hAnsi="Angsana New"/>
                <w:color w:val="000000"/>
                <w:sz w:val="28"/>
              </w:rPr>
            </w:pPr>
            <w:r w:rsidRPr="008731D7">
              <w:rPr>
                <w:rFonts w:ascii="Angsana New" w:hAnsi="Angsana New"/>
                <w:color w:val="000000"/>
                <w:sz w:val="28"/>
              </w:rPr>
              <w:t>432</w:t>
            </w:r>
            <w:r w:rsidR="00092CC7" w:rsidRPr="008731D7">
              <w:rPr>
                <w:rFonts w:ascii="Angsana New" w:hAnsi="Angsana New"/>
                <w:color w:val="000000"/>
                <w:sz w:val="28"/>
              </w:rPr>
              <w:t>,</w:t>
            </w:r>
            <w:r w:rsidRPr="008731D7">
              <w:rPr>
                <w:rFonts w:ascii="Angsana New" w:hAnsi="Angsana New"/>
                <w:color w:val="000000"/>
                <w:sz w:val="28"/>
              </w:rPr>
              <w:t>407</w:t>
            </w:r>
          </w:p>
        </w:tc>
        <w:tc>
          <w:tcPr>
            <w:tcW w:w="1218" w:type="dxa"/>
            <w:tcBorders>
              <w:top w:val="nil"/>
              <w:left w:val="nil"/>
              <w:bottom w:val="nil"/>
              <w:right w:val="nil"/>
            </w:tcBorders>
          </w:tcPr>
          <w:p w:rsidR="00092CC7" w:rsidRPr="008731D7" w:rsidRDefault="00092CC7" w:rsidP="00092CC7">
            <w:pPr>
              <w:spacing w:after="0" w:line="240" w:lineRule="auto"/>
              <w:ind w:right="184"/>
              <w:jc w:val="right"/>
              <w:rPr>
                <w:rFonts w:ascii="Angsana New" w:hAnsi="Angsana New"/>
                <w:color w:val="000000"/>
                <w:sz w:val="28"/>
              </w:rPr>
            </w:pPr>
            <w:r w:rsidRPr="003C2BE9">
              <w:rPr>
                <w:rFonts w:ascii="Angsana New" w:hAnsi="Angsana New"/>
                <w:color w:val="000000"/>
                <w:sz w:val="28"/>
              </w:rPr>
              <w:t>(</w:t>
            </w:r>
            <w:r w:rsidR="00E82EBB" w:rsidRPr="008731D7">
              <w:rPr>
                <w:rFonts w:ascii="Angsana New" w:hAnsi="Angsana New"/>
                <w:color w:val="000000"/>
                <w:sz w:val="28"/>
              </w:rPr>
              <w:t>372</w:t>
            </w:r>
            <w:r w:rsidRPr="008731D7">
              <w:rPr>
                <w:rFonts w:ascii="Angsana New" w:hAnsi="Angsana New"/>
                <w:color w:val="000000"/>
                <w:sz w:val="28"/>
              </w:rPr>
              <w:t>,</w:t>
            </w:r>
            <w:r w:rsidR="00E82EBB" w:rsidRPr="008731D7">
              <w:rPr>
                <w:rFonts w:ascii="Angsana New" w:hAnsi="Angsana New"/>
                <w:color w:val="000000"/>
                <w:sz w:val="28"/>
              </w:rPr>
              <w:t>407</w:t>
            </w:r>
            <w:r w:rsidRPr="003C2BE9">
              <w:rPr>
                <w:rFonts w:ascii="Angsana New" w:hAnsi="Angsana New"/>
                <w:color w:val="000000"/>
                <w:sz w:val="28"/>
              </w:rPr>
              <w:t>)</w:t>
            </w:r>
          </w:p>
        </w:tc>
        <w:tc>
          <w:tcPr>
            <w:tcW w:w="910" w:type="dxa"/>
            <w:tcBorders>
              <w:top w:val="nil"/>
              <w:left w:val="nil"/>
              <w:bottom w:val="nil"/>
              <w:right w:val="nil"/>
            </w:tcBorders>
            <w:vAlign w:val="center"/>
          </w:tcPr>
          <w:p w:rsidR="00092CC7" w:rsidRPr="008731D7" w:rsidRDefault="00E82EBB" w:rsidP="00092CC7">
            <w:pPr>
              <w:spacing w:after="0" w:line="240" w:lineRule="auto"/>
              <w:ind w:right="41"/>
              <w:jc w:val="right"/>
              <w:rPr>
                <w:rFonts w:ascii="Angsana New" w:hAnsi="Angsana New"/>
                <w:color w:val="000000"/>
                <w:sz w:val="28"/>
              </w:rPr>
            </w:pPr>
            <w:r w:rsidRPr="008731D7">
              <w:rPr>
                <w:rFonts w:ascii="Angsana New" w:hAnsi="Angsana New"/>
                <w:color w:val="000000"/>
                <w:sz w:val="28"/>
              </w:rPr>
              <w:t>6</w:t>
            </w:r>
            <w:r w:rsidR="00092CC7" w:rsidRPr="008731D7">
              <w:rPr>
                <w:rFonts w:ascii="Angsana New" w:hAnsi="Angsana New"/>
                <w:color w:val="000000"/>
                <w:sz w:val="28"/>
              </w:rPr>
              <w:t>0,000</w:t>
            </w:r>
          </w:p>
        </w:tc>
      </w:tr>
      <w:tr w:rsidR="00092CC7" w:rsidRPr="008731D7" w:rsidTr="00AE3343">
        <w:trPr>
          <w:cantSplit/>
          <w:trHeight w:val="230"/>
        </w:trPr>
        <w:tc>
          <w:tcPr>
            <w:tcW w:w="2712" w:type="dxa"/>
          </w:tcPr>
          <w:p w:rsidR="00092CC7" w:rsidRPr="008731D7" w:rsidRDefault="00092CC7" w:rsidP="00092CC7">
            <w:pPr>
              <w:spacing w:after="0" w:line="240" w:lineRule="auto"/>
              <w:ind w:left="-32" w:right="-72"/>
              <w:jc w:val="thaiDistribute"/>
              <w:rPr>
                <w:rFonts w:ascii="Angsana New" w:hAnsi="Angsana New"/>
                <w:sz w:val="28"/>
                <w:cs/>
              </w:rPr>
            </w:pPr>
            <w:r w:rsidRPr="008731D7">
              <w:rPr>
                <w:rFonts w:ascii="Angsana New" w:hAnsi="Angsana New"/>
                <w:sz w:val="28"/>
              </w:rPr>
              <w:t>Ending balance</w:t>
            </w:r>
          </w:p>
        </w:tc>
        <w:tc>
          <w:tcPr>
            <w:tcW w:w="1232" w:type="dxa"/>
            <w:tcBorders>
              <w:top w:val="single" w:sz="4" w:space="0" w:color="auto"/>
              <w:left w:val="nil"/>
              <w:bottom w:val="double" w:sz="4" w:space="0" w:color="auto"/>
              <w:right w:val="nil"/>
            </w:tcBorders>
            <w:shd w:val="clear" w:color="auto" w:fill="auto"/>
            <w:vAlign w:val="center"/>
          </w:tcPr>
          <w:p w:rsidR="00092CC7" w:rsidRPr="008731D7" w:rsidRDefault="00E82EBB" w:rsidP="00092CC7">
            <w:pPr>
              <w:spacing w:after="0" w:line="240" w:lineRule="auto"/>
              <w:ind w:right="333"/>
              <w:jc w:val="right"/>
              <w:rPr>
                <w:rFonts w:ascii="Angsana New" w:hAnsi="Angsana New"/>
                <w:color w:val="000000"/>
                <w:sz w:val="28"/>
              </w:rPr>
            </w:pPr>
            <w:r w:rsidRPr="003C2BE9">
              <w:rPr>
                <w:rFonts w:ascii="Angsana New" w:hAnsi="Angsana New"/>
                <w:color w:val="000000"/>
                <w:sz w:val="28"/>
              </w:rPr>
              <w:t>-</w:t>
            </w:r>
          </w:p>
        </w:tc>
        <w:tc>
          <w:tcPr>
            <w:tcW w:w="1176" w:type="dxa"/>
            <w:gridSpan w:val="2"/>
            <w:tcBorders>
              <w:top w:val="single" w:sz="4" w:space="0" w:color="auto"/>
              <w:left w:val="nil"/>
              <w:bottom w:val="double" w:sz="4" w:space="0" w:color="auto"/>
              <w:right w:val="nil"/>
            </w:tcBorders>
            <w:shd w:val="clear" w:color="auto" w:fill="auto"/>
          </w:tcPr>
          <w:p w:rsidR="00092CC7" w:rsidRPr="008731D7" w:rsidRDefault="00E82EBB" w:rsidP="00E82EBB">
            <w:pPr>
              <w:spacing w:after="0" w:line="240" w:lineRule="auto"/>
              <w:ind w:right="269"/>
              <w:jc w:val="right"/>
              <w:rPr>
                <w:rFonts w:ascii="Angsana New" w:hAnsi="Angsana New"/>
                <w:color w:val="000000"/>
                <w:sz w:val="28"/>
              </w:rPr>
            </w:pPr>
            <w:r w:rsidRPr="003C2BE9">
              <w:rPr>
                <w:rFonts w:ascii="Angsana New" w:hAnsi="Angsana New"/>
                <w:color w:val="000000"/>
                <w:sz w:val="28"/>
              </w:rPr>
              <w:t>-</w:t>
            </w:r>
          </w:p>
        </w:tc>
        <w:tc>
          <w:tcPr>
            <w:tcW w:w="238" w:type="dxa"/>
            <w:tcBorders>
              <w:left w:val="nil"/>
              <w:right w:val="nil"/>
            </w:tcBorders>
          </w:tcPr>
          <w:p w:rsidR="00092CC7" w:rsidRPr="008731D7" w:rsidRDefault="00092CC7" w:rsidP="00092CC7">
            <w:pPr>
              <w:spacing w:after="0" w:line="240" w:lineRule="auto"/>
              <w:ind w:right="317"/>
              <w:jc w:val="right"/>
              <w:rPr>
                <w:rFonts w:ascii="Angsana New" w:hAnsi="Angsana New"/>
                <w:color w:val="000000"/>
                <w:sz w:val="28"/>
                <w:highlight w:val="yellow"/>
              </w:rPr>
            </w:pPr>
          </w:p>
        </w:tc>
        <w:tc>
          <w:tcPr>
            <w:tcW w:w="1329" w:type="dxa"/>
            <w:tcBorders>
              <w:top w:val="single" w:sz="4" w:space="0" w:color="auto"/>
              <w:left w:val="nil"/>
              <w:bottom w:val="double" w:sz="4" w:space="0" w:color="auto"/>
              <w:right w:val="nil"/>
            </w:tcBorders>
          </w:tcPr>
          <w:p w:rsidR="00092CC7" w:rsidRPr="008731D7" w:rsidRDefault="00E82EBB" w:rsidP="00092CC7">
            <w:pPr>
              <w:spacing w:after="0" w:line="240" w:lineRule="auto"/>
              <w:ind w:right="275"/>
              <w:jc w:val="right"/>
              <w:rPr>
                <w:rFonts w:ascii="Angsana New" w:hAnsi="Angsana New"/>
                <w:color w:val="000000"/>
                <w:sz w:val="28"/>
              </w:rPr>
            </w:pPr>
            <w:r w:rsidRPr="008731D7">
              <w:rPr>
                <w:rFonts w:ascii="Angsana New" w:hAnsi="Angsana New"/>
                <w:color w:val="000000"/>
                <w:sz w:val="28"/>
              </w:rPr>
              <w:t>698</w:t>
            </w:r>
            <w:r w:rsidR="00334DEF" w:rsidRPr="008731D7">
              <w:rPr>
                <w:rFonts w:ascii="Angsana New" w:hAnsi="Angsana New"/>
                <w:color w:val="000000"/>
                <w:sz w:val="28"/>
              </w:rPr>
              <w:t>,</w:t>
            </w:r>
            <w:r w:rsidRPr="008731D7">
              <w:rPr>
                <w:rFonts w:ascii="Angsana New" w:hAnsi="Angsana New"/>
                <w:color w:val="000000"/>
                <w:sz w:val="28"/>
              </w:rPr>
              <w:t>280</w:t>
            </w:r>
          </w:p>
        </w:tc>
        <w:tc>
          <w:tcPr>
            <w:tcW w:w="1218" w:type="dxa"/>
            <w:tcBorders>
              <w:top w:val="single" w:sz="4" w:space="0" w:color="auto"/>
              <w:left w:val="nil"/>
              <w:bottom w:val="double" w:sz="4" w:space="0" w:color="auto"/>
              <w:right w:val="nil"/>
            </w:tcBorders>
            <w:vAlign w:val="center"/>
          </w:tcPr>
          <w:p w:rsidR="00092CC7" w:rsidRPr="008731D7" w:rsidRDefault="00092CC7" w:rsidP="00092CC7">
            <w:pPr>
              <w:spacing w:after="0" w:line="240" w:lineRule="auto"/>
              <w:ind w:right="184"/>
              <w:jc w:val="right"/>
              <w:rPr>
                <w:rFonts w:ascii="Angsana New" w:hAnsi="Angsana New"/>
                <w:color w:val="000000"/>
                <w:sz w:val="28"/>
              </w:rPr>
            </w:pPr>
            <w:r w:rsidRPr="003C2BE9">
              <w:rPr>
                <w:rFonts w:ascii="Angsana New" w:hAnsi="Angsana New"/>
                <w:color w:val="000000"/>
                <w:sz w:val="28"/>
              </w:rPr>
              <w:t>(</w:t>
            </w:r>
            <w:r w:rsidR="00E82EBB" w:rsidRPr="008731D7">
              <w:rPr>
                <w:rFonts w:ascii="Angsana New" w:hAnsi="Angsana New"/>
                <w:color w:val="000000"/>
                <w:sz w:val="28"/>
              </w:rPr>
              <w:t>603</w:t>
            </w:r>
            <w:r w:rsidRPr="008731D7">
              <w:rPr>
                <w:rFonts w:ascii="Angsana New" w:hAnsi="Angsana New"/>
                <w:color w:val="000000"/>
                <w:sz w:val="28"/>
              </w:rPr>
              <w:t>,</w:t>
            </w:r>
            <w:r w:rsidR="00E82EBB" w:rsidRPr="008731D7">
              <w:rPr>
                <w:rFonts w:ascii="Angsana New" w:hAnsi="Angsana New"/>
                <w:color w:val="000000"/>
                <w:sz w:val="28"/>
              </w:rPr>
              <w:t>280</w:t>
            </w:r>
            <w:r w:rsidRPr="003C2BE9">
              <w:rPr>
                <w:rFonts w:ascii="Angsana New" w:hAnsi="Angsana New"/>
                <w:color w:val="000000"/>
                <w:sz w:val="28"/>
              </w:rPr>
              <w:t>)</w:t>
            </w:r>
          </w:p>
        </w:tc>
        <w:tc>
          <w:tcPr>
            <w:tcW w:w="910" w:type="dxa"/>
            <w:tcBorders>
              <w:top w:val="single" w:sz="4" w:space="0" w:color="auto"/>
              <w:left w:val="nil"/>
              <w:bottom w:val="double" w:sz="4" w:space="0" w:color="auto"/>
              <w:right w:val="nil"/>
            </w:tcBorders>
          </w:tcPr>
          <w:p w:rsidR="00092CC7" w:rsidRPr="008731D7" w:rsidRDefault="00E82EBB" w:rsidP="00092CC7">
            <w:pPr>
              <w:spacing w:after="0" w:line="240" w:lineRule="auto"/>
              <w:ind w:right="41"/>
              <w:jc w:val="right"/>
              <w:rPr>
                <w:rFonts w:ascii="Angsana New" w:hAnsi="Angsana New"/>
                <w:color w:val="000000"/>
                <w:sz w:val="28"/>
              </w:rPr>
            </w:pPr>
            <w:r w:rsidRPr="008731D7">
              <w:rPr>
                <w:rFonts w:ascii="Angsana New" w:hAnsi="Angsana New"/>
                <w:color w:val="000000"/>
                <w:sz w:val="28"/>
              </w:rPr>
              <w:t>95</w:t>
            </w:r>
            <w:r w:rsidR="00334DEF" w:rsidRPr="008731D7">
              <w:rPr>
                <w:rFonts w:ascii="Angsana New" w:hAnsi="Angsana New"/>
                <w:color w:val="000000"/>
                <w:sz w:val="28"/>
              </w:rPr>
              <w:t>,000</w:t>
            </w:r>
          </w:p>
        </w:tc>
      </w:tr>
    </w:tbl>
    <w:p w:rsidR="00A8539D" w:rsidRPr="00A8539D" w:rsidRDefault="00A8539D" w:rsidP="00E338C8">
      <w:pPr>
        <w:spacing w:after="0" w:line="240" w:lineRule="auto"/>
        <w:ind w:left="360" w:firstLine="4"/>
        <w:jc w:val="thaiDistribute"/>
        <w:rPr>
          <w:rFonts w:asciiTheme="majorBidi" w:hAnsiTheme="majorBidi" w:cstheme="majorBidi"/>
          <w:spacing w:val="-8"/>
          <w:sz w:val="12"/>
          <w:szCs w:val="12"/>
        </w:rPr>
      </w:pPr>
    </w:p>
    <w:p w:rsidR="00E338C8" w:rsidRPr="00EC14EB" w:rsidRDefault="00E338C8" w:rsidP="00E338C8">
      <w:pPr>
        <w:spacing w:after="0" w:line="240" w:lineRule="auto"/>
        <w:ind w:left="360" w:firstLine="4"/>
        <w:jc w:val="thaiDistribute"/>
        <w:rPr>
          <w:rFonts w:asciiTheme="majorBidi" w:hAnsiTheme="majorBidi" w:cstheme="majorBidi"/>
          <w:sz w:val="28"/>
        </w:rPr>
      </w:pPr>
      <w:r w:rsidRPr="00E82EBB">
        <w:rPr>
          <w:rFonts w:asciiTheme="majorBidi" w:hAnsiTheme="majorBidi" w:cstheme="majorBidi"/>
          <w:spacing w:val="-8"/>
          <w:sz w:val="28"/>
        </w:rPr>
        <w:lastRenderedPageBreak/>
        <w:t xml:space="preserve">As at </w:t>
      </w:r>
      <w:r w:rsidR="00677151" w:rsidRPr="00E82EBB">
        <w:rPr>
          <w:rFonts w:asciiTheme="majorBidi" w:hAnsiTheme="majorBidi" w:cstheme="majorBidi"/>
          <w:spacing w:val="-8"/>
          <w:sz w:val="28"/>
        </w:rPr>
        <w:t>June</w:t>
      </w:r>
      <w:r w:rsidRPr="00E82EBB">
        <w:rPr>
          <w:rFonts w:asciiTheme="majorBidi" w:hAnsiTheme="majorBidi" w:cstheme="majorBidi"/>
          <w:spacing w:val="-8"/>
          <w:sz w:val="28"/>
        </w:rPr>
        <w:t xml:space="preserve"> 3</w:t>
      </w:r>
      <w:r w:rsidR="00677151" w:rsidRPr="00E82EBB">
        <w:rPr>
          <w:rFonts w:asciiTheme="majorBidi" w:hAnsiTheme="majorBidi" w:cstheme="majorBidi"/>
          <w:spacing w:val="-8"/>
          <w:sz w:val="28"/>
        </w:rPr>
        <w:t>0</w:t>
      </w:r>
      <w:r w:rsidRPr="00E82EBB">
        <w:rPr>
          <w:rFonts w:asciiTheme="majorBidi" w:hAnsiTheme="majorBidi" w:cstheme="majorBidi"/>
          <w:spacing w:val="-8"/>
          <w:sz w:val="28"/>
        </w:rPr>
        <w:t xml:space="preserve">, </w:t>
      </w:r>
      <w:r w:rsidRPr="00E82EBB">
        <w:rPr>
          <w:rFonts w:asciiTheme="majorBidi" w:eastAsia="Calibri" w:hAnsiTheme="majorBidi" w:cstheme="majorBidi"/>
          <w:sz w:val="28"/>
          <w:lang w:val="en-GB"/>
        </w:rPr>
        <w:t>202</w:t>
      </w:r>
      <w:r w:rsidR="005E110B" w:rsidRPr="00E82EBB">
        <w:rPr>
          <w:rFonts w:asciiTheme="majorBidi" w:eastAsia="Calibri" w:hAnsiTheme="majorBidi" w:cstheme="majorBidi"/>
          <w:sz w:val="28"/>
          <w:lang w:val="en-GB"/>
        </w:rPr>
        <w:t>4</w:t>
      </w:r>
      <w:r w:rsidRPr="00E82EBB">
        <w:rPr>
          <w:rFonts w:asciiTheme="majorBidi" w:hAnsiTheme="majorBidi" w:cstheme="majorBidi"/>
          <w:sz w:val="28"/>
        </w:rPr>
        <w:t>, the Company issued convertible</w:t>
      </w:r>
      <w:r w:rsidR="00A73EB9" w:rsidRPr="00E82EBB">
        <w:rPr>
          <w:rFonts w:asciiTheme="majorBidi" w:hAnsiTheme="majorBidi" w:cstheme="majorBidi"/>
          <w:sz w:val="28"/>
        </w:rPr>
        <w:t xml:space="preserve"> debentures in amount of Baht </w:t>
      </w:r>
      <w:r w:rsidR="00E82EBB" w:rsidRPr="00E82EBB">
        <w:rPr>
          <w:rFonts w:asciiTheme="majorBidi" w:hAnsiTheme="majorBidi" w:cstheme="majorBidi"/>
          <w:sz w:val="28"/>
        </w:rPr>
        <w:t>6</w:t>
      </w:r>
      <w:r w:rsidR="00A73EB9" w:rsidRPr="00E82EBB">
        <w:rPr>
          <w:rFonts w:asciiTheme="majorBidi" w:hAnsiTheme="majorBidi" w:cstheme="majorBidi"/>
          <w:sz w:val="28"/>
        </w:rPr>
        <w:t>0</w:t>
      </w:r>
      <w:r w:rsidRPr="003C2BE9">
        <w:rPr>
          <w:rFonts w:asciiTheme="majorBidi" w:hAnsiTheme="majorBidi"/>
          <w:sz w:val="28"/>
        </w:rPr>
        <w:t>.</w:t>
      </w:r>
      <w:r w:rsidRPr="00E82EBB">
        <w:rPr>
          <w:rFonts w:asciiTheme="majorBidi" w:hAnsiTheme="majorBidi" w:cstheme="majorBidi"/>
          <w:sz w:val="28"/>
        </w:rPr>
        <w:t>00 million net of issued convertible</w:t>
      </w:r>
      <w:r w:rsidR="00EB1B1A" w:rsidRPr="00E82EBB">
        <w:rPr>
          <w:rFonts w:asciiTheme="majorBidi" w:hAnsiTheme="majorBidi" w:cstheme="majorBidi"/>
          <w:sz w:val="28"/>
        </w:rPr>
        <w:t xml:space="preserve"> debentures fee amount of Baht </w:t>
      </w:r>
      <w:r w:rsidR="00E82EBB" w:rsidRPr="00E82EBB">
        <w:rPr>
          <w:rFonts w:asciiTheme="majorBidi" w:hAnsiTheme="majorBidi" w:cstheme="majorBidi"/>
          <w:sz w:val="28"/>
        </w:rPr>
        <w:t>4</w:t>
      </w:r>
      <w:r w:rsidRPr="003C2BE9">
        <w:rPr>
          <w:rFonts w:asciiTheme="majorBidi" w:hAnsiTheme="majorBidi"/>
          <w:sz w:val="28"/>
        </w:rPr>
        <w:t>.</w:t>
      </w:r>
      <w:r w:rsidR="00E82EBB" w:rsidRPr="00E82EBB">
        <w:rPr>
          <w:rFonts w:asciiTheme="majorBidi" w:hAnsiTheme="majorBidi" w:cstheme="majorBidi"/>
          <w:sz w:val="28"/>
        </w:rPr>
        <w:t>20</w:t>
      </w:r>
      <w:r w:rsidRPr="00E82EBB">
        <w:rPr>
          <w:rFonts w:asciiTheme="majorBidi" w:hAnsiTheme="majorBidi" w:cstheme="majorBidi"/>
          <w:sz w:val="28"/>
        </w:rPr>
        <w:t xml:space="preserve"> million,</w:t>
      </w:r>
      <w:r w:rsidR="00EB1B1A" w:rsidRPr="00E82EBB">
        <w:rPr>
          <w:rFonts w:asciiTheme="majorBidi" w:hAnsiTheme="majorBidi" w:cstheme="majorBidi"/>
          <w:sz w:val="28"/>
        </w:rPr>
        <w:t xml:space="preserve"> remaining net amount of Baht </w:t>
      </w:r>
      <w:r w:rsidR="00E82EBB" w:rsidRPr="00E82EBB">
        <w:rPr>
          <w:rFonts w:asciiTheme="majorBidi" w:hAnsiTheme="majorBidi" w:cstheme="majorBidi"/>
          <w:sz w:val="28"/>
        </w:rPr>
        <w:t>55</w:t>
      </w:r>
      <w:r w:rsidR="00EB1B1A" w:rsidRPr="003C2BE9">
        <w:rPr>
          <w:rFonts w:asciiTheme="majorBidi" w:hAnsiTheme="majorBidi"/>
          <w:sz w:val="28"/>
        </w:rPr>
        <w:t>.</w:t>
      </w:r>
      <w:r w:rsidR="00E82EBB" w:rsidRPr="00E82EBB">
        <w:rPr>
          <w:rFonts w:asciiTheme="majorBidi" w:hAnsiTheme="majorBidi" w:cstheme="majorBidi"/>
          <w:sz w:val="28"/>
        </w:rPr>
        <w:t>8</w:t>
      </w:r>
      <w:r w:rsidR="00A73EB9" w:rsidRPr="00E82EBB">
        <w:rPr>
          <w:rFonts w:asciiTheme="majorBidi" w:hAnsiTheme="majorBidi" w:cstheme="majorBidi"/>
          <w:sz w:val="28"/>
        </w:rPr>
        <w:t>0</w:t>
      </w:r>
      <w:r w:rsidRPr="00E82EBB">
        <w:rPr>
          <w:rFonts w:asciiTheme="majorBidi" w:hAnsiTheme="majorBidi" w:cstheme="majorBidi"/>
          <w:sz w:val="28"/>
        </w:rPr>
        <w:t xml:space="preserve"> million</w:t>
      </w:r>
      <w:r w:rsidRPr="003C2BE9">
        <w:rPr>
          <w:rFonts w:asciiTheme="majorBidi" w:hAnsiTheme="majorBidi"/>
          <w:sz w:val="28"/>
        </w:rPr>
        <w:t>.</w:t>
      </w:r>
    </w:p>
    <w:p w:rsidR="00E338C8" w:rsidRPr="00EB1B1A" w:rsidRDefault="00E338C8" w:rsidP="00E338C8">
      <w:pPr>
        <w:spacing w:after="0" w:line="240" w:lineRule="auto"/>
        <w:ind w:left="360" w:firstLine="4"/>
        <w:jc w:val="thaiDistribute"/>
        <w:rPr>
          <w:rFonts w:asciiTheme="majorBidi" w:hAnsiTheme="majorBidi" w:cstheme="majorBidi"/>
          <w:sz w:val="12"/>
          <w:szCs w:val="12"/>
        </w:rPr>
      </w:pPr>
    </w:p>
    <w:p w:rsidR="00E61321" w:rsidRDefault="00E338C8" w:rsidP="00EB1B1A">
      <w:pPr>
        <w:spacing w:after="0" w:line="240" w:lineRule="auto"/>
        <w:ind w:left="360" w:firstLine="4"/>
        <w:jc w:val="thaiDistribute"/>
        <w:rPr>
          <w:rFonts w:asciiTheme="majorBidi" w:hAnsiTheme="majorBidi" w:cstheme="majorBidi"/>
          <w:sz w:val="28"/>
        </w:rPr>
      </w:pPr>
      <w:r w:rsidRPr="00E82EBB">
        <w:rPr>
          <w:rFonts w:asciiTheme="majorBidi" w:hAnsiTheme="majorBidi" w:cstheme="majorBidi"/>
          <w:sz w:val="28"/>
        </w:rPr>
        <w:t>In year 202</w:t>
      </w:r>
      <w:r w:rsidR="005E110B" w:rsidRPr="00E82EBB">
        <w:rPr>
          <w:rFonts w:asciiTheme="majorBidi" w:hAnsiTheme="majorBidi" w:cstheme="majorBidi"/>
          <w:sz w:val="28"/>
        </w:rPr>
        <w:t>4</w:t>
      </w:r>
      <w:r w:rsidRPr="00E82EBB">
        <w:rPr>
          <w:rFonts w:asciiTheme="majorBidi" w:hAnsiTheme="majorBidi" w:cstheme="majorBidi"/>
          <w:sz w:val="28"/>
        </w:rPr>
        <w:t xml:space="preserve">, the convertible debentures exercise has convert into </w:t>
      </w:r>
      <w:r w:rsidR="00A73EB9" w:rsidRPr="00E82EBB">
        <w:rPr>
          <w:rFonts w:asciiTheme="majorBidi" w:hAnsiTheme="majorBidi" w:cstheme="majorBidi"/>
          <w:sz w:val="28"/>
        </w:rPr>
        <w:t xml:space="preserve">ordinary shares in amount of </w:t>
      </w:r>
      <w:r w:rsidR="00E82EBB" w:rsidRPr="00E82EBB">
        <w:rPr>
          <w:rFonts w:asciiTheme="majorBidi" w:hAnsiTheme="majorBidi" w:cstheme="majorBidi"/>
          <w:sz w:val="28"/>
        </w:rPr>
        <w:t>864</w:t>
      </w:r>
      <w:r w:rsidR="00A73EB9" w:rsidRPr="003C2BE9">
        <w:rPr>
          <w:rFonts w:asciiTheme="majorBidi" w:hAnsiTheme="majorBidi"/>
          <w:sz w:val="28"/>
        </w:rPr>
        <w:t>.</w:t>
      </w:r>
      <w:r w:rsidR="00E82EBB" w:rsidRPr="00E82EBB">
        <w:rPr>
          <w:rFonts w:asciiTheme="majorBidi" w:hAnsiTheme="majorBidi" w:cstheme="majorBidi"/>
          <w:sz w:val="28"/>
        </w:rPr>
        <w:t>81</w:t>
      </w:r>
      <w:r w:rsidRPr="00E82EBB">
        <w:rPr>
          <w:rFonts w:asciiTheme="majorBidi" w:hAnsiTheme="majorBidi" w:cstheme="majorBidi"/>
          <w:sz w:val="28"/>
        </w:rPr>
        <w:t xml:space="preserve"> million shares with a convertible share value of Baht 0</w:t>
      </w:r>
      <w:r w:rsidRPr="003C2BE9">
        <w:rPr>
          <w:rFonts w:asciiTheme="majorBidi" w:hAnsiTheme="majorBidi"/>
          <w:sz w:val="28"/>
        </w:rPr>
        <w:t>.</w:t>
      </w:r>
      <w:r w:rsidRPr="00E82EBB">
        <w:rPr>
          <w:rFonts w:asciiTheme="majorBidi" w:hAnsiTheme="majorBidi" w:cstheme="majorBidi"/>
          <w:sz w:val="28"/>
        </w:rPr>
        <w:t xml:space="preserve">50, </w:t>
      </w:r>
      <w:r w:rsidR="00A73EB9" w:rsidRPr="00E82EBB">
        <w:rPr>
          <w:rFonts w:asciiTheme="majorBidi" w:hAnsiTheme="majorBidi" w:cstheme="majorBidi"/>
          <w:sz w:val="28"/>
        </w:rPr>
        <w:t xml:space="preserve">representing a total of Baht </w:t>
      </w:r>
      <w:r w:rsidR="00E82EBB" w:rsidRPr="00E82EBB">
        <w:rPr>
          <w:rFonts w:asciiTheme="majorBidi" w:hAnsiTheme="majorBidi" w:cstheme="majorBidi"/>
          <w:sz w:val="28"/>
        </w:rPr>
        <w:t>432</w:t>
      </w:r>
      <w:r w:rsidR="00E82EBB" w:rsidRPr="003C2BE9">
        <w:rPr>
          <w:rFonts w:asciiTheme="majorBidi" w:hAnsiTheme="majorBidi"/>
          <w:sz w:val="28"/>
        </w:rPr>
        <w:t>.</w:t>
      </w:r>
      <w:r w:rsidR="00E82EBB" w:rsidRPr="00E82EBB">
        <w:rPr>
          <w:rFonts w:asciiTheme="majorBidi" w:hAnsiTheme="majorBidi" w:cstheme="majorBidi"/>
          <w:sz w:val="28"/>
        </w:rPr>
        <w:t>41</w:t>
      </w:r>
      <w:r w:rsidRPr="00E82EBB">
        <w:rPr>
          <w:rFonts w:asciiTheme="majorBidi" w:hAnsiTheme="majorBidi" w:cstheme="majorBidi"/>
          <w:sz w:val="28"/>
        </w:rPr>
        <w:t xml:space="preserve"> million, </w:t>
      </w:r>
      <w:r w:rsidR="00334DEF" w:rsidRPr="00E82EBB">
        <w:rPr>
          <w:rFonts w:asciiTheme="majorBidi" w:hAnsiTheme="majorBidi" w:cstheme="majorBidi"/>
          <w:sz w:val="28"/>
        </w:rPr>
        <w:t xml:space="preserve">and convert to discount on ordinary shares amount of Baht </w:t>
      </w:r>
      <w:r w:rsidR="00E82EBB" w:rsidRPr="00E82EBB">
        <w:rPr>
          <w:rFonts w:asciiTheme="majorBidi" w:hAnsiTheme="majorBidi" w:cstheme="majorBidi"/>
          <w:sz w:val="28"/>
        </w:rPr>
        <w:t>372</w:t>
      </w:r>
      <w:r w:rsidR="00E82EBB" w:rsidRPr="003C2BE9">
        <w:rPr>
          <w:rFonts w:asciiTheme="majorBidi" w:hAnsiTheme="majorBidi"/>
          <w:sz w:val="28"/>
        </w:rPr>
        <w:t>.</w:t>
      </w:r>
      <w:r w:rsidR="00E82EBB" w:rsidRPr="00E82EBB">
        <w:rPr>
          <w:rFonts w:asciiTheme="majorBidi" w:hAnsiTheme="majorBidi" w:cstheme="majorBidi"/>
          <w:sz w:val="28"/>
        </w:rPr>
        <w:t>41</w:t>
      </w:r>
      <w:r w:rsidR="00334DEF" w:rsidRPr="00E82EBB">
        <w:rPr>
          <w:rFonts w:asciiTheme="majorBidi" w:hAnsiTheme="majorBidi" w:cstheme="majorBidi"/>
          <w:sz w:val="28"/>
        </w:rPr>
        <w:t xml:space="preserve"> million, which net increased from the exercise of convertible debentures amount of Baht </w:t>
      </w:r>
      <w:r w:rsidR="00E82EBB" w:rsidRPr="00E82EBB">
        <w:rPr>
          <w:rFonts w:asciiTheme="majorBidi" w:hAnsiTheme="majorBidi" w:cstheme="majorBidi"/>
          <w:sz w:val="28"/>
        </w:rPr>
        <w:t>6</w:t>
      </w:r>
      <w:r w:rsidR="00334DEF" w:rsidRPr="00E82EBB">
        <w:rPr>
          <w:rFonts w:asciiTheme="majorBidi" w:hAnsiTheme="majorBidi" w:cstheme="majorBidi"/>
          <w:sz w:val="28"/>
        </w:rPr>
        <w:t>0</w:t>
      </w:r>
      <w:r w:rsidR="00334DEF" w:rsidRPr="003C2BE9">
        <w:rPr>
          <w:rFonts w:asciiTheme="majorBidi" w:hAnsiTheme="majorBidi"/>
          <w:sz w:val="28"/>
        </w:rPr>
        <w:t>.</w:t>
      </w:r>
      <w:r w:rsidR="00334DEF" w:rsidRPr="00E82EBB">
        <w:rPr>
          <w:rFonts w:asciiTheme="majorBidi" w:hAnsiTheme="majorBidi" w:cstheme="majorBidi"/>
          <w:sz w:val="28"/>
        </w:rPr>
        <w:t>00 million</w:t>
      </w:r>
      <w:r w:rsidR="00334DEF" w:rsidRPr="003C2BE9">
        <w:rPr>
          <w:rFonts w:asciiTheme="majorBidi" w:hAnsiTheme="majorBidi"/>
          <w:sz w:val="28"/>
        </w:rPr>
        <w:t xml:space="preserve">. </w:t>
      </w:r>
      <w:r w:rsidRPr="00EC14EB">
        <w:rPr>
          <w:rFonts w:asciiTheme="majorBidi" w:hAnsiTheme="majorBidi" w:cstheme="majorBidi"/>
          <w:sz w:val="28"/>
        </w:rPr>
        <w:t>The Company has registed the capital increase with the Department of Business Development</w:t>
      </w:r>
      <w:r w:rsidRPr="003C2BE9">
        <w:rPr>
          <w:rFonts w:asciiTheme="majorBidi" w:hAnsiTheme="majorBidi"/>
          <w:sz w:val="28"/>
        </w:rPr>
        <w:t>.</w:t>
      </w:r>
    </w:p>
    <w:p w:rsidR="008731D7" w:rsidRDefault="008731D7" w:rsidP="008731D7">
      <w:pPr>
        <w:spacing w:after="0" w:line="240" w:lineRule="auto"/>
        <w:jc w:val="thaiDistribute"/>
        <w:rPr>
          <w:rFonts w:asciiTheme="majorBidi" w:hAnsiTheme="majorBidi" w:cstheme="majorBidi"/>
          <w:sz w:val="28"/>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76596C" w:rsidRDefault="00751178" w:rsidP="0085772C">
      <w:pPr>
        <w:spacing w:after="0" w:line="240" w:lineRule="auto"/>
        <w:jc w:val="thaiDistribute"/>
        <w:rPr>
          <w:rFonts w:asciiTheme="majorBidi" w:hAnsiTheme="majorBidi" w:cstheme="majorBidi"/>
          <w:spacing w:val="-4"/>
          <w:sz w:val="12"/>
          <w:szCs w:val="12"/>
        </w:rPr>
      </w:pPr>
    </w:p>
    <w:p w:rsidR="002F560A" w:rsidRPr="00A73EB9" w:rsidRDefault="00303420" w:rsidP="00A73EB9">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The movement of share capi</w:t>
      </w:r>
      <w:r w:rsidR="00DD558A" w:rsidRPr="00EC14EB">
        <w:rPr>
          <w:rFonts w:asciiTheme="majorBidi" w:hAnsiTheme="majorBidi" w:cstheme="majorBidi"/>
          <w:sz w:val="28"/>
        </w:rPr>
        <w:t xml:space="preserve">tal for </w:t>
      </w:r>
      <w:r w:rsidR="009E1DBA">
        <w:rPr>
          <w:rFonts w:asciiTheme="majorBidi" w:hAnsiTheme="majorBidi" w:cstheme="majorBidi"/>
          <w:sz w:val="28"/>
        </w:rPr>
        <w:t>six</w:t>
      </w:r>
      <w:r w:rsidR="00DD558A" w:rsidRPr="003C2BE9">
        <w:rPr>
          <w:rFonts w:asciiTheme="majorBidi" w:hAnsiTheme="majorBidi"/>
          <w:sz w:val="28"/>
        </w:rPr>
        <w:t xml:space="preserve"> - </w:t>
      </w:r>
      <w:r w:rsidR="00DD558A" w:rsidRPr="00EC14EB">
        <w:rPr>
          <w:rFonts w:asciiTheme="majorBidi" w:hAnsiTheme="majorBidi" w:cstheme="majorBidi"/>
          <w:sz w:val="28"/>
        </w:rPr>
        <w:t>month</w:t>
      </w:r>
      <w:r w:rsidRPr="00EC14EB">
        <w:rPr>
          <w:rFonts w:asciiTheme="majorBidi" w:hAnsiTheme="majorBidi" w:cstheme="majorBidi"/>
          <w:sz w:val="28"/>
        </w:rPr>
        <w:t xml:space="preserve"> period ended </w:t>
      </w:r>
      <w:r w:rsidR="0039601E">
        <w:rPr>
          <w:rFonts w:asciiTheme="majorBidi" w:hAnsiTheme="majorBidi" w:cstheme="majorBidi"/>
          <w:sz w:val="28"/>
        </w:rPr>
        <w:t>June</w:t>
      </w:r>
      <w:r w:rsidRPr="00F8291E">
        <w:rPr>
          <w:rFonts w:asciiTheme="majorBidi" w:hAnsiTheme="majorBidi" w:cstheme="majorBidi"/>
          <w:sz w:val="28"/>
        </w:rPr>
        <w:t xml:space="preserve"> 3</w:t>
      </w:r>
      <w:r w:rsidR="0039601E">
        <w:rPr>
          <w:rFonts w:asciiTheme="majorBidi" w:hAnsiTheme="majorBidi" w:cstheme="majorBidi"/>
          <w:sz w:val="28"/>
        </w:rPr>
        <w:t>0</w:t>
      </w:r>
      <w:r w:rsidRPr="00EC14EB">
        <w:rPr>
          <w:rFonts w:asciiTheme="majorBidi" w:hAnsiTheme="majorBidi" w:cstheme="majorBidi"/>
          <w:sz w:val="28"/>
        </w:rPr>
        <w:t xml:space="preserve">, </w:t>
      </w:r>
      <w:r w:rsidRPr="00F8291E">
        <w:rPr>
          <w:rFonts w:asciiTheme="majorBidi" w:hAnsiTheme="majorBidi" w:cstheme="majorBidi"/>
          <w:sz w:val="28"/>
        </w:rPr>
        <w:t>202</w:t>
      </w:r>
      <w:r w:rsidR="005E110B" w:rsidRPr="00EC14EB">
        <w:rPr>
          <w:rFonts w:asciiTheme="majorBidi" w:hAnsiTheme="majorBidi" w:cstheme="majorBidi"/>
          <w:sz w:val="28"/>
        </w:rPr>
        <w:t>4</w:t>
      </w:r>
      <w:r w:rsidRPr="003C2BE9">
        <w:rPr>
          <w:rFonts w:asciiTheme="majorBidi" w:hAnsi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sidR="005E110B" w:rsidRPr="00EC14EB">
        <w:rPr>
          <w:rFonts w:asciiTheme="majorBidi" w:hAnsiTheme="majorBidi" w:cstheme="majorBidi"/>
          <w:sz w:val="28"/>
        </w:rPr>
        <w:t>3</w:t>
      </w:r>
      <w:r w:rsidRPr="003C2BE9">
        <w:rPr>
          <w:rFonts w:asciiTheme="majorBidi" w:hAnsiTheme="majorBidi"/>
          <w:sz w:val="28"/>
        </w:rPr>
        <w:t xml:space="preserve"> </w:t>
      </w:r>
      <w:r w:rsidRPr="00EC14EB">
        <w:rPr>
          <w:rFonts w:asciiTheme="majorBidi" w:hAnsiTheme="majorBidi" w:cstheme="majorBidi"/>
          <w:sz w:val="28"/>
        </w:rPr>
        <w:t>is as follows</w:t>
      </w:r>
      <w:r w:rsidRPr="003C2BE9">
        <w:rPr>
          <w:rFonts w:asciiTheme="majorBidi" w:hAnsiTheme="majorBidi"/>
          <w:sz w:val="28"/>
        </w:rPr>
        <w:t>:-</w:t>
      </w:r>
    </w:p>
    <w:tbl>
      <w:tblPr>
        <w:tblW w:w="9345" w:type="dxa"/>
        <w:tblInd w:w="210" w:type="dxa"/>
        <w:tblLayout w:type="fixed"/>
        <w:tblCellMar>
          <w:left w:w="57" w:type="dxa"/>
          <w:right w:w="57" w:type="dxa"/>
        </w:tblCellMar>
        <w:tblLook w:val="01E0" w:firstRow="1" w:lastRow="1" w:firstColumn="1" w:lastColumn="1" w:noHBand="0" w:noVBand="0"/>
      </w:tblPr>
      <w:tblGrid>
        <w:gridCol w:w="3151"/>
        <w:gridCol w:w="756"/>
        <w:gridCol w:w="139"/>
        <w:gridCol w:w="1345"/>
        <w:gridCol w:w="1161"/>
        <w:gridCol w:w="134"/>
        <w:gridCol w:w="1378"/>
        <w:gridCol w:w="1281"/>
      </w:tblGrid>
      <w:tr w:rsidR="002F560A" w:rsidRPr="00C50795" w:rsidTr="002265F7">
        <w:trPr>
          <w:trHeight w:val="284"/>
        </w:trPr>
        <w:tc>
          <w:tcPr>
            <w:tcW w:w="3151" w:type="dxa"/>
          </w:tcPr>
          <w:p w:rsidR="002F560A" w:rsidRPr="00C50795" w:rsidRDefault="002F560A" w:rsidP="00B401A3">
            <w:pPr>
              <w:tabs>
                <w:tab w:val="left" w:pos="360"/>
              </w:tabs>
              <w:spacing w:after="0" w:line="20" w:lineRule="atLeast"/>
              <w:ind w:right="-108"/>
              <w:jc w:val="center"/>
              <w:rPr>
                <w:rFonts w:ascii="Angsana New" w:hAnsi="Angsana New"/>
                <w:sz w:val="26"/>
                <w:szCs w:val="26"/>
                <w:cs/>
              </w:rPr>
            </w:pPr>
          </w:p>
        </w:tc>
        <w:tc>
          <w:tcPr>
            <w:tcW w:w="756" w:type="dxa"/>
          </w:tcPr>
          <w:p w:rsidR="002F560A" w:rsidRPr="00C50795" w:rsidRDefault="002F560A" w:rsidP="00B401A3">
            <w:pPr>
              <w:tabs>
                <w:tab w:val="left" w:pos="360"/>
              </w:tabs>
              <w:spacing w:after="0" w:line="20" w:lineRule="atLeast"/>
              <w:ind w:right="-108"/>
              <w:jc w:val="center"/>
              <w:rPr>
                <w:rFonts w:ascii="Angsana New" w:hAnsi="Angsana New"/>
                <w:sz w:val="26"/>
                <w:szCs w:val="26"/>
                <w:cs/>
              </w:rPr>
            </w:pPr>
          </w:p>
        </w:tc>
        <w:tc>
          <w:tcPr>
            <w:tcW w:w="139" w:type="dxa"/>
          </w:tcPr>
          <w:p w:rsidR="002F560A" w:rsidRPr="003C2BE9" w:rsidRDefault="002F560A" w:rsidP="00B401A3">
            <w:pPr>
              <w:tabs>
                <w:tab w:val="left" w:pos="360"/>
              </w:tabs>
              <w:spacing w:after="0" w:line="20" w:lineRule="atLeast"/>
              <w:ind w:right="-108"/>
              <w:jc w:val="center"/>
              <w:rPr>
                <w:rFonts w:ascii="Angsana New" w:hAnsi="Angsana New"/>
                <w:sz w:val="26"/>
                <w:szCs w:val="26"/>
                <w:cs/>
              </w:rPr>
            </w:pPr>
          </w:p>
        </w:tc>
        <w:tc>
          <w:tcPr>
            <w:tcW w:w="5299" w:type="dxa"/>
            <w:gridSpan w:val="5"/>
            <w:tcBorders>
              <w:bottom w:val="single" w:sz="4" w:space="0" w:color="auto"/>
            </w:tcBorders>
          </w:tcPr>
          <w:p w:rsidR="002F560A" w:rsidRPr="003C2BE9" w:rsidRDefault="00303420" w:rsidP="00B401A3">
            <w:pPr>
              <w:tabs>
                <w:tab w:val="left" w:pos="360"/>
              </w:tabs>
              <w:spacing w:after="0" w:line="20" w:lineRule="atLeast"/>
              <w:ind w:right="-108"/>
              <w:jc w:val="center"/>
              <w:rPr>
                <w:rFonts w:ascii="Angsana New" w:hAnsi="Angsana New"/>
                <w:sz w:val="26"/>
                <w:szCs w:val="26"/>
                <w:cs/>
              </w:rPr>
            </w:pPr>
            <w:r w:rsidRPr="00C50795">
              <w:rPr>
                <w:rFonts w:ascii="Angsana New" w:hAnsi="Angsana New"/>
                <w:sz w:val="26"/>
                <w:szCs w:val="26"/>
              </w:rPr>
              <w:t>Consolidated</w:t>
            </w:r>
            <w:r w:rsidRPr="003C2BE9">
              <w:rPr>
                <w:rFonts w:ascii="Angsana New" w:hAnsi="Angsana New"/>
                <w:sz w:val="26"/>
                <w:szCs w:val="26"/>
              </w:rPr>
              <w:t>/</w:t>
            </w:r>
            <w:r w:rsidRPr="00C50795">
              <w:rPr>
                <w:rFonts w:ascii="Angsana New" w:hAnsi="Angsana New"/>
                <w:sz w:val="26"/>
                <w:szCs w:val="26"/>
              </w:rPr>
              <w:t>Separate financial statements</w:t>
            </w:r>
          </w:p>
        </w:tc>
      </w:tr>
      <w:tr w:rsidR="002F560A" w:rsidRPr="00C50795" w:rsidTr="002265F7">
        <w:trPr>
          <w:trHeight w:val="284"/>
        </w:trPr>
        <w:tc>
          <w:tcPr>
            <w:tcW w:w="3151" w:type="dxa"/>
          </w:tcPr>
          <w:p w:rsidR="002F560A" w:rsidRPr="003C2BE9" w:rsidRDefault="002F560A" w:rsidP="00B401A3">
            <w:pPr>
              <w:tabs>
                <w:tab w:val="left" w:pos="360"/>
              </w:tabs>
              <w:spacing w:after="0" w:line="20" w:lineRule="atLeast"/>
              <w:ind w:right="-108"/>
              <w:jc w:val="center"/>
              <w:rPr>
                <w:rFonts w:ascii="Angsana New" w:hAnsi="Angsana New"/>
                <w:sz w:val="26"/>
                <w:szCs w:val="26"/>
                <w:cs/>
              </w:rPr>
            </w:pPr>
          </w:p>
        </w:tc>
        <w:tc>
          <w:tcPr>
            <w:tcW w:w="756" w:type="dxa"/>
            <w:tcBorders>
              <w:top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139" w:type="dxa"/>
            <w:tcBorders>
              <w:top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2506" w:type="dxa"/>
            <w:gridSpan w:val="2"/>
            <w:tcBorders>
              <w:top w:val="single" w:sz="4" w:space="0" w:color="auto"/>
              <w:bottom w:val="single" w:sz="4" w:space="0" w:color="auto"/>
            </w:tcBorders>
          </w:tcPr>
          <w:p w:rsidR="002F560A" w:rsidRPr="00C50795" w:rsidRDefault="00303420" w:rsidP="00B401A3">
            <w:pPr>
              <w:tabs>
                <w:tab w:val="left" w:pos="360"/>
              </w:tabs>
              <w:spacing w:after="0" w:line="20" w:lineRule="atLeast"/>
              <w:ind w:right="-108"/>
              <w:jc w:val="center"/>
              <w:rPr>
                <w:rFonts w:ascii="Angsana New" w:hAnsi="Angsana New"/>
                <w:sz w:val="26"/>
                <w:szCs w:val="26"/>
              </w:rPr>
            </w:pPr>
            <w:r w:rsidRPr="00C50795">
              <w:rPr>
                <w:rFonts w:ascii="Angsana New" w:hAnsi="Angsana New"/>
                <w:sz w:val="26"/>
                <w:szCs w:val="26"/>
              </w:rPr>
              <w:t>202</w:t>
            </w:r>
            <w:r w:rsidR="005E110B" w:rsidRPr="00C50795">
              <w:rPr>
                <w:rFonts w:ascii="Angsana New" w:hAnsi="Angsana New"/>
                <w:sz w:val="26"/>
                <w:szCs w:val="26"/>
              </w:rPr>
              <w:t>4</w:t>
            </w:r>
          </w:p>
        </w:tc>
        <w:tc>
          <w:tcPr>
            <w:tcW w:w="134" w:type="dxa"/>
            <w:tcBorders>
              <w:top w:val="single" w:sz="4" w:space="0" w:color="auto"/>
              <w:bottom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2659" w:type="dxa"/>
            <w:gridSpan w:val="2"/>
            <w:tcBorders>
              <w:top w:val="single" w:sz="4" w:space="0" w:color="auto"/>
              <w:bottom w:val="single" w:sz="4" w:space="0" w:color="auto"/>
            </w:tcBorders>
          </w:tcPr>
          <w:p w:rsidR="002F560A" w:rsidRPr="003C2BE9" w:rsidRDefault="00303420" w:rsidP="00B401A3">
            <w:pPr>
              <w:tabs>
                <w:tab w:val="left" w:pos="360"/>
              </w:tabs>
              <w:spacing w:after="0" w:line="20" w:lineRule="atLeast"/>
              <w:ind w:right="-108"/>
              <w:jc w:val="center"/>
              <w:rPr>
                <w:rFonts w:ascii="Angsana New" w:hAnsi="Angsana New"/>
                <w:sz w:val="26"/>
                <w:szCs w:val="26"/>
                <w:cs/>
              </w:rPr>
            </w:pPr>
            <w:r w:rsidRPr="00C50795">
              <w:rPr>
                <w:rFonts w:ascii="Angsana New" w:hAnsi="Angsana New"/>
                <w:sz w:val="26"/>
                <w:szCs w:val="26"/>
              </w:rPr>
              <w:t>202</w:t>
            </w:r>
            <w:r w:rsidR="005E110B" w:rsidRPr="00C50795">
              <w:rPr>
                <w:rFonts w:ascii="Angsana New" w:hAnsi="Angsana New"/>
                <w:sz w:val="26"/>
                <w:szCs w:val="26"/>
              </w:rPr>
              <w:t>3</w:t>
            </w:r>
          </w:p>
        </w:tc>
      </w:tr>
      <w:tr w:rsidR="00303420" w:rsidRPr="00C50795" w:rsidTr="002265F7">
        <w:trPr>
          <w:trHeight w:val="284"/>
        </w:trPr>
        <w:tc>
          <w:tcPr>
            <w:tcW w:w="3151" w:type="dxa"/>
          </w:tcPr>
          <w:p w:rsidR="00303420" w:rsidRPr="003C2BE9" w:rsidRDefault="00303420" w:rsidP="00303420">
            <w:pPr>
              <w:tabs>
                <w:tab w:val="left" w:pos="360"/>
              </w:tabs>
              <w:spacing w:after="0" w:line="20" w:lineRule="atLeast"/>
              <w:ind w:right="-108"/>
              <w:jc w:val="center"/>
              <w:rPr>
                <w:rFonts w:ascii="Angsana New" w:hAnsi="Angsana New"/>
                <w:sz w:val="26"/>
                <w:szCs w:val="26"/>
                <w:cs/>
              </w:rPr>
            </w:pPr>
          </w:p>
        </w:tc>
        <w:tc>
          <w:tcPr>
            <w:tcW w:w="756" w:type="dxa"/>
          </w:tcPr>
          <w:p w:rsidR="00303420" w:rsidRPr="00C50795" w:rsidRDefault="00303420" w:rsidP="002265F7">
            <w:pPr>
              <w:spacing w:after="0" w:line="20" w:lineRule="atLeast"/>
              <w:ind w:right="-94"/>
              <w:rPr>
                <w:rFonts w:ascii="Angsana New" w:hAnsi="Angsana New"/>
                <w:sz w:val="26"/>
                <w:szCs w:val="26"/>
              </w:rPr>
            </w:pPr>
            <w:r w:rsidRPr="00C50795">
              <w:rPr>
                <w:rFonts w:ascii="Angsana New" w:hAnsi="Angsana New"/>
                <w:sz w:val="26"/>
                <w:szCs w:val="26"/>
              </w:rPr>
              <w:t>Par Value</w:t>
            </w:r>
          </w:p>
        </w:tc>
        <w:tc>
          <w:tcPr>
            <w:tcW w:w="139" w:type="dxa"/>
          </w:tcPr>
          <w:p w:rsidR="00303420" w:rsidRPr="00C50795"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top w:val="single" w:sz="4" w:space="0" w:color="auto"/>
            </w:tcBorders>
          </w:tcPr>
          <w:p w:rsidR="00303420" w:rsidRPr="00C50795" w:rsidRDefault="00303420" w:rsidP="00303420">
            <w:pPr>
              <w:spacing w:after="0" w:line="240" w:lineRule="auto"/>
              <w:ind w:left="-34" w:right="-29"/>
              <w:jc w:val="center"/>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Number of share</w:t>
            </w:r>
          </w:p>
        </w:tc>
        <w:tc>
          <w:tcPr>
            <w:tcW w:w="1161"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Amount</w:t>
            </w:r>
          </w:p>
        </w:tc>
        <w:tc>
          <w:tcPr>
            <w:tcW w:w="134" w:type="dxa"/>
            <w:tcBorders>
              <w:top w:val="single" w:sz="4" w:space="0" w:color="auto"/>
            </w:tcBorders>
          </w:tcPr>
          <w:p w:rsidR="00303420" w:rsidRPr="003C2BE9" w:rsidRDefault="00303420" w:rsidP="00303420">
            <w:pPr>
              <w:keepNext/>
              <w:spacing w:after="0" w:line="240" w:lineRule="auto"/>
              <w:ind w:left="-34" w:right="-29"/>
              <w:jc w:val="center"/>
              <w:outlineLvl w:val="6"/>
              <w:rPr>
                <w:rFonts w:ascii="Angsana New" w:hAnsi="Angsana New"/>
                <w:snapToGrid w:val="0"/>
                <w:color w:val="000000"/>
                <w:sz w:val="26"/>
                <w:szCs w:val="26"/>
                <w:cs/>
                <w:lang w:eastAsia="th-TH"/>
              </w:rPr>
            </w:pPr>
          </w:p>
        </w:tc>
        <w:tc>
          <w:tcPr>
            <w:tcW w:w="1378"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Number of share</w:t>
            </w:r>
          </w:p>
        </w:tc>
        <w:tc>
          <w:tcPr>
            <w:tcW w:w="1281"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Amount</w:t>
            </w:r>
          </w:p>
        </w:tc>
      </w:tr>
      <w:tr w:rsidR="00303420" w:rsidRPr="00C50795" w:rsidTr="002265F7">
        <w:trPr>
          <w:trHeight w:val="284"/>
        </w:trPr>
        <w:tc>
          <w:tcPr>
            <w:tcW w:w="3151" w:type="dxa"/>
          </w:tcPr>
          <w:p w:rsidR="00303420" w:rsidRPr="00D23E13" w:rsidRDefault="00303420" w:rsidP="00303420">
            <w:pPr>
              <w:tabs>
                <w:tab w:val="left" w:pos="360"/>
              </w:tabs>
              <w:spacing w:after="0" w:line="20" w:lineRule="atLeast"/>
              <w:ind w:right="-108"/>
              <w:jc w:val="center"/>
              <w:rPr>
                <w:rFonts w:ascii="Angsana New" w:hAnsi="Angsana New"/>
                <w:sz w:val="26"/>
                <w:szCs w:val="26"/>
                <w:cs/>
              </w:rPr>
            </w:pPr>
          </w:p>
        </w:tc>
        <w:tc>
          <w:tcPr>
            <w:tcW w:w="756" w:type="dxa"/>
            <w:tcBorders>
              <w:bottom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rPr>
            </w:pPr>
            <w:r w:rsidRPr="003C2BE9">
              <w:rPr>
                <w:rFonts w:ascii="Angsana New" w:hAnsi="Angsana New"/>
                <w:sz w:val="26"/>
                <w:szCs w:val="26"/>
              </w:rPr>
              <w:t>(</w:t>
            </w:r>
            <w:r w:rsidRPr="00C50795">
              <w:rPr>
                <w:rFonts w:ascii="Angsana New" w:hAnsi="Angsana New"/>
                <w:sz w:val="26"/>
                <w:szCs w:val="26"/>
              </w:rPr>
              <w:t>Baht</w:t>
            </w:r>
            <w:r w:rsidRPr="003C2BE9">
              <w:rPr>
                <w:rFonts w:ascii="Angsana New" w:hAnsi="Angsana New"/>
                <w:sz w:val="26"/>
                <w:szCs w:val="26"/>
              </w:rPr>
              <w:t>)</w:t>
            </w:r>
          </w:p>
        </w:tc>
        <w:tc>
          <w:tcPr>
            <w:tcW w:w="139" w:type="dxa"/>
            <w:tcBorders>
              <w:bottom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bottom w:val="single" w:sz="4" w:space="0" w:color="auto"/>
            </w:tcBorders>
          </w:tcPr>
          <w:p w:rsidR="00303420" w:rsidRPr="00D23E13" w:rsidRDefault="00303420" w:rsidP="00303420">
            <w:pPr>
              <w:spacing w:after="0" w:line="240" w:lineRule="auto"/>
              <w:ind w:left="-34" w:right="-29"/>
              <w:jc w:val="center"/>
              <w:rPr>
                <w:rFonts w:ascii="Angsana New" w:hAnsi="Angsana New"/>
                <w:snapToGrid w:val="0"/>
                <w:color w:val="000000"/>
                <w:sz w:val="26"/>
                <w:szCs w:val="26"/>
                <w:cs/>
                <w:lang w:eastAsia="th-TH"/>
              </w:rPr>
            </w:pPr>
            <w:r w:rsidRPr="003C2BE9">
              <w:rPr>
                <w:rFonts w:ascii="Angsana New" w:hAnsi="Angsana New"/>
                <w:snapToGrid w:val="0"/>
                <w:color w:val="000000"/>
                <w:sz w:val="26"/>
                <w:szCs w:val="26"/>
                <w:lang w:eastAsia="th-TH"/>
              </w:rPr>
              <w:t>(</w:t>
            </w:r>
            <w:r w:rsidRPr="00C50795">
              <w:rPr>
                <w:rFonts w:ascii="Angsana New" w:hAnsi="Angsana New"/>
                <w:snapToGrid w:val="0"/>
                <w:color w:val="000000"/>
                <w:sz w:val="26"/>
                <w:szCs w:val="26"/>
                <w:lang w:eastAsia="th-TH"/>
              </w:rPr>
              <w:t>Thousand Shares</w:t>
            </w:r>
            <w:r w:rsidRPr="003C2BE9">
              <w:rPr>
                <w:rFonts w:ascii="Angsana New" w:hAnsi="Angsana New"/>
                <w:snapToGrid w:val="0"/>
                <w:color w:val="000000"/>
                <w:sz w:val="26"/>
                <w:szCs w:val="26"/>
                <w:lang w:eastAsia="th-TH"/>
              </w:rPr>
              <w:t>)</w:t>
            </w:r>
          </w:p>
        </w:tc>
        <w:tc>
          <w:tcPr>
            <w:tcW w:w="1161" w:type="dxa"/>
            <w:tcBorders>
              <w:bottom w:val="single" w:sz="4" w:space="0" w:color="auto"/>
            </w:tcBorders>
          </w:tcPr>
          <w:p w:rsidR="00303420" w:rsidRPr="00C50795" w:rsidRDefault="00303420" w:rsidP="00303420">
            <w:pPr>
              <w:spacing w:after="0" w:line="240" w:lineRule="auto"/>
              <w:ind w:left="-34" w:right="-29"/>
              <w:jc w:val="center"/>
              <w:rPr>
                <w:rFonts w:ascii="Angsana New" w:hAnsi="Angsana New"/>
                <w:snapToGrid w:val="0"/>
                <w:color w:val="000000"/>
                <w:spacing w:val="-4"/>
                <w:sz w:val="26"/>
                <w:szCs w:val="26"/>
                <w:cs/>
                <w:lang w:eastAsia="th-TH"/>
              </w:rPr>
            </w:pPr>
            <w:r w:rsidRPr="003C2BE9">
              <w:rPr>
                <w:rFonts w:ascii="Angsana New" w:hAnsi="Angsana New"/>
                <w:snapToGrid w:val="0"/>
                <w:color w:val="000000"/>
                <w:spacing w:val="-4"/>
                <w:sz w:val="26"/>
                <w:szCs w:val="26"/>
                <w:lang w:eastAsia="th-TH"/>
              </w:rPr>
              <w:t>(</w:t>
            </w:r>
            <w:r w:rsidRPr="00C50795">
              <w:rPr>
                <w:rFonts w:ascii="Angsana New" w:hAnsi="Angsana New"/>
                <w:snapToGrid w:val="0"/>
                <w:color w:val="000000"/>
                <w:spacing w:val="-4"/>
                <w:sz w:val="26"/>
                <w:szCs w:val="26"/>
                <w:lang w:eastAsia="th-TH"/>
              </w:rPr>
              <w:t>Thousand Baht</w:t>
            </w:r>
            <w:r w:rsidRPr="003C2BE9">
              <w:rPr>
                <w:rFonts w:ascii="Angsana New" w:hAnsi="Angsana New"/>
                <w:snapToGrid w:val="0"/>
                <w:color w:val="000000"/>
                <w:spacing w:val="-4"/>
                <w:sz w:val="26"/>
                <w:szCs w:val="26"/>
                <w:lang w:eastAsia="th-TH"/>
              </w:rPr>
              <w:t>)</w:t>
            </w:r>
          </w:p>
        </w:tc>
        <w:tc>
          <w:tcPr>
            <w:tcW w:w="134" w:type="dxa"/>
            <w:tcBorders>
              <w:bottom w:val="single" w:sz="4" w:space="0" w:color="auto"/>
            </w:tcBorders>
          </w:tcPr>
          <w:p w:rsidR="00303420" w:rsidRPr="00D23E13" w:rsidRDefault="00303420" w:rsidP="00303420">
            <w:pPr>
              <w:spacing w:after="0" w:line="240" w:lineRule="auto"/>
              <w:ind w:left="-34" w:right="-29"/>
              <w:jc w:val="center"/>
              <w:rPr>
                <w:rFonts w:ascii="Angsana New" w:hAnsi="Angsana New"/>
                <w:snapToGrid w:val="0"/>
                <w:color w:val="000000"/>
                <w:spacing w:val="-4"/>
                <w:sz w:val="26"/>
                <w:szCs w:val="26"/>
                <w:cs/>
                <w:lang w:eastAsia="th-TH"/>
              </w:rPr>
            </w:pPr>
          </w:p>
        </w:tc>
        <w:tc>
          <w:tcPr>
            <w:tcW w:w="1378" w:type="dxa"/>
            <w:tcBorders>
              <w:bottom w:val="single" w:sz="4" w:space="0" w:color="auto"/>
            </w:tcBorders>
          </w:tcPr>
          <w:p w:rsidR="00303420" w:rsidRPr="00D23E13" w:rsidRDefault="00303420" w:rsidP="00303420">
            <w:pPr>
              <w:spacing w:after="0" w:line="240" w:lineRule="auto"/>
              <w:ind w:left="-34" w:right="-29"/>
              <w:jc w:val="center"/>
              <w:rPr>
                <w:rFonts w:ascii="Angsana New" w:hAnsi="Angsana New"/>
                <w:snapToGrid w:val="0"/>
                <w:color w:val="000000"/>
                <w:sz w:val="26"/>
                <w:szCs w:val="26"/>
                <w:cs/>
                <w:lang w:eastAsia="th-TH"/>
              </w:rPr>
            </w:pPr>
            <w:r w:rsidRPr="003C2BE9">
              <w:rPr>
                <w:rFonts w:ascii="Angsana New" w:hAnsi="Angsana New"/>
                <w:snapToGrid w:val="0"/>
                <w:color w:val="000000"/>
                <w:sz w:val="26"/>
                <w:szCs w:val="26"/>
                <w:lang w:eastAsia="th-TH"/>
              </w:rPr>
              <w:t>(</w:t>
            </w:r>
            <w:r w:rsidRPr="00C50795">
              <w:rPr>
                <w:rFonts w:ascii="Angsana New" w:hAnsi="Angsana New"/>
                <w:snapToGrid w:val="0"/>
                <w:color w:val="000000"/>
                <w:sz w:val="26"/>
                <w:szCs w:val="26"/>
                <w:lang w:eastAsia="th-TH"/>
              </w:rPr>
              <w:t>Thousand Shares</w:t>
            </w:r>
            <w:r w:rsidRPr="003C2BE9">
              <w:rPr>
                <w:rFonts w:ascii="Angsana New" w:hAnsi="Angsana New"/>
                <w:snapToGrid w:val="0"/>
                <w:color w:val="000000"/>
                <w:sz w:val="26"/>
                <w:szCs w:val="26"/>
                <w:lang w:eastAsia="th-TH"/>
              </w:rPr>
              <w:t>)</w:t>
            </w:r>
          </w:p>
        </w:tc>
        <w:tc>
          <w:tcPr>
            <w:tcW w:w="1281" w:type="dxa"/>
            <w:tcBorders>
              <w:bottom w:val="single" w:sz="4" w:space="0" w:color="auto"/>
            </w:tcBorders>
          </w:tcPr>
          <w:p w:rsidR="00303420" w:rsidRPr="003C2BE9" w:rsidRDefault="00303420" w:rsidP="00303420">
            <w:pPr>
              <w:spacing w:after="0" w:line="240" w:lineRule="auto"/>
              <w:ind w:left="-34" w:right="-29"/>
              <w:jc w:val="center"/>
              <w:rPr>
                <w:rFonts w:ascii="Angsana New" w:hAnsi="Angsana New"/>
                <w:snapToGrid w:val="0"/>
                <w:color w:val="000000"/>
                <w:sz w:val="26"/>
                <w:szCs w:val="26"/>
                <w:cs/>
                <w:lang w:eastAsia="th-TH"/>
              </w:rPr>
            </w:pPr>
            <w:r w:rsidRPr="003C2BE9">
              <w:rPr>
                <w:rFonts w:ascii="Angsana New" w:hAnsi="Angsana New"/>
                <w:snapToGrid w:val="0"/>
                <w:color w:val="000000"/>
                <w:sz w:val="26"/>
                <w:szCs w:val="26"/>
                <w:lang w:eastAsia="th-TH"/>
              </w:rPr>
              <w:t>(</w:t>
            </w:r>
            <w:r w:rsidRPr="00C50795">
              <w:rPr>
                <w:rFonts w:ascii="Angsana New" w:hAnsi="Angsana New"/>
                <w:snapToGrid w:val="0"/>
                <w:color w:val="000000"/>
                <w:sz w:val="26"/>
                <w:szCs w:val="26"/>
                <w:lang w:eastAsia="th-TH"/>
              </w:rPr>
              <w:t>Thousand Baht</w:t>
            </w:r>
            <w:r w:rsidRPr="003C2BE9">
              <w:rPr>
                <w:rFonts w:ascii="Angsana New" w:hAnsi="Angsana New"/>
                <w:snapToGrid w:val="0"/>
                <w:color w:val="000000"/>
                <w:sz w:val="26"/>
                <w:szCs w:val="26"/>
                <w:lang w:eastAsia="th-TH"/>
              </w:rPr>
              <w:t>)</w:t>
            </w:r>
          </w:p>
        </w:tc>
      </w:tr>
      <w:tr w:rsidR="00303420" w:rsidRPr="00C50795" w:rsidTr="002265F7">
        <w:trPr>
          <w:trHeight w:val="284"/>
        </w:trPr>
        <w:tc>
          <w:tcPr>
            <w:tcW w:w="3151" w:type="dxa"/>
          </w:tcPr>
          <w:p w:rsidR="00303420" w:rsidRPr="00C50795" w:rsidRDefault="00303420" w:rsidP="002265F7">
            <w:pPr>
              <w:spacing w:after="0" w:line="240" w:lineRule="auto"/>
              <w:ind w:left="9" w:firstLine="110"/>
              <w:jc w:val="thaiDistribute"/>
              <w:rPr>
                <w:rFonts w:ascii="Angsana New" w:hAnsi="Angsana New"/>
                <w:sz w:val="26"/>
                <w:szCs w:val="26"/>
                <w:highlight w:val="yellow"/>
                <w:cs/>
              </w:rPr>
            </w:pPr>
            <w:r w:rsidRPr="00C50795">
              <w:rPr>
                <w:rFonts w:ascii="Angsana New" w:hAnsi="Angsana New"/>
                <w:sz w:val="26"/>
                <w:szCs w:val="26"/>
              </w:rPr>
              <w:t>Registered share capital</w:t>
            </w:r>
          </w:p>
        </w:tc>
        <w:tc>
          <w:tcPr>
            <w:tcW w:w="756"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9"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tcBorders>
          </w:tcPr>
          <w:p w:rsidR="00303420" w:rsidRPr="00C50795" w:rsidRDefault="00303420" w:rsidP="00303420">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303420" w:rsidRPr="00C50795" w:rsidRDefault="00303420" w:rsidP="00303420">
            <w:pPr>
              <w:spacing w:after="0" w:line="240" w:lineRule="auto"/>
              <w:ind w:left="-108" w:right="157"/>
              <w:jc w:val="right"/>
              <w:rPr>
                <w:rFonts w:ascii="Angsana New" w:hAnsi="Angsana New"/>
                <w:color w:val="000000"/>
                <w:sz w:val="26"/>
                <w:szCs w:val="26"/>
                <w:cs/>
              </w:rPr>
            </w:pPr>
          </w:p>
        </w:tc>
        <w:tc>
          <w:tcPr>
            <w:tcW w:w="134"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tcBorders>
          </w:tcPr>
          <w:p w:rsidR="00303420" w:rsidRPr="00C50795" w:rsidRDefault="00303420" w:rsidP="00303420">
            <w:pPr>
              <w:tabs>
                <w:tab w:val="left" w:pos="791"/>
              </w:tabs>
              <w:spacing w:after="0" w:line="240" w:lineRule="auto"/>
              <w:ind w:left="-108" w:right="148"/>
              <w:jc w:val="right"/>
              <w:rPr>
                <w:rFonts w:ascii="Angsana New" w:hAnsi="Angsana New"/>
                <w:color w:val="000000"/>
                <w:sz w:val="26"/>
                <w:szCs w:val="26"/>
                <w:cs/>
              </w:rPr>
            </w:pPr>
          </w:p>
        </w:tc>
        <w:tc>
          <w:tcPr>
            <w:tcW w:w="1281" w:type="dxa"/>
            <w:tcBorders>
              <w:top w:val="single" w:sz="4" w:space="0" w:color="auto"/>
            </w:tcBorders>
          </w:tcPr>
          <w:p w:rsidR="00303420" w:rsidRPr="003C2BE9" w:rsidRDefault="00303420" w:rsidP="00303420">
            <w:pPr>
              <w:tabs>
                <w:tab w:val="left" w:pos="716"/>
              </w:tabs>
              <w:spacing w:after="0" w:line="240" w:lineRule="auto"/>
              <w:ind w:left="-108" w:right="197"/>
              <w:jc w:val="right"/>
              <w:rPr>
                <w:rFonts w:ascii="Angsana New" w:hAnsi="Angsana New"/>
                <w:color w:val="000000"/>
                <w:sz w:val="26"/>
                <w:szCs w:val="26"/>
                <w:cs/>
              </w:rPr>
            </w:pPr>
          </w:p>
        </w:tc>
      </w:tr>
      <w:tr w:rsidR="00677151" w:rsidRPr="00C50795" w:rsidTr="002265F7">
        <w:trPr>
          <w:trHeight w:val="284"/>
        </w:trPr>
        <w:tc>
          <w:tcPr>
            <w:tcW w:w="3151" w:type="dxa"/>
          </w:tcPr>
          <w:p w:rsidR="00677151" w:rsidRPr="003C2BE9" w:rsidRDefault="00677151" w:rsidP="00677151">
            <w:pPr>
              <w:spacing w:after="0" w:line="240" w:lineRule="auto"/>
              <w:ind w:left="9" w:firstLine="110"/>
              <w:jc w:val="thaiDistribute"/>
              <w:rPr>
                <w:rFonts w:ascii="Angsana New" w:hAnsi="Angsana New"/>
                <w:spacing w:val="-6"/>
                <w:sz w:val="26"/>
                <w:szCs w:val="26"/>
                <w:cs/>
              </w:rPr>
            </w:pPr>
            <w:r w:rsidRPr="00C50795">
              <w:rPr>
                <w:rFonts w:ascii="Angsana New" w:hAnsi="Angsana New"/>
                <w:spacing w:val="-6"/>
                <w:sz w:val="26"/>
                <w:szCs w:val="26"/>
              </w:rPr>
              <w:t>Ordinary shares the beginning of the period</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Pr>
          <w:p w:rsidR="00677151" w:rsidRPr="00014695" w:rsidRDefault="00677151" w:rsidP="00677151">
            <w:pPr>
              <w:spacing w:after="0" w:line="240" w:lineRule="auto"/>
              <w:ind w:left="-108" w:right="163"/>
              <w:jc w:val="right"/>
              <w:rPr>
                <w:rFonts w:ascii="Angsana New" w:hAnsi="Angsana New"/>
                <w:color w:val="000000"/>
                <w:sz w:val="26"/>
                <w:szCs w:val="26"/>
              </w:rPr>
            </w:pPr>
            <w:r w:rsidRPr="00014695">
              <w:rPr>
                <w:rFonts w:ascii="Angsana New" w:hAnsi="Angsana New"/>
                <w:color w:val="000000"/>
                <w:sz w:val="26"/>
                <w:szCs w:val="26"/>
              </w:rPr>
              <w:t>3,122,557</w:t>
            </w:r>
          </w:p>
        </w:tc>
        <w:tc>
          <w:tcPr>
            <w:tcW w:w="1161" w:type="dxa"/>
          </w:tcPr>
          <w:p w:rsidR="00677151" w:rsidRPr="00014695" w:rsidRDefault="00677151" w:rsidP="00677151">
            <w:pPr>
              <w:tabs>
                <w:tab w:val="left" w:pos="732"/>
              </w:tabs>
              <w:spacing w:after="0" w:line="240" w:lineRule="auto"/>
              <w:ind w:left="-108" w:right="163"/>
              <w:jc w:val="right"/>
              <w:rPr>
                <w:rFonts w:ascii="Angsana New" w:hAnsi="Angsana New"/>
                <w:color w:val="000000"/>
                <w:sz w:val="26"/>
                <w:szCs w:val="26"/>
                <w:cs/>
              </w:rPr>
            </w:pPr>
            <w:r w:rsidRPr="00014695">
              <w:rPr>
                <w:rFonts w:ascii="Angsana New" w:hAnsi="Angsana New"/>
                <w:color w:val="000000"/>
                <w:sz w:val="26"/>
                <w:szCs w:val="26"/>
              </w:rPr>
              <w:t>1,561,</w:t>
            </w:r>
            <w:r w:rsidR="00014695" w:rsidRPr="00014695">
              <w:rPr>
                <w:rFonts w:ascii="Angsana New" w:hAnsi="Angsana New"/>
                <w:color w:val="000000"/>
                <w:sz w:val="26"/>
                <w:szCs w:val="26"/>
              </w:rPr>
              <w:t>27</w:t>
            </w:r>
            <w:r w:rsidR="00030A84">
              <w:rPr>
                <w:rFonts w:ascii="Angsana New" w:hAnsi="Angsana New"/>
                <w:color w:val="000000"/>
                <w:sz w:val="26"/>
                <w:szCs w:val="26"/>
              </w:rPr>
              <w:t>9</w:t>
            </w:r>
          </w:p>
        </w:tc>
        <w:tc>
          <w:tcPr>
            <w:tcW w:w="134"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78" w:type="dxa"/>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677151">
              <w:rPr>
                <w:rFonts w:ascii="Angsana New" w:hAnsi="Angsana New" w:hint="cs"/>
                <w:color w:val="000000"/>
                <w:sz w:val="26"/>
                <w:szCs w:val="26"/>
              </w:rPr>
              <w:t>3</w:t>
            </w:r>
            <w:r w:rsidRPr="00677151">
              <w:rPr>
                <w:rFonts w:ascii="Angsana New" w:hAnsi="Angsana New"/>
                <w:color w:val="000000"/>
                <w:sz w:val="26"/>
                <w:szCs w:val="26"/>
              </w:rPr>
              <w:t>,459,</w:t>
            </w:r>
            <w:r w:rsidRPr="00677151">
              <w:rPr>
                <w:rFonts w:ascii="Angsana New" w:hAnsi="Angsana New" w:hint="cs"/>
                <w:color w:val="000000"/>
                <w:sz w:val="26"/>
                <w:szCs w:val="26"/>
              </w:rPr>
              <w:t>154</w:t>
            </w:r>
          </w:p>
        </w:tc>
        <w:tc>
          <w:tcPr>
            <w:tcW w:w="1281" w:type="dxa"/>
          </w:tcPr>
          <w:p w:rsidR="00677151" w:rsidRPr="003C2BE9" w:rsidRDefault="00677151" w:rsidP="00677151">
            <w:pPr>
              <w:tabs>
                <w:tab w:val="left" w:pos="732"/>
              </w:tabs>
              <w:spacing w:after="0" w:line="240" w:lineRule="auto"/>
              <w:ind w:left="-108" w:right="163"/>
              <w:jc w:val="right"/>
              <w:rPr>
                <w:rFonts w:ascii="Angsana New" w:hAnsi="Angsana New"/>
                <w:color w:val="000000"/>
                <w:sz w:val="26"/>
                <w:szCs w:val="26"/>
                <w:cs/>
              </w:rPr>
            </w:pPr>
            <w:r w:rsidRPr="00677151">
              <w:rPr>
                <w:rFonts w:ascii="Angsana New" w:hAnsi="Angsana New"/>
                <w:color w:val="000000"/>
                <w:sz w:val="26"/>
                <w:szCs w:val="26"/>
              </w:rPr>
              <w:t>1,</w:t>
            </w:r>
            <w:r w:rsidRPr="00677151">
              <w:rPr>
                <w:rFonts w:ascii="Angsana New" w:hAnsi="Angsana New" w:hint="cs"/>
                <w:color w:val="000000"/>
                <w:sz w:val="26"/>
                <w:szCs w:val="26"/>
              </w:rPr>
              <w:t>729</w:t>
            </w:r>
            <w:r w:rsidRPr="00677151">
              <w:rPr>
                <w:rFonts w:ascii="Angsana New" w:hAnsi="Angsana New"/>
                <w:color w:val="000000"/>
                <w:sz w:val="26"/>
                <w:szCs w:val="26"/>
              </w:rPr>
              <w:t>,</w:t>
            </w:r>
            <w:r w:rsidRPr="00677151">
              <w:rPr>
                <w:rFonts w:ascii="Angsana New" w:hAnsi="Angsana New" w:hint="cs"/>
                <w:color w:val="000000"/>
                <w:sz w:val="26"/>
                <w:szCs w:val="26"/>
              </w:rPr>
              <w:t>577</w:t>
            </w:r>
          </w:p>
        </w:tc>
      </w:tr>
      <w:tr w:rsidR="00677151" w:rsidRPr="00C50795" w:rsidTr="002265F7">
        <w:trPr>
          <w:trHeight w:val="284"/>
        </w:trPr>
        <w:tc>
          <w:tcPr>
            <w:tcW w:w="3151" w:type="dxa"/>
          </w:tcPr>
          <w:p w:rsidR="00677151" w:rsidRPr="00C50795" w:rsidRDefault="00677151" w:rsidP="00677151">
            <w:pPr>
              <w:spacing w:after="0" w:line="240" w:lineRule="auto"/>
              <w:ind w:left="9" w:firstLine="110"/>
              <w:jc w:val="thaiDistribute"/>
              <w:rPr>
                <w:rFonts w:ascii="Angsana New" w:hAnsi="Angsana New"/>
                <w:sz w:val="26"/>
                <w:szCs w:val="26"/>
              </w:rPr>
            </w:pPr>
            <w:r w:rsidRPr="00C50795">
              <w:rPr>
                <w:rFonts w:ascii="Angsana New" w:hAnsi="Angsana New"/>
                <w:sz w:val="26"/>
                <w:szCs w:val="26"/>
                <w:u w:val="single"/>
              </w:rPr>
              <w:t>Add</w:t>
            </w:r>
            <w:r w:rsidRPr="00C50795">
              <w:rPr>
                <w:rFonts w:ascii="Angsana New" w:hAnsi="Angsana New"/>
                <w:sz w:val="26"/>
                <w:szCs w:val="26"/>
              </w:rPr>
              <w:t xml:space="preserve"> Increase </w:t>
            </w:r>
            <w:r w:rsidRPr="003C2BE9">
              <w:rPr>
                <w:rFonts w:ascii="Angsana New" w:hAnsi="Angsana New"/>
                <w:sz w:val="26"/>
                <w:szCs w:val="26"/>
              </w:rPr>
              <w:t>(</w:t>
            </w:r>
            <w:r>
              <w:rPr>
                <w:rFonts w:ascii="Angsana New" w:hAnsi="Angsana New"/>
                <w:sz w:val="26"/>
                <w:szCs w:val="26"/>
              </w:rPr>
              <w:t>decrease</w:t>
            </w:r>
            <w:r w:rsidRPr="003C2BE9">
              <w:rPr>
                <w:rFonts w:ascii="Angsana New" w:hAnsi="Angsana New"/>
                <w:sz w:val="26"/>
                <w:szCs w:val="26"/>
              </w:rPr>
              <w:t xml:space="preserve">) </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Pr>
          <w:p w:rsidR="00677151" w:rsidRPr="00014695" w:rsidRDefault="00014695" w:rsidP="00677151">
            <w:pPr>
              <w:spacing w:after="0" w:line="240" w:lineRule="auto"/>
              <w:ind w:left="-108" w:right="163"/>
              <w:jc w:val="right"/>
              <w:rPr>
                <w:rFonts w:ascii="Angsana New" w:hAnsi="Angsana New"/>
                <w:color w:val="000000"/>
                <w:sz w:val="26"/>
                <w:szCs w:val="26"/>
              </w:rPr>
            </w:pPr>
            <w:r w:rsidRPr="00014695">
              <w:rPr>
                <w:rFonts w:ascii="Angsana New" w:hAnsi="Angsana New"/>
                <w:color w:val="000000"/>
                <w:sz w:val="26"/>
                <w:szCs w:val="26"/>
              </w:rPr>
              <w:t>1,807,889</w:t>
            </w:r>
          </w:p>
        </w:tc>
        <w:tc>
          <w:tcPr>
            <w:tcW w:w="1161" w:type="dxa"/>
          </w:tcPr>
          <w:p w:rsidR="00677151" w:rsidRPr="00014695" w:rsidRDefault="00014695" w:rsidP="00677151">
            <w:pPr>
              <w:tabs>
                <w:tab w:val="left" w:pos="732"/>
              </w:tabs>
              <w:spacing w:after="0" w:line="240" w:lineRule="auto"/>
              <w:ind w:left="-108" w:right="163"/>
              <w:jc w:val="right"/>
              <w:rPr>
                <w:rFonts w:ascii="Angsana New" w:hAnsi="Angsana New"/>
                <w:color w:val="000000"/>
                <w:sz w:val="26"/>
                <w:szCs w:val="26"/>
              </w:rPr>
            </w:pPr>
            <w:r w:rsidRPr="00014695">
              <w:rPr>
                <w:rFonts w:ascii="Angsana New" w:hAnsi="Angsana New"/>
                <w:color w:val="000000"/>
                <w:sz w:val="26"/>
                <w:szCs w:val="26"/>
              </w:rPr>
              <w:t>903,94</w:t>
            </w:r>
            <w:r w:rsidR="00030A84">
              <w:rPr>
                <w:rFonts w:ascii="Angsana New" w:hAnsi="Angsana New"/>
                <w:color w:val="000000"/>
                <w:sz w:val="26"/>
                <w:szCs w:val="26"/>
              </w:rPr>
              <w:t>4</w:t>
            </w:r>
          </w:p>
        </w:tc>
        <w:tc>
          <w:tcPr>
            <w:tcW w:w="134" w:type="dxa"/>
          </w:tcPr>
          <w:p w:rsidR="00677151" w:rsidRPr="00C50795" w:rsidRDefault="00677151" w:rsidP="00677151">
            <w:pPr>
              <w:tabs>
                <w:tab w:val="left" w:pos="360"/>
              </w:tabs>
              <w:spacing w:after="0" w:line="20" w:lineRule="atLeast"/>
              <w:ind w:right="-108"/>
              <w:jc w:val="center"/>
              <w:rPr>
                <w:rFonts w:ascii="Angsana New" w:hAnsi="Angsana New"/>
                <w:sz w:val="26"/>
                <w:szCs w:val="26"/>
                <w:highlight w:val="yellow"/>
              </w:rPr>
            </w:pPr>
          </w:p>
        </w:tc>
        <w:tc>
          <w:tcPr>
            <w:tcW w:w="1378" w:type="dxa"/>
          </w:tcPr>
          <w:p w:rsidR="00677151" w:rsidRPr="00677151" w:rsidRDefault="00677151" w:rsidP="00677151">
            <w:pPr>
              <w:spacing w:after="0" w:line="240" w:lineRule="auto"/>
              <w:ind w:left="-108" w:right="163"/>
              <w:jc w:val="right"/>
              <w:rPr>
                <w:rFonts w:ascii="Angsana New" w:hAnsi="Angsana New"/>
                <w:color w:val="000000"/>
                <w:sz w:val="26"/>
                <w:szCs w:val="26"/>
              </w:rPr>
            </w:pPr>
            <w:r w:rsidRPr="00D23E13">
              <w:rPr>
                <w:rFonts w:ascii="Angsana New" w:hAnsi="Angsana New" w:hint="cs"/>
                <w:color w:val="000000"/>
                <w:sz w:val="26"/>
                <w:szCs w:val="26"/>
              </w:rPr>
              <w:t>440</w:t>
            </w:r>
            <w:r w:rsidRPr="00677151">
              <w:rPr>
                <w:rFonts w:ascii="Angsana New" w:hAnsi="Angsana New"/>
                <w:color w:val="000000"/>
                <w:sz w:val="26"/>
                <w:szCs w:val="26"/>
              </w:rPr>
              <w:t>,</w:t>
            </w:r>
            <w:r w:rsidRPr="00D23E13">
              <w:rPr>
                <w:rFonts w:ascii="Angsana New" w:hAnsi="Angsana New" w:hint="cs"/>
                <w:color w:val="000000"/>
                <w:sz w:val="26"/>
                <w:szCs w:val="26"/>
              </w:rPr>
              <w:t>457</w:t>
            </w:r>
          </w:p>
        </w:tc>
        <w:tc>
          <w:tcPr>
            <w:tcW w:w="1281" w:type="dxa"/>
          </w:tcPr>
          <w:p w:rsidR="00677151" w:rsidRPr="00677151" w:rsidRDefault="00677151" w:rsidP="00677151">
            <w:pPr>
              <w:tabs>
                <w:tab w:val="left" w:pos="732"/>
              </w:tabs>
              <w:spacing w:after="0" w:line="240" w:lineRule="auto"/>
              <w:ind w:left="-108" w:right="163"/>
              <w:jc w:val="right"/>
              <w:rPr>
                <w:rFonts w:ascii="Angsana New" w:hAnsi="Angsana New"/>
                <w:color w:val="000000"/>
                <w:sz w:val="26"/>
                <w:szCs w:val="26"/>
              </w:rPr>
            </w:pPr>
            <w:r w:rsidRPr="00677151">
              <w:rPr>
                <w:rFonts w:ascii="Angsana New" w:hAnsi="Angsana New"/>
                <w:color w:val="000000"/>
                <w:sz w:val="26"/>
                <w:szCs w:val="26"/>
              </w:rPr>
              <w:t>220,228</w:t>
            </w:r>
          </w:p>
        </w:tc>
      </w:tr>
      <w:tr w:rsidR="00677151" w:rsidRPr="00C50795" w:rsidTr="002265F7">
        <w:trPr>
          <w:trHeight w:val="284"/>
        </w:trPr>
        <w:tc>
          <w:tcPr>
            <w:tcW w:w="3151" w:type="dxa"/>
          </w:tcPr>
          <w:p w:rsidR="00677151" w:rsidRPr="003C2BE9" w:rsidRDefault="00677151" w:rsidP="00677151">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Ordinary shares the ending of the period</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014695">
              <w:rPr>
                <w:rFonts w:ascii="Angsana New" w:hAnsi="Angsana New"/>
                <w:color w:val="000000"/>
                <w:sz w:val="26"/>
                <w:szCs w:val="26"/>
              </w:rPr>
              <w:t>4,</w:t>
            </w:r>
            <w:r w:rsidR="00014695" w:rsidRPr="00014695">
              <w:rPr>
                <w:rFonts w:ascii="Angsana New" w:hAnsi="Angsana New"/>
                <w:color w:val="000000"/>
                <w:sz w:val="26"/>
                <w:szCs w:val="26"/>
              </w:rPr>
              <w:t>930,446</w:t>
            </w:r>
          </w:p>
        </w:tc>
        <w:tc>
          <w:tcPr>
            <w:tcW w:w="1161" w:type="dxa"/>
            <w:tcBorders>
              <w:top w:val="single" w:sz="4" w:space="0" w:color="auto"/>
              <w:bottom w:val="double" w:sz="4" w:space="0" w:color="auto"/>
            </w:tcBorders>
          </w:tcPr>
          <w:p w:rsidR="00677151" w:rsidRPr="00014695" w:rsidRDefault="00014695" w:rsidP="00677151">
            <w:pPr>
              <w:spacing w:after="0" w:line="240" w:lineRule="auto"/>
              <w:ind w:left="-108" w:right="163"/>
              <w:jc w:val="right"/>
              <w:rPr>
                <w:rFonts w:ascii="Angsana New" w:hAnsi="Angsana New"/>
                <w:color w:val="000000"/>
                <w:sz w:val="26"/>
                <w:szCs w:val="26"/>
                <w:cs/>
              </w:rPr>
            </w:pPr>
            <w:r w:rsidRPr="00014695">
              <w:rPr>
                <w:rFonts w:ascii="Angsana New" w:hAnsi="Angsana New"/>
                <w:color w:val="000000"/>
                <w:sz w:val="26"/>
                <w:szCs w:val="26"/>
              </w:rPr>
              <w:t>2,465,223</w:t>
            </w:r>
          </w:p>
        </w:tc>
        <w:tc>
          <w:tcPr>
            <w:tcW w:w="134"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677151">
              <w:rPr>
                <w:rFonts w:ascii="Angsana New" w:hAnsi="Angsana New"/>
                <w:color w:val="000000"/>
                <w:sz w:val="26"/>
                <w:szCs w:val="26"/>
              </w:rPr>
              <w:t>3,899,611</w:t>
            </w:r>
          </w:p>
        </w:tc>
        <w:tc>
          <w:tcPr>
            <w:tcW w:w="1281" w:type="dxa"/>
            <w:tcBorders>
              <w:top w:val="single" w:sz="4" w:space="0" w:color="auto"/>
              <w:bottom w:val="double" w:sz="4" w:space="0" w:color="auto"/>
            </w:tcBorders>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677151">
              <w:rPr>
                <w:rFonts w:ascii="Angsana New" w:hAnsi="Angsana New"/>
                <w:color w:val="000000"/>
                <w:sz w:val="26"/>
                <w:szCs w:val="26"/>
              </w:rPr>
              <w:t>1,949,805</w:t>
            </w:r>
          </w:p>
        </w:tc>
      </w:tr>
      <w:tr w:rsidR="00C50795" w:rsidRPr="00C50795" w:rsidTr="002265F7">
        <w:trPr>
          <w:trHeight w:val="40"/>
        </w:trPr>
        <w:tc>
          <w:tcPr>
            <w:tcW w:w="3151" w:type="dxa"/>
          </w:tcPr>
          <w:p w:rsidR="00C50795" w:rsidRPr="00C50795" w:rsidRDefault="00C50795" w:rsidP="00C50795">
            <w:pPr>
              <w:spacing w:after="0" w:line="240" w:lineRule="auto"/>
              <w:ind w:left="-18" w:right="-108" w:firstLine="177"/>
              <w:jc w:val="thaiDistribute"/>
              <w:rPr>
                <w:rFonts w:ascii="Angsana New" w:hAnsi="Angsana New"/>
                <w:sz w:val="6"/>
                <w:szCs w:val="6"/>
                <w:highlight w:val="yellow"/>
                <w:cs/>
              </w:rPr>
            </w:pPr>
          </w:p>
        </w:tc>
        <w:tc>
          <w:tcPr>
            <w:tcW w:w="756" w:type="dxa"/>
          </w:tcPr>
          <w:p w:rsidR="00C50795" w:rsidRPr="00C50795" w:rsidRDefault="00C50795" w:rsidP="00C50795">
            <w:pPr>
              <w:spacing w:after="0" w:line="20" w:lineRule="atLeast"/>
              <w:ind w:right="-108"/>
              <w:jc w:val="center"/>
              <w:rPr>
                <w:rFonts w:ascii="Angsana New" w:hAnsi="Angsana New"/>
                <w:sz w:val="6"/>
                <w:szCs w:val="6"/>
                <w:cs/>
              </w:rPr>
            </w:pPr>
          </w:p>
        </w:tc>
        <w:tc>
          <w:tcPr>
            <w:tcW w:w="139" w:type="dxa"/>
          </w:tcPr>
          <w:p w:rsidR="00C50795" w:rsidRPr="00C50795" w:rsidRDefault="00C50795" w:rsidP="00C50795">
            <w:pPr>
              <w:tabs>
                <w:tab w:val="left" w:pos="360"/>
              </w:tabs>
              <w:spacing w:after="0" w:line="20" w:lineRule="atLeast"/>
              <w:ind w:right="-108"/>
              <w:jc w:val="center"/>
              <w:rPr>
                <w:rFonts w:ascii="Angsana New" w:hAnsi="Angsana New"/>
                <w:sz w:val="6"/>
                <w:szCs w:val="6"/>
                <w:cs/>
              </w:rPr>
            </w:pPr>
          </w:p>
        </w:tc>
        <w:tc>
          <w:tcPr>
            <w:tcW w:w="1345" w:type="dxa"/>
            <w:tcBorders>
              <w:top w:val="double" w:sz="4" w:space="0" w:color="auto"/>
            </w:tcBorders>
          </w:tcPr>
          <w:p w:rsidR="00C50795" w:rsidRPr="00C50795" w:rsidRDefault="00C50795" w:rsidP="00C50795">
            <w:pPr>
              <w:spacing w:after="0" w:line="240" w:lineRule="auto"/>
              <w:ind w:left="-108" w:right="163"/>
              <w:jc w:val="right"/>
              <w:rPr>
                <w:rFonts w:ascii="Angsana New" w:hAnsi="Angsana New"/>
                <w:color w:val="000000"/>
                <w:sz w:val="6"/>
                <w:szCs w:val="6"/>
                <w:highlight w:val="yellow"/>
                <w:cs/>
              </w:rPr>
            </w:pPr>
          </w:p>
        </w:tc>
        <w:tc>
          <w:tcPr>
            <w:tcW w:w="1161" w:type="dxa"/>
            <w:tcBorders>
              <w:top w:val="double" w:sz="4" w:space="0" w:color="auto"/>
            </w:tcBorders>
          </w:tcPr>
          <w:p w:rsidR="00C50795" w:rsidRPr="00C50795" w:rsidRDefault="00C50795" w:rsidP="00C50795">
            <w:pPr>
              <w:spacing w:after="0" w:line="240" w:lineRule="auto"/>
              <w:ind w:left="-108" w:right="211"/>
              <w:jc w:val="right"/>
              <w:rPr>
                <w:rFonts w:ascii="Angsana New" w:hAnsi="Angsana New"/>
                <w:color w:val="000000"/>
                <w:sz w:val="6"/>
                <w:szCs w:val="6"/>
                <w:highlight w:val="yellow"/>
                <w:cs/>
              </w:rPr>
            </w:pP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6"/>
                <w:szCs w:val="6"/>
                <w:highlight w:val="yellow"/>
                <w:cs/>
              </w:rPr>
            </w:pPr>
          </w:p>
        </w:tc>
        <w:tc>
          <w:tcPr>
            <w:tcW w:w="1378" w:type="dxa"/>
            <w:tcBorders>
              <w:top w:val="double" w:sz="4" w:space="0" w:color="auto"/>
            </w:tcBorders>
          </w:tcPr>
          <w:p w:rsidR="00C50795" w:rsidRPr="00C50795" w:rsidRDefault="00C50795" w:rsidP="00C50795">
            <w:pPr>
              <w:spacing w:after="0" w:line="240" w:lineRule="auto"/>
              <w:ind w:left="-108" w:right="163"/>
              <w:jc w:val="right"/>
              <w:rPr>
                <w:rFonts w:ascii="Angsana New" w:hAnsi="Angsana New"/>
                <w:color w:val="000000"/>
                <w:sz w:val="6"/>
                <w:szCs w:val="6"/>
                <w:highlight w:val="yellow"/>
                <w:cs/>
              </w:rPr>
            </w:pPr>
          </w:p>
        </w:tc>
        <w:tc>
          <w:tcPr>
            <w:tcW w:w="1281" w:type="dxa"/>
            <w:tcBorders>
              <w:top w:val="double" w:sz="4" w:space="0" w:color="auto"/>
            </w:tcBorders>
          </w:tcPr>
          <w:p w:rsidR="00C50795" w:rsidRPr="003C2BE9" w:rsidRDefault="00C50795" w:rsidP="00C50795">
            <w:pPr>
              <w:spacing w:after="0" w:line="240" w:lineRule="auto"/>
              <w:ind w:left="-108" w:right="211"/>
              <w:jc w:val="right"/>
              <w:rPr>
                <w:rFonts w:ascii="Angsana New" w:hAnsi="Angsana New"/>
                <w:color w:val="000000"/>
                <w:sz w:val="6"/>
                <w:szCs w:val="6"/>
                <w:cs/>
              </w:rPr>
            </w:pPr>
          </w:p>
        </w:tc>
      </w:tr>
      <w:tr w:rsidR="00C50795" w:rsidRPr="00C50795" w:rsidTr="002265F7">
        <w:trPr>
          <w:trHeight w:val="360"/>
        </w:trPr>
        <w:tc>
          <w:tcPr>
            <w:tcW w:w="3151" w:type="dxa"/>
          </w:tcPr>
          <w:p w:rsidR="00C50795" w:rsidRPr="00C50795" w:rsidRDefault="00C50795" w:rsidP="00C50795">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Issued and paid</w:t>
            </w:r>
            <w:r w:rsidRPr="003C2BE9">
              <w:rPr>
                <w:rFonts w:ascii="Angsana New" w:hAnsi="Angsana New"/>
                <w:sz w:val="26"/>
                <w:szCs w:val="26"/>
              </w:rPr>
              <w:t>-</w:t>
            </w:r>
            <w:r w:rsidRPr="00C50795">
              <w:rPr>
                <w:rFonts w:ascii="Angsana New" w:hAnsi="Angsana New"/>
                <w:sz w:val="26"/>
                <w:szCs w:val="26"/>
              </w:rPr>
              <w:t>up share capital</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p>
        </w:tc>
        <w:tc>
          <w:tcPr>
            <w:tcW w:w="139" w:type="dxa"/>
          </w:tcPr>
          <w:p w:rsidR="00C50795" w:rsidRPr="00C50795" w:rsidRDefault="00C50795" w:rsidP="00C50795">
            <w:pPr>
              <w:tabs>
                <w:tab w:val="left" w:pos="360"/>
              </w:tabs>
              <w:spacing w:after="0" w:line="20" w:lineRule="atLeast"/>
              <w:ind w:right="-108"/>
              <w:jc w:val="center"/>
              <w:rPr>
                <w:rFonts w:ascii="Angsana New" w:hAnsi="Angsana New"/>
                <w:sz w:val="26"/>
                <w:szCs w:val="26"/>
                <w:cs/>
              </w:rPr>
            </w:pPr>
          </w:p>
        </w:tc>
        <w:tc>
          <w:tcPr>
            <w:tcW w:w="1345" w:type="dxa"/>
          </w:tcPr>
          <w:p w:rsidR="00C50795" w:rsidRPr="00C50795" w:rsidRDefault="00C50795" w:rsidP="00C50795">
            <w:pPr>
              <w:spacing w:after="0" w:line="240" w:lineRule="auto"/>
              <w:ind w:left="-108" w:right="163"/>
              <w:jc w:val="right"/>
              <w:rPr>
                <w:rFonts w:ascii="Angsana New" w:hAnsi="Angsana New"/>
                <w:color w:val="000000"/>
                <w:sz w:val="26"/>
                <w:szCs w:val="26"/>
                <w:highlight w:val="yellow"/>
                <w:cs/>
              </w:rPr>
            </w:pPr>
          </w:p>
        </w:tc>
        <w:tc>
          <w:tcPr>
            <w:tcW w:w="1161" w:type="dxa"/>
          </w:tcPr>
          <w:p w:rsidR="00C50795" w:rsidRPr="00C50795" w:rsidRDefault="00C50795" w:rsidP="00C50795">
            <w:pPr>
              <w:spacing w:after="0" w:line="240" w:lineRule="auto"/>
              <w:ind w:left="-108" w:right="123"/>
              <w:jc w:val="right"/>
              <w:rPr>
                <w:rFonts w:ascii="Angsana New" w:hAnsi="Angsana New"/>
                <w:color w:val="000000"/>
                <w:sz w:val="26"/>
                <w:szCs w:val="26"/>
                <w:highlight w:val="yellow"/>
                <w:cs/>
              </w:rPr>
            </w:pP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26"/>
                <w:szCs w:val="26"/>
                <w:highlight w:val="yellow"/>
                <w:cs/>
              </w:rPr>
            </w:pPr>
          </w:p>
        </w:tc>
        <w:tc>
          <w:tcPr>
            <w:tcW w:w="1378" w:type="dxa"/>
          </w:tcPr>
          <w:p w:rsidR="00C50795" w:rsidRPr="00C50795" w:rsidRDefault="00C50795" w:rsidP="00C50795">
            <w:pPr>
              <w:spacing w:after="0" w:line="240" w:lineRule="auto"/>
              <w:ind w:left="-108" w:right="163"/>
              <w:jc w:val="right"/>
              <w:rPr>
                <w:rFonts w:ascii="Angsana New" w:hAnsi="Angsana New"/>
                <w:color w:val="000000"/>
                <w:sz w:val="26"/>
                <w:szCs w:val="26"/>
                <w:highlight w:val="yellow"/>
                <w:cs/>
              </w:rPr>
            </w:pPr>
          </w:p>
        </w:tc>
        <w:tc>
          <w:tcPr>
            <w:tcW w:w="1281" w:type="dxa"/>
          </w:tcPr>
          <w:p w:rsidR="00C50795" w:rsidRPr="003C2BE9" w:rsidRDefault="00C50795" w:rsidP="00C50795">
            <w:pPr>
              <w:spacing w:after="0" w:line="240" w:lineRule="auto"/>
              <w:ind w:left="-108" w:right="123"/>
              <w:jc w:val="right"/>
              <w:rPr>
                <w:rFonts w:ascii="Angsana New" w:hAnsi="Angsana New"/>
                <w:color w:val="000000"/>
                <w:sz w:val="26"/>
                <w:szCs w:val="26"/>
                <w:cs/>
              </w:rPr>
            </w:pPr>
          </w:p>
        </w:tc>
      </w:tr>
      <w:tr w:rsidR="00677151" w:rsidRPr="00C50795" w:rsidTr="002265F7">
        <w:trPr>
          <w:trHeight w:val="284"/>
        </w:trPr>
        <w:tc>
          <w:tcPr>
            <w:tcW w:w="3151" w:type="dxa"/>
          </w:tcPr>
          <w:p w:rsidR="00677151" w:rsidRPr="003C2BE9" w:rsidRDefault="00677151" w:rsidP="00677151">
            <w:pPr>
              <w:spacing w:after="0" w:line="240" w:lineRule="auto"/>
              <w:ind w:left="9" w:firstLine="110"/>
              <w:jc w:val="thaiDistribute"/>
              <w:rPr>
                <w:rFonts w:ascii="Angsana New" w:hAnsi="Angsana New"/>
                <w:spacing w:val="-6"/>
                <w:sz w:val="26"/>
                <w:szCs w:val="26"/>
                <w:cs/>
              </w:rPr>
            </w:pPr>
            <w:r w:rsidRPr="00C50795">
              <w:rPr>
                <w:rFonts w:ascii="Angsana New" w:hAnsi="Angsana New"/>
                <w:spacing w:val="-6"/>
                <w:sz w:val="26"/>
                <w:szCs w:val="26"/>
              </w:rPr>
              <w:t>Ordinary shares the beginning of the period</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014695">
              <w:rPr>
                <w:rFonts w:ascii="Angsana New" w:hAnsi="Angsana New"/>
                <w:color w:val="000000"/>
                <w:sz w:val="26"/>
                <w:szCs w:val="26"/>
              </w:rPr>
              <w:t>2,746,763</w:t>
            </w:r>
          </w:p>
        </w:tc>
        <w:tc>
          <w:tcPr>
            <w:tcW w:w="1161" w:type="dxa"/>
          </w:tcPr>
          <w:p w:rsidR="00677151" w:rsidRPr="00014695" w:rsidRDefault="00677151" w:rsidP="00677151">
            <w:pPr>
              <w:spacing w:after="0" w:line="240" w:lineRule="auto"/>
              <w:ind w:left="-108" w:right="123"/>
              <w:jc w:val="right"/>
              <w:rPr>
                <w:rFonts w:ascii="Angsana New" w:hAnsi="Angsana New"/>
                <w:color w:val="000000"/>
                <w:sz w:val="26"/>
                <w:szCs w:val="26"/>
                <w:cs/>
              </w:rPr>
            </w:pPr>
            <w:r w:rsidRPr="00014695">
              <w:rPr>
                <w:rFonts w:ascii="Angsana New" w:hAnsi="Angsana New"/>
                <w:color w:val="000000"/>
                <w:sz w:val="26"/>
                <w:szCs w:val="26"/>
              </w:rPr>
              <w:t>1,373,381</w:t>
            </w:r>
          </w:p>
        </w:tc>
        <w:tc>
          <w:tcPr>
            <w:tcW w:w="134"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78" w:type="dxa"/>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677151">
              <w:rPr>
                <w:rFonts w:ascii="Angsana New" w:hAnsi="Angsana New"/>
                <w:color w:val="000000"/>
                <w:sz w:val="26"/>
                <w:szCs w:val="26"/>
              </w:rPr>
              <w:t>864,788</w:t>
            </w:r>
          </w:p>
        </w:tc>
        <w:tc>
          <w:tcPr>
            <w:tcW w:w="1281" w:type="dxa"/>
          </w:tcPr>
          <w:p w:rsidR="00677151" w:rsidRPr="003C2BE9" w:rsidRDefault="00677151" w:rsidP="00677151">
            <w:pPr>
              <w:spacing w:after="0" w:line="240" w:lineRule="auto"/>
              <w:ind w:left="-108" w:right="123"/>
              <w:jc w:val="right"/>
              <w:rPr>
                <w:rFonts w:ascii="Angsana New" w:hAnsi="Angsana New"/>
                <w:color w:val="000000"/>
                <w:sz w:val="26"/>
                <w:szCs w:val="26"/>
                <w:cs/>
              </w:rPr>
            </w:pPr>
            <w:r w:rsidRPr="00677151">
              <w:rPr>
                <w:rFonts w:ascii="Angsana New" w:hAnsi="Angsana New"/>
                <w:color w:val="000000"/>
                <w:sz w:val="26"/>
                <w:szCs w:val="26"/>
              </w:rPr>
              <w:t>432,394</w:t>
            </w:r>
          </w:p>
        </w:tc>
      </w:tr>
      <w:tr w:rsidR="00677151" w:rsidRPr="00C50795" w:rsidTr="002265F7">
        <w:trPr>
          <w:trHeight w:val="284"/>
        </w:trPr>
        <w:tc>
          <w:tcPr>
            <w:tcW w:w="3151" w:type="dxa"/>
          </w:tcPr>
          <w:p w:rsidR="00677151" w:rsidRPr="003C2BE9" w:rsidRDefault="00677151" w:rsidP="00677151">
            <w:pPr>
              <w:spacing w:after="0" w:line="240" w:lineRule="auto"/>
              <w:ind w:left="9" w:firstLine="110"/>
              <w:jc w:val="thaiDistribute"/>
              <w:rPr>
                <w:rFonts w:ascii="Angsana New" w:hAnsi="Angsana New"/>
                <w:sz w:val="26"/>
                <w:szCs w:val="26"/>
                <w:cs/>
              </w:rPr>
            </w:pPr>
            <w:r w:rsidRPr="00C50795">
              <w:rPr>
                <w:rFonts w:ascii="Angsana New" w:hAnsi="Angsana New"/>
                <w:sz w:val="26"/>
                <w:szCs w:val="26"/>
                <w:u w:val="single"/>
              </w:rPr>
              <w:t>Add</w:t>
            </w:r>
            <w:r w:rsidRPr="00C50795">
              <w:rPr>
                <w:rFonts w:ascii="Angsana New" w:hAnsi="Angsana New"/>
                <w:sz w:val="26"/>
                <w:szCs w:val="26"/>
              </w:rPr>
              <w:t xml:space="preserve"> Increase </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Borders>
              <w:bottom w:val="single" w:sz="4" w:space="0" w:color="auto"/>
            </w:tcBorders>
          </w:tcPr>
          <w:p w:rsidR="00677151" w:rsidRPr="00014695" w:rsidRDefault="00014695" w:rsidP="00677151">
            <w:pPr>
              <w:spacing w:after="0" w:line="240" w:lineRule="auto"/>
              <w:ind w:left="-108" w:right="163"/>
              <w:jc w:val="right"/>
              <w:rPr>
                <w:rFonts w:ascii="Angsana New" w:hAnsi="Angsana New"/>
                <w:color w:val="000000"/>
                <w:sz w:val="26"/>
                <w:szCs w:val="26"/>
              </w:rPr>
            </w:pPr>
            <w:r w:rsidRPr="00014695">
              <w:rPr>
                <w:rFonts w:ascii="Angsana New" w:hAnsi="Angsana New"/>
                <w:color w:val="000000"/>
                <w:sz w:val="26"/>
                <w:szCs w:val="26"/>
              </w:rPr>
              <w:t>864,815</w:t>
            </w:r>
          </w:p>
        </w:tc>
        <w:tc>
          <w:tcPr>
            <w:tcW w:w="1161" w:type="dxa"/>
            <w:tcBorders>
              <w:bottom w:val="single" w:sz="4" w:space="0" w:color="auto"/>
            </w:tcBorders>
          </w:tcPr>
          <w:p w:rsidR="00677151" w:rsidRPr="00014695" w:rsidRDefault="00014695" w:rsidP="00677151">
            <w:pPr>
              <w:spacing w:after="0" w:line="240" w:lineRule="auto"/>
              <w:ind w:left="-108" w:right="123"/>
              <w:jc w:val="right"/>
              <w:rPr>
                <w:rFonts w:ascii="Angsana New" w:hAnsi="Angsana New"/>
                <w:color w:val="000000"/>
                <w:sz w:val="26"/>
                <w:szCs w:val="26"/>
              </w:rPr>
            </w:pPr>
            <w:r w:rsidRPr="00014695">
              <w:rPr>
                <w:rFonts w:ascii="Angsana New" w:hAnsi="Angsana New"/>
                <w:color w:val="000000"/>
                <w:sz w:val="26"/>
                <w:szCs w:val="26"/>
              </w:rPr>
              <w:t>432,407</w:t>
            </w:r>
          </w:p>
        </w:tc>
        <w:tc>
          <w:tcPr>
            <w:tcW w:w="134" w:type="dxa"/>
          </w:tcPr>
          <w:p w:rsidR="00677151" w:rsidRPr="00C50795" w:rsidRDefault="00677151" w:rsidP="00677151">
            <w:pPr>
              <w:tabs>
                <w:tab w:val="left" w:pos="360"/>
              </w:tabs>
              <w:spacing w:after="0" w:line="20" w:lineRule="atLeast"/>
              <w:ind w:right="-108"/>
              <w:jc w:val="center"/>
              <w:rPr>
                <w:rFonts w:ascii="Angsana New" w:hAnsi="Angsana New"/>
                <w:sz w:val="26"/>
                <w:szCs w:val="26"/>
                <w:highlight w:val="yellow"/>
              </w:rPr>
            </w:pPr>
          </w:p>
        </w:tc>
        <w:tc>
          <w:tcPr>
            <w:tcW w:w="1378" w:type="dxa"/>
            <w:tcBorders>
              <w:bottom w:val="single" w:sz="4" w:space="0" w:color="auto"/>
            </w:tcBorders>
          </w:tcPr>
          <w:p w:rsidR="00677151" w:rsidRPr="00677151" w:rsidRDefault="00677151" w:rsidP="00677151">
            <w:pPr>
              <w:spacing w:after="0" w:line="240" w:lineRule="auto"/>
              <w:ind w:left="-108" w:right="163"/>
              <w:jc w:val="right"/>
              <w:rPr>
                <w:rFonts w:ascii="Angsana New" w:hAnsi="Angsana New"/>
                <w:color w:val="000000"/>
                <w:sz w:val="26"/>
                <w:szCs w:val="26"/>
              </w:rPr>
            </w:pPr>
            <w:r w:rsidRPr="00677151">
              <w:rPr>
                <w:rFonts w:ascii="Angsana New" w:hAnsi="Angsana New"/>
                <w:color w:val="000000"/>
                <w:sz w:val="26"/>
                <w:szCs w:val="26"/>
              </w:rPr>
              <w:t>86</w:t>
            </w:r>
            <w:r w:rsidRPr="00677151">
              <w:rPr>
                <w:rFonts w:ascii="Angsana New" w:hAnsi="Angsana New" w:hint="cs"/>
                <w:color w:val="000000"/>
                <w:sz w:val="26"/>
                <w:szCs w:val="26"/>
              </w:rPr>
              <w:t>9</w:t>
            </w:r>
            <w:r w:rsidRPr="00677151">
              <w:rPr>
                <w:rFonts w:ascii="Angsana New" w:hAnsi="Angsana New"/>
                <w:color w:val="000000"/>
                <w:sz w:val="26"/>
                <w:szCs w:val="26"/>
              </w:rPr>
              <w:t>,</w:t>
            </w:r>
            <w:r w:rsidRPr="00677151">
              <w:rPr>
                <w:rFonts w:ascii="Angsana New" w:hAnsi="Angsana New" w:hint="cs"/>
                <w:color w:val="000000"/>
                <w:sz w:val="26"/>
                <w:szCs w:val="26"/>
              </w:rPr>
              <w:t>396</w:t>
            </w:r>
          </w:p>
        </w:tc>
        <w:tc>
          <w:tcPr>
            <w:tcW w:w="1281" w:type="dxa"/>
            <w:tcBorders>
              <w:bottom w:val="single" w:sz="4" w:space="0" w:color="auto"/>
            </w:tcBorders>
          </w:tcPr>
          <w:p w:rsidR="00677151" w:rsidRPr="00677151" w:rsidRDefault="00677151" w:rsidP="00677151">
            <w:pPr>
              <w:spacing w:after="0" w:line="240" w:lineRule="auto"/>
              <w:ind w:left="-108" w:right="123"/>
              <w:jc w:val="right"/>
              <w:rPr>
                <w:rFonts w:ascii="Angsana New" w:hAnsi="Angsana New"/>
                <w:color w:val="000000"/>
                <w:sz w:val="26"/>
                <w:szCs w:val="26"/>
              </w:rPr>
            </w:pPr>
            <w:r w:rsidRPr="00677151">
              <w:rPr>
                <w:rFonts w:ascii="Angsana New" w:hAnsi="Angsana New"/>
                <w:color w:val="000000"/>
                <w:sz w:val="26"/>
                <w:szCs w:val="26"/>
              </w:rPr>
              <w:t>434,698</w:t>
            </w:r>
          </w:p>
        </w:tc>
      </w:tr>
      <w:tr w:rsidR="00677151" w:rsidRPr="00C50795" w:rsidTr="002265F7">
        <w:trPr>
          <w:trHeight w:val="284"/>
        </w:trPr>
        <w:tc>
          <w:tcPr>
            <w:tcW w:w="3151" w:type="dxa"/>
          </w:tcPr>
          <w:p w:rsidR="00677151" w:rsidRPr="003C2BE9" w:rsidRDefault="00677151" w:rsidP="00677151">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Ordinary shares the ending of the period</w:t>
            </w:r>
          </w:p>
        </w:tc>
        <w:tc>
          <w:tcPr>
            <w:tcW w:w="756" w:type="dxa"/>
          </w:tcPr>
          <w:p w:rsidR="00677151" w:rsidRPr="00C50795" w:rsidRDefault="00677151" w:rsidP="00677151">
            <w:pPr>
              <w:spacing w:after="0" w:line="20" w:lineRule="atLeast"/>
              <w:ind w:right="-108"/>
              <w:jc w:val="center"/>
              <w:rPr>
                <w:rFonts w:ascii="Angsana New" w:hAnsi="Angsana New"/>
                <w:sz w:val="26"/>
                <w:szCs w:val="26"/>
                <w:cs/>
              </w:rPr>
            </w:pPr>
            <w:r w:rsidRPr="00C50795">
              <w:rPr>
                <w:rFonts w:ascii="Angsana New" w:hAnsi="Angsana New"/>
                <w:sz w:val="26"/>
                <w:szCs w:val="26"/>
              </w:rPr>
              <w:t>0</w:t>
            </w:r>
            <w:r w:rsidRPr="003C2BE9">
              <w:rPr>
                <w:rFonts w:ascii="Angsana New" w:hAnsi="Angsana New"/>
                <w:sz w:val="26"/>
                <w:szCs w:val="26"/>
              </w:rPr>
              <w:t>.</w:t>
            </w:r>
            <w:r w:rsidRPr="00C50795">
              <w:rPr>
                <w:rFonts w:ascii="Angsana New" w:hAnsi="Angsana New"/>
                <w:sz w:val="26"/>
                <w:szCs w:val="26"/>
              </w:rPr>
              <w:t>50</w:t>
            </w:r>
          </w:p>
        </w:tc>
        <w:tc>
          <w:tcPr>
            <w:tcW w:w="139"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677151" w:rsidRPr="003C2BE9" w:rsidRDefault="00014695" w:rsidP="00677151">
            <w:pPr>
              <w:spacing w:after="0" w:line="240" w:lineRule="auto"/>
              <w:ind w:left="-108" w:right="163"/>
              <w:jc w:val="right"/>
              <w:rPr>
                <w:rFonts w:ascii="Angsana New" w:hAnsi="Angsana New"/>
                <w:color w:val="000000"/>
                <w:sz w:val="26"/>
                <w:szCs w:val="26"/>
                <w:cs/>
              </w:rPr>
            </w:pPr>
            <w:r w:rsidRPr="00014695">
              <w:rPr>
                <w:rFonts w:ascii="Angsana New" w:hAnsi="Angsana New"/>
                <w:color w:val="000000"/>
                <w:sz w:val="26"/>
                <w:szCs w:val="26"/>
              </w:rPr>
              <w:t>3,611,578</w:t>
            </w:r>
          </w:p>
        </w:tc>
        <w:tc>
          <w:tcPr>
            <w:tcW w:w="1161" w:type="dxa"/>
            <w:tcBorders>
              <w:top w:val="single" w:sz="4" w:space="0" w:color="auto"/>
              <w:bottom w:val="double" w:sz="4" w:space="0" w:color="auto"/>
            </w:tcBorders>
          </w:tcPr>
          <w:p w:rsidR="00677151" w:rsidRPr="00014695" w:rsidRDefault="00677151" w:rsidP="00677151">
            <w:pPr>
              <w:spacing w:after="0" w:line="240" w:lineRule="auto"/>
              <w:ind w:left="-108" w:right="123"/>
              <w:jc w:val="right"/>
              <w:rPr>
                <w:rFonts w:ascii="Angsana New" w:hAnsi="Angsana New"/>
                <w:color w:val="000000"/>
                <w:sz w:val="26"/>
                <w:szCs w:val="26"/>
              </w:rPr>
            </w:pPr>
            <w:r w:rsidRPr="00014695">
              <w:rPr>
                <w:rFonts w:ascii="Angsana New" w:hAnsi="Angsana New"/>
                <w:color w:val="000000"/>
                <w:sz w:val="26"/>
                <w:szCs w:val="26"/>
              </w:rPr>
              <w:t>1,</w:t>
            </w:r>
            <w:r w:rsidR="00014695" w:rsidRPr="00014695">
              <w:rPr>
                <w:rFonts w:ascii="Angsana New" w:hAnsi="Angsana New"/>
                <w:color w:val="000000"/>
                <w:sz w:val="26"/>
                <w:szCs w:val="26"/>
              </w:rPr>
              <w:t>805,788</w:t>
            </w:r>
          </w:p>
        </w:tc>
        <w:tc>
          <w:tcPr>
            <w:tcW w:w="134" w:type="dxa"/>
          </w:tcPr>
          <w:p w:rsidR="00677151" w:rsidRPr="003C2BE9" w:rsidRDefault="00677151" w:rsidP="00677151">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677151" w:rsidRPr="003C2BE9" w:rsidRDefault="00677151" w:rsidP="00677151">
            <w:pPr>
              <w:spacing w:after="0" w:line="240" w:lineRule="auto"/>
              <w:ind w:left="-108" w:right="163"/>
              <w:jc w:val="right"/>
              <w:rPr>
                <w:rFonts w:ascii="Angsana New" w:hAnsi="Angsana New"/>
                <w:color w:val="000000"/>
                <w:sz w:val="26"/>
                <w:szCs w:val="26"/>
                <w:cs/>
              </w:rPr>
            </w:pPr>
            <w:r w:rsidRPr="00677151">
              <w:rPr>
                <w:rFonts w:ascii="Angsana New" w:hAnsi="Angsana New" w:hint="cs"/>
                <w:color w:val="000000"/>
                <w:sz w:val="26"/>
                <w:szCs w:val="26"/>
              </w:rPr>
              <w:t>1</w:t>
            </w:r>
            <w:r w:rsidRPr="00677151">
              <w:rPr>
                <w:rFonts w:ascii="Angsana New" w:hAnsi="Angsana New"/>
                <w:color w:val="000000"/>
                <w:sz w:val="26"/>
                <w:szCs w:val="26"/>
              </w:rPr>
              <w:t>,734,184</w:t>
            </w:r>
          </w:p>
        </w:tc>
        <w:tc>
          <w:tcPr>
            <w:tcW w:w="1281" w:type="dxa"/>
            <w:tcBorders>
              <w:top w:val="single" w:sz="4" w:space="0" w:color="auto"/>
              <w:bottom w:val="double" w:sz="4" w:space="0" w:color="auto"/>
            </w:tcBorders>
          </w:tcPr>
          <w:p w:rsidR="00677151" w:rsidRPr="00677151" w:rsidRDefault="00677151" w:rsidP="00677151">
            <w:pPr>
              <w:spacing w:after="0" w:line="240" w:lineRule="auto"/>
              <w:ind w:left="-108" w:right="123"/>
              <w:jc w:val="right"/>
              <w:rPr>
                <w:rFonts w:ascii="Angsana New" w:hAnsi="Angsana New"/>
                <w:color w:val="000000"/>
                <w:sz w:val="26"/>
                <w:szCs w:val="26"/>
              </w:rPr>
            </w:pPr>
            <w:r w:rsidRPr="00677151">
              <w:rPr>
                <w:rFonts w:ascii="Angsana New" w:hAnsi="Angsana New"/>
                <w:color w:val="000000"/>
                <w:sz w:val="26"/>
                <w:szCs w:val="26"/>
              </w:rPr>
              <w:t>867,092</w:t>
            </w:r>
          </w:p>
        </w:tc>
      </w:tr>
    </w:tbl>
    <w:p w:rsidR="00CC418B" w:rsidRPr="0034031C" w:rsidRDefault="00CC418B" w:rsidP="002869B1">
      <w:pPr>
        <w:spacing w:after="0" w:line="240" w:lineRule="auto"/>
        <w:jc w:val="thaiDistribute"/>
        <w:rPr>
          <w:rFonts w:asciiTheme="majorBidi" w:hAnsiTheme="majorBidi" w:cstheme="majorBidi"/>
          <w:sz w:val="12"/>
          <w:szCs w:val="12"/>
        </w:rPr>
      </w:pPr>
    </w:p>
    <w:p w:rsidR="00C92C3F" w:rsidRPr="00976552" w:rsidRDefault="00C50795" w:rsidP="008656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28"/>
          <w:lang w:val="en-US"/>
        </w:rPr>
      </w:pPr>
      <w:r w:rsidRPr="00976552">
        <w:rPr>
          <w:rFonts w:ascii="Angsana New" w:hAnsi="Angsana New"/>
          <w:sz w:val="28"/>
          <w:lang w:val="en-US"/>
        </w:rPr>
        <w:t>According</w:t>
      </w:r>
      <w:r w:rsidR="00052E59" w:rsidRPr="00976552">
        <w:rPr>
          <w:rFonts w:ascii="Angsana New" w:hAnsi="Angsana New"/>
          <w:sz w:val="28"/>
          <w:lang w:val="en-US"/>
        </w:rPr>
        <w:t xml:space="preserve"> to</w:t>
      </w:r>
      <w:r w:rsidRPr="00976552">
        <w:rPr>
          <w:rFonts w:ascii="Angsana New" w:hAnsi="Angsana New"/>
          <w:sz w:val="28"/>
          <w:lang w:val="en-US"/>
        </w:rPr>
        <w:t xml:space="preserve"> the </w:t>
      </w:r>
      <w:r w:rsidR="00052E59" w:rsidRPr="00976552">
        <w:rPr>
          <w:rFonts w:ascii="Angsana New" w:hAnsi="Angsana New"/>
          <w:sz w:val="28"/>
          <w:lang w:val="en-US"/>
        </w:rPr>
        <w:t>minute</w:t>
      </w:r>
      <w:r w:rsidRPr="00976552">
        <w:rPr>
          <w:rFonts w:ascii="Angsana New" w:hAnsi="Angsana New"/>
          <w:sz w:val="28"/>
          <w:lang w:val="en-US"/>
        </w:rPr>
        <w:t xml:space="preserve"> of Extraordinary General Meeting of Shareholders No</w:t>
      </w:r>
      <w:r w:rsidRPr="003C2BE9">
        <w:rPr>
          <w:rFonts w:ascii="Angsana New" w:hAnsi="Angsana New"/>
          <w:sz w:val="28"/>
          <w:szCs w:val="28"/>
          <w:lang w:val="en-US"/>
        </w:rPr>
        <w:t xml:space="preserve">. </w:t>
      </w:r>
      <w:r w:rsidRPr="00976552">
        <w:rPr>
          <w:rFonts w:ascii="Angsana New" w:hAnsi="Angsana New"/>
          <w:sz w:val="28"/>
          <w:lang w:val="en-US"/>
        </w:rPr>
        <w:t>1</w:t>
      </w:r>
      <w:r w:rsidRPr="003C2BE9">
        <w:rPr>
          <w:rFonts w:ascii="Angsana New" w:hAnsi="Angsana New"/>
          <w:sz w:val="28"/>
          <w:szCs w:val="28"/>
          <w:lang w:val="en-US"/>
        </w:rPr>
        <w:t>/</w:t>
      </w:r>
      <w:r w:rsidRPr="00976552">
        <w:rPr>
          <w:rFonts w:ascii="Angsana New" w:hAnsi="Angsana New"/>
          <w:sz w:val="28"/>
          <w:lang w:val="en-US"/>
        </w:rPr>
        <w:t>2024</w:t>
      </w:r>
      <w:r w:rsidR="00052E59" w:rsidRPr="00976552">
        <w:rPr>
          <w:rFonts w:ascii="Angsana New" w:hAnsi="Angsana New"/>
          <w:sz w:val="28"/>
          <w:lang w:val="en-US"/>
        </w:rPr>
        <w:t>,</w:t>
      </w:r>
      <w:r w:rsidRPr="00976552">
        <w:rPr>
          <w:rFonts w:ascii="Angsana New" w:hAnsi="Angsana New"/>
          <w:sz w:val="28"/>
          <w:lang w:val="en-US"/>
        </w:rPr>
        <w:t xml:space="preserve"> held on </w:t>
      </w:r>
      <w:r w:rsidR="00052E59" w:rsidRPr="00976552">
        <w:rPr>
          <w:rFonts w:ascii="Angsana New" w:hAnsi="Angsana New"/>
          <w:sz w:val="28"/>
          <w:lang w:val="en-US"/>
        </w:rPr>
        <w:t>January</w:t>
      </w:r>
      <w:r w:rsidRPr="00976552">
        <w:rPr>
          <w:rFonts w:ascii="Angsana New" w:hAnsi="Angsana New"/>
          <w:sz w:val="28"/>
          <w:lang w:val="en-US"/>
        </w:rPr>
        <w:t xml:space="preserve"> 17, 2024, </w:t>
      </w:r>
      <w:r w:rsidR="005E110B" w:rsidRPr="00976552">
        <w:rPr>
          <w:rFonts w:asciiTheme="majorBidi" w:hAnsiTheme="majorBidi" w:cstheme="majorBidi"/>
          <w:spacing w:val="-4"/>
          <w:sz w:val="28"/>
          <w:szCs w:val="28"/>
          <w:lang w:val="en-US"/>
        </w:rPr>
        <w:t>has the</w:t>
      </w:r>
      <w:r w:rsidR="00052E59" w:rsidRPr="00976552">
        <w:rPr>
          <w:rFonts w:asciiTheme="majorBidi" w:hAnsiTheme="majorBidi" w:cstheme="majorBidi"/>
          <w:spacing w:val="-4"/>
          <w:sz w:val="28"/>
          <w:szCs w:val="28"/>
          <w:lang w:val="en-US"/>
        </w:rPr>
        <w:t xml:space="preserve"> acknowladged and </w:t>
      </w:r>
      <w:r w:rsidR="005E110B" w:rsidRPr="00976552">
        <w:rPr>
          <w:rFonts w:asciiTheme="majorBidi" w:hAnsiTheme="majorBidi" w:cstheme="majorBidi"/>
          <w:spacing w:val="-4"/>
          <w:sz w:val="28"/>
          <w:szCs w:val="28"/>
          <w:lang w:val="en-US"/>
        </w:rPr>
        <w:t xml:space="preserve"> resolution are follow as </w:t>
      </w:r>
      <w:r w:rsidR="005E110B" w:rsidRPr="003C2BE9">
        <w:rPr>
          <w:rFonts w:asciiTheme="majorBidi" w:hAnsiTheme="majorBidi"/>
          <w:spacing w:val="-4"/>
          <w:sz w:val="28"/>
          <w:szCs w:val="28"/>
          <w:lang w:val="en-US"/>
        </w:rPr>
        <w:t>:-</w:t>
      </w:r>
    </w:p>
    <w:p w:rsidR="005232A7" w:rsidRPr="0034031C" w:rsidRDefault="005232A7" w:rsidP="005232A7">
      <w:pPr>
        <w:pStyle w:val="ListParagraph"/>
        <w:spacing w:line="240" w:lineRule="atLeast"/>
        <w:ind w:left="587"/>
        <w:jc w:val="thaiDistribute"/>
        <w:rPr>
          <w:rFonts w:asciiTheme="majorBidi" w:hAnsiTheme="majorBidi" w:cstheme="majorBidi"/>
          <w:spacing w:val="2"/>
          <w:sz w:val="10"/>
          <w:szCs w:val="10"/>
          <w:highlight w:val="yellow"/>
        </w:rPr>
      </w:pPr>
    </w:p>
    <w:p w:rsidR="00C92C3F" w:rsidRPr="00976552" w:rsidRDefault="00C92C3F" w:rsidP="00E8359C">
      <w:pPr>
        <w:pStyle w:val="ListParagraph"/>
        <w:numPr>
          <w:ilvl w:val="0"/>
          <w:numId w:val="4"/>
        </w:numPr>
        <w:spacing w:line="240" w:lineRule="atLeast"/>
        <w:jc w:val="thaiDistribute"/>
        <w:rPr>
          <w:rFonts w:asciiTheme="majorBidi" w:hAnsiTheme="majorBidi" w:cstheme="majorBidi"/>
          <w:spacing w:val="2"/>
        </w:rPr>
      </w:pPr>
      <w:r w:rsidRPr="00976552">
        <w:rPr>
          <w:rFonts w:asciiTheme="majorBidi" w:hAnsiTheme="majorBidi" w:cstheme="majorBidi"/>
          <w:spacing w:val="2"/>
        </w:rPr>
        <w:t>Has approval to increase of authorized share capital of the Company at amount of 997,587,446 shares is Baht 0</w:t>
      </w:r>
      <w:r w:rsidRPr="003C2BE9">
        <w:rPr>
          <w:rFonts w:asciiTheme="majorBidi" w:hAnsiTheme="majorBidi" w:cs="Angsana New"/>
          <w:spacing w:val="2"/>
          <w:szCs w:val="28"/>
        </w:rPr>
        <w:t>.</w:t>
      </w:r>
      <w:r w:rsidRPr="00976552">
        <w:rPr>
          <w:rFonts w:asciiTheme="majorBidi" w:hAnsiTheme="majorBidi" w:cstheme="majorBidi"/>
          <w:spacing w:val="2"/>
        </w:rPr>
        <w:t>50 per share to amount of Baht 498,793,723</w:t>
      </w:r>
      <w:r w:rsidRPr="003C2BE9">
        <w:rPr>
          <w:rFonts w:asciiTheme="majorBidi" w:hAnsiTheme="majorBidi" w:cs="Angsana New"/>
          <w:spacing w:val="2"/>
          <w:szCs w:val="28"/>
        </w:rPr>
        <w:t>.</w:t>
      </w:r>
      <w:r w:rsidRPr="00976552">
        <w:rPr>
          <w:rFonts w:asciiTheme="majorBidi" w:hAnsiTheme="majorBidi" w:cstheme="majorBidi"/>
          <w:spacing w:val="2"/>
        </w:rPr>
        <w:t>00 from the existing amount of 3,122,556,881 shares is Baht 0</w:t>
      </w:r>
      <w:r w:rsidRPr="003C2BE9">
        <w:rPr>
          <w:rFonts w:asciiTheme="majorBidi" w:hAnsiTheme="majorBidi" w:cs="Angsana New"/>
          <w:spacing w:val="2"/>
          <w:szCs w:val="28"/>
        </w:rPr>
        <w:t>.</w:t>
      </w:r>
      <w:r w:rsidRPr="00976552">
        <w:rPr>
          <w:rFonts w:asciiTheme="majorBidi" w:hAnsiTheme="majorBidi" w:cstheme="majorBidi"/>
          <w:spacing w:val="2"/>
        </w:rPr>
        <w:t>50 per share amount of Baht 1,561,278,440</w:t>
      </w:r>
      <w:r w:rsidRPr="003C2BE9">
        <w:rPr>
          <w:rFonts w:asciiTheme="majorBidi" w:hAnsiTheme="majorBidi" w:cs="Angsana New"/>
          <w:spacing w:val="2"/>
          <w:szCs w:val="28"/>
        </w:rPr>
        <w:t>.</w:t>
      </w:r>
      <w:r w:rsidRPr="00976552">
        <w:rPr>
          <w:rFonts w:asciiTheme="majorBidi" w:hAnsiTheme="majorBidi" w:cstheme="majorBidi"/>
          <w:spacing w:val="2"/>
        </w:rPr>
        <w:t>50 to be Baht amount of 4,120,144,327 share is Baht 0</w:t>
      </w:r>
      <w:r w:rsidRPr="003C2BE9">
        <w:rPr>
          <w:rFonts w:asciiTheme="majorBidi" w:hAnsiTheme="majorBidi" w:cs="Angsana New"/>
          <w:spacing w:val="2"/>
          <w:szCs w:val="28"/>
        </w:rPr>
        <w:t>.</w:t>
      </w:r>
      <w:r w:rsidRPr="00976552">
        <w:rPr>
          <w:rFonts w:asciiTheme="majorBidi" w:hAnsiTheme="majorBidi" w:cstheme="majorBidi"/>
          <w:spacing w:val="2"/>
        </w:rPr>
        <w:t>50 per share is amount of Baht 2,060,072,163</w:t>
      </w:r>
      <w:r w:rsidRPr="003C2BE9">
        <w:rPr>
          <w:rFonts w:asciiTheme="majorBidi" w:hAnsiTheme="majorBidi" w:cs="Angsana New"/>
          <w:spacing w:val="2"/>
          <w:szCs w:val="28"/>
        </w:rPr>
        <w:t>.</w:t>
      </w:r>
      <w:r w:rsidRPr="00976552">
        <w:rPr>
          <w:rFonts w:asciiTheme="majorBidi" w:hAnsiTheme="majorBidi" w:cstheme="majorBidi"/>
          <w:spacing w:val="2"/>
        </w:rPr>
        <w:t>50  for exercise of the for issuing of convertible bonds</w:t>
      </w:r>
      <w:r w:rsidRPr="003C2BE9">
        <w:rPr>
          <w:rFonts w:asciiTheme="majorBidi" w:hAnsiTheme="majorBidi" w:cs="Angsana New"/>
          <w:spacing w:val="2"/>
          <w:szCs w:val="28"/>
        </w:rPr>
        <w:t>.</w:t>
      </w:r>
    </w:p>
    <w:p w:rsidR="005232A7" w:rsidRPr="0034031C" w:rsidRDefault="005232A7" w:rsidP="005232A7">
      <w:pPr>
        <w:pStyle w:val="ListParagraph"/>
        <w:ind w:left="587"/>
        <w:jc w:val="thaiDistribute"/>
        <w:rPr>
          <w:rFonts w:asciiTheme="majorBidi" w:hAnsiTheme="majorBidi" w:cstheme="majorBidi"/>
          <w:spacing w:val="2"/>
          <w:sz w:val="10"/>
          <w:szCs w:val="10"/>
          <w:highlight w:val="yellow"/>
        </w:rPr>
      </w:pPr>
    </w:p>
    <w:p w:rsidR="00C92C3F" w:rsidRPr="00E16DD6" w:rsidRDefault="00C92C3F" w:rsidP="00E8359C">
      <w:pPr>
        <w:pStyle w:val="ListParagraph"/>
        <w:numPr>
          <w:ilvl w:val="0"/>
          <w:numId w:val="4"/>
        </w:numPr>
        <w:spacing w:line="240" w:lineRule="atLeast"/>
        <w:jc w:val="thaiDistribute"/>
        <w:rPr>
          <w:rFonts w:asciiTheme="majorBidi" w:hAnsiTheme="majorBidi" w:cstheme="majorBidi"/>
          <w:spacing w:val="2"/>
        </w:rPr>
      </w:pPr>
      <w:r w:rsidRPr="00E16DD6">
        <w:rPr>
          <w:rFonts w:asciiTheme="majorBidi" w:hAnsiTheme="majorBidi" w:cstheme="majorBidi"/>
          <w:spacing w:val="2"/>
        </w:rPr>
        <w:t>Has approval the allocation of the Company</w:t>
      </w:r>
      <w:r w:rsidRPr="003C2BE9">
        <w:rPr>
          <w:rFonts w:asciiTheme="majorBidi" w:hAnsiTheme="majorBidi" w:cs="Angsana New"/>
          <w:spacing w:val="2"/>
          <w:szCs w:val="28"/>
        </w:rPr>
        <w:t>’</w:t>
      </w:r>
      <w:r w:rsidRPr="00E16DD6">
        <w:rPr>
          <w:rFonts w:asciiTheme="majorBidi" w:hAnsiTheme="majorBidi" w:cstheme="majorBidi"/>
          <w:spacing w:val="2"/>
        </w:rPr>
        <w:t>s newly</w:t>
      </w:r>
      <w:r w:rsidRPr="003C2BE9">
        <w:rPr>
          <w:rFonts w:asciiTheme="majorBidi" w:hAnsiTheme="majorBidi" w:cs="Angsana New"/>
          <w:spacing w:val="2"/>
          <w:szCs w:val="28"/>
        </w:rPr>
        <w:t>-</w:t>
      </w:r>
      <w:r w:rsidRPr="00E16DD6">
        <w:rPr>
          <w:rFonts w:asciiTheme="majorBidi" w:hAnsiTheme="majorBidi" w:cstheme="majorBidi"/>
          <w:spacing w:val="2"/>
        </w:rPr>
        <w:t>issued ordinary shares not exceed 997,587,446 shares, with a par value of Baht 0</w:t>
      </w:r>
      <w:r w:rsidRPr="003C2BE9">
        <w:rPr>
          <w:rFonts w:asciiTheme="majorBidi" w:hAnsiTheme="majorBidi" w:cs="Angsana New"/>
          <w:spacing w:val="2"/>
          <w:szCs w:val="28"/>
        </w:rPr>
        <w:t>.</w:t>
      </w:r>
      <w:r w:rsidRPr="00E16DD6">
        <w:rPr>
          <w:rFonts w:asciiTheme="majorBidi" w:hAnsiTheme="majorBidi" w:cstheme="majorBidi"/>
          <w:spacing w:val="2"/>
        </w:rPr>
        <w:t>50 per share to accommodate the exercise of the convertible debentures that issued and offered to specific investors, namely Sycamore Capital SPC</w:t>
      </w:r>
      <w:r w:rsidRPr="003C2BE9">
        <w:rPr>
          <w:rFonts w:asciiTheme="majorBidi" w:hAnsiTheme="majorBidi" w:cs="Angsana New"/>
          <w:spacing w:val="2"/>
          <w:szCs w:val="28"/>
        </w:rPr>
        <w:t>.</w:t>
      </w:r>
    </w:p>
    <w:p w:rsidR="00E16DD6" w:rsidRDefault="00E16DD6" w:rsidP="00E16DD6">
      <w:pPr>
        <w:pStyle w:val="ListParagraph"/>
        <w:rPr>
          <w:rFonts w:asciiTheme="majorBidi" w:hAnsiTheme="majorBidi" w:cstheme="majorBidi"/>
          <w:spacing w:val="2"/>
          <w:sz w:val="10"/>
          <w:szCs w:val="10"/>
        </w:rPr>
      </w:pPr>
    </w:p>
    <w:p w:rsidR="006D0D95" w:rsidRDefault="006D0D95" w:rsidP="00E16DD6">
      <w:pPr>
        <w:pStyle w:val="ListParagraph"/>
        <w:rPr>
          <w:rFonts w:asciiTheme="majorBidi" w:hAnsiTheme="majorBidi" w:cstheme="majorBidi"/>
          <w:spacing w:val="2"/>
          <w:sz w:val="10"/>
          <w:szCs w:val="10"/>
        </w:rPr>
      </w:pPr>
    </w:p>
    <w:p w:rsidR="006D0D95" w:rsidRDefault="006D0D95" w:rsidP="00E16DD6">
      <w:pPr>
        <w:pStyle w:val="ListParagraph"/>
        <w:rPr>
          <w:rFonts w:asciiTheme="majorBidi" w:hAnsiTheme="majorBidi" w:cstheme="majorBidi"/>
          <w:spacing w:val="2"/>
          <w:sz w:val="10"/>
          <w:szCs w:val="10"/>
        </w:rPr>
      </w:pPr>
    </w:p>
    <w:p w:rsidR="006D0D95" w:rsidRDefault="006D0D95" w:rsidP="00E16DD6">
      <w:pPr>
        <w:pStyle w:val="ListParagraph"/>
        <w:rPr>
          <w:rFonts w:asciiTheme="majorBidi" w:hAnsiTheme="majorBidi" w:cstheme="majorBidi"/>
          <w:spacing w:val="2"/>
          <w:sz w:val="10"/>
          <w:szCs w:val="10"/>
        </w:rPr>
      </w:pPr>
    </w:p>
    <w:p w:rsidR="006D0D95" w:rsidRDefault="006D0D95" w:rsidP="00E16DD6">
      <w:pPr>
        <w:pStyle w:val="ListParagraph"/>
        <w:rPr>
          <w:rFonts w:asciiTheme="majorBidi" w:hAnsiTheme="majorBidi" w:cstheme="majorBidi"/>
          <w:spacing w:val="2"/>
          <w:sz w:val="10"/>
          <w:szCs w:val="10"/>
        </w:rPr>
      </w:pPr>
    </w:p>
    <w:p w:rsidR="002A4207" w:rsidRDefault="00E16DD6" w:rsidP="00E16DD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8"/>
          <w:lang w:val="en-US"/>
        </w:rPr>
      </w:pPr>
      <w:r w:rsidRPr="00E16DD6">
        <w:rPr>
          <w:rFonts w:ascii="Angsana New" w:hAnsi="Angsana New"/>
          <w:spacing w:val="-2"/>
          <w:sz w:val="28"/>
          <w:lang w:val="en-US"/>
        </w:rPr>
        <w:lastRenderedPageBreak/>
        <w:t>According to the to the minute of Extraordinary General Meeting of Shareholders No</w:t>
      </w:r>
      <w:r w:rsidRPr="003C2BE9">
        <w:rPr>
          <w:rFonts w:ascii="Angsana New" w:hAnsi="Angsana New"/>
          <w:spacing w:val="-2"/>
          <w:sz w:val="28"/>
          <w:szCs w:val="28"/>
          <w:lang w:val="en-US"/>
        </w:rPr>
        <w:t xml:space="preserve">. </w:t>
      </w:r>
      <w:r w:rsidRPr="00E16DD6">
        <w:rPr>
          <w:rFonts w:ascii="Angsana New" w:hAnsi="Angsana New"/>
          <w:spacing w:val="-2"/>
          <w:sz w:val="28"/>
          <w:lang w:val="en-US"/>
        </w:rPr>
        <w:t>2</w:t>
      </w:r>
      <w:r w:rsidRPr="003C2BE9">
        <w:rPr>
          <w:rFonts w:ascii="Angsana New" w:hAnsi="Angsana New"/>
          <w:spacing w:val="-2"/>
          <w:sz w:val="28"/>
          <w:szCs w:val="28"/>
          <w:lang w:val="en-US"/>
        </w:rPr>
        <w:t>/</w:t>
      </w:r>
      <w:r w:rsidRPr="00E16DD6">
        <w:rPr>
          <w:rFonts w:ascii="Angsana New" w:hAnsi="Angsana New"/>
          <w:spacing w:val="-2"/>
          <w:sz w:val="28"/>
          <w:lang w:val="en-US"/>
        </w:rPr>
        <w:t xml:space="preserve">2024, held on April 30, 2024, has the acknowledged and resolution are follow as </w:t>
      </w:r>
      <w:r w:rsidRPr="003C2BE9">
        <w:rPr>
          <w:rFonts w:ascii="Angsana New" w:hAnsi="Angsana New"/>
          <w:spacing w:val="-2"/>
          <w:sz w:val="28"/>
          <w:szCs w:val="28"/>
          <w:lang w:val="en-US"/>
        </w:rPr>
        <w:t>:-</w:t>
      </w:r>
    </w:p>
    <w:p w:rsidR="00E16DD6" w:rsidRPr="0034031C" w:rsidRDefault="00E16DD6" w:rsidP="00E16DD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0"/>
          <w:szCs w:val="10"/>
          <w:lang w:val="en-US"/>
        </w:rPr>
      </w:pPr>
    </w:p>
    <w:p w:rsidR="00E16DD6" w:rsidRPr="00E16DD6" w:rsidRDefault="00E16DD6" w:rsidP="00E16DD6">
      <w:pPr>
        <w:pStyle w:val="ListParagraph"/>
        <w:numPr>
          <w:ilvl w:val="0"/>
          <w:numId w:val="4"/>
        </w:numPr>
        <w:spacing w:line="240" w:lineRule="atLeast"/>
        <w:jc w:val="thaiDistribute"/>
        <w:rPr>
          <w:rFonts w:asciiTheme="majorBidi" w:hAnsiTheme="majorBidi" w:cstheme="majorBidi"/>
          <w:spacing w:val="2"/>
        </w:rPr>
      </w:pPr>
      <w:r w:rsidRPr="00E16DD6">
        <w:rPr>
          <w:rFonts w:asciiTheme="majorBidi" w:hAnsiTheme="majorBidi" w:cstheme="majorBidi"/>
          <w:spacing w:val="2"/>
        </w:rPr>
        <w:t xml:space="preserve">Has approval to the issuance for the offering of ordinary shares with specified objective to private placement not exceeding </w:t>
      </w:r>
      <w:r w:rsidRPr="00D23E13">
        <w:rPr>
          <w:rFonts w:asciiTheme="majorBidi" w:hAnsiTheme="majorBidi" w:cstheme="majorBidi"/>
          <w:spacing w:val="2"/>
        </w:rPr>
        <w:t>810</w:t>
      </w:r>
      <w:r w:rsidRPr="00E16DD6">
        <w:rPr>
          <w:rFonts w:asciiTheme="majorBidi" w:hAnsiTheme="majorBidi" w:cstheme="majorBidi"/>
          <w:spacing w:val="2"/>
        </w:rPr>
        <w:t>,</w:t>
      </w:r>
      <w:r w:rsidRPr="00D23E13">
        <w:rPr>
          <w:rFonts w:asciiTheme="majorBidi" w:hAnsiTheme="majorBidi" w:cstheme="majorBidi"/>
          <w:spacing w:val="2"/>
        </w:rPr>
        <w:t>301</w:t>
      </w:r>
      <w:r w:rsidRPr="00E16DD6">
        <w:rPr>
          <w:rFonts w:asciiTheme="majorBidi" w:hAnsiTheme="majorBidi" w:cstheme="majorBidi"/>
          <w:spacing w:val="2"/>
        </w:rPr>
        <w:t>,</w:t>
      </w:r>
      <w:r w:rsidRPr="00D23E13">
        <w:rPr>
          <w:rFonts w:asciiTheme="majorBidi" w:hAnsiTheme="majorBidi" w:cstheme="majorBidi"/>
          <w:spacing w:val="2"/>
        </w:rPr>
        <w:t xml:space="preserve">832 </w:t>
      </w:r>
      <w:r w:rsidRPr="00E16DD6">
        <w:rPr>
          <w:rFonts w:asciiTheme="majorBidi" w:hAnsiTheme="majorBidi" w:cstheme="majorBidi"/>
          <w:spacing w:val="2"/>
        </w:rPr>
        <w:t xml:space="preserve">shares, at a value of </w:t>
      </w:r>
      <w:r w:rsidRPr="00D23E13">
        <w:rPr>
          <w:rFonts w:asciiTheme="majorBidi" w:hAnsiTheme="majorBidi" w:cstheme="majorBidi"/>
          <w:spacing w:val="2"/>
        </w:rPr>
        <w:t>0</w:t>
      </w:r>
      <w:r w:rsidRPr="003C2BE9">
        <w:rPr>
          <w:rFonts w:asciiTheme="majorBidi" w:hAnsiTheme="majorBidi" w:cs="Angsana New"/>
          <w:spacing w:val="2"/>
          <w:szCs w:val="28"/>
        </w:rPr>
        <w:t>.</w:t>
      </w:r>
      <w:r w:rsidRPr="00D23E13">
        <w:rPr>
          <w:rFonts w:asciiTheme="majorBidi" w:hAnsiTheme="majorBidi" w:cstheme="majorBidi"/>
          <w:spacing w:val="2"/>
        </w:rPr>
        <w:t xml:space="preserve">50 </w:t>
      </w:r>
      <w:r w:rsidRPr="00E16DD6">
        <w:rPr>
          <w:rFonts w:asciiTheme="majorBidi" w:hAnsiTheme="majorBidi" w:cstheme="majorBidi"/>
          <w:spacing w:val="2"/>
        </w:rPr>
        <w:t>baht per share</w:t>
      </w:r>
      <w:r w:rsidRPr="003C2BE9">
        <w:rPr>
          <w:rFonts w:asciiTheme="majorBidi" w:hAnsiTheme="majorBidi" w:cs="Angsana New"/>
          <w:spacing w:val="2"/>
          <w:szCs w:val="28"/>
        </w:rPr>
        <w:t>.</w:t>
      </w:r>
    </w:p>
    <w:p w:rsidR="00E16DD6" w:rsidRPr="003C2BE9" w:rsidRDefault="00E16DD6" w:rsidP="00E16DD6">
      <w:pPr>
        <w:pStyle w:val="ListParagraph"/>
        <w:numPr>
          <w:ilvl w:val="0"/>
          <w:numId w:val="6"/>
        </w:numPr>
        <w:ind w:left="567" w:hanging="343"/>
        <w:jc w:val="thaiDistribute"/>
        <w:rPr>
          <w:rFonts w:asciiTheme="majorBidi" w:hAnsiTheme="majorBidi" w:cstheme="majorBidi"/>
          <w:spacing w:val="2"/>
          <w:cs/>
        </w:rPr>
      </w:pPr>
      <w:r w:rsidRPr="00E16DD6">
        <w:rPr>
          <w:rFonts w:asciiTheme="majorBidi" w:hAnsiTheme="majorBidi" w:cstheme="majorBidi"/>
          <w:spacing w:val="2"/>
        </w:rPr>
        <w:t>Has approval to increase of authorized share capital of the Company at amount of 810,301,832 shares is Baht 0</w:t>
      </w:r>
      <w:r w:rsidRPr="003C2BE9">
        <w:rPr>
          <w:rFonts w:asciiTheme="majorBidi" w:hAnsiTheme="majorBidi" w:cs="Angsana New"/>
          <w:spacing w:val="2"/>
          <w:szCs w:val="28"/>
        </w:rPr>
        <w:t>.</w:t>
      </w:r>
      <w:r w:rsidRPr="00E16DD6">
        <w:rPr>
          <w:rFonts w:asciiTheme="majorBidi" w:hAnsiTheme="majorBidi" w:cstheme="majorBidi"/>
          <w:spacing w:val="2"/>
        </w:rPr>
        <w:t>50 per share to amount of Baht 405,150,916</w:t>
      </w:r>
      <w:r w:rsidRPr="003C2BE9">
        <w:rPr>
          <w:rFonts w:asciiTheme="majorBidi" w:hAnsiTheme="majorBidi" w:cs="Angsana New"/>
          <w:spacing w:val="2"/>
          <w:szCs w:val="28"/>
        </w:rPr>
        <w:t>.</w:t>
      </w:r>
      <w:r w:rsidRPr="00E16DD6">
        <w:rPr>
          <w:rFonts w:asciiTheme="majorBidi" w:hAnsiTheme="majorBidi" w:cstheme="majorBidi"/>
          <w:spacing w:val="2"/>
        </w:rPr>
        <w:t>00 from the existing amount of 4,120,144,327 shares is Baht 0</w:t>
      </w:r>
      <w:r w:rsidRPr="003C2BE9">
        <w:rPr>
          <w:rFonts w:asciiTheme="majorBidi" w:hAnsiTheme="majorBidi" w:cs="Angsana New"/>
          <w:spacing w:val="2"/>
          <w:szCs w:val="28"/>
        </w:rPr>
        <w:t>.</w:t>
      </w:r>
      <w:r w:rsidRPr="00E16DD6">
        <w:rPr>
          <w:rFonts w:asciiTheme="majorBidi" w:hAnsiTheme="majorBidi" w:cstheme="majorBidi"/>
          <w:spacing w:val="2"/>
        </w:rPr>
        <w:t>50 per share amount of Baht 2,060,072,163</w:t>
      </w:r>
      <w:r w:rsidRPr="003C2BE9">
        <w:rPr>
          <w:rFonts w:asciiTheme="majorBidi" w:hAnsiTheme="majorBidi" w:cs="Angsana New"/>
          <w:spacing w:val="2"/>
          <w:szCs w:val="28"/>
        </w:rPr>
        <w:t>.</w:t>
      </w:r>
      <w:r w:rsidRPr="00E16DD6">
        <w:rPr>
          <w:rFonts w:asciiTheme="majorBidi" w:hAnsiTheme="majorBidi" w:cstheme="majorBidi"/>
          <w:spacing w:val="2"/>
        </w:rPr>
        <w:t>50 to be Baht amount of 4,930,446,159 share is Baht 0</w:t>
      </w:r>
      <w:r w:rsidRPr="003C2BE9">
        <w:rPr>
          <w:rFonts w:asciiTheme="majorBidi" w:hAnsiTheme="majorBidi" w:cs="Angsana New"/>
          <w:spacing w:val="2"/>
          <w:szCs w:val="28"/>
        </w:rPr>
        <w:t>.</w:t>
      </w:r>
      <w:r w:rsidRPr="00E16DD6">
        <w:rPr>
          <w:rFonts w:asciiTheme="majorBidi" w:hAnsiTheme="majorBidi" w:cstheme="majorBidi"/>
          <w:spacing w:val="2"/>
        </w:rPr>
        <w:t>50 per share is amount of Baht 2,465,223,079</w:t>
      </w:r>
      <w:r w:rsidRPr="003C2BE9">
        <w:rPr>
          <w:rFonts w:asciiTheme="majorBidi" w:hAnsiTheme="majorBidi" w:cs="Angsana New"/>
          <w:spacing w:val="2"/>
          <w:szCs w:val="28"/>
        </w:rPr>
        <w:t>.</w:t>
      </w:r>
      <w:r w:rsidRPr="00E16DD6">
        <w:rPr>
          <w:rFonts w:asciiTheme="majorBidi" w:hAnsiTheme="majorBidi" w:cstheme="majorBidi"/>
          <w:spacing w:val="2"/>
        </w:rPr>
        <w:t>50 to accommodate the exercise of the ordinary shares that issued and offered to specified objectives to private placement</w:t>
      </w:r>
      <w:r w:rsidRPr="003C2BE9">
        <w:rPr>
          <w:rFonts w:asciiTheme="majorBidi" w:hAnsiTheme="majorBidi" w:cs="Angsana New"/>
          <w:spacing w:val="2"/>
          <w:szCs w:val="28"/>
        </w:rPr>
        <w:t>.</w:t>
      </w:r>
    </w:p>
    <w:p w:rsidR="0034031C" w:rsidRDefault="00E16DD6" w:rsidP="0034031C">
      <w:pPr>
        <w:pStyle w:val="ListParagraph"/>
        <w:numPr>
          <w:ilvl w:val="0"/>
          <w:numId w:val="6"/>
        </w:numPr>
        <w:ind w:left="588" w:hanging="378"/>
        <w:jc w:val="thaiDistribute"/>
        <w:rPr>
          <w:rFonts w:asciiTheme="majorBidi" w:hAnsiTheme="majorBidi" w:cstheme="majorBidi"/>
          <w:szCs w:val="28"/>
        </w:rPr>
      </w:pPr>
      <w:r w:rsidRPr="00E16DD6">
        <w:rPr>
          <w:rFonts w:asciiTheme="majorBidi" w:hAnsiTheme="majorBidi" w:cstheme="majorBidi"/>
          <w:szCs w:val="28"/>
        </w:rPr>
        <w:t>Has approval the allocation of the Company</w:t>
      </w:r>
      <w:r w:rsidRPr="003C2BE9">
        <w:rPr>
          <w:rFonts w:asciiTheme="majorBidi" w:hAnsiTheme="majorBidi" w:cs="Angsana New"/>
          <w:szCs w:val="28"/>
        </w:rPr>
        <w:t>’</w:t>
      </w:r>
      <w:r w:rsidRPr="00E16DD6">
        <w:rPr>
          <w:rFonts w:asciiTheme="majorBidi" w:hAnsiTheme="majorBidi" w:cstheme="majorBidi"/>
          <w:szCs w:val="28"/>
        </w:rPr>
        <w:t>s newly</w:t>
      </w:r>
      <w:r w:rsidRPr="003C2BE9">
        <w:rPr>
          <w:rFonts w:asciiTheme="majorBidi" w:hAnsiTheme="majorBidi" w:cs="Angsana New"/>
          <w:szCs w:val="28"/>
        </w:rPr>
        <w:t>-</w:t>
      </w:r>
      <w:r w:rsidRPr="00E16DD6">
        <w:rPr>
          <w:rFonts w:asciiTheme="majorBidi" w:hAnsiTheme="majorBidi" w:cstheme="majorBidi"/>
          <w:szCs w:val="28"/>
        </w:rPr>
        <w:t>issued ordinary shares not exceed 810,301,832  shares, with a par value of Baht 0</w:t>
      </w:r>
      <w:r w:rsidRPr="003C2BE9">
        <w:rPr>
          <w:rFonts w:asciiTheme="majorBidi" w:hAnsiTheme="majorBidi" w:cs="Angsana New"/>
          <w:szCs w:val="28"/>
        </w:rPr>
        <w:t>.</w:t>
      </w:r>
      <w:r w:rsidRPr="00E16DD6">
        <w:rPr>
          <w:rFonts w:asciiTheme="majorBidi" w:hAnsiTheme="majorBidi" w:cstheme="majorBidi"/>
          <w:szCs w:val="28"/>
        </w:rPr>
        <w:t>50 per for exercise of the issuing of ordinary shares with specified objectives to private placement</w:t>
      </w:r>
      <w:r w:rsidRPr="003C2BE9">
        <w:rPr>
          <w:rFonts w:asciiTheme="majorBidi" w:hAnsiTheme="majorBidi" w:cs="Angsana New"/>
          <w:szCs w:val="28"/>
        </w:rPr>
        <w:t>.</w:t>
      </w:r>
    </w:p>
    <w:p w:rsidR="0034031C" w:rsidRDefault="0034031C" w:rsidP="0034031C">
      <w:pPr>
        <w:pStyle w:val="ListParagraph"/>
        <w:ind w:left="360"/>
        <w:rPr>
          <w:rFonts w:asciiTheme="majorBidi" w:hAnsiTheme="majorBidi" w:cstheme="majorBidi"/>
          <w:szCs w:val="28"/>
          <w:u w:val="single"/>
        </w:rPr>
      </w:pPr>
    </w:p>
    <w:p w:rsidR="005E110B" w:rsidRPr="00EC14EB" w:rsidRDefault="005E110B" w:rsidP="00E8359C">
      <w:pPr>
        <w:pStyle w:val="ListParagraph"/>
        <w:numPr>
          <w:ilvl w:val="0"/>
          <w:numId w:val="9"/>
        </w:numPr>
        <w:rPr>
          <w:rFonts w:asciiTheme="majorBidi" w:hAnsiTheme="majorBidi" w:cstheme="majorBidi"/>
          <w:szCs w:val="28"/>
          <w:u w:val="single"/>
        </w:rPr>
      </w:pPr>
      <w:r w:rsidRPr="00EC14EB">
        <w:rPr>
          <w:rFonts w:asciiTheme="majorBidi" w:hAnsiTheme="majorBidi" w:cstheme="majorBidi"/>
          <w:szCs w:val="28"/>
          <w:u w:val="single"/>
        </w:rPr>
        <w:t>Warrants</w:t>
      </w:r>
    </w:p>
    <w:p w:rsidR="005E110B" w:rsidRPr="004A05F4" w:rsidRDefault="005E110B" w:rsidP="005E110B">
      <w:pPr>
        <w:pStyle w:val="ListParagraph"/>
        <w:ind w:left="360"/>
        <w:rPr>
          <w:rFonts w:asciiTheme="majorBidi" w:hAnsiTheme="majorBidi" w:cstheme="majorBidi"/>
          <w:sz w:val="6"/>
          <w:szCs w:val="6"/>
          <w:u w:val="single"/>
        </w:rPr>
      </w:pPr>
    </w:p>
    <w:tbl>
      <w:tblPr>
        <w:tblW w:w="8815" w:type="dxa"/>
        <w:tblInd w:w="280" w:type="dxa"/>
        <w:tblCellMar>
          <w:left w:w="72" w:type="dxa"/>
          <w:right w:w="72" w:type="dxa"/>
        </w:tblCellMar>
        <w:tblLook w:val="04A0" w:firstRow="1" w:lastRow="0" w:firstColumn="1" w:lastColumn="0" w:noHBand="0" w:noVBand="1"/>
      </w:tblPr>
      <w:tblGrid>
        <w:gridCol w:w="2591"/>
        <w:gridCol w:w="252"/>
        <w:gridCol w:w="5972"/>
      </w:tblGrid>
      <w:tr w:rsidR="005E110B" w:rsidRPr="0034031C" w:rsidTr="005E110B">
        <w:trPr>
          <w:trHeight w:val="333"/>
        </w:trPr>
        <w:tc>
          <w:tcPr>
            <w:tcW w:w="2591" w:type="dxa"/>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u w:val="single"/>
              </w:rPr>
              <w:t>CIG</w:t>
            </w:r>
            <w:r w:rsidRPr="003C2BE9">
              <w:rPr>
                <w:rFonts w:asciiTheme="majorBidi" w:hAnsiTheme="majorBidi"/>
                <w:sz w:val="26"/>
                <w:szCs w:val="26"/>
                <w:u w:val="single"/>
              </w:rPr>
              <w:t>-</w:t>
            </w:r>
            <w:r w:rsidRPr="0034031C">
              <w:rPr>
                <w:rFonts w:asciiTheme="majorBidi" w:hAnsiTheme="majorBidi" w:cstheme="majorBidi"/>
                <w:sz w:val="26"/>
                <w:szCs w:val="26"/>
                <w:u w:val="single"/>
              </w:rPr>
              <w:t>W9 Warrants</w:t>
            </w:r>
          </w:p>
        </w:tc>
        <w:tc>
          <w:tcPr>
            <w:tcW w:w="252" w:type="dxa"/>
          </w:tcPr>
          <w:p w:rsidR="005E110B" w:rsidRPr="0034031C"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34031C" w:rsidRDefault="005E110B" w:rsidP="005E110B">
            <w:pPr>
              <w:spacing w:after="0" w:line="240" w:lineRule="auto"/>
              <w:ind w:left="34"/>
              <w:rPr>
                <w:rFonts w:asciiTheme="majorBidi" w:hAnsiTheme="majorBidi" w:cstheme="majorBidi"/>
                <w:sz w:val="26"/>
                <w:szCs w:val="26"/>
              </w:rPr>
            </w:pPr>
          </w:p>
        </w:tc>
      </w:tr>
      <w:tr w:rsidR="005E110B" w:rsidRPr="0034031C" w:rsidTr="005E110B">
        <w:trPr>
          <w:trHeight w:val="495"/>
        </w:trPr>
        <w:tc>
          <w:tcPr>
            <w:tcW w:w="2591" w:type="dxa"/>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Type of warrants</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Warrants No</w:t>
            </w:r>
            <w:r w:rsidRPr="003C2BE9">
              <w:rPr>
                <w:rFonts w:asciiTheme="majorBidi" w:hAnsiTheme="majorBidi"/>
                <w:sz w:val="26"/>
                <w:szCs w:val="26"/>
              </w:rPr>
              <w:t>.</w:t>
            </w:r>
            <w:r w:rsidRPr="0034031C">
              <w:rPr>
                <w:rFonts w:asciiTheme="majorBidi" w:hAnsiTheme="majorBidi" w:cstheme="majorBidi"/>
                <w:sz w:val="26"/>
                <w:szCs w:val="26"/>
              </w:rPr>
              <w:t xml:space="preserve">9 appropriated for the former shareholders of the Company  </w:t>
            </w:r>
            <w:r w:rsidRPr="003C2BE9">
              <w:rPr>
                <w:rFonts w:asciiTheme="majorBidi" w:hAnsiTheme="majorBidi"/>
                <w:sz w:val="26"/>
                <w:szCs w:val="26"/>
              </w:rPr>
              <w:t>(</w:t>
            </w:r>
            <w:r w:rsidRPr="0034031C">
              <w:rPr>
                <w:rFonts w:asciiTheme="majorBidi" w:hAnsiTheme="majorBidi" w:cstheme="majorBidi"/>
                <w:sz w:val="26"/>
                <w:szCs w:val="26"/>
              </w:rPr>
              <w:t>Warrants No</w:t>
            </w:r>
            <w:r w:rsidRPr="003C2BE9">
              <w:rPr>
                <w:rFonts w:asciiTheme="majorBidi" w:hAnsiTheme="majorBidi"/>
                <w:sz w:val="26"/>
                <w:szCs w:val="26"/>
              </w:rPr>
              <w:t xml:space="preserve">. </w:t>
            </w:r>
            <w:r w:rsidRPr="0034031C">
              <w:rPr>
                <w:rFonts w:asciiTheme="majorBidi" w:hAnsiTheme="majorBidi" w:cstheme="majorBidi"/>
                <w:sz w:val="26"/>
                <w:szCs w:val="26"/>
              </w:rPr>
              <w:t xml:space="preserve">9 or </w:t>
            </w:r>
            <w:r w:rsidRPr="003C2BE9">
              <w:rPr>
                <w:rFonts w:asciiTheme="majorBidi" w:hAnsiTheme="majorBidi"/>
                <w:sz w:val="26"/>
                <w:szCs w:val="26"/>
              </w:rPr>
              <w:t>“</w:t>
            </w:r>
            <w:r w:rsidRPr="0034031C">
              <w:rPr>
                <w:rFonts w:asciiTheme="majorBidi" w:hAnsiTheme="majorBidi" w:cstheme="majorBidi"/>
                <w:sz w:val="26"/>
                <w:szCs w:val="26"/>
              </w:rPr>
              <w:t>CIG</w:t>
            </w:r>
            <w:r w:rsidRPr="003C2BE9">
              <w:rPr>
                <w:rFonts w:asciiTheme="majorBidi" w:hAnsiTheme="majorBidi"/>
                <w:sz w:val="26"/>
                <w:szCs w:val="26"/>
              </w:rPr>
              <w:t>-</w:t>
            </w:r>
            <w:r w:rsidRPr="0034031C">
              <w:rPr>
                <w:rFonts w:asciiTheme="majorBidi" w:hAnsiTheme="majorBidi" w:cstheme="majorBidi"/>
                <w:sz w:val="26"/>
                <w:szCs w:val="26"/>
              </w:rPr>
              <w:t>W9</w:t>
            </w:r>
            <w:r w:rsidRPr="003C2BE9">
              <w:rPr>
                <w:rFonts w:asciiTheme="majorBidi" w:hAnsiTheme="majorBidi"/>
                <w:sz w:val="26"/>
                <w:szCs w:val="26"/>
              </w:rPr>
              <w:t>”)</w:t>
            </w:r>
          </w:p>
        </w:tc>
      </w:tr>
      <w:tr w:rsidR="005E110B" w:rsidRPr="0034031C" w:rsidTr="005E110B">
        <w:trPr>
          <w:trHeight w:val="153"/>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 xml:space="preserve">Number of warrants </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4031C" w:rsidRDefault="005E110B" w:rsidP="005E110B">
            <w:pPr>
              <w:spacing w:after="0" w:line="240" w:lineRule="auto"/>
              <w:ind w:left="34"/>
              <w:jc w:val="thaiDistribute"/>
              <w:rPr>
                <w:rFonts w:asciiTheme="majorBidi" w:hAnsiTheme="majorBidi" w:cstheme="majorBidi"/>
                <w:sz w:val="26"/>
                <w:szCs w:val="26"/>
              </w:rPr>
            </w:pPr>
            <w:r w:rsidRPr="0034031C">
              <w:rPr>
                <w:rFonts w:asciiTheme="majorBidi" w:hAnsiTheme="majorBidi" w:cstheme="majorBidi"/>
                <w:sz w:val="26"/>
                <w:szCs w:val="26"/>
              </w:rPr>
              <w:t>289,030,750 units</w:t>
            </w:r>
          </w:p>
        </w:tc>
      </w:tr>
      <w:tr w:rsidR="005E110B" w:rsidRPr="0034031C" w:rsidTr="005E110B">
        <w:trPr>
          <w:trHeight w:val="233"/>
        </w:trPr>
        <w:tc>
          <w:tcPr>
            <w:tcW w:w="2591" w:type="dxa"/>
            <w:vAlign w:val="bottom"/>
          </w:tcPr>
          <w:p w:rsidR="005E110B" w:rsidRPr="00D23E13"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34031C">
              <w:rPr>
                <w:rFonts w:asciiTheme="majorBidi" w:hAnsiTheme="majorBidi" w:cstheme="majorBidi"/>
                <w:sz w:val="26"/>
                <w:szCs w:val="26"/>
              </w:rPr>
              <w:t>Term of warrants</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 xml:space="preserve">5 Years from the issuance date </w:t>
            </w:r>
            <w:r w:rsidRPr="003C2BE9">
              <w:rPr>
                <w:rFonts w:asciiTheme="majorBidi" w:hAnsiTheme="majorBidi"/>
                <w:sz w:val="26"/>
                <w:szCs w:val="26"/>
              </w:rPr>
              <w:t>(</w:t>
            </w:r>
            <w:r w:rsidRPr="0034031C">
              <w:rPr>
                <w:rFonts w:asciiTheme="majorBidi" w:hAnsiTheme="majorBidi" w:cstheme="majorBidi"/>
                <w:sz w:val="26"/>
                <w:szCs w:val="26"/>
              </w:rPr>
              <w:t>May 10, 2023</w:t>
            </w:r>
            <w:r w:rsidRPr="003C2BE9">
              <w:rPr>
                <w:rFonts w:asciiTheme="majorBidi" w:hAnsiTheme="majorBidi"/>
                <w:sz w:val="26"/>
                <w:szCs w:val="26"/>
              </w:rPr>
              <w:t>)</w:t>
            </w:r>
          </w:p>
        </w:tc>
      </w:tr>
      <w:tr w:rsidR="005E110B" w:rsidRPr="0034031C" w:rsidTr="005E110B">
        <w:trPr>
          <w:trHeight w:val="99"/>
        </w:trPr>
        <w:tc>
          <w:tcPr>
            <w:tcW w:w="2591" w:type="dxa"/>
            <w:vAlign w:val="bottom"/>
          </w:tcPr>
          <w:p w:rsidR="005E110B" w:rsidRPr="00D23E13"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34031C">
              <w:rPr>
                <w:rFonts w:asciiTheme="majorBidi" w:hAnsiTheme="majorBidi" w:cstheme="majorBidi"/>
                <w:sz w:val="26"/>
                <w:szCs w:val="26"/>
              </w:rPr>
              <w:t>Exercise Price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4031C" w:rsidRDefault="005E110B" w:rsidP="005E110B">
            <w:pPr>
              <w:spacing w:after="0" w:line="240" w:lineRule="auto"/>
              <w:ind w:left="34"/>
              <w:jc w:val="thaiDistribute"/>
              <w:rPr>
                <w:rFonts w:asciiTheme="majorBidi" w:hAnsiTheme="majorBidi" w:cstheme="majorBidi"/>
                <w:sz w:val="26"/>
                <w:szCs w:val="26"/>
              </w:rPr>
            </w:pPr>
            <w:r w:rsidRPr="0034031C">
              <w:rPr>
                <w:rFonts w:asciiTheme="majorBidi" w:hAnsiTheme="majorBidi" w:cstheme="majorBidi"/>
                <w:sz w:val="26"/>
                <w:szCs w:val="26"/>
              </w:rPr>
              <w:t>At Baht 0</w:t>
            </w:r>
            <w:r w:rsidRPr="003C2BE9">
              <w:rPr>
                <w:rFonts w:asciiTheme="majorBidi" w:hAnsiTheme="majorBidi"/>
                <w:sz w:val="26"/>
                <w:szCs w:val="26"/>
              </w:rPr>
              <w:t>.</w:t>
            </w:r>
            <w:r w:rsidRPr="0034031C">
              <w:rPr>
                <w:rFonts w:asciiTheme="majorBidi" w:hAnsiTheme="majorBidi" w:cstheme="majorBidi"/>
                <w:sz w:val="26"/>
                <w:szCs w:val="26"/>
              </w:rPr>
              <w:t>50 per share</w:t>
            </w:r>
          </w:p>
        </w:tc>
      </w:tr>
      <w:tr w:rsidR="005E110B" w:rsidRPr="0034031C" w:rsidTr="005E110B">
        <w:trPr>
          <w:trHeight w:val="252"/>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First exercise date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4031C" w:rsidRDefault="005E110B" w:rsidP="005E110B">
            <w:pPr>
              <w:spacing w:after="0" w:line="240" w:lineRule="auto"/>
              <w:ind w:left="34"/>
              <w:jc w:val="thaiDistribute"/>
              <w:rPr>
                <w:rFonts w:asciiTheme="majorBidi" w:hAnsiTheme="majorBidi" w:cstheme="majorBidi"/>
                <w:sz w:val="26"/>
                <w:szCs w:val="26"/>
              </w:rPr>
            </w:pPr>
            <w:r w:rsidRPr="0034031C">
              <w:rPr>
                <w:rFonts w:asciiTheme="majorBidi" w:hAnsiTheme="majorBidi" w:cstheme="majorBidi"/>
                <w:sz w:val="26"/>
                <w:szCs w:val="26"/>
              </w:rPr>
              <w:t>June 15, 2026</w:t>
            </w:r>
          </w:p>
        </w:tc>
      </w:tr>
      <w:tr w:rsidR="005E110B" w:rsidRPr="0034031C" w:rsidTr="005E110B">
        <w:trPr>
          <w:trHeight w:val="321"/>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Last exercise date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May 9, 2028</w:t>
            </w:r>
          </w:p>
        </w:tc>
      </w:tr>
      <w:tr w:rsidR="005E110B" w:rsidRPr="0034031C" w:rsidTr="005E110B">
        <w:trPr>
          <w:trHeight w:val="333"/>
        </w:trPr>
        <w:tc>
          <w:tcPr>
            <w:tcW w:w="2591" w:type="dxa"/>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u w:val="single"/>
              </w:rPr>
              <w:t>CIG</w:t>
            </w:r>
            <w:r w:rsidRPr="003C2BE9">
              <w:rPr>
                <w:rFonts w:asciiTheme="majorBidi" w:hAnsiTheme="majorBidi"/>
                <w:sz w:val="26"/>
                <w:szCs w:val="26"/>
                <w:u w:val="single"/>
              </w:rPr>
              <w:t>-</w:t>
            </w:r>
            <w:r w:rsidRPr="0034031C">
              <w:rPr>
                <w:rFonts w:asciiTheme="majorBidi" w:hAnsiTheme="majorBidi" w:cstheme="majorBidi"/>
                <w:sz w:val="26"/>
                <w:szCs w:val="26"/>
                <w:u w:val="single"/>
              </w:rPr>
              <w:t>W10 Warrants</w:t>
            </w:r>
          </w:p>
        </w:tc>
        <w:tc>
          <w:tcPr>
            <w:tcW w:w="252" w:type="dxa"/>
          </w:tcPr>
          <w:p w:rsidR="005E110B" w:rsidRPr="0034031C"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34031C" w:rsidRDefault="005E110B" w:rsidP="005E110B">
            <w:pPr>
              <w:spacing w:after="0" w:line="240" w:lineRule="auto"/>
              <w:ind w:left="34"/>
              <w:rPr>
                <w:rFonts w:asciiTheme="majorBidi" w:hAnsiTheme="majorBidi" w:cstheme="majorBidi"/>
                <w:sz w:val="26"/>
                <w:szCs w:val="26"/>
              </w:rPr>
            </w:pPr>
          </w:p>
        </w:tc>
      </w:tr>
      <w:tr w:rsidR="005E110B" w:rsidRPr="0034031C" w:rsidTr="005E110B">
        <w:trPr>
          <w:trHeight w:val="495"/>
        </w:trPr>
        <w:tc>
          <w:tcPr>
            <w:tcW w:w="2591" w:type="dxa"/>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Type of warrants</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Warrants No</w:t>
            </w:r>
            <w:r w:rsidRPr="003C2BE9">
              <w:rPr>
                <w:rFonts w:asciiTheme="majorBidi" w:hAnsiTheme="majorBidi"/>
                <w:sz w:val="26"/>
                <w:szCs w:val="26"/>
              </w:rPr>
              <w:t>.</w:t>
            </w:r>
            <w:r w:rsidRPr="0034031C">
              <w:rPr>
                <w:rFonts w:asciiTheme="majorBidi" w:hAnsiTheme="majorBidi" w:cstheme="majorBidi"/>
                <w:sz w:val="26"/>
                <w:szCs w:val="26"/>
              </w:rPr>
              <w:t xml:space="preserve">10 appropriated for the former shareholders of the Company  </w:t>
            </w:r>
            <w:r w:rsidRPr="003C2BE9">
              <w:rPr>
                <w:rFonts w:asciiTheme="majorBidi" w:hAnsiTheme="majorBidi"/>
                <w:sz w:val="26"/>
                <w:szCs w:val="26"/>
              </w:rPr>
              <w:t>(</w:t>
            </w:r>
            <w:r w:rsidRPr="0034031C">
              <w:rPr>
                <w:rFonts w:asciiTheme="majorBidi" w:hAnsiTheme="majorBidi" w:cstheme="majorBidi"/>
                <w:sz w:val="26"/>
                <w:szCs w:val="26"/>
              </w:rPr>
              <w:t>Warrants No</w:t>
            </w:r>
            <w:r w:rsidRPr="003C2BE9">
              <w:rPr>
                <w:rFonts w:asciiTheme="majorBidi" w:hAnsiTheme="majorBidi"/>
                <w:sz w:val="26"/>
                <w:szCs w:val="26"/>
              </w:rPr>
              <w:t xml:space="preserve">. </w:t>
            </w:r>
            <w:r w:rsidRPr="0034031C">
              <w:rPr>
                <w:rFonts w:asciiTheme="majorBidi" w:hAnsiTheme="majorBidi" w:cstheme="majorBidi"/>
                <w:sz w:val="26"/>
                <w:szCs w:val="26"/>
              </w:rPr>
              <w:t xml:space="preserve">10 or </w:t>
            </w:r>
            <w:r w:rsidRPr="003C2BE9">
              <w:rPr>
                <w:rFonts w:asciiTheme="majorBidi" w:hAnsiTheme="majorBidi"/>
                <w:sz w:val="26"/>
                <w:szCs w:val="26"/>
              </w:rPr>
              <w:t>“</w:t>
            </w:r>
            <w:r w:rsidRPr="0034031C">
              <w:rPr>
                <w:rFonts w:asciiTheme="majorBidi" w:hAnsiTheme="majorBidi" w:cstheme="majorBidi"/>
                <w:sz w:val="26"/>
                <w:szCs w:val="26"/>
              </w:rPr>
              <w:t>CIG</w:t>
            </w:r>
            <w:r w:rsidRPr="003C2BE9">
              <w:rPr>
                <w:rFonts w:asciiTheme="majorBidi" w:hAnsiTheme="majorBidi"/>
                <w:sz w:val="26"/>
                <w:szCs w:val="26"/>
              </w:rPr>
              <w:t>-</w:t>
            </w:r>
            <w:r w:rsidRPr="0034031C">
              <w:rPr>
                <w:rFonts w:asciiTheme="majorBidi" w:hAnsiTheme="majorBidi" w:cstheme="majorBidi"/>
                <w:sz w:val="26"/>
                <w:szCs w:val="26"/>
              </w:rPr>
              <w:t>W10</w:t>
            </w:r>
            <w:r w:rsidRPr="003C2BE9">
              <w:rPr>
                <w:rFonts w:asciiTheme="majorBidi" w:hAnsiTheme="majorBidi"/>
                <w:sz w:val="26"/>
                <w:szCs w:val="26"/>
              </w:rPr>
              <w:t>”)</w:t>
            </w:r>
          </w:p>
        </w:tc>
      </w:tr>
      <w:tr w:rsidR="005E110B" w:rsidRPr="0034031C" w:rsidTr="005E110B">
        <w:trPr>
          <w:trHeight w:val="153"/>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 xml:space="preserve">Number of warrants </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4031C" w:rsidRDefault="005E110B" w:rsidP="005E110B">
            <w:pPr>
              <w:spacing w:after="0" w:line="240" w:lineRule="auto"/>
              <w:ind w:left="34"/>
              <w:jc w:val="thaiDistribute"/>
              <w:rPr>
                <w:rFonts w:asciiTheme="majorBidi" w:hAnsiTheme="majorBidi" w:cstheme="majorBidi"/>
                <w:sz w:val="26"/>
                <w:szCs w:val="26"/>
              </w:rPr>
            </w:pPr>
            <w:r w:rsidRPr="0034031C">
              <w:rPr>
                <w:rFonts w:asciiTheme="majorBidi" w:hAnsiTheme="majorBidi" w:cstheme="majorBidi"/>
                <w:sz w:val="26"/>
                <w:szCs w:val="26"/>
              </w:rPr>
              <w:t>144,515,375 units</w:t>
            </w:r>
          </w:p>
        </w:tc>
      </w:tr>
      <w:tr w:rsidR="005E110B" w:rsidRPr="0034031C" w:rsidTr="005E110B">
        <w:trPr>
          <w:trHeight w:val="233"/>
        </w:trPr>
        <w:tc>
          <w:tcPr>
            <w:tcW w:w="2591" w:type="dxa"/>
            <w:vAlign w:val="bottom"/>
          </w:tcPr>
          <w:p w:rsidR="005E110B" w:rsidRPr="00D23E13"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34031C">
              <w:rPr>
                <w:rFonts w:asciiTheme="majorBidi" w:hAnsiTheme="majorBidi" w:cstheme="majorBidi"/>
                <w:sz w:val="26"/>
                <w:szCs w:val="26"/>
              </w:rPr>
              <w:t>Term of warrants</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 xml:space="preserve">5 year from the issuance date </w:t>
            </w:r>
            <w:r w:rsidRPr="003C2BE9">
              <w:rPr>
                <w:rFonts w:asciiTheme="majorBidi" w:hAnsiTheme="majorBidi"/>
                <w:sz w:val="26"/>
                <w:szCs w:val="26"/>
              </w:rPr>
              <w:t>(</w:t>
            </w:r>
            <w:r w:rsidRPr="0034031C">
              <w:rPr>
                <w:rFonts w:asciiTheme="majorBidi" w:hAnsiTheme="majorBidi" w:cstheme="majorBidi"/>
                <w:sz w:val="26"/>
                <w:szCs w:val="26"/>
              </w:rPr>
              <w:t>July 7, 2023</w:t>
            </w:r>
            <w:r w:rsidRPr="003C2BE9">
              <w:rPr>
                <w:rFonts w:asciiTheme="majorBidi" w:hAnsiTheme="majorBidi"/>
                <w:sz w:val="26"/>
                <w:szCs w:val="26"/>
              </w:rPr>
              <w:t xml:space="preserve">) </w:t>
            </w:r>
          </w:p>
        </w:tc>
      </w:tr>
      <w:tr w:rsidR="005E110B" w:rsidRPr="0034031C" w:rsidTr="005E110B">
        <w:trPr>
          <w:trHeight w:val="99"/>
        </w:trPr>
        <w:tc>
          <w:tcPr>
            <w:tcW w:w="2591" w:type="dxa"/>
            <w:vAlign w:val="bottom"/>
          </w:tcPr>
          <w:p w:rsidR="005E110B" w:rsidRPr="00D23E13"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34031C">
              <w:rPr>
                <w:rFonts w:asciiTheme="majorBidi" w:hAnsiTheme="majorBidi" w:cstheme="majorBidi"/>
                <w:sz w:val="26"/>
                <w:szCs w:val="26"/>
              </w:rPr>
              <w:t>Exercise Price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4031C" w:rsidRDefault="005E110B" w:rsidP="005E110B">
            <w:pPr>
              <w:spacing w:after="0" w:line="240" w:lineRule="auto"/>
              <w:ind w:left="34"/>
              <w:jc w:val="thaiDistribute"/>
              <w:rPr>
                <w:rFonts w:asciiTheme="majorBidi" w:hAnsiTheme="majorBidi" w:cstheme="majorBidi"/>
                <w:sz w:val="26"/>
                <w:szCs w:val="26"/>
              </w:rPr>
            </w:pPr>
            <w:r w:rsidRPr="0034031C">
              <w:rPr>
                <w:rFonts w:asciiTheme="majorBidi" w:hAnsiTheme="majorBidi" w:cstheme="majorBidi"/>
                <w:sz w:val="26"/>
                <w:szCs w:val="26"/>
              </w:rPr>
              <w:t>At Baht 0</w:t>
            </w:r>
            <w:r w:rsidRPr="003C2BE9">
              <w:rPr>
                <w:rFonts w:asciiTheme="majorBidi" w:hAnsiTheme="majorBidi"/>
                <w:sz w:val="26"/>
                <w:szCs w:val="26"/>
              </w:rPr>
              <w:t>.</w:t>
            </w:r>
            <w:r w:rsidRPr="0034031C">
              <w:rPr>
                <w:rFonts w:asciiTheme="majorBidi" w:hAnsiTheme="majorBidi" w:cstheme="majorBidi"/>
                <w:sz w:val="26"/>
                <w:szCs w:val="26"/>
              </w:rPr>
              <w:t>50 per share</w:t>
            </w:r>
          </w:p>
        </w:tc>
      </w:tr>
      <w:tr w:rsidR="005E110B" w:rsidRPr="0034031C" w:rsidTr="005E110B">
        <w:trPr>
          <w:trHeight w:val="252"/>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First exercise date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September 15, 2026</w:t>
            </w:r>
          </w:p>
        </w:tc>
      </w:tr>
      <w:tr w:rsidR="005E110B" w:rsidRPr="0034031C" w:rsidTr="005E110B">
        <w:trPr>
          <w:trHeight w:val="321"/>
        </w:trPr>
        <w:tc>
          <w:tcPr>
            <w:tcW w:w="2591" w:type="dxa"/>
            <w:vAlign w:val="bottom"/>
          </w:tcPr>
          <w:p w:rsidR="005E110B" w:rsidRPr="0034031C"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34031C">
              <w:rPr>
                <w:rFonts w:asciiTheme="majorBidi" w:hAnsiTheme="majorBidi" w:cstheme="majorBidi"/>
                <w:sz w:val="26"/>
                <w:szCs w:val="26"/>
              </w:rPr>
              <w:t>Last exercise date</w:t>
            </w:r>
          </w:p>
        </w:tc>
        <w:tc>
          <w:tcPr>
            <w:tcW w:w="252" w:type="dxa"/>
          </w:tcPr>
          <w:p w:rsidR="005E110B" w:rsidRPr="0034031C"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3C2BE9">
              <w:rPr>
                <w:rFonts w:asciiTheme="majorBidi" w:hAnsiTheme="majorBidi"/>
                <w:sz w:val="26"/>
                <w:szCs w:val="26"/>
              </w:rPr>
              <w:t>:</w:t>
            </w:r>
          </w:p>
        </w:tc>
        <w:tc>
          <w:tcPr>
            <w:tcW w:w="5972" w:type="dxa"/>
            <w:vAlign w:val="bottom"/>
          </w:tcPr>
          <w:p w:rsidR="005E110B" w:rsidRPr="003C2BE9" w:rsidRDefault="005E110B" w:rsidP="005E110B">
            <w:pPr>
              <w:spacing w:after="0" w:line="240" w:lineRule="auto"/>
              <w:ind w:left="34"/>
              <w:jc w:val="thaiDistribute"/>
              <w:rPr>
                <w:rFonts w:asciiTheme="majorBidi" w:hAnsiTheme="majorBidi" w:cstheme="majorBidi"/>
                <w:sz w:val="26"/>
                <w:szCs w:val="26"/>
                <w:cs/>
              </w:rPr>
            </w:pPr>
            <w:r w:rsidRPr="0034031C">
              <w:rPr>
                <w:rFonts w:asciiTheme="majorBidi" w:hAnsiTheme="majorBidi" w:cstheme="majorBidi"/>
                <w:sz w:val="26"/>
                <w:szCs w:val="26"/>
              </w:rPr>
              <w:t>July 6 , 2028</w:t>
            </w:r>
          </w:p>
        </w:tc>
      </w:tr>
    </w:tbl>
    <w:p w:rsidR="004451D3" w:rsidRPr="004451D3" w:rsidRDefault="004451D3"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sz w:val="10"/>
          <w:szCs w:val="10"/>
          <w:u w:val="single"/>
        </w:rPr>
      </w:pPr>
    </w:p>
    <w:p w:rsidR="005E110B" w:rsidRPr="00EC14EB" w:rsidRDefault="005E110B"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u w:val="single"/>
        </w:rPr>
      </w:pPr>
      <w:r w:rsidRPr="00EC14EB">
        <w:rPr>
          <w:rFonts w:asciiTheme="majorBidi" w:hAnsiTheme="majorBidi" w:cstheme="majorBidi"/>
          <w:u w:val="single"/>
        </w:rPr>
        <w:t>Capital management</w:t>
      </w:r>
    </w:p>
    <w:p w:rsidR="005E110B" w:rsidRPr="00FE4EF2" w:rsidRDefault="005E110B" w:rsidP="005E110B">
      <w:pPr>
        <w:pStyle w:val="ListParagraph"/>
        <w:ind w:left="360"/>
        <w:jc w:val="thaiDistribute"/>
        <w:rPr>
          <w:rFonts w:asciiTheme="majorBidi" w:hAnsiTheme="majorBidi" w:cstheme="majorBidi"/>
          <w:sz w:val="6"/>
          <w:szCs w:val="6"/>
          <w:u w:val="single"/>
        </w:rPr>
      </w:pPr>
    </w:p>
    <w:p w:rsidR="005E110B" w:rsidRPr="00EC14EB" w:rsidRDefault="005E110B" w:rsidP="005E110B">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The primary objectives of the Group</w:t>
      </w:r>
      <w:r w:rsidRPr="003C2BE9">
        <w:rPr>
          <w:rFonts w:asciiTheme="majorBidi" w:hAnsiTheme="majorBidi" w:cs="Angsana New"/>
          <w:spacing w:val="-4"/>
          <w:szCs w:val="28"/>
        </w:rPr>
        <w:t>’</w:t>
      </w:r>
      <w:r w:rsidRPr="00EC14EB">
        <w:rPr>
          <w:rFonts w:asciiTheme="majorBidi" w:hAnsiTheme="majorBidi" w:cstheme="majorBidi"/>
          <w:spacing w:val="-4"/>
        </w:rPr>
        <w:t>s c</w:t>
      </w:r>
      <w:r w:rsidR="007649BF">
        <w:rPr>
          <w:rFonts w:asciiTheme="majorBidi" w:hAnsiTheme="majorBidi" w:cstheme="majorBidi"/>
          <w:spacing w:val="-4"/>
        </w:rPr>
        <w:t>F</w:t>
      </w:r>
      <w:r w:rsidRPr="00EC14EB">
        <w:rPr>
          <w:rFonts w:asciiTheme="majorBidi" w:hAnsiTheme="majorBidi" w:cstheme="majorBidi"/>
          <w:spacing w:val="-4"/>
        </w:rPr>
        <w:t>apital management is to maintain their ability to continue as a going concern, to maintain an appropriate capital structure, and to maintain ratio of debt to equity to not exceeding the compliance with the loan agreements</w:t>
      </w:r>
      <w:r w:rsidRPr="003C2BE9">
        <w:rPr>
          <w:rFonts w:asciiTheme="majorBidi" w:hAnsiTheme="majorBidi" w:cs="Angsana New"/>
          <w:spacing w:val="-4"/>
          <w:szCs w:val="28"/>
        </w:rPr>
        <w:t>.</w:t>
      </w:r>
    </w:p>
    <w:p w:rsidR="005E110B" w:rsidRPr="00FE4EF2" w:rsidRDefault="005E110B" w:rsidP="005E110B">
      <w:pPr>
        <w:pStyle w:val="ListParagraph"/>
        <w:ind w:left="360"/>
        <w:jc w:val="thaiDistribute"/>
        <w:rPr>
          <w:rFonts w:asciiTheme="majorBidi" w:hAnsiTheme="majorBidi" w:cstheme="majorBidi"/>
          <w:spacing w:val="-4"/>
          <w:sz w:val="6"/>
          <w:szCs w:val="6"/>
        </w:rPr>
      </w:pPr>
    </w:p>
    <w:p w:rsidR="005E110B" w:rsidRPr="00EC14EB" w:rsidRDefault="002A4207"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spacing w:val="-4"/>
        </w:rPr>
      </w:pPr>
      <w:r w:rsidRPr="007D3341">
        <w:rPr>
          <w:rFonts w:asciiTheme="majorBidi" w:hAnsiTheme="majorBidi" w:cstheme="majorBidi"/>
          <w:spacing w:val="-6"/>
        </w:rPr>
        <w:t xml:space="preserve">As at </w:t>
      </w:r>
      <w:r w:rsidR="00622A93">
        <w:rPr>
          <w:rFonts w:asciiTheme="majorBidi" w:hAnsiTheme="majorBidi" w:cstheme="majorBidi"/>
          <w:spacing w:val="-6"/>
        </w:rPr>
        <w:t>June</w:t>
      </w:r>
      <w:r w:rsidRPr="007D3341">
        <w:rPr>
          <w:rFonts w:asciiTheme="majorBidi" w:hAnsiTheme="majorBidi" w:cstheme="majorBidi"/>
          <w:spacing w:val="-6"/>
        </w:rPr>
        <w:t xml:space="preserve"> 3</w:t>
      </w:r>
      <w:r w:rsidR="00622A93">
        <w:rPr>
          <w:rFonts w:asciiTheme="majorBidi" w:hAnsiTheme="majorBidi" w:cstheme="majorBidi"/>
          <w:spacing w:val="-6"/>
        </w:rPr>
        <w:t>0</w:t>
      </w:r>
      <w:r w:rsidRPr="007D3341">
        <w:rPr>
          <w:rFonts w:asciiTheme="majorBidi" w:hAnsiTheme="majorBidi" w:cstheme="majorBidi"/>
          <w:spacing w:val="-6"/>
        </w:rPr>
        <w:t>, 2024 and December 31, 2023,</w:t>
      </w:r>
      <w:r w:rsidR="005E110B" w:rsidRPr="007D3341">
        <w:rPr>
          <w:rFonts w:asciiTheme="majorBidi" w:hAnsiTheme="majorBidi" w:cstheme="majorBidi"/>
          <w:spacing w:val="-6"/>
        </w:rPr>
        <w:t xml:space="preserve"> in the consolidated financial statements, the debt to equity ratio </w:t>
      </w:r>
      <w:r w:rsidR="005E110B" w:rsidRPr="00E16DD6">
        <w:rPr>
          <w:rFonts w:asciiTheme="majorBidi" w:hAnsiTheme="majorBidi" w:cstheme="majorBidi"/>
          <w:spacing w:val="-6"/>
        </w:rPr>
        <w:t>is 0</w:t>
      </w:r>
      <w:r w:rsidR="005E110B" w:rsidRPr="003C2BE9">
        <w:rPr>
          <w:rFonts w:asciiTheme="majorBidi" w:hAnsiTheme="majorBidi" w:cs="Angsana New"/>
          <w:spacing w:val="-6"/>
          <w:szCs w:val="28"/>
        </w:rPr>
        <w:t>.</w:t>
      </w:r>
      <w:r w:rsidRPr="00E16DD6">
        <w:rPr>
          <w:rFonts w:asciiTheme="majorBidi" w:hAnsiTheme="majorBidi" w:cstheme="majorBidi"/>
          <w:spacing w:val="-6"/>
        </w:rPr>
        <w:t>5</w:t>
      </w:r>
      <w:r w:rsidR="00B51144">
        <w:rPr>
          <w:rFonts w:asciiTheme="majorBidi" w:hAnsiTheme="majorBidi" w:cstheme="majorBidi"/>
          <w:spacing w:val="-6"/>
        </w:rPr>
        <w:t>5</w:t>
      </w:r>
      <w:r w:rsidR="005E110B" w:rsidRPr="003C2BE9">
        <w:rPr>
          <w:rFonts w:asciiTheme="majorBidi" w:hAnsiTheme="majorBidi" w:cs="Angsana New"/>
          <w:spacing w:val="-6"/>
          <w:szCs w:val="28"/>
        </w:rPr>
        <w:t xml:space="preserve"> : </w:t>
      </w:r>
      <w:r w:rsidRPr="00E16DD6">
        <w:rPr>
          <w:rFonts w:asciiTheme="majorBidi" w:hAnsiTheme="majorBidi" w:cstheme="majorBidi"/>
          <w:spacing w:val="-6"/>
        </w:rPr>
        <w:t>1 and 0</w:t>
      </w:r>
      <w:r w:rsidRPr="003C2BE9">
        <w:rPr>
          <w:rFonts w:asciiTheme="majorBidi" w:hAnsiTheme="majorBidi" w:cs="Angsana New"/>
          <w:spacing w:val="-6"/>
          <w:szCs w:val="28"/>
        </w:rPr>
        <w:t>.</w:t>
      </w:r>
      <w:r w:rsidRPr="00E16DD6">
        <w:rPr>
          <w:rFonts w:asciiTheme="majorBidi" w:hAnsiTheme="majorBidi" w:cstheme="majorBidi"/>
          <w:spacing w:val="-6"/>
        </w:rPr>
        <w:t>52</w:t>
      </w:r>
      <w:r w:rsidR="005E110B" w:rsidRPr="003C2BE9">
        <w:rPr>
          <w:rFonts w:asciiTheme="majorBidi" w:hAnsiTheme="majorBidi" w:cs="Angsana New"/>
          <w:spacing w:val="-6"/>
          <w:szCs w:val="28"/>
        </w:rPr>
        <w:t xml:space="preserve"> : </w:t>
      </w:r>
      <w:r w:rsidR="005E110B" w:rsidRPr="00E16DD6">
        <w:rPr>
          <w:rFonts w:asciiTheme="majorBidi" w:hAnsiTheme="majorBidi" w:cstheme="majorBidi"/>
          <w:spacing w:val="-6"/>
        </w:rPr>
        <w:t>1</w:t>
      </w:r>
      <w:r w:rsidR="005E110B" w:rsidRPr="00E16DD6">
        <w:rPr>
          <w:rFonts w:asciiTheme="majorBidi" w:hAnsiTheme="majorBidi" w:cstheme="majorBidi"/>
          <w:spacing w:val="-4"/>
        </w:rPr>
        <w:t>, respectively, and separate financial statements debt to equity ratio is 0</w:t>
      </w:r>
      <w:r w:rsidR="005E110B" w:rsidRPr="003C2BE9">
        <w:rPr>
          <w:rFonts w:asciiTheme="majorBidi" w:hAnsiTheme="majorBidi" w:cs="Angsana New"/>
          <w:spacing w:val="-4"/>
          <w:szCs w:val="28"/>
        </w:rPr>
        <w:t>.</w:t>
      </w:r>
      <w:r w:rsidR="00E16DD6" w:rsidRPr="00E16DD6">
        <w:rPr>
          <w:rFonts w:asciiTheme="majorBidi" w:hAnsiTheme="majorBidi" w:cstheme="majorBidi"/>
          <w:spacing w:val="-4"/>
        </w:rPr>
        <w:t>39</w:t>
      </w:r>
      <w:r w:rsidR="005E110B" w:rsidRPr="003C2BE9">
        <w:rPr>
          <w:rFonts w:asciiTheme="majorBidi" w:hAnsiTheme="majorBidi" w:cs="Angsana New"/>
          <w:spacing w:val="-4"/>
          <w:szCs w:val="28"/>
        </w:rPr>
        <w:t xml:space="preserve"> : </w:t>
      </w:r>
      <w:r w:rsidR="007D3341" w:rsidRPr="00E16DD6">
        <w:rPr>
          <w:rFonts w:asciiTheme="majorBidi" w:hAnsiTheme="majorBidi" w:cstheme="majorBidi"/>
          <w:spacing w:val="-4"/>
        </w:rPr>
        <w:t>1</w:t>
      </w:r>
      <w:r w:rsidR="007D3341">
        <w:rPr>
          <w:rFonts w:asciiTheme="majorBidi" w:hAnsiTheme="majorBidi" w:cstheme="majorBidi"/>
          <w:spacing w:val="-4"/>
        </w:rPr>
        <w:t xml:space="preserve"> and 0</w:t>
      </w:r>
      <w:r w:rsidR="007D3341" w:rsidRPr="003C2BE9">
        <w:rPr>
          <w:rFonts w:asciiTheme="majorBidi" w:hAnsiTheme="majorBidi" w:cs="Angsana New"/>
          <w:spacing w:val="-4"/>
          <w:szCs w:val="28"/>
        </w:rPr>
        <w:t>.</w:t>
      </w:r>
      <w:r w:rsidR="007D3341">
        <w:rPr>
          <w:rFonts w:asciiTheme="majorBidi" w:hAnsiTheme="majorBidi" w:cstheme="majorBidi"/>
          <w:spacing w:val="-4"/>
        </w:rPr>
        <w:t>43</w:t>
      </w:r>
      <w:r w:rsidR="005E110B" w:rsidRPr="003C2BE9">
        <w:rPr>
          <w:rFonts w:asciiTheme="majorBidi" w:hAnsiTheme="majorBidi" w:cs="Angsana New"/>
          <w:spacing w:val="-4"/>
          <w:szCs w:val="28"/>
        </w:rPr>
        <w:t xml:space="preserve"> : </w:t>
      </w:r>
      <w:r w:rsidR="005E110B" w:rsidRPr="00EC14EB">
        <w:rPr>
          <w:rFonts w:asciiTheme="majorBidi" w:hAnsiTheme="majorBidi" w:cstheme="majorBidi"/>
          <w:spacing w:val="-4"/>
        </w:rPr>
        <w:t>1, respectively</w:t>
      </w:r>
      <w:r w:rsidR="005E110B" w:rsidRPr="003C2BE9">
        <w:rPr>
          <w:rFonts w:asciiTheme="majorBidi" w:hAnsiTheme="majorBidi" w:cs="Angsana New"/>
          <w:spacing w:val="-4"/>
          <w:szCs w:val="28"/>
        </w:rPr>
        <w:t>.</w:t>
      </w:r>
    </w:p>
    <w:p w:rsidR="00422867" w:rsidRPr="00EC14EB" w:rsidRDefault="00422867" w:rsidP="00E8359C">
      <w:pPr>
        <w:pStyle w:val="ListParagraph"/>
        <w:numPr>
          <w:ilvl w:val="0"/>
          <w:numId w:val="9"/>
        </w:numPr>
        <w:ind w:left="406" w:hanging="378"/>
        <w:rPr>
          <w:rFonts w:asciiTheme="majorBidi" w:hAnsiTheme="majorBidi" w:cstheme="majorBidi"/>
          <w:szCs w:val="28"/>
          <w:u w:val="single"/>
        </w:rPr>
      </w:pPr>
      <w:r w:rsidRPr="00EC14EB">
        <w:rPr>
          <w:rFonts w:asciiTheme="majorBidi" w:hAnsiTheme="majorBidi" w:cstheme="majorBidi"/>
          <w:szCs w:val="28"/>
          <w:u w:val="single"/>
        </w:rPr>
        <w:lastRenderedPageBreak/>
        <w:t>Segmant information</w:t>
      </w:r>
    </w:p>
    <w:p w:rsidR="00422867" w:rsidRPr="00FE4EF2" w:rsidRDefault="00422867" w:rsidP="00422867">
      <w:pPr>
        <w:spacing w:after="0" w:line="240" w:lineRule="auto"/>
        <w:ind w:left="720" w:firstLine="720"/>
        <w:jc w:val="thaiDistribute"/>
        <w:rPr>
          <w:rFonts w:asciiTheme="majorBidi" w:hAnsiTheme="majorBidi" w:cstheme="majorBidi"/>
          <w:spacing w:val="-4"/>
          <w:sz w:val="6"/>
          <w:szCs w:val="6"/>
        </w:rPr>
      </w:pPr>
    </w:p>
    <w:p w:rsidR="005E110B" w:rsidRPr="007D3341" w:rsidRDefault="00422867" w:rsidP="007D3341">
      <w:pPr>
        <w:spacing w:after="0" w:line="240" w:lineRule="auto"/>
        <w:ind w:left="434" w:hanging="28"/>
        <w:jc w:val="thaiDistribute"/>
        <w:rPr>
          <w:rFonts w:asciiTheme="majorBidi" w:hAnsiTheme="majorBidi" w:cs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and hotel business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422867" w:rsidRDefault="00422867" w:rsidP="00FE4EF2">
      <w:pPr>
        <w:spacing w:after="0" w:line="240" w:lineRule="auto"/>
        <w:ind w:left="360" w:firstLine="7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follows </w:t>
      </w:r>
      <w:r w:rsidRPr="003C2BE9">
        <w:rPr>
          <w:rFonts w:asciiTheme="majorBidi" w:hAnsiTheme="majorBidi"/>
          <w:sz w:val="28"/>
        </w:rPr>
        <w:t>:-</w:t>
      </w:r>
    </w:p>
    <w:p w:rsidR="00E16DD6" w:rsidRPr="00FE4EF2" w:rsidRDefault="00E16DD6" w:rsidP="00FE4EF2">
      <w:pPr>
        <w:spacing w:after="0" w:line="240" w:lineRule="auto"/>
        <w:ind w:left="360" w:firstLine="74"/>
        <w:jc w:val="thaiDistribute"/>
        <w:rPr>
          <w:rFonts w:asciiTheme="majorBidi" w:hAnsiTheme="majorBidi" w:cstheme="majorBidi"/>
          <w:sz w:val="28"/>
        </w:rPr>
      </w:pPr>
    </w:p>
    <w:tbl>
      <w:tblPr>
        <w:tblW w:w="9592" w:type="dxa"/>
        <w:tblInd w:w="392" w:type="dxa"/>
        <w:tblLayout w:type="fixed"/>
        <w:tblLook w:val="04A0" w:firstRow="1" w:lastRow="0" w:firstColumn="1" w:lastColumn="0" w:noHBand="0" w:noVBand="1"/>
      </w:tblPr>
      <w:tblGrid>
        <w:gridCol w:w="2446"/>
        <w:gridCol w:w="531"/>
        <w:gridCol w:w="547"/>
        <w:gridCol w:w="490"/>
        <w:gridCol w:w="532"/>
        <w:gridCol w:w="350"/>
        <w:gridCol w:w="490"/>
        <w:gridCol w:w="363"/>
        <w:gridCol w:w="476"/>
        <w:gridCol w:w="490"/>
        <w:gridCol w:w="448"/>
        <w:gridCol w:w="560"/>
        <w:gridCol w:w="546"/>
        <w:gridCol w:w="697"/>
        <w:gridCol w:w="615"/>
        <w:gridCol w:w="11"/>
      </w:tblGrid>
      <w:tr w:rsidR="00546E3D" w:rsidRPr="00FE4EF2" w:rsidTr="00546E3D">
        <w:trPr>
          <w:gridAfter w:val="1"/>
          <w:wAfter w:w="11" w:type="dxa"/>
          <w:trHeight w:val="239"/>
          <w:tblHeader/>
        </w:trPr>
        <w:tc>
          <w:tcPr>
            <w:tcW w:w="2446" w:type="dxa"/>
          </w:tcPr>
          <w:p w:rsidR="00ED745C" w:rsidRPr="00FE4EF2" w:rsidRDefault="00ED745C">
            <w:pPr>
              <w:spacing w:after="0" w:line="240" w:lineRule="auto"/>
              <w:ind w:right="-102"/>
              <w:jc w:val="thaiDistribute"/>
              <w:rPr>
                <w:rFonts w:ascii="Angsana New" w:hAnsi="Angsana New"/>
                <w:sz w:val="18"/>
                <w:szCs w:val="18"/>
                <w:highlight w:val="yellow"/>
              </w:rPr>
            </w:pPr>
          </w:p>
        </w:tc>
        <w:tc>
          <w:tcPr>
            <w:tcW w:w="531" w:type="dxa"/>
          </w:tcPr>
          <w:p w:rsidR="00ED745C" w:rsidRPr="00FE4EF2" w:rsidRDefault="00ED745C">
            <w:pPr>
              <w:tabs>
                <w:tab w:val="left" w:pos="600"/>
                <w:tab w:val="left" w:pos="1440"/>
              </w:tabs>
              <w:spacing w:after="0" w:line="240" w:lineRule="auto"/>
              <w:jc w:val="right"/>
              <w:rPr>
                <w:rFonts w:ascii="Angsana New" w:hAnsi="Angsana New"/>
                <w:sz w:val="18"/>
                <w:szCs w:val="18"/>
                <w:highlight w:val="yellow"/>
              </w:rPr>
            </w:pPr>
          </w:p>
        </w:tc>
        <w:tc>
          <w:tcPr>
            <w:tcW w:w="1037" w:type="dxa"/>
            <w:gridSpan w:val="2"/>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32"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50"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490"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63"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832" w:type="dxa"/>
            <w:gridSpan w:val="7"/>
            <w:hideMark/>
          </w:tcPr>
          <w:p w:rsidR="00ED745C" w:rsidRPr="00FE4EF2" w:rsidRDefault="00ED745C">
            <w:pPr>
              <w:tabs>
                <w:tab w:val="left" w:pos="600"/>
                <w:tab w:val="left" w:pos="1440"/>
              </w:tabs>
              <w:spacing w:after="0" w:line="240" w:lineRule="auto"/>
              <w:jc w:val="right"/>
              <w:rPr>
                <w:rFonts w:ascii="Angsana New" w:hAnsi="Angsana New"/>
                <w:sz w:val="18"/>
                <w:szCs w:val="18"/>
              </w:rPr>
            </w:pPr>
            <w:r w:rsidRPr="003C2BE9">
              <w:rPr>
                <w:rFonts w:ascii="Angsana New" w:hAnsi="Angsana New"/>
                <w:sz w:val="18"/>
                <w:szCs w:val="18"/>
              </w:rPr>
              <w:t>(</w:t>
            </w:r>
            <w:r w:rsidRPr="00FE4EF2">
              <w:rPr>
                <w:rFonts w:ascii="Angsana New" w:hAnsi="Angsana New"/>
                <w:sz w:val="18"/>
                <w:szCs w:val="18"/>
              </w:rPr>
              <w:t xml:space="preserve">Unit </w:t>
            </w:r>
            <w:r w:rsidRPr="003C2BE9">
              <w:rPr>
                <w:rFonts w:ascii="Angsana New" w:hAnsi="Angsana New"/>
                <w:sz w:val="18"/>
                <w:szCs w:val="18"/>
              </w:rPr>
              <w:t xml:space="preserve">: </w:t>
            </w:r>
            <w:r w:rsidRPr="00FE4EF2">
              <w:rPr>
                <w:rFonts w:ascii="Angsana New" w:hAnsi="Angsana New"/>
                <w:sz w:val="18"/>
                <w:szCs w:val="18"/>
              </w:rPr>
              <w:t>Thousand Baht</w:t>
            </w:r>
            <w:r w:rsidRPr="003C2BE9">
              <w:rPr>
                <w:rFonts w:ascii="Angsana New" w:hAnsi="Angsana New"/>
                <w:sz w:val="18"/>
                <w:szCs w:val="18"/>
              </w:rPr>
              <w:t>)</w:t>
            </w:r>
          </w:p>
        </w:tc>
      </w:tr>
      <w:tr w:rsidR="00E55460" w:rsidRPr="00FE4EF2" w:rsidTr="00ED1B4B">
        <w:trPr>
          <w:gridAfter w:val="1"/>
          <w:wAfter w:w="11" w:type="dxa"/>
          <w:trHeight w:val="256"/>
          <w:tblHeader/>
        </w:trPr>
        <w:tc>
          <w:tcPr>
            <w:tcW w:w="244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135" w:type="dxa"/>
            <w:gridSpan w:val="14"/>
          </w:tcPr>
          <w:p w:rsidR="00E55460" w:rsidRPr="00FE4EF2" w:rsidRDefault="00E55460">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E55460" w:rsidRPr="00FE4EF2" w:rsidTr="00ED1B4B">
        <w:trPr>
          <w:gridAfter w:val="1"/>
          <w:wAfter w:w="11" w:type="dxa"/>
          <w:trHeight w:val="168"/>
          <w:tblHeader/>
        </w:trPr>
        <w:tc>
          <w:tcPr>
            <w:tcW w:w="244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135" w:type="dxa"/>
            <w:gridSpan w:val="14"/>
            <w:tcBorders>
              <w:bottom w:val="single" w:sz="4" w:space="0" w:color="auto"/>
            </w:tcBorders>
          </w:tcPr>
          <w:p w:rsidR="00E55460" w:rsidRPr="003C2BE9" w:rsidRDefault="00E55460" w:rsidP="00FD2EDD">
            <w:pPr>
              <w:spacing w:after="0" w:line="240" w:lineRule="auto"/>
              <w:jc w:val="center"/>
              <w:rPr>
                <w:rFonts w:ascii="Angsana New" w:hAnsi="Angsana New"/>
                <w:sz w:val="18"/>
                <w:szCs w:val="18"/>
                <w:cs/>
              </w:rPr>
            </w:pPr>
            <w:r w:rsidRPr="00FE4EF2">
              <w:rPr>
                <w:rFonts w:ascii="Angsana New" w:hAnsi="Angsana New"/>
                <w:sz w:val="18"/>
                <w:szCs w:val="18"/>
              </w:rPr>
              <w:t xml:space="preserve">For the </w:t>
            </w:r>
            <w:r>
              <w:rPr>
                <w:rFonts w:ascii="Angsana New" w:hAnsi="Angsana New"/>
                <w:sz w:val="18"/>
                <w:szCs w:val="18"/>
              </w:rPr>
              <w:t>six</w:t>
            </w:r>
            <w:r w:rsidRPr="003C2BE9">
              <w:rPr>
                <w:rFonts w:ascii="Angsana New" w:hAnsi="Angsana New"/>
                <w:sz w:val="18"/>
                <w:szCs w:val="18"/>
              </w:rPr>
              <w:t>-</w:t>
            </w:r>
            <w:r w:rsidRPr="00FE4EF2">
              <w:rPr>
                <w:rFonts w:ascii="Angsana New" w:hAnsi="Angsana New"/>
                <w:sz w:val="18"/>
                <w:szCs w:val="18"/>
              </w:rPr>
              <w:t xml:space="preserve">month period ended </w:t>
            </w:r>
            <w:r>
              <w:rPr>
                <w:rFonts w:ascii="Angsana New" w:hAnsi="Angsana New"/>
                <w:sz w:val="18"/>
                <w:szCs w:val="18"/>
              </w:rPr>
              <w:t>June</w:t>
            </w:r>
            <w:r w:rsidRPr="00FE4EF2">
              <w:rPr>
                <w:rFonts w:ascii="Angsana New" w:hAnsi="Angsana New"/>
                <w:sz w:val="18"/>
                <w:szCs w:val="18"/>
              </w:rPr>
              <w:t xml:space="preserve"> 3</w:t>
            </w:r>
            <w:r>
              <w:rPr>
                <w:rFonts w:ascii="Angsana New" w:hAnsi="Angsana New"/>
                <w:sz w:val="18"/>
                <w:szCs w:val="18"/>
              </w:rPr>
              <w:t>0</w:t>
            </w:r>
            <w:r w:rsidRPr="00FE4EF2">
              <w:rPr>
                <w:rFonts w:ascii="Angsana New" w:hAnsi="Angsana New"/>
                <w:sz w:val="18"/>
                <w:szCs w:val="18"/>
              </w:rPr>
              <w:t>,</w:t>
            </w:r>
          </w:p>
        </w:tc>
      </w:tr>
      <w:tr w:rsidR="00ED745C" w:rsidRPr="00FE4EF2" w:rsidTr="00546E3D">
        <w:trPr>
          <w:gridAfter w:val="1"/>
          <w:wAfter w:w="11" w:type="dxa"/>
          <w:trHeight w:val="494"/>
          <w:tblHeader/>
        </w:trPr>
        <w:tc>
          <w:tcPr>
            <w:tcW w:w="2446" w:type="dxa"/>
            <w:vAlign w:val="center"/>
          </w:tcPr>
          <w:p w:rsidR="00ED745C" w:rsidRPr="003C2BE9" w:rsidRDefault="00ED745C">
            <w:pPr>
              <w:spacing w:after="0" w:line="240" w:lineRule="auto"/>
              <w:ind w:right="-102"/>
              <w:jc w:val="thaiDistribute"/>
              <w:rPr>
                <w:rFonts w:ascii="Angsana New" w:hAnsi="Angsana New"/>
                <w:sz w:val="18"/>
                <w:szCs w:val="18"/>
                <w:cs/>
              </w:rPr>
            </w:pPr>
          </w:p>
        </w:tc>
        <w:tc>
          <w:tcPr>
            <w:tcW w:w="1078" w:type="dxa"/>
            <w:gridSpan w:val="2"/>
            <w:tcBorders>
              <w:top w:val="single" w:sz="4" w:space="0" w:color="auto"/>
              <w:left w:val="nil"/>
              <w:bottom w:val="single" w:sz="4" w:space="0" w:color="auto"/>
              <w:right w:val="nil"/>
            </w:tcBorders>
            <w:vAlign w:val="center"/>
            <w:hideMark/>
          </w:tcPr>
          <w:p w:rsidR="00ED745C" w:rsidRPr="00FE4EF2" w:rsidRDefault="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rPr>
              <w:t>Air</w:t>
            </w:r>
            <w:r w:rsidRPr="003C2BE9">
              <w:rPr>
                <w:rFonts w:ascii="Angsana New" w:hAnsi="Angsana New"/>
                <w:sz w:val="18"/>
                <w:szCs w:val="18"/>
              </w:rPr>
              <w:t>-</w:t>
            </w:r>
            <w:r w:rsidRPr="00FE4EF2">
              <w:rPr>
                <w:rFonts w:ascii="Angsana New" w:hAnsi="Angsana New"/>
                <w:sz w:val="18"/>
                <w:szCs w:val="18"/>
              </w:rPr>
              <w:t>conditioning products and parts</w:t>
            </w:r>
          </w:p>
        </w:tc>
        <w:tc>
          <w:tcPr>
            <w:tcW w:w="1022" w:type="dxa"/>
            <w:gridSpan w:val="2"/>
            <w:tcBorders>
              <w:top w:val="single" w:sz="4" w:space="0" w:color="auto"/>
              <w:left w:val="nil"/>
              <w:bottom w:val="single" w:sz="4" w:space="0" w:color="auto"/>
              <w:right w:val="nil"/>
            </w:tcBorders>
            <w:hideMark/>
          </w:tcPr>
          <w:p w:rsidR="00ED745C" w:rsidRPr="00FE4EF2" w:rsidRDefault="00ED745C" w:rsidP="00FD2EDD">
            <w:pPr>
              <w:tabs>
                <w:tab w:val="center" w:pos="382"/>
              </w:tabs>
              <w:spacing w:after="0" w:line="240" w:lineRule="auto"/>
              <w:rPr>
                <w:rFonts w:ascii="Angsana New" w:hAnsi="Angsana New"/>
                <w:sz w:val="18"/>
                <w:szCs w:val="18"/>
              </w:rPr>
            </w:pPr>
            <w:r w:rsidRPr="00FE4EF2">
              <w:rPr>
                <w:rFonts w:ascii="Angsana New" w:hAnsi="Angsana New"/>
                <w:sz w:val="18"/>
                <w:szCs w:val="18"/>
              </w:rPr>
              <w:tab/>
              <w:t>Construction</w:t>
            </w:r>
          </w:p>
          <w:p w:rsidR="00ED745C" w:rsidRPr="00FE4EF2" w:rsidRDefault="00ED745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40" w:type="dxa"/>
            <w:gridSpan w:val="2"/>
            <w:tcBorders>
              <w:top w:val="single" w:sz="4" w:space="0" w:color="auto"/>
              <w:left w:val="nil"/>
              <w:bottom w:val="single" w:sz="4" w:space="0" w:color="auto"/>
              <w:right w:val="nil"/>
            </w:tcBorders>
          </w:tcPr>
          <w:p w:rsidR="00ED745C" w:rsidRPr="003C2BE9" w:rsidRDefault="00ED745C" w:rsidP="00ED745C">
            <w:pPr>
              <w:spacing w:after="0" w:line="240" w:lineRule="auto"/>
              <w:jc w:val="center"/>
              <w:rPr>
                <w:rFonts w:ascii="Angsana New" w:hAnsi="Angsana New"/>
                <w:sz w:val="18"/>
                <w:szCs w:val="18"/>
                <w:cs/>
              </w:rPr>
            </w:pPr>
            <w:r w:rsidRPr="00FE4EF2">
              <w:rPr>
                <w:rFonts w:ascii="Angsana New" w:hAnsi="Angsana New"/>
                <w:sz w:val="18"/>
                <w:szCs w:val="18"/>
              </w:rPr>
              <w:t>Hotel</w:t>
            </w:r>
          </w:p>
          <w:p w:rsidR="00ED745C" w:rsidRPr="00FE4EF2" w:rsidRDefault="00ED745C" w:rsidP="00ED745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39" w:type="dxa"/>
            <w:gridSpan w:val="2"/>
            <w:tcBorders>
              <w:top w:val="single" w:sz="4" w:space="0" w:color="auto"/>
              <w:left w:val="nil"/>
              <w:bottom w:val="single" w:sz="4" w:space="0" w:color="auto"/>
              <w:right w:val="nil"/>
            </w:tcBorders>
            <w:hideMark/>
          </w:tcPr>
          <w:p w:rsidR="00ED745C" w:rsidRPr="00FE4EF2" w:rsidRDefault="00ED745C">
            <w:pPr>
              <w:spacing w:after="0" w:line="240" w:lineRule="auto"/>
              <w:jc w:val="center"/>
              <w:rPr>
                <w:rFonts w:ascii="Angsana New" w:hAnsi="Angsana New"/>
                <w:sz w:val="18"/>
                <w:szCs w:val="18"/>
              </w:rPr>
            </w:pPr>
            <w:r w:rsidRPr="00ED745C">
              <w:rPr>
                <w:rFonts w:ascii="Angsana New" w:hAnsi="Angsana New"/>
                <w:sz w:val="18"/>
                <w:szCs w:val="18"/>
              </w:rPr>
              <w:t>Design services</w:t>
            </w:r>
          </w:p>
        </w:tc>
        <w:tc>
          <w:tcPr>
            <w:tcW w:w="938" w:type="dxa"/>
            <w:gridSpan w:val="2"/>
            <w:tcBorders>
              <w:top w:val="single" w:sz="4" w:space="0" w:color="auto"/>
              <w:left w:val="nil"/>
              <w:bottom w:val="single" w:sz="4" w:space="0" w:color="auto"/>
              <w:right w:val="nil"/>
            </w:tcBorders>
            <w:hideMark/>
          </w:tcPr>
          <w:p w:rsidR="00ED745C" w:rsidRPr="00FE4EF2" w:rsidRDefault="00ED745C">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106" w:type="dxa"/>
            <w:gridSpan w:val="2"/>
            <w:tcBorders>
              <w:top w:val="single" w:sz="4" w:space="0" w:color="auto"/>
              <w:left w:val="nil"/>
              <w:bottom w:val="single" w:sz="4" w:space="0" w:color="auto"/>
              <w:right w:val="nil"/>
            </w:tcBorders>
          </w:tcPr>
          <w:p w:rsidR="00ED745C" w:rsidRPr="00FE4EF2" w:rsidRDefault="00ED745C" w:rsidP="00002B46">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312" w:type="dxa"/>
            <w:gridSpan w:val="2"/>
            <w:tcBorders>
              <w:top w:val="single" w:sz="4" w:space="0" w:color="auto"/>
              <w:left w:val="nil"/>
              <w:bottom w:val="single" w:sz="4" w:space="0" w:color="auto"/>
              <w:right w:val="nil"/>
            </w:tcBorders>
            <w:hideMark/>
          </w:tcPr>
          <w:p w:rsidR="00ED745C" w:rsidRPr="003C2BE9" w:rsidRDefault="00ED745C" w:rsidP="00002B46">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A51EA9" w:rsidRPr="00FE4EF2" w:rsidTr="00546E3D">
        <w:trPr>
          <w:trHeight w:val="239"/>
        </w:trPr>
        <w:tc>
          <w:tcPr>
            <w:tcW w:w="2446" w:type="dxa"/>
            <w:vAlign w:val="center"/>
          </w:tcPr>
          <w:p w:rsidR="00ED745C" w:rsidRPr="003C2BE9" w:rsidRDefault="00ED745C" w:rsidP="00ED745C">
            <w:pPr>
              <w:spacing w:after="0" w:line="240" w:lineRule="auto"/>
              <w:ind w:right="-102"/>
              <w:jc w:val="thaiDistribute"/>
              <w:rPr>
                <w:rFonts w:ascii="Angsana New" w:hAnsi="Angsana New"/>
                <w:sz w:val="18"/>
                <w:szCs w:val="18"/>
                <w:cs/>
              </w:rPr>
            </w:pPr>
          </w:p>
        </w:tc>
        <w:tc>
          <w:tcPr>
            <w:tcW w:w="531"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47"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90"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32"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50"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90"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63"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7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90"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48"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60"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46"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697"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26" w:type="dxa"/>
            <w:gridSpan w:val="2"/>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r>
      <w:tr w:rsidR="00A51EA9" w:rsidRPr="00FE4EF2" w:rsidTr="00546E3D">
        <w:trPr>
          <w:trHeight w:val="163"/>
        </w:trPr>
        <w:tc>
          <w:tcPr>
            <w:tcW w:w="244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Local revenues from sales and services</w:t>
            </w:r>
          </w:p>
        </w:tc>
        <w:tc>
          <w:tcPr>
            <w:tcW w:w="531" w:type="dxa"/>
            <w:shd w:val="clear" w:color="auto" w:fill="auto"/>
            <w:vAlign w:val="bottom"/>
          </w:tcPr>
          <w:p w:rsidR="00ED745C" w:rsidRPr="00ED745C" w:rsidRDefault="00ED745C" w:rsidP="00ED745C">
            <w:pPr>
              <w:spacing w:after="0" w:line="240" w:lineRule="auto"/>
              <w:ind w:left="-63" w:right="-34" w:hanging="46"/>
              <w:jc w:val="right"/>
              <w:rPr>
                <w:rFonts w:ascii="Angsana New" w:hAnsi="Angsana New"/>
                <w:sz w:val="18"/>
                <w:szCs w:val="18"/>
              </w:rPr>
            </w:pPr>
            <w:r w:rsidRPr="00ED745C">
              <w:rPr>
                <w:rFonts w:ascii="Angsana New" w:hAnsi="Angsana New"/>
                <w:sz w:val="18"/>
                <w:szCs w:val="18"/>
              </w:rPr>
              <w:t>206,720</w:t>
            </w:r>
          </w:p>
        </w:tc>
        <w:tc>
          <w:tcPr>
            <w:tcW w:w="547" w:type="dxa"/>
            <w:shd w:val="clear" w:color="auto" w:fill="auto"/>
            <w:vAlign w:val="bottom"/>
          </w:tcPr>
          <w:p w:rsidR="00ED745C" w:rsidRPr="00E16DD6" w:rsidRDefault="00ED745C" w:rsidP="00ED745C">
            <w:pPr>
              <w:spacing w:after="0" w:line="240" w:lineRule="auto"/>
              <w:ind w:left="-63" w:right="-34" w:hanging="46"/>
              <w:jc w:val="right"/>
              <w:rPr>
                <w:rFonts w:ascii="Angsana New" w:hAnsi="Angsana New"/>
                <w:sz w:val="18"/>
                <w:szCs w:val="18"/>
              </w:rPr>
            </w:pPr>
            <w:r>
              <w:rPr>
                <w:rFonts w:ascii="Angsana New" w:hAnsi="Angsana New"/>
                <w:sz w:val="18"/>
                <w:szCs w:val="18"/>
              </w:rPr>
              <w:t>467,506</w:t>
            </w:r>
          </w:p>
        </w:tc>
        <w:tc>
          <w:tcPr>
            <w:tcW w:w="490" w:type="dxa"/>
          </w:tcPr>
          <w:p w:rsidR="00ED745C" w:rsidRPr="00AA2C62" w:rsidRDefault="00AA2C62" w:rsidP="00ED745C">
            <w:pPr>
              <w:spacing w:after="0" w:line="240" w:lineRule="auto"/>
              <w:ind w:left="-67" w:right="15"/>
              <w:jc w:val="right"/>
              <w:rPr>
                <w:rFonts w:ascii="Angsana New" w:hAnsi="Angsana New"/>
                <w:sz w:val="18"/>
                <w:szCs w:val="18"/>
              </w:rPr>
            </w:pPr>
            <w:r w:rsidRPr="00AA2C62">
              <w:rPr>
                <w:rFonts w:ascii="Angsana New" w:hAnsi="Angsana New"/>
                <w:sz w:val="18"/>
                <w:szCs w:val="18"/>
              </w:rPr>
              <w:t>9,384</w:t>
            </w:r>
          </w:p>
        </w:tc>
        <w:tc>
          <w:tcPr>
            <w:tcW w:w="532" w:type="dxa"/>
          </w:tcPr>
          <w:p w:rsidR="00ED745C" w:rsidRPr="00E16DD6" w:rsidRDefault="00AA2C62" w:rsidP="00ED745C">
            <w:pPr>
              <w:spacing w:after="0" w:line="240" w:lineRule="auto"/>
              <w:ind w:left="-67" w:right="15"/>
              <w:jc w:val="right"/>
              <w:rPr>
                <w:rFonts w:ascii="Angsana New" w:hAnsi="Angsana New"/>
                <w:sz w:val="18"/>
                <w:szCs w:val="18"/>
              </w:rPr>
            </w:pPr>
            <w:r>
              <w:rPr>
                <w:rFonts w:ascii="Angsana New" w:hAnsi="Angsana New"/>
                <w:sz w:val="18"/>
                <w:szCs w:val="18"/>
              </w:rPr>
              <w:t>14</w:t>
            </w:r>
            <w:r w:rsidR="00ED745C" w:rsidRPr="00E16DD6">
              <w:rPr>
                <w:rFonts w:ascii="Angsana New" w:hAnsi="Angsana New"/>
                <w:sz w:val="18"/>
                <w:szCs w:val="18"/>
              </w:rPr>
              <w:t>,</w:t>
            </w:r>
            <w:r>
              <w:rPr>
                <w:rFonts w:ascii="Angsana New" w:hAnsi="Angsana New"/>
                <w:sz w:val="18"/>
                <w:szCs w:val="18"/>
              </w:rPr>
              <w:t>753</w:t>
            </w:r>
          </w:p>
        </w:tc>
        <w:tc>
          <w:tcPr>
            <w:tcW w:w="350" w:type="dxa"/>
            <w:vAlign w:val="bottom"/>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90" w:type="dxa"/>
            <w:vAlign w:val="bottom"/>
          </w:tcPr>
          <w:p w:rsidR="00ED745C" w:rsidRPr="00E16DD6" w:rsidRDefault="00AA2C62" w:rsidP="00ED745C">
            <w:pPr>
              <w:spacing w:after="0" w:line="240" w:lineRule="auto"/>
              <w:ind w:left="-67" w:right="15"/>
              <w:jc w:val="right"/>
              <w:rPr>
                <w:rFonts w:ascii="Angsana New" w:hAnsi="Angsana New"/>
                <w:sz w:val="18"/>
                <w:szCs w:val="18"/>
              </w:rPr>
            </w:pPr>
            <w:r>
              <w:rPr>
                <w:rFonts w:ascii="Angsana New" w:hAnsi="Angsana New"/>
                <w:sz w:val="18"/>
                <w:szCs w:val="18"/>
              </w:rPr>
              <w:t>2,320</w:t>
            </w:r>
          </w:p>
        </w:tc>
        <w:tc>
          <w:tcPr>
            <w:tcW w:w="363" w:type="dxa"/>
            <w:shd w:val="clear" w:color="auto" w:fill="auto"/>
            <w:vAlign w:val="bottom"/>
          </w:tcPr>
          <w:p w:rsidR="00ED745C" w:rsidRPr="00E16DD6" w:rsidRDefault="00AA2C62"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76" w:type="dxa"/>
            <w:shd w:val="clear" w:color="auto" w:fill="auto"/>
            <w:vAlign w:val="bottom"/>
          </w:tcPr>
          <w:p w:rsidR="00ED745C" w:rsidRPr="00E16DD6" w:rsidRDefault="00AA2C62" w:rsidP="00ED745C">
            <w:pPr>
              <w:spacing w:after="0" w:line="240" w:lineRule="auto"/>
              <w:ind w:left="-479" w:right="-34" w:hanging="55"/>
              <w:jc w:val="right"/>
              <w:rPr>
                <w:rFonts w:ascii="Angsana New" w:hAnsi="Angsana New"/>
                <w:sz w:val="18"/>
                <w:szCs w:val="18"/>
              </w:rPr>
            </w:pPr>
            <w:r>
              <w:rPr>
                <w:rFonts w:ascii="Angsana New" w:hAnsi="Angsana New"/>
                <w:sz w:val="18"/>
                <w:szCs w:val="18"/>
              </w:rPr>
              <w:t>48,000</w:t>
            </w:r>
          </w:p>
        </w:tc>
        <w:tc>
          <w:tcPr>
            <w:tcW w:w="490" w:type="dxa"/>
          </w:tcPr>
          <w:p w:rsidR="00ED745C" w:rsidRPr="00AA2C62" w:rsidRDefault="00AA2C62" w:rsidP="00ED745C">
            <w:pPr>
              <w:spacing w:after="0" w:line="240" w:lineRule="auto"/>
              <w:ind w:left="-67" w:right="-23"/>
              <w:jc w:val="right"/>
              <w:rPr>
                <w:rFonts w:ascii="Angsana New" w:hAnsi="Angsana New"/>
                <w:sz w:val="18"/>
                <w:szCs w:val="18"/>
              </w:rPr>
            </w:pPr>
            <w:r w:rsidRPr="00AA2C62">
              <w:rPr>
                <w:rFonts w:ascii="Angsana New" w:hAnsi="Angsana New"/>
                <w:sz w:val="18"/>
                <w:szCs w:val="18"/>
              </w:rPr>
              <w:t>5</w:t>
            </w:r>
            <w:r w:rsidR="00ED745C" w:rsidRPr="00AA2C62">
              <w:rPr>
                <w:rFonts w:ascii="Angsana New" w:hAnsi="Angsana New"/>
                <w:sz w:val="18"/>
                <w:szCs w:val="18"/>
              </w:rPr>
              <w:t>,</w:t>
            </w:r>
            <w:r w:rsidRPr="00AA2C62">
              <w:rPr>
                <w:rFonts w:ascii="Angsana New" w:hAnsi="Angsana New"/>
                <w:sz w:val="18"/>
                <w:szCs w:val="18"/>
              </w:rPr>
              <w:t>4</w:t>
            </w:r>
            <w:r w:rsidR="00B51144">
              <w:rPr>
                <w:rFonts w:ascii="Angsana New" w:hAnsi="Angsana New"/>
                <w:sz w:val="18"/>
                <w:szCs w:val="18"/>
              </w:rPr>
              <w:t>10</w:t>
            </w:r>
          </w:p>
        </w:tc>
        <w:tc>
          <w:tcPr>
            <w:tcW w:w="448" w:type="dxa"/>
          </w:tcPr>
          <w:p w:rsidR="00ED745C" w:rsidRPr="00AA2C62" w:rsidRDefault="00AA2C62" w:rsidP="00ED745C">
            <w:pPr>
              <w:spacing w:after="0" w:line="240" w:lineRule="auto"/>
              <w:ind w:left="-63" w:right="-34" w:hanging="46"/>
              <w:jc w:val="right"/>
              <w:rPr>
                <w:rFonts w:ascii="Angsana New" w:hAnsi="Angsana New"/>
                <w:sz w:val="18"/>
                <w:szCs w:val="18"/>
              </w:rPr>
            </w:pPr>
            <w:r w:rsidRPr="00AA2C62">
              <w:rPr>
                <w:rFonts w:ascii="Angsana New" w:hAnsi="Angsana New"/>
                <w:sz w:val="18"/>
                <w:szCs w:val="18"/>
              </w:rPr>
              <w:t>3</w:t>
            </w:r>
            <w:r w:rsidR="00ED745C" w:rsidRPr="00AA2C62">
              <w:rPr>
                <w:rFonts w:ascii="Angsana New" w:hAnsi="Angsana New"/>
                <w:sz w:val="18"/>
                <w:szCs w:val="18"/>
              </w:rPr>
              <w:t>,</w:t>
            </w:r>
            <w:r w:rsidRPr="00AA2C62">
              <w:rPr>
                <w:rFonts w:ascii="Angsana New" w:hAnsi="Angsana New"/>
                <w:sz w:val="18"/>
                <w:szCs w:val="18"/>
              </w:rPr>
              <w:t>3</w:t>
            </w:r>
            <w:r w:rsidR="000D36EE">
              <w:rPr>
                <w:rFonts w:ascii="Angsana New" w:hAnsi="Angsana New"/>
                <w:sz w:val="18"/>
                <w:szCs w:val="18"/>
              </w:rPr>
              <w:t>29</w:t>
            </w:r>
          </w:p>
        </w:tc>
        <w:tc>
          <w:tcPr>
            <w:tcW w:w="560" w:type="dxa"/>
          </w:tcPr>
          <w:p w:rsidR="00ED745C" w:rsidRPr="00AA2C62" w:rsidRDefault="00ED745C" w:rsidP="00ED745C">
            <w:pPr>
              <w:spacing w:after="0" w:line="240" w:lineRule="auto"/>
              <w:ind w:left="-67" w:right="-59"/>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129</w:t>
            </w:r>
            <w:r w:rsidRPr="00AA2C62">
              <w:rPr>
                <w:rFonts w:ascii="Angsana New" w:hAnsi="Angsana New"/>
                <w:sz w:val="18"/>
                <w:szCs w:val="18"/>
              </w:rPr>
              <w:t>,</w:t>
            </w:r>
            <w:r w:rsidR="00AA2C62" w:rsidRPr="00AA2C62">
              <w:rPr>
                <w:rFonts w:ascii="Angsana New" w:hAnsi="Angsana New"/>
                <w:sz w:val="18"/>
                <w:szCs w:val="18"/>
              </w:rPr>
              <w:t>946</w:t>
            </w:r>
            <w:r w:rsidRPr="003C2BE9">
              <w:rPr>
                <w:rFonts w:ascii="Angsana New" w:hAnsi="Angsana New"/>
                <w:sz w:val="18"/>
                <w:szCs w:val="18"/>
              </w:rPr>
              <w:t>)</w:t>
            </w:r>
          </w:p>
        </w:tc>
        <w:tc>
          <w:tcPr>
            <w:tcW w:w="546" w:type="dxa"/>
          </w:tcPr>
          <w:p w:rsidR="00ED745C" w:rsidRPr="003C2BE9"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0D36EE">
              <w:rPr>
                <w:rFonts w:ascii="Angsana New" w:hAnsi="Angsana New"/>
                <w:sz w:val="18"/>
                <w:szCs w:val="18"/>
              </w:rPr>
              <w:t>270</w:t>
            </w:r>
            <w:r w:rsidRPr="00AA2C62">
              <w:rPr>
                <w:rFonts w:ascii="Angsana New" w:hAnsi="Angsana New"/>
                <w:sz w:val="18"/>
                <w:szCs w:val="18"/>
              </w:rPr>
              <w:t>,</w:t>
            </w:r>
            <w:r w:rsidR="000D36EE">
              <w:rPr>
                <w:rFonts w:ascii="Angsana New" w:hAnsi="Angsana New"/>
                <w:sz w:val="18"/>
                <w:szCs w:val="18"/>
              </w:rPr>
              <w:t>087</w:t>
            </w:r>
            <w:r w:rsidRPr="003C2BE9">
              <w:rPr>
                <w:rFonts w:ascii="Angsana New" w:hAnsi="Angsana New"/>
                <w:sz w:val="18"/>
                <w:szCs w:val="18"/>
              </w:rPr>
              <w:t>)</w:t>
            </w:r>
          </w:p>
        </w:tc>
        <w:tc>
          <w:tcPr>
            <w:tcW w:w="697" w:type="dxa"/>
            <w:shd w:val="clear" w:color="auto" w:fill="auto"/>
          </w:tcPr>
          <w:p w:rsidR="00ED745C" w:rsidRPr="00AA2C62" w:rsidRDefault="00AA2C62" w:rsidP="00ED745C">
            <w:pPr>
              <w:spacing w:after="0" w:line="240" w:lineRule="auto"/>
              <w:ind w:left="-67" w:right="-23"/>
              <w:jc w:val="right"/>
              <w:rPr>
                <w:rFonts w:ascii="Angsana New" w:hAnsi="Angsana New"/>
                <w:sz w:val="18"/>
                <w:szCs w:val="18"/>
              </w:rPr>
            </w:pPr>
            <w:r w:rsidRPr="00AA2C62">
              <w:rPr>
                <w:rFonts w:ascii="Angsana New" w:hAnsi="Angsana New"/>
                <w:sz w:val="18"/>
                <w:szCs w:val="18"/>
              </w:rPr>
              <w:t>91</w:t>
            </w:r>
            <w:r w:rsidR="00ED745C" w:rsidRPr="00AA2C62">
              <w:rPr>
                <w:rFonts w:ascii="Angsana New" w:hAnsi="Angsana New"/>
                <w:sz w:val="18"/>
                <w:szCs w:val="18"/>
              </w:rPr>
              <w:t>,</w:t>
            </w:r>
            <w:r w:rsidRPr="00AA2C62">
              <w:rPr>
                <w:rFonts w:ascii="Angsana New" w:hAnsi="Angsana New"/>
                <w:sz w:val="18"/>
                <w:szCs w:val="18"/>
              </w:rPr>
              <w:t>56</w:t>
            </w:r>
            <w:r w:rsidR="00E55460" w:rsidRPr="003C2BE9">
              <w:rPr>
                <w:rFonts w:ascii="Angsana New" w:hAnsi="Angsana New" w:hint="cs"/>
                <w:sz w:val="18"/>
                <w:szCs w:val="18"/>
              </w:rPr>
              <w:t>8</w:t>
            </w:r>
          </w:p>
        </w:tc>
        <w:tc>
          <w:tcPr>
            <w:tcW w:w="626" w:type="dxa"/>
            <w:gridSpan w:val="2"/>
            <w:shd w:val="clear" w:color="auto" w:fill="auto"/>
            <w:vAlign w:val="bottom"/>
          </w:tcPr>
          <w:p w:rsidR="00ED745C" w:rsidRPr="00E16DD6" w:rsidRDefault="004A3A88" w:rsidP="00ED745C">
            <w:pPr>
              <w:spacing w:after="0" w:line="240" w:lineRule="auto"/>
              <w:ind w:left="-76"/>
              <w:jc w:val="right"/>
              <w:rPr>
                <w:rFonts w:ascii="Angsana New" w:hAnsi="Angsana New"/>
                <w:sz w:val="18"/>
                <w:szCs w:val="18"/>
              </w:rPr>
            </w:pPr>
            <w:r>
              <w:rPr>
                <w:rFonts w:ascii="Angsana New" w:hAnsi="Angsana New"/>
                <w:sz w:val="18"/>
                <w:szCs w:val="18"/>
              </w:rPr>
              <w:t>265,641</w:t>
            </w:r>
          </w:p>
        </w:tc>
      </w:tr>
      <w:tr w:rsidR="00A51EA9" w:rsidRPr="00FE4EF2" w:rsidTr="00546E3D">
        <w:trPr>
          <w:trHeight w:val="173"/>
        </w:trPr>
        <w:tc>
          <w:tcPr>
            <w:tcW w:w="244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Export revenues from sales and services</w:t>
            </w:r>
          </w:p>
        </w:tc>
        <w:tc>
          <w:tcPr>
            <w:tcW w:w="531" w:type="dxa"/>
            <w:tcBorders>
              <w:bottom w:val="single" w:sz="4" w:space="0" w:color="auto"/>
            </w:tcBorders>
            <w:shd w:val="clear" w:color="auto" w:fill="auto"/>
            <w:vAlign w:val="bottom"/>
          </w:tcPr>
          <w:p w:rsidR="00ED745C" w:rsidRPr="00ED745C" w:rsidRDefault="00ED745C" w:rsidP="00ED745C">
            <w:pPr>
              <w:spacing w:after="0" w:line="240" w:lineRule="auto"/>
              <w:ind w:left="-63" w:right="-34" w:hanging="46"/>
              <w:jc w:val="right"/>
              <w:rPr>
                <w:rFonts w:ascii="Angsana New" w:hAnsi="Angsana New"/>
                <w:sz w:val="18"/>
                <w:szCs w:val="18"/>
              </w:rPr>
            </w:pPr>
            <w:r w:rsidRPr="00ED745C">
              <w:rPr>
                <w:rFonts w:ascii="Angsana New" w:hAnsi="Angsana New"/>
                <w:sz w:val="18"/>
                <w:szCs w:val="18"/>
              </w:rPr>
              <w:t>130,498</w:t>
            </w:r>
          </w:p>
        </w:tc>
        <w:tc>
          <w:tcPr>
            <w:tcW w:w="547" w:type="dxa"/>
            <w:tcBorders>
              <w:bottom w:val="single" w:sz="4" w:space="0" w:color="auto"/>
            </w:tcBorders>
            <w:shd w:val="clear" w:color="auto" w:fill="auto"/>
            <w:vAlign w:val="bottom"/>
          </w:tcPr>
          <w:p w:rsidR="00ED745C" w:rsidRPr="00E16DD6" w:rsidRDefault="00ED745C" w:rsidP="00ED745C">
            <w:pPr>
              <w:spacing w:after="0" w:line="240" w:lineRule="auto"/>
              <w:ind w:left="-63" w:right="-34" w:hanging="46"/>
              <w:jc w:val="right"/>
              <w:rPr>
                <w:rFonts w:ascii="Angsana New" w:hAnsi="Angsana New"/>
                <w:sz w:val="18"/>
                <w:szCs w:val="18"/>
              </w:rPr>
            </w:pPr>
            <w:r>
              <w:rPr>
                <w:rFonts w:ascii="Angsana New" w:hAnsi="Angsana New"/>
                <w:sz w:val="18"/>
                <w:szCs w:val="18"/>
              </w:rPr>
              <w:t>91,911</w:t>
            </w:r>
          </w:p>
        </w:tc>
        <w:tc>
          <w:tcPr>
            <w:tcW w:w="490" w:type="dxa"/>
            <w:tcBorders>
              <w:bottom w:val="single" w:sz="4" w:space="0" w:color="auto"/>
            </w:tcBorders>
          </w:tcPr>
          <w:p w:rsidR="00ED745C" w:rsidRPr="00AA2C62" w:rsidRDefault="00ED745C" w:rsidP="00ED745C">
            <w:pPr>
              <w:spacing w:after="0" w:line="240" w:lineRule="auto"/>
              <w:ind w:left="-67" w:right="15"/>
              <w:jc w:val="right"/>
              <w:rPr>
                <w:rFonts w:ascii="Angsana New" w:hAnsi="Angsana New"/>
                <w:sz w:val="18"/>
                <w:szCs w:val="18"/>
                <w:cs/>
              </w:rPr>
            </w:pPr>
            <w:r w:rsidRPr="003C2BE9">
              <w:rPr>
                <w:rFonts w:ascii="Angsana New" w:hAnsi="Angsana New"/>
                <w:sz w:val="18"/>
                <w:szCs w:val="18"/>
              </w:rPr>
              <w:t>-</w:t>
            </w:r>
          </w:p>
        </w:tc>
        <w:tc>
          <w:tcPr>
            <w:tcW w:w="532" w:type="dxa"/>
            <w:tcBorders>
              <w:bottom w:val="single" w:sz="4" w:space="0" w:color="auto"/>
            </w:tcBorders>
          </w:tcPr>
          <w:p w:rsidR="00ED745C" w:rsidRPr="00D23E13" w:rsidRDefault="00ED745C" w:rsidP="00ED745C">
            <w:pPr>
              <w:spacing w:after="0" w:line="240" w:lineRule="auto"/>
              <w:ind w:left="-67" w:right="15"/>
              <w:jc w:val="right"/>
              <w:rPr>
                <w:rFonts w:ascii="Angsana New" w:hAnsi="Angsana New"/>
                <w:sz w:val="18"/>
                <w:szCs w:val="18"/>
                <w:cs/>
              </w:rPr>
            </w:pPr>
            <w:r w:rsidRPr="003C2BE9">
              <w:rPr>
                <w:rFonts w:ascii="Angsana New" w:hAnsi="Angsana New"/>
                <w:sz w:val="18"/>
                <w:szCs w:val="18"/>
              </w:rPr>
              <w:t>-</w:t>
            </w:r>
          </w:p>
        </w:tc>
        <w:tc>
          <w:tcPr>
            <w:tcW w:w="350" w:type="dxa"/>
            <w:tcBorders>
              <w:bottom w:val="single" w:sz="4" w:space="0" w:color="auto"/>
            </w:tcBorders>
            <w:vAlign w:val="bottom"/>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90" w:type="dxa"/>
            <w:tcBorders>
              <w:bottom w:val="single" w:sz="4" w:space="0" w:color="auto"/>
            </w:tcBorders>
            <w:vAlign w:val="bottom"/>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363" w:type="dxa"/>
            <w:tcBorders>
              <w:bottom w:val="single" w:sz="4" w:space="0" w:color="auto"/>
            </w:tcBorders>
            <w:shd w:val="clear" w:color="auto" w:fill="auto"/>
            <w:vAlign w:val="bottom"/>
          </w:tcPr>
          <w:p w:rsidR="00ED745C" w:rsidRPr="00E16DD6" w:rsidRDefault="00AA2C62"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76" w:type="dxa"/>
            <w:tcBorders>
              <w:bottom w:val="single" w:sz="4" w:space="0" w:color="auto"/>
            </w:tcBorders>
            <w:shd w:val="clear" w:color="auto" w:fill="auto"/>
            <w:vAlign w:val="bottom"/>
          </w:tcPr>
          <w:p w:rsidR="00ED745C" w:rsidRPr="00E16DD6" w:rsidRDefault="00AA2C62" w:rsidP="00ED745C">
            <w:pPr>
              <w:spacing w:after="0" w:line="240" w:lineRule="auto"/>
              <w:ind w:left="-479" w:right="-34" w:hanging="55"/>
              <w:jc w:val="right"/>
              <w:rPr>
                <w:rFonts w:ascii="Angsana New" w:hAnsi="Angsana New"/>
                <w:sz w:val="18"/>
                <w:szCs w:val="18"/>
              </w:rPr>
            </w:pPr>
            <w:r w:rsidRPr="003C2BE9">
              <w:rPr>
                <w:rFonts w:ascii="Angsana New" w:hAnsi="Angsana New"/>
                <w:sz w:val="18"/>
                <w:szCs w:val="18"/>
              </w:rPr>
              <w:t>-</w:t>
            </w:r>
          </w:p>
        </w:tc>
        <w:tc>
          <w:tcPr>
            <w:tcW w:w="490" w:type="dxa"/>
            <w:tcBorders>
              <w:bottom w:val="single" w:sz="4" w:space="0" w:color="auto"/>
            </w:tcBorders>
          </w:tcPr>
          <w:p w:rsidR="00ED745C" w:rsidRPr="00AA2C62" w:rsidRDefault="00ED745C" w:rsidP="00ED745C">
            <w:pPr>
              <w:spacing w:after="0" w:line="240" w:lineRule="auto"/>
              <w:ind w:left="-63" w:right="-34" w:hanging="46"/>
              <w:jc w:val="right"/>
              <w:rPr>
                <w:rFonts w:ascii="Angsana New" w:hAnsi="Angsana New"/>
                <w:sz w:val="18"/>
                <w:szCs w:val="18"/>
                <w:cs/>
              </w:rPr>
            </w:pPr>
            <w:r w:rsidRPr="003C2BE9">
              <w:rPr>
                <w:rFonts w:ascii="Angsana New" w:hAnsi="Angsana New"/>
                <w:sz w:val="18"/>
                <w:szCs w:val="18"/>
              </w:rPr>
              <w:t>-</w:t>
            </w:r>
          </w:p>
        </w:tc>
        <w:tc>
          <w:tcPr>
            <w:tcW w:w="448" w:type="dxa"/>
            <w:tcBorders>
              <w:bottom w:val="single" w:sz="4" w:space="0" w:color="auto"/>
            </w:tcBorders>
          </w:tcPr>
          <w:p w:rsidR="00ED745C" w:rsidRPr="00AA2C62" w:rsidRDefault="00ED745C" w:rsidP="00ED745C">
            <w:pPr>
              <w:spacing w:after="0" w:line="240" w:lineRule="auto"/>
              <w:ind w:left="-63" w:right="-34" w:hanging="46"/>
              <w:jc w:val="right"/>
              <w:rPr>
                <w:rFonts w:ascii="Angsana New" w:hAnsi="Angsana New"/>
                <w:sz w:val="18"/>
                <w:szCs w:val="18"/>
                <w:cs/>
              </w:rPr>
            </w:pPr>
            <w:r w:rsidRPr="003C2BE9">
              <w:rPr>
                <w:rFonts w:ascii="Angsana New" w:hAnsi="Angsana New"/>
                <w:sz w:val="18"/>
                <w:szCs w:val="18"/>
              </w:rPr>
              <w:t>-</w:t>
            </w:r>
          </w:p>
        </w:tc>
        <w:tc>
          <w:tcPr>
            <w:tcW w:w="560" w:type="dxa"/>
            <w:tcBorders>
              <w:bottom w:val="single" w:sz="4" w:space="0" w:color="auto"/>
            </w:tcBorders>
          </w:tcPr>
          <w:p w:rsidR="00ED745C" w:rsidRPr="00AA2C62" w:rsidRDefault="00ED745C" w:rsidP="00ED745C">
            <w:pPr>
              <w:spacing w:after="0" w:line="240" w:lineRule="auto"/>
              <w:ind w:left="-67" w:right="-11"/>
              <w:jc w:val="right"/>
              <w:rPr>
                <w:rFonts w:ascii="Angsana New" w:hAnsi="Angsana New"/>
                <w:sz w:val="18"/>
                <w:szCs w:val="18"/>
                <w:cs/>
              </w:rPr>
            </w:pPr>
            <w:r w:rsidRPr="003C2BE9">
              <w:rPr>
                <w:rFonts w:ascii="Angsana New" w:hAnsi="Angsana New"/>
                <w:sz w:val="18"/>
                <w:szCs w:val="18"/>
              </w:rPr>
              <w:t>-</w:t>
            </w:r>
          </w:p>
        </w:tc>
        <w:tc>
          <w:tcPr>
            <w:tcW w:w="546" w:type="dxa"/>
            <w:tcBorders>
              <w:bottom w:val="single" w:sz="4" w:space="0" w:color="auto"/>
            </w:tcBorders>
          </w:tcPr>
          <w:p w:rsidR="00ED745C" w:rsidRPr="003C2BE9" w:rsidRDefault="00ED745C" w:rsidP="00ED745C">
            <w:pPr>
              <w:spacing w:after="0" w:line="240" w:lineRule="auto"/>
              <w:ind w:left="-234" w:right="-34" w:hanging="46"/>
              <w:jc w:val="right"/>
              <w:rPr>
                <w:rFonts w:ascii="Angsana New" w:hAnsi="Angsana New"/>
                <w:sz w:val="18"/>
                <w:szCs w:val="18"/>
                <w:cs/>
              </w:rPr>
            </w:pPr>
            <w:r w:rsidRPr="003C2BE9">
              <w:rPr>
                <w:rFonts w:ascii="Angsana New" w:hAnsi="Angsana New"/>
                <w:sz w:val="18"/>
                <w:szCs w:val="18"/>
              </w:rPr>
              <w:t>-</w:t>
            </w:r>
          </w:p>
        </w:tc>
        <w:tc>
          <w:tcPr>
            <w:tcW w:w="697" w:type="dxa"/>
            <w:tcBorders>
              <w:bottom w:val="single" w:sz="4" w:space="0" w:color="auto"/>
            </w:tcBorders>
            <w:shd w:val="clear" w:color="auto" w:fill="auto"/>
          </w:tcPr>
          <w:p w:rsidR="00ED745C" w:rsidRPr="00AA2C62" w:rsidRDefault="00AA2C62" w:rsidP="00ED745C">
            <w:pPr>
              <w:spacing w:after="0" w:line="240" w:lineRule="auto"/>
              <w:ind w:left="-67" w:right="-23"/>
              <w:jc w:val="right"/>
              <w:rPr>
                <w:rFonts w:ascii="Angsana New" w:hAnsi="Angsana New"/>
                <w:sz w:val="18"/>
                <w:szCs w:val="18"/>
              </w:rPr>
            </w:pPr>
            <w:r w:rsidRPr="00AA2C62">
              <w:rPr>
                <w:rFonts w:ascii="Angsana New" w:hAnsi="Angsana New"/>
                <w:sz w:val="18"/>
                <w:szCs w:val="18"/>
              </w:rPr>
              <w:t>130</w:t>
            </w:r>
            <w:r w:rsidR="00ED745C" w:rsidRPr="00AA2C62">
              <w:rPr>
                <w:rFonts w:ascii="Angsana New" w:hAnsi="Angsana New"/>
                <w:sz w:val="18"/>
                <w:szCs w:val="18"/>
              </w:rPr>
              <w:t>,</w:t>
            </w:r>
            <w:r w:rsidRPr="00AA2C62">
              <w:rPr>
                <w:rFonts w:ascii="Angsana New" w:hAnsi="Angsana New"/>
                <w:sz w:val="18"/>
                <w:szCs w:val="18"/>
              </w:rPr>
              <w:t>498</w:t>
            </w:r>
          </w:p>
        </w:tc>
        <w:tc>
          <w:tcPr>
            <w:tcW w:w="626" w:type="dxa"/>
            <w:gridSpan w:val="2"/>
            <w:tcBorders>
              <w:bottom w:val="single" w:sz="4" w:space="0" w:color="auto"/>
            </w:tcBorders>
            <w:shd w:val="clear" w:color="auto" w:fill="auto"/>
            <w:vAlign w:val="bottom"/>
          </w:tcPr>
          <w:p w:rsidR="00ED745C" w:rsidRPr="00E16DD6" w:rsidRDefault="004A3A88" w:rsidP="00ED745C">
            <w:pPr>
              <w:spacing w:after="0" w:line="240" w:lineRule="auto"/>
              <w:ind w:left="-76"/>
              <w:jc w:val="right"/>
              <w:rPr>
                <w:rFonts w:ascii="Angsana New" w:hAnsi="Angsana New"/>
                <w:sz w:val="18"/>
                <w:szCs w:val="18"/>
              </w:rPr>
            </w:pPr>
            <w:r>
              <w:rPr>
                <w:rFonts w:ascii="Angsana New" w:hAnsi="Angsana New"/>
                <w:sz w:val="18"/>
                <w:szCs w:val="18"/>
              </w:rPr>
              <w:t>91,911</w:t>
            </w:r>
          </w:p>
        </w:tc>
      </w:tr>
      <w:tr w:rsidR="00A51EA9" w:rsidRPr="00FE4EF2" w:rsidTr="00546E3D">
        <w:trPr>
          <w:trHeight w:val="239"/>
        </w:trPr>
        <w:tc>
          <w:tcPr>
            <w:tcW w:w="244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w:t>
            </w:r>
          </w:p>
        </w:tc>
        <w:tc>
          <w:tcPr>
            <w:tcW w:w="531" w:type="dxa"/>
            <w:tcBorders>
              <w:top w:val="single" w:sz="4" w:space="0" w:color="auto"/>
            </w:tcBorders>
            <w:shd w:val="clear" w:color="auto" w:fill="auto"/>
            <w:vAlign w:val="bottom"/>
          </w:tcPr>
          <w:p w:rsidR="00ED745C" w:rsidRPr="00ED745C" w:rsidRDefault="00ED745C" w:rsidP="00ED745C">
            <w:pPr>
              <w:spacing w:after="0" w:line="240" w:lineRule="auto"/>
              <w:ind w:left="-63" w:right="-34" w:hanging="46"/>
              <w:jc w:val="right"/>
              <w:rPr>
                <w:rFonts w:ascii="Angsana New" w:hAnsi="Angsana New"/>
                <w:sz w:val="18"/>
                <w:szCs w:val="18"/>
              </w:rPr>
            </w:pPr>
            <w:r w:rsidRPr="00ED745C">
              <w:rPr>
                <w:rFonts w:ascii="Angsana New" w:hAnsi="Angsana New"/>
                <w:sz w:val="18"/>
                <w:szCs w:val="18"/>
              </w:rPr>
              <w:t>337,218</w:t>
            </w:r>
          </w:p>
        </w:tc>
        <w:tc>
          <w:tcPr>
            <w:tcW w:w="547" w:type="dxa"/>
            <w:tcBorders>
              <w:top w:val="single" w:sz="4" w:space="0" w:color="auto"/>
            </w:tcBorders>
            <w:shd w:val="clear" w:color="auto" w:fill="auto"/>
            <w:vAlign w:val="bottom"/>
          </w:tcPr>
          <w:p w:rsidR="00ED745C" w:rsidRPr="00E16DD6" w:rsidRDefault="00ED745C" w:rsidP="00ED745C">
            <w:pPr>
              <w:spacing w:after="0" w:line="240" w:lineRule="auto"/>
              <w:ind w:left="-63" w:right="-34" w:hanging="46"/>
              <w:jc w:val="right"/>
              <w:rPr>
                <w:rFonts w:ascii="Angsana New" w:hAnsi="Angsana New"/>
                <w:sz w:val="18"/>
                <w:szCs w:val="18"/>
              </w:rPr>
            </w:pPr>
            <w:r>
              <w:rPr>
                <w:rFonts w:ascii="Angsana New" w:hAnsi="Angsana New"/>
                <w:sz w:val="18"/>
                <w:szCs w:val="18"/>
              </w:rPr>
              <w:t>559,41</w:t>
            </w:r>
            <w:r w:rsidR="00B51144">
              <w:rPr>
                <w:rFonts w:ascii="Angsana New" w:hAnsi="Angsana New"/>
                <w:sz w:val="18"/>
                <w:szCs w:val="18"/>
              </w:rPr>
              <w:t>7</w:t>
            </w:r>
          </w:p>
        </w:tc>
        <w:tc>
          <w:tcPr>
            <w:tcW w:w="490" w:type="dxa"/>
            <w:tcBorders>
              <w:top w:val="single" w:sz="4" w:space="0" w:color="auto"/>
            </w:tcBorders>
          </w:tcPr>
          <w:p w:rsidR="00ED745C" w:rsidRPr="00AA2C62" w:rsidRDefault="00AA2C62" w:rsidP="00ED745C">
            <w:pPr>
              <w:spacing w:after="0" w:line="240" w:lineRule="auto"/>
              <w:ind w:left="-67" w:right="15"/>
              <w:jc w:val="right"/>
              <w:rPr>
                <w:rFonts w:ascii="Angsana New" w:hAnsi="Angsana New"/>
                <w:sz w:val="18"/>
                <w:szCs w:val="18"/>
              </w:rPr>
            </w:pPr>
            <w:r w:rsidRPr="00AA2C62">
              <w:rPr>
                <w:rFonts w:ascii="Angsana New" w:hAnsi="Angsana New"/>
                <w:sz w:val="18"/>
                <w:szCs w:val="18"/>
              </w:rPr>
              <w:t>9,384</w:t>
            </w:r>
          </w:p>
        </w:tc>
        <w:tc>
          <w:tcPr>
            <w:tcW w:w="532" w:type="dxa"/>
            <w:tcBorders>
              <w:top w:val="single" w:sz="4" w:space="0" w:color="auto"/>
            </w:tcBorders>
          </w:tcPr>
          <w:p w:rsidR="00ED745C" w:rsidRPr="00E16DD6" w:rsidRDefault="00AA2C62" w:rsidP="00ED745C">
            <w:pPr>
              <w:spacing w:after="0" w:line="240" w:lineRule="auto"/>
              <w:ind w:left="-67" w:right="15"/>
              <w:jc w:val="right"/>
              <w:rPr>
                <w:rFonts w:ascii="Angsana New" w:hAnsi="Angsana New"/>
                <w:sz w:val="18"/>
                <w:szCs w:val="18"/>
              </w:rPr>
            </w:pPr>
            <w:r>
              <w:rPr>
                <w:rFonts w:ascii="Angsana New" w:hAnsi="Angsana New"/>
                <w:sz w:val="18"/>
                <w:szCs w:val="18"/>
              </w:rPr>
              <w:t>14,573</w:t>
            </w:r>
          </w:p>
        </w:tc>
        <w:tc>
          <w:tcPr>
            <w:tcW w:w="350" w:type="dxa"/>
            <w:tcBorders>
              <w:top w:val="single" w:sz="4" w:space="0" w:color="auto"/>
            </w:tcBorders>
            <w:vAlign w:val="bottom"/>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90" w:type="dxa"/>
            <w:tcBorders>
              <w:top w:val="single" w:sz="4" w:space="0" w:color="auto"/>
            </w:tcBorders>
            <w:vAlign w:val="bottom"/>
          </w:tcPr>
          <w:p w:rsidR="00ED745C" w:rsidRPr="00E16DD6" w:rsidRDefault="00AA2C62" w:rsidP="00ED745C">
            <w:pPr>
              <w:spacing w:after="0" w:line="240" w:lineRule="auto"/>
              <w:ind w:left="-67" w:right="15"/>
              <w:jc w:val="right"/>
              <w:rPr>
                <w:rFonts w:ascii="Angsana New" w:hAnsi="Angsana New"/>
                <w:sz w:val="18"/>
                <w:szCs w:val="18"/>
              </w:rPr>
            </w:pPr>
            <w:r>
              <w:rPr>
                <w:rFonts w:ascii="Angsana New" w:hAnsi="Angsana New"/>
                <w:sz w:val="18"/>
                <w:szCs w:val="18"/>
              </w:rPr>
              <w:t>2,320</w:t>
            </w:r>
          </w:p>
        </w:tc>
        <w:tc>
          <w:tcPr>
            <w:tcW w:w="363" w:type="dxa"/>
            <w:tcBorders>
              <w:top w:val="single" w:sz="4" w:space="0" w:color="auto"/>
            </w:tcBorders>
            <w:shd w:val="clear" w:color="auto" w:fill="auto"/>
            <w:vAlign w:val="bottom"/>
          </w:tcPr>
          <w:p w:rsidR="00ED745C" w:rsidRPr="00E16DD6" w:rsidRDefault="00AA2C62"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76" w:type="dxa"/>
            <w:tcBorders>
              <w:top w:val="single" w:sz="4" w:space="0" w:color="auto"/>
            </w:tcBorders>
            <w:shd w:val="clear" w:color="auto" w:fill="auto"/>
            <w:vAlign w:val="bottom"/>
          </w:tcPr>
          <w:p w:rsidR="00ED745C" w:rsidRPr="00E16DD6" w:rsidRDefault="00AA2C62" w:rsidP="00ED745C">
            <w:pPr>
              <w:spacing w:after="0" w:line="240" w:lineRule="auto"/>
              <w:ind w:left="-479" w:right="-34" w:hanging="55"/>
              <w:jc w:val="right"/>
              <w:rPr>
                <w:rFonts w:ascii="Angsana New" w:hAnsi="Angsana New"/>
                <w:sz w:val="18"/>
                <w:szCs w:val="18"/>
              </w:rPr>
            </w:pPr>
            <w:r>
              <w:rPr>
                <w:rFonts w:ascii="Angsana New" w:hAnsi="Angsana New"/>
                <w:sz w:val="18"/>
                <w:szCs w:val="18"/>
              </w:rPr>
              <w:t>48,000</w:t>
            </w:r>
          </w:p>
        </w:tc>
        <w:tc>
          <w:tcPr>
            <w:tcW w:w="490" w:type="dxa"/>
            <w:tcBorders>
              <w:top w:val="single" w:sz="4" w:space="0" w:color="auto"/>
            </w:tcBorders>
          </w:tcPr>
          <w:p w:rsidR="00ED745C" w:rsidRPr="003C2BE9" w:rsidRDefault="00AA2C62" w:rsidP="00ED745C">
            <w:pPr>
              <w:spacing w:after="0" w:line="240" w:lineRule="auto"/>
              <w:ind w:left="-63" w:right="-34" w:hanging="46"/>
              <w:jc w:val="right"/>
              <w:rPr>
                <w:rFonts w:ascii="Angsana New" w:hAnsi="Angsana New"/>
                <w:sz w:val="18"/>
                <w:szCs w:val="18"/>
                <w:cs/>
              </w:rPr>
            </w:pPr>
            <w:r w:rsidRPr="00AA2C62">
              <w:rPr>
                <w:rFonts w:ascii="Angsana New" w:hAnsi="Angsana New"/>
                <w:sz w:val="18"/>
                <w:szCs w:val="18"/>
              </w:rPr>
              <w:t>5</w:t>
            </w:r>
            <w:r w:rsidR="00ED745C" w:rsidRPr="00AA2C62">
              <w:rPr>
                <w:rFonts w:ascii="Angsana New" w:hAnsi="Angsana New"/>
                <w:sz w:val="18"/>
                <w:szCs w:val="18"/>
              </w:rPr>
              <w:t>,</w:t>
            </w:r>
            <w:r w:rsidRPr="00AA2C62">
              <w:rPr>
                <w:rFonts w:ascii="Angsana New" w:hAnsi="Angsana New"/>
                <w:sz w:val="18"/>
                <w:szCs w:val="18"/>
              </w:rPr>
              <w:t>4</w:t>
            </w:r>
            <w:r w:rsidR="00B51144">
              <w:rPr>
                <w:rFonts w:ascii="Angsana New" w:hAnsi="Angsana New"/>
                <w:sz w:val="18"/>
                <w:szCs w:val="18"/>
              </w:rPr>
              <w:t>10</w:t>
            </w:r>
          </w:p>
        </w:tc>
        <w:tc>
          <w:tcPr>
            <w:tcW w:w="448" w:type="dxa"/>
            <w:tcBorders>
              <w:top w:val="single" w:sz="4" w:space="0" w:color="auto"/>
            </w:tcBorders>
          </w:tcPr>
          <w:p w:rsidR="00ED745C" w:rsidRPr="00AA2C62" w:rsidRDefault="00AA2C62" w:rsidP="00ED745C">
            <w:pPr>
              <w:spacing w:after="0" w:line="240" w:lineRule="auto"/>
              <w:ind w:left="-63" w:right="-34" w:hanging="46"/>
              <w:jc w:val="right"/>
              <w:rPr>
                <w:rFonts w:ascii="Angsana New" w:hAnsi="Angsana New"/>
                <w:sz w:val="18"/>
                <w:szCs w:val="18"/>
                <w:cs/>
              </w:rPr>
            </w:pPr>
            <w:r w:rsidRPr="00AA2C62">
              <w:rPr>
                <w:rFonts w:ascii="Angsana New" w:hAnsi="Angsana New"/>
                <w:sz w:val="18"/>
                <w:szCs w:val="18"/>
              </w:rPr>
              <w:t>3</w:t>
            </w:r>
            <w:r w:rsidR="00ED745C" w:rsidRPr="00AA2C62">
              <w:rPr>
                <w:rFonts w:ascii="Angsana New" w:hAnsi="Angsana New"/>
                <w:sz w:val="18"/>
                <w:szCs w:val="18"/>
              </w:rPr>
              <w:t>,</w:t>
            </w:r>
            <w:r w:rsidRPr="00AA2C62">
              <w:rPr>
                <w:rFonts w:ascii="Angsana New" w:hAnsi="Angsana New"/>
                <w:sz w:val="18"/>
                <w:szCs w:val="18"/>
              </w:rPr>
              <w:t>3</w:t>
            </w:r>
            <w:r w:rsidR="000D36EE">
              <w:rPr>
                <w:rFonts w:ascii="Angsana New" w:hAnsi="Angsana New"/>
                <w:sz w:val="18"/>
                <w:szCs w:val="18"/>
              </w:rPr>
              <w:t>29</w:t>
            </w:r>
          </w:p>
        </w:tc>
        <w:tc>
          <w:tcPr>
            <w:tcW w:w="560" w:type="dxa"/>
            <w:tcBorders>
              <w:top w:val="single" w:sz="4" w:space="0" w:color="auto"/>
            </w:tcBorders>
          </w:tcPr>
          <w:p w:rsidR="00ED745C" w:rsidRPr="00AA2C62" w:rsidRDefault="00ED745C" w:rsidP="00ED745C">
            <w:pPr>
              <w:spacing w:after="0" w:line="240" w:lineRule="auto"/>
              <w:ind w:left="-67" w:right="-59"/>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129</w:t>
            </w:r>
            <w:r w:rsidRPr="00AA2C62">
              <w:rPr>
                <w:rFonts w:ascii="Angsana New" w:hAnsi="Angsana New"/>
                <w:sz w:val="18"/>
                <w:szCs w:val="18"/>
              </w:rPr>
              <w:t>,</w:t>
            </w:r>
            <w:r w:rsidR="00AA2C62" w:rsidRPr="00AA2C62">
              <w:rPr>
                <w:rFonts w:ascii="Angsana New" w:hAnsi="Angsana New"/>
                <w:sz w:val="18"/>
                <w:szCs w:val="18"/>
              </w:rPr>
              <w:t>946</w:t>
            </w:r>
            <w:r w:rsidRPr="003C2BE9">
              <w:rPr>
                <w:rFonts w:ascii="Angsana New" w:hAnsi="Angsana New"/>
                <w:sz w:val="18"/>
                <w:szCs w:val="18"/>
              </w:rPr>
              <w:t>)</w:t>
            </w:r>
          </w:p>
        </w:tc>
        <w:tc>
          <w:tcPr>
            <w:tcW w:w="546" w:type="dxa"/>
            <w:tcBorders>
              <w:top w:val="single" w:sz="4" w:space="0" w:color="auto"/>
            </w:tcBorders>
          </w:tcPr>
          <w:p w:rsidR="00ED745C" w:rsidRPr="003C2BE9"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0D36EE">
              <w:rPr>
                <w:rFonts w:ascii="Angsana New" w:hAnsi="Angsana New"/>
                <w:sz w:val="18"/>
                <w:szCs w:val="18"/>
              </w:rPr>
              <w:t>270</w:t>
            </w:r>
            <w:r w:rsidRPr="00AA2C62">
              <w:rPr>
                <w:rFonts w:ascii="Angsana New" w:hAnsi="Angsana New"/>
                <w:sz w:val="18"/>
                <w:szCs w:val="18"/>
              </w:rPr>
              <w:t>,</w:t>
            </w:r>
            <w:r w:rsidR="000D36EE">
              <w:rPr>
                <w:rFonts w:ascii="Angsana New" w:hAnsi="Angsana New"/>
                <w:sz w:val="18"/>
                <w:szCs w:val="18"/>
              </w:rPr>
              <w:t>087</w:t>
            </w:r>
            <w:r w:rsidRPr="003C2BE9">
              <w:rPr>
                <w:rFonts w:ascii="Angsana New" w:hAnsi="Angsana New"/>
                <w:sz w:val="18"/>
                <w:szCs w:val="18"/>
              </w:rPr>
              <w:t>)</w:t>
            </w:r>
          </w:p>
        </w:tc>
        <w:tc>
          <w:tcPr>
            <w:tcW w:w="697" w:type="dxa"/>
            <w:tcBorders>
              <w:top w:val="single" w:sz="4" w:space="0" w:color="auto"/>
            </w:tcBorders>
            <w:shd w:val="clear" w:color="auto" w:fill="auto"/>
          </w:tcPr>
          <w:p w:rsidR="00ED745C" w:rsidRPr="00AA2C62" w:rsidRDefault="00AA2C62" w:rsidP="00ED745C">
            <w:pPr>
              <w:spacing w:after="0" w:line="240" w:lineRule="auto"/>
              <w:ind w:left="-67" w:right="-23"/>
              <w:jc w:val="right"/>
              <w:rPr>
                <w:rFonts w:ascii="Angsana New" w:hAnsi="Angsana New"/>
                <w:sz w:val="18"/>
                <w:szCs w:val="18"/>
              </w:rPr>
            </w:pPr>
            <w:r w:rsidRPr="00AA2C62">
              <w:rPr>
                <w:rFonts w:ascii="Angsana New" w:hAnsi="Angsana New"/>
                <w:sz w:val="18"/>
                <w:szCs w:val="18"/>
              </w:rPr>
              <w:t>222</w:t>
            </w:r>
            <w:r w:rsidR="00ED745C" w:rsidRPr="00AA2C62">
              <w:rPr>
                <w:rFonts w:ascii="Angsana New" w:hAnsi="Angsana New"/>
                <w:sz w:val="18"/>
                <w:szCs w:val="18"/>
              </w:rPr>
              <w:t>,</w:t>
            </w:r>
            <w:r w:rsidRPr="00AA2C62">
              <w:rPr>
                <w:rFonts w:ascii="Angsana New" w:hAnsi="Angsana New"/>
                <w:sz w:val="18"/>
                <w:szCs w:val="18"/>
              </w:rPr>
              <w:t>06</w:t>
            </w:r>
            <w:r w:rsidR="00E55460" w:rsidRPr="003C2BE9">
              <w:rPr>
                <w:rFonts w:ascii="Angsana New" w:hAnsi="Angsana New" w:hint="cs"/>
                <w:sz w:val="18"/>
                <w:szCs w:val="18"/>
              </w:rPr>
              <w:t>6</w:t>
            </w:r>
          </w:p>
        </w:tc>
        <w:tc>
          <w:tcPr>
            <w:tcW w:w="626" w:type="dxa"/>
            <w:gridSpan w:val="2"/>
            <w:tcBorders>
              <w:top w:val="single" w:sz="4" w:space="0" w:color="auto"/>
            </w:tcBorders>
            <w:shd w:val="clear" w:color="auto" w:fill="auto"/>
            <w:vAlign w:val="bottom"/>
          </w:tcPr>
          <w:p w:rsidR="00ED745C" w:rsidRPr="00E16DD6" w:rsidRDefault="004A3A88" w:rsidP="00ED745C">
            <w:pPr>
              <w:spacing w:after="0" w:line="240" w:lineRule="auto"/>
              <w:ind w:left="-76"/>
              <w:jc w:val="right"/>
              <w:rPr>
                <w:rFonts w:ascii="Angsana New" w:hAnsi="Angsana New"/>
                <w:sz w:val="18"/>
                <w:szCs w:val="18"/>
              </w:rPr>
            </w:pPr>
            <w:r>
              <w:rPr>
                <w:rFonts w:ascii="Angsana New" w:hAnsi="Angsana New"/>
                <w:sz w:val="18"/>
                <w:szCs w:val="18"/>
              </w:rPr>
              <w:t>357,552</w:t>
            </w:r>
          </w:p>
        </w:tc>
      </w:tr>
      <w:tr w:rsidR="00A51EA9" w:rsidRPr="00FE4EF2" w:rsidTr="000D36EE">
        <w:trPr>
          <w:trHeight w:val="113"/>
        </w:trPr>
        <w:tc>
          <w:tcPr>
            <w:tcW w:w="244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Cost of sales and services</w:t>
            </w:r>
          </w:p>
        </w:tc>
        <w:tc>
          <w:tcPr>
            <w:tcW w:w="531" w:type="dxa"/>
            <w:tcBorders>
              <w:bottom w:val="single" w:sz="4" w:space="0" w:color="auto"/>
            </w:tcBorders>
            <w:shd w:val="clear" w:color="auto" w:fill="auto"/>
            <w:vAlign w:val="bottom"/>
          </w:tcPr>
          <w:p w:rsidR="00ED745C" w:rsidRPr="00ED745C" w:rsidRDefault="00ED745C" w:rsidP="00ED745C">
            <w:pPr>
              <w:spacing w:after="0" w:line="240" w:lineRule="auto"/>
              <w:ind w:left="-63" w:right="-82" w:hanging="46"/>
              <w:jc w:val="right"/>
              <w:rPr>
                <w:rFonts w:ascii="Angsana New" w:hAnsi="Angsana New"/>
                <w:sz w:val="18"/>
                <w:szCs w:val="18"/>
              </w:rPr>
            </w:pPr>
            <w:r w:rsidRPr="003C2BE9">
              <w:rPr>
                <w:rFonts w:ascii="Angsana New" w:hAnsi="Angsana New"/>
                <w:sz w:val="18"/>
                <w:szCs w:val="18"/>
              </w:rPr>
              <w:t>(</w:t>
            </w:r>
            <w:r w:rsidRPr="00ED745C">
              <w:rPr>
                <w:rFonts w:ascii="Angsana New" w:hAnsi="Angsana New"/>
                <w:sz w:val="18"/>
                <w:szCs w:val="18"/>
              </w:rPr>
              <w:t>323,653</w:t>
            </w:r>
            <w:r w:rsidRPr="003C2BE9">
              <w:rPr>
                <w:rFonts w:ascii="Angsana New" w:hAnsi="Angsana New"/>
                <w:sz w:val="18"/>
                <w:szCs w:val="18"/>
              </w:rPr>
              <w:t>)</w:t>
            </w:r>
          </w:p>
        </w:tc>
        <w:tc>
          <w:tcPr>
            <w:tcW w:w="547" w:type="dxa"/>
            <w:tcBorders>
              <w:bottom w:val="single" w:sz="4" w:space="0" w:color="auto"/>
            </w:tcBorders>
            <w:shd w:val="clear" w:color="auto" w:fill="auto"/>
            <w:vAlign w:val="bottom"/>
          </w:tcPr>
          <w:p w:rsidR="00ED745C" w:rsidRPr="00E16DD6" w:rsidRDefault="00ED745C" w:rsidP="00ED745C">
            <w:pPr>
              <w:spacing w:after="0" w:line="240" w:lineRule="auto"/>
              <w:ind w:left="-63" w:right="-82" w:hanging="46"/>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541,545</w:t>
            </w:r>
            <w:r w:rsidRPr="003C2BE9">
              <w:rPr>
                <w:rFonts w:ascii="Angsana New" w:hAnsi="Angsana New"/>
                <w:sz w:val="18"/>
                <w:szCs w:val="18"/>
              </w:rPr>
              <w:t>)</w:t>
            </w:r>
          </w:p>
        </w:tc>
        <w:tc>
          <w:tcPr>
            <w:tcW w:w="490" w:type="dxa"/>
            <w:tcBorders>
              <w:bottom w:val="single" w:sz="4" w:space="0" w:color="auto"/>
            </w:tcBorders>
          </w:tcPr>
          <w:p w:rsidR="00ED745C" w:rsidRPr="00AA2C62" w:rsidRDefault="00ED745C" w:rsidP="00ED745C">
            <w:pPr>
              <w:spacing w:after="0" w:line="240" w:lineRule="auto"/>
              <w:ind w:left="-67" w:right="-23"/>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7</w:t>
            </w:r>
            <w:r w:rsidRPr="00AA2C62">
              <w:rPr>
                <w:rFonts w:ascii="Angsana New" w:hAnsi="Angsana New"/>
                <w:sz w:val="18"/>
                <w:szCs w:val="18"/>
              </w:rPr>
              <w:t>,</w:t>
            </w:r>
            <w:r w:rsidR="00AA2C62" w:rsidRPr="00AA2C62">
              <w:rPr>
                <w:rFonts w:ascii="Angsana New" w:hAnsi="Angsana New"/>
                <w:sz w:val="18"/>
                <w:szCs w:val="18"/>
              </w:rPr>
              <w:t>744</w:t>
            </w:r>
            <w:r w:rsidRPr="003C2BE9">
              <w:rPr>
                <w:rFonts w:ascii="Angsana New" w:hAnsi="Angsana New"/>
                <w:sz w:val="18"/>
                <w:szCs w:val="18"/>
              </w:rPr>
              <w:t>)</w:t>
            </w:r>
          </w:p>
        </w:tc>
        <w:tc>
          <w:tcPr>
            <w:tcW w:w="532" w:type="dxa"/>
            <w:tcBorders>
              <w:bottom w:val="single" w:sz="4" w:space="0" w:color="auto"/>
            </w:tcBorders>
          </w:tcPr>
          <w:p w:rsidR="00ED745C" w:rsidRPr="00E16DD6" w:rsidRDefault="00ED745C" w:rsidP="00ED745C">
            <w:pPr>
              <w:spacing w:after="0" w:line="240" w:lineRule="auto"/>
              <w:ind w:left="-67" w:right="-23"/>
              <w:jc w:val="right"/>
              <w:rPr>
                <w:rFonts w:ascii="Angsana New" w:hAnsi="Angsana New"/>
                <w:sz w:val="18"/>
                <w:szCs w:val="18"/>
              </w:rPr>
            </w:pPr>
            <w:r w:rsidRPr="003C2BE9">
              <w:rPr>
                <w:rFonts w:ascii="Angsana New" w:hAnsi="Angsana New"/>
                <w:sz w:val="18"/>
                <w:szCs w:val="18"/>
              </w:rPr>
              <w:t>(</w:t>
            </w:r>
            <w:r w:rsidR="00AA2C62">
              <w:rPr>
                <w:rFonts w:ascii="Angsana New" w:hAnsi="Angsana New"/>
                <w:sz w:val="18"/>
                <w:szCs w:val="18"/>
              </w:rPr>
              <w:t>12</w:t>
            </w:r>
            <w:r w:rsidRPr="00E16DD6">
              <w:rPr>
                <w:rFonts w:ascii="Angsana New" w:hAnsi="Angsana New"/>
                <w:sz w:val="18"/>
                <w:szCs w:val="18"/>
              </w:rPr>
              <w:t>,</w:t>
            </w:r>
            <w:r w:rsidR="00AA2C62">
              <w:rPr>
                <w:rFonts w:ascii="Angsana New" w:hAnsi="Angsana New"/>
                <w:sz w:val="18"/>
                <w:szCs w:val="18"/>
              </w:rPr>
              <w:t>711</w:t>
            </w:r>
            <w:r w:rsidRPr="003C2BE9">
              <w:rPr>
                <w:rFonts w:ascii="Angsana New" w:hAnsi="Angsana New"/>
                <w:sz w:val="18"/>
                <w:szCs w:val="18"/>
              </w:rPr>
              <w:t>)</w:t>
            </w:r>
          </w:p>
        </w:tc>
        <w:tc>
          <w:tcPr>
            <w:tcW w:w="350" w:type="dxa"/>
            <w:tcBorders>
              <w:bottom w:val="single" w:sz="4" w:space="0" w:color="auto"/>
            </w:tcBorders>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90" w:type="dxa"/>
            <w:tcBorders>
              <w:bottom w:val="single" w:sz="4" w:space="0" w:color="auto"/>
            </w:tcBorders>
            <w:vAlign w:val="bottom"/>
          </w:tcPr>
          <w:p w:rsidR="00ED745C" w:rsidRPr="00E16DD6" w:rsidRDefault="00ED745C" w:rsidP="00ED745C">
            <w:pPr>
              <w:spacing w:after="0" w:line="240" w:lineRule="auto"/>
              <w:ind w:left="-67" w:right="-21"/>
              <w:jc w:val="right"/>
              <w:rPr>
                <w:rFonts w:ascii="Angsana New" w:hAnsi="Angsana New"/>
                <w:sz w:val="18"/>
                <w:szCs w:val="18"/>
              </w:rPr>
            </w:pPr>
            <w:r w:rsidRPr="003C2BE9">
              <w:rPr>
                <w:rFonts w:ascii="Angsana New" w:hAnsi="Angsana New"/>
                <w:sz w:val="18"/>
                <w:szCs w:val="18"/>
              </w:rPr>
              <w:t>(</w:t>
            </w:r>
            <w:r w:rsidR="00AA2C62">
              <w:rPr>
                <w:rFonts w:ascii="Angsana New" w:hAnsi="Angsana New"/>
                <w:sz w:val="18"/>
                <w:szCs w:val="18"/>
              </w:rPr>
              <w:t>6</w:t>
            </w:r>
            <w:r w:rsidRPr="00E16DD6">
              <w:rPr>
                <w:rFonts w:ascii="Angsana New" w:hAnsi="Angsana New"/>
                <w:sz w:val="18"/>
                <w:szCs w:val="18"/>
              </w:rPr>
              <w:t>,</w:t>
            </w:r>
            <w:r w:rsidR="00AA2C62">
              <w:rPr>
                <w:rFonts w:ascii="Angsana New" w:hAnsi="Angsana New"/>
                <w:sz w:val="18"/>
                <w:szCs w:val="18"/>
              </w:rPr>
              <w:t>678</w:t>
            </w:r>
            <w:r w:rsidRPr="003C2BE9">
              <w:rPr>
                <w:rFonts w:ascii="Angsana New" w:hAnsi="Angsana New"/>
                <w:sz w:val="18"/>
                <w:szCs w:val="18"/>
              </w:rPr>
              <w:t>)</w:t>
            </w:r>
          </w:p>
        </w:tc>
        <w:tc>
          <w:tcPr>
            <w:tcW w:w="363" w:type="dxa"/>
            <w:tcBorders>
              <w:bottom w:val="single" w:sz="4" w:space="0" w:color="auto"/>
            </w:tcBorders>
            <w:shd w:val="clear" w:color="auto" w:fill="auto"/>
          </w:tcPr>
          <w:p w:rsidR="00ED745C" w:rsidRPr="00E16DD6" w:rsidRDefault="00AA2C62"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76" w:type="dxa"/>
            <w:tcBorders>
              <w:bottom w:val="single" w:sz="4" w:space="0" w:color="auto"/>
            </w:tcBorders>
            <w:shd w:val="clear" w:color="auto" w:fill="auto"/>
            <w:vAlign w:val="bottom"/>
          </w:tcPr>
          <w:p w:rsidR="00ED745C" w:rsidRPr="00E16DD6" w:rsidRDefault="00AA2C62" w:rsidP="00ED745C">
            <w:pPr>
              <w:spacing w:after="0" w:line="240" w:lineRule="auto"/>
              <w:ind w:left="-49" w:right="-84" w:hanging="55"/>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4,384</w:t>
            </w:r>
            <w:r w:rsidRPr="003C2BE9">
              <w:rPr>
                <w:rFonts w:ascii="Angsana New" w:hAnsi="Angsana New"/>
                <w:sz w:val="18"/>
                <w:szCs w:val="18"/>
              </w:rPr>
              <w:t>)</w:t>
            </w:r>
          </w:p>
        </w:tc>
        <w:tc>
          <w:tcPr>
            <w:tcW w:w="490" w:type="dxa"/>
            <w:tcBorders>
              <w:bottom w:val="single" w:sz="4" w:space="0" w:color="auto"/>
            </w:tcBorders>
          </w:tcPr>
          <w:p w:rsidR="00ED745C" w:rsidRPr="00AA2C62" w:rsidRDefault="00ED745C" w:rsidP="00ED745C">
            <w:pPr>
              <w:spacing w:after="0" w:line="240" w:lineRule="auto"/>
              <w:ind w:left="-63" w:right="-87" w:hanging="46"/>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10</w:t>
            </w:r>
            <w:r w:rsidRPr="00AA2C62">
              <w:rPr>
                <w:rFonts w:ascii="Angsana New" w:hAnsi="Angsana New"/>
                <w:sz w:val="18"/>
                <w:szCs w:val="18"/>
              </w:rPr>
              <w:t>,</w:t>
            </w:r>
            <w:r w:rsidR="00AA2C62" w:rsidRPr="00AA2C62">
              <w:rPr>
                <w:rFonts w:ascii="Angsana New" w:hAnsi="Angsana New"/>
                <w:sz w:val="18"/>
                <w:szCs w:val="18"/>
              </w:rPr>
              <w:t>31</w:t>
            </w:r>
            <w:r w:rsidR="000D36EE">
              <w:rPr>
                <w:rFonts w:ascii="Angsana New" w:hAnsi="Angsana New"/>
                <w:sz w:val="18"/>
                <w:szCs w:val="18"/>
              </w:rPr>
              <w:t>7</w:t>
            </w:r>
            <w:r w:rsidRPr="003C2BE9">
              <w:rPr>
                <w:rFonts w:ascii="Angsana New" w:hAnsi="Angsana New"/>
                <w:sz w:val="18"/>
                <w:szCs w:val="18"/>
              </w:rPr>
              <w:t>)</w:t>
            </w:r>
          </w:p>
        </w:tc>
        <w:tc>
          <w:tcPr>
            <w:tcW w:w="448" w:type="dxa"/>
            <w:tcBorders>
              <w:bottom w:val="single" w:sz="4" w:space="0" w:color="auto"/>
            </w:tcBorders>
          </w:tcPr>
          <w:p w:rsidR="00ED745C" w:rsidRPr="003C2BE9"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AA2C62" w:rsidRPr="00AA2C62">
              <w:rPr>
                <w:rFonts w:ascii="Angsana New" w:hAnsi="Angsana New"/>
                <w:sz w:val="18"/>
                <w:szCs w:val="18"/>
              </w:rPr>
              <w:t>3</w:t>
            </w:r>
            <w:r w:rsidRPr="00AA2C62">
              <w:rPr>
                <w:rFonts w:ascii="Angsana New" w:hAnsi="Angsana New"/>
                <w:sz w:val="18"/>
                <w:szCs w:val="18"/>
              </w:rPr>
              <w:t>,</w:t>
            </w:r>
            <w:r w:rsidR="00AA2C62" w:rsidRPr="00AA2C62">
              <w:rPr>
                <w:rFonts w:ascii="Angsana New" w:hAnsi="Angsana New"/>
                <w:sz w:val="18"/>
                <w:szCs w:val="18"/>
              </w:rPr>
              <w:t>42</w:t>
            </w:r>
            <w:r w:rsidR="000D36EE">
              <w:rPr>
                <w:rFonts w:ascii="Angsana New" w:hAnsi="Angsana New"/>
                <w:sz w:val="18"/>
                <w:szCs w:val="18"/>
              </w:rPr>
              <w:t>7</w:t>
            </w:r>
            <w:r w:rsidRPr="003C2BE9">
              <w:rPr>
                <w:rFonts w:ascii="Angsana New" w:hAnsi="Angsana New"/>
                <w:sz w:val="18"/>
                <w:szCs w:val="18"/>
              </w:rPr>
              <w:t>)</w:t>
            </w:r>
          </w:p>
        </w:tc>
        <w:tc>
          <w:tcPr>
            <w:tcW w:w="560" w:type="dxa"/>
            <w:tcBorders>
              <w:bottom w:val="single" w:sz="4" w:space="0" w:color="auto"/>
            </w:tcBorders>
          </w:tcPr>
          <w:p w:rsidR="00ED745C" w:rsidRPr="00AA2C62" w:rsidRDefault="00AA2C62" w:rsidP="00ED745C">
            <w:pPr>
              <w:spacing w:after="0" w:line="240" w:lineRule="auto"/>
              <w:ind w:left="-67" w:right="-25"/>
              <w:jc w:val="right"/>
              <w:rPr>
                <w:rFonts w:ascii="Angsana New" w:hAnsi="Angsana New"/>
                <w:sz w:val="18"/>
                <w:szCs w:val="18"/>
              </w:rPr>
            </w:pPr>
            <w:r w:rsidRPr="00AA2C62">
              <w:rPr>
                <w:rFonts w:ascii="Angsana New" w:hAnsi="Angsana New"/>
                <w:sz w:val="18"/>
                <w:szCs w:val="18"/>
              </w:rPr>
              <w:t>128</w:t>
            </w:r>
            <w:r w:rsidR="00ED745C" w:rsidRPr="00AA2C62">
              <w:rPr>
                <w:rFonts w:ascii="Angsana New" w:hAnsi="Angsana New"/>
                <w:sz w:val="18"/>
                <w:szCs w:val="18"/>
              </w:rPr>
              <w:t>,</w:t>
            </w:r>
            <w:r w:rsidRPr="00AA2C62">
              <w:rPr>
                <w:rFonts w:ascii="Angsana New" w:hAnsi="Angsana New"/>
                <w:sz w:val="18"/>
                <w:szCs w:val="18"/>
              </w:rPr>
              <w:t>765</w:t>
            </w:r>
          </w:p>
        </w:tc>
        <w:tc>
          <w:tcPr>
            <w:tcW w:w="546" w:type="dxa"/>
            <w:tcBorders>
              <w:bottom w:val="single" w:sz="4" w:space="0" w:color="auto"/>
            </w:tcBorders>
          </w:tcPr>
          <w:p w:rsidR="00ED745C" w:rsidRPr="00AA2C62" w:rsidRDefault="000D36EE" w:rsidP="00ED745C">
            <w:pPr>
              <w:spacing w:after="0" w:line="240" w:lineRule="auto"/>
              <w:ind w:left="-67" w:right="-23"/>
              <w:jc w:val="right"/>
              <w:rPr>
                <w:rFonts w:ascii="Angsana New" w:hAnsi="Angsana New"/>
                <w:sz w:val="18"/>
                <w:szCs w:val="18"/>
              </w:rPr>
            </w:pPr>
            <w:r>
              <w:rPr>
                <w:rFonts w:ascii="Angsana New" w:hAnsi="Angsana New"/>
                <w:sz w:val="18"/>
                <w:szCs w:val="18"/>
              </w:rPr>
              <w:t>269</w:t>
            </w:r>
            <w:r w:rsidR="00ED745C" w:rsidRPr="00AA2C62">
              <w:rPr>
                <w:rFonts w:ascii="Angsana New" w:hAnsi="Angsana New"/>
                <w:sz w:val="18"/>
                <w:szCs w:val="18"/>
              </w:rPr>
              <w:t>,</w:t>
            </w:r>
            <w:r>
              <w:rPr>
                <w:rFonts w:ascii="Angsana New" w:hAnsi="Angsana New"/>
                <w:sz w:val="18"/>
                <w:szCs w:val="18"/>
              </w:rPr>
              <w:t>943</w:t>
            </w:r>
          </w:p>
        </w:tc>
        <w:tc>
          <w:tcPr>
            <w:tcW w:w="697" w:type="dxa"/>
            <w:tcBorders>
              <w:bottom w:val="single" w:sz="4" w:space="0" w:color="auto"/>
            </w:tcBorders>
            <w:shd w:val="clear" w:color="auto" w:fill="auto"/>
          </w:tcPr>
          <w:p w:rsidR="00ED745C" w:rsidRPr="00AA2C62"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AA2C62" w:rsidRPr="00AA2C62">
              <w:rPr>
                <w:rFonts w:ascii="Angsana New" w:hAnsi="Angsana New"/>
                <w:sz w:val="18"/>
                <w:szCs w:val="18"/>
              </w:rPr>
              <w:t>212</w:t>
            </w:r>
            <w:r w:rsidRPr="00AA2C62">
              <w:rPr>
                <w:rFonts w:ascii="Angsana New" w:hAnsi="Angsana New"/>
                <w:sz w:val="18"/>
                <w:szCs w:val="18"/>
              </w:rPr>
              <w:t>,</w:t>
            </w:r>
            <w:r w:rsidR="00AA2C62" w:rsidRPr="00AA2C62">
              <w:rPr>
                <w:rFonts w:ascii="Angsana New" w:hAnsi="Angsana New"/>
                <w:sz w:val="18"/>
                <w:szCs w:val="18"/>
              </w:rPr>
              <w:t>949</w:t>
            </w:r>
            <w:r w:rsidRPr="003C2BE9">
              <w:rPr>
                <w:rFonts w:ascii="Angsana New" w:hAnsi="Angsana New"/>
                <w:sz w:val="18"/>
                <w:szCs w:val="18"/>
              </w:rPr>
              <w:t>)</w:t>
            </w:r>
          </w:p>
        </w:tc>
        <w:tc>
          <w:tcPr>
            <w:tcW w:w="626" w:type="dxa"/>
            <w:gridSpan w:val="2"/>
            <w:tcBorders>
              <w:bottom w:val="single" w:sz="4" w:space="0" w:color="auto"/>
            </w:tcBorders>
            <w:shd w:val="clear" w:color="auto" w:fill="auto"/>
            <w:vAlign w:val="bottom"/>
          </w:tcPr>
          <w:p w:rsidR="00ED745C" w:rsidRPr="00E16DD6" w:rsidRDefault="00ED745C" w:rsidP="00ED745C">
            <w:pPr>
              <w:spacing w:after="0" w:line="240" w:lineRule="auto"/>
              <w:ind w:left="-76" w:right="-44"/>
              <w:jc w:val="right"/>
              <w:rPr>
                <w:rFonts w:ascii="Angsana New" w:hAnsi="Angsana New"/>
                <w:sz w:val="18"/>
                <w:szCs w:val="18"/>
              </w:rPr>
            </w:pPr>
            <w:r w:rsidRPr="003C2BE9">
              <w:rPr>
                <w:rFonts w:ascii="Angsana New" w:hAnsi="Angsana New"/>
                <w:sz w:val="18"/>
                <w:szCs w:val="18"/>
              </w:rPr>
              <w:t>(</w:t>
            </w:r>
            <w:r w:rsidR="004A3A88">
              <w:rPr>
                <w:rFonts w:ascii="Angsana New" w:hAnsi="Angsana New"/>
                <w:sz w:val="18"/>
                <w:szCs w:val="18"/>
              </w:rPr>
              <w:t>298,802</w:t>
            </w:r>
            <w:r w:rsidRPr="003C2BE9">
              <w:rPr>
                <w:rFonts w:ascii="Angsana New" w:hAnsi="Angsana New"/>
                <w:sz w:val="18"/>
                <w:szCs w:val="18"/>
              </w:rPr>
              <w:t>)</w:t>
            </w:r>
          </w:p>
        </w:tc>
      </w:tr>
      <w:tr w:rsidR="00A51EA9" w:rsidRPr="00FE4EF2" w:rsidTr="00D1091B">
        <w:trPr>
          <w:trHeight w:val="154"/>
        </w:trPr>
        <w:tc>
          <w:tcPr>
            <w:tcW w:w="244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Gross profit </w:t>
            </w:r>
            <w:r w:rsidRPr="003C2BE9">
              <w:rPr>
                <w:rFonts w:ascii="Angsana New" w:hAnsi="Angsana New"/>
                <w:spacing w:val="6"/>
                <w:sz w:val="18"/>
                <w:szCs w:val="18"/>
              </w:rPr>
              <w:t>(</w:t>
            </w:r>
            <w:r w:rsidRPr="00FE4EF2">
              <w:rPr>
                <w:rFonts w:ascii="Angsana New" w:hAnsi="Angsana New"/>
                <w:spacing w:val="6"/>
                <w:sz w:val="18"/>
                <w:szCs w:val="18"/>
              </w:rPr>
              <w:t>loss</w:t>
            </w:r>
            <w:r w:rsidRPr="003C2BE9">
              <w:rPr>
                <w:rFonts w:ascii="Angsana New" w:hAnsi="Angsana New"/>
                <w:spacing w:val="6"/>
                <w:sz w:val="18"/>
                <w:szCs w:val="18"/>
              </w:rPr>
              <w:t xml:space="preserve">) </w:t>
            </w:r>
            <w:r w:rsidRPr="00FE4EF2">
              <w:rPr>
                <w:rFonts w:ascii="Angsana New" w:hAnsi="Angsana New"/>
                <w:spacing w:val="6"/>
                <w:sz w:val="18"/>
                <w:szCs w:val="18"/>
              </w:rPr>
              <w:t>by segment</w:t>
            </w:r>
          </w:p>
        </w:tc>
        <w:tc>
          <w:tcPr>
            <w:tcW w:w="531" w:type="dxa"/>
            <w:tcBorders>
              <w:top w:val="single" w:sz="4" w:space="0" w:color="auto"/>
              <w:bottom w:val="single" w:sz="4" w:space="0" w:color="auto"/>
            </w:tcBorders>
            <w:shd w:val="clear" w:color="auto" w:fill="auto"/>
            <w:vAlign w:val="center"/>
          </w:tcPr>
          <w:p w:rsidR="00ED745C" w:rsidRPr="00ED745C" w:rsidRDefault="00ED745C" w:rsidP="00ED745C">
            <w:pPr>
              <w:spacing w:after="0" w:line="240" w:lineRule="auto"/>
              <w:ind w:left="-63" w:right="-34" w:hanging="46"/>
              <w:jc w:val="right"/>
              <w:rPr>
                <w:rFonts w:ascii="Angsana New" w:hAnsi="Angsana New"/>
                <w:sz w:val="18"/>
                <w:szCs w:val="18"/>
              </w:rPr>
            </w:pPr>
            <w:r w:rsidRPr="00ED745C">
              <w:rPr>
                <w:rFonts w:ascii="Angsana New" w:hAnsi="Angsana New"/>
                <w:sz w:val="18"/>
                <w:szCs w:val="18"/>
              </w:rPr>
              <w:t>13,565</w:t>
            </w:r>
          </w:p>
        </w:tc>
        <w:tc>
          <w:tcPr>
            <w:tcW w:w="547" w:type="dxa"/>
            <w:tcBorders>
              <w:top w:val="single" w:sz="4" w:space="0" w:color="auto"/>
              <w:bottom w:val="single" w:sz="4" w:space="0" w:color="auto"/>
            </w:tcBorders>
            <w:shd w:val="clear" w:color="auto" w:fill="auto"/>
            <w:vAlign w:val="center"/>
          </w:tcPr>
          <w:p w:rsidR="00ED745C" w:rsidRPr="00E16DD6" w:rsidRDefault="00ED745C" w:rsidP="00ED745C">
            <w:pPr>
              <w:spacing w:after="0" w:line="240" w:lineRule="auto"/>
              <w:ind w:left="-63" w:right="-34" w:hanging="46"/>
              <w:jc w:val="right"/>
              <w:rPr>
                <w:rFonts w:ascii="Angsana New" w:hAnsi="Angsana New"/>
                <w:sz w:val="18"/>
                <w:szCs w:val="18"/>
              </w:rPr>
            </w:pPr>
            <w:r>
              <w:rPr>
                <w:rFonts w:ascii="Angsana New" w:hAnsi="Angsana New"/>
                <w:sz w:val="18"/>
                <w:szCs w:val="18"/>
              </w:rPr>
              <w:t>17</w:t>
            </w:r>
            <w:r w:rsidRPr="00E16DD6">
              <w:rPr>
                <w:rFonts w:ascii="Angsana New" w:hAnsi="Angsana New"/>
                <w:sz w:val="18"/>
                <w:szCs w:val="18"/>
              </w:rPr>
              <w:t>,</w:t>
            </w:r>
            <w:r>
              <w:rPr>
                <w:rFonts w:ascii="Angsana New" w:hAnsi="Angsana New"/>
                <w:sz w:val="18"/>
                <w:szCs w:val="18"/>
              </w:rPr>
              <w:t>872</w:t>
            </w:r>
          </w:p>
        </w:tc>
        <w:tc>
          <w:tcPr>
            <w:tcW w:w="490" w:type="dxa"/>
            <w:tcBorders>
              <w:top w:val="single" w:sz="4" w:space="0" w:color="auto"/>
              <w:bottom w:val="single" w:sz="4" w:space="0" w:color="auto"/>
            </w:tcBorders>
          </w:tcPr>
          <w:p w:rsidR="00ED745C" w:rsidRPr="00AA2C62" w:rsidRDefault="000D36EE" w:rsidP="00ED745C">
            <w:pPr>
              <w:spacing w:after="0" w:line="240" w:lineRule="auto"/>
              <w:ind w:left="-67" w:right="-23"/>
              <w:jc w:val="right"/>
              <w:rPr>
                <w:rFonts w:ascii="Angsana New" w:hAnsi="Angsana New"/>
                <w:sz w:val="18"/>
                <w:szCs w:val="18"/>
              </w:rPr>
            </w:pPr>
            <w:r>
              <w:rPr>
                <w:rFonts w:ascii="Angsana New" w:hAnsi="Angsana New"/>
                <w:sz w:val="18"/>
                <w:szCs w:val="18"/>
              </w:rPr>
              <w:t>1,640</w:t>
            </w:r>
          </w:p>
        </w:tc>
        <w:tc>
          <w:tcPr>
            <w:tcW w:w="532" w:type="dxa"/>
            <w:tcBorders>
              <w:top w:val="single" w:sz="4" w:space="0" w:color="auto"/>
              <w:bottom w:val="single" w:sz="4" w:space="0" w:color="auto"/>
            </w:tcBorders>
          </w:tcPr>
          <w:p w:rsidR="00ED745C" w:rsidRPr="00E16DD6" w:rsidRDefault="00AA2C62" w:rsidP="00ED745C">
            <w:pPr>
              <w:spacing w:after="0" w:line="240" w:lineRule="auto"/>
              <w:ind w:left="-67" w:right="15"/>
              <w:jc w:val="right"/>
              <w:rPr>
                <w:rFonts w:ascii="Angsana New" w:hAnsi="Angsana New"/>
                <w:sz w:val="18"/>
                <w:szCs w:val="18"/>
              </w:rPr>
            </w:pPr>
            <w:r>
              <w:rPr>
                <w:rFonts w:ascii="Angsana New" w:hAnsi="Angsana New"/>
                <w:sz w:val="18"/>
                <w:szCs w:val="18"/>
              </w:rPr>
              <w:t>1,862</w:t>
            </w:r>
          </w:p>
        </w:tc>
        <w:tc>
          <w:tcPr>
            <w:tcW w:w="350" w:type="dxa"/>
            <w:tcBorders>
              <w:top w:val="single" w:sz="4" w:space="0" w:color="auto"/>
              <w:bottom w:val="single" w:sz="4" w:space="0" w:color="auto"/>
            </w:tcBorders>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90" w:type="dxa"/>
            <w:tcBorders>
              <w:top w:val="single" w:sz="4" w:space="0" w:color="auto"/>
              <w:bottom w:val="single" w:sz="4" w:space="0" w:color="auto"/>
            </w:tcBorders>
          </w:tcPr>
          <w:p w:rsidR="00ED745C" w:rsidRPr="00E16DD6" w:rsidRDefault="00ED745C" w:rsidP="00ED745C">
            <w:pPr>
              <w:spacing w:after="0" w:line="240" w:lineRule="auto"/>
              <w:ind w:left="-67" w:right="-21"/>
              <w:jc w:val="right"/>
              <w:rPr>
                <w:rFonts w:ascii="Angsana New" w:hAnsi="Angsana New"/>
                <w:sz w:val="18"/>
                <w:szCs w:val="18"/>
              </w:rPr>
            </w:pPr>
            <w:r w:rsidRPr="003C2BE9">
              <w:rPr>
                <w:rFonts w:ascii="Angsana New" w:hAnsi="Angsana New"/>
                <w:sz w:val="18"/>
                <w:szCs w:val="18"/>
              </w:rPr>
              <w:t>(</w:t>
            </w:r>
            <w:r w:rsidR="00AA2C62">
              <w:rPr>
                <w:rFonts w:ascii="Angsana New" w:hAnsi="Angsana New"/>
                <w:sz w:val="18"/>
                <w:szCs w:val="18"/>
              </w:rPr>
              <w:t>4</w:t>
            </w:r>
            <w:r w:rsidRPr="00E16DD6">
              <w:rPr>
                <w:rFonts w:ascii="Angsana New" w:hAnsi="Angsana New"/>
                <w:sz w:val="18"/>
                <w:szCs w:val="18"/>
              </w:rPr>
              <w:t>,</w:t>
            </w:r>
            <w:r w:rsidR="00AA2C62">
              <w:rPr>
                <w:rFonts w:ascii="Angsana New" w:hAnsi="Angsana New"/>
                <w:sz w:val="18"/>
                <w:szCs w:val="18"/>
              </w:rPr>
              <w:t>358</w:t>
            </w:r>
            <w:r w:rsidRPr="003C2BE9">
              <w:rPr>
                <w:rFonts w:ascii="Angsana New" w:hAnsi="Angsana New"/>
                <w:sz w:val="18"/>
                <w:szCs w:val="18"/>
              </w:rPr>
              <w:t>)</w:t>
            </w:r>
          </w:p>
        </w:tc>
        <w:tc>
          <w:tcPr>
            <w:tcW w:w="363" w:type="dxa"/>
            <w:tcBorders>
              <w:top w:val="single" w:sz="4" w:space="0" w:color="auto"/>
              <w:bottom w:val="single" w:sz="4" w:space="0" w:color="auto"/>
            </w:tcBorders>
            <w:shd w:val="clear" w:color="auto" w:fill="auto"/>
          </w:tcPr>
          <w:p w:rsidR="00ED745C" w:rsidRPr="00E16DD6" w:rsidRDefault="00AA2C62"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476" w:type="dxa"/>
            <w:tcBorders>
              <w:top w:val="single" w:sz="4" w:space="0" w:color="auto"/>
              <w:bottom w:val="single" w:sz="4" w:space="0" w:color="auto"/>
            </w:tcBorders>
            <w:shd w:val="clear" w:color="auto" w:fill="auto"/>
          </w:tcPr>
          <w:p w:rsidR="00ED745C" w:rsidRPr="00E16DD6" w:rsidRDefault="00AA2C62" w:rsidP="000D36EE">
            <w:pPr>
              <w:spacing w:after="0" w:line="240" w:lineRule="auto"/>
              <w:ind w:left="-479" w:right="-34" w:hanging="55"/>
              <w:jc w:val="right"/>
              <w:rPr>
                <w:rFonts w:ascii="Angsana New" w:hAnsi="Angsana New"/>
                <w:sz w:val="18"/>
                <w:szCs w:val="18"/>
              </w:rPr>
            </w:pPr>
            <w:r>
              <w:rPr>
                <w:rFonts w:ascii="Angsana New" w:hAnsi="Angsana New"/>
                <w:sz w:val="18"/>
                <w:szCs w:val="18"/>
              </w:rPr>
              <w:t>43,616</w:t>
            </w:r>
          </w:p>
        </w:tc>
        <w:tc>
          <w:tcPr>
            <w:tcW w:w="490" w:type="dxa"/>
            <w:tcBorders>
              <w:top w:val="single" w:sz="4" w:space="0" w:color="auto"/>
              <w:bottom w:val="single" w:sz="4" w:space="0" w:color="auto"/>
            </w:tcBorders>
          </w:tcPr>
          <w:p w:rsidR="00ED745C" w:rsidRPr="00AA2C62" w:rsidRDefault="00ED745C" w:rsidP="00ED745C">
            <w:pPr>
              <w:spacing w:after="0" w:line="240" w:lineRule="auto"/>
              <w:ind w:left="-63" w:right="-87" w:hanging="46"/>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4</w:t>
            </w:r>
            <w:r w:rsidRPr="00AA2C62">
              <w:rPr>
                <w:rFonts w:ascii="Angsana New" w:hAnsi="Angsana New"/>
                <w:sz w:val="18"/>
                <w:szCs w:val="18"/>
              </w:rPr>
              <w:t>,</w:t>
            </w:r>
            <w:r w:rsidR="00AA2C62" w:rsidRPr="00AA2C62">
              <w:rPr>
                <w:rFonts w:ascii="Angsana New" w:hAnsi="Angsana New"/>
                <w:sz w:val="18"/>
                <w:szCs w:val="18"/>
              </w:rPr>
              <w:t>90</w:t>
            </w:r>
            <w:r w:rsidR="00B51144">
              <w:rPr>
                <w:rFonts w:ascii="Angsana New" w:hAnsi="Angsana New"/>
                <w:sz w:val="18"/>
                <w:szCs w:val="18"/>
              </w:rPr>
              <w:t>7</w:t>
            </w:r>
            <w:r w:rsidRPr="003C2BE9">
              <w:rPr>
                <w:rFonts w:ascii="Angsana New" w:hAnsi="Angsana New"/>
                <w:sz w:val="18"/>
                <w:szCs w:val="18"/>
              </w:rPr>
              <w:t>)</w:t>
            </w:r>
          </w:p>
        </w:tc>
        <w:tc>
          <w:tcPr>
            <w:tcW w:w="448" w:type="dxa"/>
            <w:tcBorders>
              <w:top w:val="single" w:sz="4" w:space="0" w:color="auto"/>
              <w:bottom w:val="single" w:sz="4" w:space="0" w:color="auto"/>
            </w:tcBorders>
          </w:tcPr>
          <w:p w:rsidR="00ED745C" w:rsidRPr="00AA2C62"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AA2C62" w:rsidRPr="00AA2C62">
              <w:rPr>
                <w:rFonts w:ascii="Angsana New" w:hAnsi="Angsana New"/>
                <w:sz w:val="18"/>
                <w:szCs w:val="18"/>
              </w:rPr>
              <w:t>98</w:t>
            </w:r>
            <w:r w:rsidRPr="003C2BE9">
              <w:rPr>
                <w:rFonts w:ascii="Angsana New" w:hAnsi="Angsana New"/>
                <w:sz w:val="18"/>
                <w:szCs w:val="18"/>
              </w:rPr>
              <w:t>)</w:t>
            </w:r>
          </w:p>
        </w:tc>
        <w:tc>
          <w:tcPr>
            <w:tcW w:w="560" w:type="dxa"/>
            <w:tcBorders>
              <w:top w:val="single" w:sz="4" w:space="0" w:color="auto"/>
              <w:bottom w:val="single" w:sz="4" w:space="0" w:color="auto"/>
            </w:tcBorders>
          </w:tcPr>
          <w:p w:rsidR="00ED745C" w:rsidRPr="00AA2C62" w:rsidRDefault="00ED745C" w:rsidP="00ED745C">
            <w:pPr>
              <w:spacing w:after="0" w:line="240" w:lineRule="auto"/>
              <w:ind w:left="-67" w:right="-59"/>
              <w:jc w:val="right"/>
              <w:rPr>
                <w:rFonts w:ascii="Angsana New" w:hAnsi="Angsana New"/>
                <w:sz w:val="18"/>
                <w:szCs w:val="18"/>
              </w:rPr>
            </w:pPr>
            <w:r w:rsidRPr="003C2BE9">
              <w:rPr>
                <w:rFonts w:ascii="Angsana New" w:hAnsi="Angsana New"/>
                <w:sz w:val="18"/>
                <w:szCs w:val="18"/>
              </w:rPr>
              <w:t>(</w:t>
            </w:r>
            <w:r w:rsidR="00AA2C62" w:rsidRPr="00AA2C62">
              <w:rPr>
                <w:rFonts w:ascii="Angsana New" w:hAnsi="Angsana New"/>
                <w:sz w:val="18"/>
                <w:szCs w:val="18"/>
              </w:rPr>
              <w:t>1,181</w:t>
            </w:r>
            <w:r w:rsidRPr="003C2BE9">
              <w:rPr>
                <w:rFonts w:ascii="Angsana New" w:hAnsi="Angsana New"/>
                <w:sz w:val="18"/>
                <w:szCs w:val="18"/>
              </w:rPr>
              <w:t>)</w:t>
            </w:r>
          </w:p>
        </w:tc>
        <w:tc>
          <w:tcPr>
            <w:tcW w:w="546" w:type="dxa"/>
            <w:tcBorders>
              <w:top w:val="single" w:sz="4" w:space="0" w:color="auto"/>
              <w:bottom w:val="single" w:sz="4" w:space="0" w:color="auto"/>
            </w:tcBorders>
          </w:tcPr>
          <w:p w:rsidR="00ED745C" w:rsidRPr="00AA2C62" w:rsidRDefault="00E55460" w:rsidP="00ED745C">
            <w:pPr>
              <w:spacing w:after="0" w:line="240" w:lineRule="auto"/>
              <w:ind w:left="-67" w:right="-23"/>
              <w:jc w:val="right"/>
              <w:rPr>
                <w:rFonts w:ascii="Angsana New" w:hAnsi="Angsana New"/>
                <w:sz w:val="18"/>
                <w:szCs w:val="18"/>
              </w:rPr>
            </w:pPr>
            <w:r w:rsidRPr="003C2BE9">
              <w:rPr>
                <w:rFonts w:ascii="Angsana New" w:hAnsi="Angsana New"/>
                <w:sz w:val="18"/>
                <w:szCs w:val="18"/>
              </w:rPr>
              <w:t>(</w:t>
            </w:r>
            <w:r w:rsidR="00ED745C" w:rsidRPr="00AA2C62">
              <w:rPr>
                <w:rFonts w:ascii="Angsana New" w:hAnsi="Angsana New"/>
                <w:sz w:val="18"/>
                <w:szCs w:val="18"/>
              </w:rPr>
              <w:t>1</w:t>
            </w:r>
            <w:r w:rsidR="000D36EE">
              <w:rPr>
                <w:rFonts w:ascii="Angsana New" w:hAnsi="Angsana New"/>
                <w:sz w:val="18"/>
                <w:szCs w:val="18"/>
              </w:rPr>
              <w:t>44</w:t>
            </w:r>
            <w:r w:rsidRPr="003C2BE9">
              <w:rPr>
                <w:rFonts w:ascii="Angsana New" w:hAnsi="Angsana New"/>
                <w:sz w:val="18"/>
                <w:szCs w:val="18"/>
              </w:rPr>
              <w:t>)</w:t>
            </w:r>
          </w:p>
        </w:tc>
        <w:tc>
          <w:tcPr>
            <w:tcW w:w="697" w:type="dxa"/>
            <w:tcBorders>
              <w:top w:val="single" w:sz="4" w:space="0" w:color="auto"/>
            </w:tcBorders>
            <w:shd w:val="clear" w:color="auto" w:fill="auto"/>
          </w:tcPr>
          <w:p w:rsidR="00ED745C" w:rsidRPr="00AA2C62" w:rsidRDefault="00AA2C62" w:rsidP="00ED745C">
            <w:pPr>
              <w:spacing w:after="0" w:line="240" w:lineRule="auto"/>
              <w:ind w:left="-67" w:right="-23"/>
              <w:jc w:val="right"/>
              <w:rPr>
                <w:rFonts w:ascii="Angsana New" w:hAnsi="Angsana New"/>
                <w:sz w:val="18"/>
                <w:szCs w:val="18"/>
              </w:rPr>
            </w:pPr>
            <w:r w:rsidRPr="00AA2C62">
              <w:rPr>
                <w:rFonts w:ascii="Angsana New" w:hAnsi="Angsana New"/>
                <w:sz w:val="18"/>
                <w:szCs w:val="18"/>
              </w:rPr>
              <w:t>9</w:t>
            </w:r>
            <w:r w:rsidR="00ED745C" w:rsidRPr="00AA2C62">
              <w:rPr>
                <w:rFonts w:ascii="Angsana New" w:hAnsi="Angsana New"/>
                <w:sz w:val="18"/>
                <w:szCs w:val="18"/>
              </w:rPr>
              <w:t>,</w:t>
            </w:r>
            <w:r w:rsidRPr="00AA2C62">
              <w:rPr>
                <w:rFonts w:ascii="Angsana New" w:hAnsi="Angsana New"/>
                <w:sz w:val="18"/>
                <w:szCs w:val="18"/>
              </w:rPr>
              <w:t>11</w:t>
            </w:r>
            <w:r w:rsidR="00E55460" w:rsidRPr="003C2BE9">
              <w:rPr>
                <w:rFonts w:ascii="Angsana New" w:hAnsi="Angsana New" w:hint="cs"/>
                <w:sz w:val="18"/>
                <w:szCs w:val="18"/>
              </w:rPr>
              <w:t>7</w:t>
            </w:r>
          </w:p>
        </w:tc>
        <w:tc>
          <w:tcPr>
            <w:tcW w:w="626" w:type="dxa"/>
            <w:gridSpan w:val="2"/>
            <w:tcBorders>
              <w:top w:val="single" w:sz="4" w:space="0" w:color="auto"/>
            </w:tcBorders>
            <w:shd w:val="clear" w:color="auto" w:fill="auto"/>
            <w:vAlign w:val="bottom"/>
          </w:tcPr>
          <w:p w:rsidR="00ED745C" w:rsidRPr="003C2BE9" w:rsidRDefault="004A3A88" w:rsidP="00ED745C">
            <w:pPr>
              <w:spacing w:after="0" w:line="240" w:lineRule="auto"/>
              <w:ind w:left="-76"/>
              <w:jc w:val="right"/>
              <w:rPr>
                <w:rFonts w:ascii="Angsana New" w:hAnsi="Angsana New"/>
                <w:sz w:val="18"/>
                <w:szCs w:val="18"/>
                <w:cs/>
              </w:rPr>
            </w:pPr>
            <w:r>
              <w:rPr>
                <w:rFonts w:ascii="Angsana New" w:hAnsi="Angsana New"/>
                <w:sz w:val="18"/>
                <w:szCs w:val="18"/>
              </w:rPr>
              <w:t>58,750</w:t>
            </w:r>
          </w:p>
        </w:tc>
      </w:tr>
      <w:tr w:rsidR="00A51EA9" w:rsidRPr="00FE4EF2" w:rsidTr="00D1091B">
        <w:trPr>
          <w:trHeight w:val="193"/>
        </w:trPr>
        <w:tc>
          <w:tcPr>
            <w:tcW w:w="2446" w:type="dxa"/>
            <w:vAlign w:val="center"/>
            <w:hideMark/>
          </w:tcPr>
          <w:p w:rsidR="00ED745C" w:rsidRPr="003C2BE9" w:rsidRDefault="00ED745C" w:rsidP="00ED745C">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Non</w:t>
            </w:r>
            <w:r w:rsidRPr="003C2BE9">
              <w:rPr>
                <w:rFonts w:ascii="Angsana New" w:hAnsi="Angsana New"/>
                <w:spacing w:val="6"/>
                <w:sz w:val="18"/>
                <w:szCs w:val="18"/>
              </w:rPr>
              <w:t>-</w:t>
            </w:r>
            <w:r w:rsidRPr="00FE4EF2">
              <w:rPr>
                <w:rFonts w:ascii="Angsana New" w:hAnsi="Angsana New"/>
                <w:spacing w:val="6"/>
                <w:sz w:val="18"/>
                <w:szCs w:val="18"/>
              </w:rPr>
              <w:t>allocation expenses</w:t>
            </w:r>
          </w:p>
        </w:tc>
        <w:tc>
          <w:tcPr>
            <w:tcW w:w="531" w:type="dxa"/>
            <w:tcBorders>
              <w:top w:val="single" w:sz="4" w:space="0" w:color="auto"/>
              <w:left w:val="nil"/>
              <w:right w:val="nil"/>
            </w:tcBorders>
            <w:vAlign w:val="center"/>
          </w:tcPr>
          <w:p w:rsidR="00ED745C" w:rsidRPr="00FE4EF2" w:rsidRDefault="00ED745C" w:rsidP="00ED745C">
            <w:pPr>
              <w:spacing w:after="0" w:line="240" w:lineRule="auto"/>
              <w:ind w:left="-63" w:right="-34" w:hanging="46"/>
              <w:jc w:val="right"/>
              <w:rPr>
                <w:rFonts w:ascii="Angsana New" w:hAnsi="Angsana New"/>
                <w:sz w:val="18"/>
                <w:szCs w:val="18"/>
              </w:rPr>
            </w:pPr>
          </w:p>
        </w:tc>
        <w:tc>
          <w:tcPr>
            <w:tcW w:w="547" w:type="dxa"/>
            <w:tcBorders>
              <w:top w:val="single" w:sz="4" w:space="0" w:color="auto"/>
              <w:left w:val="nil"/>
              <w:right w:val="nil"/>
            </w:tcBorders>
            <w:vAlign w:val="center"/>
          </w:tcPr>
          <w:p w:rsidR="00ED745C" w:rsidRPr="00FE4EF2" w:rsidRDefault="00ED745C" w:rsidP="00ED745C">
            <w:pPr>
              <w:spacing w:after="0" w:line="240" w:lineRule="auto"/>
              <w:ind w:left="-63" w:right="-34" w:hanging="46"/>
              <w:jc w:val="right"/>
              <w:rPr>
                <w:rFonts w:ascii="Angsana New" w:hAnsi="Angsana New"/>
                <w:sz w:val="18"/>
                <w:szCs w:val="18"/>
              </w:rPr>
            </w:pPr>
          </w:p>
        </w:tc>
        <w:tc>
          <w:tcPr>
            <w:tcW w:w="490" w:type="dxa"/>
            <w:tcBorders>
              <w:top w:val="single" w:sz="4" w:space="0" w:color="auto"/>
              <w:left w:val="nil"/>
              <w:right w:val="nil"/>
            </w:tcBorders>
          </w:tcPr>
          <w:p w:rsidR="00ED745C" w:rsidRPr="00FE4EF2" w:rsidRDefault="00ED745C" w:rsidP="00ED745C">
            <w:pPr>
              <w:spacing w:after="0" w:line="240" w:lineRule="auto"/>
              <w:ind w:left="-67" w:right="-23"/>
              <w:jc w:val="right"/>
              <w:rPr>
                <w:rFonts w:ascii="Angsana New" w:hAnsi="Angsana New"/>
                <w:sz w:val="18"/>
                <w:szCs w:val="18"/>
              </w:rPr>
            </w:pPr>
          </w:p>
        </w:tc>
        <w:tc>
          <w:tcPr>
            <w:tcW w:w="532"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350"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490"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363"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476" w:type="dxa"/>
            <w:tcBorders>
              <w:top w:val="single" w:sz="4" w:space="0" w:color="auto"/>
              <w:left w:val="nil"/>
              <w:right w:val="nil"/>
            </w:tcBorders>
          </w:tcPr>
          <w:p w:rsidR="00ED745C" w:rsidRPr="00FE4EF2" w:rsidRDefault="00ED745C" w:rsidP="00ED745C">
            <w:pPr>
              <w:spacing w:after="0" w:line="240" w:lineRule="auto"/>
              <w:ind w:left="-49" w:right="-84" w:hanging="55"/>
              <w:jc w:val="right"/>
              <w:rPr>
                <w:rFonts w:ascii="Angsana New" w:hAnsi="Angsana New"/>
                <w:sz w:val="18"/>
                <w:szCs w:val="18"/>
              </w:rPr>
            </w:pPr>
          </w:p>
        </w:tc>
        <w:tc>
          <w:tcPr>
            <w:tcW w:w="490" w:type="dxa"/>
            <w:tcBorders>
              <w:top w:val="single" w:sz="4" w:space="0" w:color="auto"/>
              <w:left w:val="nil"/>
              <w:right w:val="nil"/>
            </w:tcBorders>
          </w:tcPr>
          <w:p w:rsidR="00ED745C" w:rsidRPr="00FE4EF2" w:rsidRDefault="00ED745C" w:rsidP="00ED745C">
            <w:pPr>
              <w:spacing w:after="0" w:line="240" w:lineRule="auto"/>
              <w:ind w:left="-63" w:right="-87" w:hanging="46"/>
              <w:jc w:val="right"/>
              <w:rPr>
                <w:rFonts w:ascii="Angsana New" w:hAnsi="Angsana New"/>
                <w:sz w:val="18"/>
                <w:szCs w:val="18"/>
              </w:rPr>
            </w:pPr>
          </w:p>
        </w:tc>
        <w:tc>
          <w:tcPr>
            <w:tcW w:w="448" w:type="dxa"/>
            <w:tcBorders>
              <w:top w:val="single" w:sz="4" w:space="0" w:color="auto"/>
              <w:left w:val="nil"/>
              <w:right w:val="nil"/>
            </w:tcBorders>
          </w:tcPr>
          <w:p w:rsidR="00ED745C" w:rsidRPr="003C2BE9" w:rsidRDefault="00ED745C" w:rsidP="00ED745C">
            <w:pPr>
              <w:spacing w:after="0" w:line="240" w:lineRule="auto"/>
              <w:ind w:left="-76" w:right="-66"/>
              <w:jc w:val="right"/>
              <w:rPr>
                <w:rFonts w:ascii="Angsana New" w:hAnsi="Angsana New"/>
                <w:sz w:val="18"/>
                <w:szCs w:val="18"/>
                <w:cs/>
              </w:rPr>
            </w:pPr>
          </w:p>
        </w:tc>
        <w:tc>
          <w:tcPr>
            <w:tcW w:w="560" w:type="dxa"/>
            <w:tcBorders>
              <w:top w:val="single" w:sz="4" w:space="0" w:color="auto"/>
            </w:tcBorders>
          </w:tcPr>
          <w:p w:rsidR="00ED745C" w:rsidRPr="00FE4EF2" w:rsidRDefault="00ED745C" w:rsidP="00ED745C">
            <w:pPr>
              <w:spacing w:after="0" w:line="240" w:lineRule="auto"/>
              <w:ind w:left="-67" w:right="-59"/>
              <w:jc w:val="right"/>
              <w:rPr>
                <w:rFonts w:ascii="Angsana New" w:hAnsi="Angsana New"/>
                <w:sz w:val="18"/>
                <w:szCs w:val="18"/>
              </w:rPr>
            </w:pPr>
          </w:p>
        </w:tc>
        <w:tc>
          <w:tcPr>
            <w:tcW w:w="546" w:type="dxa"/>
            <w:tcBorders>
              <w:top w:val="single" w:sz="4" w:space="0" w:color="auto"/>
            </w:tcBorders>
          </w:tcPr>
          <w:p w:rsidR="00ED745C" w:rsidRPr="00D23E13" w:rsidRDefault="00ED745C" w:rsidP="00ED745C">
            <w:pPr>
              <w:spacing w:after="0" w:line="240" w:lineRule="auto"/>
              <w:ind w:left="-67" w:right="-23"/>
              <w:jc w:val="right"/>
              <w:rPr>
                <w:rFonts w:ascii="Angsana New" w:hAnsi="Angsana New"/>
                <w:sz w:val="18"/>
                <w:szCs w:val="18"/>
                <w:cs/>
              </w:rPr>
            </w:pPr>
          </w:p>
        </w:tc>
        <w:tc>
          <w:tcPr>
            <w:tcW w:w="697" w:type="dxa"/>
            <w:shd w:val="clear" w:color="auto" w:fill="auto"/>
          </w:tcPr>
          <w:p w:rsidR="00ED745C" w:rsidRPr="004A3A88" w:rsidRDefault="004A3A88" w:rsidP="00ED745C">
            <w:pPr>
              <w:spacing w:after="0" w:line="240" w:lineRule="auto"/>
              <w:ind w:left="-76" w:right="-66"/>
              <w:jc w:val="right"/>
              <w:rPr>
                <w:rFonts w:ascii="Angsana New" w:hAnsi="Angsana New"/>
                <w:sz w:val="18"/>
                <w:szCs w:val="18"/>
              </w:rPr>
            </w:pPr>
            <w:r w:rsidRPr="003C2BE9">
              <w:rPr>
                <w:rFonts w:ascii="Angsana New" w:hAnsi="Angsana New"/>
                <w:sz w:val="18"/>
                <w:szCs w:val="18"/>
              </w:rPr>
              <w:t>(</w:t>
            </w:r>
            <w:r w:rsidRPr="004A3A88">
              <w:rPr>
                <w:rFonts w:ascii="Angsana New" w:hAnsi="Angsana New"/>
                <w:sz w:val="18"/>
                <w:szCs w:val="18"/>
              </w:rPr>
              <w:t>1</w:t>
            </w:r>
            <w:r w:rsidR="00B51144">
              <w:rPr>
                <w:rFonts w:ascii="Angsana New" w:hAnsi="Angsana New"/>
                <w:sz w:val="18"/>
                <w:szCs w:val="18"/>
              </w:rPr>
              <w:t>23,585</w:t>
            </w:r>
            <w:r w:rsidRPr="003C2BE9">
              <w:rPr>
                <w:rFonts w:ascii="Angsana New" w:hAnsi="Angsana New"/>
                <w:sz w:val="18"/>
                <w:szCs w:val="18"/>
              </w:rPr>
              <w:t>)</w:t>
            </w:r>
          </w:p>
        </w:tc>
        <w:tc>
          <w:tcPr>
            <w:tcW w:w="626" w:type="dxa"/>
            <w:gridSpan w:val="2"/>
            <w:shd w:val="clear" w:color="auto" w:fill="auto"/>
            <w:vAlign w:val="bottom"/>
          </w:tcPr>
          <w:p w:rsidR="00ED745C" w:rsidRPr="00E16DD6" w:rsidRDefault="004A3A88" w:rsidP="00ED745C">
            <w:pPr>
              <w:spacing w:after="0" w:line="240" w:lineRule="auto"/>
              <w:ind w:left="-76" w:right="-44"/>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65,258</w:t>
            </w:r>
            <w:r w:rsidRPr="003C2BE9">
              <w:rPr>
                <w:rFonts w:ascii="Angsana New" w:hAnsi="Angsana New"/>
                <w:sz w:val="18"/>
                <w:szCs w:val="18"/>
              </w:rPr>
              <w:t>)</w:t>
            </w:r>
          </w:p>
        </w:tc>
      </w:tr>
      <w:tr w:rsidR="000D36EE" w:rsidRPr="00FE4EF2" w:rsidTr="00D1091B">
        <w:trPr>
          <w:trHeight w:val="193"/>
        </w:trPr>
        <w:tc>
          <w:tcPr>
            <w:tcW w:w="2446" w:type="dxa"/>
            <w:vAlign w:val="center"/>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Other incomes</w:t>
            </w:r>
          </w:p>
        </w:tc>
        <w:tc>
          <w:tcPr>
            <w:tcW w:w="531"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547"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7" w:right="-23"/>
              <w:jc w:val="right"/>
              <w:rPr>
                <w:rFonts w:ascii="Angsana New" w:hAnsi="Angsana New"/>
                <w:sz w:val="18"/>
                <w:szCs w:val="18"/>
              </w:rPr>
            </w:pPr>
          </w:p>
        </w:tc>
        <w:tc>
          <w:tcPr>
            <w:tcW w:w="532"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5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63"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76" w:type="dxa"/>
            <w:tcBorders>
              <w:left w:val="nil"/>
              <w:right w:val="nil"/>
            </w:tcBorders>
          </w:tcPr>
          <w:p w:rsidR="000D36EE" w:rsidRPr="00FE4EF2" w:rsidRDefault="000D36EE" w:rsidP="000D36EE">
            <w:pPr>
              <w:spacing w:after="0" w:line="240" w:lineRule="auto"/>
              <w:ind w:left="-49" w:right="-84" w:hanging="55"/>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3" w:right="-87" w:hanging="46"/>
              <w:jc w:val="right"/>
              <w:rPr>
                <w:rFonts w:ascii="Angsana New" w:hAnsi="Angsana New"/>
                <w:sz w:val="18"/>
                <w:szCs w:val="18"/>
              </w:rPr>
            </w:pPr>
          </w:p>
        </w:tc>
        <w:tc>
          <w:tcPr>
            <w:tcW w:w="448" w:type="dxa"/>
            <w:tcBorders>
              <w:left w:val="nil"/>
              <w:right w:val="nil"/>
            </w:tcBorders>
          </w:tcPr>
          <w:p w:rsidR="000D36EE" w:rsidRPr="003C2BE9" w:rsidRDefault="000D36EE" w:rsidP="000D36EE">
            <w:pPr>
              <w:spacing w:after="0" w:line="240" w:lineRule="auto"/>
              <w:ind w:left="-76" w:right="-66"/>
              <w:jc w:val="right"/>
              <w:rPr>
                <w:rFonts w:ascii="Angsana New" w:hAnsi="Angsana New"/>
                <w:sz w:val="18"/>
                <w:szCs w:val="18"/>
                <w:cs/>
              </w:rPr>
            </w:pPr>
          </w:p>
        </w:tc>
        <w:tc>
          <w:tcPr>
            <w:tcW w:w="560" w:type="dxa"/>
          </w:tcPr>
          <w:p w:rsidR="000D36EE" w:rsidRPr="00FE4EF2" w:rsidRDefault="000D36EE" w:rsidP="000D36EE">
            <w:pPr>
              <w:spacing w:after="0" w:line="240" w:lineRule="auto"/>
              <w:ind w:left="-67" w:right="-59"/>
              <w:jc w:val="right"/>
              <w:rPr>
                <w:rFonts w:ascii="Angsana New" w:hAnsi="Angsana New"/>
                <w:sz w:val="18"/>
                <w:szCs w:val="18"/>
              </w:rPr>
            </w:pPr>
          </w:p>
        </w:tc>
        <w:tc>
          <w:tcPr>
            <w:tcW w:w="546" w:type="dxa"/>
          </w:tcPr>
          <w:p w:rsidR="000D36EE" w:rsidRPr="003C2BE9" w:rsidRDefault="000D36EE" w:rsidP="000D36EE">
            <w:pPr>
              <w:spacing w:after="0" w:line="240" w:lineRule="auto"/>
              <w:ind w:left="-67" w:right="-23"/>
              <w:jc w:val="right"/>
              <w:rPr>
                <w:rFonts w:ascii="Angsana New" w:hAnsi="Angsana New"/>
                <w:sz w:val="18"/>
                <w:szCs w:val="18"/>
                <w:cs/>
              </w:rPr>
            </w:pPr>
          </w:p>
        </w:tc>
        <w:tc>
          <w:tcPr>
            <w:tcW w:w="697" w:type="dxa"/>
            <w:tcBorders>
              <w:bottom w:val="single" w:sz="4" w:space="0" w:color="auto"/>
            </w:tcBorders>
            <w:shd w:val="clear" w:color="auto" w:fill="auto"/>
          </w:tcPr>
          <w:p w:rsidR="000D36EE" w:rsidRPr="004A3A88" w:rsidRDefault="000D36EE" w:rsidP="000D36EE">
            <w:pPr>
              <w:spacing w:after="0" w:line="240" w:lineRule="auto"/>
              <w:ind w:left="-76" w:right="-66"/>
              <w:jc w:val="right"/>
              <w:rPr>
                <w:rFonts w:ascii="Angsana New" w:hAnsi="Angsana New"/>
                <w:sz w:val="18"/>
                <w:szCs w:val="18"/>
              </w:rPr>
            </w:pPr>
            <w:r w:rsidRPr="004A3A88">
              <w:rPr>
                <w:rFonts w:ascii="Angsana New" w:hAnsi="Angsana New"/>
                <w:sz w:val="18"/>
                <w:szCs w:val="18"/>
              </w:rPr>
              <w:t>2,098</w:t>
            </w:r>
          </w:p>
        </w:tc>
        <w:tc>
          <w:tcPr>
            <w:tcW w:w="626" w:type="dxa"/>
            <w:gridSpan w:val="2"/>
            <w:tcBorders>
              <w:bottom w:val="single" w:sz="4" w:space="0" w:color="auto"/>
            </w:tcBorders>
            <w:shd w:val="clear" w:color="auto" w:fill="auto"/>
            <w:vAlign w:val="center"/>
          </w:tcPr>
          <w:p w:rsidR="000D36EE" w:rsidRDefault="000D36EE" w:rsidP="00D1091B">
            <w:pPr>
              <w:spacing w:after="0" w:line="240" w:lineRule="auto"/>
              <w:ind w:left="-76"/>
              <w:jc w:val="right"/>
              <w:rPr>
                <w:rFonts w:ascii="Angsana New" w:hAnsi="Angsana New"/>
                <w:sz w:val="18"/>
                <w:szCs w:val="18"/>
              </w:rPr>
            </w:pPr>
            <w:r>
              <w:rPr>
                <w:rFonts w:ascii="Angsana New" w:hAnsi="Angsana New"/>
                <w:sz w:val="18"/>
                <w:szCs w:val="18"/>
              </w:rPr>
              <w:t>16,232</w:t>
            </w:r>
          </w:p>
        </w:tc>
      </w:tr>
      <w:tr w:rsidR="000D36EE" w:rsidRPr="00FE4EF2" w:rsidTr="00546E3D">
        <w:trPr>
          <w:trHeight w:val="193"/>
        </w:trPr>
        <w:tc>
          <w:tcPr>
            <w:tcW w:w="2446" w:type="dxa"/>
            <w:vAlign w:val="center"/>
          </w:tcPr>
          <w:p w:rsidR="000D36EE" w:rsidRPr="00FE4EF2" w:rsidRDefault="00D1091B" w:rsidP="000D36EE">
            <w:pPr>
              <w:spacing w:after="0" w:line="240" w:lineRule="auto"/>
              <w:ind w:left="-18" w:right="-102" w:firstLine="62"/>
              <w:jc w:val="thaiDistribute"/>
              <w:rPr>
                <w:rFonts w:ascii="Angsana New" w:hAnsi="Angsana New"/>
                <w:spacing w:val="6"/>
                <w:sz w:val="18"/>
                <w:szCs w:val="18"/>
              </w:rPr>
            </w:pPr>
            <w:r>
              <w:rPr>
                <w:rFonts w:ascii="Angsana New" w:hAnsi="Angsana New"/>
                <w:spacing w:val="6"/>
                <w:sz w:val="18"/>
                <w:szCs w:val="18"/>
              </w:rPr>
              <w:t>Profit</w:t>
            </w:r>
            <w:r w:rsidR="00C45FB7" w:rsidRPr="003C2BE9">
              <w:rPr>
                <w:rFonts w:ascii="Angsana New" w:hAnsi="Angsana New"/>
                <w:spacing w:val="6"/>
                <w:sz w:val="18"/>
                <w:szCs w:val="18"/>
              </w:rPr>
              <w:t xml:space="preserve"> </w:t>
            </w:r>
            <w:r w:rsidRPr="003C2BE9">
              <w:rPr>
                <w:rFonts w:ascii="Angsana New" w:hAnsi="Angsana New"/>
                <w:spacing w:val="6"/>
                <w:sz w:val="18"/>
                <w:szCs w:val="18"/>
              </w:rPr>
              <w:t>(</w:t>
            </w:r>
            <w:r w:rsidR="007624A0">
              <w:rPr>
                <w:rFonts w:ascii="Angsana New" w:hAnsi="Angsana New"/>
                <w:spacing w:val="6"/>
                <w:sz w:val="18"/>
                <w:szCs w:val="18"/>
              </w:rPr>
              <w:t>l</w:t>
            </w:r>
            <w:r w:rsidR="000D36EE" w:rsidRPr="00AA2C62">
              <w:rPr>
                <w:rFonts w:ascii="Angsana New" w:hAnsi="Angsana New"/>
                <w:spacing w:val="6"/>
                <w:sz w:val="18"/>
                <w:szCs w:val="18"/>
              </w:rPr>
              <w:t>oss</w:t>
            </w:r>
            <w:r w:rsidRPr="003C2BE9">
              <w:rPr>
                <w:rFonts w:ascii="Angsana New" w:hAnsi="Angsana New"/>
                <w:spacing w:val="6"/>
                <w:sz w:val="18"/>
                <w:szCs w:val="18"/>
              </w:rPr>
              <w:t>)</w:t>
            </w:r>
            <w:r w:rsidR="000D36EE" w:rsidRPr="00AA2C62">
              <w:rPr>
                <w:rFonts w:ascii="Angsana New" w:hAnsi="Angsana New"/>
                <w:spacing w:val="6"/>
                <w:sz w:val="18"/>
                <w:szCs w:val="18"/>
              </w:rPr>
              <w:t xml:space="preserve"> from operations</w:t>
            </w:r>
          </w:p>
        </w:tc>
        <w:tc>
          <w:tcPr>
            <w:tcW w:w="531"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547"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7" w:right="-23"/>
              <w:jc w:val="right"/>
              <w:rPr>
                <w:rFonts w:ascii="Angsana New" w:hAnsi="Angsana New"/>
                <w:sz w:val="18"/>
                <w:szCs w:val="18"/>
              </w:rPr>
            </w:pPr>
          </w:p>
        </w:tc>
        <w:tc>
          <w:tcPr>
            <w:tcW w:w="532"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5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63"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76" w:type="dxa"/>
            <w:tcBorders>
              <w:left w:val="nil"/>
              <w:right w:val="nil"/>
            </w:tcBorders>
          </w:tcPr>
          <w:p w:rsidR="000D36EE" w:rsidRPr="00FE4EF2" w:rsidRDefault="000D36EE" w:rsidP="000D36EE">
            <w:pPr>
              <w:spacing w:after="0" w:line="240" w:lineRule="auto"/>
              <w:ind w:left="-49" w:right="-84" w:hanging="55"/>
              <w:jc w:val="right"/>
              <w:rPr>
                <w:rFonts w:ascii="Angsana New" w:hAnsi="Angsana New"/>
                <w:sz w:val="18"/>
                <w:szCs w:val="18"/>
              </w:rPr>
            </w:pPr>
          </w:p>
        </w:tc>
        <w:tc>
          <w:tcPr>
            <w:tcW w:w="490" w:type="dxa"/>
            <w:tcBorders>
              <w:left w:val="nil"/>
              <w:right w:val="nil"/>
            </w:tcBorders>
          </w:tcPr>
          <w:p w:rsidR="000D36EE" w:rsidRPr="00FE4EF2" w:rsidRDefault="000D36EE" w:rsidP="000D36EE">
            <w:pPr>
              <w:spacing w:after="0" w:line="240" w:lineRule="auto"/>
              <w:ind w:left="-63" w:right="-87" w:hanging="46"/>
              <w:jc w:val="right"/>
              <w:rPr>
                <w:rFonts w:ascii="Angsana New" w:hAnsi="Angsana New"/>
                <w:sz w:val="18"/>
                <w:szCs w:val="18"/>
              </w:rPr>
            </w:pPr>
          </w:p>
        </w:tc>
        <w:tc>
          <w:tcPr>
            <w:tcW w:w="448" w:type="dxa"/>
            <w:tcBorders>
              <w:left w:val="nil"/>
              <w:right w:val="nil"/>
            </w:tcBorders>
          </w:tcPr>
          <w:p w:rsidR="000D36EE" w:rsidRPr="003C2BE9" w:rsidRDefault="000D36EE" w:rsidP="000D36EE">
            <w:pPr>
              <w:spacing w:after="0" w:line="240" w:lineRule="auto"/>
              <w:ind w:left="-76" w:right="-66"/>
              <w:jc w:val="right"/>
              <w:rPr>
                <w:rFonts w:ascii="Angsana New" w:hAnsi="Angsana New"/>
                <w:sz w:val="18"/>
                <w:szCs w:val="18"/>
                <w:cs/>
              </w:rPr>
            </w:pPr>
          </w:p>
        </w:tc>
        <w:tc>
          <w:tcPr>
            <w:tcW w:w="560" w:type="dxa"/>
          </w:tcPr>
          <w:p w:rsidR="000D36EE" w:rsidRPr="00FE4EF2" w:rsidRDefault="000D36EE" w:rsidP="000D36EE">
            <w:pPr>
              <w:spacing w:after="0" w:line="240" w:lineRule="auto"/>
              <w:ind w:left="-67" w:right="-59"/>
              <w:jc w:val="right"/>
              <w:rPr>
                <w:rFonts w:ascii="Angsana New" w:hAnsi="Angsana New"/>
                <w:sz w:val="18"/>
                <w:szCs w:val="18"/>
              </w:rPr>
            </w:pPr>
          </w:p>
        </w:tc>
        <w:tc>
          <w:tcPr>
            <w:tcW w:w="546" w:type="dxa"/>
          </w:tcPr>
          <w:p w:rsidR="000D36EE" w:rsidRPr="00D23E13" w:rsidRDefault="000D36EE" w:rsidP="000D36EE">
            <w:pPr>
              <w:spacing w:after="0" w:line="240" w:lineRule="auto"/>
              <w:ind w:left="-67" w:right="-23"/>
              <w:jc w:val="right"/>
              <w:rPr>
                <w:rFonts w:ascii="Angsana New" w:hAnsi="Angsana New"/>
                <w:sz w:val="18"/>
                <w:szCs w:val="18"/>
                <w:cs/>
              </w:rPr>
            </w:pPr>
          </w:p>
        </w:tc>
        <w:tc>
          <w:tcPr>
            <w:tcW w:w="697" w:type="dxa"/>
            <w:tcBorders>
              <w:top w:val="single" w:sz="4" w:space="0" w:color="auto"/>
            </w:tcBorders>
            <w:shd w:val="clear" w:color="auto" w:fill="auto"/>
          </w:tcPr>
          <w:p w:rsidR="000D36EE" w:rsidRPr="004A3A88" w:rsidRDefault="000D36EE" w:rsidP="000D36EE">
            <w:pPr>
              <w:spacing w:after="0" w:line="240" w:lineRule="auto"/>
              <w:ind w:left="-76" w:right="-66"/>
              <w:jc w:val="right"/>
              <w:rPr>
                <w:rFonts w:ascii="Angsana New" w:hAnsi="Angsana New"/>
                <w:sz w:val="18"/>
                <w:szCs w:val="18"/>
              </w:rPr>
            </w:pPr>
            <w:r w:rsidRPr="003C2BE9">
              <w:rPr>
                <w:rFonts w:ascii="Angsana New" w:hAnsi="Angsana New"/>
                <w:sz w:val="18"/>
                <w:szCs w:val="18"/>
              </w:rPr>
              <w:t>(</w:t>
            </w:r>
            <w:r w:rsidR="00D1091B">
              <w:rPr>
                <w:rFonts w:ascii="Angsana New" w:hAnsi="Angsana New"/>
                <w:sz w:val="18"/>
                <w:szCs w:val="18"/>
              </w:rPr>
              <w:t>1</w:t>
            </w:r>
            <w:r w:rsidR="00B51144">
              <w:rPr>
                <w:rFonts w:ascii="Angsana New" w:hAnsi="Angsana New"/>
                <w:sz w:val="18"/>
                <w:szCs w:val="18"/>
              </w:rPr>
              <w:t>12,370</w:t>
            </w:r>
            <w:r w:rsidRPr="003C2BE9">
              <w:rPr>
                <w:rFonts w:ascii="Angsana New" w:hAnsi="Angsana New"/>
                <w:sz w:val="18"/>
                <w:szCs w:val="18"/>
              </w:rPr>
              <w:t>)</w:t>
            </w:r>
          </w:p>
        </w:tc>
        <w:tc>
          <w:tcPr>
            <w:tcW w:w="626" w:type="dxa"/>
            <w:gridSpan w:val="2"/>
            <w:tcBorders>
              <w:top w:val="single" w:sz="4" w:space="0" w:color="auto"/>
            </w:tcBorders>
            <w:shd w:val="clear" w:color="auto" w:fill="auto"/>
            <w:vAlign w:val="center"/>
          </w:tcPr>
          <w:p w:rsidR="000D36EE" w:rsidRPr="00E16DD6" w:rsidRDefault="00D1091B" w:rsidP="00D1091B">
            <w:pPr>
              <w:spacing w:after="0" w:line="240" w:lineRule="auto"/>
              <w:ind w:left="-76"/>
              <w:jc w:val="right"/>
              <w:rPr>
                <w:rFonts w:ascii="Angsana New" w:hAnsi="Angsana New"/>
                <w:sz w:val="18"/>
                <w:szCs w:val="18"/>
              </w:rPr>
            </w:pPr>
            <w:r>
              <w:rPr>
                <w:rFonts w:ascii="Angsana New" w:hAnsi="Angsana New"/>
                <w:sz w:val="18"/>
                <w:szCs w:val="18"/>
              </w:rPr>
              <w:t>9,724</w:t>
            </w:r>
          </w:p>
        </w:tc>
      </w:tr>
      <w:tr w:rsidR="000D36EE" w:rsidRPr="00FE4EF2" w:rsidTr="00546E3D">
        <w:trPr>
          <w:trHeight w:val="239"/>
        </w:trPr>
        <w:tc>
          <w:tcPr>
            <w:tcW w:w="244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Finance costs</w:t>
            </w:r>
          </w:p>
        </w:tc>
        <w:tc>
          <w:tcPr>
            <w:tcW w:w="531" w:type="dxa"/>
            <w:vAlign w:val="center"/>
          </w:tcPr>
          <w:p w:rsidR="000D36EE" w:rsidRPr="00FE4EF2" w:rsidRDefault="000D36EE" w:rsidP="000D36EE">
            <w:pPr>
              <w:spacing w:after="0" w:line="240" w:lineRule="auto"/>
              <w:ind w:left="-63" w:right="-34" w:hanging="46"/>
              <w:jc w:val="right"/>
              <w:rPr>
                <w:rFonts w:ascii="Angsana New" w:hAnsi="Angsana New"/>
                <w:sz w:val="18"/>
                <w:szCs w:val="18"/>
                <w:highlight w:val="yellow"/>
              </w:rPr>
            </w:pPr>
          </w:p>
        </w:tc>
        <w:tc>
          <w:tcPr>
            <w:tcW w:w="547" w:type="dxa"/>
            <w:vAlign w:val="center"/>
          </w:tcPr>
          <w:p w:rsidR="000D36EE" w:rsidRPr="003C2BE9" w:rsidRDefault="000D36EE" w:rsidP="000D36EE">
            <w:pPr>
              <w:spacing w:after="0" w:line="240" w:lineRule="auto"/>
              <w:ind w:left="-63" w:right="-34"/>
              <w:jc w:val="right"/>
              <w:rPr>
                <w:rFonts w:ascii="Angsana New" w:hAnsi="Angsana New"/>
                <w:sz w:val="18"/>
                <w:szCs w:val="18"/>
                <w:cs/>
              </w:rPr>
            </w:pPr>
          </w:p>
        </w:tc>
        <w:tc>
          <w:tcPr>
            <w:tcW w:w="490" w:type="dxa"/>
          </w:tcPr>
          <w:p w:rsidR="000D36EE" w:rsidRPr="00FE4EF2" w:rsidRDefault="000D36EE" w:rsidP="000D36EE">
            <w:pPr>
              <w:spacing w:after="0" w:line="240" w:lineRule="auto"/>
              <w:ind w:left="-67" w:right="-62"/>
              <w:jc w:val="right"/>
              <w:rPr>
                <w:rFonts w:ascii="Angsana New" w:hAnsi="Angsana New"/>
                <w:sz w:val="18"/>
                <w:szCs w:val="18"/>
                <w:highlight w:val="yellow"/>
              </w:rPr>
            </w:pPr>
          </w:p>
        </w:tc>
        <w:tc>
          <w:tcPr>
            <w:tcW w:w="532" w:type="dxa"/>
          </w:tcPr>
          <w:p w:rsidR="000D36EE" w:rsidRPr="00FE4EF2" w:rsidRDefault="000D36EE" w:rsidP="000D36EE">
            <w:pPr>
              <w:spacing w:after="0" w:line="240" w:lineRule="auto"/>
              <w:ind w:left="-67" w:right="-22"/>
              <w:jc w:val="right"/>
              <w:rPr>
                <w:rFonts w:ascii="Angsana New" w:hAnsi="Angsana New"/>
                <w:sz w:val="18"/>
                <w:szCs w:val="18"/>
                <w:highlight w:val="yellow"/>
              </w:rPr>
            </w:pPr>
          </w:p>
        </w:tc>
        <w:tc>
          <w:tcPr>
            <w:tcW w:w="350"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490"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363"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476" w:type="dxa"/>
          </w:tcPr>
          <w:p w:rsidR="000D36EE" w:rsidRPr="00FE4EF2" w:rsidRDefault="000D36EE" w:rsidP="000D36EE">
            <w:pPr>
              <w:spacing w:after="0" w:line="240" w:lineRule="auto"/>
              <w:ind w:right="-92"/>
              <w:jc w:val="center"/>
              <w:rPr>
                <w:rFonts w:ascii="Angsana New" w:hAnsi="Angsana New"/>
                <w:sz w:val="18"/>
                <w:szCs w:val="18"/>
              </w:rPr>
            </w:pPr>
          </w:p>
        </w:tc>
        <w:tc>
          <w:tcPr>
            <w:tcW w:w="490" w:type="dxa"/>
          </w:tcPr>
          <w:p w:rsidR="000D36EE" w:rsidRPr="00FE4EF2" w:rsidRDefault="000D36EE" w:rsidP="000D36EE">
            <w:pPr>
              <w:spacing w:after="0" w:line="240" w:lineRule="auto"/>
              <w:ind w:left="-76" w:right="-44"/>
              <w:jc w:val="right"/>
              <w:rPr>
                <w:rFonts w:ascii="Angsana New" w:hAnsi="Angsana New"/>
                <w:sz w:val="18"/>
                <w:szCs w:val="18"/>
              </w:rPr>
            </w:pPr>
          </w:p>
        </w:tc>
        <w:tc>
          <w:tcPr>
            <w:tcW w:w="448" w:type="dxa"/>
          </w:tcPr>
          <w:p w:rsidR="000D36EE" w:rsidRPr="003C2BE9" w:rsidRDefault="000D36EE" w:rsidP="000D36EE">
            <w:pPr>
              <w:spacing w:after="0" w:line="240" w:lineRule="auto"/>
              <w:ind w:left="-76" w:right="-44"/>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97" w:type="dxa"/>
            <w:shd w:val="clear" w:color="auto" w:fill="auto"/>
          </w:tcPr>
          <w:p w:rsidR="000D36EE" w:rsidRPr="004A3A88" w:rsidRDefault="000D36EE" w:rsidP="000D36EE">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Pr="004A3A88">
              <w:rPr>
                <w:rFonts w:ascii="Angsana New" w:hAnsi="Angsana New"/>
                <w:sz w:val="18"/>
                <w:szCs w:val="18"/>
              </w:rPr>
              <w:t>16,331</w:t>
            </w:r>
            <w:r w:rsidRPr="003C2BE9">
              <w:rPr>
                <w:rFonts w:ascii="Angsana New" w:hAnsi="Angsana New"/>
                <w:sz w:val="18"/>
                <w:szCs w:val="18"/>
              </w:rPr>
              <w:t>)</w:t>
            </w:r>
          </w:p>
        </w:tc>
        <w:tc>
          <w:tcPr>
            <w:tcW w:w="626" w:type="dxa"/>
            <w:gridSpan w:val="2"/>
            <w:shd w:val="clear" w:color="auto" w:fill="auto"/>
            <w:vAlign w:val="bottom"/>
          </w:tcPr>
          <w:p w:rsidR="000D36EE" w:rsidRPr="00E16DD6" w:rsidRDefault="000D36EE" w:rsidP="000D36EE">
            <w:pPr>
              <w:spacing w:after="0" w:line="240" w:lineRule="auto"/>
              <w:ind w:left="-76" w:right="-44"/>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18,896</w:t>
            </w:r>
            <w:r w:rsidRPr="003C2BE9">
              <w:rPr>
                <w:rFonts w:ascii="Angsana New" w:hAnsi="Angsana New"/>
                <w:sz w:val="18"/>
                <w:szCs w:val="18"/>
              </w:rPr>
              <w:t>)</w:t>
            </w:r>
          </w:p>
        </w:tc>
      </w:tr>
      <w:tr w:rsidR="000D36EE" w:rsidRPr="00FE4EF2" w:rsidTr="00ED1B4B">
        <w:trPr>
          <w:trHeight w:val="256"/>
        </w:trPr>
        <w:tc>
          <w:tcPr>
            <w:tcW w:w="3524" w:type="dxa"/>
            <w:gridSpan w:val="3"/>
            <w:vAlign w:val="center"/>
            <w:hideMark/>
          </w:tcPr>
          <w:p w:rsidR="000D36EE" w:rsidRPr="00182DC6"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Profit from sale of investment in subsidiary company</w:t>
            </w:r>
          </w:p>
        </w:tc>
        <w:tc>
          <w:tcPr>
            <w:tcW w:w="490" w:type="dxa"/>
          </w:tcPr>
          <w:p w:rsidR="000D36EE" w:rsidRPr="00FE4EF2" w:rsidRDefault="000D36EE" w:rsidP="000D36EE">
            <w:pPr>
              <w:spacing w:after="0" w:line="240" w:lineRule="auto"/>
              <w:ind w:left="-67" w:right="9"/>
              <w:jc w:val="right"/>
              <w:rPr>
                <w:rFonts w:ascii="Angsana New" w:hAnsi="Angsana New"/>
                <w:sz w:val="18"/>
                <w:szCs w:val="18"/>
                <w:highlight w:val="yellow"/>
              </w:rPr>
            </w:pPr>
          </w:p>
        </w:tc>
        <w:tc>
          <w:tcPr>
            <w:tcW w:w="532" w:type="dxa"/>
          </w:tcPr>
          <w:p w:rsidR="000D36EE" w:rsidRPr="00FE4EF2" w:rsidRDefault="000D36EE" w:rsidP="000D36EE">
            <w:pPr>
              <w:spacing w:after="0" w:line="240" w:lineRule="auto"/>
              <w:ind w:right="48"/>
              <w:jc w:val="right"/>
              <w:rPr>
                <w:rFonts w:ascii="Angsana New" w:hAnsi="Angsana New"/>
                <w:sz w:val="18"/>
                <w:szCs w:val="18"/>
                <w:highlight w:val="yellow"/>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44"/>
              <w:jc w:val="right"/>
              <w:rPr>
                <w:rFonts w:ascii="Angsana New" w:hAnsi="Angsana New"/>
                <w:sz w:val="18"/>
                <w:szCs w:val="18"/>
              </w:rPr>
            </w:pPr>
          </w:p>
        </w:tc>
        <w:tc>
          <w:tcPr>
            <w:tcW w:w="448" w:type="dxa"/>
          </w:tcPr>
          <w:p w:rsidR="000D36EE" w:rsidRPr="003C2BE9" w:rsidRDefault="000D36EE" w:rsidP="000D36EE">
            <w:pPr>
              <w:spacing w:after="0" w:line="240" w:lineRule="auto"/>
              <w:ind w:left="-76" w:right="-44"/>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97" w:type="dxa"/>
            <w:shd w:val="clear" w:color="auto" w:fill="auto"/>
          </w:tcPr>
          <w:p w:rsidR="000D36EE" w:rsidRPr="003C2BE9" w:rsidRDefault="000D36EE" w:rsidP="00B51144">
            <w:pPr>
              <w:spacing w:after="0" w:line="240" w:lineRule="auto"/>
              <w:ind w:left="-67" w:right="-23"/>
              <w:jc w:val="right"/>
              <w:rPr>
                <w:rFonts w:ascii="Angsana New" w:hAnsi="Angsana New"/>
                <w:sz w:val="18"/>
                <w:szCs w:val="18"/>
                <w:cs/>
              </w:rPr>
            </w:pPr>
            <w:r w:rsidRPr="003C2BE9">
              <w:rPr>
                <w:rFonts w:ascii="Angsana New" w:hAnsi="Angsana New"/>
                <w:sz w:val="18"/>
                <w:szCs w:val="18"/>
              </w:rPr>
              <w:t>-</w:t>
            </w:r>
          </w:p>
        </w:tc>
        <w:tc>
          <w:tcPr>
            <w:tcW w:w="626" w:type="dxa"/>
            <w:gridSpan w:val="2"/>
            <w:shd w:val="clear" w:color="auto" w:fill="auto"/>
            <w:vAlign w:val="bottom"/>
          </w:tcPr>
          <w:p w:rsidR="000D36EE" w:rsidRPr="00E16DD6" w:rsidRDefault="000D36EE" w:rsidP="00D1091B">
            <w:pPr>
              <w:spacing w:after="0" w:line="240" w:lineRule="auto"/>
              <w:ind w:left="-76"/>
              <w:jc w:val="right"/>
              <w:rPr>
                <w:rFonts w:ascii="Angsana New" w:hAnsi="Angsana New"/>
                <w:sz w:val="18"/>
                <w:szCs w:val="18"/>
              </w:rPr>
            </w:pPr>
            <w:r>
              <w:rPr>
                <w:rFonts w:ascii="Angsana New" w:hAnsi="Angsana New"/>
                <w:sz w:val="18"/>
                <w:szCs w:val="18"/>
              </w:rPr>
              <w:t>68,266</w:t>
            </w:r>
          </w:p>
        </w:tc>
      </w:tr>
      <w:tr w:rsidR="000D36EE" w:rsidRPr="00FE4EF2" w:rsidTr="00546E3D">
        <w:trPr>
          <w:trHeight w:val="239"/>
        </w:trPr>
        <w:tc>
          <w:tcPr>
            <w:tcW w:w="3524" w:type="dxa"/>
            <w:gridSpan w:val="3"/>
          </w:tcPr>
          <w:p w:rsidR="000D36EE" w:rsidRPr="00FE4EF2" w:rsidRDefault="000D36EE" w:rsidP="00E55460">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Share of </w:t>
            </w:r>
            <w:r w:rsidR="00632074">
              <w:rPr>
                <w:rFonts w:ascii="Angsana New" w:hAnsi="Angsana New"/>
                <w:spacing w:val="6"/>
                <w:sz w:val="18"/>
                <w:szCs w:val="18"/>
              </w:rPr>
              <w:t>loss</w:t>
            </w:r>
            <w:r w:rsidRPr="00FE4EF2">
              <w:rPr>
                <w:rFonts w:ascii="Angsana New" w:hAnsi="Angsana New"/>
                <w:spacing w:val="6"/>
                <w:sz w:val="18"/>
                <w:szCs w:val="18"/>
              </w:rPr>
              <w:t xml:space="preserve"> from investments in associated </w:t>
            </w: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44"/>
              <w:jc w:val="right"/>
              <w:rPr>
                <w:rFonts w:ascii="Angsana New" w:hAnsi="Angsana New"/>
                <w:sz w:val="18"/>
                <w:szCs w:val="18"/>
              </w:rPr>
            </w:pPr>
          </w:p>
        </w:tc>
        <w:tc>
          <w:tcPr>
            <w:tcW w:w="448" w:type="dxa"/>
          </w:tcPr>
          <w:p w:rsidR="000D36EE" w:rsidRPr="003C2BE9" w:rsidRDefault="000D36EE" w:rsidP="000D36EE">
            <w:pPr>
              <w:spacing w:after="0" w:line="240" w:lineRule="auto"/>
              <w:ind w:left="-76" w:right="-44"/>
              <w:jc w:val="right"/>
              <w:rPr>
                <w:rFonts w:ascii="Angsana New" w:hAnsi="Angsana New"/>
                <w:sz w:val="18"/>
                <w:szCs w:val="18"/>
                <w:cs/>
              </w:rPr>
            </w:pPr>
          </w:p>
        </w:tc>
        <w:tc>
          <w:tcPr>
            <w:tcW w:w="560"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97" w:type="dxa"/>
            <w:vAlign w:val="bottom"/>
          </w:tcPr>
          <w:p w:rsidR="000D36EE" w:rsidRPr="004A3A88" w:rsidRDefault="00632074" w:rsidP="00632074">
            <w:pPr>
              <w:spacing w:after="0" w:line="240" w:lineRule="auto"/>
              <w:ind w:left="-76" w:right="-66"/>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15</w:t>
            </w:r>
            <w:r w:rsidRPr="003C2BE9">
              <w:rPr>
                <w:rFonts w:ascii="Angsana New" w:hAnsi="Angsana New"/>
                <w:sz w:val="18"/>
                <w:szCs w:val="18"/>
              </w:rPr>
              <w:t>)</w:t>
            </w:r>
          </w:p>
        </w:tc>
        <w:tc>
          <w:tcPr>
            <w:tcW w:w="626" w:type="dxa"/>
            <w:gridSpan w:val="2"/>
            <w:vAlign w:val="bottom"/>
          </w:tcPr>
          <w:p w:rsidR="000D36EE" w:rsidRPr="00E16DD6" w:rsidRDefault="000D36EE" w:rsidP="00D1091B">
            <w:pPr>
              <w:spacing w:after="0" w:line="240" w:lineRule="auto"/>
              <w:ind w:left="-76"/>
              <w:jc w:val="right"/>
              <w:rPr>
                <w:rFonts w:ascii="Angsana New" w:hAnsi="Angsana New"/>
                <w:sz w:val="18"/>
                <w:szCs w:val="18"/>
              </w:rPr>
            </w:pPr>
            <w:r w:rsidRPr="003C2BE9">
              <w:rPr>
                <w:rFonts w:ascii="Angsana New" w:hAnsi="Angsana New"/>
                <w:sz w:val="18"/>
                <w:szCs w:val="18"/>
              </w:rPr>
              <w:t>-</w:t>
            </w:r>
          </w:p>
        </w:tc>
      </w:tr>
      <w:tr w:rsidR="000D36EE" w:rsidRPr="00FE4EF2" w:rsidTr="00546E3D">
        <w:trPr>
          <w:trHeight w:val="239"/>
        </w:trPr>
        <w:tc>
          <w:tcPr>
            <w:tcW w:w="3524" w:type="dxa"/>
            <w:gridSpan w:val="3"/>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Reversal of Contractual Interests in Joint Ventures</w:t>
            </w: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44"/>
              <w:jc w:val="right"/>
              <w:rPr>
                <w:rFonts w:ascii="Angsana New" w:hAnsi="Angsana New"/>
                <w:sz w:val="18"/>
                <w:szCs w:val="18"/>
              </w:rPr>
            </w:pPr>
          </w:p>
        </w:tc>
        <w:tc>
          <w:tcPr>
            <w:tcW w:w="448" w:type="dxa"/>
          </w:tcPr>
          <w:p w:rsidR="000D36EE" w:rsidRPr="003C2BE9" w:rsidRDefault="000D36EE" w:rsidP="000D36EE">
            <w:pPr>
              <w:spacing w:after="0" w:line="240" w:lineRule="auto"/>
              <w:ind w:left="-76" w:right="-44"/>
              <w:jc w:val="right"/>
              <w:rPr>
                <w:rFonts w:ascii="Angsana New" w:hAnsi="Angsana New"/>
                <w:sz w:val="18"/>
                <w:szCs w:val="18"/>
                <w:cs/>
              </w:rPr>
            </w:pPr>
          </w:p>
        </w:tc>
        <w:tc>
          <w:tcPr>
            <w:tcW w:w="560"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97" w:type="dxa"/>
            <w:vAlign w:val="bottom"/>
          </w:tcPr>
          <w:p w:rsidR="000D36EE" w:rsidRPr="004A3A88" w:rsidRDefault="000D36EE" w:rsidP="000D36EE">
            <w:pPr>
              <w:spacing w:after="0" w:line="240" w:lineRule="auto"/>
              <w:ind w:left="-67" w:right="-23"/>
              <w:jc w:val="right"/>
              <w:rPr>
                <w:rFonts w:ascii="Angsana New" w:hAnsi="Angsana New"/>
                <w:sz w:val="18"/>
                <w:szCs w:val="18"/>
              </w:rPr>
            </w:pPr>
            <w:r w:rsidRPr="003C2BE9">
              <w:rPr>
                <w:rFonts w:ascii="Angsana New" w:hAnsi="Angsana New"/>
                <w:sz w:val="18"/>
                <w:szCs w:val="18"/>
              </w:rPr>
              <w:t>-</w:t>
            </w:r>
          </w:p>
        </w:tc>
        <w:tc>
          <w:tcPr>
            <w:tcW w:w="626" w:type="dxa"/>
            <w:gridSpan w:val="2"/>
            <w:vAlign w:val="bottom"/>
          </w:tcPr>
          <w:p w:rsidR="000D36EE" w:rsidRPr="00E16DD6" w:rsidRDefault="000D36EE" w:rsidP="00D1091B">
            <w:pPr>
              <w:spacing w:after="0" w:line="240" w:lineRule="auto"/>
              <w:ind w:left="-76"/>
              <w:jc w:val="right"/>
              <w:rPr>
                <w:rFonts w:ascii="Angsana New" w:hAnsi="Angsana New"/>
                <w:sz w:val="18"/>
                <w:szCs w:val="18"/>
              </w:rPr>
            </w:pPr>
            <w:r>
              <w:rPr>
                <w:rFonts w:ascii="Angsana New" w:hAnsi="Angsana New"/>
                <w:sz w:val="18"/>
                <w:szCs w:val="18"/>
              </w:rPr>
              <w:t>21,929</w:t>
            </w:r>
          </w:p>
        </w:tc>
      </w:tr>
      <w:tr w:rsidR="000D36EE" w:rsidRPr="00FE4EF2" w:rsidTr="00546E3D">
        <w:trPr>
          <w:trHeight w:val="239"/>
        </w:trPr>
        <w:tc>
          <w:tcPr>
            <w:tcW w:w="3524" w:type="dxa"/>
            <w:gridSpan w:val="3"/>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Income tax expense</w:t>
            </w: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44"/>
              <w:jc w:val="right"/>
              <w:rPr>
                <w:rFonts w:ascii="Angsana New" w:hAnsi="Angsana New"/>
                <w:sz w:val="18"/>
                <w:szCs w:val="18"/>
              </w:rPr>
            </w:pPr>
          </w:p>
        </w:tc>
        <w:tc>
          <w:tcPr>
            <w:tcW w:w="448" w:type="dxa"/>
          </w:tcPr>
          <w:p w:rsidR="000D36EE" w:rsidRPr="003C2BE9" w:rsidRDefault="000D36EE" w:rsidP="000D36EE">
            <w:pPr>
              <w:spacing w:after="0" w:line="240" w:lineRule="auto"/>
              <w:ind w:left="-76" w:right="-44"/>
              <w:jc w:val="right"/>
              <w:rPr>
                <w:rFonts w:ascii="Angsana New" w:hAnsi="Angsana New"/>
                <w:sz w:val="18"/>
                <w:szCs w:val="18"/>
                <w:cs/>
              </w:rPr>
            </w:pPr>
          </w:p>
        </w:tc>
        <w:tc>
          <w:tcPr>
            <w:tcW w:w="560"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97" w:type="dxa"/>
            <w:tcBorders>
              <w:bottom w:val="single" w:sz="4" w:space="0" w:color="auto"/>
            </w:tcBorders>
            <w:vAlign w:val="bottom"/>
          </w:tcPr>
          <w:p w:rsidR="000D36EE" w:rsidRPr="004A3A88" w:rsidRDefault="000D36EE" w:rsidP="000D36EE">
            <w:pPr>
              <w:spacing w:after="0" w:line="240" w:lineRule="auto"/>
              <w:ind w:left="-67" w:right="-23"/>
              <w:jc w:val="right"/>
              <w:rPr>
                <w:rFonts w:ascii="Angsana New" w:hAnsi="Angsana New"/>
                <w:sz w:val="18"/>
                <w:szCs w:val="18"/>
                <w:cs/>
              </w:rPr>
            </w:pPr>
            <w:r w:rsidRPr="003C2BE9">
              <w:rPr>
                <w:rFonts w:ascii="Angsana New" w:hAnsi="Angsana New"/>
                <w:sz w:val="18"/>
                <w:szCs w:val="18"/>
              </w:rPr>
              <w:t>(</w:t>
            </w:r>
            <w:r w:rsidRPr="004A3A88">
              <w:rPr>
                <w:rFonts w:ascii="Angsana New" w:hAnsi="Angsana New"/>
                <w:sz w:val="18"/>
                <w:szCs w:val="18"/>
              </w:rPr>
              <w:t>473</w:t>
            </w:r>
            <w:r w:rsidRPr="003C2BE9">
              <w:rPr>
                <w:rFonts w:ascii="Angsana New" w:hAnsi="Angsana New"/>
                <w:sz w:val="18"/>
                <w:szCs w:val="18"/>
              </w:rPr>
              <w:t>)</w:t>
            </w:r>
          </w:p>
        </w:tc>
        <w:tc>
          <w:tcPr>
            <w:tcW w:w="626" w:type="dxa"/>
            <w:gridSpan w:val="2"/>
            <w:tcBorders>
              <w:bottom w:val="single" w:sz="4" w:space="0" w:color="auto"/>
            </w:tcBorders>
            <w:vAlign w:val="bottom"/>
          </w:tcPr>
          <w:p w:rsidR="000D36EE" w:rsidRPr="00E16DD6" w:rsidRDefault="000D36EE" w:rsidP="000D36EE">
            <w:pPr>
              <w:spacing w:after="0" w:line="240" w:lineRule="auto"/>
              <w:ind w:left="-76" w:right="-44"/>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873</w:t>
            </w:r>
            <w:r w:rsidRPr="003C2BE9">
              <w:rPr>
                <w:rFonts w:ascii="Angsana New" w:hAnsi="Angsana New"/>
                <w:sz w:val="18"/>
                <w:szCs w:val="18"/>
              </w:rPr>
              <w:t>)</w:t>
            </w:r>
          </w:p>
        </w:tc>
      </w:tr>
      <w:tr w:rsidR="000D36EE" w:rsidRPr="00FE4EF2" w:rsidTr="00546E3D">
        <w:trPr>
          <w:trHeight w:val="239"/>
        </w:trPr>
        <w:tc>
          <w:tcPr>
            <w:tcW w:w="2446" w:type="dxa"/>
          </w:tcPr>
          <w:p w:rsidR="000D36EE" w:rsidRPr="003C2BE9" w:rsidRDefault="00E55460" w:rsidP="000D36EE">
            <w:pPr>
              <w:spacing w:after="0" w:line="240" w:lineRule="auto"/>
              <w:ind w:left="-18" w:right="-102" w:firstLine="62"/>
              <w:jc w:val="thaiDistribute"/>
              <w:rPr>
                <w:rFonts w:ascii="Angsana New" w:hAnsi="Angsana New"/>
                <w:spacing w:val="6"/>
                <w:sz w:val="18"/>
                <w:szCs w:val="18"/>
                <w:cs/>
              </w:rPr>
            </w:pPr>
            <w:r>
              <w:rPr>
                <w:rFonts w:ascii="Angsana New" w:hAnsi="Angsana New"/>
                <w:spacing w:val="6"/>
                <w:sz w:val="18"/>
                <w:szCs w:val="18"/>
              </w:rPr>
              <w:t>P</w:t>
            </w:r>
            <w:r w:rsidR="000D36EE">
              <w:rPr>
                <w:rFonts w:ascii="Angsana New" w:hAnsi="Angsana New"/>
                <w:spacing w:val="6"/>
                <w:sz w:val="18"/>
                <w:szCs w:val="18"/>
              </w:rPr>
              <w:t>rofit</w:t>
            </w:r>
            <w:r w:rsidR="007624A0" w:rsidRPr="003C2BE9">
              <w:rPr>
                <w:rFonts w:ascii="Angsana New" w:hAnsi="Angsana New"/>
                <w:spacing w:val="6"/>
                <w:sz w:val="18"/>
                <w:szCs w:val="18"/>
              </w:rPr>
              <w:t xml:space="preserve"> </w:t>
            </w:r>
            <w:r w:rsidR="000D36EE" w:rsidRPr="003C2BE9">
              <w:rPr>
                <w:rFonts w:ascii="Angsana New" w:hAnsi="Angsana New"/>
                <w:spacing w:val="6"/>
                <w:sz w:val="18"/>
                <w:szCs w:val="18"/>
              </w:rPr>
              <w:t>(</w:t>
            </w:r>
            <w:r w:rsidR="007624A0">
              <w:rPr>
                <w:rFonts w:ascii="Angsana New" w:hAnsi="Angsana New"/>
                <w:spacing w:val="6"/>
                <w:sz w:val="18"/>
                <w:szCs w:val="18"/>
              </w:rPr>
              <w:t>l</w:t>
            </w:r>
            <w:r w:rsidR="000D36EE" w:rsidRPr="00B75C1F">
              <w:rPr>
                <w:rFonts w:ascii="Angsana New" w:hAnsi="Angsana New"/>
                <w:spacing w:val="6"/>
                <w:sz w:val="18"/>
                <w:szCs w:val="18"/>
              </w:rPr>
              <w:t>oss</w:t>
            </w:r>
            <w:r w:rsidR="000D36EE" w:rsidRPr="003C2BE9">
              <w:rPr>
                <w:rFonts w:ascii="Angsana New" w:hAnsi="Angsana New"/>
                <w:spacing w:val="6"/>
                <w:sz w:val="18"/>
                <w:szCs w:val="18"/>
              </w:rPr>
              <w:t>)</w:t>
            </w:r>
            <w:r w:rsidR="000D36EE" w:rsidRPr="00B75C1F">
              <w:rPr>
                <w:rFonts w:ascii="Angsana New" w:hAnsi="Angsana New"/>
                <w:spacing w:val="6"/>
                <w:sz w:val="18"/>
                <w:szCs w:val="18"/>
              </w:rPr>
              <w:t xml:space="preserve"> for the period</w:t>
            </w:r>
          </w:p>
        </w:tc>
        <w:tc>
          <w:tcPr>
            <w:tcW w:w="531" w:type="dxa"/>
            <w:vAlign w:val="center"/>
          </w:tcPr>
          <w:p w:rsidR="000D36EE" w:rsidRPr="00FE4EF2" w:rsidRDefault="000D36EE" w:rsidP="000D36EE">
            <w:pPr>
              <w:spacing w:after="0" w:line="240" w:lineRule="auto"/>
              <w:ind w:left="-63" w:right="126"/>
              <w:jc w:val="right"/>
              <w:rPr>
                <w:rFonts w:ascii="Angsana New" w:hAnsi="Angsana New"/>
                <w:sz w:val="18"/>
                <w:szCs w:val="18"/>
              </w:rPr>
            </w:pPr>
          </w:p>
        </w:tc>
        <w:tc>
          <w:tcPr>
            <w:tcW w:w="547" w:type="dxa"/>
          </w:tcPr>
          <w:p w:rsidR="000D36EE" w:rsidRPr="00FE4EF2" w:rsidRDefault="000D36EE" w:rsidP="000D36EE">
            <w:pPr>
              <w:spacing w:after="0" w:line="240" w:lineRule="auto"/>
              <w:ind w:left="-63" w:right="81"/>
              <w:jc w:val="right"/>
              <w:rPr>
                <w:rFonts w:ascii="Angsana New" w:hAnsi="Angsana New"/>
                <w:sz w:val="18"/>
                <w:szCs w:val="18"/>
              </w:rPr>
            </w:pP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29"/>
              <w:jc w:val="right"/>
              <w:rPr>
                <w:rFonts w:ascii="Angsana New" w:hAnsi="Angsana New"/>
                <w:sz w:val="18"/>
                <w:szCs w:val="18"/>
              </w:rPr>
            </w:pPr>
          </w:p>
        </w:tc>
        <w:tc>
          <w:tcPr>
            <w:tcW w:w="448" w:type="dxa"/>
          </w:tcPr>
          <w:p w:rsidR="000D36EE" w:rsidRPr="003C2BE9" w:rsidRDefault="000D36EE" w:rsidP="000D36EE">
            <w:pPr>
              <w:spacing w:after="0" w:line="240" w:lineRule="auto"/>
              <w:ind w:left="-76" w:right="-29"/>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97" w:type="dxa"/>
            <w:tcBorders>
              <w:top w:val="single" w:sz="4" w:space="0" w:color="auto"/>
            </w:tcBorders>
            <w:shd w:val="clear" w:color="auto" w:fill="auto"/>
          </w:tcPr>
          <w:p w:rsidR="000D36EE" w:rsidRPr="003C2BE9" w:rsidRDefault="000D36EE" w:rsidP="000D36EE">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Pr="004A3A88">
              <w:rPr>
                <w:rFonts w:ascii="Angsana New" w:hAnsi="Angsana New"/>
                <w:sz w:val="18"/>
                <w:szCs w:val="18"/>
              </w:rPr>
              <w:t>1</w:t>
            </w:r>
            <w:r w:rsidR="00B51144">
              <w:rPr>
                <w:rFonts w:ascii="Angsana New" w:hAnsi="Angsana New"/>
                <w:sz w:val="18"/>
                <w:szCs w:val="18"/>
              </w:rPr>
              <w:t>29</w:t>
            </w:r>
            <w:r w:rsidRPr="004A3A88">
              <w:rPr>
                <w:rFonts w:ascii="Angsana New" w:hAnsi="Angsana New"/>
                <w:sz w:val="18"/>
                <w:szCs w:val="18"/>
              </w:rPr>
              <w:t>,</w:t>
            </w:r>
            <w:r w:rsidR="00632074">
              <w:rPr>
                <w:rFonts w:ascii="Angsana New" w:hAnsi="Angsana New"/>
                <w:sz w:val="18"/>
                <w:szCs w:val="18"/>
              </w:rPr>
              <w:t>189</w:t>
            </w:r>
            <w:r w:rsidRPr="003C2BE9">
              <w:rPr>
                <w:rFonts w:ascii="Angsana New" w:hAnsi="Angsana New"/>
                <w:sz w:val="18"/>
                <w:szCs w:val="18"/>
              </w:rPr>
              <w:t>)</w:t>
            </w:r>
          </w:p>
        </w:tc>
        <w:tc>
          <w:tcPr>
            <w:tcW w:w="626" w:type="dxa"/>
            <w:gridSpan w:val="2"/>
            <w:tcBorders>
              <w:top w:val="single" w:sz="4" w:space="0" w:color="auto"/>
              <w:bottom w:val="single" w:sz="4" w:space="0" w:color="auto"/>
            </w:tcBorders>
            <w:shd w:val="clear" w:color="auto" w:fill="auto"/>
          </w:tcPr>
          <w:p w:rsidR="000D36EE" w:rsidRPr="00E16DD6" w:rsidRDefault="000D36EE" w:rsidP="00D1091B">
            <w:pPr>
              <w:spacing w:after="0" w:line="240" w:lineRule="auto"/>
              <w:ind w:left="-76"/>
              <w:jc w:val="right"/>
              <w:rPr>
                <w:rFonts w:ascii="Angsana New" w:hAnsi="Angsana New"/>
                <w:sz w:val="18"/>
                <w:szCs w:val="18"/>
              </w:rPr>
            </w:pPr>
            <w:r>
              <w:rPr>
                <w:rFonts w:ascii="Angsana New" w:hAnsi="Angsana New"/>
                <w:sz w:val="18"/>
                <w:szCs w:val="18"/>
              </w:rPr>
              <w:t>80,150</w:t>
            </w:r>
          </w:p>
        </w:tc>
      </w:tr>
      <w:tr w:rsidR="000D36EE" w:rsidRPr="00FE4EF2" w:rsidTr="00546E3D">
        <w:trPr>
          <w:trHeight w:val="50"/>
        </w:trPr>
        <w:tc>
          <w:tcPr>
            <w:tcW w:w="2446" w:type="dxa"/>
            <w:vAlign w:val="center"/>
          </w:tcPr>
          <w:p w:rsidR="000D36EE" w:rsidRPr="00FE4EF2" w:rsidRDefault="000D36EE" w:rsidP="000D36EE">
            <w:pPr>
              <w:spacing w:after="0" w:line="240" w:lineRule="auto"/>
              <w:ind w:left="-18" w:right="-102"/>
              <w:jc w:val="thaiDistribute"/>
              <w:rPr>
                <w:rFonts w:ascii="Angsana New" w:hAnsi="Angsana New"/>
                <w:spacing w:val="6"/>
                <w:sz w:val="4"/>
                <w:szCs w:val="4"/>
              </w:rPr>
            </w:pPr>
          </w:p>
        </w:tc>
        <w:tc>
          <w:tcPr>
            <w:tcW w:w="531" w:type="dxa"/>
            <w:vAlign w:val="center"/>
          </w:tcPr>
          <w:p w:rsidR="000D36EE" w:rsidRPr="003C2BE9" w:rsidRDefault="000D36EE" w:rsidP="000D36EE">
            <w:pPr>
              <w:spacing w:after="0" w:line="240" w:lineRule="auto"/>
              <w:ind w:left="-63" w:right="126"/>
              <w:jc w:val="right"/>
              <w:rPr>
                <w:rFonts w:ascii="Angsana New" w:hAnsi="Angsana New"/>
                <w:sz w:val="4"/>
                <w:szCs w:val="4"/>
                <w:cs/>
              </w:rPr>
            </w:pPr>
          </w:p>
        </w:tc>
        <w:tc>
          <w:tcPr>
            <w:tcW w:w="547" w:type="dxa"/>
          </w:tcPr>
          <w:p w:rsidR="000D36EE" w:rsidRPr="00FE4EF2" w:rsidRDefault="000D36EE" w:rsidP="000D36EE">
            <w:pPr>
              <w:spacing w:after="0" w:line="240" w:lineRule="auto"/>
              <w:ind w:left="-63" w:right="81"/>
              <w:jc w:val="right"/>
              <w:rPr>
                <w:rFonts w:ascii="Angsana New" w:hAnsi="Angsana New"/>
                <w:sz w:val="4"/>
                <w:szCs w:val="4"/>
              </w:rPr>
            </w:pPr>
          </w:p>
        </w:tc>
        <w:tc>
          <w:tcPr>
            <w:tcW w:w="490" w:type="dxa"/>
          </w:tcPr>
          <w:p w:rsidR="000D36EE" w:rsidRPr="00FE4EF2" w:rsidRDefault="000D36EE" w:rsidP="000D36EE">
            <w:pPr>
              <w:spacing w:after="0" w:line="240" w:lineRule="auto"/>
              <w:ind w:left="-67" w:right="9"/>
              <w:jc w:val="right"/>
              <w:rPr>
                <w:rFonts w:ascii="Angsana New" w:hAnsi="Angsana New"/>
                <w:sz w:val="4"/>
                <w:szCs w:val="4"/>
              </w:rPr>
            </w:pPr>
          </w:p>
        </w:tc>
        <w:tc>
          <w:tcPr>
            <w:tcW w:w="532" w:type="dxa"/>
          </w:tcPr>
          <w:p w:rsidR="000D36EE" w:rsidRPr="00FE4EF2" w:rsidRDefault="000D36EE" w:rsidP="000D36EE">
            <w:pPr>
              <w:spacing w:after="0" w:line="240" w:lineRule="auto"/>
              <w:ind w:right="48"/>
              <w:jc w:val="right"/>
              <w:rPr>
                <w:rFonts w:ascii="Angsana New" w:hAnsi="Angsana New"/>
                <w:sz w:val="4"/>
                <w:szCs w:val="4"/>
              </w:rPr>
            </w:pPr>
          </w:p>
        </w:tc>
        <w:tc>
          <w:tcPr>
            <w:tcW w:w="350" w:type="dxa"/>
          </w:tcPr>
          <w:p w:rsidR="000D36EE" w:rsidRPr="00FE4EF2" w:rsidRDefault="000D36EE" w:rsidP="000D36EE">
            <w:pPr>
              <w:spacing w:after="0" w:line="240" w:lineRule="auto"/>
              <w:ind w:right="4"/>
              <w:jc w:val="right"/>
              <w:rPr>
                <w:rFonts w:ascii="Angsana New" w:hAnsi="Angsana New"/>
                <w:sz w:val="4"/>
                <w:szCs w:val="4"/>
              </w:rPr>
            </w:pPr>
          </w:p>
        </w:tc>
        <w:tc>
          <w:tcPr>
            <w:tcW w:w="490" w:type="dxa"/>
          </w:tcPr>
          <w:p w:rsidR="000D36EE" w:rsidRPr="00FE4EF2" w:rsidRDefault="000D36EE" w:rsidP="000D36EE">
            <w:pPr>
              <w:spacing w:after="0" w:line="240" w:lineRule="auto"/>
              <w:ind w:right="4"/>
              <w:jc w:val="right"/>
              <w:rPr>
                <w:rFonts w:ascii="Angsana New" w:hAnsi="Angsana New"/>
                <w:sz w:val="4"/>
                <w:szCs w:val="4"/>
              </w:rPr>
            </w:pPr>
          </w:p>
        </w:tc>
        <w:tc>
          <w:tcPr>
            <w:tcW w:w="363" w:type="dxa"/>
          </w:tcPr>
          <w:p w:rsidR="000D36EE" w:rsidRPr="00FE4EF2" w:rsidRDefault="000D36EE" w:rsidP="000D36EE">
            <w:pPr>
              <w:spacing w:after="0" w:line="240" w:lineRule="auto"/>
              <w:ind w:right="4"/>
              <w:jc w:val="right"/>
              <w:rPr>
                <w:rFonts w:ascii="Angsana New" w:hAnsi="Angsana New"/>
                <w:sz w:val="4"/>
                <w:szCs w:val="4"/>
              </w:rPr>
            </w:pPr>
          </w:p>
        </w:tc>
        <w:tc>
          <w:tcPr>
            <w:tcW w:w="476" w:type="dxa"/>
          </w:tcPr>
          <w:p w:rsidR="000D36EE" w:rsidRPr="00FE4EF2" w:rsidRDefault="000D36EE" w:rsidP="000D36EE">
            <w:pPr>
              <w:spacing w:after="0" w:line="240" w:lineRule="auto"/>
              <w:ind w:right="4"/>
              <w:jc w:val="right"/>
              <w:rPr>
                <w:rFonts w:ascii="Angsana New" w:hAnsi="Angsana New"/>
                <w:sz w:val="4"/>
                <w:szCs w:val="4"/>
              </w:rPr>
            </w:pPr>
          </w:p>
        </w:tc>
        <w:tc>
          <w:tcPr>
            <w:tcW w:w="490" w:type="dxa"/>
          </w:tcPr>
          <w:p w:rsidR="000D36EE" w:rsidRPr="00FE4EF2" w:rsidRDefault="000D36EE" w:rsidP="000D36EE">
            <w:pPr>
              <w:spacing w:after="0" w:line="240" w:lineRule="auto"/>
              <w:ind w:left="-76" w:right="-29"/>
              <w:jc w:val="right"/>
              <w:rPr>
                <w:rFonts w:ascii="Angsana New" w:hAnsi="Angsana New"/>
                <w:sz w:val="4"/>
                <w:szCs w:val="4"/>
              </w:rPr>
            </w:pPr>
          </w:p>
        </w:tc>
        <w:tc>
          <w:tcPr>
            <w:tcW w:w="448" w:type="dxa"/>
          </w:tcPr>
          <w:p w:rsidR="000D36EE" w:rsidRPr="00FE4EF2" w:rsidRDefault="000D36EE" w:rsidP="000D36EE">
            <w:pPr>
              <w:spacing w:after="0" w:line="240" w:lineRule="auto"/>
              <w:ind w:left="-76" w:right="-29"/>
              <w:jc w:val="right"/>
              <w:rPr>
                <w:rFonts w:ascii="Angsana New" w:hAnsi="Angsana New"/>
                <w:sz w:val="4"/>
                <w:szCs w:val="4"/>
              </w:rPr>
            </w:pPr>
          </w:p>
        </w:tc>
        <w:tc>
          <w:tcPr>
            <w:tcW w:w="560" w:type="dxa"/>
          </w:tcPr>
          <w:p w:rsidR="000D36EE" w:rsidRPr="00FE4EF2" w:rsidRDefault="000D36EE" w:rsidP="000D36EE">
            <w:pPr>
              <w:spacing w:after="0" w:line="240" w:lineRule="auto"/>
              <w:ind w:left="-76" w:right="-44"/>
              <w:jc w:val="right"/>
              <w:rPr>
                <w:rFonts w:ascii="Angsana New" w:hAnsi="Angsana New"/>
                <w:sz w:val="4"/>
                <w:szCs w:val="4"/>
                <w:cs/>
              </w:rPr>
            </w:pPr>
          </w:p>
        </w:tc>
        <w:tc>
          <w:tcPr>
            <w:tcW w:w="546" w:type="dxa"/>
          </w:tcPr>
          <w:p w:rsidR="000D36EE" w:rsidRPr="00FE4EF2" w:rsidRDefault="000D36EE" w:rsidP="000D36EE">
            <w:pPr>
              <w:spacing w:after="0" w:line="240" w:lineRule="auto"/>
              <w:ind w:left="-76" w:right="-44"/>
              <w:jc w:val="right"/>
              <w:rPr>
                <w:rFonts w:ascii="Angsana New" w:hAnsi="Angsana New"/>
                <w:sz w:val="4"/>
                <w:szCs w:val="4"/>
                <w:cs/>
              </w:rPr>
            </w:pPr>
          </w:p>
        </w:tc>
        <w:tc>
          <w:tcPr>
            <w:tcW w:w="697" w:type="dxa"/>
            <w:tcBorders>
              <w:top w:val="double" w:sz="4" w:space="0" w:color="auto"/>
            </w:tcBorders>
            <w:shd w:val="clear" w:color="auto" w:fill="auto"/>
          </w:tcPr>
          <w:p w:rsidR="000D36EE" w:rsidRPr="00677151" w:rsidRDefault="000D36EE" w:rsidP="000D36EE">
            <w:pPr>
              <w:spacing w:after="0" w:line="240" w:lineRule="auto"/>
              <w:ind w:left="-76" w:right="-44"/>
              <w:jc w:val="right"/>
              <w:rPr>
                <w:rFonts w:ascii="Angsana New" w:hAnsi="Angsana New"/>
                <w:sz w:val="4"/>
                <w:szCs w:val="4"/>
                <w:highlight w:val="yellow"/>
                <w:cs/>
              </w:rPr>
            </w:pPr>
          </w:p>
        </w:tc>
        <w:tc>
          <w:tcPr>
            <w:tcW w:w="626" w:type="dxa"/>
            <w:gridSpan w:val="2"/>
            <w:tcBorders>
              <w:top w:val="double" w:sz="4" w:space="0" w:color="auto"/>
            </w:tcBorders>
            <w:shd w:val="clear" w:color="auto" w:fill="auto"/>
          </w:tcPr>
          <w:p w:rsidR="000D36EE" w:rsidRPr="003C2BE9" w:rsidRDefault="000D36EE" w:rsidP="000D36EE">
            <w:pPr>
              <w:spacing w:after="0" w:line="240" w:lineRule="auto"/>
              <w:ind w:left="-76" w:right="-44"/>
              <w:jc w:val="right"/>
              <w:rPr>
                <w:rFonts w:ascii="Angsana New" w:hAnsi="Angsana New"/>
                <w:sz w:val="4"/>
                <w:szCs w:val="4"/>
                <w:cs/>
              </w:rPr>
            </w:pPr>
          </w:p>
        </w:tc>
      </w:tr>
      <w:tr w:rsidR="000D36EE" w:rsidRPr="00FE4EF2" w:rsidTr="00546E3D">
        <w:trPr>
          <w:trHeight w:val="256"/>
        </w:trPr>
        <w:tc>
          <w:tcPr>
            <w:tcW w:w="244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Fixed assets of business sector</w:t>
            </w:r>
          </w:p>
        </w:tc>
        <w:tc>
          <w:tcPr>
            <w:tcW w:w="531"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547" w:type="dxa"/>
          </w:tcPr>
          <w:p w:rsidR="000D36EE" w:rsidRPr="003C2BE9" w:rsidRDefault="000D36EE" w:rsidP="000D36EE">
            <w:pPr>
              <w:spacing w:after="0" w:line="240" w:lineRule="auto"/>
              <w:ind w:left="-63" w:right="81"/>
              <w:jc w:val="right"/>
              <w:rPr>
                <w:rFonts w:ascii="Angsana New" w:hAnsi="Angsana New"/>
                <w:sz w:val="18"/>
                <w:szCs w:val="18"/>
                <w:cs/>
              </w:rPr>
            </w:pP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25"/>
              <w:jc w:val="right"/>
              <w:rPr>
                <w:rFonts w:ascii="Angsana New" w:hAnsi="Angsana New"/>
                <w:sz w:val="18"/>
                <w:szCs w:val="18"/>
              </w:rPr>
            </w:pPr>
          </w:p>
        </w:tc>
        <w:tc>
          <w:tcPr>
            <w:tcW w:w="448" w:type="dxa"/>
          </w:tcPr>
          <w:p w:rsidR="000D36EE" w:rsidRPr="003C2BE9" w:rsidRDefault="000D36EE" w:rsidP="000D36EE">
            <w:pPr>
              <w:spacing w:after="0" w:line="240" w:lineRule="auto"/>
              <w:ind w:left="-76" w:right="25"/>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97" w:type="dxa"/>
            <w:shd w:val="clear" w:color="auto" w:fill="auto"/>
          </w:tcPr>
          <w:p w:rsidR="000D36EE" w:rsidRPr="00182DC6" w:rsidRDefault="00B51144" w:rsidP="000D36EE">
            <w:pPr>
              <w:spacing w:after="0" w:line="240" w:lineRule="auto"/>
              <w:ind w:left="-67" w:right="-23"/>
              <w:jc w:val="right"/>
              <w:rPr>
                <w:rFonts w:ascii="Angsana New" w:hAnsi="Angsana New"/>
                <w:sz w:val="18"/>
                <w:szCs w:val="18"/>
              </w:rPr>
            </w:pPr>
            <w:r>
              <w:rPr>
                <w:rFonts w:ascii="Angsana New" w:hAnsi="Angsana New"/>
                <w:sz w:val="18"/>
                <w:szCs w:val="18"/>
              </w:rPr>
              <w:t>159</w:t>
            </w:r>
            <w:r w:rsidR="000D36EE" w:rsidRPr="00182DC6">
              <w:rPr>
                <w:rFonts w:ascii="Angsana New" w:hAnsi="Angsana New"/>
                <w:sz w:val="18"/>
                <w:szCs w:val="18"/>
              </w:rPr>
              <w:t>,</w:t>
            </w:r>
            <w:r>
              <w:rPr>
                <w:rFonts w:ascii="Angsana New" w:hAnsi="Angsana New"/>
                <w:sz w:val="18"/>
                <w:szCs w:val="18"/>
              </w:rPr>
              <w:t>932</w:t>
            </w:r>
          </w:p>
        </w:tc>
        <w:tc>
          <w:tcPr>
            <w:tcW w:w="626" w:type="dxa"/>
            <w:gridSpan w:val="2"/>
            <w:shd w:val="clear" w:color="auto" w:fill="auto"/>
          </w:tcPr>
          <w:p w:rsidR="000D36EE" w:rsidRPr="00E16DD6" w:rsidRDefault="000D36EE" w:rsidP="000D36EE">
            <w:pPr>
              <w:spacing w:after="0" w:line="240" w:lineRule="auto"/>
              <w:ind w:left="-76"/>
              <w:jc w:val="right"/>
              <w:rPr>
                <w:rFonts w:ascii="Angsana New" w:hAnsi="Angsana New"/>
                <w:sz w:val="18"/>
                <w:szCs w:val="18"/>
              </w:rPr>
            </w:pPr>
            <w:r>
              <w:rPr>
                <w:rFonts w:ascii="Angsana New" w:hAnsi="Angsana New"/>
                <w:sz w:val="18"/>
                <w:szCs w:val="18"/>
              </w:rPr>
              <w:t>183,640</w:t>
            </w:r>
          </w:p>
        </w:tc>
      </w:tr>
      <w:tr w:rsidR="000D36EE" w:rsidRPr="00FE4EF2" w:rsidTr="00546E3D">
        <w:trPr>
          <w:trHeight w:val="244"/>
        </w:trPr>
        <w:tc>
          <w:tcPr>
            <w:tcW w:w="244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Other assets</w:t>
            </w:r>
          </w:p>
        </w:tc>
        <w:tc>
          <w:tcPr>
            <w:tcW w:w="531"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547" w:type="dxa"/>
          </w:tcPr>
          <w:p w:rsidR="000D36EE" w:rsidRPr="003C2BE9" w:rsidRDefault="000D36EE" w:rsidP="000D36EE">
            <w:pPr>
              <w:spacing w:after="0" w:line="240" w:lineRule="auto"/>
              <w:ind w:left="-63" w:right="81"/>
              <w:jc w:val="right"/>
              <w:rPr>
                <w:rFonts w:ascii="Angsana New" w:hAnsi="Angsana New"/>
                <w:sz w:val="18"/>
                <w:szCs w:val="18"/>
                <w:cs/>
              </w:rPr>
            </w:pP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25"/>
              <w:jc w:val="right"/>
              <w:rPr>
                <w:rFonts w:ascii="Angsana New" w:hAnsi="Angsana New"/>
                <w:sz w:val="18"/>
                <w:szCs w:val="18"/>
              </w:rPr>
            </w:pPr>
          </w:p>
        </w:tc>
        <w:tc>
          <w:tcPr>
            <w:tcW w:w="448" w:type="dxa"/>
          </w:tcPr>
          <w:p w:rsidR="000D36EE" w:rsidRPr="003C2BE9" w:rsidRDefault="000D36EE" w:rsidP="000D36EE">
            <w:pPr>
              <w:spacing w:after="0" w:line="240" w:lineRule="auto"/>
              <w:ind w:left="-76" w:right="25"/>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97" w:type="dxa"/>
            <w:tcBorders>
              <w:bottom w:val="single" w:sz="4" w:space="0" w:color="auto"/>
            </w:tcBorders>
            <w:shd w:val="clear" w:color="auto" w:fill="auto"/>
          </w:tcPr>
          <w:p w:rsidR="000D36EE" w:rsidRPr="00182DC6" w:rsidRDefault="000D36EE" w:rsidP="000D36EE">
            <w:pPr>
              <w:spacing w:after="0" w:line="240" w:lineRule="auto"/>
              <w:ind w:left="-67" w:right="-23"/>
              <w:jc w:val="right"/>
              <w:rPr>
                <w:rFonts w:ascii="Angsana New" w:hAnsi="Angsana New"/>
                <w:sz w:val="18"/>
                <w:szCs w:val="18"/>
              </w:rPr>
            </w:pPr>
            <w:r w:rsidRPr="00182DC6">
              <w:rPr>
                <w:rFonts w:ascii="Angsana New" w:hAnsi="Angsana New"/>
                <w:sz w:val="18"/>
                <w:szCs w:val="18"/>
              </w:rPr>
              <w:t>1,0</w:t>
            </w:r>
            <w:r w:rsidR="00B51144">
              <w:rPr>
                <w:rFonts w:ascii="Angsana New" w:hAnsi="Angsana New"/>
                <w:sz w:val="18"/>
                <w:szCs w:val="18"/>
              </w:rPr>
              <w:t>36</w:t>
            </w:r>
            <w:r w:rsidRPr="00182DC6">
              <w:rPr>
                <w:rFonts w:ascii="Angsana New" w:hAnsi="Angsana New"/>
                <w:sz w:val="18"/>
                <w:szCs w:val="18"/>
              </w:rPr>
              <w:t>,</w:t>
            </w:r>
            <w:r w:rsidR="00632074">
              <w:rPr>
                <w:rFonts w:ascii="Angsana New" w:hAnsi="Angsana New"/>
                <w:sz w:val="18"/>
                <w:szCs w:val="18"/>
              </w:rPr>
              <w:t>360</w:t>
            </w:r>
          </w:p>
        </w:tc>
        <w:tc>
          <w:tcPr>
            <w:tcW w:w="626" w:type="dxa"/>
            <w:gridSpan w:val="2"/>
            <w:tcBorders>
              <w:bottom w:val="single" w:sz="4" w:space="0" w:color="auto"/>
            </w:tcBorders>
            <w:shd w:val="clear" w:color="auto" w:fill="auto"/>
          </w:tcPr>
          <w:p w:rsidR="000D36EE" w:rsidRPr="00E16DD6" w:rsidRDefault="000D36EE" w:rsidP="000D36EE">
            <w:pPr>
              <w:spacing w:after="0" w:line="240" w:lineRule="auto"/>
              <w:ind w:left="-76"/>
              <w:jc w:val="right"/>
              <w:rPr>
                <w:rFonts w:ascii="Angsana New" w:hAnsi="Angsana New"/>
                <w:sz w:val="18"/>
                <w:szCs w:val="18"/>
              </w:rPr>
            </w:pPr>
            <w:r>
              <w:rPr>
                <w:rFonts w:ascii="Angsana New" w:hAnsi="Angsana New"/>
                <w:sz w:val="18"/>
                <w:szCs w:val="18"/>
              </w:rPr>
              <w:t>1,231,539</w:t>
            </w:r>
          </w:p>
        </w:tc>
      </w:tr>
      <w:tr w:rsidR="000D36EE" w:rsidRPr="00FE4EF2" w:rsidTr="00546E3D">
        <w:trPr>
          <w:trHeight w:val="239"/>
        </w:trPr>
        <w:tc>
          <w:tcPr>
            <w:tcW w:w="244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 assets</w:t>
            </w:r>
          </w:p>
        </w:tc>
        <w:tc>
          <w:tcPr>
            <w:tcW w:w="531"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547" w:type="dxa"/>
          </w:tcPr>
          <w:p w:rsidR="000D36EE" w:rsidRPr="003C2BE9" w:rsidRDefault="000D36EE" w:rsidP="000D36EE">
            <w:pPr>
              <w:spacing w:after="0" w:line="240" w:lineRule="auto"/>
              <w:ind w:left="-63" w:right="81"/>
              <w:jc w:val="right"/>
              <w:rPr>
                <w:rFonts w:ascii="Angsana New" w:hAnsi="Angsana New"/>
                <w:sz w:val="18"/>
                <w:szCs w:val="18"/>
                <w:cs/>
              </w:rPr>
            </w:pPr>
          </w:p>
        </w:tc>
        <w:tc>
          <w:tcPr>
            <w:tcW w:w="490" w:type="dxa"/>
          </w:tcPr>
          <w:p w:rsidR="000D36EE" w:rsidRPr="00FE4EF2" w:rsidRDefault="000D36EE" w:rsidP="000D36EE">
            <w:pPr>
              <w:spacing w:after="0" w:line="240" w:lineRule="auto"/>
              <w:ind w:left="-67" w:right="9"/>
              <w:jc w:val="right"/>
              <w:rPr>
                <w:rFonts w:ascii="Angsana New" w:hAnsi="Angsana New"/>
                <w:sz w:val="18"/>
                <w:szCs w:val="18"/>
              </w:rPr>
            </w:pPr>
          </w:p>
        </w:tc>
        <w:tc>
          <w:tcPr>
            <w:tcW w:w="532"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right="4"/>
              <w:jc w:val="right"/>
              <w:rPr>
                <w:rFonts w:ascii="Angsana New" w:hAnsi="Angsana New"/>
                <w:sz w:val="18"/>
                <w:szCs w:val="18"/>
              </w:rPr>
            </w:pPr>
          </w:p>
        </w:tc>
        <w:tc>
          <w:tcPr>
            <w:tcW w:w="363"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90" w:type="dxa"/>
          </w:tcPr>
          <w:p w:rsidR="000D36EE" w:rsidRPr="00FE4EF2" w:rsidRDefault="000D36EE" w:rsidP="000D36EE">
            <w:pPr>
              <w:spacing w:after="0" w:line="240" w:lineRule="auto"/>
              <w:ind w:left="-76" w:right="-29"/>
              <w:jc w:val="right"/>
              <w:rPr>
                <w:rFonts w:ascii="Angsana New" w:hAnsi="Angsana New"/>
                <w:sz w:val="18"/>
                <w:szCs w:val="18"/>
              </w:rPr>
            </w:pPr>
          </w:p>
        </w:tc>
        <w:tc>
          <w:tcPr>
            <w:tcW w:w="448" w:type="dxa"/>
          </w:tcPr>
          <w:p w:rsidR="000D36EE" w:rsidRPr="003C2BE9" w:rsidRDefault="000D36EE" w:rsidP="000D36EE">
            <w:pPr>
              <w:spacing w:after="0" w:line="240" w:lineRule="auto"/>
              <w:ind w:left="-76" w:right="-29"/>
              <w:jc w:val="right"/>
              <w:rPr>
                <w:rFonts w:ascii="Angsana New" w:hAnsi="Angsana New"/>
                <w:sz w:val="18"/>
                <w:szCs w:val="18"/>
                <w:cs/>
              </w:rPr>
            </w:pPr>
          </w:p>
        </w:tc>
        <w:tc>
          <w:tcPr>
            <w:tcW w:w="560"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97" w:type="dxa"/>
            <w:tcBorders>
              <w:top w:val="single" w:sz="4" w:space="0" w:color="auto"/>
              <w:bottom w:val="double" w:sz="4" w:space="0" w:color="auto"/>
            </w:tcBorders>
            <w:shd w:val="clear" w:color="auto" w:fill="auto"/>
          </w:tcPr>
          <w:p w:rsidR="000D36EE" w:rsidRPr="00182DC6" w:rsidRDefault="000D36EE" w:rsidP="000D36EE">
            <w:pPr>
              <w:spacing w:after="0" w:line="240" w:lineRule="auto"/>
              <w:ind w:left="-67" w:right="-23"/>
              <w:jc w:val="right"/>
              <w:rPr>
                <w:rFonts w:ascii="Angsana New" w:hAnsi="Angsana New"/>
                <w:sz w:val="18"/>
                <w:szCs w:val="18"/>
              </w:rPr>
            </w:pPr>
            <w:r w:rsidRPr="00182DC6">
              <w:rPr>
                <w:rFonts w:ascii="Angsana New" w:hAnsi="Angsana New"/>
                <w:sz w:val="18"/>
                <w:szCs w:val="18"/>
              </w:rPr>
              <w:t>1,1</w:t>
            </w:r>
            <w:r w:rsidR="00B51144">
              <w:rPr>
                <w:rFonts w:ascii="Angsana New" w:hAnsi="Angsana New"/>
                <w:sz w:val="18"/>
                <w:szCs w:val="18"/>
              </w:rPr>
              <w:t>96</w:t>
            </w:r>
            <w:r w:rsidRPr="00182DC6">
              <w:rPr>
                <w:rFonts w:ascii="Angsana New" w:hAnsi="Angsana New"/>
                <w:sz w:val="18"/>
                <w:szCs w:val="18"/>
              </w:rPr>
              <w:t>,</w:t>
            </w:r>
            <w:r w:rsidR="00632074">
              <w:rPr>
                <w:rFonts w:ascii="Angsana New" w:hAnsi="Angsana New"/>
                <w:sz w:val="18"/>
                <w:szCs w:val="18"/>
              </w:rPr>
              <w:t>292</w:t>
            </w:r>
          </w:p>
        </w:tc>
        <w:tc>
          <w:tcPr>
            <w:tcW w:w="626" w:type="dxa"/>
            <w:gridSpan w:val="2"/>
            <w:tcBorders>
              <w:top w:val="single" w:sz="4" w:space="0" w:color="auto"/>
              <w:bottom w:val="double" w:sz="4" w:space="0" w:color="auto"/>
            </w:tcBorders>
            <w:shd w:val="clear" w:color="auto" w:fill="auto"/>
          </w:tcPr>
          <w:p w:rsidR="000D36EE" w:rsidRPr="00E16DD6" w:rsidRDefault="000D36EE" w:rsidP="000D36EE">
            <w:pPr>
              <w:spacing w:after="0" w:line="240" w:lineRule="auto"/>
              <w:ind w:left="-76"/>
              <w:jc w:val="right"/>
              <w:rPr>
                <w:rFonts w:ascii="Angsana New" w:hAnsi="Angsana New"/>
                <w:sz w:val="18"/>
                <w:szCs w:val="18"/>
              </w:rPr>
            </w:pPr>
            <w:r>
              <w:rPr>
                <w:rFonts w:ascii="Angsana New" w:hAnsi="Angsana New"/>
                <w:sz w:val="18"/>
                <w:szCs w:val="18"/>
              </w:rPr>
              <w:t>1,415,179</w:t>
            </w:r>
          </w:p>
        </w:tc>
      </w:tr>
    </w:tbl>
    <w:p w:rsidR="00DB20B4" w:rsidRDefault="00DB20B4" w:rsidP="005E110B">
      <w:pPr>
        <w:spacing w:after="0" w:line="240" w:lineRule="auto"/>
        <w:ind w:left="434" w:hanging="28"/>
        <w:jc w:val="thaiDistribute"/>
        <w:rPr>
          <w:rFonts w:asciiTheme="majorBidi" w:hAnsiTheme="majorBidi" w:cstheme="majorBidi"/>
          <w:spacing w:val="-2"/>
          <w:sz w:val="10"/>
          <w:szCs w:val="10"/>
        </w:rPr>
      </w:pPr>
    </w:p>
    <w:p w:rsidR="00182DC6" w:rsidRDefault="00182DC6" w:rsidP="00182DC6">
      <w:pPr>
        <w:spacing w:after="0" w:line="240" w:lineRule="auto"/>
        <w:ind w:left="434" w:hanging="28"/>
        <w:jc w:val="thaiDistribute"/>
        <w:rPr>
          <w:rFonts w:asciiTheme="majorBidi" w:hAnsiTheme="majorBidi" w:cstheme="majorBidi"/>
          <w:spacing w:val="-2"/>
          <w:sz w:val="28"/>
        </w:rPr>
      </w:pPr>
      <w:r w:rsidRPr="00E965EE">
        <w:rPr>
          <w:rFonts w:asciiTheme="majorBidi" w:hAnsiTheme="majorBidi" w:cstheme="majorBidi"/>
          <w:spacing w:val="-2"/>
          <w:sz w:val="28"/>
        </w:rPr>
        <w:t xml:space="preserve">For the </w:t>
      </w:r>
      <w:r w:rsidR="00E55460">
        <w:rPr>
          <w:rFonts w:asciiTheme="majorBidi" w:hAnsiTheme="majorBidi" w:cstheme="majorBidi"/>
          <w:spacing w:val="-2"/>
          <w:sz w:val="28"/>
        </w:rPr>
        <w:t>three</w:t>
      </w:r>
      <w:r w:rsidRPr="003C2BE9">
        <w:rPr>
          <w:rFonts w:asciiTheme="majorBidi" w:hAnsiTheme="majorBidi"/>
          <w:spacing w:val="-2"/>
          <w:sz w:val="28"/>
        </w:rPr>
        <w:t>-</w:t>
      </w:r>
      <w:r w:rsidRPr="00E965EE">
        <w:rPr>
          <w:rFonts w:asciiTheme="majorBidi" w:hAnsiTheme="majorBidi" w:cstheme="majorBidi"/>
          <w:spacing w:val="-2"/>
          <w:sz w:val="28"/>
        </w:rPr>
        <w:t>month period ended</w:t>
      </w:r>
      <w:r>
        <w:rPr>
          <w:rFonts w:asciiTheme="majorBidi" w:hAnsiTheme="majorBidi" w:cstheme="majorBidi"/>
          <w:spacing w:val="-2"/>
          <w:sz w:val="28"/>
        </w:rPr>
        <w:t xml:space="preserve"> June</w:t>
      </w:r>
      <w:r w:rsidRPr="00E965EE">
        <w:rPr>
          <w:rFonts w:asciiTheme="majorBidi" w:hAnsiTheme="majorBidi" w:cstheme="majorBidi"/>
          <w:spacing w:val="-2"/>
          <w:sz w:val="28"/>
        </w:rPr>
        <w:t xml:space="preserve"> 3</w:t>
      </w:r>
      <w:r w:rsidRPr="00D23E13">
        <w:rPr>
          <w:rFonts w:asciiTheme="majorBidi" w:hAnsiTheme="majorBidi" w:cstheme="majorBidi" w:hint="cs"/>
          <w:spacing w:val="-2"/>
          <w:sz w:val="28"/>
        </w:rPr>
        <w:t>0</w:t>
      </w:r>
      <w:r w:rsidRPr="00E965EE">
        <w:rPr>
          <w:rFonts w:asciiTheme="majorBidi" w:hAnsiTheme="majorBidi" w:cstheme="majorBidi"/>
          <w:spacing w:val="-2"/>
          <w:sz w:val="28"/>
        </w:rPr>
        <w:t>, 2024 and 2023, the Group has on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of the revenues from 1</w:t>
      </w:r>
      <w:r>
        <w:rPr>
          <w:rFonts w:asciiTheme="majorBidi" w:hAnsiTheme="majorBidi" w:cstheme="majorBidi"/>
          <w:spacing w:val="-2"/>
          <w:sz w:val="28"/>
        </w:rPr>
        <w:t xml:space="preserve"> and 2</w:t>
      </w:r>
      <w:r w:rsidRPr="003C2BE9">
        <w:rPr>
          <w:rFonts w:asciiTheme="majorBidi" w:hAnsiTheme="majorBidi"/>
          <w:spacing w:val="-2"/>
          <w:sz w:val="28"/>
        </w:rPr>
        <w:t xml:space="preserve"> </w:t>
      </w:r>
      <w:r>
        <w:rPr>
          <w:rFonts w:asciiTheme="majorBidi" w:hAnsiTheme="majorBidi" w:cstheme="majorBidi"/>
          <w:spacing w:val="-2"/>
          <w:sz w:val="28"/>
        </w:rPr>
        <w:t xml:space="preserve">customers </w:t>
      </w:r>
      <w:r w:rsidRPr="00E965EE">
        <w:rPr>
          <w:rFonts w:asciiTheme="majorBidi" w:hAnsiTheme="majorBidi" w:cstheme="majorBidi"/>
          <w:spacing w:val="-2"/>
          <w:sz w:val="28"/>
        </w:rPr>
        <w:t>respectively</w:t>
      </w:r>
      <w:r>
        <w:rPr>
          <w:rFonts w:asciiTheme="majorBidi" w:hAnsiTheme="majorBidi" w:cstheme="majorBidi"/>
          <w:spacing w:val="-2"/>
          <w:sz w:val="28"/>
        </w:rPr>
        <w:t>,</w:t>
      </w:r>
      <w:r w:rsidRPr="00E965EE">
        <w:rPr>
          <w:rFonts w:asciiTheme="majorBidi" w:hAnsiTheme="majorBidi" w:cstheme="majorBidi"/>
          <w:spacing w:val="-2"/>
          <w:sz w:val="28"/>
        </w:rPr>
        <w:t xml:space="preserve"> the amount of sales is amount of Baht </w:t>
      </w:r>
      <w:r w:rsidR="00D1091B">
        <w:rPr>
          <w:rFonts w:asciiTheme="majorBidi" w:hAnsiTheme="majorBidi" w:cstheme="majorBidi"/>
          <w:spacing w:val="-2"/>
          <w:sz w:val="28"/>
        </w:rPr>
        <w:t>66</w:t>
      </w:r>
      <w:r w:rsidR="00D1091B" w:rsidRPr="003C2BE9">
        <w:rPr>
          <w:rFonts w:asciiTheme="majorBidi" w:hAnsiTheme="majorBidi"/>
          <w:spacing w:val="-2"/>
          <w:sz w:val="28"/>
        </w:rPr>
        <w:t>.</w:t>
      </w:r>
      <w:r w:rsidR="00D1091B">
        <w:rPr>
          <w:rFonts w:asciiTheme="majorBidi" w:hAnsiTheme="majorBidi" w:cstheme="majorBidi"/>
          <w:spacing w:val="-2"/>
          <w:sz w:val="28"/>
        </w:rPr>
        <w:t>18</w:t>
      </w:r>
      <w:r w:rsidRPr="00E965EE">
        <w:rPr>
          <w:rFonts w:asciiTheme="majorBidi" w:hAnsiTheme="majorBidi" w:cstheme="majorBidi"/>
          <w:spacing w:val="-2"/>
          <w:sz w:val="28"/>
        </w:rPr>
        <w:t xml:space="preserve"> million and amount of Baht </w:t>
      </w:r>
      <w:r w:rsidR="00D1091B">
        <w:rPr>
          <w:rFonts w:asciiTheme="majorBidi" w:hAnsiTheme="majorBidi" w:cstheme="majorBidi"/>
          <w:spacing w:val="-2"/>
          <w:sz w:val="28"/>
        </w:rPr>
        <w:t>69</w:t>
      </w:r>
      <w:r w:rsidR="00D1091B" w:rsidRPr="003C2BE9">
        <w:rPr>
          <w:rFonts w:asciiTheme="majorBidi" w:hAnsiTheme="majorBidi"/>
          <w:spacing w:val="-2"/>
          <w:sz w:val="28"/>
        </w:rPr>
        <w:t>.</w:t>
      </w:r>
      <w:r w:rsidR="00D1091B">
        <w:rPr>
          <w:rFonts w:asciiTheme="majorBidi" w:hAnsiTheme="majorBidi" w:cstheme="majorBidi"/>
          <w:spacing w:val="-2"/>
          <w:sz w:val="28"/>
        </w:rPr>
        <w:t>81</w:t>
      </w:r>
      <w:r w:rsidRPr="00E965EE">
        <w:rPr>
          <w:rFonts w:asciiTheme="majorBidi" w:hAnsiTheme="majorBidi" w:cstheme="majorBidi"/>
          <w:spacing w:val="-2"/>
          <w:sz w:val="28"/>
        </w:rPr>
        <w:t xml:space="preserve"> million respectively</w:t>
      </w:r>
      <w:r w:rsidRPr="003C2BE9">
        <w:rPr>
          <w:rFonts w:asciiTheme="majorBidi" w:hAnsiTheme="majorBidi"/>
          <w:spacing w:val="-2"/>
          <w:sz w:val="28"/>
        </w:rPr>
        <w:t>.</w:t>
      </w:r>
    </w:p>
    <w:p w:rsidR="00182DC6" w:rsidRDefault="00182DC6" w:rsidP="005E110B">
      <w:pPr>
        <w:spacing w:after="0" w:line="240" w:lineRule="auto"/>
        <w:ind w:left="434" w:hanging="28"/>
        <w:jc w:val="thaiDistribute"/>
        <w:rPr>
          <w:rFonts w:asciiTheme="majorBidi" w:hAnsiTheme="majorBidi" w:cstheme="majorBidi"/>
          <w:spacing w:val="-2"/>
          <w:sz w:val="10"/>
          <w:szCs w:val="10"/>
        </w:rPr>
      </w:pPr>
    </w:p>
    <w:p w:rsidR="00182DC6" w:rsidRPr="00DB20B4" w:rsidRDefault="00182DC6" w:rsidP="005E110B">
      <w:pPr>
        <w:spacing w:after="0" w:line="240" w:lineRule="auto"/>
        <w:ind w:left="434" w:hanging="28"/>
        <w:jc w:val="thaiDistribute"/>
        <w:rPr>
          <w:rFonts w:asciiTheme="majorBidi" w:hAnsiTheme="majorBidi" w:cstheme="majorBidi"/>
          <w:spacing w:val="-2"/>
          <w:sz w:val="10"/>
          <w:szCs w:val="10"/>
        </w:rPr>
      </w:pPr>
    </w:p>
    <w:p w:rsidR="00DB20B4" w:rsidRDefault="00E965EE" w:rsidP="007927FB">
      <w:pPr>
        <w:spacing w:after="0" w:line="240" w:lineRule="auto"/>
        <w:ind w:left="434" w:hanging="28"/>
        <w:jc w:val="thaiDistribute"/>
        <w:rPr>
          <w:rFonts w:asciiTheme="majorBidi" w:hAnsiTheme="majorBidi" w:cstheme="majorBidi"/>
          <w:spacing w:val="-2"/>
          <w:sz w:val="28"/>
        </w:rPr>
      </w:pPr>
      <w:r w:rsidRPr="00E965EE">
        <w:rPr>
          <w:rFonts w:asciiTheme="majorBidi" w:hAnsiTheme="majorBidi" w:cstheme="majorBidi"/>
          <w:spacing w:val="-2"/>
          <w:sz w:val="28"/>
        </w:rPr>
        <w:t xml:space="preserve">For the </w:t>
      </w:r>
      <w:r w:rsidR="00E16DD6">
        <w:rPr>
          <w:rFonts w:asciiTheme="majorBidi" w:hAnsiTheme="majorBidi" w:cstheme="majorBidi"/>
          <w:spacing w:val="-2"/>
          <w:sz w:val="28"/>
        </w:rPr>
        <w:t>six</w:t>
      </w:r>
      <w:r w:rsidRPr="003C2BE9">
        <w:rPr>
          <w:rFonts w:asciiTheme="majorBidi" w:hAnsiTheme="majorBidi"/>
          <w:spacing w:val="-2"/>
          <w:sz w:val="28"/>
        </w:rPr>
        <w:t>-</w:t>
      </w:r>
      <w:r w:rsidRPr="00E965EE">
        <w:rPr>
          <w:rFonts w:asciiTheme="majorBidi" w:hAnsiTheme="majorBidi" w:cstheme="majorBidi"/>
          <w:spacing w:val="-2"/>
          <w:sz w:val="28"/>
        </w:rPr>
        <w:t>month period ended</w:t>
      </w:r>
      <w:r w:rsidR="00677151">
        <w:rPr>
          <w:rFonts w:asciiTheme="majorBidi" w:hAnsiTheme="majorBidi" w:cstheme="majorBidi"/>
          <w:spacing w:val="-2"/>
          <w:sz w:val="28"/>
        </w:rPr>
        <w:t xml:space="preserve"> June</w:t>
      </w:r>
      <w:r w:rsidRPr="00E965EE">
        <w:rPr>
          <w:rFonts w:asciiTheme="majorBidi" w:hAnsiTheme="majorBidi" w:cstheme="majorBidi"/>
          <w:spacing w:val="-2"/>
          <w:sz w:val="28"/>
        </w:rPr>
        <w:t xml:space="preserve"> 3</w:t>
      </w:r>
      <w:r w:rsidR="00677151" w:rsidRPr="00D23E13">
        <w:rPr>
          <w:rFonts w:asciiTheme="majorBidi" w:hAnsiTheme="majorBidi" w:cstheme="majorBidi" w:hint="cs"/>
          <w:spacing w:val="-2"/>
          <w:sz w:val="28"/>
        </w:rPr>
        <w:t>0</w:t>
      </w:r>
      <w:r w:rsidRPr="00E965EE">
        <w:rPr>
          <w:rFonts w:asciiTheme="majorBidi" w:hAnsiTheme="majorBidi" w:cstheme="majorBidi"/>
          <w:spacing w:val="-2"/>
          <w:sz w:val="28"/>
        </w:rPr>
        <w:t>, 2024 and 2023, the Group has on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of the revenues from 1 </w:t>
      </w:r>
      <w:r w:rsidR="005232E4">
        <w:rPr>
          <w:rFonts w:asciiTheme="majorBidi" w:hAnsiTheme="majorBidi" w:cstheme="majorBidi"/>
          <w:spacing w:val="-2"/>
          <w:sz w:val="28"/>
        </w:rPr>
        <w:t xml:space="preserve">customers </w:t>
      </w:r>
      <w:r w:rsidR="00182DC6">
        <w:rPr>
          <w:rFonts w:asciiTheme="majorBidi" w:hAnsiTheme="majorBidi" w:cstheme="majorBidi"/>
          <w:spacing w:val="-2"/>
          <w:sz w:val="28"/>
        </w:rPr>
        <w:t>and 2</w:t>
      </w:r>
      <w:r w:rsidR="00182DC6" w:rsidRPr="003C2BE9">
        <w:rPr>
          <w:rFonts w:asciiTheme="majorBidi" w:hAnsiTheme="majorBidi"/>
          <w:spacing w:val="-2"/>
          <w:sz w:val="28"/>
        </w:rPr>
        <w:t xml:space="preserve"> </w:t>
      </w:r>
      <w:r w:rsidR="00182DC6">
        <w:rPr>
          <w:rFonts w:asciiTheme="majorBidi" w:hAnsiTheme="majorBidi" w:cstheme="majorBidi"/>
          <w:spacing w:val="-2"/>
          <w:sz w:val="28"/>
        </w:rPr>
        <w:t xml:space="preserve">customers </w:t>
      </w:r>
      <w:r w:rsidR="00182DC6" w:rsidRPr="00E965EE">
        <w:rPr>
          <w:rFonts w:asciiTheme="majorBidi" w:hAnsiTheme="majorBidi" w:cstheme="majorBidi"/>
          <w:spacing w:val="-2"/>
          <w:sz w:val="28"/>
        </w:rPr>
        <w:t>respectively</w:t>
      </w:r>
      <w:r w:rsidR="00182DC6">
        <w:rPr>
          <w:rFonts w:asciiTheme="majorBidi" w:hAnsiTheme="majorBidi" w:cstheme="majorBidi"/>
          <w:spacing w:val="-2"/>
          <w:sz w:val="28"/>
        </w:rPr>
        <w:t>,</w:t>
      </w:r>
      <w:r w:rsidR="00182DC6" w:rsidRPr="003C2BE9">
        <w:rPr>
          <w:rFonts w:asciiTheme="majorBidi" w:hAnsiTheme="majorBidi"/>
          <w:spacing w:val="-2"/>
          <w:sz w:val="28"/>
        </w:rPr>
        <w:t xml:space="preserve"> </w:t>
      </w:r>
      <w:r w:rsidRPr="00E965EE">
        <w:rPr>
          <w:rFonts w:asciiTheme="majorBidi" w:hAnsiTheme="majorBidi" w:cstheme="majorBidi"/>
          <w:spacing w:val="-2"/>
          <w:sz w:val="28"/>
        </w:rPr>
        <w:t xml:space="preserve">the amount of sales is amount of Baht </w:t>
      </w:r>
      <w:r w:rsidR="00D1091B">
        <w:rPr>
          <w:rFonts w:asciiTheme="majorBidi" w:hAnsiTheme="majorBidi" w:cstheme="majorBidi"/>
          <w:spacing w:val="-2"/>
          <w:sz w:val="28"/>
        </w:rPr>
        <w:t>127</w:t>
      </w:r>
      <w:r w:rsidR="00D1091B" w:rsidRPr="003C2BE9">
        <w:rPr>
          <w:rFonts w:asciiTheme="majorBidi" w:hAnsiTheme="majorBidi"/>
          <w:spacing w:val="-2"/>
          <w:sz w:val="28"/>
        </w:rPr>
        <w:t>.</w:t>
      </w:r>
      <w:r w:rsidR="00D1091B">
        <w:rPr>
          <w:rFonts w:asciiTheme="majorBidi" w:hAnsiTheme="majorBidi" w:cstheme="majorBidi"/>
          <w:spacing w:val="-2"/>
          <w:sz w:val="28"/>
        </w:rPr>
        <w:t>67</w:t>
      </w:r>
      <w:r w:rsidRPr="00E965EE">
        <w:rPr>
          <w:rFonts w:asciiTheme="majorBidi" w:hAnsiTheme="majorBidi" w:cstheme="majorBidi"/>
          <w:spacing w:val="-2"/>
          <w:sz w:val="28"/>
        </w:rPr>
        <w:t xml:space="preserve"> million and amount of Baht </w:t>
      </w:r>
      <w:r w:rsidR="00D1091B">
        <w:rPr>
          <w:rFonts w:asciiTheme="majorBidi" w:hAnsiTheme="majorBidi" w:cstheme="majorBidi"/>
          <w:spacing w:val="-2"/>
          <w:sz w:val="28"/>
        </w:rPr>
        <w:t>90</w:t>
      </w:r>
      <w:r w:rsidR="00D1091B" w:rsidRPr="003C2BE9">
        <w:rPr>
          <w:rFonts w:asciiTheme="majorBidi" w:hAnsiTheme="majorBidi"/>
          <w:spacing w:val="-2"/>
          <w:sz w:val="28"/>
        </w:rPr>
        <w:t>.</w:t>
      </w:r>
      <w:r w:rsidR="00D1091B">
        <w:rPr>
          <w:rFonts w:asciiTheme="majorBidi" w:hAnsiTheme="majorBidi" w:cstheme="majorBidi"/>
          <w:spacing w:val="-2"/>
          <w:sz w:val="28"/>
        </w:rPr>
        <w:t>86</w:t>
      </w:r>
      <w:r w:rsidRPr="00E965EE">
        <w:rPr>
          <w:rFonts w:asciiTheme="majorBidi" w:hAnsiTheme="majorBidi" w:cstheme="majorBidi"/>
          <w:spacing w:val="-2"/>
          <w:sz w:val="28"/>
        </w:rPr>
        <w:t xml:space="preserve"> million respectively</w:t>
      </w:r>
      <w:r w:rsidRPr="003C2BE9">
        <w:rPr>
          <w:rFonts w:asciiTheme="majorBidi" w:hAnsiTheme="majorBidi"/>
          <w:spacing w:val="-2"/>
          <w:sz w:val="28"/>
        </w:rPr>
        <w:t>.</w:t>
      </w:r>
    </w:p>
    <w:p w:rsidR="004451D3" w:rsidRDefault="004451D3" w:rsidP="007927FB">
      <w:pPr>
        <w:spacing w:after="0" w:line="240" w:lineRule="auto"/>
        <w:ind w:left="434" w:hanging="28"/>
        <w:jc w:val="thaiDistribute"/>
        <w:rPr>
          <w:rFonts w:asciiTheme="majorBidi" w:hAnsiTheme="majorBidi" w:cstheme="majorBidi"/>
          <w:spacing w:val="-2"/>
          <w:sz w:val="28"/>
        </w:rPr>
      </w:pPr>
    </w:p>
    <w:p w:rsidR="004451D3" w:rsidRDefault="004451D3" w:rsidP="007927FB">
      <w:pPr>
        <w:spacing w:after="0" w:line="240" w:lineRule="auto"/>
        <w:ind w:left="434" w:hanging="28"/>
        <w:jc w:val="thaiDistribute"/>
        <w:rPr>
          <w:rFonts w:asciiTheme="majorBidi" w:hAnsiTheme="majorBidi" w:cstheme="majorBidi"/>
          <w:spacing w:val="-2"/>
          <w:sz w:val="28"/>
        </w:rPr>
      </w:pPr>
    </w:p>
    <w:p w:rsidR="004451D3" w:rsidRDefault="004451D3" w:rsidP="007927FB">
      <w:pPr>
        <w:spacing w:after="0" w:line="240" w:lineRule="auto"/>
        <w:ind w:left="434" w:hanging="28"/>
        <w:jc w:val="thaiDistribute"/>
        <w:rPr>
          <w:rFonts w:asciiTheme="majorBidi" w:hAnsiTheme="majorBidi" w:cstheme="majorBidi"/>
          <w:spacing w:val="-2"/>
          <w:sz w:val="28"/>
        </w:rPr>
      </w:pPr>
    </w:p>
    <w:p w:rsidR="003A5F4F" w:rsidRDefault="003A5F4F" w:rsidP="007927FB">
      <w:pPr>
        <w:spacing w:after="0" w:line="240" w:lineRule="auto"/>
        <w:ind w:left="434" w:hanging="28"/>
        <w:jc w:val="thaiDistribute"/>
        <w:rPr>
          <w:rFonts w:asciiTheme="majorBidi" w:hAnsiTheme="majorBidi" w:cstheme="majorBidi"/>
          <w:spacing w:val="-2"/>
          <w:sz w:val="28"/>
        </w:rPr>
      </w:pPr>
    </w:p>
    <w:p w:rsidR="003A5F4F" w:rsidRDefault="003A5F4F" w:rsidP="007927FB">
      <w:pPr>
        <w:spacing w:after="0" w:line="240" w:lineRule="auto"/>
        <w:ind w:left="434" w:hanging="28"/>
        <w:jc w:val="thaiDistribute"/>
        <w:rPr>
          <w:rFonts w:asciiTheme="majorBidi" w:hAnsiTheme="majorBidi" w:cstheme="majorBidi"/>
          <w:spacing w:val="-2"/>
          <w:sz w:val="28"/>
        </w:rPr>
      </w:pPr>
    </w:p>
    <w:p w:rsidR="003A5F4F" w:rsidRDefault="003A5F4F" w:rsidP="007927FB">
      <w:pPr>
        <w:spacing w:after="0" w:line="240" w:lineRule="auto"/>
        <w:ind w:left="434" w:hanging="28"/>
        <w:jc w:val="thaiDistribute"/>
        <w:rPr>
          <w:rFonts w:asciiTheme="majorBidi" w:hAnsiTheme="majorBidi" w:cstheme="majorBidi"/>
          <w:spacing w:val="-2"/>
          <w:sz w:val="28"/>
        </w:rPr>
      </w:pPr>
    </w:p>
    <w:p w:rsidR="004451D3" w:rsidRDefault="004451D3" w:rsidP="007927FB">
      <w:pPr>
        <w:spacing w:after="0" w:line="240" w:lineRule="auto"/>
        <w:ind w:left="434" w:hanging="28"/>
        <w:jc w:val="thaiDistribute"/>
        <w:rPr>
          <w:rFonts w:asciiTheme="majorBidi" w:hAnsiTheme="majorBidi" w:cstheme="majorBidi"/>
          <w:spacing w:val="-2"/>
          <w:sz w:val="28"/>
        </w:rPr>
      </w:pPr>
    </w:p>
    <w:p w:rsidR="009C3682" w:rsidRPr="00EC14EB" w:rsidRDefault="009C3682" w:rsidP="00E8359C">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szCs w:val="28"/>
          <w:u w:val="single"/>
        </w:rPr>
        <w:lastRenderedPageBreak/>
        <w:t>Revenue</w:t>
      </w:r>
    </w:p>
    <w:p w:rsidR="009C3682" w:rsidRPr="001A725E" w:rsidRDefault="009C3682" w:rsidP="009C3682">
      <w:pPr>
        <w:pStyle w:val="ListParagraph"/>
        <w:ind w:left="360"/>
        <w:rPr>
          <w:rFonts w:asciiTheme="majorBidi" w:hAnsiTheme="majorBidi" w:cstheme="majorBidi"/>
          <w:sz w:val="12"/>
          <w:szCs w:val="12"/>
          <w:u w:val="single"/>
        </w:rPr>
      </w:pPr>
    </w:p>
    <w:p w:rsidR="009C3682" w:rsidRPr="00E1154B" w:rsidRDefault="009C3682" w:rsidP="00E1154B">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The relationship between the revenue information disclosed for each reportable segment and a point in time for the </w:t>
      </w:r>
      <w:r w:rsidR="009E1DBA">
        <w:rPr>
          <w:rFonts w:asciiTheme="majorBidi" w:hAnsiTheme="majorBidi" w:cstheme="majorBidi"/>
          <w:sz w:val="28"/>
        </w:rPr>
        <w:t>six</w:t>
      </w:r>
      <w:r w:rsidRPr="003C2BE9">
        <w:rPr>
          <w:rFonts w:asciiTheme="majorBidi" w:hAnsiTheme="majorBidi"/>
          <w:sz w:val="28"/>
        </w:rPr>
        <w:t>-</w:t>
      </w:r>
      <w:r w:rsidRPr="00EC14EB">
        <w:rPr>
          <w:rFonts w:asciiTheme="majorBidi" w:hAnsiTheme="majorBidi" w:cstheme="majorBidi"/>
          <w:sz w:val="28"/>
        </w:rPr>
        <w:t xml:space="preserve">month period ended on </w:t>
      </w:r>
      <w:r w:rsidR="00622A93">
        <w:rPr>
          <w:rFonts w:asciiTheme="majorBidi" w:hAnsiTheme="majorBidi" w:cstheme="majorBidi"/>
          <w:sz w:val="28"/>
        </w:rPr>
        <w:t>June</w:t>
      </w:r>
      <w:r w:rsidR="00725797" w:rsidRPr="00EC14EB">
        <w:rPr>
          <w:rFonts w:asciiTheme="majorBidi" w:hAnsiTheme="majorBidi" w:cstheme="majorBidi"/>
          <w:sz w:val="28"/>
        </w:rPr>
        <w:t xml:space="preserve"> 3</w:t>
      </w:r>
      <w:r w:rsidR="00622A93">
        <w:rPr>
          <w:rFonts w:asciiTheme="majorBidi" w:hAnsiTheme="majorBidi" w:cstheme="majorBidi"/>
          <w:sz w:val="28"/>
        </w:rPr>
        <w:t>0</w:t>
      </w:r>
      <w:r w:rsidR="00725797" w:rsidRPr="00EC14EB">
        <w:rPr>
          <w:rFonts w:asciiTheme="majorBidi" w:hAnsiTheme="majorBidi" w:cstheme="majorBidi"/>
          <w:sz w:val="28"/>
        </w:rPr>
        <w:t>, 202</w:t>
      </w:r>
      <w:r w:rsidR="005E110B" w:rsidRPr="00EC14EB">
        <w:rPr>
          <w:rFonts w:asciiTheme="majorBidi" w:hAnsiTheme="majorBidi" w:cstheme="majorBidi"/>
          <w:sz w:val="28"/>
        </w:rPr>
        <w:t>4</w:t>
      </w:r>
      <w:r w:rsidR="00725797" w:rsidRPr="00EC14EB">
        <w:rPr>
          <w:rFonts w:asciiTheme="majorBidi" w:hAnsiTheme="majorBidi" w:cstheme="majorBidi"/>
          <w:sz w:val="28"/>
        </w:rPr>
        <w:t xml:space="preserve"> and 202</w:t>
      </w:r>
      <w:r w:rsidR="005E110B" w:rsidRPr="00EC14EB">
        <w:rPr>
          <w:rFonts w:asciiTheme="majorBidi" w:hAnsiTheme="majorBidi" w:cstheme="majorBidi"/>
          <w:sz w:val="28"/>
        </w:rPr>
        <w:t>3</w:t>
      </w:r>
      <w:r w:rsidRPr="00EC14EB">
        <w:rPr>
          <w:rFonts w:asciiTheme="majorBidi" w:hAnsiTheme="majorBidi" w:cstheme="majorBidi"/>
          <w:sz w:val="28"/>
        </w:rPr>
        <w:t>, are as follows</w:t>
      </w:r>
      <w:r w:rsidRPr="003C2BE9">
        <w:rPr>
          <w:rFonts w:asciiTheme="majorBidi" w:hAnsiTheme="majorBidi"/>
          <w:sz w:val="28"/>
        </w:rPr>
        <w:t>:-</w:t>
      </w:r>
    </w:p>
    <w:tbl>
      <w:tblPr>
        <w:tblW w:w="9627" w:type="dxa"/>
        <w:tblInd w:w="294" w:type="dxa"/>
        <w:tblLayout w:type="fixed"/>
        <w:tblLook w:val="04A0" w:firstRow="1" w:lastRow="0" w:firstColumn="1" w:lastColumn="0" w:noHBand="0" w:noVBand="1"/>
      </w:tblPr>
      <w:tblGrid>
        <w:gridCol w:w="1844"/>
        <w:gridCol w:w="588"/>
        <w:gridCol w:w="602"/>
        <w:gridCol w:w="490"/>
        <w:gridCol w:w="546"/>
        <w:gridCol w:w="406"/>
        <w:gridCol w:w="476"/>
        <w:gridCol w:w="406"/>
        <w:gridCol w:w="559"/>
        <w:gridCol w:w="490"/>
        <w:gridCol w:w="490"/>
        <w:gridCol w:w="714"/>
        <w:gridCol w:w="700"/>
        <w:gridCol w:w="672"/>
        <w:gridCol w:w="644"/>
      </w:tblGrid>
      <w:tr w:rsidR="007927FB" w:rsidRPr="00E965EE" w:rsidTr="00E70E77">
        <w:tc>
          <w:tcPr>
            <w:tcW w:w="1844" w:type="dxa"/>
            <w:shd w:val="clear" w:color="auto" w:fill="auto"/>
          </w:tcPr>
          <w:p w:rsidR="007927FB" w:rsidRPr="00E965EE" w:rsidRDefault="007927FB" w:rsidP="00CA3B3F">
            <w:pPr>
              <w:spacing w:after="0" w:line="240" w:lineRule="auto"/>
              <w:ind w:right="-102"/>
              <w:jc w:val="thaiDistribute"/>
              <w:rPr>
                <w:rFonts w:ascii="Angsana New" w:hAnsi="Angsana New"/>
                <w:szCs w:val="22"/>
              </w:rPr>
            </w:pPr>
          </w:p>
        </w:tc>
        <w:tc>
          <w:tcPr>
            <w:tcW w:w="588"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602"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490"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546"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5557" w:type="dxa"/>
            <w:gridSpan w:val="10"/>
          </w:tcPr>
          <w:p w:rsidR="007927FB" w:rsidRPr="00E965EE" w:rsidRDefault="007927FB" w:rsidP="00CA3B3F">
            <w:pPr>
              <w:tabs>
                <w:tab w:val="left" w:pos="600"/>
                <w:tab w:val="left" w:pos="1440"/>
              </w:tabs>
              <w:spacing w:after="0" w:line="240" w:lineRule="auto"/>
              <w:jc w:val="right"/>
              <w:rPr>
                <w:rFonts w:ascii="Angsana New" w:hAnsi="Angsana New"/>
                <w:szCs w:val="22"/>
              </w:rPr>
            </w:pPr>
            <w:r w:rsidRPr="003C2BE9">
              <w:rPr>
                <w:rFonts w:ascii="Angsana New" w:hAnsi="Angsana New"/>
                <w:szCs w:val="22"/>
              </w:rPr>
              <w:t>(</w:t>
            </w:r>
            <w:r w:rsidRPr="00E965EE">
              <w:rPr>
                <w:rFonts w:ascii="Angsana New" w:hAnsi="Angsana New"/>
                <w:szCs w:val="22"/>
              </w:rPr>
              <w:t xml:space="preserve">Unit </w:t>
            </w:r>
            <w:r w:rsidRPr="003C2BE9">
              <w:rPr>
                <w:rFonts w:ascii="Angsana New" w:hAnsi="Angsana New"/>
                <w:szCs w:val="22"/>
              </w:rPr>
              <w:t xml:space="preserve">: </w:t>
            </w:r>
            <w:r w:rsidRPr="00E965EE">
              <w:rPr>
                <w:rFonts w:ascii="Angsana New" w:hAnsi="Angsana New"/>
                <w:szCs w:val="22"/>
              </w:rPr>
              <w:t>Thousand Baht</w:t>
            </w:r>
            <w:r w:rsidRPr="003C2BE9">
              <w:rPr>
                <w:rFonts w:ascii="Angsana New" w:hAnsi="Angsana New"/>
                <w:szCs w:val="22"/>
              </w:rPr>
              <w:t>)</w:t>
            </w:r>
          </w:p>
        </w:tc>
      </w:tr>
      <w:tr w:rsidR="00A57EA6" w:rsidRPr="00E965EE" w:rsidTr="00ED1B4B">
        <w:tc>
          <w:tcPr>
            <w:tcW w:w="1844" w:type="dxa"/>
            <w:shd w:val="clear" w:color="auto" w:fill="auto"/>
          </w:tcPr>
          <w:p w:rsidR="00A57EA6" w:rsidRPr="00E965EE" w:rsidRDefault="00A57EA6" w:rsidP="00CA3B3F">
            <w:pPr>
              <w:spacing w:after="0" w:line="240" w:lineRule="auto"/>
              <w:ind w:right="-102"/>
              <w:jc w:val="thaiDistribute"/>
              <w:rPr>
                <w:rFonts w:ascii="Angsana New" w:hAnsi="Angsana New"/>
                <w:szCs w:val="22"/>
              </w:rPr>
            </w:pPr>
          </w:p>
        </w:tc>
        <w:tc>
          <w:tcPr>
            <w:tcW w:w="7783" w:type="dxa"/>
            <w:gridSpan w:val="14"/>
          </w:tcPr>
          <w:p w:rsidR="00A57EA6" w:rsidRPr="00E965EE" w:rsidRDefault="00A57EA6" w:rsidP="00CA3B3F">
            <w:pPr>
              <w:spacing w:after="0" w:line="240" w:lineRule="auto"/>
              <w:jc w:val="center"/>
              <w:rPr>
                <w:rFonts w:ascii="Angsana New" w:hAnsi="Angsana New"/>
                <w:szCs w:val="22"/>
                <w:highlight w:val="yellow"/>
              </w:rPr>
            </w:pPr>
            <w:r w:rsidRPr="00E965EE">
              <w:rPr>
                <w:rFonts w:ascii="Angsana New" w:hAnsi="Angsana New"/>
                <w:szCs w:val="22"/>
              </w:rPr>
              <w:t>Consolidated financial statements</w:t>
            </w:r>
          </w:p>
        </w:tc>
      </w:tr>
      <w:tr w:rsidR="00A57EA6" w:rsidRPr="00E965EE" w:rsidTr="00ED1B4B">
        <w:tc>
          <w:tcPr>
            <w:tcW w:w="1844" w:type="dxa"/>
            <w:shd w:val="clear" w:color="auto" w:fill="auto"/>
          </w:tcPr>
          <w:p w:rsidR="00A57EA6" w:rsidRPr="00E965EE" w:rsidRDefault="00A57EA6" w:rsidP="00CA3B3F">
            <w:pPr>
              <w:spacing w:after="0" w:line="240" w:lineRule="auto"/>
              <w:ind w:right="-102"/>
              <w:jc w:val="thaiDistribute"/>
              <w:rPr>
                <w:rFonts w:ascii="Angsana New" w:hAnsi="Angsana New"/>
                <w:szCs w:val="22"/>
              </w:rPr>
            </w:pPr>
          </w:p>
        </w:tc>
        <w:tc>
          <w:tcPr>
            <w:tcW w:w="7783" w:type="dxa"/>
            <w:gridSpan w:val="14"/>
          </w:tcPr>
          <w:p w:rsidR="00A57EA6" w:rsidRPr="003C2BE9" w:rsidRDefault="00A57EA6" w:rsidP="00725797">
            <w:pPr>
              <w:tabs>
                <w:tab w:val="left" w:pos="6687"/>
              </w:tabs>
              <w:spacing w:after="0" w:line="240" w:lineRule="auto"/>
              <w:jc w:val="center"/>
              <w:rPr>
                <w:rFonts w:ascii="Angsana New" w:hAnsi="Angsana New"/>
                <w:szCs w:val="22"/>
                <w:cs/>
              </w:rPr>
            </w:pPr>
            <w:r w:rsidRPr="00E965EE">
              <w:rPr>
                <w:rFonts w:ascii="Angsana New" w:hAnsi="Angsana New"/>
                <w:szCs w:val="22"/>
              </w:rPr>
              <w:t xml:space="preserve">For the </w:t>
            </w:r>
            <w:r>
              <w:rPr>
                <w:rFonts w:ascii="Angsana New" w:hAnsi="Angsana New"/>
                <w:szCs w:val="22"/>
              </w:rPr>
              <w:t>six</w:t>
            </w:r>
            <w:r w:rsidRPr="003C2BE9">
              <w:rPr>
                <w:rFonts w:ascii="Angsana New" w:hAnsi="Angsana New"/>
                <w:szCs w:val="22"/>
              </w:rPr>
              <w:t>-</w:t>
            </w:r>
            <w:r w:rsidRPr="00E965EE">
              <w:rPr>
                <w:rFonts w:ascii="Angsana New" w:hAnsi="Angsana New"/>
                <w:szCs w:val="22"/>
              </w:rPr>
              <w:t xml:space="preserve">month period ended </w:t>
            </w:r>
            <w:r>
              <w:rPr>
                <w:rFonts w:ascii="Angsana New" w:hAnsi="Angsana New"/>
                <w:szCs w:val="22"/>
              </w:rPr>
              <w:t>June</w:t>
            </w:r>
            <w:r w:rsidRPr="00E965EE">
              <w:rPr>
                <w:rFonts w:ascii="Angsana New" w:hAnsi="Angsana New"/>
                <w:szCs w:val="22"/>
              </w:rPr>
              <w:t xml:space="preserve"> 3</w:t>
            </w:r>
            <w:r>
              <w:rPr>
                <w:rFonts w:ascii="Angsana New" w:hAnsi="Angsana New"/>
                <w:szCs w:val="22"/>
              </w:rPr>
              <w:t>0</w:t>
            </w:r>
            <w:r w:rsidRPr="00E965EE">
              <w:rPr>
                <w:rFonts w:ascii="Angsana New" w:hAnsi="Angsana New"/>
                <w:szCs w:val="22"/>
              </w:rPr>
              <w:t>,</w:t>
            </w:r>
          </w:p>
        </w:tc>
      </w:tr>
      <w:tr w:rsidR="00E70E77" w:rsidRPr="00E965EE" w:rsidTr="00E70E77">
        <w:tc>
          <w:tcPr>
            <w:tcW w:w="1844" w:type="dxa"/>
            <w:shd w:val="clear" w:color="auto" w:fill="auto"/>
            <w:vAlign w:val="center"/>
          </w:tcPr>
          <w:p w:rsidR="007927FB" w:rsidRPr="00E965EE" w:rsidRDefault="007927FB" w:rsidP="00CA3B3F">
            <w:pPr>
              <w:spacing w:after="0" w:line="240" w:lineRule="auto"/>
              <w:ind w:right="-102"/>
              <w:jc w:val="thaiDistribute"/>
              <w:rPr>
                <w:rFonts w:ascii="Angsana New" w:hAnsi="Angsana New"/>
                <w:szCs w:val="22"/>
                <w:highlight w:val="yellow"/>
              </w:rPr>
            </w:pPr>
          </w:p>
        </w:tc>
        <w:tc>
          <w:tcPr>
            <w:tcW w:w="1190" w:type="dxa"/>
            <w:gridSpan w:val="2"/>
            <w:tcBorders>
              <w:top w:val="single" w:sz="4" w:space="0" w:color="auto"/>
              <w:bottom w:val="single" w:sz="4" w:space="0" w:color="auto"/>
            </w:tcBorders>
            <w:shd w:val="clear" w:color="auto" w:fill="auto"/>
            <w:vAlign w:val="center"/>
          </w:tcPr>
          <w:p w:rsidR="007927FB" w:rsidRPr="003C2BE9" w:rsidRDefault="007927FB" w:rsidP="00CA3B3F">
            <w:pPr>
              <w:tabs>
                <w:tab w:val="left" w:pos="1107"/>
              </w:tabs>
              <w:spacing w:after="0" w:line="240" w:lineRule="auto"/>
              <w:ind w:left="-63" w:right="-81"/>
              <w:jc w:val="center"/>
              <w:rPr>
                <w:rFonts w:ascii="Angsana New" w:hAnsi="Angsana New"/>
                <w:szCs w:val="22"/>
                <w:cs/>
              </w:rPr>
            </w:pPr>
            <w:r w:rsidRPr="00E965EE">
              <w:rPr>
                <w:rFonts w:ascii="Angsana New" w:hAnsi="Angsana New"/>
                <w:szCs w:val="22"/>
              </w:rPr>
              <w:t>Air</w:t>
            </w:r>
            <w:r w:rsidRPr="003C2BE9">
              <w:rPr>
                <w:rFonts w:ascii="Angsana New" w:hAnsi="Angsana New"/>
                <w:szCs w:val="22"/>
              </w:rPr>
              <w:t>-</w:t>
            </w:r>
            <w:r w:rsidRPr="00E965EE">
              <w:rPr>
                <w:rFonts w:ascii="Angsana New" w:hAnsi="Angsana New"/>
                <w:szCs w:val="22"/>
              </w:rPr>
              <w:t>conditioning products and parts</w:t>
            </w:r>
          </w:p>
        </w:tc>
        <w:tc>
          <w:tcPr>
            <w:tcW w:w="1036"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Construction</w:t>
            </w:r>
          </w:p>
          <w:p w:rsidR="007927FB" w:rsidRPr="003C2BE9" w:rsidRDefault="007927FB" w:rsidP="00CA3B3F">
            <w:pPr>
              <w:spacing w:after="0" w:line="240" w:lineRule="auto"/>
              <w:jc w:val="center"/>
              <w:rPr>
                <w:rFonts w:ascii="Angsana New" w:hAnsi="Angsana New"/>
                <w:szCs w:val="22"/>
                <w:cs/>
              </w:rPr>
            </w:pPr>
            <w:r w:rsidRPr="00E965EE">
              <w:rPr>
                <w:rFonts w:ascii="Angsana New" w:hAnsi="Angsana New"/>
                <w:szCs w:val="22"/>
              </w:rPr>
              <w:t>services</w:t>
            </w:r>
          </w:p>
        </w:tc>
        <w:tc>
          <w:tcPr>
            <w:tcW w:w="882" w:type="dxa"/>
            <w:gridSpan w:val="2"/>
            <w:tcBorders>
              <w:top w:val="single" w:sz="4" w:space="0" w:color="auto"/>
              <w:bottom w:val="single" w:sz="4" w:space="0" w:color="auto"/>
            </w:tcBorders>
            <w:shd w:val="clear" w:color="auto" w:fill="auto"/>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Hotel</w:t>
            </w:r>
          </w:p>
          <w:p w:rsidR="007927FB" w:rsidRPr="003C2BE9" w:rsidRDefault="007927FB" w:rsidP="00CA3B3F">
            <w:pPr>
              <w:spacing w:after="0" w:line="240" w:lineRule="auto"/>
              <w:jc w:val="center"/>
              <w:rPr>
                <w:rFonts w:ascii="Angsana New" w:hAnsi="Angsana New"/>
                <w:szCs w:val="22"/>
                <w:cs/>
              </w:rPr>
            </w:pPr>
            <w:r w:rsidRPr="00E965EE">
              <w:rPr>
                <w:rFonts w:ascii="Angsana New" w:hAnsi="Angsana New"/>
                <w:szCs w:val="22"/>
              </w:rPr>
              <w:t>services</w:t>
            </w:r>
          </w:p>
        </w:tc>
        <w:tc>
          <w:tcPr>
            <w:tcW w:w="965"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sidRPr="007927FB">
              <w:rPr>
                <w:rFonts w:ascii="Angsana New" w:hAnsi="Angsana New"/>
                <w:szCs w:val="22"/>
              </w:rPr>
              <w:t>Design services</w:t>
            </w:r>
          </w:p>
        </w:tc>
        <w:tc>
          <w:tcPr>
            <w:tcW w:w="980" w:type="dxa"/>
            <w:gridSpan w:val="2"/>
            <w:tcBorders>
              <w:top w:val="single" w:sz="4" w:space="0" w:color="auto"/>
              <w:bottom w:val="single" w:sz="4" w:space="0" w:color="auto"/>
            </w:tcBorders>
          </w:tcPr>
          <w:p w:rsidR="007927FB" w:rsidRPr="003C2BE9" w:rsidRDefault="007927FB" w:rsidP="00CA3B3F">
            <w:pPr>
              <w:spacing w:after="0" w:line="240" w:lineRule="auto"/>
              <w:jc w:val="center"/>
              <w:rPr>
                <w:rFonts w:ascii="Angsana New" w:hAnsi="Angsana New"/>
                <w:szCs w:val="22"/>
                <w:cs/>
              </w:rPr>
            </w:pPr>
            <w:r w:rsidRPr="00E965EE">
              <w:rPr>
                <w:rFonts w:ascii="Angsana New" w:hAnsi="Angsana New"/>
                <w:szCs w:val="22"/>
              </w:rPr>
              <w:t>Other</w:t>
            </w:r>
          </w:p>
        </w:tc>
        <w:tc>
          <w:tcPr>
            <w:tcW w:w="1414"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Pr>
                <w:rFonts w:ascii="Angsana New" w:hAnsi="Angsana New"/>
                <w:sz w:val="18"/>
                <w:szCs w:val="18"/>
              </w:rPr>
              <w:t>Eliminated</w:t>
            </w:r>
          </w:p>
        </w:tc>
        <w:tc>
          <w:tcPr>
            <w:tcW w:w="1316" w:type="dxa"/>
            <w:gridSpan w:val="2"/>
            <w:tcBorders>
              <w:top w:val="single" w:sz="4" w:space="0" w:color="auto"/>
              <w:bottom w:val="single" w:sz="4" w:space="0" w:color="auto"/>
            </w:tcBorders>
            <w:shd w:val="clear" w:color="auto" w:fill="auto"/>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Total</w:t>
            </w:r>
          </w:p>
        </w:tc>
      </w:tr>
      <w:tr w:rsidR="00E70E77" w:rsidRPr="00E965EE" w:rsidTr="00E70E77">
        <w:tc>
          <w:tcPr>
            <w:tcW w:w="1844" w:type="dxa"/>
            <w:shd w:val="clear" w:color="auto" w:fill="auto"/>
            <w:vAlign w:val="center"/>
          </w:tcPr>
          <w:p w:rsidR="007927FB" w:rsidRPr="00E965EE" w:rsidRDefault="007927FB" w:rsidP="007927FB">
            <w:pPr>
              <w:spacing w:after="0" w:line="240" w:lineRule="auto"/>
              <w:ind w:left="-108" w:right="-102"/>
              <w:jc w:val="thaiDistribute"/>
              <w:rPr>
                <w:rFonts w:ascii="Angsana New" w:hAnsi="Angsana New"/>
                <w:szCs w:val="22"/>
                <w:highlight w:val="yellow"/>
              </w:rPr>
            </w:pPr>
          </w:p>
        </w:tc>
        <w:tc>
          <w:tcPr>
            <w:tcW w:w="588"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02"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90"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546"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06"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76"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06"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559"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90"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90"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714"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700"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672"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44"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r>
      <w:tr w:rsidR="00E70E77" w:rsidRPr="00E965EE" w:rsidTr="00E70E77">
        <w:tc>
          <w:tcPr>
            <w:tcW w:w="3034" w:type="dxa"/>
            <w:gridSpan w:val="3"/>
            <w:shd w:val="clear" w:color="auto" w:fill="auto"/>
            <w:vAlign w:val="center"/>
          </w:tcPr>
          <w:p w:rsidR="007927FB" w:rsidRPr="00E965EE" w:rsidRDefault="007927FB" w:rsidP="007927FB">
            <w:pPr>
              <w:spacing w:after="0" w:line="240" w:lineRule="auto"/>
              <w:ind w:left="101" w:right="-81" w:hanging="42"/>
              <w:rPr>
                <w:rFonts w:ascii="Angsana New" w:hAnsi="Angsana New"/>
                <w:szCs w:val="22"/>
                <w:u w:val="single"/>
              </w:rPr>
            </w:pPr>
            <w:r w:rsidRPr="00E965EE">
              <w:rPr>
                <w:rFonts w:ascii="Angsana New" w:hAnsi="Angsana New"/>
                <w:szCs w:val="22"/>
              </w:rPr>
              <w:t>Revenue recognized when a performance obligation</w:t>
            </w:r>
          </w:p>
        </w:tc>
        <w:tc>
          <w:tcPr>
            <w:tcW w:w="490" w:type="dxa"/>
          </w:tcPr>
          <w:p w:rsidR="007927FB" w:rsidRPr="00E965EE" w:rsidRDefault="007927FB" w:rsidP="007927FB">
            <w:pPr>
              <w:spacing w:after="0" w:line="240" w:lineRule="auto"/>
              <w:jc w:val="center"/>
              <w:rPr>
                <w:rFonts w:ascii="Angsana New" w:hAnsi="Angsana New"/>
                <w:szCs w:val="22"/>
                <w:u w:val="single"/>
              </w:rPr>
            </w:pPr>
          </w:p>
        </w:tc>
        <w:tc>
          <w:tcPr>
            <w:tcW w:w="546" w:type="dxa"/>
          </w:tcPr>
          <w:p w:rsidR="007927FB" w:rsidRPr="00E965EE" w:rsidRDefault="007927FB" w:rsidP="007927FB">
            <w:pPr>
              <w:spacing w:after="0" w:line="240" w:lineRule="auto"/>
              <w:jc w:val="center"/>
              <w:rPr>
                <w:rFonts w:ascii="Angsana New" w:hAnsi="Angsana New"/>
                <w:szCs w:val="22"/>
                <w:u w:val="single"/>
              </w:rPr>
            </w:pPr>
          </w:p>
        </w:tc>
        <w:tc>
          <w:tcPr>
            <w:tcW w:w="406" w:type="dxa"/>
            <w:shd w:val="clear" w:color="auto" w:fill="auto"/>
            <w:vAlign w:val="center"/>
          </w:tcPr>
          <w:p w:rsidR="007927FB" w:rsidRPr="00E965EE" w:rsidRDefault="007927FB" w:rsidP="007927FB">
            <w:pPr>
              <w:spacing w:after="0" w:line="240" w:lineRule="auto"/>
              <w:jc w:val="center"/>
              <w:rPr>
                <w:rFonts w:ascii="Angsana New" w:hAnsi="Angsana New"/>
                <w:szCs w:val="22"/>
                <w:u w:val="single"/>
              </w:rPr>
            </w:pPr>
          </w:p>
        </w:tc>
        <w:tc>
          <w:tcPr>
            <w:tcW w:w="476" w:type="dxa"/>
            <w:shd w:val="clear" w:color="auto" w:fill="auto"/>
            <w:vAlign w:val="center"/>
          </w:tcPr>
          <w:p w:rsidR="007927FB" w:rsidRPr="00E965EE" w:rsidRDefault="007927FB" w:rsidP="007927FB">
            <w:pPr>
              <w:spacing w:after="0" w:line="240" w:lineRule="auto"/>
              <w:jc w:val="center"/>
              <w:rPr>
                <w:rFonts w:ascii="Angsana New" w:hAnsi="Angsana New"/>
                <w:szCs w:val="22"/>
                <w:u w:val="single"/>
              </w:rPr>
            </w:pPr>
          </w:p>
        </w:tc>
        <w:tc>
          <w:tcPr>
            <w:tcW w:w="406" w:type="dxa"/>
          </w:tcPr>
          <w:p w:rsidR="007927FB" w:rsidRPr="00E965EE" w:rsidRDefault="007927FB" w:rsidP="007927FB">
            <w:pPr>
              <w:spacing w:after="0" w:line="240" w:lineRule="auto"/>
              <w:jc w:val="center"/>
              <w:rPr>
                <w:rFonts w:ascii="Angsana New" w:hAnsi="Angsana New"/>
                <w:szCs w:val="22"/>
                <w:u w:val="single"/>
              </w:rPr>
            </w:pPr>
          </w:p>
        </w:tc>
        <w:tc>
          <w:tcPr>
            <w:tcW w:w="559" w:type="dxa"/>
          </w:tcPr>
          <w:p w:rsidR="007927FB" w:rsidRPr="00E965EE" w:rsidRDefault="007927FB" w:rsidP="007927FB">
            <w:pPr>
              <w:spacing w:after="0" w:line="240" w:lineRule="auto"/>
              <w:jc w:val="center"/>
              <w:rPr>
                <w:rFonts w:ascii="Angsana New" w:hAnsi="Angsana New"/>
                <w:szCs w:val="22"/>
                <w:u w:val="single"/>
              </w:rPr>
            </w:pPr>
          </w:p>
        </w:tc>
        <w:tc>
          <w:tcPr>
            <w:tcW w:w="490" w:type="dxa"/>
            <w:vAlign w:val="center"/>
          </w:tcPr>
          <w:p w:rsidR="007927FB" w:rsidRPr="00E965EE" w:rsidRDefault="007927FB" w:rsidP="007927FB">
            <w:pPr>
              <w:spacing w:after="0" w:line="240" w:lineRule="auto"/>
              <w:jc w:val="center"/>
              <w:rPr>
                <w:rFonts w:ascii="Angsana New" w:hAnsi="Angsana New"/>
                <w:szCs w:val="22"/>
                <w:u w:val="single"/>
              </w:rPr>
            </w:pPr>
          </w:p>
        </w:tc>
        <w:tc>
          <w:tcPr>
            <w:tcW w:w="490" w:type="dxa"/>
            <w:vAlign w:val="center"/>
          </w:tcPr>
          <w:p w:rsidR="007927FB" w:rsidRPr="00E965EE" w:rsidRDefault="007927FB" w:rsidP="007927FB">
            <w:pPr>
              <w:spacing w:after="0" w:line="240" w:lineRule="auto"/>
              <w:jc w:val="center"/>
              <w:rPr>
                <w:rFonts w:ascii="Angsana New" w:hAnsi="Angsana New"/>
                <w:szCs w:val="22"/>
                <w:u w:val="single"/>
              </w:rPr>
            </w:pPr>
          </w:p>
        </w:tc>
        <w:tc>
          <w:tcPr>
            <w:tcW w:w="714" w:type="dxa"/>
          </w:tcPr>
          <w:p w:rsidR="007927FB" w:rsidRPr="00E965EE" w:rsidRDefault="007927FB" w:rsidP="007927FB">
            <w:pPr>
              <w:spacing w:after="0" w:line="240" w:lineRule="auto"/>
              <w:jc w:val="center"/>
              <w:rPr>
                <w:rFonts w:ascii="Angsana New" w:hAnsi="Angsana New"/>
                <w:szCs w:val="22"/>
                <w:u w:val="single"/>
              </w:rPr>
            </w:pPr>
          </w:p>
        </w:tc>
        <w:tc>
          <w:tcPr>
            <w:tcW w:w="700" w:type="dxa"/>
          </w:tcPr>
          <w:p w:rsidR="007927FB" w:rsidRPr="00E965EE" w:rsidRDefault="007927FB" w:rsidP="007927FB">
            <w:pPr>
              <w:spacing w:after="0" w:line="240" w:lineRule="auto"/>
              <w:jc w:val="center"/>
              <w:rPr>
                <w:rFonts w:ascii="Angsana New" w:hAnsi="Angsana New"/>
                <w:szCs w:val="22"/>
                <w:u w:val="single"/>
              </w:rPr>
            </w:pPr>
          </w:p>
        </w:tc>
        <w:tc>
          <w:tcPr>
            <w:tcW w:w="672" w:type="dxa"/>
            <w:shd w:val="clear" w:color="auto" w:fill="auto"/>
            <w:vAlign w:val="center"/>
          </w:tcPr>
          <w:p w:rsidR="007927FB" w:rsidRPr="00E965EE" w:rsidRDefault="007927FB" w:rsidP="007927FB">
            <w:pPr>
              <w:spacing w:after="0" w:line="240" w:lineRule="auto"/>
              <w:jc w:val="center"/>
              <w:rPr>
                <w:rFonts w:ascii="Angsana New" w:hAnsi="Angsana New"/>
                <w:szCs w:val="22"/>
                <w:u w:val="single"/>
              </w:rPr>
            </w:pPr>
          </w:p>
        </w:tc>
        <w:tc>
          <w:tcPr>
            <w:tcW w:w="644" w:type="dxa"/>
            <w:shd w:val="clear" w:color="auto" w:fill="auto"/>
            <w:vAlign w:val="center"/>
          </w:tcPr>
          <w:p w:rsidR="007927FB" w:rsidRPr="00E965EE" w:rsidRDefault="007927FB" w:rsidP="007927FB">
            <w:pPr>
              <w:spacing w:after="0" w:line="240" w:lineRule="auto"/>
              <w:jc w:val="center"/>
              <w:rPr>
                <w:rFonts w:ascii="Angsana New" w:hAnsi="Angsana New"/>
                <w:szCs w:val="22"/>
                <w:u w:val="single"/>
              </w:rPr>
            </w:pPr>
          </w:p>
        </w:tc>
      </w:tr>
      <w:tr w:rsidR="00E70E77" w:rsidRPr="00E965EE" w:rsidTr="00E70E77">
        <w:tc>
          <w:tcPr>
            <w:tcW w:w="1844" w:type="dxa"/>
            <w:shd w:val="clear" w:color="auto" w:fill="auto"/>
            <w:vAlign w:val="center"/>
          </w:tcPr>
          <w:p w:rsidR="00E70E77" w:rsidRPr="003C2BE9" w:rsidRDefault="00E70E77" w:rsidP="00E70E77">
            <w:pPr>
              <w:spacing w:after="0" w:line="240" w:lineRule="auto"/>
              <w:ind w:left="101" w:right="-81" w:hanging="42"/>
              <w:rPr>
                <w:rFonts w:ascii="Angsana New" w:hAnsi="Angsana New"/>
                <w:szCs w:val="22"/>
                <w:cs/>
              </w:rPr>
            </w:pPr>
            <w:r w:rsidRPr="003C2BE9">
              <w:rPr>
                <w:rFonts w:ascii="Angsana New" w:hAnsi="Angsana New"/>
                <w:szCs w:val="22"/>
              </w:rPr>
              <w:t xml:space="preserve">- </w:t>
            </w:r>
            <w:r w:rsidRPr="00E965EE">
              <w:rPr>
                <w:rFonts w:ascii="Angsana New" w:hAnsi="Angsana New"/>
                <w:szCs w:val="22"/>
              </w:rPr>
              <w:t>satisfied at a point in time</w:t>
            </w:r>
          </w:p>
        </w:tc>
        <w:tc>
          <w:tcPr>
            <w:tcW w:w="588" w:type="dxa"/>
            <w:shd w:val="clear" w:color="auto" w:fill="auto"/>
            <w:vAlign w:val="center"/>
          </w:tcPr>
          <w:p w:rsidR="00E70E77" w:rsidRPr="007927FB" w:rsidRDefault="00E70E77" w:rsidP="00E70E77">
            <w:pPr>
              <w:spacing w:after="0" w:line="240" w:lineRule="auto"/>
              <w:ind w:left="-63" w:right="-34" w:hanging="46"/>
              <w:jc w:val="right"/>
              <w:rPr>
                <w:rFonts w:ascii="Angsana New" w:hAnsi="Angsana New"/>
                <w:szCs w:val="22"/>
              </w:rPr>
            </w:pPr>
            <w:r w:rsidRPr="007927FB">
              <w:rPr>
                <w:rFonts w:ascii="Angsana New" w:hAnsi="Angsana New"/>
                <w:szCs w:val="22"/>
              </w:rPr>
              <w:t>33</w:t>
            </w:r>
            <w:r w:rsidR="00D1091B">
              <w:rPr>
                <w:rFonts w:ascii="Angsana New" w:hAnsi="Angsana New"/>
                <w:szCs w:val="22"/>
              </w:rPr>
              <w:t>1</w:t>
            </w:r>
            <w:r w:rsidRPr="007927FB">
              <w:rPr>
                <w:rFonts w:ascii="Angsana New" w:hAnsi="Angsana New"/>
                <w:szCs w:val="22"/>
              </w:rPr>
              <w:t>,</w:t>
            </w:r>
            <w:r w:rsidR="00D1091B">
              <w:rPr>
                <w:rFonts w:ascii="Angsana New" w:hAnsi="Angsana New"/>
                <w:szCs w:val="22"/>
              </w:rPr>
              <w:t>239</w:t>
            </w:r>
          </w:p>
        </w:tc>
        <w:tc>
          <w:tcPr>
            <w:tcW w:w="602" w:type="dxa"/>
            <w:shd w:val="clear" w:color="auto" w:fill="auto"/>
            <w:vAlign w:val="center"/>
          </w:tcPr>
          <w:p w:rsidR="00E70E77" w:rsidRPr="001A725E" w:rsidRDefault="00E70E77" w:rsidP="00E70E77">
            <w:pPr>
              <w:spacing w:after="0" w:line="240" w:lineRule="auto"/>
              <w:ind w:left="-63" w:right="-34" w:hanging="46"/>
              <w:jc w:val="right"/>
              <w:rPr>
                <w:rFonts w:ascii="Angsana New" w:hAnsi="Angsana New"/>
                <w:szCs w:val="22"/>
              </w:rPr>
            </w:pPr>
            <w:r>
              <w:rPr>
                <w:rFonts w:ascii="Angsana New" w:hAnsi="Angsana New"/>
                <w:szCs w:val="22"/>
              </w:rPr>
              <w:t>559,41</w:t>
            </w:r>
            <w:r w:rsidR="00D1091B">
              <w:rPr>
                <w:rFonts w:ascii="Angsana New" w:hAnsi="Angsana New"/>
                <w:szCs w:val="22"/>
              </w:rPr>
              <w:t>7</w:t>
            </w:r>
          </w:p>
        </w:tc>
        <w:tc>
          <w:tcPr>
            <w:tcW w:w="490" w:type="dxa"/>
          </w:tcPr>
          <w:p w:rsidR="00E70E77" w:rsidRPr="007927FB" w:rsidRDefault="00E70E77" w:rsidP="00E70E77">
            <w:pPr>
              <w:spacing w:after="0" w:line="240" w:lineRule="auto"/>
              <w:ind w:left="-67" w:right="-36"/>
              <w:jc w:val="right"/>
              <w:rPr>
                <w:rFonts w:ascii="Angsana New" w:hAnsi="Angsana New"/>
                <w:szCs w:val="22"/>
              </w:rPr>
            </w:pPr>
            <w:r w:rsidRPr="003C2BE9">
              <w:rPr>
                <w:rFonts w:ascii="Angsana New" w:hAnsi="Angsana New"/>
                <w:szCs w:val="22"/>
              </w:rPr>
              <w:t>-</w:t>
            </w:r>
          </w:p>
        </w:tc>
        <w:tc>
          <w:tcPr>
            <w:tcW w:w="546" w:type="dxa"/>
          </w:tcPr>
          <w:p w:rsidR="00E70E77" w:rsidRPr="001A725E" w:rsidRDefault="00E70E77" w:rsidP="00E70E77">
            <w:pPr>
              <w:spacing w:after="0" w:line="240" w:lineRule="auto"/>
              <w:ind w:left="-67" w:right="-17"/>
              <w:jc w:val="right"/>
              <w:rPr>
                <w:rFonts w:ascii="Angsana New" w:hAnsi="Angsana New"/>
                <w:szCs w:val="22"/>
              </w:rPr>
            </w:pPr>
            <w:r w:rsidRPr="003C2BE9">
              <w:rPr>
                <w:rFonts w:ascii="Angsana New" w:hAnsi="Angsana New"/>
                <w:szCs w:val="22"/>
              </w:rPr>
              <w:t>-</w:t>
            </w:r>
          </w:p>
        </w:tc>
        <w:tc>
          <w:tcPr>
            <w:tcW w:w="406" w:type="dxa"/>
            <w:shd w:val="clear" w:color="auto" w:fill="auto"/>
            <w:vAlign w:val="center"/>
          </w:tcPr>
          <w:p w:rsidR="00E70E77" w:rsidRPr="007927FB" w:rsidRDefault="00E70E77" w:rsidP="00E70E77">
            <w:pPr>
              <w:spacing w:after="0" w:line="240" w:lineRule="auto"/>
              <w:ind w:left="-49" w:right="-38" w:hanging="55"/>
              <w:jc w:val="right"/>
              <w:rPr>
                <w:rFonts w:ascii="Angsana New" w:hAnsi="Angsana New"/>
                <w:szCs w:val="22"/>
              </w:rPr>
            </w:pPr>
            <w:r w:rsidRPr="003C2BE9">
              <w:rPr>
                <w:rFonts w:ascii="Angsana New" w:hAnsi="Angsana New"/>
                <w:szCs w:val="22"/>
              </w:rPr>
              <w:t>-</w:t>
            </w:r>
          </w:p>
        </w:tc>
        <w:tc>
          <w:tcPr>
            <w:tcW w:w="476" w:type="dxa"/>
            <w:shd w:val="clear" w:color="auto" w:fill="auto"/>
            <w:vAlign w:val="center"/>
          </w:tcPr>
          <w:p w:rsidR="00E70E77" w:rsidRPr="001A725E" w:rsidRDefault="00E70E77" w:rsidP="00E70E77">
            <w:pPr>
              <w:spacing w:after="0" w:line="240" w:lineRule="auto"/>
              <w:ind w:left="-49" w:right="-12" w:hanging="55"/>
              <w:jc w:val="right"/>
              <w:rPr>
                <w:rFonts w:ascii="Angsana New" w:hAnsi="Angsana New"/>
                <w:szCs w:val="22"/>
              </w:rPr>
            </w:pPr>
            <w:r>
              <w:rPr>
                <w:rFonts w:ascii="Angsana New" w:hAnsi="Angsana New"/>
                <w:szCs w:val="22"/>
              </w:rPr>
              <w:t>2</w:t>
            </w:r>
            <w:r w:rsidRPr="001A725E">
              <w:rPr>
                <w:rFonts w:ascii="Angsana New" w:hAnsi="Angsana New"/>
                <w:szCs w:val="22"/>
              </w:rPr>
              <w:t>,</w:t>
            </w:r>
            <w:r>
              <w:rPr>
                <w:rFonts w:ascii="Angsana New" w:hAnsi="Angsana New"/>
                <w:szCs w:val="22"/>
              </w:rPr>
              <w:t>320</w:t>
            </w:r>
          </w:p>
        </w:tc>
        <w:tc>
          <w:tcPr>
            <w:tcW w:w="406" w:type="dxa"/>
          </w:tcPr>
          <w:p w:rsidR="00E70E77" w:rsidRPr="00E70E77" w:rsidRDefault="00E70E77" w:rsidP="00E70E77">
            <w:pPr>
              <w:spacing w:after="0" w:line="240" w:lineRule="auto"/>
              <w:ind w:left="-67" w:right="-23"/>
              <w:jc w:val="right"/>
              <w:rPr>
                <w:rFonts w:ascii="Angsana New" w:hAnsi="Angsana New"/>
                <w:szCs w:val="22"/>
              </w:rPr>
            </w:pPr>
            <w:r w:rsidRPr="003C2BE9">
              <w:rPr>
                <w:rFonts w:ascii="Angsana New" w:hAnsi="Angsana New"/>
                <w:szCs w:val="22"/>
              </w:rPr>
              <w:t>-</w:t>
            </w:r>
          </w:p>
        </w:tc>
        <w:tc>
          <w:tcPr>
            <w:tcW w:w="559" w:type="dxa"/>
          </w:tcPr>
          <w:p w:rsidR="00E70E77" w:rsidRPr="00E70E77" w:rsidRDefault="00E70E77" w:rsidP="00E70E77">
            <w:pPr>
              <w:spacing w:after="0" w:line="240" w:lineRule="auto"/>
              <w:ind w:left="-67" w:right="-23"/>
              <w:jc w:val="right"/>
              <w:rPr>
                <w:rFonts w:ascii="Angsana New" w:hAnsi="Angsana New"/>
                <w:szCs w:val="22"/>
              </w:rPr>
            </w:pPr>
            <w:r w:rsidRPr="003C2BE9">
              <w:rPr>
                <w:rFonts w:ascii="Angsana New" w:hAnsi="Angsana New"/>
                <w:szCs w:val="22"/>
              </w:rPr>
              <w:t>-</w:t>
            </w:r>
          </w:p>
        </w:tc>
        <w:tc>
          <w:tcPr>
            <w:tcW w:w="490" w:type="dxa"/>
          </w:tcPr>
          <w:p w:rsidR="00E70E77" w:rsidRPr="00E70E77" w:rsidRDefault="00E70E77" w:rsidP="00E70E77">
            <w:pPr>
              <w:spacing w:after="0" w:line="240" w:lineRule="auto"/>
              <w:ind w:left="-67" w:right="-23"/>
              <w:jc w:val="right"/>
              <w:rPr>
                <w:rFonts w:ascii="Angsana New" w:hAnsi="Angsana New"/>
                <w:szCs w:val="22"/>
              </w:rPr>
            </w:pPr>
            <w:r w:rsidRPr="00E70E77">
              <w:rPr>
                <w:rFonts w:ascii="Angsana New" w:hAnsi="Angsana New"/>
                <w:szCs w:val="22"/>
              </w:rPr>
              <w:t>5,4</w:t>
            </w:r>
            <w:r w:rsidR="00B51144">
              <w:rPr>
                <w:rFonts w:ascii="Angsana New" w:hAnsi="Angsana New"/>
                <w:szCs w:val="22"/>
              </w:rPr>
              <w:t>10</w:t>
            </w:r>
          </w:p>
        </w:tc>
        <w:tc>
          <w:tcPr>
            <w:tcW w:w="490" w:type="dxa"/>
          </w:tcPr>
          <w:p w:rsidR="00E70E77" w:rsidRPr="00E70E77" w:rsidRDefault="00E70E77" w:rsidP="00E70E77">
            <w:pPr>
              <w:spacing w:after="0" w:line="240" w:lineRule="auto"/>
              <w:ind w:left="-63" w:right="-34" w:hanging="46"/>
              <w:jc w:val="right"/>
              <w:rPr>
                <w:rFonts w:ascii="Angsana New" w:hAnsi="Angsana New"/>
                <w:szCs w:val="22"/>
              </w:rPr>
            </w:pPr>
            <w:r w:rsidRPr="00E70E77">
              <w:rPr>
                <w:rFonts w:ascii="Angsana New" w:hAnsi="Angsana New"/>
                <w:szCs w:val="22"/>
              </w:rPr>
              <w:t>3,3</w:t>
            </w:r>
            <w:r w:rsidR="00D1091B">
              <w:rPr>
                <w:rFonts w:ascii="Angsana New" w:hAnsi="Angsana New"/>
                <w:szCs w:val="22"/>
              </w:rPr>
              <w:t>29</w:t>
            </w:r>
          </w:p>
        </w:tc>
        <w:tc>
          <w:tcPr>
            <w:tcW w:w="714" w:type="dxa"/>
          </w:tcPr>
          <w:p w:rsidR="00E70E77" w:rsidRPr="00E70E77" w:rsidRDefault="00E70E77" w:rsidP="00E70E77">
            <w:pPr>
              <w:spacing w:after="0" w:line="240" w:lineRule="auto"/>
              <w:ind w:left="-76" w:right="-7"/>
              <w:jc w:val="right"/>
              <w:rPr>
                <w:rFonts w:ascii="Angsana New" w:hAnsi="Angsana New"/>
                <w:szCs w:val="22"/>
              </w:rPr>
            </w:pPr>
            <w:r w:rsidRPr="003C2BE9">
              <w:rPr>
                <w:rFonts w:ascii="Angsana New" w:hAnsi="Angsana New"/>
                <w:szCs w:val="22"/>
              </w:rPr>
              <w:t>(</w:t>
            </w:r>
            <w:r w:rsidRPr="00E70E77">
              <w:rPr>
                <w:rFonts w:ascii="Angsana New" w:hAnsi="Angsana New"/>
                <w:szCs w:val="22"/>
              </w:rPr>
              <w:t>12</w:t>
            </w:r>
            <w:r w:rsidR="00A57EA6" w:rsidRPr="003C2BE9">
              <w:rPr>
                <w:rFonts w:ascii="Angsana New" w:hAnsi="Angsana New" w:hint="cs"/>
                <w:szCs w:val="22"/>
              </w:rPr>
              <w:t>3</w:t>
            </w:r>
            <w:r w:rsidRPr="00E70E77">
              <w:rPr>
                <w:rFonts w:ascii="Angsana New" w:hAnsi="Angsana New"/>
                <w:szCs w:val="22"/>
              </w:rPr>
              <w:t>,9</w:t>
            </w:r>
            <w:r w:rsidR="00B51144">
              <w:rPr>
                <w:rFonts w:ascii="Angsana New" w:hAnsi="Angsana New"/>
                <w:szCs w:val="22"/>
              </w:rPr>
              <w:t>67</w:t>
            </w:r>
            <w:r w:rsidRPr="003C2BE9">
              <w:rPr>
                <w:rFonts w:ascii="Angsana New" w:hAnsi="Angsana New"/>
                <w:szCs w:val="22"/>
              </w:rPr>
              <w:t>)</w:t>
            </w:r>
          </w:p>
        </w:tc>
        <w:tc>
          <w:tcPr>
            <w:tcW w:w="700" w:type="dxa"/>
          </w:tcPr>
          <w:p w:rsidR="00E70E77" w:rsidRPr="00E70E77" w:rsidRDefault="00E70E77" w:rsidP="00E70E77">
            <w:pPr>
              <w:spacing w:after="0" w:line="240" w:lineRule="auto"/>
              <w:ind w:left="-76" w:right="-25"/>
              <w:jc w:val="right"/>
              <w:rPr>
                <w:rFonts w:ascii="Angsana New" w:hAnsi="Angsana New"/>
                <w:szCs w:val="22"/>
              </w:rPr>
            </w:pPr>
            <w:r w:rsidRPr="003C2BE9">
              <w:rPr>
                <w:rFonts w:ascii="Angsana New" w:hAnsi="Angsana New"/>
                <w:szCs w:val="22"/>
              </w:rPr>
              <w:t>(</w:t>
            </w:r>
            <w:r w:rsidRPr="00E70E77">
              <w:rPr>
                <w:rFonts w:ascii="Angsana New" w:hAnsi="Angsana New"/>
                <w:szCs w:val="22"/>
              </w:rPr>
              <w:t>270,08</w:t>
            </w:r>
            <w:r w:rsidR="00D1091B">
              <w:rPr>
                <w:rFonts w:ascii="Angsana New" w:hAnsi="Angsana New"/>
                <w:szCs w:val="22"/>
              </w:rPr>
              <w:t>7</w:t>
            </w:r>
            <w:r w:rsidRPr="003C2BE9">
              <w:rPr>
                <w:rFonts w:ascii="Angsana New" w:hAnsi="Angsana New"/>
                <w:szCs w:val="22"/>
              </w:rPr>
              <w:t>)</w:t>
            </w:r>
          </w:p>
        </w:tc>
        <w:tc>
          <w:tcPr>
            <w:tcW w:w="672" w:type="dxa"/>
            <w:shd w:val="clear" w:color="auto" w:fill="auto"/>
            <w:vAlign w:val="center"/>
          </w:tcPr>
          <w:p w:rsidR="00E70E77" w:rsidRPr="00E70E77" w:rsidRDefault="00D1091B" w:rsidP="00E70E77">
            <w:pPr>
              <w:spacing w:after="0" w:line="240" w:lineRule="auto"/>
              <w:ind w:left="-76" w:right="25"/>
              <w:jc w:val="right"/>
              <w:rPr>
                <w:rFonts w:ascii="Angsana New" w:hAnsi="Angsana New"/>
                <w:szCs w:val="22"/>
              </w:rPr>
            </w:pPr>
            <w:r>
              <w:rPr>
                <w:rFonts w:ascii="Angsana New" w:hAnsi="Angsana New"/>
                <w:szCs w:val="22"/>
              </w:rPr>
              <w:t>2</w:t>
            </w:r>
            <w:r w:rsidR="00B51144">
              <w:rPr>
                <w:rFonts w:ascii="Angsana New" w:hAnsi="Angsana New"/>
                <w:szCs w:val="22"/>
              </w:rPr>
              <w:t>12</w:t>
            </w:r>
            <w:r>
              <w:rPr>
                <w:rFonts w:ascii="Angsana New" w:hAnsi="Angsana New"/>
                <w:szCs w:val="22"/>
              </w:rPr>
              <w:t>,</w:t>
            </w:r>
            <w:r w:rsidR="00B51144">
              <w:rPr>
                <w:rFonts w:ascii="Angsana New" w:hAnsi="Angsana New"/>
                <w:szCs w:val="22"/>
              </w:rPr>
              <w:t>682</w:t>
            </w:r>
          </w:p>
        </w:tc>
        <w:tc>
          <w:tcPr>
            <w:tcW w:w="644" w:type="dxa"/>
            <w:shd w:val="clear" w:color="auto" w:fill="auto"/>
            <w:vAlign w:val="center"/>
          </w:tcPr>
          <w:p w:rsidR="00E70E77" w:rsidRPr="00E70E77" w:rsidRDefault="00E70E77" w:rsidP="00E70E77">
            <w:pPr>
              <w:spacing w:after="0" w:line="240" w:lineRule="auto"/>
              <w:ind w:left="-76" w:right="25"/>
              <w:jc w:val="right"/>
              <w:rPr>
                <w:rFonts w:ascii="Angsana New" w:hAnsi="Angsana New"/>
                <w:szCs w:val="22"/>
              </w:rPr>
            </w:pPr>
            <w:r w:rsidRPr="00E70E77">
              <w:rPr>
                <w:rFonts w:ascii="Angsana New" w:hAnsi="Angsana New"/>
                <w:szCs w:val="22"/>
              </w:rPr>
              <w:t>29</w:t>
            </w:r>
            <w:r w:rsidR="00D1091B">
              <w:rPr>
                <w:rFonts w:ascii="Angsana New" w:hAnsi="Angsana New"/>
                <w:szCs w:val="22"/>
              </w:rPr>
              <w:t>4,979</w:t>
            </w:r>
          </w:p>
        </w:tc>
      </w:tr>
      <w:tr w:rsidR="00E70E77" w:rsidRPr="00E965EE" w:rsidTr="00E70E77">
        <w:tc>
          <w:tcPr>
            <w:tcW w:w="1844" w:type="dxa"/>
            <w:shd w:val="clear" w:color="auto" w:fill="auto"/>
            <w:vAlign w:val="center"/>
          </w:tcPr>
          <w:p w:rsidR="00E70E77" w:rsidRPr="00E965EE" w:rsidRDefault="00E70E77" w:rsidP="00E70E77">
            <w:pPr>
              <w:spacing w:after="0" w:line="240" w:lineRule="auto"/>
              <w:ind w:left="101" w:right="-81" w:hanging="42"/>
              <w:rPr>
                <w:rFonts w:ascii="Angsana New" w:hAnsi="Angsana New"/>
                <w:szCs w:val="22"/>
              </w:rPr>
            </w:pPr>
            <w:r w:rsidRPr="003C2BE9">
              <w:rPr>
                <w:rFonts w:ascii="Angsana New" w:hAnsi="Angsana New"/>
                <w:szCs w:val="22"/>
              </w:rPr>
              <w:t xml:space="preserve">- </w:t>
            </w:r>
            <w:r w:rsidRPr="00E965EE">
              <w:rPr>
                <w:rFonts w:ascii="Angsana New" w:hAnsi="Angsana New"/>
                <w:szCs w:val="22"/>
              </w:rPr>
              <w:t>satisfied over time</w:t>
            </w:r>
          </w:p>
        </w:tc>
        <w:tc>
          <w:tcPr>
            <w:tcW w:w="588" w:type="dxa"/>
            <w:shd w:val="clear" w:color="auto" w:fill="auto"/>
            <w:vAlign w:val="center"/>
          </w:tcPr>
          <w:p w:rsidR="00E70E77" w:rsidRPr="007927FB" w:rsidRDefault="00D1091B" w:rsidP="00E70E77">
            <w:pPr>
              <w:spacing w:after="0" w:line="240" w:lineRule="auto"/>
              <w:ind w:left="-63" w:right="-34" w:hanging="46"/>
              <w:jc w:val="right"/>
              <w:rPr>
                <w:rFonts w:ascii="Angsana New" w:hAnsi="Angsana New"/>
                <w:szCs w:val="22"/>
              </w:rPr>
            </w:pPr>
            <w:r>
              <w:rPr>
                <w:rFonts w:ascii="Angsana New" w:hAnsi="Angsana New"/>
                <w:szCs w:val="22"/>
              </w:rPr>
              <w:t>5,979</w:t>
            </w:r>
          </w:p>
        </w:tc>
        <w:tc>
          <w:tcPr>
            <w:tcW w:w="602" w:type="dxa"/>
            <w:shd w:val="clear" w:color="auto" w:fill="auto"/>
            <w:vAlign w:val="center"/>
          </w:tcPr>
          <w:p w:rsidR="00E70E77" w:rsidRPr="001A725E" w:rsidRDefault="00E70E77" w:rsidP="00E70E77">
            <w:pPr>
              <w:spacing w:after="0" w:line="240" w:lineRule="auto"/>
              <w:ind w:left="-63" w:right="-34" w:hanging="46"/>
              <w:jc w:val="right"/>
              <w:rPr>
                <w:rFonts w:ascii="Angsana New" w:hAnsi="Angsana New"/>
                <w:szCs w:val="22"/>
              </w:rPr>
            </w:pPr>
            <w:r w:rsidRPr="003C2BE9">
              <w:rPr>
                <w:rFonts w:ascii="Angsana New" w:hAnsi="Angsana New"/>
                <w:szCs w:val="22"/>
              </w:rPr>
              <w:t>-</w:t>
            </w:r>
          </w:p>
        </w:tc>
        <w:tc>
          <w:tcPr>
            <w:tcW w:w="490" w:type="dxa"/>
          </w:tcPr>
          <w:p w:rsidR="00E70E77" w:rsidRPr="007927FB" w:rsidRDefault="00E70E77" w:rsidP="00E70E77">
            <w:pPr>
              <w:spacing w:after="0" w:line="240" w:lineRule="auto"/>
              <w:ind w:left="-67" w:right="-36"/>
              <w:jc w:val="right"/>
              <w:rPr>
                <w:rFonts w:ascii="Angsana New" w:hAnsi="Angsana New"/>
                <w:szCs w:val="22"/>
              </w:rPr>
            </w:pPr>
            <w:r w:rsidRPr="007927FB">
              <w:rPr>
                <w:rFonts w:ascii="Angsana New" w:hAnsi="Angsana New"/>
                <w:szCs w:val="22"/>
              </w:rPr>
              <w:t>9,384</w:t>
            </w:r>
          </w:p>
        </w:tc>
        <w:tc>
          <w:tcPr>
            <w:tcW w:w="546" w:type="dxa"/>
          </w:tcPr>
          <w:p w:rsidR="00E70E77" w:rsidRPr="001A725E" w:rsidRDefault="00E70E77" w:rsidP="00E70E77">
            <w:pPr>
              <w:spacing w:after="0" w:line="240" w:lineRule="auto"/>
              <w:ind w:left="-67" w:right="-17"/>
              <w:jc w:val="right"/>
              <w:rPr>
                <w:rFonts w:ascii="Angsana New" w:hAnsi="Angsana New"/>
                <w:szCs w:val="22"/>
              </w:rPr>
            </w:pPr>
            <w:r>
              <w:rPr>
                <w:rFonts w:ascii="Angsana New" w:hAnsi="Angsana New"/>
                <w:szCs w:val="22"/>
              </w:rPr>
              <w:t>14,573</w:t>
            </w:r>
          </w:p>
        </w:tc>
        <w:tc>
          <w:tcPr>
            <w:tcW w:w="406" w:type="dxa"/>
            <w:shd w:val="clear" w:color="auto" w:fill="auto"/>
            <w:vAlign w:val="center"/>
          </w:tcPr>
          <w:p w:rsidR="00E70E77" w:rsidRPr="007927FB" w:rsidRDefault="00E70E77" w:rsidP="00E70E77">
            <w:pPr>
              <w:spacing w:after="0" w:line="240" w:lineRule="auto"/>
              <w:ind w:left="-49" w:right="-38" w:hanging="55"/>
              <w:jc w:val="right"/>
              <w:rPr>
                <w:rFonts w:ascii="Angsana New" w:hAnsi="Angsana New"/>
                <w:szCs w:val="22"/>
              </w:rPr>
            </w:pPr>
            <w:r w:rsidRPr="003C2BE9">
              <w:rPr>
                <w:rFonts w:ascii="Angsana New" w:hAnsi="Angsana New"/>
                <w:szCs w:val="22"/>
              </w:rPr>
              <w:t>-</w:t>
            </w:r>
          </w:p>
        </w:tc>
        <w:tc>
          <w:tcPr>
            <w:tcW w:w="476" w:type="dxa"/>
            <w:shd w:val="clear" w:color="auto" w:fill="auto"/>
            <w:vAlign w:val="center"/>
          </w:tcPr>
          <w:p w:rsidR="00E70E77" w:rsidRPr="001A725E" w:rsidRDefault="00E70E77" w:rsidP="00E70E77">
            <w:pPr>
              <w:spacing w:after="0" w:line="240" w:lineRule="auto"/>
              <w:ind w:left="-49" w:right="-12" w:hanging="55"/>
              <w:jc w:val="right"/>
              <w:rPr>
                <w:rFonts w:ascii="Angsana New" w:hAnsi="Angsana New"/>
                <w:szCs w:val="22"/>
              </w:rPr>
            </w:pPr>
            <w:r w:rsidRPr="003C2BE9">
              <w:rPr>
                <w:rFonts w:ascii="Angsana New" w:hAnsi="Angsana New"/>
                <w:szCs w:val="22"/>
              </w:rPr>
              <w:t>-</w:t>
            </w:r>
          </w:p>
        </w:tc>
        <w:tc>
          <w:tcPr>
            <w:tcW w:w="406" w:type="dxa"/>
          </w:tcPr>
          <w:p w:rsidR="00E70E77" w:rsidRPr="00E70E77" w:rsidRDefault="00E70E77" w:rsidP="00E70E77">
            <w:pPr>
              <w:spacing w:after="0" w:line="240" w:lineRule="auto"/>
              <w:ind w:left="-67" w:right="-23"/>
              <w:jc w:val="right"/>
              <w:rPr>
                <w:rFonts w:ascii="Angsana New" w:hAnsi="Angsana New"/>
                <w:szCs w:val="22"/>
              </w:rPr>
            </w:pPr>
            <w:r w:rsidRPr="003C2BE9">
              <w:rPr>
                <w:rFonts w:ascii="Angsana New" w:hAnsi="Angsana New"/>
                <w:szCs w:val="22"/>
              </w:rPr>
              <w:t>-</w:t>
            </w:r>
          </w:p>
        </w:tc>
        <w:tc>
          <w:tcPr>
            <w:tcW w:w="559" w:type="dxa"/>
          </w:tcPr>
          <w:p w:rsidR="00E70E77" w:rsidRPr="00E70E77" w:rsidRDefault="00E70E77" w:rsidP="00E70E77">
            <w:pPr>
              <w:spacing w:after="0" w:line="240" w:lineRule="auto"/>
              <w:ind w:left="-67" w:right="-23"/>
              <w:jc w:val="right"/>
              <w:rPr>
                <w:rFonts w:ascii="Angsana New" w:hAnsi="Angsana New"/>
                <w:szCs w:val="22"/>
              </w:rPr>
            </w:pPr>
            <w:r w:rsidRPr="00E70E77">
              <w:rPr>
                <w:rFonts w:ascii="Angsana New" w:hAnsi="Angsana New"/>
                <w:szCs w:val="22"/>
              </w:rPr>
              <w:t>48,000</w:t>
            </w:r>
          </w:p>
        </w:tc>
        <w:tc>
          <w:tcPr>
            <w:tcW w:w="490" w:type="dxa"/>
            <w:vAlign w:val="center"/>
          </w:tcPr>
          <w:p w:rsidR="00E70E77" w:rsidRPr="00E70E77" w:rsidRDefault="00E55460" w:rsidP="00E70E77">
            <w:pPr>
              <w:spacing w:after="0" w:line="240" w:lineRule="auto"/>
              <w:ind w:left="-67" w:right="-23"/>
              <w:jc w:val="right"/>
              <w:rPr>
                <w:rFonts w:ascii="Angsana New" w:hAnsi="Angsana New"/>
                <w:szCs w:val="22"/>
              </w:rPr>
            </w:pPr>
            <w:r w:rsidRPr="003C2BE9">
              <w:rPr>
                <w:rFonts w:ascii="Angsana New" w:hAnsi="Angsana New"/>
                <w:szCs w:val="22"/>
              </w:rPr>
              <w:t>-</w:t>
            </w:r>
          </w:p>
        </w:tc>
        <w:tc>
          <w:tcPr>
            <w:tcW w:w="490" w:type="dxa"/>
            <w:vAlign w:val="center"/>
          </w:tcPr>
          <w:p w:rsidR="00E70E77" w:rsidRPr="00E70E77" w:rsidRDefault="00E70E77" w:rsidP="00E70E77">
            <w:pPr>
              <w:spacing w:after="0" w:line="240" w:lineRule="auto"/>
              <w:ind w:left="-63" w:right="-34" w:hanging="46"/>
              <w:jc w:val="right"/>
              <w:rPr>
                <w:rFonts w:ascii="Angsana New" w:hAnsi="Angsana New"/>
                <w:szCs w:val="22"/>
              </w:rPr>
            </w:pPr>
            <w:r w:rsidRPr="003C2BE9">
              <w:rPr>
                <w:rFonts w:ascii="Angsana New" w:hAnsi="Angsana New"/>
                <w:szCs w:val="22"/>
              </w:rPr>
              <w:t>-</w:t>
            </w:r>
          </w:p>
        </w:tc>
        <w:tc>
          <w:tcPr>
            <w:tcW w:w="714" w:type="dxa"/>
          </w:tcPr>
          <w:p w:rsidR="00E70E77" w:rsidRPr="00E70E77" w:rsidRDefault="00B51144" w:rsidP="00B51144">
            <w:pPr>
              <w:spacing w:after="0" w:line="240" w:lineRule="auto"/>
              <w:ind w:left="-76" w:right="-7"/>
              <w:jc w:val="right"/>
              <w:rPr>
                <w:rFonts w:ascii="Angsana New" w:hAnsi="Angsana New"/>
                <w:szCs w:val="22"/>
              </w:rPr>
            </w:pPr>
            <w:r w:rsidRPr="003C2BE9">
              <w:rPr>
                <w:rFonts w:ascii="Angsana New" w:hAnsi="Angsana New"/>
                <w:szCs w:val="22"/>
              </w:rPr>
              <w:t>(</w:t>
            </w:r>
            <w:r>
              <w:rPr>
                <w:rFonts w:ascii="Angsana New" w:hAnsi="Angsana New"/>
                <w:szCs w:val="22"/>
              </w:rPr>
              <w:t>5,979</w:t>
            </w:r>
            <w:r w:rsidRPr="003C2BE9">
              <w:rPr>
                <w:rFonts w:ascii="Angsana New" w:hAnsi="Angsana New"/>
                <w:szCs w:val="22"/>
              </w:rPr>
              <w:t>)</w:t>
            </w:r>
          </w:p>
        </w:tc>
        <w:tc>
          <w:tcPr>
            <w:tcW w:w="700" w:type="dxa"/>
          </w:tcPr>
          <w:p w:rsidR="00E70E77" w:rsidRPr="00E70E77" w:rsidRDefault="00E70E77" w:rsidP="00E70E77">
            <w:pPr>
              <w:spacing w:after="0" w:line="240" w:lineRule="auto"/>
              <w:ind w:left="-76" w:right="25"/>
              <w:jc w:val="right"/>
              <w:rPr>
                <w:rFonts w:ascii="Angsana New" w:hAnsi="Angsana New"/>
                <w:szCs w:val="22"/>
              </w:rPr>
            </w:pPr>
            <w:r w:rsidRPr="003C2BE9">
              <w:rPr>
                <w:rFonts w:ascii="Angsana New" w:hAnsi="Angsana New"/>
                <w:szCs w:val="22"/>
              </w:rPr>
              <w:t>-</w:t>
            </w:r>
          </w:p>
        </w:tc>
        <w:tc>
          <w:tcPr>
            <w:tcW w:w="672" w:type="dxa"/>
            <w:shd w:val="clear" w:color="auto" w:fill="auto"/>
            <w:vAlign w:val="center"/>
          </w:tcPr>
          <w:p w:rsidR="00E70E77" w:rsidRPr="00E70E77" w:rsidRDefault="00B51144" w:rsidP="00E70E77">
            <w:pPr>
              <w:spacing w:after="0" w:line="240" w:lineRule="auto"/>
              <w:ind w:left="-76" w:right="25"/>
              <w:jc w:val="right"/>
              <w:rPr>
                <w:rFonts w:ascii="Angsana New" w:hAnsi="Angsana New"/>
                <w:szCs w:val="22"/>
              </w:rPr>
            </w:pPr>
            <w:r>
              <w:rPr>
                <w:rFonts w:ascii="Angsana New" w:hAnsi="Angsana New"/>
                <w:szCs w:val="22"/>
              </w:rPr>
              <w:t>9</w:t>
            </w:r>
            <w:r w:rsidR="00D1091B">
              <w:rPr>
                <w:rFonts w:ascii="Angsana New" w:hAnsi="Angsana New"/>
                <w:szCs w:val="22"/>
              </w:rPr>
              <w:t>,</w:t>
            </w:r>
            <w:r>
              <w:rPr>
                <w:rFonts w:ascii="Angsana New" w:hAnsi="Angsana New"/>
                <w:szCs w:val="22"/>
              </w:rPr>
              <w:t>384</w:t>
            </w:r>
          </w:p>
        </w:tc>
        <w:tc>
          <w:tcPr>
            <w:tcW w:w="644" w:type="dxa"/>
            <w:shd w:val="clear" w:color="auto" w:fill="auto"/>
            <w:vAlign w:val="center"/>
          </w:tcPr>
          <w:p w:rsidR="00E70E77" w:rsidRPr="00E70E77" w:rsidRDefault="00E70E77" w:rsidP="00E70E77">
            <w:pPr>
              <w:spacing w:after="0" w:line="240" w:lineRule="auto"/>
              <w:ind w:left="-76" w:right="25"/>
              <w:jc w:val="right"/>
              <w:rPr>
                <w:rFonts w:ascii="Angsana New" w:hAnsi="Angsana New"/>
                <w:szCs w:val="22"/>
              </w:rPr>
            </w:pPr>
            <w:r w:rsidRPr="00E70E77">
              <w:rPr>
                <w:rFonts w:ascii="Angsana New" w:hAnsi="Angsana New"/>
                <w:szCs w:val="22"/>
              </w:rPr>
              <w:t>62,573</w:t>
            </w:r>
          </w:p>
        </w:tc>
      </w:tr>
      <w:tr w:rsidR="00E70E77" w:rsidRPr="00E965EE" w:rsidTr="00E70E77">
        <w:tc>
          <w:tcPr>
            <w:tcW w:w="1844" w:type="dxa"/>
            <w:shd w:val="clear" w:color="auto" w:fill="auto"/>
            <w:vAlign w:val="center"/>
          </w:tcPr>
          <w:p w:rsidR="00E70E77" w:rsidRPr="003C2BE9" w:rsidRDefault="00E70E77" w:rsidP="00E70E77">
            <w:pPr>
              <w:spacing w:after="0" w:line="240" w:lineRule="auto"/>
              <w:ind w:left="101" w:right="-81" w:hanging="42"/>
              <w:rPr>
                <w:rFonts w:ascii="Angsana New" w:hAnsi="Angsana New"/>
                <w:szCs w:val="22"/>
                <w:cs/>
              </w:rPr>
            </w:pPr>
            <w:r w:rsidRPr="00E965EE">
              <w:rPr>
                <w:rFonts w:ascii="Angsana New" w:hAnsi="Angsana New"/>
                <w:szCs w:val="22"/>
              </w:rPr>
              <w:t>Total</w:t>
            </w:r>
          </w:p>
        </w:tc>
        <w:tc>
          <w:tcPr>
            <w:tcW w:w="588" w:type="dxa"/>
            <w:tcBorders>
              <w:top w:val="single" w:sz="4" w:space="0" w:color="auto"/>
              <w:bottom w:val="double" w:sz="4" w:space="0" w:color="auto"/>
            </w:tcBorders>
            <w:shd w:val="clear" w:color="auto" w:fill="auto"/>
            <w:vAlign w:val="center"/>
          </w:tcPr>
          <w:p w:rsidR="00E70E77" w:rsidRPr="007927FB" w:rsidRDefault="00E70E77" w:rsidP="00E70E77">
            <w:pPr>
              <w:spacing w:after="0" w:line="240" w:lineRule="auto"/>
              <w:ind w:left="-63" w:right="-34" w:hanging="46"/>
              <w:jc w:val="right"/>
              <w:rPr>
                <w:rFonts w:ascii="Angsana New" w:hAnsi="Angsana New"/>
                <w:szCs w:val="22"/>
              </w:rPr>
            </w:pPr>
            <w:r w:rsidRPr="007927FB">
              <w:rPr>
                <w:rFonts w:ascii="Angsana New" w:hAnsi="Angsana New"/>
                <w:szCs w:val="22"/>
              </w:rPr>
              <w:t>337,218</w:t>
            </w:r>
          </w:p>
        </w:tc>
        <w:tc>
          <w:tcPr>
            <w:tcW w:w="602" w:type="dxa"/>
            <w:tcBorders>
              <w:top w:val="single" w:sz="4" w:space="0" w:color="auto"/>
              <w:bottom w:val="double" w:sz="4" w:space="0" w:color="auto"/>
            </w:tcBorders>
            <w:shd w:val="clear" w:color="auto" w:fill="auto"/>
            <w:vAlign w:val="center"/>
          </w:tcPr>
          <w:p w:rsidR="00E70E77" w:rsidRPr="001A725E" w:rsidRDefault="00E70E77" w:rsidP="00E70E77">
            <w:pPr>
              <w:spacing w:after="0" w:line="240" w:lineRule="auto"/>
              <w:ind w:left="-63" w:right="-34" w:hanging="46"/>
              <w:jc w:val="right"/>
              <w:rPr>
                <w:rFonts w:ascii="Angsana New" w:hAnsi="Angsana New"/>
                <w:szCs w:val="22"/>
              </w:rPr>
            </w:pPr>
            <w:r>
              <w:rPr>
                <w:rFonts w:ascii="Angsana New" w:hAnsi="Angsana New"/>
                <w:szCs w:val="22"/>
              </w:rPr>
              <w:t>559,41</w:t>
            </w:r>
            <w:r w:rsidR="00D1091B">
              <w:rPr>
                <w:rFonts w:ascii="Angsana New" w:hAnsi="Angsana New"/>
                <w:szCs w:val="22"/>
              </w:rPr>
              <w:t>7</w:t>
            </w:r>
          </w:p>
        </w:tc>
        <w:tc>
          <w:tcPr>
            <w:tcW w:w="490" w:type="dxa"/>
            <w:tcBorders>
              <w:top w:val="single" w:sz="4" w:space="0" w:color="auto"/>
              <w:bottom w:val="double" w:sz="4" w:space="0" w:color="auto"/>
            </w:tcBorders>
          </w:tcPr>
          <w:p w:rsidR="00E70E77" w:rsidRPr="007927FB" w:rsidRDefault="00E70E77" w:rsidP="00E70E77">
            <w:pPr>
              <w:spacing w:after="0" w:line="240" w:lineRule="auto"/>
              <w:ind w:left="-67" w:right="-36"/>
              <w:jc w:val="right"/>
              <w:rPr>
                <w:rFonts w:ascii="Angsana New" w:hAnsi="Angsana New"/>
                <w:szCs w:val="22"/>
              </w:rPr>
            </w:pPr>
            <w:r w:rsidRPr="007927FB">
              <w:rPr>
                <w:rFonts w:ascii="Angsana New" w:hAnsi="Angsana New"/>
                <w:szCs w:val="22"/>
              </w:rPr>
              <w:t>9,384</w:t>
            </w:r>
          </w:p>
        </w:tc>
        <w:tc>
          <w:tcPr>
            <w:tcW w:w="546" w:type="dxa"/>
            <w:tcBorders>
              <w:top w:val="single" w:sz="4" w:space="0" w:color="auto"/>
              <w:bottom w:val="double" w:sz="4" w:space="0" w:color="auto"/>
            </w:tcBorders>
          </w:tcPr>
          <w:p w:rsidR="00E70E77" w:rsidRPr="001A725E" w:rsidRDefault="00E70E77" w:rsidP="00E70E77">
            <w:pPr>
              <w:spacing w:after="0" w:line="240" w:lineRule="auto"/>
              <w:ind w:left="-67" w:right="-17"/>
              <w:jc w:val="right"/>
              <w:rPr>
                <w:rFonts w:ascii="Angsana New" w:hAnsi="Angsana New"/>
                <w:szCs w:val="22"/>
              </w:rPr>
            </w:pPr>
            <w:r>
              <w:rPr>
                <w:rFonts w:ascii="Angsana New" w:hAnsi="Angsana New"/>
                <w:szCs w:val="22"/>
              </w:rPr>
              <w:t>14,573</w:t>
            </w:r>
          </w:p>
        </w:tc>
        <w:tc>
          <w:tcPr>
            <w:tcW w:w="406" w:type="dxa"/>
            <w:tcBorders>
              <w:top w:val="single" w:sz="4" w:space="0" w:color="auto"/>
              <w:bottom w:val="double" w:sz="4" w:space="0" w:color="auto"/>
            </w:tcBorders>
            <w:shd w:val="clear" w:color="auto" w:fill="auto"/>
            <w:vAlign w:val="center"/>
          </w:tcPr>
          <w:p w:rsidR="00E70E77" w:rsidRPr="007927FB" w:rsidRDefault="00E70E77" w:rsidP="00E70E77">
            <w:pPr>
              <w:spacing w:after="0" w:line="240" w:lineRule="auto"/>
              <w:ind w:left="-49" w:right="-38" w:hanging="55"/>
              <w:jc w:val="right"/>
              <w:rPr>
                <w:rFonts w:ascii="Angsana New" w:hAnsi="Angsana New"/>
                <w:szCs w:val="22"/>
              </w:rPr>
            </w:pPr>
            <w:r w:rsidRPr="003C2BE9">
              <w:rPr>
                <w:rFonts w:ascii="Angsana New" w:hAnsi="Angsana New"/>
                <w:szCs w:val="22"/>
              </w:rPr>
              <w:t>-</w:t>
            </w:r>
          </w:p>
        </w:tc>
        <w:tc>
          <w:tcPr>
            <w:tcW w:w="476" w:type="dxa"/>
            <w:tcBorders>
              <w:top w:val="single" w:sz="4" w:space="0" w:color="auto"/>
              <w:bottom w:val="double" w:sz="4" w:space="0" w:color="auto"/>
            </w:tcBorders>
            <w:shd w:val="clear" w:color="auto" w:fill="auto"/>
            <w:vAlign w:val="center"/>
          </w:tcPr>
          <w:p w:rsidR="00E70E77" w:rsidRPr="001A725E" w:rsidRDefault="00E70E77" w:rsidP="00E70E77">
            <w:pPr>
              <w:spacing w:after="0" w:line="240" w:lineRule="auto"/>
              <w:ind w:left="-49" w:right="-12" w:hanging="55"/>
              <w:jc w:val="right"/>
              <w:rPr>
                <w:rFonts w:ascii="Angsana New" w:hAnsi="Angsana New"/>
                <w:szCs w:val="22"/>
              </w:rPr>
            </w:pPr>
            <w:r>
              <w:rPr>
                <w:rFonts w:ascii="Angsana New" w:hAnsi="Angsana New"/>
                <w:szCs w:val="22"/>
              </w:rPr>
              <w:t>2</w:t>
            </w:r>
            <w:r w:rsidRPr="001A725E">
              <w:rPr>
                <w:rFonts w:ascii="Angsana New" w:hAnsi="Angsana New"/>
                <w:szCs w:val="22"/>
              </w:rPr>
              <w:t>,</w:t>
            </w:r>
            <w:r>
              <w:rPr>
                <w:rFonts w:ascii="Angsana New" w:hAnsi="Angsana New"/>
                <w:szCs w:val="22"/>
              </w:rPr>
              <w:t>320</w:t>
            </w:r>
          </w:p>
        </w:tc>
        <w:tc>
          <w:tcPr>
            <w:tcW w:w="406" w:type="dxa"/>
            <w:tcBorders>
              <w:top w:val="single" w:sz="4" w:space="0" w:color="auto"/>
              <w:bottom w:val="double" w:sz="4" w:space="0" w:color="auto"/>
            </w:tcBorders>
          </w:tcPr>
          <w:p w:rsidR="00E70E77" w:rsidRPr="00E70E77" w:rsidRDefault="00E70E77" w:rsidP="00E70E77">
            <w:pPr>
              <w:spacing w:after="0" w:line="240" w:lineRule="auto"/>
              <w:ind w:left="-67" w:right="-23"/>
              <w:jc w:val="right"/>
              <w:rPr>
                <w:rFonts w:ascii="Angsana New" w:hAnsi="Angsana New"/>
                <w:szCs w:val="22"/>
              </w:rPr>
            </w:pPr>
            <w:r w:rsidRPr="003C2BE9">
              <w:rPr>
                <w:rFonts w:ascii="Angsana New" w:hAnsi="Angsana New"/>
                <w:szCs w:val="22"/>
              </w:rPr>
              <w:t>-</w:t>
            </w:r>
          </w:p>
        </w:tc>
        <w:tc>
          <w:tcPr>
            <w:tcW w:w="559" w:type="dxa"/>
            <w:tcBorders>
              <w:top w:val="single" w:sz="4" w:space="0" w:color="auto"/>
              <w:bottom w:val="double" w:sz="4" w:space="0" w:color="auto"/>
            </w:tcBorders>
          </w:tcPr>
          <w:p w:rsidR="00E70E77" w:rsidRPr="00E70E77" w:rsidRDefault="00E70E77" w:rsidP="00E70E77">
            <w:pPr>
              <w:spacing w:after="0" w:line="240" w:lineRule="auto"/>
              <w:ind w:left="-67" w:right="-23"/>
              <w:jc w:val="right"/>
              <w:rPr>
                <w:rFonts w:ascii="Angsana New" w:hAnsi="Angsana New"/>
                <w:szCs w:val="22"/>
              </w:rPr>
            </w:pPr>
            <w:r w:rsidRPr="00E70E77">
              <w:rPr>
                <w:rFonts w:ascii="Angsana New" w:hAnsi="Angsana New"/>
                <w:szCs w:val="22"/>
              </w:rPr>
              <w:t>48,000</w:t>
            </w:r>
          </w:p>
        </w:tc>
        <w:tc>
          <w:tcPr>
            <w:tcW w:w="490" w:type="dxa"/>
            <w:tcBorders>
              <w:top w:val="single" w:sz="4" w:space="0" w:color="auto"/>
              <w:bottom w:val="double" w:sz="4" w:space="0" w:color="auto"/>
            </w:tcBorders>
          </w:tcPr>
          <w:p w:rsidR="00E70E77" w:rsidRPr="00E70E77" w:rsidRDefault="00E70E77" w:rsidP="00E70E77">
            <w:pPr>
              <w:spacing w:after="0" w:line="240" w:lineRule="auto"/>
              <w:ind w:left="-67" w:right="-23"/>
              <w:jc w:val="right"/>
              <w:rPr>
                <w:rFonts w:ascii="Angsana New" w:hAnsi="Angsana New"/>
                <w:szCs w:val="22"/>
              </w:rPr>
            </w:pPr>
            <w:r w:rsidRPr="00E70E77">
              <w:rPr>
                <w:rFonts w:ascii="Angsana New" w:hAnsi="Angsana New"/>
                <w:szCs w:val="22"/>
              </w:rPr>
              <w:t>5,4</w:t>
            </w:r>
            <w:r w:rsidR="00B51144">
              <w:rPr>
                <w:rFonts w:ascii="Angsana New" w:hAnsi="Angsana New"/>
                <w:szCs w:val="22"/>
              </w:rPr>
              <w:t>10</w:t>
            </w:r>
          </w:p>
        </w:tc>
        <w:tc>
          <w:tcPr>
            <w:tcW w:w="490" w:type="dxa"/>
            <w:tcBorders>
              <w:top w:val="single" w:sz="4" w:space="0" w:color="auto"/>
              <w:bottom w:val="double" w:sz="4" w:space="0" w:color="auto"/>
            </w:tcBorders>
          </w:tcPr>
          <w:p w:rsidR="00E70E77" w:rsidRPr="00E70E77" w:rsidRDefault="00E70E77" w:rsidP="00E70E77">
            <w:pPr>
              <w:spacing w:after="0" w:line="240" w:lineRule="auto"/>
              <w:ind w:left="-63" w:right="-34" w:hanging="46"/>
              <w:jc w:val="right"/>
              <w:rPr>
                <w:rFonts w:ascii="Angsana New" w:hAnsi="Angsana New"/>
                <w:szCs w:val="22"/>
              </w:rPr>
            </w:pPr>
            <w:r w:rsidRPr="00E70E77">
              <w:rPr>
                <w:rFonts w:ascii="Angsana New" w:hAnsi="Angsana New"/>
                <w:szCs w:val="22"/>
              </w:rPr>
              <w:t>3,3</w:t>
            </w:r>
            <w:r w:rsidR="00D1091B">
              <w:rPr>
                <w:rFonts w:ascii="Angsana New" w:hAnsi="Angsana New"/>
                <w:szCs w:val="22"/>
              </w:rPr>
              <w:t>29</w:t>
            </w:r>
          </w:p>
        </w:tc>
        <w:tc>
          <w:tcPr>
            <w:tcW w:w="714" w:type="dxa"/>
            <w:tcBorders>
              <w:top w:val="single" w:sz="4" w:space="0" w:color="auto"/>
              <w:bottom w:val="double" w:sz="4" w:space="0" w:color="auto"/>
            </w:tcBorders>
          </w:tcPr>
          <w:p w:rsidR="00E70E77" w:rsidRPr="00E70E77" w:rsidRDefault="00E70E77" w:rsidP="00E70E77">
            <w:pPr>
              <w:spacing w:after="0" w:line="240" w:lineRule="auto"/>
              <w:ind w:left="-76" w:right="-7"/>
              <w:jc w:val="right"/>
              <w:rPr>
                <w:rFonts w:ascii="Angsana New" w:hAnsi="Angsana New"/>
                <w:szCs w:val="22"/>
              </w:rPr>
            </w:pPr>
            <w:r w:rsidRPr="003C2BE9">
              <w:rPr>
                <w:rFonts w:ascii="Angsana New" w:hAnsi="Angsana New"/>
                <w:szCs w:val="22"/>
              </w:rPr>
              <w:t>(</w:t>
            </w:r>
            <w:r w:rsidRPr="00E70E77">
              <w:rPr>
                <w:rFonts w:ascii="Angsana New" w:hAnsi="Angsana New"/>
                <w:szCs w:val="22"/>
              </w:rPr>
              <w:t>129,946</w:t>
            </w:r>
            <w:r w:rsidRPr="003C2BE9">
              <w:rPr>
                <w:rFonts w:ascii="Angsana New" w:hAnsi="Angsana New"/>
                <w:szCs w:val="22"/>
              </w:rPr>
              <w:t>)</w:t>
            </w:r>
          </w:p>
        </w:tc>
        <w:tc>
          <w:tcPr>
            <w:tcW w:w="700" w:type="dxa"/>
            <w:tcBorders>
              <w:top w:val="single" w:sz="4" w:space="0" w:color="auto"/>
              <w:bottom w:val="double" w:sz="4" w:space="0" w:color="auto"/>
            </w:tcBorders>
          </w:tcPr>
          <w:p w:rsidR="00E70E77" w:rsidRPr="00E70E77" w:rsidRDefault="00E70E77" w:rsidP="00E70E77">
            <w:pPr>
              <w:spacing w:after="0" w:line="240" w:lineRule="auto"/>
              <w:ind w:left="-76" w:right="-25"/>
              <w:jc w:val="right"/>
              <w:rPr>
                <w:rFonts w:ascii="Angsana New" w:hAnsi="Angsana New"/>
                <w:szCs w:val="22"/>
              </w:rPr>
            </w:pPr>
            <w:r w:rsidRPr="003C2BE9">
              <w:rPr>
                <w:rFonts w:ascii="Angsana New" w:hAnsi="Angsana New"/>
                <w:szCs w:val="22"/>
              </w:rPr>
              <w:t>(</w:t>
            </w:r>
            <w:r w:rsidRPr="00E70E77">
              <w:rPr>
                <w:rFonts w:ascii="Angsana New" w:hAnsi="Angsana New"/>
                <w:szCs w:val="22"/>
              </w:rPr>
              <w:t>270,08</w:t>
            </w:r>
            <w:r w:rsidR="00D1091B">
              <w:rPr>
                <w:rFonts w:ascii="Angsana New" w:hAnsi="Angsana New"/>
                <w:szCs w:val="22"/>
              </w:rPr>
              <w:t>7</w:t>
            </w:r>
            <w:r w:rsidRPr="003C2BE9">
              <w:rPr>
                <w:rFonts w:ascii="Angsana New" w:hAnsi="Angsana New"/>
                <w:szCs w:val="22"/>
              </w:rPr>
              <w:t>)</w:t>
            </w:r>
          </w:p>
        </w:tc>
        <w:tc>
          <w:tcPr>
            <w:tcW w:w="672" w:type="dxa"/>
            <w:tcBorders>
              <w:top w:val="single" w:sz="4" w:space="0" w:color="auto"/>
              <w:bottom w:val="double" w:sz="4" w:space="0" w:color="auto"/>
            </w:tcBorders>
            <w:shd w:val="clear" w:color="auto" w:fill="auto"/>
            <w:vAlign w:val="bottom"/>
          </w:tcPr>
          <w:p w:rsidR="00E70E77" w:rsidRPr="00E70E77" w:rsidRDefault="00E70E77" w:rsidP="00E70E77">
            <w:pPr>
              <w:spacing w:after="0" w:line="240" w:lineRule="auto"/>
              <w:ind w:left="-76" w:right="25"/>
              <w:jc w:val="right"/>
              <w:rPr>
                <w:rFonts w:ascii="Angsana New" w:hAnsi="Angsana New"/>
                <w:szCs w:val="22"/>
              </w:rPr>
            </w:pPr>
            <w:r w:rsidRPr="00E70E77">
              <w:rPr>
                <w:rFonts w:ascii="Angsana New" w:hAnsi="Angsana New"/>
                <w:szCs w:val="22"/>
              </w:rPr>
              <w:t>222,06</w:t>
            </w:r>
            <w:r w:rsidR="00B51144">
              <w:rPr>
                <w:rFonts w:ascii="Angsana New" w:hAnsi="Angsana New"/>
                <w:szCs w:val="22"/>
              </w:rPr>
              <w:t>6</w:t>
            </w:r>
          </w:p>
        </w:tc>
        <w:tc>
          <w:tcPr>
            <w:tcW w:w="644" w:type="dxa"/>
            <w:tcBorders>
              <w:top w:val="single" w:sz="4" w:space="0" w:color="auto"/>
              <w:bottom w:val="double" w:sz="4" w:space="0" w:color="auto"/>
            </w:tcBorders>
            <w:shd w:val="clear" w:color="auto" w:fill="auto"/>
            <w:vAlign w:val="bottom"/>
          </w:tcPr>
          <w:p w:rsidR="00E70E77" w:rsidRPr="00E70E77" w:rsidRDefault="00E70E77" w:rsidP="00E70E77">
            <w:pPr>
              <w:spacing w:after="0" w:line="240" w:lineRule="auto"/>
              <w:ind w:left="-76" w:right="25"/>
              <w:jc w:val="right"/>
              <w:rPr>
                <w:rFonts w:ascii="Angsana New" w:hAnsi="Angsana New"/>
                <w:szCs w:val="22"/>
              </w:rPr>
            </w:pPr>
            <w:r w:rsidRPr="00E70E77">
              <w:rPr>
                <w:rFonts w:ascii="Angsana New" w:hAnsi="Angsana New"/>
                <w:szCs w:val="22"/>
              </w:rPr>
              <w:t>3</w:t>
            </w:r>
            <w:r w:rsidR="00D1091B">
              <w:rPr>
                <w:rFonts w:ascii="Angsana New" w:hAnsi="Angsana New"/>
                <w:szCs w:val="22"/>
              </w:rPr>
              <w:t>57,</w:t>
            </w:r>
            <w:r w:rsidR="00B51144">
              <w:rPr>
                <w:rFonts w:ascii="Angsana New" w:hAnsi="Angsana New"/>
                <w:szCs w:val="22"/>
              </w:rPr>
              <w:t>55</w:t>
            </w:r>
            <w:r w:rsidR="00D1091B">
              <w:rPr>
                <w:rFonts w:ascii="Angsana New" w:hAnsi="Angsana New"/>
                <w:szCs w:val="22"/>
              </w:rPr>
              <w:t>2</w:t>
            </w:r>
          </w:p>
        </w:tc>
      </w:tr>
    </w:tbl>
    <w:p w:rsidR="006B0314" w:rsidRPr="001A725E" w:rsidRDefault="006B0314" w:rsidP="00665F59">
      <w:pPr>
        <w:pStyle w:val="ListParagraph"/>
        <w:ind w:left="0"/>
        <w:jc w:val="thaiDistribute"/>
        <w:rPr>
          <w:rFonts w:asciiTheme="majorBidi" w:hAnsiTheme="majorBidi" w:cstheme="majorBidi"/>
          <w:sz w:val="12"/>
          <w:szCs w:val="12"/>
        </w:rPr>
      </w:pPr>
    </w:p>
    <w:p w:rsidR="00665F59" w:rsidRPr="00EC14EB" w:rsidRDefault="00832409" w:rsidP="00665F59">
      <w:pPr>
        <w:pStyle w:val="ListParagraph"/>
        <w:ind w:left="0"/>
        <w:jc w:val="thaiDistribute"/>
        <w:rPr>
          <w:rFonts w:asciiTheme="majorBidi" w:hAnsiTheme="majorBidi" w:cstheme="majorBidi"/>
        </w:rPr>
      </w:pPr>
      <w:r>
        <w:rPr>
          <w:rFonts w:asciiTheme="majorBidi" w:hAnsiTheme="majorBidi" w:cstheme="majorBidi"/>
        </w:rPr>
        <w:t>31</w:t>
      </w:r>
      <w:r w:rsidR="00665F59" w:rsidRPr="003C2BE9">
        <w:rPr>
          <w:rFonts w:asciiTheme="majorBidi" w:hAnsiTheme="majorBidi" w:cs="Angsana New"/>
          <w:szCs w:val="28"/>
        </w:rPr>
        <w:t>.</w:t>
      </w:r>
      <w:r w:rsidR="00665F59" w:rsidRPr="00EC14EB">
        <w:rPr>
          <w:rFonts w:asciiTheme="majorBidi" w:hAnsiTheme="majorBidi" w:cstheme="majorBidi"/>
        </w:rPr>
        <w:t>1 Revenue</w:t>
      </w:r>
      <w:r w:rsidR="00665F59" w:rsidRPr="003C2BE9">
        <w:rPr>
          <w:rFonts w:asciiTheme="majorBidi" w:hAnsiTheme="majorBidi" w:cs="Angsana New"/>
          <w:szCs w:val="28"/>
        </w:rPr>
        <w:t xml:space="preserve"> </w:t>
      </w:r>
      <w:r w:rsidR="00665F59" w:rsidRPr="00EC14EB">
        <w:rPr>
          <w:rFonts w:asciiTheme="majorBidi" w:hAnsiTheme="majorBidi" w:cstheme="majorBidi"/>
        </w:rPr>
        <w:t>from construction</w:t>
      </w:r>
      <w:r w:rsidR="00665F59" w:rsidRPr="003C2BE9">
        <w:rPr>
          <w:rFonts w:asciiTheme="majorBidi" w:hAnsiTheme="majorBidi" w:cs="Angsana New"/>
          <w:szCs w:val="28"/>
        </w:rPr>
        <w:t xml:space="preserve"> </w:t>
      </w:r>
      <w:r w:rsidR="00665F59" w:rsidRPr="00EC14EB">
        <w:rPr>
          <w:rFonts w:asciiTheme="majorBidi" w:hAnsiTheme="majorBidi" w:cstheme="majorBidi"/>
        </w:rPr>
        <w:t xml:space="preserve">services </w:t>
      </w:r>
    </w:p>
    <w:p w:rsidR="005E110B" w:rsidRPr="0086560E" w:rsidRDefault="005E110B" w:rsidP="00B401A3">
      <w:pPr>
        <w:spacing w:after="0" w:line="240" w:lineRule="auto"/>
        <w:ind w:left="364"/>
        <w:jc w:val="thaiDistribute"/>
        <w:outlineLvl w:val="0"/>
        <w:rPr>
          <w:rFonts w:asciiTheme="majorBidi" w:hAnsiTheme="majorBidi" w:cstheme="majorBidi"/>
          <w:spacing w:val="-4"/>
          <w:sz w:val="12"/>
          <w:szCs w:val="12"/>
        </w:rPr>
      </w:pPr>
    </w:p>
    <w:p w:rsidR="009C3682" w:rsidRPr="00F07D4F" w:rsidRDefault="009C3682" w:rsidP="00F07D4F">
      <w:pPr>
        <w:spacing w:after="0" w:line="240" w:lineRule="auto"/>
        <w:ind w:left="364"/>
        <w:jc w:val="thaiDistribute"/>
        <w:outlineLvl w:val="0"/>
        <w:rPr>
          <w:rFonts w:asciiTheme="majorBidi" w:hAnsiTheme="majorBidi" w:cstheme="majorBidi"/>
          <w:spacing w:val="-4"/>
          <w:sz w:val="28"/>
        </w:rPr>
      </w:pPr>
      <w:r w:rsidRPr="00EC14EB">
        <w:rPr>
          <w:rFonts w:asciiTheme="majorBidi" w:hAnsiTheme="majorBidi" w:cstheme="majorBidi"/>
          <w:spacing w:val="-4"/>
          <w:sz w:val="28"/>
        </w:rPr>
        <w:t>The amount of the transaction price allocated to the performance obligations that are unsatisfied as follows</w:t>
      </w:r>
      <w:r w:rsidRPr="003C2BE9">
        <w:rPr>
          <w:rFonts w:asciiTheme="majorBidi" w:hAnsiTheme="majorBidi"/>
          <w:spacing w:val="-4"/>
          <w:sz w:val="28"/>
        </w:rPr>
        <w:t>:-</w:t>
      </w:r>
    </w:p>
    <w:tbl>
      <w:tblPr>
        <w:tblW w:w="8928" w:type="dxa"/>
        <w:tblInd w:w="294" w:type="dxa"/>
        <w:tblLook w:val="01E0" w:firstRow="1" w:lastRow="1" w:firstColumn="1" w:lastColumn="1" w:noHBand="0" w:noVBand="0"/>
      </w:tblPr>
      <w:tblGrid>
        <w:gridCol w:w="5121"/>
        <w:gridCol w:w="1890"/>
        <w:gridCol w:w="1917"/>
      </w:tblGrid>
      <w:tr w:rsidR="009C3682" w:rsidRPr="004451D3" w:rsidTr="009C3682">
        <w:trPr>
          <w:tblHeader/>
        </w:trPr>
        <w:tc>
          <w:tcPr>
            <w:tcW w:w="8928" w:type="dxa"/>
            <w:gridSpan w:val="3"/>
            <w:shd w:val="clear" w:color="auto" w:fill="auto"/>
          </w:tcPr>
          <w:p w:rsidR="009C3682" w:rsidRPr="004451D3" w:rsidRDefault="009C3682" w:rsidP="00CA3B3F">
            <w:pPr>
              <w:spacing w:after="0" w:line="240" w:lineRule="auto"/>
              <w:ind w:left="-101" w:right="-85"/>
              <w:jc w:val="right"/>
              <w:rPr>
                <w:rFonts w:asciiTheme="majorBidi" w:eastAsia="Cordia New" w:hAnsiTheme="majorBidi" w:cstheme="majorBidi"/>
                <w:sz w:val="28"/>
              </w:rPr>
            </w:pPr>
            <w:r w:rsidRPr="003C2BE9">
              <w:rPr>
                <w:rFonts w:asciiTheme="majorBidi" w:eastAsia="Cordia New" w:hAnsiTheme="majorBidi"/>
                <w:sz w:val="28"/>
              </w:rPr>
              <w:t>(</w:t>
            </w:r>
            <w:r w:rsidRPr="004451D3">
              <w:rPr>
                <w:rFonts w:asciiTheme="majorBidi" w:eastAsia="Cordia New" w:hAnsiTheme="majorBidi" w:cstheme="majorBidi"/>
                <w:sz w:val="28"/>
              </w:rPr>
              <w:t xml:space="preserve">Unit </w:t>
            </w:r>
            <w:r w:rsidRPr="003C2BE9">
              <w:rPr>
                <w:rFonts w:asciiTheme="majorBidi" w:eastAsia="Cordia New" w:hAnsiTheme="majorBidi"/>
                <w:sz w:val="28"/>
              </w:rPr>
              <w:t xml:space="preserve">: </w:t>
            </w:r>
            <w:r w:rsidRPr="004451D3">
              <w:rPr>
                <w:rFonts w:asciiTheme="majorBidi" w:eastAsia="Cordia New" w:hAnsiTheme="majorBidi" w:cstheme="majorBidi"/>
                <w:sz w:val="28"/>
              </w:rPr>
              <w:t>Thousand Baht</w:t>
            </w:r>
            <w:r w:rsidRPr="003C2BE9">
              <w:rPr>
                <w:rFonts w:asciiTheme="majorBidi" w:eastAsia="Cordia New" w:hAnsiTheme="majorBidi"/>
                <w:sz w:val="28"/>
              </w:rPr>
              <w:t>)</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4451D3" w:rsidRDefault="009C3682"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Consolidated financial statements</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3C2BE9" w:rsidRDefault="00677151" w:rsidP="00CA3B3F">
            <w:pPr>
              <w:spacing w:after="0" w:line="240" w:lineRule="auto"/>
              <w:ind w:left="-108" w:right="-108"/>
              <w:jc w:val="center"/>
              <w:rPr>
                <w:rFonts w:asciiTheme="majorBidi" w:hAnsiTheme="majorBidi" w:cstheme="majorBidi"/>
                <w:b/>
                <w:sz w:val="28"/>
                <w:u w:val="single"/>
                <w:cs/>
              </w:rPr>
            </w:pPr>
            <w:r w:rsidRPr="004451D3">
              <w:rPr>
                <w:rFonts w:asciiTheme="majorBidi" w:hAnsiTheme="majorBidi" w:cstheme="majorBidi"/>
                <w:bCs/>
                <w:sz w:val="28"/>
                <w:u w:val="single"/>
              </w:rPr>
              <w:t>June</w:t>
            </w:r>
            <w:r w:rsidR="00725797" w:rsidRPr="004451D3">
              <w:rPr>
                <w:rFonts w:asciiTheme="majorBidi" w:hAnsiTheme="majorBidi" w:cstheme="majorBidi"/>
                <w:bCs/>
                <w:sz w:val="28"/>
                <w:u w:val="single"/>
              </w:rPr>
              <w:t xml:space="preserve"> 3</w:t>
            </w:r>
            <w:r w:rsidRPr="004451D3">
              <w:rPr>
                <w:rFonts w:asciiTheme="majorBidi" w:hAnsiTheme="majorBidi" w:cstheme="majorBidi"/>
                <w:bCs/>
                <w:sz w:val="28"/>
                <w:u w:val="single"/>
              </w:rPr>
              <w:t>0</w:t>
            </w:r>
            <w:r w:rsidR="00725797" w:rsidRPr="004451D3">
              <w:rPr>
                <w:rFonts w:asciiTheme="majorBidi" w:hAnsiTheme="majorBidi" w:cstheme="majorBidi"/>
                <w:bCs/>
                <w:sz w:val="28"/>
                <w:u w:val="single"/>
              </w:rPr>
              <w:t>, 202</w:t>
            </w:r>
            <w:r w:rsidR="00665F59" w:rsidRPr="004451D3">
              <w:rPr>
                <w:rFonts w:asciiTheme="majorBidi" w:hAnsiTheme="majorBidi" w:cstheme="majorBidi"/>
                <w:bCs/>
                <w:sz w:val="28"/>
                <w:u w:val="single"/>
              </w:rPr>
              <w:t>4</w:t>
            </w:r>
          </w:p>
        </w:tc>
        <w:tc>
          <w:tcPr>
            <w:tcW w:w="1917" w:type="dxa"/>
          </w:tcPr>
          <w:p w:rsidR="009C3682" w:rsidRPr="004451D3" w:rsidRDefault="00725797"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December 31, 202</w:t>
            </w:r>
            <w:r w:rsidR="00665F59" w:rsidRPr="004451D3">
              <w:rPr>
                <w:rFonts w:asciiTheme="majorBidi" w:hAnsiTheme="majorBidi" w:cstheme="majorBidi"/>
                <w:bCs/>
                <w:sz w:val="28"/>
                <w:u w:val="single"/>
              </w:rPr>
              <w:t>3</w:t>
            </w:r>
          </w:p>
        </w:tc>
      </w:tr>
      <w:tr w:rsidR="009C3682" w:rsidRPr="004451D3" w:rsidTr="009C3682">
        <w:tc>
          <w:tcPr>
            <w:tcW w:w="5121" w:type="dxa"/>
            <w:shd w:val="clear" w:color="auto" w:fill="auto"/>
          </w:tcPr>
          <w:p w:rsidR="009C3682" w:rsidRPr="004451D3" w:rsidRDefault="009C3682" w:rsidP="00B401A3">
            <w:pPr>
              <w:spacing w:after="0" w:line="240" w:lineRule="auto"/>
              <w:ind w:left="-18" w:firstLine="78"/>
              <w:jc w:val="thaiDistribute"/>
              <w:rPr>
                <w:rFonts w:asciiTheme="majorBidi" w:eastAsia="Cordia New" w:hAnsiTheme="majorBidi" w:cstheme="majorBidi"/>
                <w:sz w:val="28"/>
              </w:rPr>
            </w:pPr>
            <w:r w:rsidRPr="004451D3">
              <w:rPr>
                <w:rFonts w:asciiTheme="majorBidi" w:eastAsia="Cordia New" w:hAnsiTheme="majorBidi" w:cstheme="majorBidi"/>
                <w:sz w:val="28"/>
              </w:rPr>
              <w:t>Construction service</w:t>
            </w:r>
          </w:p>
        </w:tc>
        <w:tc>
          <w:tcPr>
            <w:tcW w:w="1890" w:type="dxa"/>
          </w:tcPr>
          <w:p w:rsidR="009C3682" w:rsidRPr="004451D3" w:rsidRDefault="00D1091B" w:rsidP="00EE770A">
            <w:pPr>
              <w:spacing w:after="0" w:line="240" w:lineRule="auto"/>
              <w:ind w:left="-108" w:right="524"/>
              <w:jc w:val="right"/>
              <w:rPr>
                <w:rFonts w:ascii="Angsana New" w:eastAsia="Cordia New" w:hAnsi="Angsana New"/>
                <w:sz w:val="28"/>
              </w:rPr>
            </w:pPr>
            <w:r>
              <w:rPr>
                <w:rFonts w:ascii="Angsana New" w:eastAsia="Cordia New" w:hAnsi="Angsana New"/>
                <w:sz w:val="28"/>
              </w:rPr>
              <w:t>6,079</w:t>
            </w:r>
          </w:p>
        </w:tc>
        <w:tc>
          <w:tcPr>
            <w:tcW w:w="1917" w:type="dxa"/>
          </w:tcPr>
          <w:p w:rsidR="009C3682" w:rsidRPr="004451D3" w:rsidRDefault="00665F59" w:rsidP="00CA3B3F">
            <w:pPr>
              <w:tabs>
                <w:tab w:val="left" w:pos="1530"/>
              </w:tabs>
              <w:spacing w:after="0" w:line="240" w:lineRule="auto"/>
              <w:ind w:left="-108" w:right="550"/>
              <w:jc w:val="right"/>
              <w:rPr>
                <w:rFonts w:asciiTheme="majorBidi" w:eastAsia="Cordia New" w:hAnsiTheme="majorBidi" w:cstheme="majorBidi"/>
                <w:sz w:val="28"/>
                <w:highlight w:val="yellow"/>
              </w:rPr>
            </w:pPr>
            <w:r w:rsidRPr="004451D3">
              <w:rPr>
                <w:rFonts w:asciiTheme="majorBidi" w:eastAsia="Cordia New" w:hAnsiTheme="majorBidi" w:cstheme="majorBidi"/>
                <w:sz w:val="28"/>
              </w:rPr>
              <w:t>2</w:t>
            </w:r>
            <w:r w:rsidR="00725797" w:rsidRPr="004451D3">
              <w:rPr>
                <w:rFonts w:asciiTheme="majorBidi" w:eastAsia="Cordia New" w:hAnsiTheme="majorBidi" w:cstheme="majorBidi"/>
                <w:sz w:val="28"/>
              </w:rPr>
              <w:t>,</w:t>
            </w:r>
            <w:r w:rsidRPr="004451D3">
              <w:rPr>
                <w:rFonts w:asciiTheme="majorBidi" w:eastAsia="Cordia New" w:hAnsiTheme="majorBidi" w:cstheme="majorBidi"/>
                <w:sz w:val="28"/>
              </w:rPr>
              <w:t>688</w:t>
            </w:r>
          </w:p>
        </w:tc>
      </w:tr>
    </w:tbl>
    <w:p w:rsidR="009C3682" w:rsidRPr="00EC14EB" w:rsidRDefault="009C3682" w:rsidP="009C3682">
      <w:pPr>
        <w:spacing w:after="0" w:line="240" w:lineRule="auto"/>
        <w:ind w:left="360" w:firstLine="1080"/>
        <w:jc w:val="thaiDistribute"/>
        <w:outlineLvl w:val="0"/>
        <w:rPr>
          <w:rFonts w:asciiTheme="majorBidi" w:hAnsiTheme="majorBidi" w:cstheme="majorBidi"/>
          <w:spacing w:val="-4"/>
          <w:sz w:val="16"/>
          <w:szCs w:val="16"/>
        </w:rPr>
      </w:pPr>
    </w:p>
    <w:p w:rsidR="00665F59" w:rsidRPr="00EC14EB" w:rsidRDefault="006B0314" w:rsidP="00665F59">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 xml:space="preserve">For the </w:t>
      </w:r>
      <w:r w:rsidR="001A725E">
        <w:rPr>
          <w:rFonts w:ascii="Angsana New" w:hAnsi="Angsana New"/>
          <w:sz w:val="28"/>
        </w:rPr>
        <w:t>six</w:t>
      </w:r>
      <w:r w:rsidRPr="003C2BE9">
        <w:rPr>
          <w:rFonts w:ascii="Angsana New" w:hAnsi="Angsana New"/>
          <w:sz w:val="28"/>
        </w:rPr>
        <w:t>-</w:t>
      </w:r>
      <w:r w:rsidRPr="00D05893">
        <w:rPr>
          <w:rFonts w:ascii="Angsana New" w:hAnsi="Angsana New"/>
          <w:sz w:val="28"/>
        </w:rPr>
        <w:t>month period ended</w:t>
      </w:r>
      <w:r w:rsidRPr="003C2BE9">
        <w:rPr>
          <w:rFonts w:ascii="Angsana New" w:hAnsi="Angsana New"/>
          <w:sz w:val="28"/>
        </w:rPr>
        <w:t xml:space="preserve"> </w:t>
      </w:r>
      <w:r w:rsidR="00622A93">
        <w:rPr>
          <w:rFonts w:ascii="Angsana New" w:hAnsi="Angsana New"/>
          <w:sz w:val="28"/>
        </w:rPr>
        <w:t>June</w:t>
      </w:r>
      <w:r w:rsidRPr="00D05893">
        <w:rPr>
          <w:rFonts w:ascii="Angsana New" w:hAnsi="Angsana New"/>
          <w:sz w:val="28"/>
        </w:rPr>
        <w:t xml:space="preserve"> 3</w:t>
      </w:r>
      <w:r w:rsidR="00622A93">
        <w:rPr>
          <w:rFonts w:ascii="Angsana New" w:hAnsi="Angsana New"/>
          <w:sz w:val="28"/>
        </w:rPr>
        <w:t>0</w:t>
      </w:r>
      <w:r w:rsidRPr="00D05893">
        <w:rPr>
          <w:rFonts w:ascii="Angsana New" w:hAnsi="Angsana New"/>
          <w:sz w:val="28"/>
        </w:rPr>
        <w:t>, 202</w:t>
      </w:r>
      <w:r>
        <w:rPr>
          <w:rFonts w:ascii="Angsana New" w:hAnsi="Angsana New"/>
          <w:sz w:val="28"/>
        </w:rPr>
        <w:t>4,</w:t>
      </w:r>
      <w:r w:rsidR="00665F59" w:rsidRPr="00EC14EB">
        <w:rPr>
          <w:rFonts w:asciiTheme="majorBidi" w:hAnsiTheme="majorBidi" w:cstheme="majorBidi"/>
          <w:sz w:val="28"/>
        </w:rPr>
        <w:t xml:space="preserve"> there is an amount of revenue recognized from the contract liability in th</w:t>
      </w:r>
      <w:r>
        <w:rPr>
          <w:rFonts w:asciiTheme="majorBidi" w:hAnsiTheme="majorBidi" w:cstheme="majorBidi"/>
          <w:sz w:val="28"/>
        </w:rPr>
        <w:t>e previous year a</w:t>
      </w:r>
      <w:r w:rsidRPr="001A725E">
        <w:rPr>
          <w:rFonts w:asciiTheme="majorBidi" w:hAnsiTheme="majorBidi" w:cstheme="majorBidi"/>
          <w:sz w:val="28"/>
        </w:rPr>
        <w:t xml:space="preserve">mount of Baht </w:t>
      </w:r>
      <w:r w:rsidR="00832409" w:rsidRPr="001A725E">
        <w:rPr>
          <w:rFonts w:asciiTheme="majorBidi" w:hAnsiTheme="majorBidi" w:cstheme="majorBidi"/>
          <w:sz w:val="28"/>
        </w:rPr>
        <w:t>0</w:t>
      </w:r>
      <w:r w:rsidR="00832409" w:rsidRPr="003C2BE9">
        <w:rPr>
          <w:rFonts w:asciiTheme="majorBidi" w:hAnsiTheme="majorBidi"/>
          <w:sz w:val="28"/>
        </w:rPr>
        <w:t>.</w:t>
      </w:r>
      <w:r w:rsidR="00F876A9">
        <w:rPr>
          <w:rFonts w:asciiTheme="majorBidi" w:hAnsiTheme="majorBidi" w:cstheme="majorBidi"/>
          <w:sz w:val="28"/>
        </w:rPr>
        <w:t>46</w:t>
      </w:r>
      <w:r w:rsidR="00665F59" w:rsidRPr="001A725E">
        <w:rPr>
          <w:rFonts w:asciiTheme="majorBidi" w:hAnsiTheme="majorBidi" w:cstheme="majorBidi"/>
          <w:sz w:val="28"/>
        </w:rPr>
        <w:t xml:space="preserve"> million</w:t>
      </w:r>
      <w:r w:rsidR="00665F59" w:rsidRPr="003C2BE9">
        <w:rPr>
          <w:rFonts w:asciiTheme="majorBidi" w:hAnsiTheme="majorBidi"/>
          <w:sz w:val="28"/>
        </w:rPr>
        <w:t>.</w:t>
      </w:r>
    </w:p>
    <w:p w:rsidR="00665F59" w:rsidRPr="00EC14EB" w:rsidRDefault="00665F59" w:rsidP="00665F59">
      <w:pPr>
        <w:spacing w:after="0" w:line="240" w:lineRule="auto"/>
        <w:ind w:left="364"/>
        <w:jc w:val="thaiDistribute"/>
        <w:outlineLvl w:val="0"/>
        <w:rPr>
          <w:rFonts w:asciiTheme="majorBidi" w:hAnsiTheme="majorBidi" w:cstheme="majorBidi"/>
          <w:sz w:val="16"/>
          <w:szCs w:val="16"/>
        </w:rPr>
      </w:pPr>
    </w:p>
    <w:p w:rsidR="00F07D4F" w:rsidRDefault="006B0314" w:rsidP="00611A96">
      <w:pPr>
        <w:spacing w:after="0" w:line="240" w:lineRule="auto"/>
        <w:ind w:left="364"/>
        <w:jc w:val="thaiDistribute"/>
        <w:outlineLvl w:val="0"/>
        <w:rPr>
          <w:rFonts w:asciiTheme="majorBidi" w:hAnsiTheme="majorBidi" w:cstheme="majorBidi"/>
          <w:sz w:val="28"/>
        </w:rPr>
      </w:pPr>
      <w:r w:rsidRPr="001A725E">
        <w:rPr>
          <w:rFonts w:ascii="Angsana New" w:hAnsi="Angsana New"/>
          <w:sz w:val="28"/>
        </w:rPr>
        <w:t xml:space="preserve">For the </w:t>
      </w:r>
      <w:r w:rsidR="00622A93" w:rsidRPr="001A725E">
        <w:rPr>
          <w:rFonts w:ascii="Angsana New" w:hAnsi="Angsana New"/>
          <w:sz w:val="28"/>
        </w:rPr>
        <w:t>six</w:t>
      </w:r>
      <w:r w:rsidRPr="003C2BE9">
        <w:rPr>
          <w:rFonts w:ascii="Angsana New" w:hAnsi="Angsana New"/>
          <w:sz w:val="28"/>
        </w:rPr>
        <w:t>-</w:t>
      </w:r>
      <w:r w:rsidRPr="001A725E">
        <w:rPr>
          <w:rFonts w:ascii="Angsana New" w:hAnsi="Angsana New"/>
          <w:sz w:val="28"/>
        </w:rPr>
        <w:t xml:space="preserve">month period ended </w:t>
      </w:r>
      <w:r w:rsidR="00BF1596" w:rsidRPr="001A725E">
        <w:rPr>
          <w:rFonts w:ascii="Angsana New" w:hAnsi="Angsana New"/>
          <w:sz w:val="28"/>
        </w:rPr>
        <w:t>June</w:t>
      </w:r>
      <w:r w:rsidRPr="001A725E">
        <w:rPr>
          <w:rFonts w:ascii="Angsana New" w:hAnsi="Angsana New"/>
          <w:sz w:val="28"/>
        </w:rPr>
        <w:t xml:space="preserve"> 3</w:t>
      </w:r>
      <w:r w:rsidR="00BF1596" w:rsidRPr="001A725E">
        <w:rPr>
          <w:rFonts w:ascii="Angsana New" w:hAnsi="Angsana New"/>
          <w:sz w:val="28"/>
        </w:rPr>
        <w:t>0</w:t>
      </w:r>
      <w:r w:rsidRPr="001A725E">
        <w:rPr>
          <w:rFonts w:ascii="Angsana New" w:hAnsi="Angsana New"/>
          <w:sz w:val="28"/>
        </w:rPr>
        <w:t xml:space="preserve">, 2024, </w:t>
      </w:r>
      <w:r w:rsidR="00665F59" w:rsidRPr="001A725E">
        <w:rPr>
          <w:rFonts w:asciiTheme="majorBidi" w:hAnsiTheme="majorBidi" w:cstheme="majorBidi"/>
          <w:sz w:val="28"/>
        </w:rPr>
        <w:t>there is amount of revenue recognized concerning the performance obligation</w:t>
      </w:r>
      <w:r w:rsidR="00832409" w:rsidRPr="001A725E">
        <w:rPr>
          <w:rFonts w:asciiTheme="majorBidi" w:hAnsiTheme="majorBidi" w:cstheme="majorBidi"/>
          <w:sz w:val="28"/>
        </w:rPr>
        <w:t xml:space="preserve"> satisfied in the previous </w:t>
      </w:r>
      <w:r w:rsidR="00556CDC" w:rsidRPr="0039601E">
        <w:rPr>
          <w:rFonts w:asciiTheme="majorBidi" w:hAnsiTheme="majorBidi" w:cstheme="majorBidi"/>
          <w:sz w:val="28"/>
        </w:rPr>
        <w:t>period</w:t>
      </w:r>
      <w:r w:rsidR="00F876A9">
        <w:rPr>
          <w:rFonts w:asciiTheme="majorBidi" w:hAnsiTheme="majorBidi" w:cstheme="majorBidi"/>
          <w:sz w:val="28"/>
        </w:rPr>
        <w:t xml:space="preserve"> amount of Baht 0</w:t>
      </w:r>
      <w:r w:rsidR="00F876A9" w:rsidRPr="003C2BE9">
        <w:rPr>
          <w:rFonts w:asciiTheme="majorBidi" w:hAnsiTheme="majorBidi"/>
          <w:sz w:val="28"/>
        </w:rPr>
        <w:t>.</w:t>
      </w:r>
      <w:r w:rsidR="00F876A9">
        <w:rPr>
          <w:rFonts w:asciiTheme="majorBidi" w:hAnsiTheme="majorBidi" w:cstheme="majorBidi"/>
          <w:sz w:val="28"/>
        </w:rPr>
        <w:t>77 million</w:t>
      </w:r>
      <w:r w:rsidR="00832409" w:rsidRPr="003C2BE9">
        <w:rPr>
          <w:rFonts w:asciiTheme="majorBidi" w:hAnsiTheme="majorBidi"/>
          <w:sz w:val="28"/>
        </w:rPr>
        <w:t>.</w:t>
      </w:r>
    </w:p>
    <w:p w:rsidR="00611A96" w:rsidRPr="00611A96" w:rsidRDefault="00611A96" w:rsidP="00611A96">
      <w:pPr>
        <w:spacing w:after="0" w:line="240" w:lineRule="auto"/>
        <w:ind w:left="364"/>
        <w:jc w:val="thaiDistribute"/>
        <w:outlineLvl w:val="0"/>
        <w:rPr>
          <w:rFonts w:asciiTheme="majorBidi" w:hAnsiTheme="majorBidi" w:cstheme="majorBidi"/>
          <w:sz w:val="28"/>
        </w:rPr>
      </w:pPr>
    </w:p>
    <w:p w:rsidR="00CA03E7" w:rsidRPr="00EC14EB" w:rsidRDefault="00CA03E7" w:rsidP="00E8359C">
      <w:pPr>
        <w:pStyle w:val="ListParagraph"/>
        <w:numPr>
          <w:ilvl w:val="0"/>
          <w:numId w:val="9"/>
        </w:numPr>
        <w:rPr>
          <w:rFonts w:asciiTheme="majorBidi" w:hAnsiTheme="majorBidi" w:cstheme="majorBidi"/>
          <w:szCs w:val="28"/>
          <w:u w:val="single"/>
        </w:rPr>
      </w:pPr>
      <w:r w:rsidRPr="00EC14EB">
        <w:rPr>
          <w:rFonts w:asciiTheme="majorBidi" w:hAnsiTheme="majorBidi" w:cstheme="majorBidi"/>
          <w:color w:val="000000"/>
          <w:szCs w:val="28"/>
          <w:u w:val="single"/>
        </w:rPr>
        <w:t>Fin</w:t>
      </w:r>
      <w:r w:rsidRPr="00EC14EB">
        <w:rPr>
          <w:rFonts w:asciiTheme="majorBidi" w:hAnsiTheme="majorBidi" w:cstheme="majorBidi"/>
          <w:szCs w:val="28"/>
          <w:u w:val="single"/>
        </w:rPr>
        <w:t>ancial instruments</w:t>
      </w:r>
    </w:p>
    <w:p w:rsidR="00CA03E7" w:rsidRPr="00E90BD0" w:rsidRDefault="00CA03E7" w:rsidP="007D28D7">
      <w:pPr>
        <w:spacing w:after="0" w:line="240" w:lineRule="auto"/>
        <w:ind w:left="360" w:firstLine="4"/>
        <w:jc w:val="thaiDistribute"/>
        <w:outlineLvl w:val="0"/>
        <w:rPr>
          <w:rFonts w:asciiTheme="majorBidi" w:hAnsiTheme="majorBidi" w:cstheme="majorBidi"/>
          <w:spacing w:val="-4"/>
          <w:sz w:val="12"/>
          <w:szCs w:val="12"/>
        </w:rPr>
      </w:pPr>
    </w:p>
    <w:p w:rsidR="00CA03E7" w:rsidRPr="00EC14EB" w:rsidRDefault="00CA03E7" w:rsidP="00CA03E7">
      <w:pPr>
        <w:pStyle w:val="ListParagraph"/>
        <w:ind w:left="360"/>
        <w:jc w:val="thaiDistribute"/>
        <w:rPr>
          <w:rFonts w:asciiTheme="majorBidi" w:eastAsia="Cordia New" w:hAnsiTheme="majorBidi" w:cstheme="majorBidi"/>
          <w:szCs w:val="28"/>
          <w:u w:val="single"/>
          <w:lang w:val="en-AU"/>
        </w:rPr>
      </w:pPr>
      <w:r w:rsidRPr="00EC14EB">
        <w:rPr>
          <w:rFonts w:asciiTheme="majorBidi" w:eastAsia="Cordia New" w:hAnsiTheme="majorBidi" w:cstheme="majorBidi"/>
          <w:szCs w:val="28"/>
          <w:u w:val="single"/>
          <w:lang w:val="en-AU"/>
        </w:rPr>
        <w:t xml:space="preserve">Foreign </w:t>
      </w:r>
      <w:r w:rsidRPr="00EC14EB">
        <w:rPr>
          <w:rFonts w:asciiTheme="majorBidi" w:hAnsiTheme="majorBidi" w:cstheme="majorBidi"/>
          <w:szCs w:val="28"/>
          <w:u w:val="single"/>
        </w:rPr>
        <w:t>currency</w:t>
      </w:r>
      <w:r w:rsidRPr="00EC14EB">
        <w:rPr>
          <w:rFonts w:asciiTheme="majorBidi" w:eastAsia="Cordia New" w:hAnsiTheme="majorBidi" w:cstheme="majorBidi"/>
          <w:szCs w:val="28"/>
          <w:u w:val="single"/>
          <w:lang w:val="en-AU"/>
        </w:rPr>
        <w:t xml:space="preserve"> risk</w:t>
      </w:r>
    </w:p>
    <w:p w:rsidR="00CA03E7" w:rsidRPr="00E90BD0" w:rsidRDefault="00CA03E7" w:rsidP="00CA03E7">
      <w:pPr>
        <w:spacing w:after="0" w:line="240" w:lineRule="auto"/>
        <w:ind w:left="1476"/>
        <w:jc w:val="thaiDistribute"/>
        <w:rPr>
          <w:rFonts w:asciiTheme="majorBidi" w:eastAsia="Cordia New" w:hAnsiTheme="majorBidi" w:cstheme="majorBidi"/>
          <w:sz w:val="12"/>
          <w:szCs w:val="12"/>
        </w:rPr>
      </w:pPr>
    </w:p>
    <w:p w:rsidR="00CA03E7" w:rsidRPr="00EC14EB" w:rsidRDefault="00CA03E7"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The Group is exposed to foreign currency risk mainly in respect of purchase and sales of goods, which are denominated in foreign currencies</w:t>
      </w:r>
      <w:r w:rsidRPr="003C2BE9">
        <w:rPr>
          <w:rFonts w:asciiTheme="majorBidi" w:hAnsiTheme="majorBidi"/>
          <w:sz w:val="28"/>
        </w:rPr>
        <w:t xml:space="preserve">. </w:t>
      </w:r>
      <w:r w:rsidRPr="00EC14EB">
        <w:rPr>
          <w:rFonts w:asciiTheme="majorBidi" w:hAnsiTheme="majorBidi" w:cstheme="majorBidi"/>
          <w:sz w:val="28"/>
        </w:rPr>
        <w:t>The Group will consider to enter into forward exchange contracts to manage the risk as appropriate</w:t>
      </w:r>
      <w:r w:rsidRPr="003C2BE9">
        <w:rPr>
          <w:rFonts w:asciiTheme="majorBidi" w:hAnsiTheme="majorBidi"/>
          <w:sz w:val="28"/>
        </w:rPr>
        <w:t>.</w:t>
      </w:r>
    </w:p>
    <w:p w:rsidR="00883096" w:rsidRPr="00E90BD0" w:rsidRDefault="00883096" w:rsidP="000A63F1">
      <w:pPr>
        <w:spacing w:after="0" w:line="240" w:lineRule="auto"/>
        <w:jc w:val="thaiDistribute"/>
        <w:outlineLvl w:val="0"/>
        <w:rPr>
          <w:rFonts w:asciiTheme="majorBidi" w:hAnsiTheme="majorBidi" w:cstheme="majorBidi"/>
          <w:sz w:val="12"/>
          <w:szCs w:val="12"/>
        </w:rPr>
      </w:pPr>
    </w:p>
    <w:p w:rsidR="00CA03E7" w:rsidRPr="00EC14EB" w:rsidRDefault="00CA03E7"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As at </w:t>
      </w:r>
      <w:r w:rsidR="007D0D2D">
        <w:rPr>
          <w:rFonts w:asciiTheme="majorBidi" w:hAnsiTheme="majorBidi" w:cstheme="majorBidi"/>
          <w:sz w:val="28"/>
        </w:rPr>
        <w:t>June</w:t>
      </w:r>
      <w:r w:rsidR="00B96E17" w:rsidRPr="00EC14EB">
        <w:rPr>
          <w:rFonts w:asciiTheme="majorBidi" w:hAnsiTheme="majorBidi" w:cstheme="majorBidi"/>
          <w:sz w:val="28"/>
        </w:rPr>
        <w:t xml:space="preserve"> 3</w:t>
      </w:r>
      <w:r w:rsidR="007D0D2D" w:rsidRPr="00D23E13">
        <w:rPr>
          <w:rFonts w:asciiTheme="majorBidi" w:hAnsiTheme="majorBidi" w:cstheme="majorBidi" w:hint="cs"/>
          <w:sz w:val="28"/>
        </w:rPr>
        <w:t>0</w:t>
      </w:r>
      <w:r w:rsidR="00B96E17" w:rsidRPr="00EC14EB">
        <w:rPr>
          <w:rFonts w:asciiTheme="majorBidi" w:hAnsiTheme="majorBidi" w:cstheme="majorBidi"/>
          <w:sz w:val="28"/>
        </w:rPr>
        <w:t>, 202</w:t>
      </w:r>
      <w:r w:rsidR="00665F59" w:rsidRPr="00EC14EB">
        <w:rPr>
          <w:rFonts w:asciiTheme="majorBidi" w:hAnsiTheme="majorBidi" w:cstheme="majorBidi"/>
          <w:sz w:val="28"/>
        </w:rPr>
        <w:t>4</w:t>
      </w:r>
      <w:r w:rsidR="00B96E17" w:rsidRPr="00EC14EB">
        <w:rPr>
          <w:rFonts w:asciiTheme="majorBidi" w:hAnsiTheme="majorBidi" w:cstheme="majorBidi"/>
          <w:sz w:val="28"/>
        </w:rPr>
        <w:t xml:space="preserve"> and December 31, 202</w:t>
      </w:r>
      <w:r w:rsidR="00665F59" w:rsidRPr="00EC14EB">
        <w:rPr>
          <w:rFonts w:asciiTheme="majorBidi" w:hAnsiTheme="majorBidi" w:cstheme="majorBidi"/>
          <w:sz w:val="28"/>
        </w:rPr>
        <w:t>3</w:t>
      </w:r>
      <w:r w:rsidRPr="00EC14EB">
        <w:rPr>
          <w:rFonts w:asciiTheme="majorBidi" w:hAnsiTheme="majorBidi" w:cstheme="majorBidi"/>
          <w:sz w:val="28"/>
        </w:rPr>
        <w:t>,</w:t>
      </w:r>
      <w:r w:rsidRPr="003C2BE9">
        <w:rPr>
          <w:rFonts w:asciiTheme="majorBidi" w:hAnsiTheme="majorBidi"/>
          <w:sz w:val="28"/>
        </w:rPr>
        <w:t xml:space="preserve"> </w:t>
      </w:r>
      <w:r w:rsidRPr="00EC14EB">
        <w:rPr>
          <w:rFonts w:asciiTheme="majorBidi" w:hAnsiTheme="majorBidi" w:cstheme="majorBidi"/>
          <w:sz w:val="28"/>
        </w:rPr>
        <w:t>the balances of financial assets and liabilities denominated in foreign currencies are summarized below</w:t>
      </w:r>
      <w:r w:rsidRPr="003C2BE9">
        <w:rPr>
          <w:rFonts w:asciiTheme="majorBidi" w:hAnsiTheme="majorBidi"/>
          <w:sz w:val="28"/>
        </w:rPr>
        <w:t>.</w:t>
      </w:r>
    </w:p>
    <w:p w:rsidR="00CA03E7" w:rsidRPr="006A185A" w:rsidRDefault="00CA03E7" w:rsidP="00883096">
      <w:pPr>
        <w:spacing w:after="0" w:line="240" w:lineRule="auto"/>
        <w:ind w:left="392"/>
        <w:jc w:val="thaiDistribute"/>
        <w:outlineLvl w:val="0"/>
        <w:rPr>
          <w:rFonts w:asciiTheme="majorBidi" w:hAnsiTheme="majorBidi" w:cstheme="majorBidi"/>
          <w:sz w:val="8"/>
          <w:szCs w:val="8"/>
        </w:rPr>
      </w:pPr>
    </w:p>
    <w:tbl>
      <w:tblPr>
        <w:tblW w:w="9005" w:type="dxa"/>
        <w:tblInd w:w="374" w:type="dxa"/>
        <w:tblLayout w:type="fixed"/>
        <w:tblLook w:val="0000" w:firstRow="0" w:lastRow="0" w:firstColumn="0" w:lastColumn="0" w:noHBand="0" w:noVBand="0"/>
      </w:tblPr>
      <w:tblGrid>
        <w:gridCol w:w="1470"/>
        <w:gridCol w:w="1148"/>
        <w:gridCol w:w="1344"/>
        <w:gridCol w:w="1166"/>
        <w:gridCol w:w="1302"/>
        <w:gridCol w:w="1287"/>
        <w:gridCol w:w="1288"/>
      </w:tblGrid>
      <w:tr w:rsidR="00CA03E7" w:rsidRPr="006A185A" w:rsidTr="00B401A3">
        <w:tc>
          <w:tcPr>
            <w:tcW w:w="1470" w:type="dxa"/>
            <w:vAlign w:val="bottom"/>
          </w:tcPr>
          <w:p w:rsidR="00CA03E7" w:rsidRPr="003C2BE9" w:rsidRDefault="00CA03E7" w:rsidP="00CA3B3F">
            <w:pPr>
              <w:pStyle w:val="Heading6"/>
              <w:jc w:val="center"/>
              <w:rPr>
                <w:rFonts w:asciiTheme="majorBidi" w:hAnsiTheme="majorBidi" w:cstheme="majorBidi"/>
                <w:b w:val="0"/>
                <w:bCs w:val="0"/>
                <w:sz w:val="22"/>
                <w:szCs w:val="22"/>
                <w:u w:val="none"/>
                <w:cs/>
              </w:rPr>
            </w:pPr>
          </w:p>
        </w:tc>
        <w:tc>
          <w:tcPr>
            <w:tcW w:w="7535" w:type="dxa"/>
            <w:gridSpan w:val="6"/>
            <w:vAlign w:val="bottom"/>
          </w:tcPr>
          <w:p w:rsidR="00CA03E7" w:rsidRPr="003C2BE9" w:rsidRDefault="00CA03E7"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Consolidated financial statements</w:t>
            </w:r>
          </w:p>
        </w:tc>
      </w:tr>
      <w:tr w:rsidR="00CA03E7" w:rsidRPr="006A185A" w:rsidTr="00B401A3">
        <w:tc>
          <w:tcPr>
            <w:tcW w:w="1470" w:type="dxa"/>
            <w:vAlign w:val="bottom"/>
          </w:tcPr>
          <w:p w:rsidR="00CA03E7" w:rsidRPr="006A185A" w:rsidRDefault="00CA03E7" w:rsidP="00CA3B3F">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492"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468"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CA03E7" w:rsidRPr="006A185A" w:rsidTr="00B401A3">
        <w:tc>
          <w:tcPr>
            <w:tcW w:w="1470" w:type="dxa"/>
            <w:vAlign w:val="bottom"/>
          </w:tcPr>
          <w:p w:rsidR="00CA03E7" w:rsidRPr="003C2BE9" w:rsidRDefault="00CA03E7" w:rsidP="00CA3B3F">
            <w:pPr>
              <w:pStyle w:val="Heading6"/>
              <w:jc w:val="center"/>
              <w:rPr>
                <w:rFonts w:asciiTheme="majorBidi" w:hAnsiTheme="majorBidi" w:cstheme="majorBidi"/>
                <w:b w:val="0"/>
                <w:bCs w:val="0"/>
                <w:sz w:val="22"/>
                <w:szCs w:val="22"/>
                <w:u w:val="none"/>
                <w:cs/>
              </w:rPr>
            </w:pPr>
          </w:p>
        </w:tc>
        <w:tc>
          <w:tcPr>
            <w:tcW w:w="1148" w:type="dxa"/>
            <w:vAlign w:val="bottom"/>
          </w:tcPr>
          <w:p w:rsidR="00CA03E7" w:rsidRPr="006A185A" w:rsidRDefault="00677151" w:rsidP="00CA3B3F">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00B96E17"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00B96E17" w:rsidRPr="006A185A">
              <w:rPr>
                <w:rFonts w:asciiTheme="majorBidi" w:eastAsia="Cordia New" w:hAnsiTheme="majorBidi" w:cstheme="majorBidi"/>
                <w:spacing w:val="-6"/>
                <w:szCs w:val="22"/>
              </w:rPr>
              <w:t>, 202</w:t>
            </w:r>
            <w:r w:rsidR="00665F59" w:rsidRPr="006A185A">
              <w:rPr>
                <w:rFonts w:asciiTheme="majorBidi" w:eastAsia="Cordia New" w:hAnsiTheme="majorBidi" w:cstheme="majorBidi"/>
                <w:spacing w:val="-6"/>
                <w:szCs w:val="22"/>
              </w:rPr>
              <w:t>4</w:t>
            </w:r>
          </w:p>
        </w:tc>
        <w:tc>
          <w:tcPr>
            <w:tcW w:w="1344" w:type="dxa"/>
            <w:vAlign w:val="bottom"/>
          </w:tcPr>
          <w:p w:rsidR="00CA03E7" w:rsidRPr="006A185A" w:rsidRDefault="00B96E17" w:rsidP="00CA3B3F">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166" w:type="dxa"/>
            <w:vAlign w:val="bottom"/>
          </w:tcPr>
          <w:p w:rsidR="00CA03E7" w:rsidRPr="006A185A" w:rsidRDefault="00677151"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Pr="006A185A">
              <w:rPr>
                <w:rFonts w:asciiTheme="majorBidi" w:eastAsia="Cordia New" w:hAnsiTheme="majorBidi" w:cstheme="majorBidi"/>
                <w:spacing w:val="-6"/>
                <w:szCs w:val="22"/>
              </w:rPr>
              <w:t>, 2024</w:t>
            </w:r>
          </w:p>
        </w:tc>
        <w:tc>
          <w:tcPr>
            <w:tcW w:w="1302"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287" w:type="dxa"/>
            <w:vAlign w:val="bottom"/>
          </w:tcPr>
          <w:p w:rsidR="00CA03E7" w:rsidRPr="006A185A" w:rsidRDefault="00677151"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Pr="006A185A">
              <w:rPr>
                <w:rFonts w:asciiTheme="majorBidi" w:eastAsia="Cordia New" w:hAnsiTheme="majorBidi" w:cstheme="majorBidi"/>
                <w:spacing w:val="-6"/>
                <w:szCs w:val="22"/>
              </w:rPr>
              <w:t>, 2024</w:t>
            </w:r>
          </w:p>
        </w:tc>
        <w:tc>
          <w:tcPr>
            <w:tcW w:w="1288"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r>
      <w:tr w:rsidR="00CA03E7" w:rsidRPr="006A185A" w:rsidTr="00B401A3">
        <w:tc>
          <w:tcPr>
            <w:tcW w:w="1470" w:type="dxa"/>
            <w:vAlign w:val="bottom"/>
          </w:tcPr>
          <w:p w:rsidR="00CA03E7" w:rsidRPr="00D23E13" w:rsidRDefault="00CA03E7" w:rsidP="00CA3B3F">
            <w:pPr>
              <w:pStyle w:val="Heading6"/>
              <w:jc w:val="center"/>
              <w:rPr>
                <w:rFonts w:asciiTheme="majorBidi" w:hAnsiTheme="majorBidi" w:cstheme="majorBidi"/>
                <w:b w:val="0"/>
                <w:bCs w:val="0"/>
                <w:sz w:val="22"/>
                <w:szCs w:val="22"/>
                <w:u w:val="none"/>
                <w:cs/>
              </w:rPr>
            </w:pPr>
          </w:p>
        </w:tc>
        <w:tc>
          <w:tcPr>
            <w:tcW w:w="1148"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44"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166"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02"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2575" w:type="dxa"/>
            <w:gridSpan w:val="2"/>
          </w:tcPr>
          <w:p w:rsidR="00CA03E7" w:rsidRPr="003C2BE9" w:rsidRDefault="00CA03E7" w:rsidP="00CA3B3F">
            <w:pPr>
              <w:tabs>
                <w:tab w:val="left" w:pos="900"/>
                <w:tab w:val="left" w:pos="1440"/>
              </w:tabs>
              <w:spacing w:after="0"/>
              <w:ind w:left="-18" w:right="-18"/>
              <w:jc w:val="center"/>
              <w:rPr>
                <w:rFonts w:asciiTheme="majorBidi" w:hAnsiTheme="majorBidi" w:cstheme="majorBidi"/>
                <w:spacing w:val="-2"/>
                <w:szCs w:val="22"/>
                <w:cs/>
              </w:rPr>
            </w:pPr>
            <w:r w:rsidRPr="003C2BE9">
              <w:rPr>
                <w:rFonts w:asciiTheme="majorBidi" w:eastAsia="Cordia New" w:hAnsiTheme="majorBidi"/>
                <w:szCs w:val="22"/>
              </w:rPr>
              <w:t>(</w:t>
            </w:r>
            <w:r w:rsidRPr="006A185A">
              <w:rPr>
                <w:rFonts w:asciiTheme="majorBidi" w:eastAsia="Cordia New" w:hAnsiTheme="majorBidi" w:cstheme="majorBidi"/>
                <w:szCs w:val="22"/>
              </w:rPr>
              <w:t>Baht per 1 foreign currency unit</w:t>
            </w:r>
            <w:r w:rsidRPr="003C2BE9">
              <w:rPr>
                <w:rFonts w:asciiTheme="majorBidi" w:eastAsia="Cordia New" w:hAnsiTheme="majorBidi"/>
                <w:szCs w:val="22"/>
              </w:rPr>
              <w:t>)</w:t>
            </w:r>
          </w:p>
        </w:tc>
      </w:tr>
      <w:tr w:rsidR="006B0314" w:rsidRPr="006A185A" w:rsidTr="00B401A3">
        <w:tc>
          <w:tcPr>
            <w:tcW w:w="1470"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148" w:type="dxa"/>
            <w:vAlign w:val="bottom"/>
          </w:tcPr>
          <w:p w:rsidR="006B0314" w:rsidRPr="006A185A" w:rsidRDefault="001A725E" w:rsidP="006B0314">
            <w:pPr>
              <w:tabs>
                <w:tab w:val="decimal" w:pos="702"/>
              </w:tabs>
              <w:spacing w:after="0" w:line="240" w:lineRule="auto"/>
              <w:rPr>
                <w:rFonts w:ascii="Angsana New" w:hAnsi="Angsana New"/>
                <w:szCs w:val="22"/>
              </w:rPr>
            </w:pPr>
            <w:r>
              <w:rPr>
                <w:rFonts w:ascii="Angsana New" w:hAnsi="Angsana New"/>
                <w:szCs w:val="22"/>
              </w:rPr>
              <w:t>506</w:t>
            </w:r>
          </w:p>
        </w:tc>
        <w:tc>
          <w:tcPr>
            <w:tcW w:w="1344"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594</w:t>
            </w:r>
          </w:p>
        </w:tc>
        <w:tc>
          <w:tcPr>
            <w:tcW w:w="1166" w:type="dxa"/>
            <w:vAlign w:val="bottom"/>
          </w:tcPr>
          <w:p w:rsidR="006B0314" w:rsidRPr="001A725E" w:rsidRDefault="001A725E" w:rsidP="006B0314">
            <w:pPr>
              <w:tabs>
                <w:tab w:val="decimal" w:pos="702"/>
              </w:tabs>
              <w:spacing w:after="0" w:line="240" w:lineRule="auto"/>
              <w:rPr>
                <w:rFonts w:ascii="Angsana New" w:hAnsi="Angsana New"/>
                <w:szCs w:val="22"/>
              </w:rPr>
            </w:pPr>
            <w:r w:rsidRPr="001A725E">
              <w:rPr>
                <w:rFonts w:ascii="Angsana New" w:hAnsi="Angsana New"/>
                <w:szCs w:val="22"/>
              </w:rPr>
              <w:t>1</w:t>
            </w:r>
            <w:r w:rsidR="006B0314" w:rsidRPr="001A725E">
              <w:rPr>
                <w:rFonts w:ascii="Angsana New" w:hAnsi="Angsana New"/>
                <w:szCs w:val="22"/>
              </w:rPr>
              <w:t>,</w:t>
            </w:r>
            <w:r w:rsidRPr="001A725E">
              <w:rPr>
                <w:rFonts w:ascii="Angsana New" w:hAnsi="Angsana New"/>
                <w:szCs w:val="22"/>
              </w:rPr>
              <w:t>496</w:t>
            </w:r>
          </w:p>
        </w:tc>
        <w:tc>
          <w:tcPr>
            <w:tcW w:w="1302"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928</w:t>
            </w:r>
          </w:p>
        </w:tc>
        <w:tc>
          <w:tcPr>
            <w:tcW w:w="1287" w:type="dxa"/>
            <w:vAlign w:val="bottom"/>
          </w:tcPr>
          <w:p w:rsidR="006B0314" w:rsidRPr="001A725E" w:rsidRDefault="006B0314" w:rsidP="006B0314">
            <w:pPr>
              <w:tabs>
                <w:tab w:val="decimal" w:pos="702"/>
              </w:tabs>
              <w:spacing w:after="0" w:line="240" w:lineRule="auto"/>
              <w:ind w:right="189"/>
              <w:rPr>
                <w:rFonts w:ascii="Angsana New" w:hAnsi="Angsana New"/>
                <w:szCs w:val="22"/>
              </w:rPr>
            </w:pPr>
            <w:r w:rsidRPr="001A725E">
              <w:rPr>
                <w:rFonts w:ascii="Angsana New" w:hAnsi="Angsana New"/>
                <w:szCs w:val="22"/>
              </w:rPr>
              <w:t>3</w:t>
            </w:r>
            <w:r w:rsidR="001A725E" w:rsidRPr="001A725E">
              <w:rPr>
                <w:rFonts w:ascii="Angsana New" w:hAnsi="Angsana New"/>
                <w:szCs w:val="22"/>
              </w:rPr>
              <w:t>6</w:t>
            </w:r>
            <w:r w:rsidRPr="003C2BE9">
              <w:rPr>
                <w:rFonts w:ascii="Angsana New" w:hAnsi="Angsana New"/>
                <w:szCs w:val="22"/>
              </w:rPr>
              <w:t>.</w:t>
            </w:r>
            <w:r w:rsidR="00B51144">
              <w:rPr>
                <w:rFonts w:ascii="Angsana New" w:hAnsi="Angsana New"/>
                <w:szCs w:val="22"/>
              </w:rPr>
              <w:t>8497</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w:t>
            </w:r>
            <w:r w:rsidRPr="003C2BE9">
              <w:rPr>
                <w:rFonts w:ascii="Angsana New" w:hAnsi="Angsana New"/>
                <w:szCs w:val="22"/>
              </w:rPr>
              <w:t>.</w:t>
            </w:r>
            <w:r w:rsidRPr="006A185A">
              <w:rPr>
                <w:rFonts w:ascii="Angsana New" w:hAnsi="Angsana New"/>
                <w:szCs w:val="22"/>
              </w:rPr>
              <w:t>2233</w:t>
            </w:r>
          </w:p>
        </w:tc>
      </w:tr>
    </w:tbl>
    <w:p w:rsidR="000D1B25" w:rsidRPr="003C2BE9" w:rsidRDefault="000D1B25" w:rsidP="00427C16">
      <w:pPr>
        <w:pStyle w:val="ListParagraph"/>
        <w:ind w:left="360"/>
        <w:jc w:val="thaiDistribute"/>
        <w:rPr>
          <w:rFonts w:asciiTheme="majorBidi" w:eastAsia="Cordia New" w:hAnsiTheme="majorBidi" w:cstheme="majorBidi"/>
          <w:sz w:val="8"/>
          <w:szCs w:val="8"/>
          <w:cs/>
        </w:rPr>
      </w:pPr>
    </w:p>
    <w:tbl>
      <w:tblPr>
        <w:tblW w:w="9005" w:type="dxa"/>
        <w:tblInd w:w="374" w:type="dxa"/>
        <w:tblLayout w:type="fixed"/>
        <w:tblLook w:val="0000" w:firstRow="0" w:lastRow="0" w:firstColumn="0" w:lastColumn="0" w:noHBand="0" w:noVBand="0"/>
      </w:tblPr>
      <w:tblGrid>
        <w:gridCol w:w="1470"/>
        <w:gridCol w:w="1148"/>
        <w:gridCol w:w="1344"/>
        <w:gridCol w:w="1166"/>
        <w:gridCol w:w="1302"/>
        <w:gridCol w:w="1287"/>
        <w:gridCol w:w="1288"/>
      </w:tblGrid>
      <w:tr w:rsidR="00B43E8E" w:rsidRPr="006A185A" w:rsidTr="00B401A3">
        <w:tc>
          <w:tcPr>
            <w:tcW w:w="1470" w:type="dxa"/>
            <w:vAlign w:val="bottom"/>
          </w:tcPr>
          <w:p w:rsidR="00B43E8E" w:rsidRPr="003C2BE9" w:rsidRDefault="00B43E8E" w:rsidP="00502A5E">
            <w:pPr>
              <w:pStyle w:val="Heading6"/>
              <w:jc w:val="center"/>
              <w:rPr>
                <w:rFonts w:asciiTheme="majorBidi" w:hAnsiTheme="majorBidi" w:cstheme="majorBidi"/>
                <w:b w:val="0"/>
                <w:bCs w:val="0"/>
                <w:sz w:val="22"/>
                <w:szCs w:val="22"/>
                <w:u w:val="none"/>
                <w:cs/>
              </w:rPr>
            </w:pPr>
          </w:p>
        </w:tc>
        <w:tc>
          <w:tcPr>
            <w:tcW w:w="7535" w:type="dxa"/>
            <w:gridSpan w:val="6"/>
            <w:vAlign w:val="bottom"/>
          </w:tcPr>
          <w:p w:rsidR="00B43E8E" w:rsidRPr="003C2BE9" w:rsidRDefault="00B43E8E"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Separate financial statements</w:t>
            </w:r>
          </w:p>
        </w:tc>
      </w:tr>
      <w:tr w:rsidR="00B43E8E" w:rsidRPr="006A185A" w:rsidTr="00B401A3">
        <w:tc>
          <w:tcPr>
            <w:tcW w:w="1470" w:type="dxa"/>
            <w:vAlign w:val="bottom"/>
          </w:tcPr>
          <w:p w:rsidR="00B43E8E" w:rsidRPr="006A185A" w:rsidRDefault="00B43E8E" w:rsidP="00502A5E">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492"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468"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665F59" w:rsidRPr="006A185A" w:rsidTr="00B401A3">
        <w:tc>
          <w:tcPr>
            <w:tcW w:w="1470" w:type="dxa"/>
            <w:vAlign w:val="bottom"/>
          </w:tcPr>
          <w:p w:rsidR="00665F59" w:rsidRPr="003C2BE9" w:rsidRDefault="00665F59" w:rsidP="00665F59">
            <w:pPr>
              <w:pStyle w:val="Heading6"/>
              <w:jc w:val="center"/>
              <w:rPr>
                <w:rFonts w:asciiTheme="majorBidi" w:hAnsiTheme="majorBidi" w:cstheme="majorBidi"/>
                <w:b w:val="0"/>
                <w:bCs w:val="0"/>
                <w:sz w:val="22"/>
                <w:szCs w:val="22"/>
                <w:u w:val="none"/>
                <w:cs/>
              </w:rPr>
            </w:pPr>
          </w:p>
        </w:tc>
        <w:tc>
          <w:tcPr>
            <w:tcW w:w="1148" w:type="dxa"/>
            <w:vAlign w:val="bottom"/>
          </w:tcPr>
          <w:p w:rsidR="00665F59" w:rsidRPr="006A185A" w:rsidRDefault="00677151" w:rsidP="00665F59">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Pr="006A185A">
              <w:rPr>
                <w:rFonts w:asciiTheme="majorBidi" w:eastAsia="Cordia New" w:hAnsiTheme="majorBidi" w:cstheme="majorBidi"/>
                <w:spacing w:val="-6"/>
                <w:szCs w:val="22"/>
              </w:rPr>
              <w:t>, 2024</w:t>
            </w:r>
          </w:p>
        </w:tc>
        <w:tc>
          <w:tcPr>
            <w:tcW w:w="1344" w:type="dxa"/>
            <w:vAlign w:val="bottom"/>
          </w:tcPr>
          <w:p w:rsidR="00665F59" w:rsidRPr="006A185A" w:rsidRDefault="00665F59" w:rsidP="00665F59">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166" w:type="dxa"/>
            <w:vAlign w:val="bottom"/>
          </w:tcPr>
          <w:p w:rsidR="00665F59" w:rsidRPr="006A185A" w:rsidRDefault="00677151"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Pr="006A185A">
              <w:rPr>
                <w:rFonts w:asciiTheme="majorBidi" w:eastAsia="Cordia New" w:hAnsiTheme="majorBidi" w:cstheme="majorBidi"/>
                <w:spacing w:val="-6"/>
                <w:szCs w:val="22"/>
              </w:rPr>
              <w:t>, 2024</w:t>
            </w:r>
          </w:p>
        </w:tc>
        <w:tc>
          <w:tcPr>
            <w:tcW w:w="1302"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287" w:type="dxa"/>
            <w:vAlign w:val="bottom"/>
          </w:tcPr>
          <w:p w:rsidR="00665F59" w:rsidRPr="006A185A" w:rsidRDefault="00677151"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June</w:t>
            </w:r>
            <w:r w:rsidR="007624A0" w:rsidRPr="003C2BE9">
              <w:rPr>
                <w:rFonts w:asciiTheme="majorBidi" w:eastAsia="Cordia New" w:hAnsiTheme="majorBidi"/>
                <w:spacing w:val="-6"/>
                <w:szCs w:val="22"/>
              </w:rPr>
              <w:t xml:space="preserve"> </w:t>
            </w:r>
            <w:r w:rsidRPr="006A185A">
              <w:rPr>
                <w:rFonts w:asciiTheme="majorBidi" w:eastAsia="Cordia New" w:hAnsiTheme="majorBidi" w:cstheme="majorBidi"/>
                <w:spacing w:val="-6"/>
                <w:szCs w:val="22"/>
              </w:rPr>
              <w:t>3</w:t>
            </w:r>
            <w:r>
              <w:rPr>
                <w:rFonts w:asciiTheme="majorBidi" w:eastAsia="Cordia New" w:hAnsiTheme="majorBidi" w:cstheme="majorBidi"/>
                <w:spacing w:val="-6"/>
                <w:szCs w:val="22"/>
              </w:rPr>
              <w:t>0</w:t>
            </w:r>
            <w:r w:rsidRPr="006A185A">
              <w:rPr>
                <w:rFonts w:asciiTheme="majorBidi" w:eastAsia="Cordia New" w:hAnsiTheme="majorBidi" w:cstheme="majorBidi"/>
                <w:spacing w:val="-6"/>
                <w:szCs w:val="22"/>
              </w:rPr>
              <w:t>, 2024</w:t>
            </w:r>
          </w:p>
        </w:tc>
        <w:tc>
          <w:tcPr>
            <w:tcW w:w="1288"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r>
      <w:tr w:rsidR="00B43E8E" w:rsidRPr="006A185A" w:rsidTr="00B401A3">
        <w:tc>
          <w:tcPr>
            <w:tcW w:w="1470" w:type="dxa"/>
            <w:vAlign w:val="bottom"/>
          </w:tcPr>
          <w:p w:rsidR="00B43E8E" w:rsidRPr="00D23E13" w:rsidRDefault="00B43E8E" w:rsidP="00502A5E">
            <w:pPr>
              <w:pStyle w:val="Heading6"/>
              <w:jc w:val="center"/>
              <w:rPr>
                <w:rFonts w:asciiTheme="majorBidi" w:hAnsiTheme="majorBidi" w:cstheme="majorBidi"/>
                <w:b w:val="0"/>
                <w:bCs w:val="0"/>
                <w:sz w:val="22"/>
                <w:szCs w:val="22"/>
                <w:u w:val="none"/>
                <w:cs/>
              </w:rPr>
            </w:pPr>
          </w:p>
        </w:tc>
        <w:tc>
          <w:tcPr>
            <w:tcW w:w="1148"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44"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166"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02"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2575" w:type="dxa"/>
            <w:gridSpan w:val="2"/>
          </w:tcPr>
          <w:p w:rsidR="00B43E8E" w:rsidRPr="003C2BE9" w:rsidRDefault="00B43E8E" w:rsidP="00502A5E">
            <w:pPr>
              <w:tabs>
                <w:tab w:val="left" w:pos="900"/>
                <w:tab w:val="left" w:pos="1440"/>
              </w:tabs>
              <w:spacing w:after="0"/>
              <w:ind w:left="-18" w:right="-18"/>
              <w:jc w:val="center"/>
              <w:rPr>
                <w:rFonts w:asciiTheme="majorBidi" w:hAnsiTheme="majorBidi" w:cstheme="majorBidi"/>
                <w:spacing w:val="-2"/>
                <w:szCs w:val="22"/>
                <w:cs/>
              </w:rPr>
            </w:pPr>
            <w:r w:rsidRPr="003C2BE9">
              <w:rPr>
                <w:rFonts w:asciiTheme="majorBidi" w:eastAsia="Cordia New" w:hAnsiTheme="majorBidi"/>
                <w:szCs w:val="22"/>
              </w:rPr>
              <w:t>(</w:t>
            </w:r>
            <w:r w:rsidRPr="006A185A">
              <w:rPr>
                <w:rFonts w:asciiTheme="majorBidi" w:eastAsia="Cordia New" w:hAnsiTheme="majorBidi" w:cstheme="majorBidi"/>
                <w:szCs w:val="22"/>
              </w:rPr>
              <w:t>Baht per 1 foreign currency unit</w:t>
            </w:r>
            <w:r w:rsidRPr="003C2BE9">
              <w:rPr>
                <w:rFonts w:asciiTheme="majorBidi" w:eastAsia="Cordia New" w:hAnsiTheme="majorBidi"/>
                <w:szCs w:val="22"/>
              </w:rPr>
              <w:t>)</w:t>
            </w:r>
          </w:p>
        </w:tc>
      </w:tr>
      <w:tr w:rsidR="006B0314" w:rsidRPr="006A185A" w:rsidTr="00B401A3">
        <w:tc>
          <w:tcPr>
            <w:tcW w:w="1470"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148"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45</w:t>
            </w:r>
          </w:p>
        </w:tc>
        <w:tc>
          <w:tcPr>
            <w:tcW w:w="1344"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68</w:t>
            </w:r>
          </w:p>
        </w:tc>
        <w:tc>
          <w:tcPr>
            <w:tcW w:w="1166" w:type="dxa"/>
            <w:vAlign w:val="bottom"/>
          </w:tcPr>
          <w:p w:rsidR="006B0314" w:rsidRPr="001A725E" w:rsidRDefault="001A725E" w:rsidP="006B0314">
            <w:pPr>
              <w:tabs>
                <w:tab w:val="decimal" w:pos="702"/>
              </w:tabs>
              <w:spacing w:after="0" w:line="240" w:lineRule="auto"/>
              <w:rPr>
                <w:rFonts w:ascii="Angsana New" w:hAnsi="Angsana New"/>
                <w:szCs w:val="22"/>
              </w:rPr>
            </w:pPr>
            <w:r w:rsidRPr="001A725E">
              <w:rPr>
                <w:rFonts w:ascii="Angsana New" w:hAnsi="Angsana New"/>
                <w:szCs w:val="22"/>
              </w:rPr>
              <w:t>82</w:t>
            </w:r>
          </w:p>
        </w:tc>
        <w:tc>
          <w:tcPr>
            <w:tcW w:w="1302"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24</w:t>
            </w:r>
          </w:p>
        </w:tc>
        <w:tc>
          <w:tcPr>
            <w:tcW w:w="1287" w:type="dxa"/>
            <w:vAlign w:val="bottom"/>
          </w:tcPr>
          <w:p w:rsidR="006B0314" w:rsidRPr="001A725E" w:rsidRDefault="006B0314" w:rsidP="006B0314">
            <w:pPr>
              <w:tabs>
                <w:tab w:val="decimal" w:pos="702"/>
              </w:tabs>
              <w:spacing w:after="0" w:line="240" w:lineRule="auto"/>
              <w:ind w:right="246"/>
              <w:rPr>
                <w:rFonts w:ascii="Angsana New" w:hAnsi="Angsana New"/>
                <w:szCs w:val="22"/>
              </w:rPr>
            </w:pPr>
            <w:r w:rsidRPr="001A725E">
              <w:rPr>
                <w:rFonts w:ascii="Angsana New" w:hAnsi="Angsana New"/>
                <w:szCs w:val="22"/>
              </w:rPr>
              <w:t>36</w:t>
            </w:r>
            <w:r w:rsidRPr="003C2BE9">
              <w:rPr>
                <w:rFonts w:ascii="Angsana New" w:hAnsi="Angsana New"/>
                <w:szCs w:val="22"/>
              </w:rPr>
              <w:t>.</w:t>
            </w:r>
            <w:r w:rsidR="001A725E" w:rsidRPr="001A725E">
              <w:rPr>
                <w:rFonts w:ascii="Angsana New" w:hAnsi="Angsana New"/>
                <w:szCs w:val="22"/>
              </w:rPr>
              <w:t>8497</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w:t>
            </w:r>
            <w:r w:rsidRPr="003C2BE9">
              <w:rPr>
                <w:rFonts w:ascii="Angsana New" w:hAnsi="Angsana New"/>
                <w:szCs w:val="22"/>
              </w:rPr>
              <w:t>.</w:t>
            </w:r>
            <w:r w:rsidRPr="006A185A">
              <w:rPr>
                <w:rFonts w:ascii="Angsana New" w:hAnsi="Angsana New"/>
                <w:szCs w:val="22"/>
              </w:rPr>
              <w:t>2233</w:t>
            </w:r>
          </w:p>
        </w:tc>
      </w:tr>
    </w:tbl>
    <w:p w:rsidR="006B0314" w:rsidRPr="001F4AAC" w:rsidRDefault="006B0314" w:rsidP="00427C16">
      <w:pPr>
        <w:pStyle w:val="ListParagraph"/>
        <w:ind w:left="360"/>
        <w:jc w:val="thaiDistribute"/>
        <w:rPr>
          <w:rFonts w:asciiTheme="majorBidi" w:eastAsia="Cordia New" w:hAnsiTheme="majorBidi" w:cstheme="majorBidi"/>
          <w:szCs w:val="28"/>
          <w:highlight w:val="yellow"/>
        </w:rPr>
      </w:pPr>
    </w:p>
    <w:p w:rsidR="002335DD" w:rsidRPr="00EC14EB" w:rsidRDefault="002335DD" w:rsidP="00E8359C">
      <w:pPr>
        <w:pStyle w:val="ListParagraph"/>
        <w:numPr>
          <w:ilvl w:val="0"/>
          <w:numId w:val="9"/>
        </w:numPr>
        <w:rPr>
          <w:rFonts w:asciiTheme="majorBidi" w:eastAsia="Cordia New" w:hAnsiTheme="majorBidi" w:cstheme="majorBidi"/>
          <w:szCs w:val="28"/>
        </w:rPr>
      </w:pPr>
      <w:r w:rsidRPr="00EC14EB">
        <w:rPr>
          <w:rFonts w:asciiTheme="majorBidi" w:hAnsiTheme="majorBidi" w:cstheme="majorBidi"/>
          <w:szCs w:val="28"/>
          <w:u w:val="single"/>
        </w:rPr>
        <w:t>Obligation and contingent liabilities</w:t>
      </w:r>
    </w:p>
    <w:p w:rsidR="00E22B1D" w:rsidRPr="00EC14EB" w:rsidRDefault="00E22B1D" w:rsidP="00E22B1D">
      <w:pPr>
        <w:pStyle w:val="ListParagraph"/>
        <w:ind w:left="360"/>
        <w:rPr>
          <w:rFonts w:asciiTheme="majorBidi" w:hAnsiTheme="majorBidi" w:cstheme="majorBidi"/>
          <w:sz w:val="12"/>
          <w:szCs w:val="12"/>
          <w:u w:val="single"/>
        </w:rPr>
      </w:pPr>
    </w:p>
    <w:p w:rsidR="00665F59" w:rsidRPr="00EC14EB" w:rsidRDefault="00665F59" w:rsidP="00665F5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position as at </w:t>
      </w:r>
      <w:r w:rsidR="00677151">
        <w:rPr>
          <w:rFonts w:asciiTheme="majorBidi" w:hAnsiTheme="majorBidi" w:cstheme="majorBidi"/>
          <w:spacing w:val="-4"/>
          <w:sz w:val="28"/>
        </w:rPr>
        <w:t>June</w:t>
      </w:r>
      <w:r w:rsidR="009D57F8">
        <w:rPr>
          <w:rFonts w:asciiTheme="majorBidi" w:hAnsiTheme="majorBidi" w:cstheme="majorBidi"/>
          <w:spacing w:val="-4"/>
          <w:sz w:val="28"/>
        </w:rPr>
        <w:t xml:space="preserve"> 3</w:t>
      </w:r>
      <w:r w:rsidR="00677151">
        <w:rPr>
          <w:rFonts w:asciiTheme="majorBidi" w:hAnsiTheme="majorBidi" w:cstheme="majorBidi"/>
          <w:spacing w:val="-4"/>
          <w:sz w:val="28"/>
        </w:rPr>
        <w:t>0</w:t>
      </w:r>
      <w:r w:rsidRPr="00EC14EB">
        <w:rPr>
          <w:rFonts w:asciiTheme="majorBidi" w:hAnsiTheme="majorBidi" w:cstheme="majorBidi"/>
          <w:sz w:val="28"/>
        </w:rPr>
        <w:t>,</w:t>
      </w:r>
      <w:r w:rsidR="009D57F8">
        <w:rPr>
          <w:rFonts w:asciiTheme="majorBidi" w:hAnsiTheme="majorBidi" w:cstheme="majorBidi"/>
          <w:sz w:val="28"/>
        </w:rPr>
        <w:t xml:space="preserve"> 2024 and December 31, 2023,</w:t>
      </w:r>
      <w:r w:rsidRPr="00EC14EB">
        <w:rPr>
          <w:rFonts w:asciiTheme="majorBidi" w:hAnsiTheme="majorBidi" w:cstheme="majorBidi"/>
          <w:sz w:val="28"/>
        </w:rPr>
        <w:t xml:space="preserve"> the Group held other obligations as follows</w:t>
      </w:r>
      <w:r w:rsidRPr="003C2BE9">
        <w:rPr>
          <w:rFonts w:asciiTheme="majorBidi" w:hAnsiTheme="majorBidi"/>
          <w:sz w:val="28"/>
        </w:rPr>
        <w:t>:-</w:t>
      </w:r>
    </w:p>
    <w:p w:rsidR="002335DD" w:rsidRPr="00EC14EB" w:rsidRDefault="002335DD" w:rsidP="002335DD">
      <w:pPr>
        <w:spacing w:after="0" w:line="240" w:lineRule="auto"/>
        <w:ind w:left="426" w:hanging="426"/>
        <w:rPr>
          <w:rFonts w:asciiTheme="majorBidi" w:eastAsia="Cordia New" w:hAnsiTheme="majorBidi" w:cstheme="majorBidi"/>
          <w:sz w:val="12"/>
          <w:szCs w:val="12"/>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33</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follow </w:t>
      </w:r>
      <w:r w:rsidR="002335DD" w:rsidRPr="003C2BE9">
        <w:rPr>
          <w:rFonts w:asciiTheme="majorBidi" w:eastAsia="Cordia New" w:hAnsiTheme="majorBidi"/>
          <w:sz w:val="28"/>
        </w:rPr>
        <w:t>:-</w:t>
      </w: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39" w:type="dxa"/>
        <w:tblInd w:w="322" w:type="dxa"/>
        <w:tblLayout w:type="fixed"/>
        <w:tblLook w:val="04A0" w:firstRow="1" w:lastRow="0" w:firstColumn="1" w:lastColumn="0" w:noHBand="0" w:noVBand="1"/>
      </w:tblPr>
      <w:tblGrid>
        <w:gridCol w:w="3468"/>
        <w:gridCol w:w="294"/>
        <w:gridCol w:w="1190"/>
        <w:gridCol w:w="573"/>
        <w:gridCol w:w="644"/>
        <w:gridCol w:w="700"/>
        <w:gridCol w:w="770"/>
        <w:gridCol w:w="672"/>
        <w:gridCol w:w="728"/>
      </w:tblGrid>
      <w:tr w:rsidR="00E175F5" w:rsidRPr="006A185A" w:rsidTr="009D57F8">
        <w:trPr>
          <w:cantSplit/>
          <w:trHeight w:val="189"/>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1190" w:type="dxa"/>
            <w:vAlign w:val="center"/>
          </w:tcPr>
          <w:p w:rsidR="00E175F5" w:rsidRPr="003C2BE9" w:rsidRDefault="00E175F5">
            <w:pPr>
              <w:spacing w:after="0" w:line="240" w:lineRule="auto"/>
              <w:ind w:left="-108" w:right="-108"/>
              <w:jc w:val="center"/>
              <w:rPr>
                <w:rFonts w:asciiTheme="majorBidi" w:eastAsia="Cordia New" w:hAnsiTheme="majorBidi" w:cstheme="majorBidi"/>
                <w:b/>
                <w:bCs/>
                <w:sz w:val="25"/>
                <w:szCs w:val="25"/>
                <w:cs/>
              </w:rPr>
            </w:pPr>
          </w:p>
        </w:tc>
        <w:tc>
          <w:tcPr>
            <w:tcW w:w="4087" w:type="dxa"/>
            <w:gridSpan w:val="6"/>
            <w:hideMark/>
          </w:tcPr>
          <w:p w:rsidR="00E175F5" w:rsidRPr="006A185A" w:rsidRDefault="00E175F5" w:rsidP="00832409">
            <w:pPr>
              <w:spacing w:after="0" w:line="240" w:lineRule="auto"/>
              <w:ind w:left="-121" w:right="-91"/>
              <w:jc w:val="center"/>
              <w:rPr>
                <w:rFonts w:asciiTheme="majorBidi" w:hAnsiTheme="majorBidi" w:cstheme="majorBidi"/>
                <w:sz w:val="25"/>
                <w:szCs w:val="25"/>
                <w:u w:val="single"/>
              </w:rPr>
            </w:pPr>
            <w:r w:rsidRPr="006A185A">
              <w:rPr>
                <w:rFonts w:asciiTheme="majorBidi" w:hAnsiTheme="majorBidi" w:cstheme="majorBidi"/>
                <w:sz w:val="25"/>
                <w:szCs w:val="25"/>
                <w:u w:val="single"/>
              </w:rPr>
              <w:t>Consolidated financial statements</w:t>
            </w:r>
          </w:p>
        </w:tc>
      </w:tr>
      <w:tr w:rsidR="00E175F5" w:rsidRPr="006A185A" w:rsidTr="009D57F8">
        <w:trPr>
          <w:cantSplit/>
          <w:trHeight w:val="297"/>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hAnsiTheme="majorBidi" w:cstheme="majorBidi"/>
                <w:sz w:val="25"/>
                <w:szCs w:val="25"/>
                <w:u w:val="single"/>
              </w:rPr>
            </w:pPr>
          </w:p>
        </w:tc>
        <w:tc>
          <w:tcPr>
            <w:tcW w:w="1190" w:type="dxa"/>
            <w:vAlign w:val="center"/>
            <w:hideMark/>
          </w:tcPr>
          <w:p w:rsidR="00E175F5" w:rsidRPr="003C2BE9" w:rsidRDefault="00E175F5">
            <w:pPr>
              <w:spacing w:after="0" w:line="240" w:lineRule="auto"/>
              <w:ind w:left="-108" w:right="-108"/>
              <w:jc w:val="center"/>
              <w:rPr>
                <w:rFonts w:asciiTheme="majorBidi" w:eastAsia="Cordia New" w:hAnsiTheme="majorBidi" w:cstheme="majorBidi"/>
                <w:sz w:val="25"/>
                <w:szCs w:val="25"/>
                <w:u w:val="single"/>
                <w:cs/>
              </w:rPr>
            </w:pPr>
            <w:r w:rsidRPr="006A185A">
              <w:rPr>
                <w:rFonts w:asciiTheme="majorBidi" w:hAnsiTheme="majorBidi" w:cstheme="majorBidi"/>
                <w:sz w:val="25"/>
                <w:szCs w:val="25"/>
                <w:u w:val="single"/>
              </w:rPr>
              <w:t>Currencies</w:t>
            </w:r>
          </w:p>
        </w:tc>
        <w:tc>
          <w:tcPr>
            <w:tcW w:w="1917" w:type="dxa"/>
            <w:gridSpan w:val="3"/>
            <w:hideMark/>
          </w:tcPr>
          <w:p w:rsidR="00E175F5" w:rsidRPr="006A185A" w:rsidRDefault="00677151">
            <w:pPr>
              <w:spacing w:after="0" w:line="240" w:lineRule="auto"/>
              <w:ind w:left="-72" w:right="-92"/>
              <w:jc w:val="center"/>
              <w:rPr>
                <w:rFonts w:asciiTheme="majorBidi" w:eastAsia="Cordia New" w:hAnsiTheme="majorBidi" w:cstheme="majorBidi"/>
                <w:b/>
                <w:bCs/>
                <w:sz w:val="25"/>
                <w:szCs w:val="25"/>
                <w:u w:val="single"/>
              </w:rPr>
            </w:pPr>
            <w:r w:rsidRPr="00677151">
              <w:rPr>
                <w:rFonts w:asciiTheme="majorBidi" w:eastAsia="Cordia New" w:hAnsiTheme="majorBidi" w:cstheme="majorBidi"/>
                <w:sz w:val="25"/>
                <w:szCs w:val="25"/>
                <w:u w:val="single"/>
              </w:rPr>
              <w:t>June</w:t>
            </w:r>
            <w:r w:rsidR="00E55460" w:rsidRPr="003C2BE9">
              <w:rPr>
                <w:rFonts w:asciiTheme="majorBidi" w:eastAsia="Cordia New" w:hAnsiTheme="majorBidi"/>
                <w:sz w:val="25"/>
                <w:szCs w:val="25"/>
                <w:u w:val="single"/>
              </w:rPr>
              <w:t xml:space="preserve"> </w:t>
            </w:r>
            <w:r w:rsidRPr="00677151">
              <w:rPr>
                <w:rFonts w:asciiTheme="majorBidi" w:eastAsia="Cordia New" w:hAnsiTheme="majorBidi" w:cstheme="majorBidi"/>
                <w:sz w:val="25"/>
                <w:szCs w:val="25"/>
                <w:u w:val="single"/>
              </w:rPr>
              <w:t>30, 2024</w:t>
            </w:r>
          </w:p>
        </w:tc>
        <w:tc>
          <w:tcPr>
            <w:tcW w:w="2170" w:type="dxa"/>
            <w:gridSpan w:val="3"/>
            <w:hideMark/>
          </w:tcPr>
          <w:p w:rsidR="00E175F5" w:rsidRPr="006A185A" w:rsidRDefault="00E175F5">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December 31, 2023</w:t>
            </w:r>
          </w:p>
        </w:tc>
      </w:tr>
      <w:tr w:rsidR="009D57F8" w:rsidRPr="006A185A" w:rsidTr="009D57F8">
        <w:trPr>
          <w:tblHeader/>
        </w:trPr>
        <w:tc>
          <w:tcPr>
            <w:tcW w:w="3468" w:type="dxa"/>
          </w:tcPr>
          <w:p w:rsidR="00E175F5" w:rsidRPr="006A185A" w:rsidRDefault="00E175F5">
            <w:pPr>
              <w:tabs>
                <w:tab w:val="left" w:pos="945"/>
              </w:tabs>
              <w:spacing w:after="0" w:line="240" w:lineRule="auto"/>
              <w:ind w:right="-91"/>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p>
        </w:tc>
        <w:tc>
          <w:tcPr>
            <w:tcW w:w="1190" w:type="dxa"/>
            <w:vAlign w:val="bottom"/>
            <w:hideMark/>
          </w:tcPr>
          <w:p w:rsidR="00E175F5" w:rsidRPr="003C2BE9" w:rsidRDefault="00E175F5">
            <w:pPr>
              <w:spacing w:after="0" w:line="240" w:lineRule="auto"/>
              <w:ind w:left="-108" w:right="-108"/>
              <w:jc w:val="center"/>
              <w:rPr>
                <w:rFonts w:asciiTheme="majorBidi" w:eastAsia="Cordia New" w:hAnsiTheme="majorBidi" w:cstheme="majorBidi"/>
                <w:b/>
                <w:bCs/>
                <w:sz w:val="25"/>
                <w:szCs w:val="25"/>
                <w:cs/>
              </w:rPr>
            </w:pPr>
            <w:r w:rsidRPr="003C2BE9">
              <w:rPr>
                <w:rFonts w:asciiTheme="majorBidi" w:eastAsia="Cordia New" w:hAnsiTheme="majorBidi"/>
                <w:sz w:val="25"/>
                <w:szCs w:val="25"/>
                <w:u w:val="single"/>
              </w:rPr>
              <w:t>(</w:t>
            </w:r>
            <w:r w:rsidRPr="006A185A">
              <w:rPr>
                <w:rFonts w:asciiTheme="majorBidi" w:eastAsia="Cordia New" w:hAnsiTheme="majorBidi" w:cstheme="majorBidi"/>
                <w:sz w:val="25"/>
                <w:szCs w:val="25"/>
                <w:u w:val="single"/>
              </w:rPr>
              <w:t xml:space="preserve">Unit </w:t>
            </w:r>
            <w:r w:rsidRPr="003C2BE9">
              <w:rPr>
                <w:rFonts w:asciiTheme="majorBidi" w:eastAsia="Cordia New" w:hAnsiTheme="majorBidi"/>
                <w:sz w:val="25"/>
                <w:szCs w:val="25"/>
                <w:u w:val="single"/>
              </w:rPr>
              <w:t xml:space="preserve">: </w:t>
            </w:r>
            <w:r w:rsidRPr="006A185A">
              <w:rPr>
                <w:rFonts w:asciiTheme="majorBidi" w:eastAsia="Cordia New" w:hAnsiTheme="majorBidi" w:cstheme="majorBidi"/>
                <w:sz w:val="25"/>
                <w:szCs w:val="25"/>
                <w:u w:val="single"/>
              </w:rPr>
              <w:t>Million</w:t>
            </w:r>
            <w:r w:rsidRPr="003C2BE9">
              <w:rPr>
                <w:rFonts w:asciiTheme="majorBidi" w:eastAsia="Cordia New" w:hAnsiTheme="majorBidi"/>
                <w:sz w:val="25"/>
                <w:szCs w:val="25"/>
                <w:u w:val="single"/>
              </w:rPr>
              <w:t>)</w:t>
            </w:r>
          </w:p>
        </w:tc>
        <w:tc>
          <w:tcPr>
            <w:tcW w:w="573"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44"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0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c>
          <w:tcPr>
            <w:tcW w:w="77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72"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28"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guarantee</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vAlign w:val="bottom"/>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1A725E" w:rsidRDefault="00C10F56"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46</w:t>
            </w:r>
            <w:r w:rsidR="00E175F5" w:rsidRPr="003C2BE9">
              <w:rPr>
                <w:rFonts w:ascii="Angsana New" w:hAnsi="Angsana New" w:hint="cs"/>
                <w:spacing w:val="-4"/>
                <w:sz w:val="25"/>
                <w:szCs w:val="25"/>
              </w:rPr>
              <w:t>.</w:t>
            </w:r>
            <w:r w:rsidR="00E175F5" w:rsidRPr="001A725E">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46</w:t>
            </w:r>
            <w:r w:rsidRPr="003C2BE9">
              <w:rPr>
                <w:rFonts w:ascii="Angsana New" w:hAnsi="Angsana New" w:hint="cs"/>
                <w:spacing w:val="-4"/>
                <w:sz w:val="25"/>
                <w:szCs w:val="25"/>
              </w:rPr>
              <w:t>.</w:t>
            </w:r>
            <w:r w:rsidRPr="001A725E">
              <w:rPr>
                <w:rFonts w:ascii="Angsana New" w:hAnsi="Angsana New"/>
                <w:spacing w:val="-4"/>
                <w:sz w:val="25"/>
                <w:szCs w:val="25"/>
              </w:rPr>
              <w:t>24</w:t>
            </w:r>
          </w:p>
        </w:tc>
        <w:tc>
          <w:tcPr>
            <w:tcW w:w="700" w:type="dxa"/>
            <w:tcBorders>
              <w:top w:val="nil"/>
              <w:left w:val="nil"/>
              <w:bottom w:val="nil"/>
              <w:right w:val="nil"/>
            </w:tcBorders>
            <w:shd w:val="clear" w:color="auto" w:fill="auto"/>
            <w:vAlign w:val="bottom"/>
          </w:tcPr>
          <w:p w:rsidR="00E175F5" w:rsidRPr="001A725E" w:rsidRDefault="00C10F56" w:rsidP="006B0314">
            <w:pPr>
              <w:spacing w:after="0" w:line="240" w:lineRule="auto"/>
              <w:ind w:left="-109" w:right="-10"/>
              <w:jc w:val="right"/>
              <w:rPr>
                <w:rFonts w:ascii="Angsana New" w:hAnsi="Angsana New"/>
                <w:spacing w:val="-4"/>
                <w:sz w:val="25"/>
                <w:szCs w:val="25"/>
              </w:rPr>
            </w:pPr>
            <w:r w:rsidRPr="003C2BE9">
              <w:rPr>
                <w:rFonts w:ascii="Angsana New" w:hAnsi="Angsana New"/>
                <w:spacing w:val="-4"/>
                <w:sz w:val="25"/>
                <w:szCs w:val="25"/>
              </w:rPr>
              <w:t>-</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48</w:t>
            </w:r>
            <w:r w:rsidRPr="003C2BE9">
              <w:rPr>
                <w:rFonts w:ascii="Angsana New" w:hAnsi="Angsana New" w:hint="cs"/>
                <w:spacing w:val="-4"/>
                <w:sz w:val="25"/>
                <w:szCs w:val="25"/>
              </w:rPr>
              <w:t>.</w:t>
            </w:r>
            <w:r w:rsidRPr="006A185A">
              <w:rPr>
                <w:rFonts w:ascii="Angsana New" w:hAnsi="Angsana New"/>
                <w:spacing w:val="-4"/>
                <w:sz w:val="25"/>
                <w:szCs w:val="25"/>
              </w:rPr>
              <w:t>24</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46</w:t>
            </w:r>
            <w:r w:rsidRPr="003C2BE9">
              <w:rPr>
                <w:rFonts w:ascii="Angsana New" w:hAnsi="Angsana New" w:hint="cs"/>
                <w:spacing w:val="-4"/>
                <w:sz w:val="25"/>
                <w:szCs w:val="25"/>
              </w:rPr>
              <w:t>.</w:t>
            </w:r>
            <w:r w:rsidRPr="006A185A">
              <w:rPr>
                <w:rFonts w:ascii="Angsana New" w:hAnsi="Angsana New"/>
                <w:spacing w:val="-4"/>
                <w:sz w:val="25"/>
                <w:szCs w:val="25"/>
              </w:rPr>
              <w:t>24</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2</w:t>
            </w:r>
            <w:r w:rsidRPr="003C2BE9">
              <w:rPr>
                <w:rFonts w:ascii="Angsana New" w:hAnsi="Angsana New" w:hint="cs"/>
                <w:spacing w:val="-4"/>
                <w:sz w:val="25"/>
                <w:szCs w:val="25"/>
              </w:rPr>
              <w:t>.</w:t>
            </w:r>
            <w:r w:rsidRPr="006A185A">
              <w:rPr>
                <w:rFonts w:ascii="Angsana New" w:hAnsi="Angsana New"/>
                <w:spacing w:val="-4"/>
                <w:sz w:val="25"/>
                <w:szCs w:val="25"/>
              </w:rPr>
              <w:t>00</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credit and trust receipt,</w:t>
            </w:r>
          </w:p>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   and forward foreign exchange contract</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6A185A">
              <w:rPr>
                <w:rFonts w:asciiTheme="majorBidi" w:eastAsia="Cordia New" w:hAnsiTheme="majorBidi" w:cstheme="majorBidi"/>
                <w:sz w:val="25"/>
                <w:szCs w:val="25"/>
              </w:rPr>
              <w:t>1</w:t>
            </w:r>
            <w:r w:rsidRPr="003C2BE9">
              <w:rPr>
                <w:rFonts w:asciiTheme="majorBidi" w:eastAsia="Cordia New" w:hAnsiTheme="majorBidi"/>
                <w:sz w:val="25"/>
                <w:szCs w:val="25"/>
              </w:rPr>
              <w:t>)</w:t>
            </w:r>
          </w:p>
        </w:tc>
        <w:tc>
          <w:tcPr>
            <w:tcW w:w="1190"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51</w:t>
            </w:r>
            <w:r w:rsidRPr="003C2BE9">
              <w:rPr>
                <w:rFonts w:ascii="Angsana New" w:hAnsi="Angsana New" w:hint="cs"/>
                <w:spacing w:val="-4"/>
                <w:sz w:val="25"/>
                <w:szCs w:val="25"/>
              </w:rPr>
              <w:t>.</w:t>
            </w:r>
            <w:r w:rsidRPr="001A725E">
              <w:rPr>
                <w:rFonts w:ascii="Angsana New" w:hAnsi="Angsana New"/>
                <w:spacing w:val="-4"/>
                <w:sz w:val="25"/>
                <w:szCs w:val="25"/>
              </w:rPr>
              <w:t>10</w:t>
            </w:r>
          </w:p>
        </w:tc>
        <w:tc>
          <w:tcPr>
            <w:tcW w:w="644" w:type="dxa"/>
            <w:tcBorders>
              <w:top w:val="nil"/>
              <w:left w:val="nil"/>
              <w:bottom w:val="nil"/>
              <w:right w:val="nil"/>
            </w:tcBorders>
            <w:shd w:val="clear" w:color="auto" w:fill="auto"/>
            <w:vAlign w:val="bottom"/>
          </w:tcPr>
          <w:p w:rsidR="00E175F5" w:rsidRPr="003C2BE9" w:rsidRDefault="00E175F5" w:rsidP="006B0314">
            <w:pPr>
              <w:spacing w:after="0" w:line="240" w:lineRule="auto"/>
              <w:ind w:left="-109" w:right="-10"/>
              <w:jc w:val="right"/>
              <w:rPr>
                <w:rFonts w:ascii="Angsana New" w:hAnsi="Angsana New"/>
                <w:spacing w:val="-4"/>
                <w:sz w:val="25"/>
                <w:szCs w:val="25"/>
                <w:cs/>
              </w:rPr>
            </w:pPr>
            <w:r w:rsidRPr="001A725E">
              <w:rPr>
                <w:rFonts w:ascii="Angsana New" w:hAnsi="Angsana New"/>
                <w:spacing w:val="-4"/>
                <w:sz w:val="25"/>
                <w:szCs w:val="25"/>
              </w:rPr>
              <w:t>49</w:t>
            </w:r>
            <w:r w:rsidRPr="003C2BE9">
              <w:rPr>
                <w:rFonts w:ascii="Angsana New" w:hAnsi="Angsana New"/>
                <w:spacing w:val="-4"/>
                <w:sz w:val="25"/>
                <w:szCs w:val="25"/>
              </w:rPr>
              <w:t>.</w:t>
            </w:r>
            <w:r w:rsidR="00E55460">
              <w:rPr>
                <w:rFonts w:ascii="Angsana New" w:hAnsi="Angsana New"/>
                <w:spacing w:val="-4"/>
                <w:sz w:val="25"/>
                <w:szCs w:val="25"/>
              </w:rPr>
              <w:t>27</w:t>
            </w:r>
          </w:p>
        </w:tc>
        <w:tc>
          <w:tcPr>
            <w:tcW w:w="700"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1</w:t>
            </w:r>
            <w:r w:rsidRPr="003C2BE9">
              <w:rPr>
                <w:rFonts w:ascii="Angsana New" w:hAnsi="Angsana New"/>
                <w:spacing w:val="-4"/>
                <w:sz w:val="25"/>
                <w:szCs w:val="25"/>
              </w:rPr>
              <w:t>.</w:t>
            </w:r>
            <w:r w:rsidR="001A725E" w:rsidRPr="001A725E">
              <w:rPr>
                <w:rFonts w:ascii="Angsana New" w:hAnsi="Angsana New"/>
                <w:spacing w:val="-4"/>
                <w:sz w:val="25"/>
                <w:szCs w:val="25"/>
              </w:rPr>
              <w:t>83</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51</w:t>
            </w:r>
            <w:r w:rsidRPr="003C2BE9">
              <w:rPr>
                <w:rFonts w:ascii="Angsana New" w:hAnsi="Angsana New" w:hint="cs"/>
                <w:spacing w:val="-4"/>
                <w:sz w:val="25"/>
                <w:szCs w:val="25"/>
              </w:rPr>
              <w:t>.</w:t>
            </w:r>
            <w:r w:rsidRPr="006A185A">
              <w:rPr>
                <w:rFonts w:ascii="Angsana New" w:hAnsi="Angsana New"/>
                <w:spacing w:val="-4"/>
                <w:sz w:val="25"/>
                <w:szCs w:val="25"/>
              </w:rPr>
              <w:t>10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39</w:t>
            </w:r>
            <w:r w:rsidRPr="003C2BE9">
              <w:rPr>
                <w:rFonts w:ascii="Angsana New" w:hAnsi="Angsana New" w:hint="cs"/>
                <w:spacing w:val="-4"/>
                <w:sz w:val="25"/>
                <w:szCs w:val="25"/>
              </w:rPr>
              <w:t>.</w:t>
            </w:r>
            <w:r w:rsidRPr="006A185A">
              <w:rPr>
                <w:rFonts w:ascii="Angsana New" w:hAnsi="Angsana New"/>
                <w:spacing w:val="-4"/>
                <w:sz w:val="25"/>
                <w:szCs w:val="25"/>
              </w:rPr>
              <w:t>32</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11</w:t>
            </w:r>
            <w:r w:rsidRPr="003C2BE9">
              <w:rPr>
                <w:rFonts w:ascii="Angsana New" w:hAnsi="Angsana New"/>
                <w:spacing w:val="-4"/>
                <w:sz w:val="25"/>
                <w:szCs w:val="25"/>
              </w:rPr>
              <w:t>.</w:t>
            </w:r>
            <w:r w:rsidRPr="006A185A">
              <w:rPr>
                <w:rFonts w:ascii="Angsana New" w:hAnsi="Angsana New"/>
                <w:spacing w:val="-4"/>
                <w:sz w:val="25"/>
                <w:szCs w:val="25"/>
              </w:rPr>
              <w:t>78</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Long</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term loans from financial institutions</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3C2BE9" w:rsidRDefault="00E175F5" w:rsidP="006B0314">
            <w:pPr>
              <w:spacing w:after="0" w:line="240" w:lineRule="auto"/>
              <w:ind w:left="-108" w:right="-108"/>
              <w:jc w:val="center"/>
              <w:rPr>
                <w:rFonts w:asciiTheme="majorBidi" w:eastAsia="Cordia New" w:hAnsiTheme="majorBidi" w:cstheme="majorBidi"/>
                <w:sz w:val="25"/>
                <w:szCs w:val="25"/>
                <w:cs/>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3</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44" w:type="dxa"/>
            <w:tcBorders>
              <w:top w:val="nil"/>
              <w:left w:val="nil"/>
              <w:right w:val="nil"/>
            </w:tcBorders>
            <w:shd w:val="clear" w:color="auto" w:fill="auto"/>
            <w:vAlign w:val="bottom"/>
          </w:tcPr>
          <w:p w:rsidR="00E175F5" w:rsidRPr="001A725E" w:rsidRDefault="001A725E"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1</w:t>
            </w:r>
            <w:r w:rsidRPr="003C2BE9">
              <w:rPr>
                <w:rFonts w:ascii="Angsana New" w:hAnsi="Angsana New"/>
                <w:spacing w:val="-4"/>
                <w:sz w:val="25"/>
                <w:szCs w:val="25"/>
              </w:rPr>
              <w:t>.</w:t>
            </w:r>
            <w:r w:rsidRPr="001A725E">
              <w:rPr>
                <w:rFonts w:ascii="Angsana New" w:hAnsi="Angsana New"/>
                <w:spacing w:val="-4"/>
                <w:sz w:val="25"/>
                <w:szCs w:val="25"/>
              </w:rPr>
              <w:t>93</w:t>
            </w:r>
          </w:p>
        </w:tc>
        <w:tc>
          <w:tcPr>
            <w:tcW w:w="700" w:type="dxa"/>
            <w:tcBorders>
              <w:top w:val="nil"/>
              <w:left w:val="nil"/>
              <w:right w:val="nil"/>
            </w:tcBorders>
            <w:shd w:val="clear" w:color="auto" w:fill="auto"/>
            <w:vAlign w:val="bottom"/>
          </w:tcPr>
          <w:p w:rsidR="00E175F5" w:rsidRPr="001A725E" w:rsidRDefault="001A725E"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1</w:t>
            </w:r>
            <w:r w:rsidRPr="003C2BE9">
              <w:rPr>
                <w:rFonts w:ascii="Angsana New" w:hAnsi="Angsana New"/>
                <w:spacing w:val="-4"/>
                <w:sz w:val="25"/>
                <w:szCs w:val="25"/>
              </w:rPr>
              <w:t>.</w:t>
            </w:r>
            <w:r w:rsidRPr="001A725E">
              <w:rPr>
                <w:rFonts w:ascii="Angsana New" w:hAnsi="Angsana New"/>
                <w:spacing w:val="-4"/>
                <w:sz w:val="25"/>
                <w:szCs w:val="25"/>
              </w:rPr>
              <w:t>07</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3</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2</w:t>
            </w:r>
            <w:r w:rsidRPr="003C2BE9">
              <w:rPr>
                <w:rFonts w:ascii="Angsana New" w:hAnsi="Angsana New" w:hint="cs"/>
                <w:spacing w:val="-4"/>
                <w:sz w:val="25"/>
                <w:szCs w:val="25"/>
              </w:rPr>
              <w:t>.</w:t>
            </w:r>
            <w:r w:rsidRPr="001A725E">
              <w:rPr>
                <w:rFonts w:ascii="Angsana New" w:hAnsi="Angsana New"/>
                <w:spacing w:val="-4"/>
                <w:sz w:val="25"/>
                <w:szCs w:val="25"/>
              </w:rPr>
              <w:t>09</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spacing w:val="-4"/>
                <w:sz w:val="25"/>
                <w:szCs w:val="25"/>
              </w:rPr>
              <w:t>91</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loans </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1A725E" w:rsidRDefault="00C10F56"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88</w:t>
            </w:r>
            <w:r w:rsidR="00E175F5" w:rsidRPr="003C2BE9">
              <w:rPr>
                <w:rFonts w:ascii="Angsana New" w:hAnsi="Angsana New" w:hint="cs"/>
                <w:spacing w:val="-4"/>
                <w:sz w:val="25"/>
                <w:szCs w:val="25"/>
              </w:rPr>
              <w:t>.</w:t>
            </w:r>
            <w:r w:rsidR="001A725E" w:rsidRPr="001A725E">
              <w:rPr>
                <w:rFonts w:ascii="Angsana New" w:hAnsi="Angsana New"/>
                <w:spacing w:val="-4"/>
                <w:sz w:val="25"/>
                <w:szCs w:val="25"/>
              </w:rPr>
              <w:t>4</w:t>
            </w:r>
            <w:r w:rsidR="00E175F5" w:rsidRPr="001A725E">
              <w:rPr>
                <w:rFonts w:ascii="Angsana New" w:hAnsi="Angsana New" w:hint="cs"/>
                <w:spacing w:val="-4"/>
                <w:sz w:val="25"/>
                <w:szCs w:val="25"/>
              </w:rPr>
              <w:t>0</w:t>
            </w:r>
          </w:p>
        </w:tc>
        <w:tc>
          <w:tcPr>
            <w:tcW w:w="644" w:type="dxa"/>
            <w:tcBorders>
              <w:top w:val="nil"/>
              <w:left w:val="nil"/>
              <w:right w:val="nil"/>
            </w:tcBorders>
            <w:shd w:val="clear" w:color="auto" w:fill="auto"/>
            <w:vAlign w:val="bottom"/>
          </w:tcPr>
          <w:p w:rsidR="00E175F5" w:rsidRPr="001A725E" w:rsidRDefault="00C10F56"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7</w:t>
            </w:r>
            <w:r w:rsidR="001A725E" w:rsidRPr="001A725E">
              <w:rPr>
                <w:rFonts w:ascii="Angsana New" w:hAnsi="Angsana New"/>
                <w:spacing w:val="-4"/>
                <w:sz w:val="25"/>
                <w:szCs w:val="25"/>
              </w:rPr>
              <w:t>1</w:t>
            </w:r>
            <w:r w:rsidRPr="003C2BE9">
              <w:rPr>
                <w:rFonts w:ascii="Angsana New" w:hAnsi="Angsana New"/>
                <w:spacing w:val="-4"/>
                <w:sz w:val="25"/>
                <w:szCs w:val="25"/>
              </w:rPr>
              <w:t>.</w:t>
            </w:r>
            <w:r w:rsidR="001A725E" w:rsidRPr="001A725E">
              <w:rPr>
                <w:rFonts w:ascii="Angsana New" w:hAnsi="Angsana New"/>
                <w:spacing w:val="-4"/>
                <w:sz w:val="25"/>
                <w:szCs w:val="25"/>
              </w:rPr>
              <w:t>96</w:t>
            </w:r>
          </w:p>
        </w:tc>
        <w:tc>
          <w:tcPr>
            <w:tcW w:w="700" w:type="dxa"/>
            <w:tcBorders>
              <w:top w:val="nil"/>
              <w:left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16</w:t>
            </w:r>
            <w:r w:rsidRPr="003C2BE9">
              <w:rPr>
                <w:rFonts w:ascii="Angsana New" w:hAnsi="Angsana New"/>
                <w:spacing w:val="-4"/>
                <w:sz w:val="25"/>
                <w:szCs w:val="25"/>
              </w:rPr>
              <w:t>.</w:t>
            </w:r>
            <w:r w:rsidRPr="001A725E">
              <w:rPr>
                <w:rFonts w:ascii="Angsana New" w:hAnsi="Angsana New"/>
                <w:spacing w:val="-4"/>
                <w:sz w:val="25"/>
                <w:szCs w:val="25"/>
              </w:rPr>
              <w:t>44</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89</w:t>
            </w:r>
            <w:r w:rsidRPr="003C2BE9">
              <w:rPr>
                <w:rFonts w:ascii="Angsana New" w:hAnsi="Angsana New" w:hint="cs"/>
                <w:spacing w:val="-4"/>
                <w:sz w:val="25"/>
                <w:szCs w:val="25"/>
              </w:rPr>
              <w:t>.</w:t>
            </w:r>
            <w:r w:rsidRPr="001A725E">
              <w:rPr>
                <w:rFonts w:ascii="Angsana New" w:hAnsi="Angsana New"/>
                <w:spacing w:val="-4"/>
                <w:sz w:val="25"/>
                <w:szCs w:val="25"/>
              </w:rPr>
              <w:t>8</w:t>
            </w:r>
            <w:r w:rsidRPr="001A725E">
              <w:rPr>
                <w:rFonts w:ascii="Angsana New" w:hAnsi="Angsana New" w:hint="cs"/>
                <w:spacing w:val="-4"/>
                <w:sz w:val="25"/>
                <w:szCs w:val="25"/>
              </w:rPr>
              <w:t>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81</w:t>
            </w:r>
            <w:r w:rsidRPr="003C2BE9">
              <w:rPr>
                <w:rFonts w:ascii="Angsana New" w:hAnsi="Angsana New" w:hint="cs"/>
                <w:spacing w:val="-4"/>
                <w:sz w:val="25"/>
                <w:szCs w:val="25"/>
              </w:rPr>
              <w:t>.</w:t>
            </w:r>
            <w:r w:rsidRPr="001A725E">
              <w:rPr>
                <w:rFonts w:ascii="Angsana New" w:hAnsi="Angsana New"/>
                <w:spacing w:val="-4"/>
                <w:sz w:val="25"/>
                <w:szCs w:val="25"/>
              </w:rPr>
              <w:t>3</w:t>
            </w:r>
            <w:r w:rsidRPr="001A725E">
              <w:rPr>
                <w:rFonts w:ascii="Angsana New" w:hAnsi="Angsana New" w:hint="cs"/>
                <w:spacing w:val="-4"/>
                <w:sz w:val="25"/>
                <w:szCs w:val="25"/>
              </w:rPr>
              <w:t>6</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8</w:t>
            </w:r>
            <w:r w:rsidRPr="003C2BE9">
              <w:rPr>
                <w:rFonts w:ascii="Angsana New" w:hAnsi="Angsana New" w:hint="cs"/>
                <w:spacing w:val="-4"/>
                <w:sz w:val="25"/>
                <w:szCs w:val="25"/>
              </w:rPr>
              <w:t>.</w:t>
            </w:r>
            <w:r w:rsidRPr="001A725E">
              <w:rPr>
                <w:rFonts w:ascii="Angsana New" w:hAnsi="Angsana New"/>
                <w:spacing w:val="-4"/>
                <w:sz w:val="25"/>
                <w:szCs w:val="25"/>
              </w:rPr>
              <w:t>4</w:t>
            </w:r>
            <w:r w:rsidRPr="001A725E">
              <w:rPr>
                <w:rFonts w:ascii="Angsana New" w:hAnsi="Angsana New" w:hint="cs"/>
                <w:spacing w:val="-4"/>
                <w:sz w:val="25"/>
                <w:szCs w:val="25"/>
              </w:rPr>
              <w:t>4</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Letters of factoring</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1A725E">
              <w:rPr>
                <w:rFonts w:asciiTheme="majorBidi" w:eastAsia="Cordia New" w:hAnsiTheme="majorBidi" w:cstheme="majorBidi"/>
                <w:sz w:val="25"/>
                <w:szCs w:val="25"/>
              </w:rPr>
              <w:t>2</w:t>
            </w:r>
            <w:r w:rsidRPr="003C2BE9">
              <w:rPr>
                <w:rFonts w:asciiTheme="majorBidi" w:eastAsia="Cordia New" w:hAnsiTheme="majorBidi"/>
                <w:sz w:val="25"/>
                <w:szCs w:val="25"/>
              </w:rPr>
              <w:t>)</w:t>
            </w: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44" w:type="dxa"/>
            <w:tcBorders>
              <w:top w:val="nil"/>
              <w:left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3C2BE9">
              <w:rPr>
                <w:rFonts w:ascii="Angsana New" w:hAnsi="Angsana New"/>
                <w:spacing w:val="-4"/>
                <w:sz w:val="25"/>
                <w:szCs w:val="25"/>
              </w:rPr>
              <w:t>-</w:t>
            </w:r>
          </w:p>
        </w:tc>
        <w:tc>
          <w:tcPr>
            <w:tcW w:w="700" w:type="dxa"/>
            <w:tcBorders>
              <w:top w:val="nil"/>
              <w:left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w:t>
            </w:r>
            <w:r w:rsidRPr="001A725E">
              <w:rPr>
                <w:rFonts w:ascii="Angsana New" w:hAnsi="Angsana New"/>
                <w:spacing w:val="-4"/>
                <w:sz w:val="25"/>
                <w:szCs w:val="25"/>
              </w:rPr>
              <w:t>0</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3C2BE9">
              <w:rPr>
                <w:rFonts w:ascii="Angsana New" w:hAnsi="Angsana New"/>
                <w:spacing w:val="-4"/>
                <w:sz w:val="25"/>
                <w:szCs w:val="25"/>
              </w:rPr>
              <w:t>-</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w:t>
            </w:r>
            <w:r w:rsidRPr="001A725E">
              <w:rPr>
                <w:rFonts w:ascii="Angsana New" w:hAnsi="Angsana New"/>
                <w:spacing w:val="-4"/>
                <w:sz w:val="25"/>
                <w:szCs w:val="25"/>
              </w:rPr>
              <w:t>0</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Fleet cards</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80</w:t>
            </w:r>
          </w:p>
        </w:tc>
        <w:tc>
          <w:tcPr>
            <w:tcW w:w="644"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spacing w:val="-4"/>
                <w:sz w:val="25"/>
                <w:szCs w:val="25"/>
              </w:rPr>
              <w:t>0</w:t>
            </w:r>
            <w:r w:rsidR="001A725E" w:rsidRPr="001A725E">
              <w:rPr>
                <w:rFonts w:ascii="Angsana New" w:hAnsi="Angsana New"/>
                <w:spacing w:val="-4"/>
                <w:sz w:val="25"/>
                <w:szCs w:val="25"/>
              </w:rPr>
              <w:t>6</w:t>
            </w:r>
          </w:p>
        </w:tc>
        <w:tc>
          <w:tcPr>
            <w:tcW w:w="700"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7</w:t>
            </w:r>
            <w:r w:rsidR="001A725E" w:rsidRPr="001A725E">
              <w:rPr>
                <w:rFonts w:ascii="Angsana New" w:hAnsi="Angsana New"/>
                <w:spacing w:val="-4"/>
                <w:sz w:val="25"/>
                <w:szCs w:val="25"/>
              </w:rPr>
              <w:t>4</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80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spacing w:val="-4"/>
                <w:sz w:val="25"/>
                <w:szCs w:val="25"/>
              </w:rPr>
              <w:t>05</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7</w:t>
            </w:r>
            <w:r w:rsidRPr="001A725E">
              <w:rPr>
                <w:rFonts w:ascii="Angsana New" w:hAnsi="Angsana New"/>
                <w:spacing w:val="-4"/>
                <w:sz w:val="25"/>
                <w:szCs w:val="25"/>
              </w:rPr>
              <w:t>5</w:t>
            </w:r>
          </w:p>
        </w:tc>
      </w:tr>
      <w:tr w:rsidR="009D57F8" w:rsidRPr="006A185A" w:rsidTr="009D57F8">
        <w:tc>
          <w:tcPr>
            <w:tcW w:w="3468" w:type="dxa"/>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 </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Debt restructuring</w:t>
            </w:r>
            <w:r w:rsidRPr="003C2BE9">
              <w:rPr>
                <w:rFonts w:asciiTheme="majorBidi" w:eastAsia="Cordia New" w:hAnsiTheme="majorBidi"/>
                <w:sz w:val="25"/>
                <w:szCs w:val="25"/>
              </w:rPr>
              <w:t>)</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5</w:t>
            </w:r>
            <w:r w:rsidR="001A725E" w:rsidRPr="001A725E">
              <w:rPr>
                <w:rFonts w:ascii="Angsana New" w:hAnsi="Angsana New"/>
                <w:spacing w:val="-4"/>
                <w:sz w:val="25"/>
                <w:szCs w:val="25"/>
              </w:rPr>
              <w:t>0</w:t>
            </w:r>
            <w:r w:rsidRPr="003C2BE9">
              <w:rPr>
                <w:rFonts w:ascii="Angsana New" w:hAnsi="Angsana New"/>
                <w:spacing w:val="-4"/>
                <w:sz w:val="25"/>
                <w:szCs w:val="25"/>
              </w:rPr>
              <w:t>.</w:t>
            </w:r>
            <w:r w:rsidR="001A725E" w:rsidRPr="001A725E">
              <w:rPr>
                <w:rFonts w:ascii="Angsana New" w:hAnsi="Angsana New"/>
                <w:spacing w:val="-4"/>
                <w:sz w:val="25"/>
                <w:szCs w:val="25"/>
              </w:rPr>
              <w:t>61</w:t>
            </w:r>
          </w:p>
        </w:tc>
        <w:tc>
          <w:tcPr>
            <w:tcW w:w="644" w:type="dxa"/>
            <w:tcBorders>
              <w:top w:val="nil"/>
              <w:left w:val="nil"/>
              <w:bottom w:val="nil"/>
              <w:right w:val="nil"/>
            </w:tcBorders>
            <w:shd w:val="clear" w:color="auto" w:fill="auto"/>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2</w:t>
            </w:r>
            <w:r w:rsidR="001A725E" w:rsidRPr="001A725E">
              <w:rPr>
                <w:rFonts w:ascii="Angsana New" w:hAnsi="Angsana New"/>
                <w:spacing w:val="-4"/>
                <w:sz w:val="25"/>
                <w:szCs w:val="25"/>
              </w:rPr>
              <w:t>2</w:t>
            </w:r>
            <w:r w:rsidRPr="003C2BE9">
              <w:rPr>
                <w:rFonts w:ascii="Angsana New" w:hAnsi="Angsana New"/>
                <w:spacing w:val="-4"/>
                <w:sz w:val="25"/>
                <w:szCs w:val="25"/>
              </w:rPr>
              <w:t>.</w:t>
            </w:r>
            <w:r w:rsidR="001A725E" w:rsidRPr="001A725E">
              <w:rPr>
                <w:rFonts w:ascii="Angsana New" w:hAnsi="Angsana New"/>
                <w:spacing w:val="-4"/>
                <w:sz w:val="25"/>
                <w:szCs w:val="25"/>
              </w:rPr>
              <w:t>24</w:t>
            </w:r>
          </w:p>
        </w:tc>
        <w:tc>
          <w:tcPr>
            <w:tcW w:w="700" w:type="dxa"/>
            <w:tcBorders>
              <w:top w:val="nil"/>
              <w:left w:val="nil"/>
              <w:bottom w:val="nil"/>
              <w:right w:val="nil"/>
            </w:tcBorders>
            <w:shd w:val="clear" w:color="auto" w:fill="auto"/>
            <w:vAlign w:val="bottom"/>
          </w:tcPr>
          <w:p w:rsidR="00E175F5" w:rsidRPr="003C2BE9" w:rsidRDefault="00E175F5" w:rsidP="006B0314">
            <w:pPr>
              <w:spacing w:after="0" w:line="240" w:lineRule="auto"/>
              <w:ind w:left="-109" w:right="-10"/>
              <w:jc w:val="right"/>
              <w:rPr>
                <w:rFonts w:ascii="Angsana New" w:hAnsi="Angsana New"/>
                <w:spacing w:val="-4"/>
                <w:sz w:val="25"/>
                <w:szCs w:val="25"/>
                <w:cs/>
              </w:rPr>
            </w:pPr>
            <w:r w:rsidRPr="001A725E">
              <w:rPr>
                <w:rFonts w:ascii="Angsana New" w:hAnsi="Angsana New"/>
                <w:spacing w:val="-4"/>
                <w:sz w:val="25"/>
                <w:szCs w:val="25"/>
              </w:rPr>
              <w:t>2</w:t>
            </w:r>
            <w:r w:rsidR="001A725E" w:rsidRPr="001A725E">
              <w:rPr>
                <w:rFonts w:ascii="Angsana New" w:hAnsi="Angsana New"/>
                <w:spacing w:val="-4"/>
                <w:sz w:val="25"/>
                <w:szCs w:val="25"/>
              </w:rPr>
              <w:t>8</w:t>
            </w:r>
            <w:r w:rsidRPr="003C2BE9">
              <w:rPr>
                <w:rFonts w:ascii="Angsana New" w:hAnsi="Angsana New"/>
                <w:spacing w:val="-4"/>
                <w:sz w:val="25"/>
                <w:szCs w:val="25"/>
              </w:rPr>
              <w:t>.</w:t>
            </w:r>
            <w:r w:rsidR="001A725E" w:rsidRPr="001A725E">
              <w:rPr>
                <w:rFonts w:ascii="Angsana New" w:hAnsi="Angsana New"/>
                <w:spacing w:val="-4"/>
                <w:sz w:val="25"/>
                <w:szCs w:val="25"/>
              </w:rPr>
              <w:t>37</w:t>
            </w:r>
          </w:p>
        </w:tc>
        <w:tc>
          <w:tcPr>
            <w:tcW w:w="770" w:type="dxa"/>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5</w:t>
            </w:r>
            <w:r w:rsidRPr="001A725E">
              <w:rPr>
                <w:rFonts w:ascii="Angsana New" w:hAnsi="Angsana New"/>
                <w:spacing w:val="-4"/>
                <w:sz w:val="25"/>
                <w:szCs w:val="25"/>
              </w:rPr>
              <w:t>9</w:t>
            </w:r>
            <w:r w:rsidRPr="003C2BE9">
              <w:rPr>
                <w:rFonts w:ascii="Angsana New" w:hAnsi="Angsana New" w:hint="cs"/>
                <w:spacing w:val="-4"/>
                <w:sz w:val="25"/>
                <w:szCs w:val="25"/>
              </w:rPr>
              <w:t>.</w:t>
            </w:r>
            <w:r w:rsidRPr="001A725E">
              <w:rPr>
                <w:rFonts w:ascii="Angsana New" w:hAnsi="Angsana New"/>
                <w:spacing w:val="-4"/>
                <w:sz w:val="25"/>
                <w:szCs w:val="25"/>
              </w:rPr>
              <w:t>01</w:t>
            </w:r>
          </w:p>
        </w:tc>
        <w:tc>
          <w:tcPr>
            <w:tcW w:w="672" w:type="dxa"/>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36</w:t>
            </w:r>
            <w:r w:rsidRPr="003C2BE9">
              <w:rPr>
                <w:rFonts w:ascii="Angsana New" w:hAnsi="Angsana New" w:hint="cs"/>
                <w:spacing w:val="-4"/>
                <w:sz w:val="25"/>
                <w:szCs w:val="25"/>
              </w:rPr>
              <w:t>.</w:t>
            </w:r>
            <w:r w:rsidRPr="001A725E">
              <w:rPr>
                <w:rFonts w:ascii="Angsana New" w:hAnsi="Angsana New"/>
                <w:spacing w:val="-4"/>
                <w:sz w:val="25"/>
                <w:szCs w:val="25"/>
              </w:rPr>
              <w:t>14</w:t>
            </w:r>
          </w:p>
        </w:tc>
        <w:tc>
          <w:tcPr>
            <w:tcW w:w="728" w:type="dxa"/>
            <w:vAlign w:val="bottom"/>
          </w:tcPr>
          <w:p w:rsidR="00E175F5" w:rsidRPr="003C2BE9" w:rsidRDefault="00E175F5" w:rsidP="006B0314">
            <w:pPr>
              <w:spacing w:after="0" w:line="240" w:lineRule="auto"/>
              <w:ind w:left="-109" w:right="-10"/>
              <w:jc w:val="right"/>
              <w:rPr>
                <w:rFonts w:ascii="Angsana New" w:hAnsi="Angsana New"/>
                <w:spacing w:val="-4"/>
                <w:sz w:val="25"/>
                <w:szCs w:val="25"/>
                <w:cs/>
              </w:rPr>
            </w:pPr>
            <w:r w:rsidRPr="001A725E">
              <w:rPr>
                <w:rFonts w:ascii="Angsana New" w:hAnsi="Angsana New"/>
                <w:spacing w:val="-4"/>
                <w:sz w:val="25"/>
                <w:szCs w:val="25"/>
              </w:rPr>
              <w:t>22</w:t>
            </w:r>
            <w:r w:rsidRPr="003C2BE9">
              <w:rPr>
                <w:rFonts w:ascii="Angsana New" w:hAnsi="Angsana New"/>
                <w:spacing w:val="-4"/>
                <w:sz w:val="25"/>
                <w:szCs w:val="25"/>
              </w:rPr>
              <w:t>.</w:t>
            </w:r>
            <w:r w:rsidRPr="001A725E">
              <w:rPr>
                <w:rFonts w:ascii="Angsana New" w:hAnsi="Angsana New"/>
                <w:spacing w:val="-4"/>
                <w:sz w:val="25"/>
                <w:szCs w:val="25"/>
              </w:rPr>
              <w:t>8</w:t>
            </w:r>
            <w:r w:rsidRPr="001A725E">
              <w:rPr>
                <w:rFonts w:ascii="Angsana New" w:hAnsi="Angsana New" w:hint="cs"/>
                <w:spacing w:val="-4"/>
                <w:sz w:val="25"/>
                <w:szCs w:val="25"/>
              </w:rPr>
              <w:t>7</w:t>
            </w:r>
          </w:p>
        </w:tc>
      </w:tr>
    </w:tbl>
    <w:p w:rsidR="002335DD" w:rsidRPr="003C2BE9"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665F59" w:rsidRPr="00EC14EB" w:rsidRDefault="006B0314" w:rsidP="00E8359C">
      <w:pPr>
        <w:numPr>
          <w:ilvl w:val="0"/>
          <w:numId w:val="5"/>
        </w:numPr>
        <w:spacing w:after="0" w:line="240" w:lineRule="auto"/>
        <w:jc w:val="thaiDistribute"/>
        <w:rPr>
          <w:rFonts w:asciiTheme="majorBidi" w:hAnsiTheme="majorBidi" w:cstheme="majorBidi"/>
          <w:sz w:val="28"/>
        </w:rPr>
      </w:pPr>
      <w:r>
        <w:rPr>
          <w:rFonts w:asciiTheme="majorBidi" w:hAnsiTheme="majorBidi" w:cstheme="majorBidi"/>
          <w:spacing w:val="-6"/>
          <w:sz w:val="28"/>
        </w:rPr>
        <w:t xml:space="preserve">As at </w:t>
      </w:r>
      <w:r w:rsidR="0039601E">
        <w:rPr>
          <w:rFonts w:asciiTheme="majorBidi" w:hAnsiTheme="majorBidi" w:cstheme="majorBidi"/>
          <w:spacing w:val="-6"/>
          <w:sz w:val="28"/>
        </w:rPr>
        <w:t>June</w:t>
      </w:r>
      <w:r>
        <w:rPr>
          <w:rFonts w:asciiTheme="majorBidi" w:hAnsiTheme="majorBidi" w:cstheme="majorBidi"/>
          <w:spacing w:val="-6"/>
          <w:sz w:val="28"/>
        </w:rPr>
        <w:t xml:space="preserve"> 3</w:t>
      </w:r>
      <w:r w:rsidR="0039601E">
        <w:rPr>
          <w:rFonts w:asciiTheme="majorBidi" w:hAnsiTheme="majorBidi" w:cstheme="majorBidi"/>
          <w:spacing w:val="-6"/>
          <w:sz w:val="28"/>
        </w:rPr>
        <w:t>0</w:t>
      </w:r>
      <w:r>
        <w:rPr>
          <w:rFonts w:asciiTheme="majorBidi" w:hAnsiTheme="majorBidi" w:cstheme="majorBidi"/>
          <w:spacing w:val="-6"/>
          <w:sz w:val="28"/>
        </w:rPr>
        <w:t>, 2024</w:t>
      </w:r>
      <w:r w:rsidR="00665F59" w:rsidRPr="00EC14EB">
        <w:rPr>
          <w:rFonts w:asciiTheme="majorBidi" w:hAnsiTheme="majorBidi" w:cstheme="majorBidi"/>
          <w:sz w:val="28"/>
        </w:rPr>
        <w:t>, The Company received the credit with a subsidiaries in the form of</w:t>
      </w:r>
      <w:r w:rsidR="00665F59" w:rsidRPr="003C2BE9">
        <w:rPr>
          <w:rFonts w:asciiTheme="majorBidi" w:hAnsiTheme="majorBidi"/>
          <w:spacing w:val="4"/>
          <w:sz w:val="28"/>
        </w:rPr>
        <w:t xml:space="preserve"> </w:t>
      </w:r>
      <w:r w:rsidR="00665F59" w:rsidRPr="00EC14EB">
        <w:rPr>
          <w:rFonts w:asciiTheme="majorBidi" w:hAnsiTheme="majorBidi" w:cstheme="majorBidi"/>
          <w:sz w:val="28"/>
        </w:rPr>
        <w:t xml:space="preserve">letters of credit, </w:t>
      </w:r>
      <w:r w:rsidR="00665F59" w:rsidRPr="00EC14EB">
        <w:rPr>
          <w:rFonts w:asciiTheme="majorBidi" w:hAnsiTheme="majorBidi" w:cstheme="majorBidi"/>
          <w:spacing w:val="-4"/>
          <w:sz w:val="28"/>
        </w:rPr>
        <w:t xml:space="preserve">trust receipts in amount of </w:t>
      </w:r>
      <w:r w:rsidR="00665F59" w:rsidRPr="001A725E">
        <w:rPr>
          <w:rFonts w:asciiTheme="majorBidi" w:hAnsiTheme="majorBidi" w:cstheme="majorBidi"/>
          <w:spacing w:val="-4"/>
          <w:sz w:val="28"/>
        </w:rPr>
        <w:t>Baht 51</w:t>
      </w:r>
      <w:r w:rsidR="00665F59" w:rsidRPr="003C2BE9">
        <w:rPr>
          <w:rFonts w:asciiTheme="majorBidi" w:hAnsiTheme="majorBidi"/>
          <w:spacing w:val="-4"/>
          <w:sz w:val="28"/>
        </w:rPr>
        <w:t>.</w:t>
      </w:r>
      <w:r w:rsidR="00665F59" w:rsidRPr="001A725E">
        <w:rPr>
          <w:rFonts w:asciiTheme="majorBidi" w:hAnsiTheme="majorBidi" w:cstheme="majorBidi"/>
          <w:spacing w:val="-4"/>
          <w:sz w:val="28"/>
        </w:rPr>
        <w:t>10 million</w:t>
      </w:r>
      <w:r w:rsidR="00665F59" w:rsidRPr="003C2BE9">
        <w:rPr>
          <w:rFonts w:asciiTheme="majorBidi" w:hAnsiTheme="majorBidi"/>
          <w:spacing w:val="-4"/>
          <w:sz w:val="28"/>
        </w:rPr>
        <w:t xml:space="preserve">. </w:t>
      </w:r>
      <w:r w:rsidR="00665F59" w:rsidRPr="001A725E">
        <w:rPr>
          <w:rFonts w:asciiTheme="majorBidi" w:hAnsiTheme="majorBidi" w:cstheme="majorBidi"/>
          <w:spacing w:val="-4"/>
          <w:sz w:val="28"/>
        </w:rPr>
        <w:t>The ab</w:t>
      </w:r>
      <w:r w:rsidR="00665F59" w:rsidRPr="00EC14EB">
        <w:rPr>
          <w:rFonts w:asciiTheme="majorBidi" w:hAnsiTheme="majorBidi" w:cstheme="majorBidi"/>
          <w:spacing w:val="-4"/>
          <w:sz w:val="28"/>
        </w:rPr>
        <w:t>ove credit facility guaranteed by the property and machinery</w:t>
      </w:r>
      <w:r w:rsidR="00665F59" w:rsidRPr="00EC14EB">
        <w:rPr>
          <w:rFonts w:asciiTheme="majorBidi" w:hAnsiTheme="majorBidi" w:cstheme="majorBidi"/>
          <w:spacing w:val="4"/>
          <w:sz w:val="28"/>
        </w:rPr>
        <w:t xml:space="preserve"> of the Company, including a subsidiary and the shareholders of the subsidiary to sign guarantees</w:t>
      </w:r>
      <w:r w:rsidR="00665F59" w:rsidRPr="003C2BE9">
        <w:rPr>
          <w:rFonts w:asciiTheme="majorBidi" w:hAnsiTheme="majorBidi"/>
          <w:spacing w:val="4"/>
          <w:sz w:val="28"/>
        </w:rPr>
        <w:t>.</w:t>
      </w:r>
    </w:p>
    <w:p w:rsidR="00665F59" w:rsidRPr="006A185A" w:rsidRDefault="00665F59" w:rsidP="00665F59">
      <w:pPr>
        <w:spacing w:after="0"/>
        <w:ind w:left="724"/>
        <w:rPr>
          <w:rFonts w:asciiTheme="majorBidi" w:hAnsiTheme="majorBidi" w:cstheme="majorBidi"/>
          <w:spacing w:val="-6"/>
          <w:sz w:val="8"/>
          <w:szCs w:val="8"/>
        </w:rPr>
      </w:pPr>
    </w:p>
    <w:p w:rsidR="006A185A" w:rsidRPr="006A185A" w:rsidRDefault="006B0314" w:rsidP="00E8359C">
      <w:pPr>
        <w:pStyle w:val="ListParagraph"/>
        <w:numPr>
          <w:ilvl w:val="0"/>
          <w:numId w:val="5"/>
        </w:numPr>
        <w:jc w:val="thaiDistribute"/>
        <w:rPr>
          <w:rFonts w:asciiTheme="majorBidi" w:hAnsiTheme="majorBidi" w:cstheme="majorBidi"/>
          <w:sz w:val="16"/>
          <w:szCs w:val="16"/>
        </w:rPr>
      </w:pPr>
      <w:r w:rsidRPr="006B0314">
        <w:rPr>
          <w:rFonts w:asciiTheme="majorBidi" w:hAnsiTheme="majorBidi" w:cstheme="majorBidi"/>
          <w:spacing w:val="4"/>
        </w:rPr>
        <w:t xml:space="preserve">As at </w:t>
      </w:r>
      <w:r w:rsidR="0039601E">
        <w:rPr>
          <w:rFonts w:asciiTheme="majorBidi" w:hAnsiTheme="majorBidi" w:cstheme="majorBidi"/>
          <w:spacing w:val="4"/>
        </w:rPr>
        <w:t>June</w:t>
      </w:r>
      <w:r w:rsidRPr="006B0314">
        <w:rPr>
          <w:rFonts w:asciiTheme="majorBidi" w:hAnsiTheme="majorBidi" w:cstheme="majorBidi"/>
          <w:spacing w:val="4"/>
        </w:rPr>
        <w:t xml:space="preserve"> 3</w:t>
      </w:r>
      <w:r w:rsidR="0039601E">
        <w:rPr>
          <w:rFonts w:asciiTheme="majorBidi" w:hAnsiTheme="majorBidi" w:cstheme="majorBidi"/>
          <w:spacing w:val="4"/>
        </w:rPr>
        <w:t>0</w:t>
      </w:r>
      <w:r w:rsidRPr="006B0314">
        <w:rPr>
          <w:rFonts w:asciiTheme="majorBidi" w:hAnsiTheme="majorBidi" w:cstheme="majorBidi"/>
          <w:spacing w:val="4"/>
        </w:rPr>
        <w:t>, 2024</w:t>
      </w:r>
      <w:r w:rsidR="00665F59" w:rsidRPr="003C2BE9">
        <w:rPr>
          <w:rFonts w:asciiTheme="majorBidi" w:hAnsiTheme="majorBidi" w:cs="Angsana New"/>
          <w:spacing w:val="4"/>
          <w:szCs w:val="28"/>
        </w:rPr>
        <w:t xml:space="preserve"> </w:t>
      </w:r>
      <w:r w:rsidRPr="006B0314">
        <w:rPr>
          <w:rFonts w:asciiTheme="majorBidi" w:hAnsiTheme="majorBidi" w:cstheme="majorBidi"/>
          <w:spacing w:val="4"/>
          <w:szCs w:val="28"/>
        </w:rPr>
        <w:t>and December 31,</w:t>
      </w:r>
      <w:r w:rsidR="00E02705" w:rsidRPr="003C2BE9">
        <w:rPr>
          <w:rFonts w:asciiTheme="majorBidi" w:hAnsiTheme="majorBidi" w:cs="Angsana New"/>
          <w:spacing w:val="4"/>
          <w:szCs w:val="28"/>
        </w:rPr>
        <w:t xml:space="preserve"> </w:t>
      </w:r>
      <w:r w:rsidRPr="006B0314">
        <w:rPr>
          <w:rFonts w:asciiTheme="majorBidi" w:hAnsiTheme="majorBidi" w:cstheme="majorBidi"/>
          <w:spacing w:val="4"/>
          <w:szCs w:val="28"/>
        </w:rPr>
        <w:t>2023,</w:t>
      </w:r>
      <w:r w:rsidR="00665F59" w:rsidRPr="006B0314">
        <w:rPr>
          <w:rFonts w:asciiTheme="majorBidi" w:hAnsiTheme="majorBidi" w:cstheme="majorBidi"/>
          <w:spacing w:val="4"/>
          <w:szCs w:val="28"/>
        </w:rPr>
        <w:t xml:space="preserve"> the Company received the credit with the</w:t>
      </w:r>
      <w:r w:rsidR="00665F59" w:rsidRPr="00EC14EB">
        <w:rPr>
          <w:rFonts w:asciiTheme="majorBidi" w:hAnsiTheme="majorBidi" w:cstheme="majorBidi"/>
          <w:spacing w:val="-2"/>
          <w:szCs w:val="28"/>
        </w:rPr>
        <w:t xml:space="preserve"> subsidiaries in the form the transfer of claims in the account trade receivable according note to </w:t>
      </w:r>
      <w:r w:rsidR="00665F59" w:rsidRPr="001A725E">
        <w:rPr>
          <w:rFonts w:asciiTheme="majorBidi" w:hAnsiTheme="majorBidi" w:cstheme="majorBidi"/>
          <w:spacing w:val="-2"/>
          <w:szCs w:val="28"/>
        </w:rPr>
        <w:t>financial statements No</w:t>
      </w:r>
      <w:r w:rsidR="00665F59" w:rsidRPr="003C2BE9">
        <w:rPr>
          <w:rFonts w:asciiTheme="majorBidi" w:hAnsiTheme="majorBidi" w:cs="Angsana New"/>
          <w:spacing w:val="-2"/>
          <w:szCs w:val="28"/>
        </w:rPr>
        <w:t>.</w:t>
      </w:r>
      <w:r w:rsidRPr="001A725E">
        <w:rPr>
          <w:rFonts w:asciiTheme="majorBidi" w:hAnsiTheme="majorBidi" w:cstheme="majorBidi"/>
          <w:spacing w:val="-2"/>
          <w:szCs w:val="28"/>
        </w:rPr>
        <w:t>6</w:t>
      </w:r>
      <w:r w:rsidR="00665F59" w:rsidRPr="001A725E">
        <w:rPr>
          <w:rFonts w:asciiTheme="majorBidi" w:hAnsiTheme="majorBidi" w:cstheme="majorBidi"/>
          <w:spacing w:val="-2"/>
          <w:szCs w:val="28"/>
        </w:rPr>
        <w:t xml:space="preserve"> amount of Baht 75</w:t>
      </w:r>
      <w:r w:rsidR="00665F59" w:rsidRPr="003C2BE9">
        <w:rPr>
          <w:rFonts w:asciiTheme="majorBidi" w:hAnsiTheme="majorBidi" w:cs="Angsana New"/>
          <w:spacing w:val="-2"/>
          <w:szCs w:val="28"/>
        </w:rPr>
        <w:t>.</w:t>
      </w:r>
      <w:r w:rsidR="00665F59" w:rsidRPr="001A725E">
        <w:rPr>
          <w:rFonts w:asciiTheme="majorBidi" w:hAnsiTheme="majorBidi" w:cstheme="majorBidi"/>
          <w:spacing w:val="-2"/>
          <w:szCs w:val="28"/>
        </w:rPr>
        <w:t>00 million</w:t>
      </w:r>
      <w:r w:rsidR="00665F59" w:rsidRPr="003C2BE9">
        <w:rPr>
          <w:rFonts w:asciiTheme="majorBidi" w:hAnsiTheme="majorBidi" w:cs="Angsana New"/>
          <w:spacing w:val="-2"/>
          <w:szCs w:val="28"/>
        </w:rPr>
        <w:t xml:space="preserve">. </w:t>
      </w:r>
      <w:r w:rsidR="00665F59" w:rsidRPr="001A725E">
        <w:rPr>
          <w:rFonts w:asciiTheme="majorBidi" w:hAnsiTheme="majorBidi" w:cstheme="majorBidi"/>
          <w:spacing w:val="-2"/>
          <w:szCs w:val="28"/>
        </w:rPr>
        <w:t>The remaining limit that the Group can use amount of Baht 75</w:t>
      </w:r>
      <w:r w:rsidR="00665F59" w:rsidRPr="003C2BE9">
        <w:rPr>
          <w:rFonts w:asciiTheme="majorBidi" w:hAnsiTheme="majorBidi" w:cs="Angsana New"/>
          <w:spacing w:val="-2"/>
          <w:szCs w:val="28"/>
        </w:rPr>
        <w:t>.</w:t>
      </w:r>
      <w:r w:rsidR="00665F59" w:rsidRPr="001A725E">
        <w:rPr>
          <w:rFonts w:asciiTheme="majorBidi" w:hAnsiTheme="majorBidi" w:cstheme="majorBidi"/>
          <w:spacing w:val="-2"/>
          <w:szCs w:val="28"/>
        </w:rPr>
        <w:t>00 million</w:t>
      </w:r>
      <w:r w:rsidR="00665F59" w:rsidRPr="003C2BE9">
        <w:rPr>
          <w:rFonts w:asciiTheme="majorBidi" w:hAnsiTheme="majorBidi" w:cs="Angsana New"/>
          <w:spacing w:val="-2"/>
          <w:szCs w:val="28"/>
        </w:rPr>
        <w:t>.</w:t>
      </w:r>
    </w:p>
    <w:p w:rsidR="006A185A" w:rsidRPr="006A185A" w:rsidRDefault="006A185A" w:rsidP="00665F59">
      <w:pPr>
        <w:spacing w:after="0" w:line="240" w:lineRule="auto"/>
        <w:ind w:left="360" w:firstLine="4"/>
        <w:jc w:val="thaiDistribute"/>
        <w:rPr>
          <w:rFonts w:asciiTheme="majorBidi" w:hAnsiTheme="majorBidi" w:cstheme="majorBidi"/>
          <w:spacing w:val="-4"/>
          <w:sz w:val="8"/>
          <w:szCs w:val="8"/>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financial statements No</w:t>
      </w:r>
      <w:r w:rsidRPr="003C2BE9">
        <w:rPr>
          <w:rFonts w:asciiTheme="majorBidi" w:hAnsiTheme="majorBidi"/>
          <w:spacing w:val="-4"/>
          <w:sz w:val="28"/>
        </w:rPr>
        <w:t xml:space="preserve">. </w:t>
      </w:r>
      <w:r w:rsidR="003856C7" w:rsidRPr="001A725E">
        <w:rPr>
          <w:rFonts w:asciiTheme="majorBidi" w:hAnsiTheme="majorBidi" w:cstheme="majorBidi"/>
          <w:spacing w:val="-4"/>
          <w:sz w:val="28"/>
        </w:rPr>
        <w:t>12 and 17</w:t>
      </w:r>
      <w:r w:rsidRPr="003C2BE9">
        <w:rPr>
          <w:rFonts w:asciiTheme="majorBidi" w:hAnsiTheme="majorBidi"/>
          <w:spacing w:val="-4"/>
          <w:sz w:val="28"/>
        </w:rPr>
        <w:t>.</w:t>
      </w:r>
    </w:p>
    <w:p w:rsidR="00665F59" w:rsidRPr="00EC14EB" w:rsidRDefault="00665F59" w:rsidP="00665F59">
      <w:pPr>
        <w:spacing w:after="0" w:line="240" w:lineRule="auto"/>
        <w:jc w:val="thaiDistribute"/>
        <w:rPr>
          <w:rFonts w:asciiTheme="majorBidi" w:hAnsiTheme="majorBidi" w:cstheme="majorBidi"/>
          <w:sz w:val="16"/>
          <w:szCs w:val="16"/>
        </w:rPr>
      </w:pPr>
    </w:p>
    <w:p w:rsidR="00665F59" w:rsidRPr="00EC14EB" w:rsidRDefault="00124827" w:rsidP="001A725E">
      <w:pPr>
        <w:spacing w:after="0" w:line="240" w:lineRule="auto"/>
        <w:ind w:left="364" w:hanging="420"/>
        <w:jc w:val="thaiDistribute"/>
        <w:outlineLvl w:val="0"/>
        <w:rPr>
          <w:rFonts w:asciiTheme="majorBidi" w:hAnsiTheme="majorBidi" w:cstheme="majorBidi"/>
        </w:rPr>
      </w:pPr>
      <w:r>
        <w:rPr>
          <w:rFonts w:asciiTheme="majorBidi" w:eastAsia="Cordia New" w:hAnsiTheme="majorBidi" w:cstheme="majorBidi"/>
          <w:sz w:val="28"/>
        </w:rPr>
        <w:lastRenderedPageBreak/>
        <w:t>33</w:t>
      </w:r>
      <w:r w:rsidR="00665F59" w:rsidRPr="003C2BE9">
        <w:rPr>
          <w:rFonts w:asciiTheme="majorBidi" w:eastAsia="Cordia New" w:hAnsiTheme="majorBidi"/>
          <w:sz w:val="28"/>
        </w:rPr>
        <w:t>.</w:t>
      </w:r>
      <w:r w:rsidR="00665F59" w:rsidRPr="00EC14EB">
        <w:rPr>
          <w:rFonts w:asciiTheme="majorBidi" w:eastAsia="Cordia New" w:hAnsiTheme="majorBidi" w:cstheme="majorBidi"/>
          <w:sz w:val="28"/>
        </w:rPr>
        <w:t xml:space="preserve">2 </w:t>
      </w:r>
      <w:r w:rsidR="00665F59" w:rsidRPr="00124827">
        <w:rPr>
          <w:rFonts w:asciiTheme="majorBidi" w:hAnsiTheme="majorBidi" w:cstheme="majorBidi"/>
          <w:spacing w:val="-2"/>
          <w:sz w:val="28"/>
        </w:rPr>
        <w:t>The Group has entered into hotel lease agreement as a lessor with a company which the term of agreements are 8 years</w:t>
      </w:r>
      <w:r w:rsidR="00665F59" w:rsidRPr="00124827">
        <w:rPr>
          <w:rFonts w:asciiTheme="majorBidi" w:hAnsiTheme="majorBidi" w:cstheme="majorBidi"/>
          <w:spacing w:val="-4"/>
          <w:sz w:val="28"/>
        </w:rPr>
        <w:t xml:space="preserve"> and 4 months</w:t>
      </w:r>
      <w:r w:rsidR="00665F59" w:rsidRPr="003C2BE9">
        <w:rPr>
          <w:rFonts w:asciiTheme="majorBidi" w:hAnsiTheme="majorBidi"/>
          <w:spacing w:val="-4"/>
          <w:sz w:val="28"/>
        </w:rPr>
        <w:t xml:space="preserve">. </w:t>
      </w:r>
      <w:r w:rsidR="00665F59" w:rsidRPr="00124827">
        <w:rPr>
          <w:rFonts w:asciiTheme="majorBidi" w:hAnsiTheme="majorBidi" w:cstheme="majorBidi"/>
          <w:spacing w:val="-4"/>
          <w:sz w:val="28"/>
        </w:rPr>
        <w:t>The lease agreements have rental received in advance as me</w:t>
      </w:r>
      <w:r>
        <w:rPr>
          <w:rFonts w:asciiTheme="majorBidi" w:hAnsiTheme="majorBidi" w:cstheme="majorBidi"/>
          <w:spacing w:val="-4"/>
          <w:sz w:val="28"/>
        </w:rPr>
        <w:t xml:space="preserve">ntioned </w:t>
      </w:r>
      <w:r w:rsidRPr="001A725E">
        <w:rPr>
          <w:rFonts w:asciiTheme="majorBidi" w:hAnsiTheme="majorBidi" w:cstheme="majorBidi"/>
          <w:spacing w:val="-4"/>
          <w:sz w:val="28"/>
        </w:rPr>
        <w:t>in Note 26</w:t>
      </w:r>
      <w:r w:rsidR="00665F59" w:rsidRPr="003C2BE9">
        <w:rPr>
          <w:rFonts w:asciiTheme="majorBidi" w:hAnsiTheme="majorBidi"/>
          <w:spacing w:val="-4"/>
          <w:sz w:val="28"/>
        </w:rPr>
        <w:t>.</w:t>
      </w:r>
      <w:r w:rsidR="00665F59" w:rsidRPr="00124827">
        <w:rPr>
          <w:rFonts w:asciiTheme="majorBidi" w:hAnsiTheme="majorBidi" w:cstheme="majorBidi"/>
          <w:spacing w:val="-4"/>
          <w:sz w:val="28"/>
        </w:rPr>
        <w:t xml:space="preserve"> However, future minimum lease receives required under these operating leases contracts were as follows </w:t>
      </w:r>
      <w:r w:rsidR="00665F59" w:rsidRPr="003C2BE9">
        <w:rPr>
          <w:rFonts w:asciiTheme="majorBidi" w:hAnsiTheme="majorBidi"/>
          <w:spacing w:val="-4"/>
          <w:sz w:val="28"/>
        </w:rPr>
        <w:t>: -</w:t>
      </w:r>
    </w:p>
    <w:tbl>
      <w:tblPr>
        <w:tblW w:w="4823" w:type="pct"/>
        <w:tblInd w:w="234" w:type="dxa"/>
        <w:tblLayout w:type="fixed"/>
        <w:tblLook w:val="0000" w:firstRow="0" w:lastRow="0" w:firstColumn="0" w:lastColumn="0" w:noHBand="0" w:noVBand="0"/>
      </w:tblPr>
      <w:tblGrid>
        <w:gridCol w:w="7321"/>
        <w:gridCol w:w="1624"/>
      </w:tblGrid>
      <w:tr w:rsidR="00665F59" w:rsidRPr="00421B41" w:rsidTr="00EF490A">
        <w:trPr>
          <w:trHeight w:val="360"/>
        </w:trPr>
        <w:tc>
          <w:tcPr>
            <w:tcW w:w="8945" w:type="dxa"/>
            <w:gridSpan w:val="2"/>
          </w:tcPr>
          <w:p w:rsidR="00665F59" w:rsidRPr="00421B41" w:rsidRDefault="00665F59" w:rsidP="00ED0E6A">
            <w:pPr>
              <w:spacing w:after="0" w:line="240" w:lineRule="auto"/>
              <w:ind w:left="-101" w:right="-85"/>
              <w:jc w:val="right"/>
              <w:rPr>
                <w:rFonts w:asciiTheme="majorBidi" w:eastAsia="Cordia New" w:hAnsiTheme="majorBidi" w:cstheme="majorBidi"/>
                <w:sz w:val="28"/>
              </w:rPr>
            </w:pPr>
            <w:r w:rsidRPr="003C2BE9">
              <w:rPr>
                <w:rFonts w:asciiTheme="majorBidi" w:eastAsia="Cordia New" w:hAnsiTheme="majorBidi"/>
                <w:sz w:val="28"/>
              </w:rPr>
              <w:t>(</w:t>
            </w:r>
            <w:r w:rsidRPr="00421B41">
              <w:rPr>
                <w:rFonts w:asciiTheme="majorBidi" w:eastAsia="Cordia New" w:hAnsiTheme="majorBidi" w:cstheme="majorBidi"/>
                <w:sz w:val="28"/>
              </w:rPr>
              <w:t xml:space="preserve">Unit </w:t>
            </w:r>
            <w:r w:rsidRPr="003C2BE9">
              <w:rPr>
                <w:rFonts w:asciiTheme="majorBidi" w:eastAsia="Cordia New" w:hAnsiTheme="majorBidi"/>
                <w:sz w:val="28"/>
              </w:rPr>
              <w:t xml:space="preserve">: </w:t>
            </w:r>
            <w:r w:rsidRPr="00421B41">
              <w:rPr>
                <w:rFonts w:asciiTheme="majorBidi" w:eastAsia="Cordia New" w:hAnsiTheme="majorBidi" w:cstheme="majorBidi"/>
                <w:sz w:val="28"/>
              </w:rPr>
              <w:t>Thousand Baht</w:t>
            </w:r>
            <w:r w:rsidRPr="003C2BE9">
              <w:rPr>
                <w:rFonts w:asciiTheme="majorBidi" w:eastAsia="Cordia New" w:hAnsiTheme="majorBidi"/>
                <w:sz w:val="28"/>
              </w:rPr>
              <w:t>)</w:t>
            </w:r>
          </w:p>
        </w:tc>
      </w:tr>
      <w:tr w:rsidR="003E0E30" w:rsidRPr="00421B41" w:rsidTr="00EF490A">
        <w:tblPrEx>
          <w:tblCellMar>
            <w:left w:w="62" w:type="dxa"/>
            <w:right w:w="62" w:type="dxa"/>
          </w:tblCellMar>
        </w:tblPrEx>
        <w:trPr>
          <w:cantSplit/>
          <w:tblHeader/>
        </w:trPr>
        <w:tc>
          <w:tcPr>
            <w:tcW w:w="8945" w:type="dxa"/>
            <w:gridSpan w:val="2"/>
          </w:tcPr>
          <w:p w:rsidR="003E0E30" w:rsidRPr="00421B41" w:rsidRDefault="003E0E30" w:rsidP="003E0E30">
            <w:pPr>
              <w:spacing w:after="0" w:line="240" w:lineRule="auto"/>
              <w:ind w:left="-121"/>
              <w:jc w:val="right"/>
              <w:rPr>
                <w:rFonts w:asciiTheme="majorBidi" w:hAnsiTheme="majorBidi" w:cstheme="majorBidi"/>
                <w:sz w:val="28"/>
                <w:u w:val="single"/>
              </w:rPr>
            </w:pPr>
            <w:r w:rsidRPr="00421B41">
              <w:rPr>
                <w:rFonts w:asciiTheme="majorBidi" w:hAnsiTheme="majorBidi" w:cstheme="majorBidi"/>
                <w:sz w:val="28"/>
                <w:u w:val="single"/>
              </w:rPr>
              <w:t>Consolidated financial statements</w:t>
            </w:r>
          </w:p>
        </w:tc>
      </w:tr>
      <w:tr w:rsidR="00665F59" w:rsidRPr="00421B41" w:rsidTr="00EF490A">
        <w:tblPrEx>
          <w:tblCellMar>
            <w:left w:w="62" w:type="dxa"/>
            <w:right w:w="62" w:type="dxa"/>
          </w:tblCellMar>
        </w:tblPrEx>
        <w:trPr>
          <w:cantSplit/>
        </w:trPr>
        <w:tc>
          <w:tcPr>
            <w:tcW w:w="7321" w:type="dxa"/>
          </w:tcPr>
          <w:p w:rsidR="00665F59" w:rsidRPr="003C2BE9"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Within 1 year</w:t>
            </w:r>
          </w:p>
        </w:tc>
        <w:tc>
          <w:tcPr>
            <w:tcW w:w="1624" w:type="dxa"/>
          </w:tcPr>
          <w:p w:rsidR="00665F59" w:rsidRPr="003C2BE9" w:rsidRDefault="00665F59" w:rsidP="003E0E30">
            <w:pPr>
              <w:spacing w:after="0" w:line="240" w:lineRule="auto"/>
              <w:ind w:left="-73" w:right="472"/>
              <w:jc w:val="right"/>
              <w:rPr>
                <w:rFonts w:asciiTheme="majorBidi" w:hAnsiTheme="majorBidi" w:cstheme="majorBidi"/>
                <w:sz w:val="28"/>
                <w:cs/>
              </w:rPr>
            </w:pPr>
            <w:r w:rsidRPr="00421B41">
              <w:rPr>
                <w:rFonts w:asciiTheme="majorBidi" w:hAnsiTheme="majorBidi" w:cstheme="majorBidi"/>
                <w:sz w:val="28"/>
              </w:rPr>
              <w:t>1,800</w:t>
            </w:r>
          </w:p>
        </w:tc>
      </w:tr>
      <w:tr w:rsidR="00665F59" w:rsidRPr="00421B41" w:rsidTr="00EF490A">
        <w:tblPrEx>
          <w:tblCellMar>
            <w:left w:w="62" w:type="dxa"/>
            <w:right w:w="62" w:type="dxa"/>
          </w:tblCellMar>
        </w:tblPrEx>
        <w:trPr>
          <w:cantSplit/>
        </w:trPr>
        <w:tc>
          <w:tcPr>
            <w:tcW w:w="7321" w:type="dxa"/>
          </w:tcPr>
          <w:p w:rsidR="00665F59" w:rsidRPr="00421B41" w:rsidRDefault="00665F59" w:rsidP="00ED0E6A">
            <w:pPr>
              <w:spacing w:after="0" w:line="240" w:lineRule="auto"/>
              <w:ind w:left="-36" w:right="-35" w:firstLine="198"/>
              <w:jc w:val="thaiDistribute"/>
              <w:rPr>
                <w:rFonts w:asciiTheme="majorBidi" w:hAnsiTheme="majorBidi" w:cstheme="majorBidi"/>
                <w:sz w:val="28"/>
              </w:rPr>
            </w:pPr>
            <w:r w:rsidRPr="00421B41">
              <w:rPr>
                <w:rFonts w:asciiTheme="majorBidi" w:hAnsiTheme="majorBidi" w:cstheme="majorBidi"/>
                <w:sz w:val="28"/>
              </w:rPr>
              <w:t>Over 1 year but not over 5 years</w:t>
            </w:r>
          </w:p>
        </w:tc>
        <w:tc>
          <w:tcPr>
            <w:tcW w:w="1624" w:type="dxa"/>
          </w:tcPr>
          <w:p w:rsidR="00665F59" w:rsidRPr="003C2BE9" w:rsidRDefault="00665F59" w:rsidP="003E0E30">
            <w:pPr>
              <w:spacing w:after="0" w:line="240" w:lineRule="auto"/>
              <w:ind w:left="-73" w:right="472"/>
              <w:jc w:val="right"/>
              <w:rPr>
                <w:rFonts w:asciiTheme="majorBidi" w:hAnsiTheme="majorBidi" w:cstheme="majorBidi"/>
                <w:sz w:val="28"/>
                <w:cs/>
              </w:rPr>
            </w:pPr>
            <w:r w:rsidRPr="00421B41">
              <w:rPr>
                <w:rFonts w:asciiTheme="majorBidi" w:hAnsiTheme="majorBidi" w:cstheme="majorBidi"/>
                <w:sz w:val="28"/>
              </w:rPr>
              <w:t>7,200</w:t>
            </w:r>
          </w:p>
        </w:tc>
      </w:tr>
      <w:tr w:rsidR="00665F59" w:rsidRPr="00421B41" w:rsidTr="00EF490A">
        <w:tblPrEx>
          <w:tblCellMar>
            <w:left w:w="62" w:type="dxa"/>
            <w:right w:w="62" w:type="dxa"/>
          </w:tblCellMar>
        </w:tblPrEx>
        <w:trPr>
          <w:cantSplit/>
        </w:trPr>
        <w:tc>
          <w:tcPr>
            <w:tcW w:w="7321" w:type="dxa"/>
          </w:tcPr>
          <w:p w:rsidR="00665F59" w:rsidRPr="003C2BE9"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Over 5 years</w:t>
            </w:r>
          </w:p>
        </w:tc>
        <w:tc>
          <w:tcPr>
            <w:tcW w:w="1624" w:type="dxa"/>
          </w:tcPr>
          <w:p w:rsidR="00665F59" w:rsidRPr="003C2BE9" w:rsidRDefault="001A725E" w:rsidP="003E0E30">
            <w:pPr>
              <w:spacing w:after="0" w:line="240" w:lineRule="auto"/>
              <w:ind w:left="-73" w:right="472"/>
              <w:jc w:val="right"/>
              <w:rPr>
                <w:rFonts w:asciiTheme="majorBidi" w:hAnsiTheme="majorBidi" w:cstheme="majorBidi"/>
                <w:sz w:val="28"/>
                <w:cs/>
              </w:rPr>
            </w:pPr>
            <w:r w:rsidRPr="00421B41">
              <w:rPr>
                <w:rFonts w:asciiTheme="majorBidi" w:hAnsiTheme="majorBidi" w:cstheme="majorBidi"/>
                <w:sz w:val="28"/>
              </w:rPr>
              <w:t>3</w:t>
            </w:r>
            <w:r w:rsidR="00665F59" w:rsidRPr="00421B41">
              <w:rPr>
                <w:rFonts w:asciiTheme="majorBidi" w:hAnsiTheme="majorBidi" w:cstheme="majorBidi"/>
                <w:sz w:val="28"/>
              </w:rPr>
              <w:t>,</w:t>
            </w:r>
            <w:r w:rsidRPr="00421B41">
              <w:rPr>
                <w:rFonts w:asciiTheme="majorBidi" w:hAnsiTheme="majorBidi" w:cstheme="majorBidi"/>
                <w:sz w:val="28"/>
              </w:rPr>
              <w:t>60</w:t>
            </w:r>
            <w:r w:rsidR="00E02705" w:rsidRPr="00421B41">
              <w:rPr>
                <w:rFonts w:asciiTheme="majorBidi" w:hAnsiTheme="majorBidi" w:cstheme="majorBidi"/>
                <w:sz w:val="28"/>
              </w:rPr>
              <w:t>0</w:t>
            </w:r>
          </w:p>
        </w:tc>
      </w:tr>
      <w:tr w:rsidR="00665F59" w:rsidRPr="00421B41" w:rsidTr="00EF490A">
        <w:tblPrEx>
          <w:tblCellMar>
            <w:left w:w="62" w:type="dxa"/>
            <w:right w:w="62" w:type="dxa"/>
          </w:tblCellMar>
        </w:tblPrEx>
        <w:trPr>
          <w:cantSplit/>
        </w:trPr>
        <w:tc>
          <w:tcPr>
            <w:tcW w:w="7321" w:type="dxa"/>
          </w:tcPr>
          <w:p w:rsidR="00665F59" w:rsidRPr="003C2BE9"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Total</w:t>
            </w:r>
          </w:p>
        </w:tc>
        <w:tc>
          <w:tcPr>
            <w:tcW w:w="1624" w:type="dxa"/>
            <w:tcBorders>
              <w:top w:val="single" w:sz="4" w:space="0" w:color="auto"/>
              <w:bottom w:val="double" w:sz="4" w:space="0" w:color="auto"/>
            </w:tcBorders>
          </w:tcPr>
          <w:p w:rsidR="00665F59" w:rsidRPr="003C2BE9" w:rsidRDefault="00665F59" w:rsidP="003E0E30">
            <w:pPr>
              <w:spacing w:after="0" w:line="240" w:lineRule="auto"/>
              <w:ind w:left="-73" w:right="472"/>
              <w:jc w:val="right"/>
              <w:rPr>
                <w:rFonts w:asciiTheme="majorBidi" w:hAnsiTheme="majorBidi" w:cstheme="majorBidi"/>
                <w:sz w:val="28"/>
                <w:cs/>
              </w:rPr>
            </w:pPr>
            <w:r w:rsidRPr="00421B41">
              <w:rPr>
                <w:rFonts w:asciiTheme="majorBidi" w:hAnsiTheme="majorBidi" w:cstheme="majorBidi"/>
                <w:sz w:val="28"/>
              </w:rPr>
              <w:t>1</w:t>
            </w:r>
            <w:r w:rsidR="001A725E" w:rsidRPr="00421B41">
              <w:rPr>
                <w:rFonts w:asciiTheme="majorBidi" w:hAnsiTheme="majorBidi" w:cstheme="majorBidi"/>
                <w:sz w:val="28"/>
              </w:rPr>
              <w:t>2</w:t>
            </w:r>
            <w:r w:rsidRPr="00421B41">
              <w:rPr>
                <w:rFonts w:asciiTheme="majorBidi" w:hAnsiTheme="majorBidi" w:cstheme="majorBidi"/>
                <w:sz w:val="28"/>
              </w:rPr>
              <w:t>,</w:t>
            </w:r>
            <w:r w:rsidR="001A725E" w:rsidRPr="00421B41">
              <w:rPr>
                <w:rFonts w:asciiTheme="majorBidi" w:hAnsiTheme="majorBidi" w:cstheme="majorBidi"/>
                <w:sz w:val="28"/>
              </w:rPr>
              <w:t>60</w:t>
            </w:r>
            <w:r w:rsidR="00E02705" w:rsidRPr="00421B41">
              <w:rPr>
                <w:rFonts w:asciiTheme="majorBidi" w:hAnsiTheme="majorBidi" w:cstheme="majorBidi"/>
                <w:sz w:val="28"/>
              </w:rPr>
              <w:t>0</w:t>
            </w:r>
          </w:p>
        </w:tc>
      </w:tr>
    </w:tbl>
    <w:p w:rsidR="00665F59" w:rsidRPr="00EC14EB" w:rsidRDefault="00665F59" w:rsidP="00B6604E">
      <w:pPr>
        <w:spacing w:after="0" w:line="240" w:lineRule="auto"/>
        <w:jc w:val="thaiDistribute"/>
        <w:outlineLvl w:val="0"/>
        <w:rPr>
          <w:rFonts w:asciiTheme="majorBidi" w:eastAsia="Cordia New" w:hAnsiTheme="majorBidi" w:cstheme="majorBidi"/>
          <w:spacing w:val="-2"/>
          <w:sz w:val="12"/>
          <w:szCs w:val="12"/>
        </w:rPr>
      </w:pPr>
    </w:p>
    <w:p w:rsidR="002335DD" w:rsidRPr="00EC14EB" w:rsidRDefault="00124827" w:rsidP="006529EA">
      <w:pPr>
        <w:spacing w:after="0" w:line="240" w:lineRule="auto"/>
        <w:ind w:left="378"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t>33</w:t>
      </w:r>
      <w:r w:rsidR="001F6B10" w:rsidRPr="003C2BE9">
        <w:rPr>
          <w:rFonts w:asciiTheme="majorBidi" w:eastAsia="Cordia New" w:hAnsiTheme="majorBidi"/>
          <w:spacing w:val="-4"/>
          <w:sz w:val="28"/>
        </w:rPr>
        <w:t>.</w:t>
      </w:r>
      <w:r w:rsidR="00665F59" w:rsidRPr="00EC14EB">
        <w:rPr>
          <w:rFonts w:asciiTheme="majorBidi" w:eastAsia="Cordia New" w:hAnsiTheme="majorBidi" w:cstheme="majorBidi"/>
          <w:spacing w:val="-4"/>
          <w:sz w:val="28"/>
        </w:rPr>
        <w:t>3</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124827"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33</w:t>
      </w:r>
      <w:r w:rsidR="00416070" w:rsidRPr="003C2BE9">
        <w:rPr>
          <w:rFonts w:asciiTheme="majorBidi" w:eastAsia="Angsana New" w:hAnsiTheme="majorBidi"/>
          <w:sz w:val="28"/>
          <w:lang w:eastAsia="th-TH"/>
        </w:rPr>
        <w:t>.</w:t>
      </w:r>
      <w:r w:rsidR="00665F59" w:rsidRPr="00EC14EB">
        <w:rPr>
          <w:rFonts w:asciiTheme="majorBidi" w:eastAsia="Angsana New" w:hAnsiTheme="majorBidi" w:cstheme="majorBidi"/>
          <w:sz w:val="28"/>
          <w:lang w:eastAsia="th-TH"/>
        </w:rPr>
        <w:t>3</w:t>
      </w:r>
      <w:r w:rsidR="00416070" w:rsidRPr="003C2BE9">
        <w:rPr>
          <w:rFonts w:asciiTheme="majorBidi" w:eastAsia="Angsana New" w:hAnsiTheme="majorBidi"/>
          <w:sz w:val="28"/>
          <w:lang w:eastAsia="th-TH"/>
        </w:rPr>
        <w:t>.</w:t>
      </w:r>
      <w:r w:rsidR="00416070" w:rsidRPr="00EC14EB">
        <w:rPr>
          <w:rFonts w:asciiTheme="majorBidi" w:eastAsia="Angsana New" w:hAnsiTheme="majorBidi" w:cstheme="majorBidi"/>
          <w:sz w:val="28"/>
          <w:lang w:eastAsia="th-TH"/>
        </w:rPr>
        <w:t>1</w:t>
      </w:r>
      <w:r w:rsidR="009C54A0" w:rsidRPr="00EC14EB">
        <w:rPr>
          <w:rFonts w:asciiTheme="majorBidi" w:eastAsia="Angsana New" w:hAnsiTheme="majorBidi" w:cstheme="majorBidi"/>
          <w:sz w:val="28"/>
          <w:lang w:eastAsia="th-TH"/>
        </w:rPr>
        <w:tab/>
      </w:r>
      <w:r w:rsidR="009C54A0" w:rsidRPr="00EC14EB">
        <w:rPr>
          <w:rFonts w:asciiTheme="majorBidi" w:eastAsia="Angsana New" w:hAnsiTheme="majorBidi" w:cstheme="majorBidi"/>
          <w:sz w:val="28"/>
          <w:lang w:eastAsia="th-TH"/>
        </w:rPr>
        <w:tab/>
      </w:r>
      <w:r w:rsidR="00416070" w:rsidRPr="00EC14EB">
        <w:rPr>
          <w:rFonts w:asciiTheme="majorBidi" w:eastAsia="Angsana New" w:hAnsiTheme="majorBidi" w:cstheme="majorBidi"/>
          <w:spacing w:val="4"/>
          <w:sz w:val="28"/>
          <w:lang w:eastAsia="th-TH"/>
        </w:rPr>
        <w:t>The Company is prosecuted in civil cases and criminal cases</w:t>
      </w:r>
      <w:r w:rsidR="00416070" w:rsidRPr="003C2BE9">
        <w:rPr>
          <w:rFonts w:asciiTheme="majorBidi" w:eastAsia="Angsana New" w:hAnsiTheme="majorBidi"/>
          <w:spacing w:val="4"/>
          <w:sz w:val="28"/>
          <w:lang w:eastAsia="th-TH"/>
        </w:rPr>
        <w:t xml:space="preserve">. </w:t>
      </w:r>
      <w:r w:rsidR="00416070" w:rsidRPr="00EC14EB">
        <w:rPr>
          <w:rFonts w:asciiTheme="majorBidi" w:eastAsia="Angsana New" w:hAnsiTheme="majorBidi" w:cstheme="majorBidi"/>
          <w:spacing w:val="4"/>
          <w:sz w:val="28"/>
          <w:lang w:eastAsia="th-TH"/>
        </w:rPr>
        <w:t>The summary of total cases</w:t>
      </w:r>
      <w:r w:rsidR="00416070" w:rsidRPr="00EC14EB">
        <w:rPr>
          <w:rFonts w:asciiTheme="majorBidi" w:eastAsia="Angsana New" w:hAnsiTheme="majorBidi" w:cstheme="majorBidi"/>
          <w:sz w:val="28"/>
          <w:lang w:eastAsia="th-TH"/>
        </w:rPr>
        <w:t xml:space="preserve"> is as follows</w:t>
      </w:r>
      <w:r w:rsidR="00416070" w:rsidRPr="003C2BE9">
        <w:rPr>
          <w:rFonts w:asciiTheme="majorBidi" w:eastAsia="Angsana New" w:hAnsiTheme="majorBidi"/>
          <w:sz w:val="28"/>
          <w:lang w:eastAsia="th-TH"/>
        </w:rPr>
        <w:t>:-</w:t>
      </w:r>
    </w:p>
    <w:tbl>
      <w:tblPr>
        <w:tblW w:w="8315" w:type="dxa"/>
        <w:tblInd w:w="486" w:type="dxa"/>
        <w:tblLayout w:type="fixed"/>
        <w:tblLook w:val="04A0" w:firstRow="1" w:lastRow="0" w:firstColumn="1" w:lastColumn="0" w:noHBand="0" w:noVBand="1"/>
      </w:tblPr>
      <w:tblGrid>
        <w:gridCol w:w="3308"/>
        <w:gridCol w:w="2561"/>
        <w:gridCol w:w="2446"/>
      </w:tblGrid>
      <w:tr w:rsidR="00416070" w:rsidRPr="00EC14EB" w:rsidTr="001F6B10">
        <w:tc>
          <w:tcPr>
            <w:tcW w:w="3308" w:type="dxa"/>
          </w:tcPr>
          <w:p w:rsidR="00416070" w:rsidRPr="00EC14EB" w:rsidRDefault="00416070" w:rsidP="000A63F1">
            <w:pPr>
              <w:spacing w:after="0" w:line="240" w:lineRule="auto"/>
              <w:ind w:left="1274" w:hanging="1385"/>
              <w:jc w:val="thaiDistribute"/>
              <w:rPr>
                <w:rFonts w:asciiTheme="majorBidi" w:hAnsiTheme="majorBidi" w:cstheme="majorBidi"/>
                <w:sz w:val="28"/>
              </w:rPr>
            </w:pPr>
          </w:p>
        </w:tc>
        <w:tc>
          <w:tcPr>
            <w:tcW w:w="5007" w:type="dxa"/>
            <w:gridSpan w:val="2"/>
            <w:hideMark/>
          </w:tcPr>
          <w:p w:rsidR="00416070" w:rsidRPr="00EC14EB" w:rsidRDefault="00416070"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Number of cases</w:t>
            </w:r>
          </w:p>
        </w:tc>
      </w:tr>
      <w:tr w:rsidR="00416070" w:rsidRPr="00EC14EB" w:rsidTr="001F6B10">
        <w:tc>
          <w:tcPr>
            <w:tcW w:w="3308" w:type="dxa"/>
          </w:tcPr>
          <w:p w:rsidR="00416070" w:rsidRPr="00EC14EB" w:rsidRDefault="00416070" w:rsidP="002C28A8">
            <w:pPr>
              <w:spacing w:after="0" w:line="240" w:lineRule="auto"/>
              <w:ind w:left="1274" w:hanging="1385"/>
              <w:jc w:val="thaiDistribute"/>
              <w:rPr>
                <w:rFonts w:asciiTheme="majorBidi" w:hAnsiTheme="majorBidi" w:cstheme="majorBidi"/>
                <w:sz w:val="28"/>
              </w:rPr>
            </w:pPr>
          </w:p>
        </w:tc>
        <w:tc>
          <w:tcPr>
            <w:tcW w:w="2561" w:type="dxa"/>
            <w:hideMark/>
          </w:tcPr>
          <w:p w:rsidR="00416070" w:rsidRPr="00EC14EB" w:rsidRDefault="00AF4DF3" w:rsidP="002C28A8">
            <w:pPr>
              <w:spacing w:after="0" w:line="240" w:lineRule="auto"/>
              <w:ind w:left="1274" w:hanging="1380"/>
              <w:jc w:val="center"/>
              <w:rPr>
                <w:rFonts w:asciiTheme="majorBidi" w:hAnsiTheme="majorBidi" w:cstheme="majorBidi"/>
                <w:sz w:val="28"/>
                <w:u w:val="single"/>
              </w:rPr>
            </w:pPr>
            <w:r>
              <w:rPr>
                <w:rFonts w:asciiTheme="majorBidi" w:hAnsiTheme="majorBidi" w:cstheme="majorBidi"/>
                <w:sz w:val="28"/>
                <w:u w:val="single"/>
              </w:rPr>
              <w:t>June</w:t>
            </w:r>
            <w:r w:rsidR="00B96E17" w:rsidRPr="00EC14EB">
              <w:rPr>
                <w:rFonts w:asciiTheme="majorBidi" w:hAnsiTheme="majorBidi" w:cstheme="majorBidi"/>
                <w:sz w:val="28"/>
                <w:u w:val="single"/>
              </w:rPr>
              <w:t xml:space="preserve"> 3</w:t>
            </w:r>
            <w:r>
              <w:rPr>
                <w:rFonts w:asciiTheme="majorBidi" w:hAnsiTheme="majorBidi" w:cstheme="majorBidi"/>
                <w:sz w:val="28"/>
                <w:u w:val="single"/>
              </w:rPr>
              <w:t>0</w:t>
            </w:r>
            <w:r w:rsidR="00416070" w:rsidRPr="00EC14EB">
              <w:rPr>
                <w:rFonts w:asciiTheme="majorBidi" w:hAnsiTheme="majorBidi" w:cstheme="majorBidi"/>
                <w:sz w:val="28"/>
                <w:u w:val="single"/>
              </w:rPr>
              <w:t>,</w:t>
            </w:r>
            <w:r w:rsidR="00416070" w:rsidRPr="003C2BE9">
              <w:rPr>
                <w:rFonts w:asciiTheme="majorBidi" w:hAnsiTheme="majorBidi"/>
                <w:sz w:val="28"/>
                <w:u w:val="single"/>
              </w:rPr>
              <w:t xml:space="preserve"> </w:t>
            </w:r>
            <w:r w:rsidR="00B96E17" w:rsidRPr="00EC14EB">
              <w:rPr>
                <w:rFonts w:asciiTheme="majorBidi" w:hAnsiTheme="majorBidi" w:cstheme="majorBidi"/>
                <w:sz w:val="28"/>
                <w:u w:val="single"/>
              </w:rPr>
              <w:t>202</w:t>
            </w:r>
            <w:r w:rsidR="00665F59" w:rsidRPr="00EC14EB">
              <w:rPr>
                <w:rFonts w:asciiTheme="majorBidi" w:hAnsiTheme="majorBidi" w:cstheme="majorBidi"/>
                <w:sz w:val="28"/>
                <w:u w:val="single"/>
              </w:rPr>
              <w:t>4</w:t>
            </w:r>
          </w:p>
        </w:tc>
        <w:tc>
          <w:tcPr>
            <w:tcW w:w="2446" w:type="dxa"/>
            <w:hideMark/>
          </w:tcPr>
          <w:p w:rsidR="00416070" w:rsidRPr="00EC14EB" w:rsidRDefault="00B96E17" w:rsidP="002C28A8">
            <w:pPr>
              <w:spacing w:after="0" w:line="240" w:lineRule="auto"/>
              <w:ind w:left="1274" w:hanging="1379"/>
              <w:jc w:val="center"/>
              <w:rPr>
                <w:rFonts w:asciiTheme="majorBidi" w:hAnsiTheme="majorBidi" w:cstheme="majorBidi"/>
                <w:sz w:val="28"/>
                <w:u w:val="single"/>
              </w:rPr>
            </w:pPr>
            <w:r w:rsidRPr="00EC14EB">
              <w:rPr>
                <w:rFonts w:asciiTheme="majorBidi" w:hAnsiTheme="majorBidi" w:cstheme="majorBidi"/>
                <w:sz w:val="28"/>
                <w:u w:val="single"/>
              </w:rPr>
              <w:t>December 31, 202</w:t>
            </w:r>
            <w:r w:rsidR="00665F59" w:rsidRPr="00EC14EB">
              <w:rPr>
                <w:rFonts w:asciiTheme="majorBidi" w:hAnsiTheme="majorBidi" w:cstheme="majorBidi"/>
                <w:sz w:val="28"/>
                <w:u w:val="single"/>
              </w:rPr>
              <w:t>3</w:t>
            </w:r>
          </w:p>
        </w:tc>
      </w:tr>
      <w:tr w:rsidR="00416070" w:rsidRPr="00EC14EB" w:rsidTr="001F6B10">
        <w:tc>
          <w:tcPr>
            <w:tcW w:w="3308" w:type="dxa"/>
            <w:hideMark/>
          </w:tcPr>
          <w:p w:rsidR="00416070" w:rsidRPr="00EC14EB" w:rsidRDefault="00C43FF7" w:rsidP="002C28A8">
            <w:pPr>
              <w:spacing w:after="0" w:line="240" w:lineRule="auto"/>
              <w:ind w:left="1274" w:hanging="1385"/>
              <w:jc w:val="thaiDistribute"/>
              <w:rPr>
                <w:rFonts w:asciiTheme="majorBidi" w:hAnsiTheme="majorBidi" w:cstheme="majorBidi"/>
                <w:sz w:val="28"/>
              </w:rPr>
            </w:pPr>
            <w:r w:rsidRPr="00EC14EB">
              <w:rPr>
                <w:rFonts w:asciiTheme="majorBidi" w:hAnsiTheme="majorBidi" w:cstheme="majorBidi"/>
                <w:sz w:val="28"/>
              </w:rPr>
              <w:t>C</w:t>
            </w:r>
            <w:r w:rsidR="00416070" w:rsidRPr="00EC14EB">
              <w:rPr>
                <w:rFonts w:asciiTheme="majorBidi" w:hAnsiTheme="majorBidi" w:cstheme="majorBidi"/>
                <w:sz w:val="28"/>
              </w:rPr>
              <w:t>ivil case</w:t>
            </w:r>
          </w:p>
        </w:tc>
        <w:tc>
          <w:tcPr>
            <w:tcW w:w="2561" w:type="dxa"/>
            <w:hideMark/>
          </w:tcPr>
          <w:p w:rsidR="00416070" w:rsidRPr="00EC14EB" w:rsidRDefault="00832409" w:rsidP="001F6B10">
            <w:pPr>
              <w:spacing w:after="0" w:line="240" w:lineRule="auto"/>
              <w:ind w:left="732" w:right="256" w:hanging="588"/>
              <w:jc w:val="center"/>
              <w:rPr>
                <w:rFonts w:asciiTheme="majorBidi" w:hAnsiTheme="majorBidi" w:cstheme="majorBidi"/>
                <w:sz w:val="28"/>
              </w:rPr>
            </w:pPr>
            <w:r w:rsidRPr="001A725E">
              <w:rPr>
                <w:rFonts w:asciiTheme="majorBidi" w:hAnsiTheme="majorBidi" w:cstheme="majorBidi"/>
                <w:sz w:val="28"/>
              </w:rPr>
              <w:t>4</w:t>
            </w:r>
          </w:p>
        </w:tc>
        <w:tc>
          <w:tcPr>
            <w:tcW w:w="2446" w:type="dxa"/>
            <w:hideMark/>
          </w:tcPr>
          <w:p w:rsidR="00416070" w:rsidRPr="00EC14EB" w:rsidRDefault="00665F59" w:rsidP="001F6B10">
            <w:pPr>
              <w:spacing w:after="0" w:line="240" w:lineRule="auto"/>
              <w:ind w:left="732" w:right="256" w:hanging="588"/>
              <w:jc w:val="center"/>
              <w:rPr>
                <w:rFonts w:asciiTheme="majorBidi" w:hAnsiTheme="majorBidi" w:cstheme="majorBidi"/>
                <w:sz w:val="28"/>
              </w:rPr>
            </w:pPr>
            <w:r w:rsidRPr="00EC14EB">
              <w:rPr>
                <w:rFonts w:asciiTheme="majorBidi" w:hAnsiTheme="majorBidi" w:cstheme="majorBidi"/>
                <w:sz w:val="28"/>
              </w:rPr>
              <w:t>4</w:t>
            </w:r>
          </w:p>
        </w:tc>
      </w:tr>
    </w:tbl>
    <w:p w:rsidR="00665F59" w:rsidRPr="00611A96" w:rsidRDefault="00665F59" w:rsidP="001F6B10">
      <w:pPr>
        <w:spacing w:after="0" w:line="240" w:lineRule="auto"/>
        <w:ind w:left="350"/>
        <w:jc w:val="thaiDistribute"/>
        <w:outlineLvl w:val="0"/>
        <w:rPr>
          <w:rFonts w:asciiTheme="majorBidi" w:eastAsia="Angsana New" w:hAnsiTheme="majorBidi" w:cstheme="majorBidi"/>
          <w:sz w:val="12"/>
          <w:szCs w:val="12"/>
          <w:lang w:eastAsia="th-TH"/>
        </w:rPr>
      </w:pPr>
    </w:p>
    <w:p w:rsidR="00416070" w:rsidRPr="00EC14EB" w:rsidRDefault="00416070" w:rsidP="001F6B10">
      <w:pPr>
        <w:spacing w:after="0" w:line="240" w:lineRule="auto"/>
        <w:ind w:left="350"/>
        <w:jc w:val="thaiDistribute"/>
        <w:outlineLvl w:val="0"/>
        <w:rPr>
          <w:rFonts w:asciiTheme="majorBidi" w:eastAsia="Angsana New" w:hAnsiTheme="majorBidi" w:cstheme="majorBidi"/>
          <w:sz w:val="28"/>
          <w:lang w:eastAsia="th-TH"/>
        </w:rPr>
      </w:pPr>
      <w:r w:rsidRPr="00EC14EB">
        <w:rPr>
          <w:rFonts w:asciiTheme="majorBidi" w:eastAsia="Angsana New" w:hAnsiTheme="majorBidi" w:cstheme="majorBidi"/>
          <w:sz w:val="28"/>
          <w:lang w:eastAsia="th-TH"/>
        </w:rPr>
        <w:t>The above civil cases can be summarized as follows</w:t>
      </w:r>
      <w:r w:rsidRPr="003C2BE9">
        <w:rPr>
          <w:rFonts w:asciiTheme="majorBidi" w:eastAsia="Angsana New" w:hAnsiTheme="majorBidi"/>
          <w:sz w:val="28"/>
          <w:lang w:eastAsia="th-TH"/>
        </w:rPr>
        <w:t>:-</w:t>
      </w:r>
    </w:p>
    <w:p w:rsidR="00665F59" w:rsidRPr="00F07D4F" w:rsidRDefault="00665F59" w:rsidP="00665F59">
      <w:pPr>
        <w:spacing w:after="0"/>
        <w:ind w:left="1190" w:hanging="644"/>
        <w:jc w:val="thaiDistribute"/>
        <w:rPr>
          <w:rFonts w:asciiTheme="majorBidi" w:eastAsia="Angsana New" w:hAnsiTheme="majorBidi" w:cstheme="majorBidi"/>
          <w:sz w:val="12"/>
          <w:szCs w:val="12"/>
          <w:lang w:eastAsia="th-TH"/>
        </w:rPr>
      </w:pPr>
    </w:p>
    <w:tbl>
      <w:tblPr>
        <w:tblW w:w="8680" w:type="dxa"/>
        <w:tblInd w:w="500" w:type="dxa"/>
        <w:tblLayout w:type="fixed"/>
        <w:tblLook w:val="04A0" w:firstRow="1" w:lastRow="0" w:firstColumn="1" w:lastColumn="0" w:noHBand="0" w:noVBand="1"/>
      </w:tblPr>
      <w:tblGrid>
        <w:gridCol w:w="406"/>
        <w:gridCol w:w="1064"/>
        <w:gridCol w:w="994"/>
        <w:gridCol w:w="826"/>
        <w:gridCol w:w="924"/>
        <w:gridCol w:w="2561"/>
        <w:gridCol w:w="913"/>
        <w:gridCol w:w="992"/>
      </w:tblGrid>
      <w:tr w:rsidR="00665F59" w:rsidRPr="00421B41" w:rsidTr="00DF01FF">
        <w:trPr>
          <w:trHeight w:val="283"/>
          <w:tblHeader/>
        </w:trPr>
        <w:tc>
          <w:tcPr>
            <w:tcW w:w="406" w:type="dxa"/>
            <w:hideMark/>
          </w:tcPr>
          <w:p w:rsidR="00665F59" w:rsidRPr="00421B41" w:rsidRDefault="00665F59" w:rsidP="00ED0E6A">
            <w:pPr>
              <w:spacing w:after="0" w:line="240" w:lineRule="auto"/>
              <w:ind w:left="-90" w:right="-66" w:hanging="13"/>
              <w:jc w:val="center"/>
              <w:rPr>
                <w:rFonts w:asciiTheme="majorBidi" w:eastAsia="Cordia New" w:hAnsiTheme="majorBidi" w:cstheme="majorBidi"/>
                <w:szCs w:val="22"/>
                <w:u w:val="single"/>
              </w:rPr>
            </w:pPr>
            <w:r w:rsidRPr="00421B41">
              <w:rPr>
                <w:rFonts w:asciiTheme="majorBidi" w:hAnsiTheme="majorBidi" w:cstheme="majorBidi"/>
                <w:szCs w:val="22"/>
                <w:u w:val="single"/>
              </w:rPr>
              <w:t>Item</w:t>
            </w:r>
          </w:p>
        </w:tc>
        <w:tc>
          <w:tcPr>
            <w:tcW w:w="1064"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Case</w:t>
            </w:r>
            <w:r w:rsidRPr="003C2BE9">
              <w:rPr>
                <w:rFonts w:asciiTheme="majorBidi" w:hAnsiTheme="majorBidi"/>
                <w:szCs w:val="22"/>
                <w:u w:val="single"/>
              </w:rPr>
              <w:t xml:space="preserve"> </w:t>
            </w:r>
            <w:r w:rsidRPr="00421B41">
              <w:rPr>
                <w:rFonts w:asciiTheme="majorBidi" w:hAnsiTheme="majorBidi" w:cstheme="majorBidi"/>
                <w:szCs w:val="22"/>
                <w:u w:val="single"/>
              </w:rPr>
              <w:t xml:space="preserve"> No</w:t>
            </w:r>
            <w:r w:rsidRPr="003C2BE9">
              <w:rPr>
                <w:rFonts w:asciiTheme="majorBidi" w:hAnsiTheme="majorBidi"/>
                <w:szCs w:val="22"/>
                <w:u w:val="single"/>
              </w:rPr>
              <w:t>.</w:t>
            </w:r>
          </w:p>
        </w:tc>
        <w:tc>
          <w:tcPr>
            <w:tcW w:w="994"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Date</w:t>
            </w:r>
          </w:p>
        </w:tc>
        <w:tc>
          <w:tcPr>
            <w:tcW w:w="826"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The accused</w:t>
            </w:r>
          </w:p>
        </w:tc>
        <w:tc>
          <w:tcPr>
            <w:tcW w:w="924"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Faulty or</w:t>
            </w:r>
          </w:p>
        </w:tc>
        <w:tc>
          <w:tcPr>
            <w:tcW w:w="2561"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Sentence</w:t>
            </w:r>
          </w:p>
        </w:tc>
        <w:tc>
          <w:tcPr>
            <w:tcW w:w="913"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Litigation</w:t>
            </w:r>
          </w:p>
        </w:tc>
        <w:tc>
          <w:tcPr>
            <w:tcW w:w="992"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State value</w:t>
            </w:r>
          </w:p>
        </w:tc>
      </w:tr>
      <w:tr w:rsidR="00665F59" w:rsidRPr="00421B41" w:rsidTr="00DF01FF">
        <w:trPr>
          <w:trHeight w:val="274"/>
          <w:tblHeader/>
        </w:trPr>
        <w:tc>
          <w:tcPr>
            <w:tcW w:w="406" w:type="dxa"/>
          </w:tcPr>
          <w:p w:rsidR="00665F59" w:rsidRPr="00421B41" w:rsidRDefault="00665F59" w:rsidP="00ED0E6A">
            <w:pPr>
              <w:spacing w:after="0" w:line="240" w:lineRule="auto"/>
              <w:ind w:right="-66"/>
              <w:jc w:val="thaiDistribute"/>
              <w:rPr>
                <w:rFonts w:asciiTheme="majorBidi" w:hAnsiTheme="majorBidi" w:cstheme="majorBidi"/>
                <w:szCs w:val="22"/>
                <w:u w:val="single"/>
              </w:rPr>
            </w:pPr>
          </w:p>
        </w:tc>
        <w:tc>
          <w:tcPr>
            <w:tcW w:w="1064"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994"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826"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No</w:t>
            </w:r>
          </w:p>
        </w:tc>
        <w:tc>
          <w:tcPr>
            <w:tcW w:w="924"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guilty</w:t>
            </w:r>
          </w:p>
        </w:tc>
        <w:tc>
          <w:tcPr>
            <w:tcW w:w="2561"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913"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3C2BE9">
              <w:rPr>
                <w:rFonts w:asciiTheme="majorBidi" w:hAnsiTheme="majorBidi"/>
                <w:szCs w:val="22"/>
                <w:u w:val="single"/>
              </w:rPr>
              <w:t>(</w:t>
            </w:r>
            <w:r w:rsidRPr="00421B41">
              <w:rPr>
                <w:rFonts w:asciiTheme="majorBidi" w:hAnsiTheme="majorBidi" w:cstheme="majorBidi"/>
                <w:szCs w:val="22"/>
                <w:u w:val="single"/>
              </w:rPr>
              <w:t>Million Baht</w:t>
            </w:r>
            <w:r w:rsidRPr="003C2BE9">
              <w:rPr>
                <w:rFonts w:asciiTheme="majorBidi" w:hAnsiTheme="majorBidi"/>
                <w:szCs w:val="22"/>
                <w:u w:val="single"/>
              </w:rPr>
              <w:t>)</w:t>
            </w:r>
          </w:p>
        </w:tc>
        <w:tc>
          <w:tcPr>
            <w:tcW w:w="992"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3C2BE9">
              <w:rPr>
                <w:rFonts w:asciiTheme="majorBidi" w:hAnsiTheme="majorBidi"/>
                <w:szCs w:val="22"/>
                <w:u w:val="single"/>
              </w:rPr>
              <w:t>(</w:t>
            </w:r>
            <w:r w:rsidRPr="00421B41">
              <w:rPr>
                <w:rFonts w:asciiTheme="majorBidi" w:hAnsiTheme="majorBidi" w:cstheme="majorBidi"/>
                <w:szCs w:val="22"/>
                <w:u w:val="single"/>
              </w:rPr>
              <w:t>Million Baht</w:t>
            </w:r>
            <w:r w:rsidRPr="003C2BE9">
              <w:rPr>
                <w:rFonts w:asciiTheme="majorBidi" w:hAnsiTheme="majorBidi"/>
                <w:szCs w:val="22"/>
                <w:u w:val="single"/>
              </w:rPr>
              <w:t>)</w:t>
            </w:r>
          </w:p>
        </w:tc>
      </w:tr>
      <w:tr w:rsidR="00665F59" w:rsidRPr="00421B41" w:rsidTr="00DF01FF">
        <w:tc>
          <w:tcPr>
            <w:tcW w:w="406" w:type="dxa"/>
            <w:hideMark/>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1</w:t>
            </w:r>
          </w:p>
        </w:tc>
        <w:tc>
          <w:tcPr>
            <w:tcW w:w="1064" w:type="dxa"/>
            <w:hideMark/>
          </w:tcPr>
          <w:p w:rsidR="00665F59" w:rsidRPr="00421B41" w:rsidRDefault="00665F59" w:rsidP="00ED0E6A">
            <w:pPr>
              <w:spacing w:after="0" w:line="240" w:lineRule="auto"/>
              <w:ind w:left="-84" w:right="-47"/>
              <w:rPr>
                <w:rFonts w:asciiTheme="majorBidi" w:hAnsiTheme="majorBidi" w:cstheme="majorBidi"/>
                <w:szCs w:val="22"/>
              </w:rPr>
            </w:pPr>
            <w:r w:rsidRPr="00421B41">
              <w:rPr>
                <w:rFonts w:asciiTheme="majorBidi" w:hAnsiTheme="majorBidi" w:cstheme="majorBidi"/>
                <w:szCs w:val="22"/>
              </w:rPr>
              <w:t>Decided case no</w:t>
            </w:r>
            <w:r w:rsidRPr="003C2BE9">
              <w:rPr>
                <w:rFonts w:asciiTheme="majorBidi" w:hAnsiTheme="majorBidi"/>
                <w:szCs w:val="22"/>
              </w:rPr>
              <w:t>.</w:t>
            </w:r>
            <w:r w:rsidRPr="00421B41">
              <w:rPr>
                <w:rFonts w:asciiTheme="majorBidi" w:hAnsiTheme="majorBidi" w:cstheme="majorBidi"/>
                <w:szCs w:val="22"/>
              </w:rPr>
              <w:t>P</w:t>
            </w:r>
            <w:r w:rsidRPr="003C2BE9">
              <w:rPr>
                <w:rFonts w:asciiTheme="majorBidi" w:hAnsiTheme="majorBidi"/>
                <w:szCs w:val="22"/>
              </w:rPr>
              <w:t>.</w:t>
            </w:r>
            <w:r w:rsidRPr="00421B41">
              <w:rPr>
                <w:rFonts w:asciiTheme="majorBidi" w:hAnsiTheme="majorBidi" w:cstheme="majorBidi"/>
                <w:szCs w:val="22"/>
              </w:rPr>
              <w:t>439</w:t>
            </w:r>
            <w:r w:rsidRPr="003C2BE9">
              <w:rPr>
                <w:rFonts w:asciiTheme="majorBidi" w:hAnsiTheme="majorBidi"/>
                <w:szCs w:val="22"/>
              </w:rPr>
              <w:t>/</w:t>
            </w:r>
            <w:r w:rsidRPr="00421B41">
              <w:rPr>
                <w:rFonts w:asciiTheme="majorBidi" w:hAnsiTheme="majorBidi" w:cstheme="majorBidi"/>
                <w:szCs w:val="22"/>
              </w:rPr>
              <w:t>2021</w:t>
            </w:r>
          </w:p>
        </w:tc>
        <w:tc>
          <w:tcPr>
            <w:tcW w:w="994" w:type="dxa"/>
            <w:hideMark/>
          </w:tcPr>
          <w:p w:rsidR="00665F59" w:rsidRPr="00421B41" w:rsidRDefault="00665F59" w:rsidP="00ED0E6A">
            <w:pPr>
              <w:spacing w:after="0" w:line="240" w:lineRule="auto"/>
              <w:ind w:left="-84" w:right="-32"/>
              <w:jc w:val="center"/>
              <w:rPr>
                <w:rFonts w:asciiTheme="majorBidi" w:hAnsiTheme="majorBidi" w:cstheme="majorBidi"/>
                <w:szCs w:val="22"/>
              </w:rPr>
            </w:pPr>
            <w:r w:rsidRPr="00421B41">
              <w:rPr>
                <w:rFonts w:asciiTheme="majorBidi" w:hAnsiTheme="majorBidi" w:cstheme="majorBidi"/>
                <w:szCs w:val="22"/>
              </w:rPr>
              <w:t>Jun 10, 2022</w:t>
            </w:r>
          </w:p>
        </w:tc>
        <w:tc>
          <w:tcPr>
            <w:tcW w:w="826" w:type="dxa"/>
            <w:hideMark/>
          </w:tcPr>
          <w:p w:rsidR="00665F59" w:rsidRPr="003C2BE9" w:rsidRDefault="00665F59" w:rsidP="00ED0E6A">
            <w:pPr>
              <w:spacing w:after="0" w:line="240" w:lineRule="auto"/>
              <w:ind w:left="-84" w:right="-81"/>
              <w:jc w:val="center"/>
              <w:rPr>
                <w:rFonts w:asciiTheme="majorBidi" w:hAnsiTheme="majorBidi" w:cstheme="majorBidi"/>
                <w:szCs w:val="22"/>
                <w:cs/>
              </w:rPr>
            </w:pPr>
            <w:r w:rsidRPr="00421B41">
              <w:rPr>
                <w:rFonts w:asciiTheme="majorBidi" w:hAnsiTheme="majorBidi" w:cstheme="majorBidi"/>
                <w:szCs w:val="22"/>
              </w:rPr>
              <w:t>1</w:t>
            </w:r>
          </w:p>
        </w:tc>
        <w:tc>
          <w:tcPr>
            <w:tcW w:w="924" w:type="dxa"/>
            <w:hideMark/>
          </w:tcPr>
          <w:p w:rsidR="00665F59" w:rsidRPr="00421B41" w:rsidRDefault="00665F59" w:rsidP="00ED0E6A">
            <w:pPr>
              <w:spacing w:after="0" w:line="240" w:lineRule="auto"/>
              <w:ind w:left="-84" w:right="-81"/>
              <w:rPr>
                <w:rFonts w:asciiTheme="majorBidi" w:hAnsiTheme="majorBidi" w:cstheme="majorBidi"/>
                <w:spacing w:val="-4"/>
                <w:szCs w:val="22"/>
              </w:rPr>
            </w:pPr>
            <w:r w:rsidRPr="00421B41">
              <w:rPr>
                <w:rFonts w:asciiTheme="majorBidi" w:hAnsiTheme="majorBidi" w:cstheme="majorBidi"/>
                <w:spacing w:val="-4"/>
                <w:szCs w:val="22"/>
              </w:rPr>
              <w:t>Hire of work agreement</w:t>
            </w:r>
          </w:p>
        </w:tc>
        <w:tc>
          <w:tcPr>
            <w:tcW w:w="2561" w:type="dxa"/>
            <w:hideMark/>
          </w:tcPr>
          <w:p w:rsidR="00665F59" w:rsidRPr="003C2BE9" w:rsidRDefault="00665F59" w:rsidP="003A1CBD">
            <w:pPr>
              <w:spacing w:after="0" w:line="240" w:lineRule="auto"/>
              <w:ind w:left="47" w:right="-51" w:hanging="99"/>
              <w:jc w:val="thaiDistribute"/>
              <w:rPr>
                <w:rFonts w:asciiTheme="majorBidi" w:hAnsiTheme="majorBidi" w:cstheme="majorBidi"/>
                <w:spacing w:val="-2"/>
                <w:szCs w:val="22"/>
                <w:cs/>
              </w:rPr>
            </w:pPr>
            <w:r w:rsidRPr="003C2BE9">
              <w:rPr>
                <w:rFonts w:asciiTheme="majorBidi" w:hAnsiTheme="majorBidi"/>
                <w:spacing w:val="-2"/>
                <w:szCs w:val="22"/>
              </w:rPr>
              <w:t>-</w:t>
            </w:r>
            <w:r w:rsidRPr="00421B41">
              <w:rPr>
                <w:rFonts w:asciiTheme="majorBidi" w:hAnsiTheme="majorBidi" w:cstheme="majorBidi"/>
                <w:szCs w:val="22"/>
              </w:rPr>
              <w:tab/>
            </w:r>
            <w:r w:rsidRPr="00DF01FF">
              <w:rPr>
                <w:rFonts w:asciiTheme="majorBidi" w:hAnsiTheme="majorBidi" w:cstheme="majorBidi"/>
                <w:spacing w:val="4"/>
                <w:szCs w:val="22"/>
              </w:rPr>
              <w:t>The Court judges the lawsuit to be completed in accordance with the compromise agreement</w:t>
            </w:r>
            <w:r w:rsidRPr="00DF01FF">
              <w:rPr>
                <w:rFonts w:asciiTheme="majorBidi" w:hAnsiTheme="majorBidi"/>
                <w:spacing w:val="4"/>
                <w:szCs w:val="22"/>
              </w:rPr>
              <w:t xml:space="preserve">. </w:t>
            </w:r>
            <w:r w:rsidRPr="00DF01FF">
              <w:rPr>
                <w:rFonts w:asciiTheme="majorBidi" w:hAnsiTheme="majorBidi" w:cstheme="majorBidi"/>
                <w:spacing w:val="4"/>
                <w:szCs w:val="22"/>
              </w:rPr>
              <w:t>Payment of principal and interest in amount of Baht 1</w:t>
            </w:r>
            <w:r w:rsidRPr="00DF01FF">
              <w:rPr>
                <w:rFonts w:asciiTheme="majorBidi" w:hAnsiTheme="majorBidi"/>
                <w:spacing w:val="4"/>
                <w:szCs w:val="22"/>
              </w:rPr>
              <w:t>.</w:t>
            </w:r>
            <w:r w:rsidRPr="00DF01FF">
              <w:rPr>
                <w:rFonts w:asciiTheme="majorBidi" w:hAnsiTheme="majorBidi" w:cstheme="majorBidi"/>
                <w:spacing w:val="4"/>
                <w:szCs w:val="22"/>
              </w:rPr>
              <w:t>90 million</w:t>
            </w:r>
            <w:r w:rsidRPr="00DF01FF">
              <w:rPr>
                <w:rFonts w:asciiTheme="majorBidi" w:hAnsiTheme="majorBidi"/>
                <w:spacing w:val="4"/>
                <w:szCs w:val="22"/>
              </w:rPr>
              <w:t>.</w:t>
            </w:r>
            <w:r w:rsidR="009C4201" w:rsidRPr="00DF01FF">
              <w:rPr>
                <w:spacing w:val="4"/>
                <w:szCs w:val="22"/>
              </w:rPr>
              <w:t xml:space="preserve"> </w:t>
            </w:r>
            <w:r w:rsidR="009C4201" w:rsidRPr="00DF01FF">
              <w:rPr>
                <w:rFonts w:asciiTheme="majorBidi" w:hAnsiTheme="majorBidi" w:cstheme="majorBidi"/>
                <w:spacing w:val="4"/>
                <w:szCs w:val="22"/>
              </w:rPr>
              <w:t>Currently in the process of paying installments</w:t>
            </w:r>
            <w:r w:rsidR="00421B41" w:rsidRPr="00DF01FF">
              <w:rPr>
                <w:rFonts w:asciiTheme="majorBidi" w:hAnsiTheme="majorBidi" w:cstheme="majorBidi"/>
                <w:spacing w:val="4"/>
                <w:szCs w:val="22"/>
              </w:rPr>
              <w:t>.</w:t>
            </w:r>
          </w:p>
        </w:tc>
        <w:tc>
          <w:tcPr>
            <w:tcW w:w="913" w:type="dxa"/>
          </w:tcPr>
          <w:p w:rsidR="00665F59" w:rsidRPr="003C2BE9" w:rsidRDefault="00665F59" w:rsidP="00ED0E6A">
            <w:pPr>
              <w:spacing w:after="0" w:line="240" w:lineRule="auto"/>
              <w:ind w:left="17" w:right="-113" w:hanging="98"/>
              <w:jc w:val="center"/>
              <w:rPr>
                <w:rFonts w:asciiTheme="majorBidi" w:hAnsiTheme="majorBidi" w:cstheme="majorBidi"/>
                <w:spacing w:val="-2"/>
                <w:szCs w:val="22"/>
                <w:cs/>
              </w:rPr>
            </w:pPr>
            <w:r w:rsidRPr="00421B41">
              <w:rPr>
                <w:rFonts w:asciiTheme="majorBidi" w:hAnsiTheme="majorBidi" w:cstheme="majorBidi"/>
                <w:spacing w:val="-2"/>
                <w:szCs w:val="22"/>
              </w:rPr>
              <w:t>1</w:t>
            </w:r>
            <w:r w:rsidRPr="003C2BE9">
              <w:rPr>
                <w:rFonts w:asciiTheme="majorBidi" w:hAnsiTheme="majorBidi"/>
                <w:spacing w:val="-2"/>
                <w:szCs w:val="22"/>
              </w:rPr>
              <w:t>.</w:t>
            </w:r>
            <w:r w:rsidRPr="00421B41">
              <w:rPr>
                <w:rFonts w:asciiTheme="majorBidi" w:hAnsiTheme="majorBidi" w:cstheme="majorBidi"/>
                <w:spacing w:val="-2"/>
                <w:szCs w:val="22"/>
              </w:rPr>
              <w:t>65</w:t>
            </w:r>
          </w:p>
        </w:tc>
        <w:tc>
          <w:tcPr>
            <w:tcW w:w="992" w:type="dxa"/>
          </w:tcPr>
          <w:p w:rsidR="00665F59" w:rsidRPr="003C2BE9" w:rsidRDefault="00665F59" w:rsidP="00ED0E6A">
            <w:pPr>
              <w:spacing w:after="0" w:line="240" w:lineRule="auto"/>
              <w:ind w:left="17" w:right="-113" w:hanging="98"/>
              <w:jc w:val="center"/>
              <w:rPr>
                <w:rFonts w:asciiTheme="majorBidi" w:hAnsiTheme="majorBidi" w:cstheme="majorBidi"/>
                <w:spacing w:val="-2"/>
                <w:szCs w:val="22"/>
                <w:cs/>
              </w:rPr>
            </w:pPr>
            <w:r w:rsidRPr="00421B41">
              <w:rPr>
                <w:rFonts w:asciiTheme="majorBidi" w:hAnsiTheme="majorBidi" w:cstheme="majorBidi"/>
                <w:spacing w:val="-2"/>
                <w:szCs w:val="22"/>
              </w:rPr>
              <w:t>1</w:t>
            </w:r>
            <w:r w:rsidRPr="003C2BE9">
              <w:rPr>
                <w:rFonts w:asciiTheme="majorBidi" w:hAnsiTheme="majorBidi"/>
                <w:spacing w:val="-2"/>
                <w:szCs w:val="22"/>
              </w:rPr>
              <w:t>.</w:t>
            </w:r>
            <w:r w:rsidRPr="00421B41">
              <w:rPr>
                <w:rFonts w:asciiTheme="majorBidi" w:hAnsiTheme="majorBidi" w:cstheme="majorBidi"/>
                <w:spacing w:val="-2"/>
                <w:szCs w:val="22"/>
              </w:rPr>
              <w:t>65</w:t>
            </w:r>
          </w:p>
        </w:tc>
      </w:tr>
      <w:tr w:rsidR="00665F59" w:rsidRPr="00421B41" w:rsidTr="00DF01FF">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2</w:t>
            </w:r>
          </w:p>
        </w:tc>
        <w:tc>
          <w:tcPr>
            <w:tcW w:w="1064" w:type="dxa"/>
          </w:tcPr>
          <w:p w:rsidR="00665F59" w:rsidRPr="00421B41" w:rsidRDefault="00665F59" w:rsidP="00ED0E6A">
            <w:pPr>
              <w:spacing w:after="0" w:line="240" w:lineRule="auto"/>
              <w:ind w:left="-84" w:right="-47"/>
              <w:rPr>
                <w:rFonts w:asciiTheme="majorBidi" w:hAnsiTheme="majorBidi" w:cstheme="majorBidi"/>
                <w:szCs w:val="22"/>
              </w:rPr>
            </w:pPr>
            <w:r w:rsidRPr="00421B41">
              <w:rPr>
                <w:rFonts w:asciiTheme="majorBidi" w:hAnsiTheme="majorBidi" w:cstheme="majorBidi"/>
                <w:szCs w:val="22"/>
              </w:rPr>
              <w:t>undecided case no</w:t>
            </w:r>
            <w:r w:rsidRPr="003C2BE9">
              <w:rPr>
                <w:rFonts w:asciiTheme="majorBidi" w:hAnsiTheme="majorBidi"/>
                <w:szCs w:val="22"/>
              </w:rPr>
              <w:t xml:space="preserve">. </w:t>
            </w:r>
            <w:r w:rsidRPr="00421B41">
              <w:rPr>
                <w:rFonts w:asciiTheme="majorBidi" w:hAnsiTheme="majorBidi" w:cstheme="majorBidi"/>
                <w:szCs w:val="22"/>
              </w:rPr>
              <w:t>P</w:t>
            </w:r>
            <w:r w:rsidRPr="003C2BE9">
              <w:rPr>
                <w:rFonts w:asciiTheme="majorBidi" w:hAnsiTheme="majorBidi"/>
                <w:szCs w:val="22"/>
              </w:rPr>
              <w:t>.</w:t>
            </w:r>
            <w:r w:rsidRPr="00421B41">
              <w:rPr>
                <w:rFonts w:asciiTheme="majorBidi" w:hAnsiTheme="majorBidi" w:cstheme="majorBidi"/>
                <w:szCs w:val="22"/>
              </w:rPr>
              <w:t>E49</w:t>
            </w:r>
            <w:r w:rsidRPr="003C2BE9">
              <w:rPr>
                <w:rFonts w:asciiTheme="majorBidi" w:hAnsiTheme="majorBidi"/>
                <w:szCs w:val="22"/>
              </w:rPr>
              <w:t>/</w:t>
            </w:r>
            <w:r w:rsidRPr="00421B41">
              <w:rPr>
                <w:rFonts w:asciiTheme="majorBidi" w:hAnsiTheme="majorBidi" w:cstheme="majorBidi"/>
                <w:szCs w:val="22"/>
              </w:rPr>
              <w:t>2023</w:t>
            </w:r>
          </w:p>
        </w:tc>
        <w:tc>
          <w:tcPr>
            <w:tcW w:w="994" w:type="dxa"/>
          </w:tcPr>
          <w:p w:rsidR="00665F59" w:rsidRPr="00421B41" w:rsidRDefault="00665F59" w:rsidP="00ED0E6A">
            <w:pPr>
              <w:spacing w:after="0" w:line="240" w:lineRule="auto"/>
              <w:ind w:left="-84" w:right="-32"/>
              <w:jc w:val="center"/>
              <w:rPr>
                <w:rFonts w:asciiTheme="majorBidi" w:hAnsiTheme="majorBidi" w:cstheme="majorBidi"/>
                <w:szCs w:val="22"/>
              </w:rPr>
            </w:pPr>
            <w:r w:rsidRPr="00421B41">
              <w:rPr>
                <w:rFonts w:asciiTheme="majorBidi" w:hAnsiTheme="majorBidi" w:cstheme="majorBidi"/>
                <w:szCs w:val="22"/>
              </w:rPr>
              <w:t>Mar 24, 2023</w:t>
            </w:r>
          </w:p>
        </w:tc>
        <w:tc>
          <w:tcPr>
            <w:tcW w:w="82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924" w:type="dxa"/>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Sales contract</w:t>
            </w:r>
          </w:p>
        </w:tc>
        <w:tc>
          <w:tcPr>
            <w:tcW w:w="2561" w:type="dxa"/>
          </w:tcPr>
          <w:p w:rsidR="00665F59" w:rsidRPr="00421B41" w:rsidRDefault="00665F59" w:rsidP="003A1CBD">
            <w:pPr>
              <w:spacing w:after="0" w:line="240" w:lineRule="auto"/>
              <w:ind w:left="47" w:right="-51" w:hanging="99"/>
              <w:jc w:val="thaiDistribute"/>
              <w:rPr>
                <w:rFonts w:asciiTheme="majorBidi" w:hAnsiTheme="majorBidi" w:cstheme="majorBidi"/>
                <w:spacing w:val="-2"/>
                <w:szCs w:val="22"/>
              </w:rPr>
            </w:pPr>
            <w:r w:rsidRPr="003C2BE9">
              <w:rPr>
                <w:rFonts w:asciiTheme="majorBidi" w:hAnsiTheme="majorBidi"/>
                <w:spacing w:val="-2"/>
                <w:szCs w:val="22"/>
              </w:rPr>
              <w:t xml:space="preserve">- </w:t>
            </w:r>
            <w:r w:rsidR="00DC0FEB" w:rsidRPr="00BB5B92">
              <w:rPr>
                <w:rFonts w:asciiTheme="majorBidi" w:hAnsiTheme="majorBidi" w:cstheme="majorBidi"/>
                <w:spacing w:val="-4"/>
                <w:szCs w:val="22"/>
              </w:rPr>
              <w:t xml:space="preserve">The </w:t>
            </w:r>
            <w:r w:rsidR="000A38B1" w:rsidRPr="00BB5B92">
              <w:rPr>
                <w:rFonts w:asciiTheme="majorBidi" w:hAnsiTheme="majorBidi" w:cstheme="majorBidi"/>
                <w:spacing w:val="-4"/>
                <w:szCs w:val="22"/>
              </w:rPr>
              <w:t xml:space="preserve">Civil </w:t>
            </w:r>
            <w:r w:rsidR="00DC0FEB" w:rsidRPr="00BB5B92">
              <w:rPr>
                <w:rFonts w:asciiTheme="majorBidi" w:hAnsiTheme="majorBidi" w:cstheme="majorBidi"/>
                <w:spacing w:val="-4"/>
                <w:szCs w:val="22"/>
              </w:rPr>
              <w:t xml:space="preserve">Court </w:t>
            </w:r>
            <w:r w:rsidR="000A38B1" w:rsidRPr="00BB5B92">
              <w:rPr>
                <w:rFonts w:asciiTheme="majorBidi" w:hAnsiTheme="majorBidi" w:cstheme="majorBidi"/>
                <w:spacing w:val="-4"/>
                <w:szCs w:val="22"/>
              </w:rPr>
              <w:t xml:space="preserve">has </w:t>
            </w:r>
            <w:r w:rsidR="00FB1F9F" w:rsidRPr="00BB5B92">
              <w:rPr>
                <w:rFonts w:asciiTheme="majorBidi" w:hAnsiTheme="majorBidi" w:cstheme="majorBidi"/>
                <w:spacing w:val="-4"/>
                <w:szCs w:val="22"/>
              </w:rPr>
              <w:t xml:space="preserve">ordered </w:t>
            </w:r>
            <w:r w:rsidR="000A38B1" w:rsidRPr="00BB5B92">
              <w:rPr>
                <w:rFonts w:asciiTheme="majorBidi" w:hAnsiTheme="majorBidi" w:cstheme="majorBidi"/>
                <w:spacing w:val="-4"/>
                <w:szCs w:val="22"/>
              </w:rPr>
              <w:t>to</w:t>
            </w:r>
            <w:r w:rsidR="00984978" w:rsidRPr="00BB5B92">
              <w:rPr>
                <w:rFonts w:asciiTheme="majorBidi" w:hAnsiTheme="majorBidi"/>
                <w:spacing w:val="-4"/>
                <w:szCs w:val="22"/>
              </w:rPr>
              <w:t xml:space="preserve"> </w:t>
            </w:r>
            <w:r w:rsidR="000A38B1" w:rsidRPr="00BB5B92">
              <w:rPr>
                <w:rFonts w:asciiTheme="majorBidi" w:hAnsiTheme="majorBidi" w:cstheme="majorBidi"/>
                <w:spacing w:val="-4"/>
                <w:szCs w:val="22"/>
              </w:rPr>
              <w:t>payme</w:t>
            </w:r>
            <w:r w:rsidR="003E0E30" w:rsidRPr="00BB5B92">
              <w:rPr>
                <w:rFonts w:asciiTheme="majorBidi" w:hAnsiTheme="majorBidi" w:cstheme="majorBidi"/>
                <w:spacing w:val="-4"/>
                <w:szCs w:val="22"/>
              </w:rPr>
              <w:t>n</w:t>
            </w:r>
            <w:r w:rsidR="000A38B1" w:rsidRPr="00BB5B92">
              <w:rPr>
                <w:rFonts w:asciiTheme="majorBidi" w:hAnsiTheme="majorBidi" w:cstheme="majorBidi"/>
                <w:spacing w:val="-4"/>
                <w:szCs w:val="22"/>
              </w:rPr>
              <w:t xml:space="preserve">t of </w:t>
            </w:r>
            <w:r w:rsidR="00DC0FEB" w:rsidRPr="00BB5B92">
              <w:rPr>
                <w:rFonts w:asciiTheme="majorBidi" w:hAnsiTheme="majorBidi" w:cstheme="majorBidi"/>
                <w:spacing w:val="-4"/>
                <w:szCs w:val="22"/>
              </w:rPr>
              <w:t xml:space="preserve">the principal </w:t>
            </w:r>
            <w:r w:rsidR="00FA7333" w:rsidRPr="00BB5B92">
              <w:rPr>
                <w:rFonts w:asciiTheme="majorBidi" w:hAnsiTheme="majorBidi" w:cstheme="majorBidi"/>
                <w:spacing w:val="-4"/>
                <w:szCs w:val="22"/>
              </w:rPr>
              <w:t xml:space="preserve">amount of Baht 0.37 </w:t>
            </w:r>
            <w:r w:rsidR="00DC0FEB" w:rsidRPr="00BB5B92">
              <w:rPr>
                <w:rFonts w:asciiTheme="majorBidi" w:hAnsiTheme="majorBidi" w:cstheme="majorBidi"/>
                <w:spacing w:val="-4"/>
                <w:szCs w:val="22"/>
              </w:rPr>
              <w:t>plus interest at the rate of 5</w:t>
            </w:r>
            <w:r w:rsidR="00DC0FEB" w:rsidRPr="00BB5B92">
              <w:rPr>
                <w:rFonts w:asciiTheme="majorBidi" w:hAnsiTheme="majorBidi"/>
                <w:spacing w:val="-4"/>
                <w:szCs w:val="22"/>
              </w:rPr>
              <w:t>.</w:t>
            </w:r>
            <w:r w:rsidR="00DC0FEB" w:rsidRPr="00BB5B92">
              <w:rPr>
                <w:rFonts w:asciiTheme="majorBidi" w:hAnsiTheme="majorBidi" w:cstheme="majorBidi"/>
                <w:spacing w:val="-4"/>
                <w:szCs w:val="22"/>
              </w:rPr>
              <w:t>00</w:t>
            </w:r>
            <w:r w:rsidR="00DC0FEB" w:rsidRPr="00BB5B92">
              <w:rPr>
                <w:rFonts w:asciiTheme="majorBidi" w:hAnsiTheme="majorBidi"/>
                <w:spacing w:val="-4"/>
                <w:szCs w:val="22"/>
              </w:rPr>
              <w:t>%</w:t>
            </w:r>
            <w:r w:rsidR="00BB5B92" w:rsidRPr="00BB5B92">
              <w:rPr>
                <w:rFonts w:asciiTheme="majorBidi" w:hAnsiTheme="majorBidi"/>
                <w:spacing w:val="-4"/>
                <w:szCs w:val="22"/>
              </w:rPr>
              <w:t xml:space="preserve"> </w:t>
            </w:r>
            <w:r w:rsidR="00DC0FEB" w:rsidRPr="00BB5B92">
              <w:rPr>
                <w:rFonts w:asciiTheme="majorBidi" w:hAnsiTheme="majorBidi" w:cstheme="majorBidi"/>
                <w:spacing w:val="-4"/>
                <w:szCs w:val="22"/>
              </w:rPr>
              <w:t>per annum</w:t>
            </w:r>
            <w:r w:rsidR="009C639D" w:rsidRPr="00BB5B92">
              <w:rPr>
                <w:rFonts w:asciiTheme="majorBidi" w:hAnsiTheme="majorBidi"/>
                <w:spacing w:val="-6"/>
                <w:szCs w:val="22"/>
              </w:rPr>
              <w:t>.</w:t>
            </w:r>
            <w:r w:rsidR="00BB5B92">
              <w:rPr>
                <w:rFonts w:asciiTheme="majorBidi" w:hAnsiTheme="majorBidi"/>
                <w:spacing w:val="-6"/>
                <w:szCs w:val="22"/>
              </w:rPr>
              <w:t xml:space="preserve"> </w:t>
            </w:r>
            <w:r w:rsidR="00DC0FEB" w:rsidRPr="00BB5B92">
              <w:rPr>
                <w:rFonts w:asciiTheme="majorBidi" w:hAnsiTheme="majorBidi" w:cstheme="majorBidi"/>
                <w:szCs w:val="22"/>
              </w:rPr>
              <w:t>Currently,</w:t>
            </w:r>
            <w:r w:rsidR="00421B41" w:rsidRPr="00BB5B92">
              <w:rPr>
                <w:rFonts w:asciiTheme="majorBidi" w:hAnsiTheme="majorBidi" w:cstheme="majorBidi" w:hint="cs"/>
                <w:szCs w:val="22"/>
              </w:rPr>
              <w:t xml:space="preserve"> </w:t>
            </w:r>
            <w:r w:rsidR="003E0E30" w:rsidRPr="00BB5B92">
              <w:rPr>
                <w:rFonts w:asciiTheme="majorBidi" w:hAnsiTheme="majorBidi" w:cstheme="majorBidi"/>
                <w:szCs w:val="22"/>
              </w:rPr>
              <w:t>the</w:t>
            </w:r>
            <w:r w:rsidR="00421B41" w:rsidRPr="00BB5B92">
              <w:rPr>
                <w:rFonts w:asciiTheme="majorBidi" w:hAnsiTheme="majorBidi" w:cstheme="majorBidi"/>
                <w:szCs w:val="22"/>
              </w:rPr>
              <w:t xml:space="preserve"> </w:t>
            </w:r>
            <w:r w:rsidR="003E0E30" w:rsidRPr="00BB5B92">
              <w:rPr>
                <w:rFonts w:asciiTheme="majorBidi" w:hAnsiTheme="majorBidi" w:cstheme="majorBidi"/>
                <w:szCs w:val="22"/>
              </w:rPr>
              <w:t>Company</w:t>
            </w:r>
            <w:r w:rsidR="00421B41" w:rsidRPr="00BB5B92">
              <w:rPr>
                <w:rFonts w:asciiTheme="majorBidi" w:hAnsiTheme="majorBidi"/>
                <w:szCs w:val="22"/>
              </w:rPr>
              <w:t xml:space="preserve"> </w:t>
            </w:r>
            <w:r w:rsidR="00DF0361" w:rsidRPr="00BB5B92">
              <w:rPr>
                <w:rFonts w:asciiTheme="majorBidi" w:hAnsiTheme="majorBidi" w:cstheme="majorBidi"/>
                <w:szCs w:val="22"/>
              </w:rPr>
              <w:t>in the pro</w:t>
            </w:r>
            <w:r w:rsidR="003E0E30" w:rsidRPr="00BB5B92">
              <w:rPr>
                <w:rFonts w:asciiTheme="majorBidi" w:hAnsiTheme="majorBidi" w:cstheme="majorBidi"/>
                <w:szCs w:val="22"/>
              </w:rPr>
              <w:t>c</w:t>
            </w:r>
            <w:r w:rsidR="00DF0361" w:rsidRPr="00BB5B92">
              <w:rPr>
                <w:rFonts w:asciiTheme="majorBidi" w:hAnsiTheme="majorBidi" w:cstheme="majorBidi"/>
                <w:szCs w:val="22"/>
              </w:rPr>
              <w:t xml:space="preserve">ess </w:t>
            </w:r>
            <w:r w:rsidR="009C4201" w:rsidRPr="00BB5B92">
              <w:rPr>
                <w:rFonts w:asciiTheme="majorBidi" w:hAnsiTheme="majorBidi" w:cstheme="majorBidi"/>
                <w:szCs w:val="22"/>
              </w:rPr>
              <w:t>Consideration of the Court of Appeal Region 1</w:t>
            </w:r>
            <w:r w:rsidR="00421B41" w:rsidRPr="00BB5B92">
              <w:rPr>
                <w:rFonts w:asciiTheme="majorBidi" w:hAnsiTheme="majorBidi" w:cstheme="majorBidi"/>
                <w:szCs w:val="22"/>
              </w:rPr>
              <w:t>.</w:t>
            </w:r>
          </w:p>
        </w:tc>
        <w:tc>
          <w:tcPr>
            <w:tcW w:w="913"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r w:rsidRPr="003C2BE9">
              <w:rPr>
                <w:rFonts w:asciiTheme="majorBidi" w:hAnsiTheme="majorBidi"/>
                <w:szCs w:val="22"/>
              </w:rPr>
              <w:t>.</w:t>
            </w:r>
            <w:r w:rsidRPr="00421B41">
              <w:rPr>
                <w:rFonts w:asciiTheme="majorBidi" w:hAnsiTheme="majorBidi" w:cstheme="majorBidi"/>
                <w:szCs w:val="22"/>
              </w:rPr>
              <w:t>33</w:t>
            </w:r>
          </w:p>
        </w:tc>
        <w:tc>
          <w:tcPr>
            <w:tcW w:w="992" w:type="dxa"/>
          </w:tcPr>
          <w:p w:rsidR="00665F59" w:rsidRPr="00421B41" w:rsidRDefault="00665F59" w:rsidP="00ED0E6A">
            <w:pPr>
              <w:spacing w:after="0" w:line="240" w:lineRule="auto"/>
              <w:ind w:left="-84" w:right="-81"/>
              <w:jc w:val="center"/>
              <w:rPr>
                <w:rFonts w:asciiTheme="majorBidi" w:hAnsiTheme="majorBidi" w:cstheme="majorBidi"/>
                <w:szCs w:val="22"/>
              </w:rPr>
            </w:pPr>
            <w:r w:rsidRPr="003C2BE9">
              <w:rPr>
                <w:rFonts w:asciiTheme="majorBidi" w:hAnsiTheme="majorBidi"/>
                <w:szCs w:val="22"/>
              </w:rPr>
              <w:t>-</w:t>
            </w:r>
          </w:p>
        </w:tc>
      </w:tr>
      <w:tr w:rsidR="00665F59" w:rsidRPr="00421B41" w:rsidTr="00DF01FF">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3</w:t>
            </w:r>
          </w:p>
        </w:tc>
        <w:tc>
          <w:tcPr>
            <w:tcW w:w="1064" w:type="dxa"/>
          </w:tcPr>
          <w:p w:rsidR="00665F59" w:rsidRPr="00421B41" w:rsidRDefault="00665F59" w:rsidP="00ED0E6A">
            <w:pPr>
              <w:spacing w:after="0" w:line="240" w:lineRule="auto"/>
              <w:ind w:left="-84" w:right="-47"/>
              <w:rPr>
                <w:rFonts w:asciiTheme="majorBidi" w:hAnsiTheme="majorBidi" w:cstheme="majorBidi"/>
                <w:szCs w:val="22"/>
              </w:rPr>
            </w:pPr>
            <w:r w:rsidRPr="00421B41">
              <w:rPr>
                <w:rFonts w:asciiTheme="majorBidi" w:hAnsiTheme="majorBidi" w:cstheme="majorBidi"/>
                <w:szCs w:val="22"/>
              </w:rPr>
              <w:t>undecided case no</w:t>
            </w:r>
            <w:r w:rsidRPr="003C2BE9">
              <w:rPr>
                <w:rFonts w:asciiTheme="majorBidi" w:hAnsiTheme="majorBidi"/>
                <w:szCs w:val="22"/>
              </w:rPr>
              <w:t xml:space="preserve">. </w:t>
            </w:r>
            <w:r w:rsidRPr="00421B41">
              <w:rPr>
                <w:rFonts w:asciiTheme="majorBidi" w:hAnsiTheme="majorBidi" w:cstheme="majorBidi"/>
                <w:szCs w:val="22"/>
              </w:rPr>
              <w:t>P317</w:t>
            </w:r>
            <w:r w:rsidRPr="003C2BE9">
              <w:rPr>
                <w:rFonts w:asciiTheme="majorBidi" w:hAnsiTheme="majorBidi"/>
                <w:szCs w:val="22"/>
              </w:rPr>
              <w:t>/</w:t>
            </w:r>
            <w:r w:rsidRPr="00421B41">
              <w:rPr>
                <w:rFonts w:asciiTheme="majorBidi" w:hAnsiTheme="majorBidi" w:cstheme="majorBidi"/>
                <w:szCs w:val="22"/>
              </w:rPr>
              <w:t>2023</w:t>
            </w:r>
          </w:p>
        </w:tc>
        <w:tc>
          <w:tcPr>
            <w:tcW w:w="994" w:type="dxa"/>
          </w:tcPr>
          <w:p w:rsidR="00665F59" w:rsidRPr="00421B41" w:rsidRDefault="00665F59" w:rsidP="00ED0E6A">
            <w:pPr>
              <w:spacing w:after="0" w:line="240" w:lineRule="auto"/>
              <w:ind w:left="-84" w:right="-32"/>
              <w:jc w:val="center"/>
              <w:rPr>
                <w:rFonts w:asciiTheme="majorBidi" w:hAnsiTheme="majorBidi" w:cstheme="majorBidi"/>
                <w:szCs w:val="22"/>
              </w:rPr>
            </w:pPr>
            <w:r w:rsidRPr="00421B41">
              <w:rPr>
                <w:rFonts w:asciiTheme="majorBidi" w:hAnsiTheme="majorBidi" w:cstheme="majorBidi"/>
                <w:szCs w:val="22"/>
              </w:rPr>
              <w:t>May 23, 2023</w:t>
            </w:r>
          </w:p>
        </w:tc>
        <w:tc>
          <w:tcPr>
            <w:tcW w:w="826" w:type="dxa"/>
            <w:shd w:val="clear" w:color="auto" w:fill="auto"/>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924" w:type="dxa"/>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Sales contract</w:t>
            </w:r>
          </w:p>
        </w:tc>
        <w:tc>
          <w:tcPr>
            <w:tcW w:w="2561" w:type="dxa"/>
          </w:tcPr>
          <w:p w:rsidR="00665F59" w:rsidRPr="00421B41" w:rsidRDefault="00665F59" w:rsidP="00B37E5B">
            <w:pPr>
              <w:spacing w:after="0" w:line="240" w:lineRule="auto"/>
              <w:ind w:left="47" w:right="-51" w:hanging="99"/>
              <w:jc w:val="thaiDistribute"/>
              <w:rPr>
                <w:rFonts w:asciiTheme="majorBidi" w:hAnsiTheme="majorBidi" w:cstheme="majorBidi"/>
                <w:spacing w:val="-6"/>
                <w:szCs w:val="22"/>
              </w:rPr>
            </w:pPr>
            <w:r w:rsidRPr="003C2BE9">
              <w:rPr>
                <w:rFonts w:asciiTheme="majorBidi" w:hAnsiTheme="majorBidi"/>
                <w:spacing w:val="-6"/>
                <w:szCs w:val="22"/>
              </w:rPr>
              <w:t xml:space="preserve">- </w:t>
            </w:r>
            <w:r w:rsidR="00124827" w:rsidRPr="00B37E5B">
              <w:rPr>
                <w:rFonts w:asciiTheme="majorBidi" w:hAnsiTheme="majorBidi" w:cstheme="majorBidi"/>
                <w:spacing w:val="-4"/>
                <w:szCs w:val="22"/>
              </w:rPr>
              <w:t>The</w:t>
            </w:r>
            <w:r w:rsidR="00124827" w:rsidRPr="00421B41">
              <w:rPr>
                <w:rFonts w:asciiTheme="majorBidi" w:hAnsiTheme="majorBidi" w:cstheme="majorBidi"/>
                <w:spacing w:val="-6"/>
                <w:szCs w:val="22"/>
              </w:rPr>
              <w:t xml:space="preserve"> court </w:t>
            </w:r>
            <w:r w:rsidR="00611A96" w:rsidRPr="00421B41">
              <w:rPr>
                <w:rFonts w:asciiTheme="majorBidi" w:hAnsiTheme="majorBidi" w:cstheme="majorBidi"/>
                <w:spacing w:val="-6"/>
                <w:szCs w:val="22"/>
              </w:rPr>
              <w:t>ordered the defendant to pay the principal</w:t>
            </w:r>
            <w:r w:rsidR="00124827" w:rsidRPr="00421B41">
              <w:rPr>
                <w:rFonts w:asciiTheme="majorBidi" w:hAnsiTheme="majorBidi" w:cstheme="majorBidi"/>
                <w:spacing w:val="-6"/>
                <w:szCs w:val="22"/>
              </w:rPr>
              <w:t xml:space="preserve"> plus interest at the rate of 5</w:t>
            </w:r>
            <w:r w:rsidR="00124827" w:rsidRPr="003C2BE9">
              <w:rPr>
                <w:rFonts w:asciiTheme="majorBidi" w:hAnsiTheme="majorBidi"/>
                <w:spacing w:val="-6"/>
                <w:szCs w:val="22"/>
              </w:rPr>
              <w:t>.</w:t>
            </w:r>
            <w:r w:rsidR="00124827" w:rsidRPr="00421B41">
              <w:rPr>
                <w:rFonts w:asciiTheme="majorBidi" w:hAnsiTheme="majorBidi" w:cstheme="majorBidi"/>
                <w:spacing w:val="-6"/>
                <w:szCs w:val="22"/>
              </w:rPr>
              <w:t xml:space="preserve">00 </w:t>
            </w:r>
            <w:r w:rsidR="00611A96" w:rsidRPr="003C2BE9">
              <w:rPr>
                <w:rFonts w:asciiTheme="majorBidi" w:hAnsiTheme="majorBidi"/>
                <w:spacing w:val="-6"/>
                <w:szCs w:val="22"/>
              </w:rPr>
              <w:t>%</w:t>
            </w:r>
            <w:r w:rsidR="00124827" w:rsidRPr="00421B41">
              <w:rPr>
                <w:rFonts w:asciiTheme="majorBidi" w:hAnsiTheme="majorBidi" w:cstheme="majorBidi"/>
                <w:spacing w:val="-6"/>
                <w:szCs w:val="22"/>
              </w:rPr>
              <w:t xml:space="preserve"> per annum</w:t>
            </w:r>
            <w:r w:rsidR="00611A96" w:rsidRPr="003C2BE9">
              <w:rPr>
                <w:rFonts w:asciiTheme="majorBidi" w:hAnsiTheme="majorBidi"/>
                <w:spacing w:val="-6"/>
                <w:szCs w:val="22"/>
              </w:rPr>
              <w:t>.</w:t>
            </w:r>
            <w:r w:rsidR="00421B41" w:rsidRPr="00421B41">
              <w:rPr>
                <w:spacing w:val="-6"/>
                <w:szCs w:val="22"/>
              </w:rPr>
              <w:t xml:space="preserve"> </w:t>
            </w:r>
            <w:r w:rsidR="00421B41" w:rsidRPr="00421B41">
              <w:rPr>
                <w:rFonts w:asciiTheme="majorBidi" w:hAnsiTheme="majorBidi"/>
                <w:spacing w:val="-6"/>
                <w:szCs w:val="22"/>
              </w:rPr>
              <w:t>Currently, the Company in the process of extending filing of appeal.</w:t>
            </w:r>
          </w:p>
        </w:tc>
        <w:tc>
          <w:tcPr>
            <w:tcW w:w="913"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4</w:t>
            </w:r>
            <w:r w:rsidRPr="003C2BE9">
              <w:rPr>
                <w:rFonts w:asciiTheme="majorBidi" w:hAnsiTheme="majorBidi"/>
                <w:szCs w:val="22"/>
              </w:rPr>
              <w:t>.</w:t>
            </w:r>
            <w:r w:rsidRPr="00421B41">
              <w:rPr>
                <w:rFonts w:asciiTheme="majorBidi" w:hAnsiTheme="majorBidi" w:cstheme="majorBidi"/>
                <w:szCs w:val="22"/>
              </w:rPr>
              <w:t>85</w:t>
            </w:r>
          </w:p>
        </w:tc>
        <w:tc>
          <w:tcPr>
            <w:tcW w:w="992"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4</w:t>
            </w:r>
            <w:r w:rsidRPr="003C2BE9">
              <w:rPr>
                <w:rFonts w:asciiTheme="majorBidi" w:hAnsiTheme="majorBidi"/>
                <w:szCs w:val="22"/>
              </w:rPr>
              <w:t>.</w:t>
            </w:r>
            <w:r w:rsidRPr="00421B41">
              <w:rPr>
                <w:rFonts w:asciiTheme="majorBidi" w:hAnsiTheme="majorBidi" w:cstheme="majorBidi"/>
                <w:szCs w:val="22"/>
              </w:rPr>
              <w:t>85</w:t>
            </w:r>
          </w:p>
        </w:tc>
      </w:tr>
      <w:tr w:rsidR="00665F59" w:rsidRPr="00421B41" w:rsidTr="00DF01FF">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4</w:t>
            </w:r>
          </w:p>
        </w:tc>
        <w:tc>
          <w:tcPr>
            <w:tcW w:w="1064" w:type="dxa"/>
          </w:tcPr>
          <w:p w:rsidR="00665F59" w:rsidRPr="00421B41" w:rsidRDefault="00CC79DC" w:rsidP="00ED0E6A">
            <w:pPr>
              <w:spacing w:after="0" w:line="240" w:lineRule="auto"/>
              <w:ind w:left="-84" w:right="-47"/>
              <w:rPr>
                <w:rFonts w:asciiTheme="majorBidi" w:hAnsiTheme="majorBidi" w:cstheme="majorBidi"/>
                <w:szCs w:val="22"/>
              </w:rPr>
            </w:pPr>
            <w:r w:rsidRPr="00421B41">
              <w:rPr>
                <w:rFonts w:asciiTheme="majorBidi" w:hAnsiTheme="majorBidi" w:cstheme="majorBidi"/>
                <w:szCs w:val="22"/>
              </w:rPr>
              <w:t>Decided</w:t>
            </w:r>
            <w:r w:rsidR="00665F59" w:rsidRPr="00421B41">
              <w:rPr>
                <w:rFonts w:asciiTheme="majorBidi" w:hAnsiTheme="majorBidi" w:cstheme="majorBidi"/>
                <w:szCs w:val="22"/>
              </w:rPr>
              <w:t xml:space="preserve"> case no</w:t>
            </w:r>
            <w:r w:rsidR="00665F59" w:rsidRPr="003C2BE9">
              <w:rPr>
                <w:rFonts w:asciiTheme="majorBidi" w:hAnsiTheme="majorBidi"/>
                <w:szCs w:val="22"/>
              </w:rPr>
              <w:t xml:space="preserve">. </w:t>
            </w:r>
            <w:r w:rsidR="00665F59" w:rsidRPr="00421B41">
              <w:rPr>
                <w:rFonts w:asciiTheme="majorBidi" w:hAnsiTheme="majorBidi" w:cstheme="majorBidi"/>
                <w:szCs w:val="22"/>
              </w:rPr>
              <w:t>714</w:t>
            </w:r>
            <w:r w:rsidR="00665F59" w:rsidRPr="003C2BE9">
              <w:rPr>
                <w:rFonts w:asciiTheme="majorBidi" w:hAnsiTheme="majorBidi"/>
                <w:szCs w:val="22"/>
              </w:rPr>
              <w:t>/</w:t>
            </w:r>
            <w:r w:rsidR="00665F59" w:rsidRPr="00421B41">
              <w:rPr>
                <w:rFonts w:asciiTheme="majorBidi" w:hAnsiTheme="majorBidi" w:cstheme="majorBidi"/>
                <w:szCs w:val="22"/>
              </w:rPr>
              <w:t>2023</w:t>
            </w:r>
          </w:p>
        </w:tc>
        <w:tc>
          <w:tcPr>
            <w:tcW w:w="994" w:type="dxa"/>
          </w:tcPr>
          <w:p w:rsidR="00665F59" w:rsidRPr="00421B41" w:rsidRDefault="00665F59" w:rsidP="00ED0E6A">
            <w:pPr>
              <w:spacing w:after="0" w:line="240" w:lineRule="auto"/>
              <w:ind w:left="-84" w:right="-32"/>
              <w:jc w:val="center"/>
              <w:rPr>
                <w:rFonts w:asciiTheme="majorBidi" w:hAnsiTheme="majorBidi" w:cstheme="majorBidi"/>
                <w:szCs w:val="22"/>
              </w:rPr>
            </w:pPr>
            <w:r w:rsidRPr="00421B41">
              <w:rPr>
                <w:rFonts w:asciiTheme="majorBidi" w:hAnsiTheme="majorBidi" w:cstheme="majorBidi"/>
                <w:szCs w:val="22"/>
              </w:rPr>
              <w:t>May 24, 2023</w:t>
            </w:r>
          </w:p>
        </w:tc>
        <w:tc>
          <w:tcPr>
            <w:tcW w:w="826" w:type="dxa"/>
            <w:shd w:val="clear" w:color="auto" w:fill="auto"/>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924" w:type="dxa"/>
            <w:shd w:val="clear" w:color="auto" w:fill="auto"/>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Labor agreement</w:t>
            </w:r>
          </w:p>
        </w:tc>
        <w:tc>
          <w:tcPr>
            <w:tcW w:w="2561" w:type="dxa"/>
          </w:tcPr>
          <w:p w:rsidR="00665F59" w:rsidRPr="00421B41" w:rsidRDefault="00665F59" w:rsidP="00CC79DC">
            <w:pPr>
              <w:spacing w:after="0" w:line="240" w:lineRule="auto"/>
              <w:ind w:left="47" w:hanging="99"/>
              <w:jc w:val="thaiDistribute"/>
              <w:rPr>
                <w:rFonts w:asciiTheme="majorBidi" w:hAnsiTheme="majorBidi" w:cstheme="majorBidi"/>
                <w:spacing w:val="-2"/>
                <w:szCs w:val="22"/>
              </w:rPr>
            </w:pPr>
            <w:r w:rsidRPr="003C2BE9">
              <w:rPr>
                <w:rFonts w:asciiTheme="majorBidi" w:hAnsiTheme="majorBidi"/>
                <w:spacing w:val="-2"/>
                <w:szCs w:val="22"/>
              </w:rPr>
              <w:t xml:space="preserve">- </w:t>
            </w:r>
            <w:r w:rsidR="00CC79DC" w:rsidRPr="00421B41">
              <w:rPr>
                <w:rFonts w:asciiTheme="majorBidi" w:hAnsiTheme="majorBidi" w:cstheme="majorBidi"/>
                <w:spacing w:val="-8"/>
                <w:szCs w:val="22"/>
              </w:rPr>
              <w:t>the labour court ordered the company to pay the principal amount of baht 0</w:t>
            </w:r>
            <w:r w:rsidR="00CC79DC" w:rsidRPr="003C2BE9">
              <w:rPr>
                <w:rFonts w:asciiTheme="majorBidi" w:hAnsiTheme="majorBidi"/>
                <w:spacing w:val="-8"/>
                <w:szCs w:val="22"/>
              </w:rPr>
              <w:t>.</w:t>
            </w:r>
            <w:r w:rsidR="00CC79DC" w:rsidRPr="00421B41">
              <w:rPr>
                <w:rFonts w:asciiTheme="majorBidi" w:hAnsiTheme="majorBidi" w:cstheme="majorBidi"/>
                <w:spacing w:val="-8"/>
                <w:szCs w:val="22"/>
              </w:rPr>
              <w:t xml:space="preserve">24 million and the </w:t>
            </w:r>
            <w:r w:rsidR="00CC79DC" w:rsidRPr="00421B41">
              <w:rPr>
                <w:rFonts w:asciiTheme="majorBidi" w:hAnsiTheme="majorBidi" w:cstheme="majorBidi"/>
                <w:spacing w:val="-2"/>
                <w:szCs w:val="22"/>
              </w:rPr>
              <w:t>subsidiaries</w:t>
            </w:r>
            <w:r w:rsidR="00CC79DC" w:rsidRPr="003C2BE9">
              <w:rPr>
                <w:rFonts w:asciiTheme="majorBidi" w:hAnsiTheme="majorBidi"/>
                <w:spacing w:val="-8"/>
                <w:szCs w:val="22"/>
              </w:rPr>
              <w:t xml:space="preserve"> </w:t>
            </w:r>
            <w:r w:rsidR="00CC79DC" w:rsidRPr="00421B41">
              <w:rPr>
                <w:rFonts w:asciiTheme="majorBidi" w:hAnsiTheme="majorBidi" w:cstheme="majorBidi"/>
                <w:spacing w:val="-8"/>
                <w:szCs w:val="22"/>
              </w:rPr>
              <w:t>to pay the principal amount of baht 0</w:t>
            </w:r>
            <w:r w:rsidR="00CC79DC" w:rsidRPr="003C2BE9">
              <w:rPr>
                <w:rFonts w:asciiTheme="majorBidi" w:hAnsiTheme="majorBidi"/>
                <w:spacing w:val="-8"/>
                <w:szCs w:val="22"/>
              </w:rPr>
              <w:t>.</w:t>
            </w:r>
            <w:r w:rsidR="00CC79DC" w:rsidRPr="00421B41">
              <w:rPr>
                <w:rFonts w:asciiTheme="majorBidi" w:hAnsiTheme="majorBidi" w:cstheme="majorBidi"/>
                <w:spacing w:val="-8"/>
                <w:szCs w:val="22"/>
              </w:rPr>
              <w:t xml:space="preserve">57 million plus </w:t>
            </w:r>
            <w:r w:rsidR="00CC79DC" w:rsidRPr="00421B41">
              <w:rPr>
                <w:rFonts w:asciiTheme="majorBidi" w:hAnsiTheme="majorBidi" w:cstheme="majorBidi"/>
                <w:spacing w:val="-4"/>
                <w:szCs w:val="22"/>
              </w:rPr>
              <w:t>interest at the rate 5</w:t>
            </w:r>
            <w:r w:rsidR="00CC79DC" w:rsidRPr="003C2BE9">
              <w:rPr>
                <w:rFonts w:asciiTheme="majorBidi" w:hAnsiTheme="majorBidi"/>
                <w:spacing w:val="-4"/>
                <w:szCs w:val="22"/>
              </w:rPr>
              <w:t>.</w:t>
            </w:r>
            <w:r w:rsidR="00CC79DC" w:rsidRPr="00421B41">
              <w:rPr>
                <w:rFonts w:asciiTheme="majorBidi" w:hAnsiTheme="majorBidi" w:cstheme="majorBidi"/>
                <w:spacing w:val="-4"/>
                <w:szCs w:val="22"/>
              </w:rPr>
              <w:t>00</w:t>
            </w:r>
            <w:r w:rsidR="00CC79DC" w:rsidRPr="003C2BE9">
              <w:rPr>
                <w:rFonts w:asciiTheme="majorBidi" w:hAnsiTheme="majorBidi"/>
                <w:spacing w:val="-4"/>
                <w:szCs w:val="22"/>
              </w:rPr>
              <w:t>%</w:t>
            </w:r>
            <w:r w:rsidR="00421B41" w:rsidRPr="003C2BE9">
              <w:rPr>
                <w:rFonts w:asciiTheme="majorBidi" w:hAnsiTheme="majorBidi" w:hint="cs"/>
                <w:spacing w:val="-4"/>
                <w:szCs w:val="22"/>
              </w:rPr>
              <w:t xml:space="preserve"> </w:t>
            </w:r>
            <w:r w:rsidR="00CC79DC" w:rsidRPr="00421B41">
              <w:rPr>
                <w:rFonts w:asciiTheme="majorBidi" w:hAnsiTheme="majorBidi" w:cstheme="majorBidi"/>
                <w:spacing w:val="-4"/>
                <w:szCs w:val="22"/>
              </w:rPr>
              <w:t>per annum</w:t>
            </w:r>
            <w:r w:rsidR="00CC79DC" w:rsidRPr="003C2BE9">
              <w:rPr>
                <w:rFonts w:asciiTheme="majorBidi" w:hAnsiTheme="majorBidi"/>
                <w:spacing w:val="-4"/>
                <w:szCs w:val="22"/>
              </w:rPr>
              <w:t>.</w:t>
            </w:r>
            <w:r w:rsidR="00CC79DC" w:rsidRPr="003C2BE9">
              <w:rPr>
                <w:rFonts w:asciiTheme="majorBidi" w:hAnsiTheme="majorBidi"/>
                <w:spacing w:val="-6"/>
                <w:szCs w:val="22"/>
              </w:rPr>
              <w:t xml:space="preserve"> </w:t>
            </w:r>
            <w:r w:rsidR="00CC79DC" w:rsidRPr="00421B41">
              <w:rPr>
                <w:rFonts w:asciiTheme="majorBidi" w:hAnsiTheme="majorBidi" w:cstheme="majorBidi"/>
                <w:spacing w:val="-6"/>
                <w:szCs w:val="22"/>
              </w:rPr>
              <w:t>Currently,</w:t>
            </w:r>
            <w:r w:rsidR="00CC79DC" w:rsidRPr="00421B41">
              <w:rPr>
                <w:rFonts w:asciiTheme="majorBidi" w:hAnsiTheme="majorBidi" w:cstheme="majorBidi"/>
                <w:spacing w:val="-8"/>
                <w:szCs w:val="22"/>
              </w:rPr>
              <w:t xml:space="preserve"> the Company in the process of filing of appeal</w:t>
            </w:r>
            <w:r w:rsidR="00CC79DC" w:rsidRPr="003C2BE9">
              <w:rPr>
                <w:rFonts w:asciiTheme="majorBidi" w:hAnsiTheme="majorBidi"/>
                <w:spacing w:val="-8"/>
                <w:szCs w:val="22"/>
              </w:rPr>
              <w:t>.</w:t>
            </w:r>
          </w:p>
        </w:tc>
        <w:tc>
          <w:tcPr>
            <w:tcW w:w="913"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r w:rsidRPr="003C2BE9">
              <w:rPr>
                <w:rFonts w:asciiTheme="majorBidi" w:hAnsiTheme="majorBidi"/>
                <w:szCs w:val="22"/>
              </w:rPr>
              <w:t>.</w:t>
            </w:r>
            <w:r w:rsidRPr="00421B41">
              <w:rPr>
                <w:rFonts w:asciiTheme="majorBidi" w:hAnsiTheme="majorBidi" w:cstheme="majorBidi"/>
                <w:szCs w:val="22"/>
              </w:rPr>
              <w:t>21</w:t>
            </w:r>
          </w:p>
        </w:tc>
        <w:tc>
          <w:tcPr>
            <w:tcW w:w="992" w:type="dxa"/>
          </w:tcPr>
          <w:p w:rsidR="00665F59" w:rsidRPr="00421B41" w:rsidRDefault="00665F59" w:rsidP="00ED0E6A">
            <w:pPr>
              <w:spacing w:after="0" w:line="240" w:lineRule="auto"/>
              <w:ind w:left="-84" w:right="-81"/>
              <w:jc w:val="center"/>
              <w:rPr>
                <w:rFonts w:asciiTheme="majorBidi" w:hAnsiTheme="majorBidi" w:cstheme="majorBidi"/>
                <w:szCs w:val="22"/>
              </w:rPr>
            </w:pPr>
            <w:r w:rsidRPr="003C2BE9">
              <w:rPr>
                <w:rFonts w:asciiTheme="majorBidi" w:hAnsiTheme="majorBidi"/>
                <w:szCs w:val="22"/>
              </w:rPr>
              <w:t>-</w:t>
            </w:r>
          </w:p>
        </w:tc>
      </w:tr>
    </w:tbl>
    <w:p w:rsidR="00665F59" w:rsidRPr="00611A96" w:rsidRDefault="00665F59" w:rsidP="00665F59">
      <w:pPr>
        <w:spacing w:after="0" w:line="240" w:lineRule="auto"/>
        <w:ind w:left="1162" w:hanging="630"/>
        <w:jc w:val="thaiDistribute"/>
        <w:rPr>
          <w:rFonts w:asciiTheme="majorBidi" w:eastAsia="Angsana New" w:hAnsiTheme="majorBidi" w:cstheme="majorBidi"/>
          <w:sz w:val="12"/>
          <w:szCs w:val="12"/>
          <w:lang w:eastAsia="th-TH"/>
        </w:rPr>
      </w:pPr>
    </w:p>
    <w:p w:rsidR="00B2273D" w:rsidRDefault="00433106" w:rsidP="00665F59">
      <w:pPr>
        <w:spacing w:after="0" w:line="240" w:lineRule="auto"/>
        <w:ind w:left="350"/>
        <w:jc w:val="thaiDistribute"/>
        <w:outlineLvl w:val="0"/>
        <w:rPr>
          <w:rFonts w:asciiTheme="majorBidi" w:hAnsiTheme="majorBidi" w:cstheme="majorBidi"/>
          <w:spacing w:val="-6"/>
          <w:sz w:val="28"/>
          <w:szCs w:val="35"/>
        </w:rPr>
      </w:pPr>
      <w:r w:rsidRPr="00611A96">
        <w:rPr>
          <w:rFonts w:asciiTheme="majorBidi" w:hAnsiTheme="majorBidi" w:cstheme="majorBidi"/>
          <w:spacing w:val="-6"/>
          <w:sz w:val="28"/>
          <w:szCs w:val="35"/>
        </w:rPr>
        <w:lastRenderedPageBreak/>
        <w:t>The company has</w:t>
      </w:r>
      <w:r w:rsidR="00611A96" w:rsidRPr="00611A96">
        <w:rPr>
          <w:rFonts w:asciiTheme="majorBidi" w:hAnsiTheme="majorBidi" w:cstheme="majorBidi"/>
          <w:spacing w:val="-6"/>
          <w:sz w:val="28"/>
          <w:szCs w:val="35"/>
        </w:rPr>
        <w:t xml:space="preserve"> contingent</w:t>
      </w:r>
      <w:r w:rsidRPr="00611A96">
        <w:rPr>
          <w:rFonts w:asciiTheme="majorBidi" w:hAnsiTheme="majorBidi" w:cstheme="majorBidi"/>
          <w:spacing w:val="-6"/>
          <w:sz w:val="28"/>
          <w:szCs w:val="35"/>
        </w:rPr>
        <w:t xml:space="preserve"> liabilities </w:t>
      </w:r>
      <w:r w:rsidR="00611A96" w:rsidRPr="00611A96">
        <w:rPr>
          <w:rFonts w:asciiTheme="majorBidi" w:hAnsiTheme="majorBidi" w:cstheme="majorBidi"/>
          <w:spacing w:val="-6"/>
          <w:sz w:val="28"/>
          <w:szCs w:val="35"/>
        </w:rPr>
        <w:t>as a result of the litigation</w:t>
      </w:r>
      <w:r w:rsidRPr="003C2BE9">
        <w:rPr>
          <w:rFonts w:asciiTheme="majorBidi" w:hAnsiTheme="majorBidi"/>
          <w:spacing w:val="-6"/>
          <w:sz w:val="28"/>
        </w:rPr>
        <w:t xml:space="preserve">. </w:t>
      </w:r>
      <w:r w:rsidRPr="00611A96">
        <w:rPr>
          <w:rFonts w:asciiTheme="majorBidi" w:hAnsiTheme="majorBidi" w:cstheme="majorBidi"/>
          <w:spacing w:val="-6"/>
          <w:sz w:val="28"/>
          <w:szCs w:val="35"/>
        </w:rPr>
        <w:t xml:space="preserve">Currently, the </w:t>
      </w:r>
      <w:r w:rsidR="00611A96" w:rsidRPr="00611A96">
        <w:rPr>
          <w:rFonts w:asciiTheme="majorBidi" w:hAnsiTheme="majorBidi" w:cstheme="majorBidi"/>
          <w:spacing w:val="-6"/>
          <w:sz w:val="28"/>
          <w:szCs w:val="35"/>
        </w:rPr>
        <w:t>C</w:t>
      </w:r>
      <w:r w:rsidRPr="00611A96">
        <w:rPr>
          <w:rFonts w:asciiTheme="majorBidi" w:hAnsiTheme="majorBidi" w:cstheme="majorBidi"/>
          <w:spacing w:val="-6"/>
          <w:sz w:val="28"/>
          <w:szCs w:val="35"/>
        </w:rPr>
        <w:t xml:space="preserve">ompany is in the process of submitting a </w:t>
      </w:r>
      <w:r w:rsidR="00611A96" w:rsidRPr="00611A96">
        <w:rPr>
          <w:rFonts w:asciiTheme="majorBidi" w:hAnsiTheme="majorBidi" w:cstheme="majorBidi"/>
          <w:spacing w:val="-6"/>
          <w:sz w:val="28"/>
          <w:szCs w:val="35"/>
        </w:rPr>
        <w:t>statement of litigation</w:t>
      </w:r>
      <w:r w:rsidRPr="003C2BE9">
        <w:rPr>
          <w:rFonts w:asciiTheme="majorBidi" w:hAnsiTheme="majorBidi"/>
          <w:spacing w:val="-6"/>
          <w:sz w:val="28"/>
        </w:rPr>
        <w:t xml:space="preserve">. </w:t>
      </w:r>
      <w:r w:rsidRPr="00611A96">
        <w:rPr>
          <w:rFonts w:asciiTheme="majorBidi" w:hAnsiTheme="majorBidi" w:cstheme="majorBidi"/>
          <w:spacing w:val="-6"/>
          <w:sz w:val="28"/>
          <w:szCs w:val="35"/>
        </w:rPr>
        <w:t>The management has used its discretion in evaluating the results of the lawsuits</w:t>
      </w:r>
      <w:r w:rsidRPr="003C2BE9">
        <w:rPr>
          <w:rFonts w:asciiTheme="majorBidi" w:hAnsiTheme="majorBidi"/>
          <w:spacing w:val="-6"/>
          <w:sz w:val="28"/>
        </w:rPr>
        <w:t xml:space="preserve"> </w:t>
      </w:r>
      <w:r w:rsidRPr="00611A96">
        <w:rPr>
          <w:rFonts w:asciiTheme="majorBidi" w:hAnsiTheme="majorBidi" w:cstheme="majorBidi"/>
          <w:spacing w:val="-6"/>
          <w:sz w:val="28"/>
          <w:szCs w:val="35"/>
        </w:rPr>
        <w:t xml:space="preserve">and believed that no material damage would occur, </w:t>
      </w:r>
      <w:r w:rsidR="007624A0">
        <w:rPr>
          <w:rFonts w:asciiTheme="majorBidi" w:hAnsiTheme="majorBidi" w:cstheme="majorBidi"/>
          <w:spacing w:val="-6"/>
          <w:sz w:val="28"/>
          <w:szCs w:val="35"/>
        </w:rPr>
        <w:t>s</w:t>
      </w:r>
      <w:r w:rsidRPr="00611A96">
        <w:rPr>
          <w:rFonts w:asciiTheme="majorBidi" w:hAnsiTheme="majorBidi" w:cstheme="majorBidi"/>
          <w:spacing w:val="-6"/>
          <w:sz w:val="28"/>
          <w:szCs w:val="35"/>
        </w:rPr>
        <w:t>o the provision for such liabilities was not recorded at the end of the reporting period</w:t>
      </w:r>
      <w:r w:rsidRPr="003C2BE9">
        <w:rPr>
          <w:rFonts w:asciiTheme="majorBidi" w:hAnsiTheme="majorBidi"/>
          <w:spacing w:val="-6"/>
          <w:sz w:val="28"/>
        </w:rPr>
        <w:t>.</w:t>
      </w:r>
    </w:p>
    <w:p w:rsidR="001F4AAC" w:rsidRDefault="001F4AAC" w:rsidP="001A725E">
      <w:pPr>
        <w:spacing w:after="0" w:line="240" w:lineRule="auto"/>
        <w:jc w:val="thaiDistribute"/>
        <w:outlineLvl w:val="0"/>
        <w:rPr>
          <w:rFonts w:asciiTheme="majorBidi" w:hAnsiTheme="majorBidi" w:cstheme="majorBidi"/>
          <w:spacing w:val="-6"/>
          <w:sz w:val="28"/>
          <w:szCs w:val="35"/>
        </w:rPr>
      </w:pPr>
    </w:p>
    <w:p w:rsidR="002B2C43" w:rsidRPr="00EC14EB" w:rsidRDefault="002B2C43" w:rsidP="00E8359C">
      <w:pPr>
        <w:pStyle w:val="ListParagraph"/>
        <w:numPr>
          <w:ilvl w:val="0"/>
          <w:numId w:val="9"/>
        </w:numPr>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EC14EB" w:rsidRDefault="003F672B" w:rsidP="003F672B">
      <w:pPr>
        <w:spacing w:after="0" w:line="240" w:lineRule="auto"/>
        <w:ind w:left="360" w:firstLine="4"/>
        <w:jc w:val="thaiDistribute"/>
        <w:rPr>
          <w:rFonts w:asciiTheme="majorBidi" w:hAnsiTheme="majorBidi" w:cstheme="majorBidi"/>
          <w:sz w:val="16"/>
          <w:szCs w:val="16"/>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On June 30, 2022, a subsidiary has concession contracts totaling 5 contracts for Water supply, consumption</w:t>
      </w:r>
      <w:r w:rsidRPr="003C2BE9">
        <w:rPr>
          <w:rFonts w:asciiTheme="majorBidi" w:hAnsiTheme="majorBidi" w:cs="Angsana New"/>
          <w:szCs w:val="28"/>
        </w:rPr>
        <w:t xml:space="preserve"> </w:t>
      </w:r>
      <w:r w:rsidRPr="00EC14EB">
        <w:rPr>
          <w:rFonts w:asciiTheme="majorBidi" w:hAnsiTheme="majorBidi" w:cstheme="majorBidi"/>
          <w:spacing w:val="-4"/>
        </w:rPr>
        <w:t>manufacturing</w:t>
      </w:r>
      <w:r w:rsidRPr="003C2BE9">
        <w:rPr>
          <w:rFonts w:asciiTheme="majorBidi" w:hAnsiTheme="majorBidi" w:cs="Angsana New"/>
          <w:spacing w:val="-4"/>
          <w:szCs w:val="28"/>
        </w:rPr>
        <w:t xml:space="preserve"> </w:t>
      </w:r>
      <w:r w:rsidRPr="00EC14EB">
        <w:rPr>
          <w:rFonts w:asciiTheme="majorBidi" w:hAnsiTheme="majorBidi" w:cstheme="majorBidi"/>
          <w:spacing w:val="-4"/>
        </w:rPr>
        <w:t>and distribution for the public</w:t>
      </w:r>
      <w:r w:rsidRPr="003C2BE9">
        <w:rPr>
          <w:rFonts w:asciiTheme="majorBidi" w:hAnsiTheme="majorBidi" w:cs="Angsana New"/>
          <w:spacing w:val="-4"/>
          <w:szCs w:val="28"/>
        </w:rPr>
        <w:t xml:space="preserve">. </w:t>
      </w:r>
      <w:r w:rsidRPr="00EC14EB">
        <w:rPr>
          <w:rFonts w:asciiTheme="majorBidi" w:hAnsiTheme="majorBidi" w:cstheme="majorBidi"/>
          <w:spacing w:val="-4"/>
        </w:rPr>
        <w:t>The contract has signed by the state agencies for 30 years contract term</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3C2BE9">
        <w:rPr>
          <w:rFonts w:asciiTheme="majorBidi" w:hAnsiTheme="majorBidi" w:cs="Angsana New"/>
          <w:szCs w:val="28"/>
        </w:rPr>
        <w:t>.</w:t>
      </w:r>
    </w:p>
    <w:p w:rsidR="00665F59" w:rsidRPr="00EC14EB" w:rsidRDefault="00665F59" w:rsidP="00665F59">
      <w:pPr>
        <w:spacing w:after="0" w:line="240" w:lineRule="auto"/>
        <w:ind w:left="360" w:firstLine="18"/>
        <w:jc w:val="thaiDistribute"/>
        <w:rPr>
          <w:rFonts w:asciiTheme="majorBidi" w:hAnsiTheme="majorBidi" w:cstheme="majorBidi"/>
          <w:sz w:val="16"/>
          <w:szCs w:val="16"/>
        </w:rPr>
      </w:pPr>
    </w:p>
    <w:p w:rsidR="007649BF" w:rsidRDefault="00665F59" w:rsidP="00605A32">
      <w:pPr>
        <w:pStyle w:val="ListParagraph"/>
        <w:ind w:left="360"/>
        <w:jc w:val="thaiDistribute"/>
        <w:rPr>
          <w:rFonts w:asciiTheme="majorBidi" w:hAnsiTheme="majorBidi" w:cs="Angsana New"/>
          <w:szCs w:val="28"/>
        </w:rPr>
      </w:pPr>
      <w:r w:rsidRPr="00EC14EB">
        <w:rPr>
          <w:rFonts w:asciiTheme="majorBidi" w:hAnsiTheme="majorBidi" w:cstheme="majorBidi"/>
        </w:rPr>
        <w:t>On October 2, 2023, a subsidiary company entered into a contract  for importing products and after</w:t>
      </w:r>
      <w:r w:rsidRPr="003C2BE9">
        <w:rPr>
          <w:rFonts w:asciiTheme="majorBidi" w:hAnsiTheme="majorBidi" w:cs="Angsana New"/>
          <w:szCs w:val="28"/>
        </w:rPr>
        <w:t>-</w:t>
      </w:r>
      <w:r w:rsidRPr="00EC14EB">
        <w:rPr>
          <w:rFonts w:asciiTheme="majorBidi" w:hAnsiTheme="majorBidi" w:cstheme="majorBidi"/>
        </w:rPr>
        <w:t xml:space="preserve">sales service to </w:t>
      </w:r>
      <w:r w:rsidRPr="00611A96">
        <w:rPr>
          <w:rFonts w:asciiTheme="majorBidi" w:hAnsiTheme="majorBidi" w:cstheme="majorBidi"/>
          <w:spacing w:val="-2"/>
        </w:rPr>
        <w:t>purchase products for the electric vehicle project and cold chain logistic project in credit limit of CNY 1</w:t>
      </w:r>
      <w:r w:rsidR="003E0E30">
        <w:rPr>
          <w:rFonts w:asciiTheme="majorBidi" w:hAnsiTheme="majorBidi" w:cstheme="majorBidi"/>
          <w:spacing w:val="-2"/>
        </w:rPr>
        <w:t>2</w:t>
      </w:r>
      <w:r w:rsidRPr="00611A96">
        <w:rPr>
          <w:rFonts w:asciiTheme="majorBidi" w:hAnsiTheme="majorBidi" w:cstheme="majorBidi"/>
          <w:spacing w:val="-2"/>
        </w:rPr>
        <w:t>0</w:t>
      </w:r>
      <w:r w:rsidRPr="003C2BE9">
        <w:rPr>
          <w:rFonts w:asciiTheme="majorBidi" w:hAnsiTheme="majorBidi" w:cs="Angsana New"/>
          <w:spacing w:val="-2"/>
          <w:szCs w:val="28"/>
        </w:rPr>
        <w:t>.</w:t>
      </w:r>
      <w:r w:rsidR="003E0E30">
        <w:rPr>
          <w:rFonts w:asciiTheme="majorBidi" w:hAnsiTheme="majorBidi" w:cstheme="majorBidi"/>
          <w:spacing w:val="-2"/>
        </w:rPr>
        <w:t>9</w:t>
      </w:r>
      <w:r w:rsidRPr="00611A96">
        <w:rPr>
          <w:rFonts w:asciiTheme="majorBidi" w:hAnsiTheme="majorBidi" w:cstheme="majorBidi"/>
          <w:spacing w:val="-2"/>
        </w:rPr>
        <w:t>0 million</w:t>
      </w:r>
      <w:r w:rsidRPr="00EC14EB">
        <w:rPr>
          <w:rFonts w:asciiTheme="majorBidi" w:hAnsiTheme="majorBidi" w:cstheme="majorBidi"/>
        </w:rPr>
        <w:t xml:space="preserve"> with two companies from The Republic of China, which not a relate to the Group</w:t>
      </w:r>
      <w:r w:rsidRPr="003C2BE9">
        <w:rPr>
          <w:rFonts w:asciiTheme="majorBidi" w:hAnsiTheme="majorBidi" w:cs="Angsana New"/>
          <w:szCs w:val="28"/>
        </w:rPr>
        <w:t xml:space="preserve">. </w:t>
      </w:r>
      <w:r w:rsidRPr="00EC14EB">
        <w:rPr>
          <w:rFonts w:asciiTheme="majorBidi" w:hAnsiTheme="majorBidi" w:cstheme="majorBidi"/>
        </w:rPr>
        <w:t xml:space="preserve">Additionally, the Company has entered guanrantee contract </w:t>
      </w:r>
      <w:r w:rsidRPr="003C2BE9">
        <w:rPr>
          <w:rFonts w:asciiTheme="majorBidi" w:hAnsiTheme="majorBidi" w:cs="Angsana New"/>
          <w:szCs w:val="28"/>
        </w:rPr>
        <w:t>(</w:t>
      </w:r>
      <w:r w:rsidRPr="00EC14EB">
        <w:rPr>
          <w:rFonts w:asciiTheme="majorBidi" w:hAnsiTheme="majorBidi" w:cstheme="majorBidi"/>
        </w:rPr>
        <w:t xml:space="preserve">call as </w:t>
      </w:r>
      <w:r w:rsidRPr="003C2BE9">
        <w:rPr>
          <w:rFonts w:asciiTheme="majorBidi" w:hAnsiTheme="majorBidi" w:cs="Angsana New"/>
          <w:szCs w:val="28"/>
        </w:rPr>
        <w:t>“</w:t>
      </w:r>
      <w:r w:rsidRPr="00EC14EB">
        <w:rPr>
          <w:rFonts w:asciiTheme="majorBidi" w:hAnsiTheme="majorBidi" w:cstheme="majorBidi"/>
        </w:rPr>
        <w:t>Maximum Guarantee Contract</w:t>
      </w:r>
      <w:r w:rsidRPr="003C2BE9">
        <w:rPr>
          <w:rFonts w:asciiTheme="majorBidi" w:hAnsiTheme="majorBidi" w:cs="Angsana New"/>
          <w:szCs w:val="28"/>
        </w:rPr>
        <w:t xml:space="preserve">”) </w:t>
      </w:r>
      <w:r w:rsidRPr="00EC14EB">
        <w:rPr>
          <w:rFonts w:asciiTheme="majorBidi" w:hAnsiTheme="majorBidi" w:cstheme="majorBidi"/>
        </w:rPr>
        <w:t>for subsidiaries with a credit limit not exceeding CNY 120</w:t>
      </w:r>
      <w:r w:rsidRPr="003C2BE9">
        <w:rPr>
          <w:rFonts w:asciiTheme="majorBidi" w:hAnsiTheme="majorBidi" w:cs="Angsana New"/>
          <w:szCs w:val="28"/>
        </w:rPr>
        <w:t>.</w:t>
      </w:r>
      <w:r w:rsidRPr="00EC14EB">
        <w:rPr>
          <w:rFonts w:asciiTheme="majorBidi" w:hAnsiTheme="majorBidi" w:cstheme="majorBidi"/>
        </w:rPr>
        <w:t>00 million</w:t>
      </w:r>
      <w:r w:rsidRPr="003C2BE9">
        <w:rPr>
          <w:rFonts w:asciiTheme="majorBidi" w:hAnsiTheme="majorBidi" w:cs="Angsana New"/>
          <w:szCs w:val="28"/>
        </w:rPr>
        <w:t>.</w:t>
      </w:r>
    </w:p>
    <w:p w:rsidR="00605A32" w:rsidRPr="00605A32" w:rsidRDefault="00605A32" w:rsidP="00605A32">
      <w:pPr>
        <w:pStyle w:val="ListParagraph"/>
        <w:ind w:left="360"/>
        <w:jc w:val="thaiDistribute"/>
        <w:rPr>
          <w:rFonts w:asciiTheme="majorBidi" w:hAnsiTheme="majorBidi" w:cstheme="majorBidi"/>
        </w:rPr>
      </w:pPr>
    </w:p>
    <w:p w:rsidR="002335DD" w:rsidRPr="00EC14EB" w:rsidRDefault="002335DD" w:rsidP="00E8359C">
      <w:pPr>
        <w:pStyle w:val="ListParagraph"/>
        <w:numPr>
          <w:ilvl w:val="0"/>
          <w:numId w:val="9"/>
        </w:numPr>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EC14EB" w:rsidRDefault="002335DD" w:rsidP="00B6604E">
      <w:pPr>
        <w:pStyle w:val="BodyTextIndent"/>
        <w:ind w:left="0" w:firstLine="0"/>
        <w:jc w:val="thaiDistribute"/>
        <w:rPr>
          <w:rFonts w:asciiTheme="majorBidi" w:hAnsiTheme="majorBidi" w:cstheme="majorBidi"/>
          <w:sz w:val="20"/>
          <w:szCs w:val="20"/>
        </w:rPr>
      </w:pPr>
    </w:p>
    <w:p w:rsidR="002335DD" w:rsidRPr="00EC14EB" w:rsidRDefault="002335DD" w:rsidP="00DB78D6">
      <w:pPr>
        <w:spacing w:after="0" w:line="240" w:lineRule="auto"/>
        <w:ind w:left="360" w:firstLine="32"/>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authorized directors on </w:t>
      </w:r>
      <w:r w:rsidR="001A725E" w:rsidRPr="001A725E">
        <w:rPr>
          <w:rFonts w:asciiTheme="majorBidi" w:hAnsiTheme="majorBidi" w:cstheme="majorBidi"/>
          <w:sz w:val="28"/>
        </w:rPr>
        <w:t>August</w:t>
      </w:r>
      <w:r w:rsidR="00221208" w:rsidRPr="003C2BE9">
        <w:rPr>
          <w:rFonts w:asciiTheme="majorBidi" w:hAnsiTheme="majorBidi"/>
          <w:sz w:val="28"/>
        </w:rPr>
        <w:t xml:space="preserve"> </w:t>
      </w:r>
      <w:r w:rsidR="00ED19D4" w:rsidRPr="001A725E">
        <w:rPr>
          <w:rFonts w:asciiTheme="majorBidi" w:hAnsiTheme="majorBidi" w:cstheme="majorBidi"/>
          <w:sz w:val="28"/>
        </w:rPr>
        <w:t>1</w:t>
      </w:r>
      <w:r w:rsidR="001A725E" w:rsidRPr="001A725E">
        <w:rPr>
          <w:rFonts w:asciiTheme="majorBidi" w:hAnsiTheme="majorBidi" w:cstheme="majorBidi"/>
          <w:sz w:val="28"/>
        </w:rPr>
        <w:t>4</w:t>
      </w:r>
      <w:r w:rsidRPr="001A725E">
        <w:rPr>
          <w:rFonts w:asciiTheme="majorBidi" w:hAnsiTheme="majorBidi" w:cstheme="majorBidi"/>
          <w:sz w:val="28"/>
        </w:rPr>
        <w:t>, 20</w:t>
      </w:r>
      <w:r w:rsidR="00BF42D2" w:rsidRPr="001A725E">
        <w:rPr>
          <w:rFonts w:asciiTheme="majorBidi" w:hAnsiTheme="majorBidi" w:cstheme="majorBidi"/>
          <w:sz w:val="28"/>
        </w:rPr>
        <w:t>2</w:t>
      </w:r>
      <w:r w:rsidR="00813C89" w:rsidRPr="001A725E">
        <w:rPr>
          <w:rFonts w:asciiTheme="majorBidi" w:hAnsiTheme="majorBidi" w:cstheme="majorBidi"/>
          <w:sz w:val="28"/>
        </w:rPr>
        <w:t>4</w:t>
      </w:r>
      <w:r w:rsidRPr="003C2BE9">
        <w:rPr>
          <w:rFonts w:asciiTheme="majorBidi" w:hAnsiTheme="majorBidi"/>
          <w:sz w:val="28"/>
        </w:rPr>
        <w:t>.</w:t>
      </w:r>
    </w:p>
    <w:p w:rsidR="002335DD" w:rsidRPr="00EC14EB" w:rsidRDefault="002335DD" w:rsidP="002335DD">
      <w:pPr>
        <w:spacing w:after="0" w:line="240" w:lineRule="auto"/>
        <w:ind w:left="360" w:firstLine="1080"/>
        <w:jc w:val="thaiDistribute"/>
        <w:rPr>
          <w:rFonts w:asciiTheme="majorBidi" w:hAnsiTheme="majorBidi" w:cstheme="majorBidi"/>
          <w:sz w:val="32"/>
          <w:szCs w:val="32"/>
        </w:rPr>
      </w:pPr>
    </w:p>
    <w:p w:rsidR="002335DD" w:rsidRPr="00EC14EB" w:rsidRDefault="002335DD" w:rsidP="002335DD">
      <w:pPr>
        <w:spacing w:after="0" w:line="240" w:lineRule="auto"/>
        <w:ind w:left="360" w:firstLine="1080"/>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064861">
      <w:headerReference w:type="default" r:id="rId8"/>
      <w:footerReference w:type="default" r:id="rId9"/>
      <w:pgSz w:w="11906" w:h="16838"/>
      <w:pgMar w:top="1584" w:right="1071" w:bottom="1440" w:left="1778" w:header="706" w:footer="202"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EF8" w:rsidRDefault="00C93EF8" w:rsidP="00C2505B">
      <w:pPr>
        <w:spacing w:after="0" w:line="240" w:lineRule="auto"/>
      </w:pPr>
      <w:r>
        <w:separator/>
      </w:r>
    </w:p>
  </w:endnote>
  <w:endnote w:type="continuationSeparator" w:id="0">
    <w:p w:rsidR="00C93EF8" w:rsidRDefault="00C93EF8"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CBD" w:rsidRPr="00433954" w:rsidRDefault="003A1CBD" w:rsidP="00EB221F">
    <w:pPr>
      <w:pStyle w:val="Footer"/>
      <w:jc w:val="thaiDistribute"/>
      <w:rPr>
        <w:rFonts w:ascii="Angsana New" w:hAnsi="Angsana New" w:cs="Angsana New"/>
        <w:b/>
        <w:bCs/>
        <w:color w:val="FFFFFF" w:themeColor="background1"/>
        <w:sz w:val="32"/>
        <w:szCs w:val="32"/>
      </w:rPr>
    </w:pPr>
    <w:r w:rsidRPr="00433954">
      <w:rPr>
        <w:rFonts w:ascii="Angsana New" w:hAnsi="Angsana New" w:cs="Angsana New"/>
        <w:b/>
        <w:bCs/>
        <w:color w:val="FFFFFF" w:themeColor="background1"/>
        <w:sz w:val="32"/>
        <w:szCs w:val="32"/>
      </w:rPr>
      <w:t>DRAFT</w:t>
    </w:r>
    <w:r w:rsidRPr="003C2BE9">
      <w:rPr>
        <w:rFonts w:ascii="Angsana New" w:hAnsi="Angsana New" w:cs="Angsana New"/>
        <w:b/>
        <w:bCs/>
        <w:color w:val="FFFFFF" w:themeColor="background1"/>
        <w:sz w:val="32"/>
        <w:szCs w:val="32"/>
      </w:rPr>
      <w:t>:</w:t>
    </w:r>
  </w:p>
  <w:p w:rsidR="003A1CBD" w:rsidRPr="00433954" w:rsidRDefault="003A1CBD" w:rsidP="00EB221F">
    <w:pPr>
      <w:pStyle w:val="Footer"/>
      <w:tabs>
        <w:tab w:val="clear" w:pos="4153"/>
        <w:tab w:val="clear" w:pos="8306"/>
      </w:tabs>
      <w:jc w:val="thaiDistribute"/>
      <w:rPr>
        <w:rFonts w:ascii="Angsana New" w:hAnsi="Angsana New" w:cs="Angsana New"/>
        <w:color w:val="FFFFFF" w:themeColor="background1"/>
      </w:rPr>
    </w:pPr>
    <w:r w:rsidRPr="00433954">
      <w:rPr>
        <w:rFonts w:ascii="Angsana New" w:hAnsi="Angsana New" w:cs="Angsana New"/>
        <w:color w:val="FFFFFF" w:themeColor="background1"/>
      </w:rPr>
      <w:t>These financial statements have been approved by the Company</w:t>
    </w:r>
    <w:r w:rsidRPr="003C2BE9">
      <w:rPr>
        <w:rFonts w:ascii="Angsana New" w:hAnsi="Angsana New" w:cs="Angsana New"/>
        <w:color w:val="FFFFFF" w:themeColor="background1"/>
      </w:rPr>
      <w:t>’</w:t>
    </w:r>
    <w:r w:rsidRPr="00433954">
      <w:rPr>
        <w:rFonts w:ascii="Angsana New" w:hAnsi="Angsana New" w:cs="Angsana New"/>
        <w:color w:val="FFFFFF" w:themeColor="background1"/>
      </w:rPr>
      <w:t>s board of directors on</w:t>
    </w:r>
    <w:r w:rsidRPr="003C2BE9">
      <w:rPr>
        <w:rFonts w:ascii="Angsana New" w:hAnsi="Angsana New" w:cs="Angsana New"/>
        <w:color w:val="FFFFFF" w:themeColor="background1"/>
      </w:rPr>
      <w:t>.......................</w:t>
    </w:r>
    <w:r w:rsidRPr="00433954">
      <w:rPr>
        <w:rFonts w:ascii="Angsana New" w:hAnsi="Angsana New" w:cs="Angsana New"/>
        <w:color w:val="FFFFFF" w:themeColor="background1"/>
      </w:rPr>
      <w:t>August</w:t>
    </w:r>
    <w:r w:rsidRPr="003C2BE9">
      <w:rPr>
        <w:rFonts w:ascii="Angsana New" w:hAnsi="Angsana New" w:cs="Angsana New"/>
        <w:color w:val="FFFFFF" w:themeColor="background1"/>
      </w:rPr>
      <w:t xml:space="preserve"> </w:t>
    </w:r>
    <w:r w:rsidRPr="00433954">
      <w:rPr>
        <w:rFonts w:ascii="Angsana New" w:hAnsi="Angsana New" w:cs="Angsana New" w:hint="cs"/>
        <w:color w:val="FFFFFF" w:themeColor="background1"/>
      </w:rPr>
      <w:t>1</w:t>
    </w:r>
    <w:r w:rsidRPr="00433954">
      <w:rPr>
        <w:rFonts w:ascii="Angsana New" w:hAnsi="Angsana New" w:cs="Angsana New"/>
        <w:color w:val="FFFFFF" w:themeColor="background1"/>
      </w:rPr>
      <w:t>4, 2024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EF8" w:rsidRDefault="00C93EF8" w:rsidP="00C2505B">
      <w:pPr>
        <w:spacing w:after="0" w:line="240" w:lineRule="auto"/>
      </w:pPr>
      <w:r>
        <w:separator/>
      </w:r>
    </w:p>
  </w:footnote>
  <w:footnote w:type="continuationSeparator" w:id="0">
    <w:p w:rsidR="00C93EF8" w:rsidRDefault="00C93EF8"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1088850040"/>
      <w:docPartObj>
        <w:docPartGallery w:val="Page Numbers (Top of Page)"/>
        <w:docPartUnique/>
      </w:docPartObj>
    </w:sdtPr>
    <w:sdtEndPr>
      <w:rPr>
        <w:noProof/>
      </w:rPr>
    </w:sdtEndPr>
    <w:sdtContent>
      <w:p w:rsidR="003A1CBD" w:rsidRPr="002B210D" w:rsidRDefault="00371118"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3A1CBD" w:rsidRPr="009C3682">
          <w:rPr>
            <w:rFonts w:ascii="Angsana New" w:hAnsi="Angsana New"/>
          </w:rPr>
          <w:instrText xml:space="preserve"> PAGE   \</w:instrText>
        </w:r>
        <w:r w:rsidR="003A1CBD" w:rsidRPr="009C3682">
          <w:rPr>
            <w:rFonts w:ascii="Angsana New" w:hAnsi="Angsana New"/>
            <w:cs/>
          </w:rPr>
          <w:instrText xml:space="preserve">* </w:instrText>
        </w:r>
        <w:r w:rsidR="003A1CBD" w:rsidRPr="009C3682">
          <w:rPr>
            <w:rFonts w:ascii="Angsana New" w:hAnsi="Angsana New"/>
          </w:rPr>
          <w:instrText xml:space="preserve">MERGEFORMAT </w:instrText>
        </w:r>
        <w:r w:rsidRPr="009C3682">
          <w:rPr>
            <w:rFonts w:ascii="Angsana New" w:hAnsi="Angsana New"/>
          </w:rPr>
          <w:fldChar w:fldCharType="separate"/>
        </w:r>
        <w:r w:rsidR="00342E28">
          <w:rPr>
            <w:rFonts w:ascii="Angsana New" w:hAnsi="Angsana New"/>
            <w:noProof/>
          </w:rPr>
          <w:t>14</w:t>
        </w:r>
        <w:r w:rsidRPr="009C3682">
          <w:rPr>
            <w:rFonts w:ascii="Angsana New" w:hAnsi="Angsana New"/>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15:restartNumberingAfterBreak="0">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2" w15:restartNumberingAfterBreak="0">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15:restartNumberingAfterBreak="0">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 w15:restartNumberingAfterBreak="0">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2C3534"/>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15:restartNumberingAfterBreak="0">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72E7"/>
    <w:multiLevelType w:val="multilevel"/>
    <w:tmpl w:val="696276D4"/>
    <w:lvl w:ilvl="0">
      <w:start w:val="1"/>
      <w:numFmt w:val="none"/>
      <w:lvlText w:val="1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4865050C"/>
    <w:multiLevelType w:val="multilevel"/>
    <w:tmpl w:val="E77AF7AC"/>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15:restartNumberingAfterBreak="0">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15:restartNumberingAfterBreak="0">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6" w15:restartNumberingAfterBreak="0">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15:restartNumberingAfterBreak="0">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16"/>
  </w:num>
  <w:num w:numId="2">
    <w:abstractNumId w:val="4"/>
  </w:num>
  <w:num w:numId="3">
    <w:abstractNumId w:val="17"/>
  </w:num>
  <w:num w:numId="4">
    <w:abstractNumId w:val="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18"/>
  </w:num>
  <w:num w:numId="9">
    <w:abstractNumId w:val="11"/>
  </w:num>
  <w:num w:numId="10">
    <w:abstractNumId w:val="19"/>
  </w:num>
  <w:num w:numId="11">
    <w:abstractNumId w:val="7"/>
  </w:num>
  <w:num w:numId="12">
    <w:abstractNumId w:val="8"/>
  </w:num>
  <w:num w:numId="13">
    <w:abstractNumId w:val="3"/>
  </w:num>
  <w:num w:numId="14">
    <w:abstractNumId w:val="6"/>
  </w:num>
  <w:num w:numId="15">
    <w:abstractNumId w:val="0"/>
  </w:num>
  <w:num w:numId="16">
    <w:abstractNumId w:val="12"/>
  </w:num>
  <w:num w:numId="17">
    <w:abstractNumId w:val="5"/>
  </w:num>
  <w:num w:numId="18">
    <w:abstractNumId w:val="13"/>
  </w:num>
  <w:num w:numId="19">
    <w:abstractNumId w:val="10"/>
  </w:num>
  <w:num w:numId="20">
    <w:abstractNumId w:val="14"/>
  </w:num>
  <w:num w:numId="21">
    <w:abstractNumId w:val="15"/>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45"/>
    <w:rsid w:val="000044AF"/>
    <w:rsid w:val="000045A6"/>
    <w:rsid w:val="00004A85"/>
    <w:rsid w:val="00005066"/>
    <w:rsid w:val="000050CA"/>
    <w:rsid w:val="0000665D"/>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3BD"/>
    <w:rsid w:val="00011420"/>
    <w:rsid w:val="00011928"/>
    <w:rsid w:val="00011CC6"/>
    <w:rsid w:val="000122FF"/>
    <w:rsid w:val="000123F9"/>
    <w:rsid w:val="00012478"/>
    <w:rsid w:val="000126DA"/>
    <w:rsid w:val="00012D2A"/>
    <w:rsid w:val="00012FAA"/>
    <w:rsid w:val="000139B0"/>
    <w:rsid w:val="000140CC"/>
    <w:rsid w:val="00014695"/>
    <w:rsid w:val="0001477C"/>
    <w:rsid w:val="00014B99"/>
    <w:rsid w:val="00014C55"/>
    <w:rsid w:val="00014E8B"/>
    <w:rsid w:val="00015218"/>
    <w:rsid w:val="00015522"/>
    <w:rsid w:val="00015966"/>
    <w:rsid w:val="00015DA7"/>
    <w:rsid w:val="00015E88"/>
    <w:rsid w:val="00016861"/>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654"/>
    <w:rsid w:val="00033C26"/>
    <w:rsid w:val="00033C46"/>
    <w:rsid w:val="00034024"/>
    <w:rsid w:val="00034B26"/>
    <w:rsid w:val="00034DA6"/>
    <w:rsid w:val="00035009"/>
    <w:rsid w:val="0003506C"/>
    <w:rsid w:val="00035147"/>
    <w:rsid w:val="000354EE"/>
    <w:rsid w:val="000357D3"/>
    <w:rsid w:val="000359E8"/>
    <w:rsid w:val="00035B85"/>
    <w:rsid w:val="00036021"/>
    <w:rsid w:val="000361B0"/>
    <w:rsid w:val="00036779"/>
    <w:rsid w:val="000372B2"/>
    <w:rsid w:val="000374A2"/>
    <w:rsid w:val="0003787A"/>
    <w:rsid w:val="0003789F"/>
    <w:rsid w:val="00037A24"/>
    <w:rsid w:val="00040062"/>
    <w:rsid w:val="00040115"/>
    <w:rsid w:val="00040982"/>
    <w:rsid w:val="00040999"/>
    <w:rsid w:val="00040D62"/>
    <w:rsid w:val="00040E42"/>
    <w:rsid w:val="00041112"/>
    <w:rsid w:val="00041679"/>
    <w:rsid w:val="00041E39"/>
    <w:rsid w:val="00041F20"/>
    <w:rsid w:val="000425DB"/>
    <w:rsid w:val="000436AB"/>
    <w:rsid w:val="0004394A"/>
    <w:rsid w:val="00043BAB"/>
    <w:rsid w:val="00043C82"/>
    <w:rsid w:val="00043D80"/>
    <w:rsid w:val="00043E3E"/>
    <w:rsid w:val="00044039"/>
    <w:rsid w:val="00044895"/>
    <w:rsid w:val="00044C05"/>
    <w:rsid w:val="000450B1"/>
    <w:rsid w:val="000452D1"/>
    <w:rsid w:val="00045810"/>
    <w:rsid w:val="00046183"/>
    <w:rsid w:val="000466F7"/>
    <w:rsid w:val="000470A2"/>
    <w:rsid w:val="000475AC"/>
    <w:rsid w:val="00047614"/>
    <w:rsid w:val="00047DBD"/>
    <w:rsid w:val="00050497"/>
    <w:rsid w:val="00050999"/>
    <w:rsid w:val="00050B89"/>
    <w:rsid w:val="00050BD4"/>
    <w:rsid w:val="00050C53"/>
    <w:rsid w:val="00050E46"/>
    <w:rsid w:val="00051612"/>
    <w:rsid w:val="00051775"/>
    <w:rsid w:val="0005196B"/>
    <w:rsid w:val="00051A11"/>
    <w:rsid w:val="00051C9C"/>
    <w:rsid w:val="00052254"/>
    <w:rsid w:val="00052A09"/>
    <w:rsid w:val="00052E59"/>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D77"/>
    <w:rsid w:val="00061E49"/>
    <w:rsid w:val="00061ED4"/>
    <w:rsid w:val="00062391"/>
    <w:rsid w:val="0006276D"/>
    <w:rsid w:val="00063DED"/>
    <w:rsid w:val="00063EF3"/>
    <w:rsid w:val="00063F31"/>
    <w:rsid w:val="0006427F"/>
    <w:rsid w:val="000642B7"/>
    <w:rsid w:val="00064698"/>
    <w:rsid w:val="00064861"/>
    <w:rsid w:val="00064B03"/>
    <w:rsid w:val="00065AA6"/>
    <w:rsid w:val="00065CD7"/>
    <w:rsid w:val="00066326"/>
    <w:rsid w:val="000669EF"/>
    <w:rsid w:val="00066F54"/>
    <w:rsid w:val="000675B5"/>
    <w:rsid w:val="00067726"/>
    <w:rsid w:val="00067777"/>
    <w:rsid w:val="0006777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59"/>
    <w:rsid w:val="00073BB9"/>
    <w:rsid w:val="00073F1A"/>
    <w:rsid w:val="00073F53"/>
    <w:rsid w:val="000742F5"/>
    <w:rsid w:val="0007461F"/>
    <w:rsid w:val="00074729"/>
    <w:rsid w:val="000749FD"/>
    <w:rsid w:val="00074B1A"/>
    <w:rsid w:val="00074C2F"/>
    <w:rsid w:val="00074D1E"/>
    <w:rsid w:val="00074E1C"/>
    <w:rsid w:val="000754C8"/>
    <w:rsid w:val="000757DD"/>
    <w:rsid w:val="00075FE4"/>
    <w:rsid w:val="0007642C"/>
    <w:rsid w:val="00076CA5"/>
    <w:rsid w:val="00077CB6"/>
    <w:rsid w:val="00077CC4"/>
    <w:rsid w:val="00077E35"/>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5BEF"/>
    <w:rsid w:val="000861DF"/>
    <w:rsid w:val="00086693"/>
    <w:rsid w:val="00086BC6"/>
    <w:rsid w:val="00086C24"/>
    <w:rsid w:val="00086F40"/>
    <w:rsid w:val="000873EA"/>
    <w:rsid w:val="00087519"/>
    <w:rsid w:val="000879BE"/>
    <w:rsid w:val="000879DE"/>
    <w:rsid w:val="00087C29"/>
    <w:rsid w:val="00087FAA"/>
    <w:rsid w:val="00090561"/>
    <w:rsid w:val="000907A7"/>
    <w:rsid w:val="000909B5"/>
    <w:rsid w:val="00090FA4"/>
    <w:rsid w:val="00091011"/>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BD0"/>
    <w:rsid w:val="0009432D"/>
    <w:rsid w:val="0009445F"/>
    <w:rsid w:val="000944FE"/>
    <w:rsid w:val="00094671"/>
    <w:rsid w:val="0009489A"/>
    <w:rsid w:val="00095469"/>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CA3"/>
    <w:rsid w:val="000C3E35"/>
    <w:rsid w:val="000C4041"/>
    <w:rsid w:val="000C459D"/>
    <w:rsid w:val="000C4992"/>
    <w:rsid w:val="000C4AA5"/>
    <w:rsid w:val="000C598A"/>
    <w:rsid w:val="000C5B17"/>
    <w:rsid w:val="000C5F8E"/>
    <w:rsid w:val="000C614C"/>
    <w:rsid w:val="000C72D1"/>
    <w:rsid w:val="000C73DB"/>
    <w:rsid w:val="000C78EE"/>
    <w:rsid w:val="000C7BB8"/>
    <w:rsid w:val="000C7F1C"/>
    <w:rsid w:val="000D0122"/>
    <w:rsid w:val="000D03AC"/>
    <w:rsid w:val="000D0738"/>
    <w:rsid w:val="000D0AEF"/>
    <w:rsid w:val="000D0E4D"/>
    <w:rsid w:val="000D1016"/>
    <w:rsid w:val="000D124C"/>
    <w:rsid w:val="000D1301"/>
    <w:rsid w:val="000D1B25"/>
    <w:rsid w:val="000D2365"/>
    <w:rsid w:val="000D25C1"/>
    <w:rsid w:val="000D2DBA"/>
    <w:rsid w:val="000D3643"/>
    <w:rsid w:val="000D36EE"/>
    <w:rsid w:val="000D37C6"/>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0A"/>
    <w:rsid w:val="000E0C9A"/>
    <w:rsid w:val="000E0CDF"/>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62F8"/>
    <w:rsid w:val="00116400"/>
    <w:rsid w:val="001166AB"/>
    <w:rsid w:val="001167EB"/>
    <w:rsid w:val="001168D2"/>
    <w:rsid w:val="0011706A"/>
    <w:rsid w:val="001179EC"/>
    <w:rsid w:val="001207EA"/>
    <w:rsid w:val="00120D00"/>
    <w:rsid w:val="001215CD"/>
    <w:rsid w:val="001217A9"/>
    <w:rsid w:val="00121DC6"/>
    <w:rsid w:val="00121F1D"/>
    <w:rsid w:val="0012261B"/>
    <w:rsid w:val="001228D0"/>
    <w:rsid w:val="00122D61"/>
    <w:rsid w:val="001230C4"/>
    <w:rsid w:val="001232A6"/>
    <w:rsid w:val="00123C1D"/>
    <w:rsid w:val="00123FBB"/>
    <w:rsid w:val="00124007"/>
    <w:rsid w:val="001246CF"/>
    <w:rsid w:val="00124827"/>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539B"/>
    <w:rsid w:val="001353BF"/>
    <w:rsid w:val="001356C6"/>
    <w:rsid w:val="00135C6D"/>
    <w:rsid w:val="00135E6A"/>
    <w:rsid w:val="00136573"/>
    <w:rsid w:val="001365D4"/>
    <w:rsid w:val="00136714"/>
    <w:rsid w:val="0013677A"/>
    <w:rsid w:val="00136C06"/>
    <w:rsid w:val="001374BD"/>
    <w:rsid w:val="00137601"/>
    <w:rsid w:val="00137736"/>
    <w:rsid w:val="00137CFE"/>
    <w:rsid w:val="001403F3"/>
    <w:rsid w:val="001411FD"/>
    <w:rsid w:val="001416D5"/>
    <w:rsid w:val="00141921"/>
    <w:rsid w:val="00141CC9"/>
    <w:rsid w:val="001425B5"/>
    <w:rsid w:val="001427E8"/>
    <w:rsid w:val="00142960"/>
    <w:rsid w:val="00142A5E"/>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0739"/>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A82"/>
    <w:rsid w:val="00164DB7"/>
    <w:rsid w:val="0016512F"/>
    <w:rsid w:val="001658B8"/>
    <w:rsid w:val="00166197"/>
    <w:rsid w:val="0016634D"/>
    <w:rsid w:val="001664D2"/>
    <w:rsid w:val="0016687B"/>
    <w:rsid w:val="00166ABF"/>
    <w:rsid w:val="00166CDE"/>
    <w:rsid w:val="00166D3F"/>
    <w:rsid w:val="001671E0"/>
    <w:rsid w:val="00167579"/>
    <w:rsid w:val="001675CB"/>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470"/>
    <w:rsid w:val="00175ADA"/>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AD5"/>
    <w:rsid w:val="00182CE0"/>
    <w:rsid w:val="00182D12"/>
    <w:rsid w:val="00182DC6"/>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A0D58"/>
    <w:rsid w:val="001A0F80"/>
    <w:rsid w:val="001A1295"/>
    <w:rsid w:val="001A18E2"/>
    <w:rsid w:val="001A1CF8"/>
    <w:rsid w:val="001A2127"/>
    <w:rsid w:val="001A232F"/>
    <w:rsid w:val="001A255C"/>
    <w:rsid w:val="001A28C8"/>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364"/>
    <w:rsid w:val="001A699B"/>
    <w:rsid w:val="001A69C2"/>
    <w:rsid w:val="001A6CFB"/>
    <w:rsid w:val="001A6E69"/>
    <w:rsid w:val="001A7245"/>
    <w:rsid w:val="001A725E"/>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3B9C"/>
    <w:rsid w:val="001B4056"/>
    <w:rsid w:val="001B4199"/>
    <w:rsid w:val="001B53DD"/>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A52"/>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DEC"/>
    <w:rsid w:val="001D1FAA"/>
    <w:rsid w:val="001D20A4"/>
    <w:rsid w:val="001D27E6"/>
    <w:rsid w:val="001D28A8"/>
    <w:rsid w:val="001D2EC9"/>
    <w:rsid w:val="001D31A3"/>
    <w:rsid w:val="001D3248"/>
    <w:rsid w:val="001D32C6"/>
    <w:rsid w:val="001D3684"/>
    <w:rsid w:val="001D3D68"/>
    <w:rsid w:val="001D3FC4"/>
    <w:rsid w:val="001D44C0"/>
    <w:rsid w:val="001D47AD"/>
    <w:rsid w:val="001D4911"/>
    <w:rsid w:val="001D4E88"/>
    <w:rsid w:val="001D53CC"/>
    <w:rsid w:val="001D5FED"/>
    <w:rsid w:val="001D6060"/>
    <w:rsid w:val="001D6B25"/>
    <w:rsid w:val="001D6F84"/>
    <w:rsid w:val="001D6FAE"/>
    <w:rsid w:val="001D70D3"/>
    <w:rsid w:val="001D7105"/>
    <w:rsid w:val="001D718B"/>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C74"/>
    <w:rsid w:val="001E3DAE"/>
    <w:rsid w:val="001E3E34"/>
    <w:rsid w:val="001E3FAA"/>
    <w:rsid w:val="001E403A"/>
    <w:rsid w:val="001E408F"/>
    <w:rsid w:val="001E4313"/>
    <w:rsid w:val="001E439E"/>
    <w:rsid w:val="001E490D"/>
    <w:rsid w:val="001E4FF0"/>
    <w:rsid w:val="001E500B"/>
    <w:rsid w:val="001E568D"/>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040"/>
    <w:rsid w:val="002037A3"/>
    <w:rsid w:val="00203A36"/>
    <w:rsid w:val="00203B72"/>
    <w:rsid w:val="00204050"/>
    <w:rsid w:val="0020413F"/>
    <w:rsid w:val="002044D4"/>
    <w:rsid w:val="0020496A"/>
    <w:rsid w:val="002049A1"/>
    <w:rsid w:val="00204E88"/>
    <w:rsid w:val="00205251"/>
    <w:rsid w:val="00205497"/>
    <w:rsid w:val="002054CD"/>
    <w:rsid w:val="00205A5D"/>
    <w:rsid w:val="00205AA9"/>
    <w:rsid w:val="00205EDF"/>
    <w:rsid w:val="002060FC"/>
    <w:rsid w:val="002063A9"/>
    <w:rsid w:val="0020647C"/>
    <w:rsid w:val="0020658D"/>
    <w:rsid w:val="00206816"/>
    <w:rsid w:val="002069AE"/>
    <w:rsid w:val="002070DD"/>
    <w:rsid w:val="00207352"/>
    <w:rsid w:val="0020750F"/>
    <w:rsid w:val="00207913"/>
    <w:rsid w:val="002100FE"/>
    <w:rsid w:val="0021054C"/>
    <w:rsid w:val="0021096E"/>
    <w:rsid w:val="00210C34"/>
    <w:rsid w:val="00210CF7"/>
    <w:rsid w:val="00210E48"/>
    <w:rsid w:val="002116EF"/>
    <w:rsid w:val="00211738"/>
    <w:rsid w:val="00211C95"/>
    <w:rsid w:val="00211E49"/>
    <w:rsid w:val="002121C1"/>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534"/>
    <w:rsid w:val="00215548"/>
    <w:rsid w:val="00215A20"/>
    <w:rsid w:val="002163EF"/>
    <w:rsid w:val="002165F0"/>
    <w:rsid w:val="00216A72"/>
    <w:rsid w:val="002172A8"/>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E44"/>
    <w:rsid w:val="00232E47"/>
    <w:rsid w:val="002334AA"/>
    <w:rsid w:val="002335DD"/>
    <w:rsid w:val="0023381B"/>
    <w:rsid w:val="00233BBE"/>
    <w:rsid w:val="00233DB6"/>
    <w:rsid w:val="00233DC0"/>
    <w:rsid w:val="00233F84"/>
    <w:rsid w:val="00234054"/>
    <w:rsid w:val="002341BC"/>
    <w:rsid w:val="00234441"/>
    <w:rsid w:val="002347BE"/>
    <w:rsid w:val="00234B60"/>
    <w:rsid w:val="00234FB2"/>
    <w:rsid w:val="002350FE"/>
    <w:rsid w:val="00235182"/>
    <w:rsid w:val="002351CF"/>
    <w:rsid w:val="0023558D"/>
    <w:rsid w:val="0023604A"/>
    <w:rsid w:val="0023619F"/>
    <w:rsid w:val="00236626"/>
    <w:rsid w:val="002372FD"/>
    <w:rsid w:val="002373A2"/>
    <w:rsid w:val="002374C5"/>
    <w:rsid w:val="00237501"/>
    <w:rsid w:val="00237613"/>
    <w:rsid w:val="00237911"/>
    <w:rsid w:val="00237B40"/>
    <w:rsid w:val="0024049B"/>
    <w:rsid w:val="002408AB"/>
    <w:rsid w:val="0024103A"/>
    <w:rsid w:val="002415B0"/>
    <w:rsid w:val="002416D0"/>
    <w:rsid w:val="00241BA1"/>
    <w:rsid w:val="00241CF1"/>
    <w:rsid w:val="00241D16"/>
    <w:rsid w:val="00241F48"/>
    <w:rsid w:val="00241FCC"/>
    <w:rsid w:val="00242116"/>
    <w:rsid w:val="00242178"/>
    <w:rsid w:val="0024262C"/>
    <w:rsid w:val="002426AB"/>
    <w:rsid w:val="002429B2"/>
    <w:rsid w:val="00242C1E"/>
    <w:rsid w:val="00242D1D"/>
    <w:rsid w:val="00242DC7"/>
    <w:rsid w:val="002435BC"/>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849"/>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C3"/>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9C2"/>
    <w:rsid w:val="002606E5"/>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A9"/>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C23"/>
    <w:rsid w:val="00285E50"/>
    <w:rsid w:val="002869B1"/>
    <w:rsid w:val="00286C3E"/>
    <w:rsid w:val="00286FA9"/>
    <w:rsid w:val="00287048"/>
    <w:rsid w:val="00287380"/>
    <w:rsid w:val="002873C2"/>
    <w:rsid w:val="002875B0"/>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71B"/>
    <w:rsid w:val="002A1A12"/>
    <w:rsid w:val="002A1A5C"/>
    <w:rsid w:val="002A1D2B"/>
    <w:rsid w:val="002A2691"/>
    <w:rsid w:val="002A2788"/>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B01A1"/>
    <w:rsid w:val="002B0357"/>
    <w:rsid w:val="002B08D1"/>
    <w:rsid w:val="002B0D05"/>
    <w:rsid w:val="002B106A"/>
    <w:rsid w:val="002B1257"/>
    <w:rsid w:val="002B12F6"/>
    <w:rsid w:val="002B1594"/>
    <w:rsid w:val="002B16E3"/>
    <w:rsid w:val="002B1787"/>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0FCC"/>
    <w:rsid w:val="002D1745"/>
    <w:rsid w:val="002D1E1F"/>
    <w:rsid w:val="002D1FC2"/>
    <w:rsid w:val="002D2024"/>
    <w:rsid w:val="002D2044"/>
    <w:rsid w:val="002D2141"/>
    <w:rsid w:val="002D22D3"/>
    <w:rsid w:val="002D22E3"/>
    <w:rsid w:val="002D2E89"/>
    <w:rsid w:val="002D2E96"/>
    <w:rsid w:val="002D378D"/>
    <w:rsid w:val="002D3A80"/>
    <w:rsid w:val="002D3E82"/>
    <w:rsid w:val="002D3FE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5E81"/>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60A"/>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64B"/>
    <w:rsid w:val="00302C1C"/>
    <w:rsid w:val="00302C67"/>
    <w:rsid w:val="003030A1"/>
    <w:rsid w:val="00303420"/>
    <w:rsid w:val="00304038"/>
    <w:rsid w:val="0030404D"/>
    <w:rsid w:val="0030414C"/>
    <w:rsid w:val="003041EB"/>
    <w:rsid w:val="00304616"/>
    <w:rsid w:val="00304B7C"/>
    <w:rsid w:val="003051B2"/>
    <w:rsid w:val="0030559C"/>
    <w:rsid w:val="003058B2"/>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6E"/>
    <w:rsid w:val="00310FA9"/>
    <w:rsid w:val="003110B1"/>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64AF"/>
    <w:rsid w:val="003365D0"/>
    <w:rsid w:val="00336AA0"/>
    <w:rsid w:val="00337241"/>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28"/>
    <w:rsid w:val="00342EE0"/>
    <w:rsid w:val="00343603"/>
    <w:rsid w:val="00343668"/>
    <w:rsid w:val="00343EB4"/>
    <w:rsid w:val="00344590"/>
    <w:rsid w:val="00344695"/>
    <w:rsid w:val="003447CF"/>
    <w:rsid w:val="003449E8"/>
    <w:rsid w:val="00344C3C"/>
    <w:rsid w:val="00345280"/>
    <w:rsid w:val="003459F4"/>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4D0"/>
    <w:rsid w:val="00352585"/>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7D6"/>
    <w:rsid w:val="00364A83"/>
    <w:rsid w:val="00364EF1"/>
    <w:rsid w:val="00364FDD"/>
    <w:rsid w:val="003654BD"/>
    <w:rsid w:val="0036665C"/>
    <w:rsid w:val="0036698C"/>
    <w:rsid w:val="00366FEA"/>
    <w:rsid w:val="00366FF7"/>
    <w:rsid w:val="0036707E"/>
    <w:rsid w:val="003674EB"/>
    <w:rsid w:val="00367896"/>
    <w:rsid w:val="00367BE1"/>
    <w:rsid w:val="00367D16"/>
    <w:rsid w:val="003704D8"/>
    <w:rsid w:val="0037064C"/>
    <w:rsid w:val="003706C7"/>
    <w:rsid w:val="00370BFC"/>
    <w:rsid w:val="00370E2D"/>
    <w:rsid w:val="00371118"/>
    <w:rsid w:val="003711DC"/>
    <w:rsid w:val="003714C3"/>
    <w:rsid w:val="0037157F"/>
    <w:rsid w:val="00371665"/>
    <w:rsid w:val="00371C04"/>
    <w:rsid w:val="00371D41"/>
    <w:rsid w:val="003723EB"/>
    <w:rsid w:val="003724BE"/>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80153"/>
    <w:rsid w:val="00380169"/>
    <w:rsid w:val="00381290"/>
    <w:rsid w:val="00381C65"/>
    <w:rsid w:val="0038209A"/>
    <w:rsid w:val="003823BC"/>
    <w:rsid w:val="00382459"/>
    <w:rsid w:val="00382576"/>
    <w:rsid w:val="003825E8"/>
    <w:rsid w:val="00382E08"/>
    <w:rsid w:val="00382EE9"/>
    <w:rsid w:val="003832DE"/>
    <w:rsid w:val="00383A21"/>
    <w:rsid w:val="0038430D"/>
    <w:rsid w:val="003847AF"/>
    <w:rsid w:val="00384C00"/>
    <w:rsid w:val="0038523C"/>
    <w:rsid w:val="003852D2"/>
    <w:rsid w:val="003856C7"/>
    <w:rsid w:val="00385800"/>
    <w:rsid w:val="00385957"/>
    <w:rsid w:val="00385A03"/>
    <w:rsid w:val="00385BF4"/>
    <w:rsid w:val="00385DD1"/>
    <w:rsid w:val="00385E5E"/>
    <w:rsid w:val="00386710"/>
    <w:rsid w:val="00386AC9"/>
    <w:rsid w:val="00387333"/>
    <w:rsid w:val="0038796F"/>
    <w:rsid w:val="00387AD7"/>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AE"/>
    <w:rsid w:val="003946C4"/>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2BE9"/>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5C4"/>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488"/>
    <w:rsid w:val="003E6C7A"/>
    <w:rsid w:val="003E6CB8"/>
    <w:rsid w:val="003E750A"/>
    <w:rsid w:val="003E76E1"/>
    <w:rsid w:val="003E7BC2"/>
    <w:rsid w:val="003F0358"/>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FA1"/>
    <w:rsid w:val="004041F1"/>
    <w:rsid w:val="00404483"/>
    <w:rsid w:val="00405340"/>
    <w:rsid w:val="004053AD"/>
    <w:rsid w:val="004055D6"/>
    <w:rsid w:val="00405FFD"/>
    <w:rsid w:val="00406097"/>
    <w:rsid w:val="00406653"/>
    <w:rsid w:val="00406677"/>
    <w:rsid w:val="00406694"/>
    <w:rsid w:val="004068CE"/>
    <w:rsid w:val="00406919"/>
    <w:rsid w:val="004069DC"/>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59B"/>
    <w:rsid w:val="0043368E"/>
    <w:rsid w:val="004336A0"/>
    <w:rsid w:val="00433954"/>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333"/>
    <w:rsid w:val="00443698"/>
    <w:rsid w:val="0044387C"/>
    <w:rsid w:val="00443AA8"/>
    <w:rsid w:val="00443FF5"/>
    <w:rsid w:val="00444137"/>
    <w:rsid w:val="004442D0"/>
    <w:rsid w:val="0044460A"/>
    <w:rsid w:val="004446C6"/>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F4"/>
    <w:rsid w:val="00472030"/>
    <w:rsid w:val="00472464"/>
    <w:rsid w:val="004725B5"/>
    <w:rsid w:val="004728AB"/>
    <w:rsid w:val="004735AC"/>
    <w:rsid w:val="00473AFB"/>
    <w:rsid w:val="00474B7E"/>
    <w:rsid w:val="00474E53"/>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17B5"/>
    <w:rsid w:val="00481E90"/>
    <w:rsid w:val="004820AF"/>
    <w:rsid w:val="004823AB"/>
    <w:rsid w:val="00482520"/>
    <w:rsid w:val="00482BB9"/>
    <w:rsid w:val="004833DE"/>
    <w:rsid w:val="00483884"/>
    <w:rsid w:val="00483E28"/>
    <w:rsid w:val="00484212"/>
    <w:rsid w:val="00484809"/>
    <w:rsid w:val="0048481D"/>
    <w:rsid w:val="00484941"/>
    <w:rsid w:val="00484B6B"/>
    <w:rsid w:val="00484E32"/>
    <w:rsid w:val="00484EF7"/>
    <w:rsid w:val="00485131"/>
    <w:rsid w:val="004851DA"/>
    <w:rsid w:val="0048527D"/>
    <w:rsid w:val="004855A4"/>
    <w:rsid w:val="004856C4"/>
    <w:rsid w:val="00485910"/>
    <w:rsid w:val="00485EA4"/>
    <w:rsid w:val="0048625B"/>
    <w:rsid w:val="00486427"/>
    <w:rsid w:val="004864CC"/>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05F4"/>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9EA"/>
    <w:rsid w:val="004A5A6C"/>
    <w:rsid w:val="004A5ACA"/>
    <w:rsid w:val="004A5DBD"/>
    <w:rsid w:val="004A5EEA"/>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B5D"/>
    <w:rsid w:val="004C7B9A"/>
    <w:rsid w:val="004D0163"/>
    <w:rsid w:val="004D0275"/>
    <w:rsid w:val="004D03AB"/>
    <w:rsid w:val="004D0477"/>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11F"/>
    <w:rsid w:val="004D6761"/>
    <w:rsid w:val="004D6956"/>
    <w:rsid w:val="004D6E4F"/>
    <w:rsid w:val="004D6F82"/>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D08"/>
    <w:rsid w:val="004E40B7"/>
    <w:rsid w:val="004E45ED"/>
    <w:rsid w:val="004E4B99"/>
    <w:rsid w:val="004E4BCD"/>
    <w:rsid w:val="004E5280"/>
    <w:rsid w:val="004E54FD"/>
    <w:rsid w:val="004E5B27"/>
    <w:rsid w:val="004E5CE5"/>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6"/>
    <w:rsid w:val="004F25F8"/>
    <w:rsid w:val="004F2A7C"/>
    <w:rsid w:val="004F2B09"/>
    <w:rsid w:val="004F2BA0"/>
    <w:rsid w:val="004F2BF9"/>
    <w:rsid w:val="004F2C6E"/>
    <w:rsid w:val="004F2CDD"/>
    <w:rsid w:val="004F2D6B"/>
    <w:rsid w:val="004F2EEE"/>
    <w:rsid w:val="004F2FA9"/>
    <w:rsid w:val="004F4481"/>
    <w:rsid w:val="004F570E"/>
    <w:rsid w:val="004F5A29"/>
    <w:rsid w:val="004F5EDC"/>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4AF7"/>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72A"/>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964"/>
    <w:rsid w:val="00515F2E"/>
    <w:rsid w:val="00515F8B"/>
    <w:rsid w:val="005160F4"/>
    <w:rsid w:val="005163CF"/>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23B"/>
    <w:rsid w:val="0052292C"/>
    <w:rsid w:val="00522CED"/>
    <w:rsid w:val="00522E86"/>
    <w:rsid w:val="005232A7"/>
    <w:rsid w:val="005232E4"/>
    <w:rsid w:val="0052338C"/>
    <w:rsid w:val="005233F0"/>
    <w:rsid w:val="0052353F"/>
    <w:rsid w:val="005239EB"/>
    <w:rsid w:val="00523BB5"/>
    <w:rsid w:val="00524212"/>
    <w:rsid w:val="0052438B"/>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7F7"/>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61C"/>
    <w:rsid w:val="00550A21"/>
    <w:rsid w:val="00550C70"/>
    <w:rsid w:val="00551968"/>
    <w:rsid w:val="00551C21"/>
    <w:rsid w:val="00551CF9"/>
    <w:rsid w:val="00551D62"/>
    <w:rsid w:val="00551ECE"/>
    <w:rsid w:val="00552831"/>
    <w:rsid w:val="00552B59"/>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CDC"/>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3B1"/>
    <w:rsid w:val="0056406F"/>
    <w:rsid w:val="00564B88"/>
    <w:rsid w:val="00564CC6"/>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232"/>
    <w:rsid w:val="0057273B"/>
    <w:rsid w:val="00572902"/>
    <w:rsid w:val="005729DE"/>
    <w:rsid w:val="00572AB5"/>
    <w:rsid w:val="00572B75"/>
    <w:rsid w:val="00572BC1"/>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5571"/>
    <w:rsid w:val="00585E34"/>
    <w:rsid w:val="005860A3"/>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7CF"/>
    <w:rsid w:val="00591A02"/>
    <w:rsid w:val="00591A0D"/>
    <w:rsid w:val="00591B4D"/>
    <w:rsid w:val="00592110"/>
    <w:rsid w:val="00592430"/>
    <w:rsid w:val="00592C97"/>
    <w:rsid w:val="00592CDC"/>
    <w:rsid w:val="00592D01"/>
    <w:rsid w:val="00593189"/>
    <w:rsid w:val="00593C87"/>
    <w:rsid w:val="0059431B"/>
    <w:rsid w:val="0059431D"/>
    <w:rsid w:val="0059488A"/>
    <w:rsid w:val="00594EBF"/>
    <w:rsid w:val="00594EF2"/>
    <w:rsid w:val="00595090"/>
    <w:rsid w:val="00595125"/>
    <w:rsid w:val="00596817"/>
    <w:rsid w:val="005969F1"/>
    <w:rsid w:val="00596A77"/>
    <w:rsid w:val="00596F06"/>
    <w:rsid w:val="00597099"/>
    <w:rsid w:val="005971C4"/>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1AFF"/>
    <w:rsid w:val="005B1D06"/>
    <w:rsid w:val="005B2178"/>
    <w:rsid w:val="005B2A59"/>
    <w:rsid w:val="005B2A6B"/>
    <w:rsid w:val="005B2C41"/>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B5C"/>
    <w:rsid w:val="005C4062"/>
    <w:rsid w:val="005C409A"/>
    <w:rsid w:val="005C46FA"/>
    <w:rsid w:val="005C4C76"/>
    <w:rsid w:val="005C557E"/>
    <w:rsid w:val="005C5607"/>
    <w:rsid w:val="005C591E"/>
    <w:rsid w:val="005C5BC3"/>
    <w:rsid w:val="005C6433"/>
    <w:rsid w:val="005C660E"/>
    <w:rsid w:val="005C695F"/>
    <w:rsid w:val="005C6D42"/>
    <w:rsid w:val="005C6FEF"/>
    <w:rsid w:val="005C72C3"/>
    <w:rsid w:val="005C7417"/>
    <w:rsid w:val="005C7760"/>
    <w:rsid w:val="005C7D00"/>
    <w:rsid w:val="005C7D97"/>
    <w:rsid w:val="005D0639"/>
    <w:rsid w:val="005D0674"/>
    <w:rsid w:val="005D0957"/>
    <w:rsid w:val="005D0DCE"/>
    <w:rsid w:val="005D186B"/>
    <w:rsid w:val="005D1DB2"/>
    <w:rsid w:val="005D2CA6"/>
    <w:rsid w:val="005D3C53"/>
    <w:rsid w:val="005D4023"/>
    <w:rsid w:val="005D4147"/>
    <w:rsid w:val="005D484B"/>
    <w:rsid w:val="005D4C3C"/>
    <w:rsid w:val="005D4DA9"/>
    <w:rsid w:val="005D54D6"/>
    <w:rsid w:val="005D56B5"/>
    <w:rsid w:val="005D5C44"/>
    <w:rsid w:val="005D602F"/>
    <w:rsid w:val="005D6C89"/>
    <w:rsid w:val="005D732F"/>
    <w:rsid w:val="005D76F4"/>
    <w:rsid w:val="005D78FE"/>
    <w:rsid w:val="005D7B31"/>
    <w:rsid w:val="005D7F61"/>
    <w:rsid w:val="005E0264"/>
    <w:rsid w:val="005E068E"/>
    <w:rsid w:val="005E0727"/>
    <w:rsid w:val="005E0885"/>
    <w:rsid w:val="005E0A59"/>
    <w:rsid w:val="005E0D13"/>
    <w:rsid w:val="005E110B"/>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55F"/>
    <w:rsid w:val="005F45D4"/>
    <w:rsid w:val="005F4754"/>
    <w:rsid w:val="005F479A"/>
    <w:rsid w:val="005F47FC"/>
    <w:rsid w:val="005F56F0"/>
    <w:rsid w:val="005F5778"/>
    <w:rsid w:val="005F5B8B"/>
    <w:rsid w:val="005F5EBD"/>
    <w:rsid w:val="005F6239"/>
    <w:rsid w:val="005F6725"/>
    <w:rsid w:val="005F6CE8"/>
    <w:rsid w:val="005F6D31"/>
    <w:rsid w:val="005F74CE"/>
    <w:rsid w:val="005F7503"/>
    <w:rsid w:val="005F757C"/>
    <w:rsid w:val="005F7E41"/>
    <w:rsid w:val="006000BA"/>
    <w:rsid w:val="00600435"/>
    <w:rsid w:val="00600471"/>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F4"/>
    <w:rsid w:val="0060404E"/>
    <w:rsid w:val="006040E5"/>
    <w:rsid w:val="006042D1"/>
    <w:rsid w:val="00604375"/>
    <w:rsid w:val="00604FC9"/>
    <w:rsid w:val="006051BF"/>
    <w:rsid w:val="006053F5"/>
    <w:rsid w:val="00605502"/>
    <w:rsid w:val="00605784"/>
    <w:rsid w:val="006057A5"/>
    <w:rsid w:val="00605A32"/>
    <w:rsid w:val="00605DCB"/>
    <w:rsid w:val="00606202"/>
    <w:rsid w:val="006063E7"/>
    <w:rsid w:val="00606571"/>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064A"/>
    <w:rsid w:val="0062114F"/>
    <w:rsid w:val="0062157B"/>
    <w:rsid w:val="0062176A"/>
    <w:rsid w:val="006217B0"/>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30F"/>
    <w:rsid w:val="0062450C"/>
    <w:rsid w:val="0062473F"/>
    <w:rsid w:val="006257CB"/>
    <w:rsid w:val="00625A0B"/>
    <w:rsid w:val="00625BFF"/>
    <w:rsid w:val="00625C5C"/>
    <w:rsid w:val="00625C60"/>
    <w:rsid w:val="00625EBB"/>
    <w:rsid w:val="00626264"/>
    <w:rsid w:val="00626CEC"/>
    <w:rsid w:val="0062715D"/>
    <w:rsid w:val="006275B1"/>
    <w:rsid w:val="00627827"/>
    <w:rsid w:val="00627AA9"/>
    <w:rsid w:val="00631385"/>
    <w:rsid w:val="006313A3"/>
    <w:rsid w:val="006318A4"/>
    <w:rsid w:val="006318B4"/>
    <w:rsid w:val="00631C0D"/>
    <w:rsid w:val="00632074"/>
    <w:rsid w:val="0063256E"/>
    <w:rsid w:val="006326A6"/>
    <w:rsid w:val="006328EB"/>
    <w:rsid w:val="00632A9A"/>
    <w:rsid w:val="00633A98"/>
    <w:rsid w:val="00633C33"/>
    <w:rsid w:val="00634111"/>
    <w:rsid w:val="006344CF"/>
    <w:rsid w:val="00634C22"/>
    <w:rsid w:val="00634D4B"/>
    <w:rsid w:val="00635051"/>
    <w:rsid w:val="006350E6"/>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BF"/>
    <w:rsid w:val="00652657"/>
    <w:rsid w:val="00652699"/>
    <w:rsid w:val="006529EA"/>
    <w:rsid w:val="00653270"/>
    <w:rsid w:val="0065345B"/>
    <w:rsid w:val="00653884"/>
    <w:rsid w:val="00653B9F"/>
    <w:rsid w:val="00653C90"/>
    <w:rsid w:val="00653E2B"/>
    <w:rsid w:val="00654476"/>
    <w:rsid w:val="00654744"/>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545B"/>
    <w:rsid w:val="006657A6"/>
    <w:rsid w:val="00665D36"/>
    <w:rsid w:val="00665F59"/>
    <w:rsid w:val="00666104"/>
    <w:rsid w:val="00666362"/>
    <w:rsid w:val="006666AD"/>
    <w:rsid w:val="00666761"/>
    <w:rsid w:val="00666F1D"/>
    <w:rsid w:val="00667421"/>
    <w:rsid w:val="00667514"/>
    <w:rsid w:val="006705F6"/>
    <w:rsid w:val="00671393"/>
    <w:rsid w:val="006715DC"/>
    <w:rsid w:val="006716EC"/>
    <w:rsid w:val="00671756"/>
    <w:rsid w:val="00671978"/>
    <w:rsid w:val="00671C2B"/>
    <w:rsid w:val="00672239"/>
    <w:rsid w:val="0067230B"/>
    <w:rsid w:val="00672BDD"/>
    <w:rsid w:val="00673156"/>
    <w:rsid w:val="006732FC"/>
    <w:rsid w:val="006734AE"/>
    <w:rsid w:val="00673976"/>
    <w:rsid w:val="00673CB4"/>
    <w:rsid w:val="00674162"/>
    <w:rsid w:val="006745B9"/>
    <w:rsid w:val="00674B86"/>
    <w:rsid w:val="00674D37"/>
    <w:rsid w:val="00674F30"/>
    <w:rsid w:val="006751CA"/>
    <w:rsid w:val="006754C0"/>
    <w:rsid w:val="00675576"/>
    <w:rsid w:val="006755DA"/>
    <w:rsid w:val="00675687"/>
    <w:rsid w:val="0067607F"/>
    <w:rsid w:val="0067651F"/>
    <w:rsid w:val="006765F0"/>
    <w:rsid w:val="006767E0"/>
    <w:rsid w:val="006769D8"/>
    <w:rsid w:val="00676C2D"/>
    <w:rsid w:val="00676D45"/>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B7A"/>
    <w:rsid w:val="006849A9"/>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C25"/>
    <w:rsid w:val="006A6E13"/>
    <w:rsid w:val="006A6ED5"/>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02D"/>
    <w:rsid w:val="006C11CA"/>
    <w:rsid w:val="006C1874"/>
    <w:rsid w:val="006C32EC"/>
    <w:rsid w:val="006C3A6D"/>
    <w:rsid w:val="006C3BDA"/>
    <w:rsid w:val="006C487E"/>
    <w:rsid w:val="006C4E35"/>
    <w:rsid w:val="006C567D"/>
    <w:rsid w:val="006C5697"/>
    <w:rsid w:val="006C5C01"/>
    <w:rsid w:val="006C6000"/>
    <w:rsid w:val="006C6359"/>
    <w:rsid w:val="006C6631"/>
    <w:rsid w:val="006C6848"/>
    <w:rsid w:val="006C6C9E"/>
    <w:rsid w:val="006C6FBB"/>
    <w:rsid w:val="006C70EC"/>
    <w:rsid w:val="006C73A3"/>
    <w:rsid w:val="006C75F9"/>
    <w:rsid w:val="006C7754"/>
    <w:rsid w:val="006C7FBF"/>
    <w:rsid w:val="006D0479"/>
    <w:rsid w:val="006D09B2"/>
    <w:rsid w:val="006D0D95"/>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665"/>
    <w:rsid w:val="006D7685"/>
    <w:rsid w:val="006D7745"/>
    <w:rsid w:val="006D78C4"/>
    <w:rsid w:val="006D7F08"/>
    <w:rsid w:val="006D7FBF"/>
    <w:rsid w:val="006E00B5"/>
    <w:rsid w:val="006E01EA"/>
    <w:rsid w:val="006E0287"/>
    <w:rsid w:val="006E0315"/>
    <w:rsid w:val="006E0401"/>
    <w:rsid w:val="006E0468"/>
    <w:rsid w:val="006E065D"/>
    <w:rsid w:val="006E07DF"/>
    <w:rsid w:val="006E0A8A"/>
    <w:rsid w:val="006E0ECA"/>
    <w:rsid w:val="006E134F"/>
    <w:rsid w:val="006E15E0"/>
    <w:rsid w:val="006E189F"/>
    <w:rsid w:val="006E1C6B"/>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07E"/>
    <w:rsid w:val="007006BA"/>
    <w:rsid w:val="0070089E"/>
    <w:rsid w:val="00700B1C"/>
    <w:rsid w:val="00701444"/>
    <w:rsid w:val="007017A7"/>
    <w:rsid w:val="007017DE"/>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DEA"/>
    <w:rsid w:val="00743057"/>
    <w:rsid w:val="00743218"/>
    <w:rsid w:val="00743C11"/>
    <w:rsid w:val="00743C27"/>
    <w:rsid w:val="00744307"/>
    <w:rsid w:val="007443A2"/>
    <w:rsid w:val="0074471C"/>
    <w:rsid w:val="00744834"/>
    <w:rsid w:val="007451B5"/>
    <w:rsid w:val="00745643"/>
    <w:rsid w:val="007456E5"/>
    <w:rsid w:val="00745CF9"/>
    <w:rsid w:val="007460A4"/>
    <w:rsid w:val="00746239"/>
    <w:rsid w:val="00746530"/>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A68"/>
    <w:rsid w:val="00752D4E"/>
    <w:rsid w:val="00753349"/>
    <w:rsid w:val="00753459"/>
    <w:rsid w:val="007534A5"/>
    <w:rsid w:val="00753620"/>
    <w:rsid w:val="007536EC"/>
    <w:rsid w:val="0075390F"/>
    <w:rsid w:val="00753961"/>
    <w:rsid w:val="00754A99"/>
    <w:rsid w:val="007554F9"/>
    <w:rsid w:val="00755622"/>
    <w:rsid w:val="00755823"/>
    <w:rsid w:val="0075585E"/>
    <w:rsid w:val="00757007"/>
    <w:rsid w:val="0075707F"/>
    <w:rsid w:val="007570B9"/>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928"/>
    <w:rsid w:val="007649BF"/>
    <w:rsid w:val="00764B39"/>
    <w:rsid w:val="007650F0"/>
    <w:rsid w:val="007651D6"/>
    <w:rsid w:val="00765251"/>
    <w:rsid w:val="0076596C"/>
    <w:rsid w:val="00765DBD"/>
    <w:rsid w:val="007662A0"/>
    <w:rsid w:val="00766319"/>
    <w:rsid w:val="007667E6"/>
    <w:rsid w:val="00766B18"/>
    <w:rsid w:val="00766DE6"/>
    <w:rsid w:val="00766E1A"/>
    <w:rsid w:val="007673E6"/>
    <w:rsid w:val="00767B01"/>
    <w:rsid w:val="00767C07"/>
    <w:rsid w:val="00767CC1"/>
    <w:rsid w:val="00770E11"/>
    <w:rsid w:val="00770FE5"/>
    <w:rsid w:val="00771133"/>
    <w:rsid w:val="007712B9"/>
    <w:rsid w:val="00771C03"/>
    <w:rsid w:val="00771D08"/>
    <w:rsid w:val="007727E1"/>
    <w:rsid w:val="00772FD1"/>
    <w:rsid w:val="00773D17"/>
    <w:rsid w:val="00773D3C"/>
    <w:rsid w:val="00774391"/>
    <w:rsid w:val="007744F7"/>
    <w:rsid w:val="0077469D"/>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5F29"/>
    <w:rsid w:val="00786826"/>
    <w:rsid w:val="007869E6"/>
    <w:rsid w:val="007871E7"/>
    <w:rsid w:val="00787B00"/>
    <w:rsid w:val="00787F0C"/>
    <w:rsid w:val="0079009A"/>
    <w:rsid w:val="00790144"/>
    <w:rsid w:val="0079030B"/>
    <w:rsid w:val="00790389"/>
    <w:rsid w:val="00790A1D"/>
    <w:rsid w:val="007913E6"/>
    <w:rsid w:val="0079152C"/>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DA"/>
    <w:rsid w:val="00796D17"/>
    <w:rsid w:val="007973CE"/>
    <w:rsid w:val="0079740B"/>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4FF8"/>
    <w:rsid w:val="007A57D5"/>
    <w:rsid w:val="007A59B5"/>
    <w:rsid w:val="007A6230"/>
    <w:rsid w:val="007A625F"/>
    <w:rsid w:val="007A66E4"/>
    <w:rsid w:val="007A6F89"/>
    <w:rsid w:val="007A70AD"/>
    <w:rsid w:val="007A71D6"/>
    <w:rsid w:val="007A7523"/>
    <w:rsid w:val="007A7BFD"/>
    <w:rsid w:val="007A7C63"/>
    <w:rsid w:val="007B0881"/>
    <w:rsid w:val="007B0D32"/>
    <w:rsid w:val="007B0EAE"/>
    <w:rsid w:val="007B14B4"/>
    <w:rsid w:val="007B2940"/>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6D2"/>
    <w:rsid w:val="007C0D43"/>
    <w:rsid w:val="007C1035"/>
    <w:rsid w:val="007C1260"/>
    <w:rsid w:val="007C13D7"/>
    <w:rsid w:val="007C182C"/>
    <w:rsid w:val="007C1A39"/>
    <w:rsid w:val="007C1C3E"/>
    <w:rsid w:val="007C2103"/>
    <w:rsid w:val="007C26E2"/>
    <w:rsid w:val="007C2B61"/>
    <w:rsid w:val="007C2D23"/>
    <w:rsid w:val="007C2E0C"/>
    <w:rsid w:val="007C30D0"/>
    <w:rsid w:val="007C3A14"/>
    <w:rsid w:val="007C4657"/>
    <w:rsid w:val="007C4D30"/>
    <w:rsid w:val="007C4ED7"/>
    <w:rsid w:val="007C5033"/>
    <w:rsid w:val="007C50CC"/>
    <w:rsid w:val="007C53CE"/>
    <w:rsid w:val="007C5859"/>
    <w:rsid w:val="007C5916"/>
    <w:rsid w:val="007C62CB"/>
    <w:rsid w:val="007C635B"/>
    <w:rsid w:val="007C685F"/>
    <w:rsid w:val="007C6BF5"/>
    <w:rsid w:val="007C7AC2"/>
    <w:rsid w:val="007C7EC8"/>
    <w:rsid w:val="007D00B5"/>
    <w:rsid w:val="007D02B2"/>
    <w:rsid w:val="007D090D"/>
    <w:rsid w:val="007D0D2D"/>
    <w:rsid w:val="007D0D6D"/>
    <w:rsid w:val="007D116E"/>
    <w:rsid w:val="007D12D9"/>
    <w:rsid w:val="007D1469"/>
    <w:rsid w:val="007D1B74"/>
    <w:rsid w:val="007D28D7"/>
    <w:rsid w:val="007D28F5"/>
    <w:rsid w:val="007D3341"/>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1EBE"/>
    <w:rsid w:val="007E222F"/>
    <w:rsid w:val="007E22CD"/>
    <w:rsid w:val="007E23FE"/>
    <w:rsid w:val="007E316D"/>
    <w:rsid w:val="007E32B1"/>
    <w:rsid w:val="007E3C47"/>
    <w:rsid w:val="007E46FE"/>
    <w:rsid w:val="007E4CC7"/>
    <w:rsid w:val="007E4D85"/>
    <w:rsid w:val="007E50CE"/>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1EB5"/>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B4"/>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37"/>
    <w:rsid w:val="008257C9"/>
    <w:rsid w:val="00825D86"/>
    <w:rsid w:val="008267B2"/>
    <w:rsid w:val="00826B58"/>
    <w:rsid w:val="00826DB4"/>
    <w:rsid w:val="00826F0F"/>
    <w:rsid w:val="00827A29"/>
    <w:rsid w:val="00827B41"/>
    <w:rsid w:val="008302D1"/>
    <w:rsid w:val="0083056C"/>
    <w:rsid w:val="00830C0C"/>
    <w:rsid w:val="00830F97"/>
    <w:rsid w:val="00830FE8"/>
    <w:rsid w:val="00831460"/>
    <w:rsid w:val="00831940"/>
    <w:rsid w:val="00831B10"/>
    <w:rsid w:val="00831DA4"/>
    <w:rsid w:val="008322A2"/>
    <w:rsid w:val="00832409"/>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4011"/>
    <w:rsid w:val="00844273"/>
    <w:rsid w:val="0084441D"/>
    <w:rsid w:val="00844612"/>
    <w:rsid w:val="008448EF"/>
    <w:rsid w:val="008448F7"/>
    <w:rsid w:val="00844C24"/>
    <w:rsid w:val="008457D0"/>
    <w:rsid w:val="00845A44"/>
    <w:rsid w:val="00845DF8"/>
    <w:rsid w:val="00845E75"/>
    <w:rsid w:val="00846A81"/>
    <w:rsid w:val="00846B42"/>
    <w:rsid w:val="0084722B"/>
    <w:rsid w:val="00850403"/>
    <w:rsid w:val="00850B0A"/>
    <w:rsid w:val="00851351"/>
    <w:rsid w:val="008519B9"/>
    <w:rsid w:val="00851A5D"/>
    <w:rsid w:val="00851A8E"/>
    <w:rsid w:val="00851E5F"/>
    <w:rsid w:val="0085224B"/>
    <w:rsid w:val="00852260"/>
    <w:rsid w:val="00852325"/>
    <w:rsid w:val="008524CD"/>
    <w:rsid w:val="00853023"/>
    <w:rsid w:val="00853361"/>
    <w:rsid w:val="0085390F"/>
    <w:rsid w:val="00853C1E"/>
    <w:rsid w:val="00854702"/>
    <w:rsid w:val="00854771"/>
    <w:rsid w:val="008547B0"/>
    <w:rsid w:val="00854E6C"/>
    <w:rsid w:val="00854F13"/>
    <w:rsid w:val="008557E0"/>
    <w:rsid w:val="00855A49"/>
    <w:rsid w:val="00855DDF"/>
    <w:rsid w:val="00855EA2"/>
    <w:rsid w:val="008569B1"/>
    <w:rsid w:val="00856B49"/>
    <w:rsid w:val="00856BD1"/>
    <w:rsid w:val="00856CE8"/>
    <w:rsid w:val="0085726F"/>
    <w:rsid w:val="0085772C"/>
    <w:rsid w:val="00860465"/>
    <w:rsid w:val="00861020"/>
    <w:rsid w:val="00861325"/>
    <w:rsid w:val="00861341"/>
    <w:rsid w:val="0086153D"/>
    <w:rsid w:val="008619E6"/>
    <w:rsid w:val="00862545"/>
    <w:rsid w:val="008626FA"/>
    <w:rsid w:val="00862973"/>
    <w:rsid w:val="0086298F"/>
    <w:rsid w:val="008629EC"/>
    <w:rsid w:val="00862A66"/>
    <w:rsid w:val="00862F75"/>
    <w:rsid w:val="008630EB"/>
    <w:rsid w:val="008630F1"/>
    <w:rsid w:val="008637AC"/>
    <w:rsid w:val="00863DD8"/>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A9C"/>
    <w:rsid w:val="008731D7"/>
    <w:rsid w:val="008733A3"/>
    <w:rsid w:val="008736C7"/>
    <w:rsid w:val="00873722"/>
    <w:rsid w:val="008739BA"/>
    <w:rsid w:val="008747CE"/>
    <w:rsid w:val="00874FC6"/>
    <w:rsid w:val="00875180"/>
    <w:rsid w:val="00875428"/>
    <w:rsid w:val="008757F2"/>
    <w:rsid w:val="00875922"/>
    <w:rsid w:val="00875B9F"/>
    <w:rsid w:val="00875EA7"/>
    <w:rsid w:val="00875EB9"/>
    <w:rsid w:val="00876A14"/>
    <w:rsid w:val="0087748B"/>
    <w:rsid w:val="0087767F"/>
    <w:rsid w:val="0087793B"/>
    <w:rsid w:val="00877B21"/>
    <w:rsid w:val="00877B36"/>
    <w:rsid w:val="00877B7B"/>
    <w:rsid w:val="00877D55"/>
    <w:rsid w:val="00877F1C"/>
    <w:rsid w:val="00880406"/>
    <w:rsid w:val="0088047F"/>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2D5"/>
    <w:rsid w:val="00892324"/>
    <w:rsid w:val="00892667"/>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03C"/>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78C9"/>
    <w:rsid w:val="008B029B"/>
    <w:rsid w:val="008B0462"/>
    <w:rsid w:val="008B050C"/>
    <w:rsid w:val="008B09D1"/>
    <w:rsid w:val="008B0D1F"/>
    <w:rsid w:val="008B0DB0"/>
    <w:rsid w:val="008B15D2"/>
    <w:rsid w:val="008B175C"/>
    <w:rsid w:val="008B1C1A"/>
    <w:rsid w:val="008B2523"/>
    <w:rsid w:val="008B2C57"/>
    <w:rsid w:val="008B30CC"/>
    <w:rsid w:val="008B35C5"/>
    <w:rsid w:val="008B36A1"/>
    <w:rsid w:val="008B3B6A"/>
    <w:rsid w:val="008B3BCC"/>
    <w:rsid w:val="008B4422"/>
    <w:rsid w:val="008B46E3"/>
    <w:rsid w:val="008B492F"/>
    <w:rsid w:val="008B4A53"/>
    <w:rsid w:val="008B50CD"/>
    <w:rsid w:val="008B5120"/>
    <w:rsid w:val="008B5278"/>
    <w:rsid w:val="008B5BB0"/>
    <w:rsid w:val="008B5F6C"/>
    <w:rsid w:val="008B5F9D"/>
    <w:rsid w:val="008B631C"/>
    <w:rsid w:val="008B64CD"/>
    <w:rsid w:val="008B69F4"/>
    <w:rsid w:val="008B6E36"/>
    <w:rsid w:val="008B7123"/>
    <w:rsid w:val="008B7457"/>
    <w:rsid w:val="008B749B"/>
    <w:rsid w:val="008B75CB"/>
    <w:rsid w:val="008B7BC1"/>
    <w:rsid w:val="008B7D90"/>
    <w:rsid w:val="008B7E54"/>
    <w:rsid w:val="008B7E67"/>
    <w:rsid w:val="008B7F57"/>
    <w:rsid w:val="008C0420"/>
    <w:rsid w:val="008C0765"/>
    <w:rsid w:val="008C0DBD"/>
    <w:rsid w:val="008C0F62"/>
    <w:rsid w:val="008C1679"/>
    <w:rsid w:val="008C1990"/>
    <w:rsid w:val="008C19D6"/>
    <w:rsid w:val="008C20F1"/>
    <w:rsid w:val="008C21AE"/>
    <w:rsid w:val="008C228A"/>
    <w:rsid w:val="008C23D6"/>
    <w:rsid w:val="008C257E"/>
    <w:rsid w:val="008C295F"/>
    <w:rsid w:val="008C2A20"/>
    <w:rsid w:val="008C2B81"/>
    <w:rsid w:val="008C2C0C"/>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A97"/>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88"/>
    <w:rsid w:val="008E2E2C"/>
    <w:rsid w:val="008E3119"/>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232"/>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628"/>
    <w:rsid w:val="00911657"/>
    <w:rsid w:val="0091186D"/>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6B5"/>
    <w:rsid w:val="00915701"/>
    <w:rsid w:val="00915776"/>
    <w:rsid w:val="009158B7"/>
    <w:rsid w:val="00915B89"/>
    <w:rsid w:val="00915E43"/>
    <w:rsid w:val="009164AE"/>
    <w:rsid w:val="009164DD"/>
    <w:rsid w:val="009167AD"/>
    <w:rsid w:val="00916A53"/>
    <w:rsid w:val="00916C95"/>
    <w:rsid w:val="00916D56"/>
    <w:rsid w:val="00916DA8"/>
    <w:rsid w:val="00917152"/>
    <w:rsid w:val="009171C3"/>
    <w:rsid w:val="009174AA"/>
    <w:rsid w:val="009176A5"/>
    <w:rsid w:val="00917713"/>
    <w:rsid w:val="00917859"/>
    <w:rsid w:val="00920188"/>
    <w:rsid w:val="0092063D"/>
    <w:rsid w:val="009213DA"/>
    <w:rsid w:val="0092185D"/>
    <w:rsid w:val="0092221C"/>
    <w:rsid w:val="0092269F"/>
    <w:rsid w:val="00922826"/>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40AC6"/>
    <w:rsid w:val="00941A2E"/>
    <w:rsid w:val="00941AFB"/>
    <w:rsid w:val="00941D0E"/>
    <w:rsid w:val="00941F40"/>
    <w:rsid w:val="0094239D"/>
    <w:rsid w:val="0094250F"/>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A5D"/>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552"/>
    <w:rsid w:val="00976824"/>
    <w:rsid w:val="00976DC6"/>
    <w:rsid w:val="00977269"/>
    <w:rsid w:val="0097796A"/>
    <w:rsid w:val="00977A51"/>
    <w:rsid w:val="00977CB1"/>
    <w:rsid w:val="0098053A"/>
    <w:rsid w:val="009806E5"/>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1DB"/>
    <w:rsid w:val="009855E2"/>
    <w:rsid w:val="009857FD"/>
    <w:rsid w:val="00985931"/>
    <w:rsid w:val="009861EB"/>
    <w:rsid w:val="00986946"/>
    <w:rsid w:val="00986AB4"/>
    <w:rsid w:val="00987366"/>
    <w:rsid w:val="00987989"/>
    <w:rsid w:val="00987E77"/>
    <w:rsid w:val="00987F54"/>
    <w:rsid w:val="00987FA2"/>
    <w:rsid w:val="00990084"/>
    <w:rsid w:val="009900A3"/>
    <w:rsid w:val="00990307"/>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6D2"/>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39DE"/>
    <w:rsid w:val="009A3EB5"/>
    <w:rsid w:val="009A3EF7"/>
    <w:rsid w:val="009A3F29"/>
    <w:rsid w:val="009A4267"/>
    <w:rsid w:val="009A47A7"/>
    <w:rsid w:val="009A480B"/>
    <w:rsid w:val="009A4A8D"/>
    <w:rsid w:val="009A4F7F"/>
    <w:rsid w:val="009A5382"/>
    <w:rsid w:val="009A544B"/>
    <w:rsid w:val="009A5D5F"/>
    <w:rsid w:val="009A6102"/>
    <w:rsid w:val="009A63C1"/>
    <w:rsid w:val="009A659A"/>
    <w:rsid w:val="009A6B8E"/>
    <w:rsid w:val="009A6BE5"/>
    <w:rsid w:val="009A6E65"/>
    <w:rsid w:val="009A6EFC"/>
    <w:rsid w:val="009A703B"/>
    <w:rsid w:val="009A7185"/>
    <w:rsid w:val="009A7793"/>
    <w:rsid w:val="009A7F29"/>
    <w:rsid w:val="009B0443"/>
    <w:rsid w:val="009B093D"/>
    <w:rsid w:val="009B0A80"/>
    <w:rsid w:val="009B1000"/>
    <w:rsid w:val="009B169E"/>
    <w:rsid w:val="009B1BB0"/>
    <w:rsid w:val="009B2326"/>
    <w:rsid w:val="009B2574"/>
    <w:rsid w:val="009B2688"/>
    <w:rsid w:val="009B2C84"/>
    <w:rsid w:val="009B2DE3"/>
    <w:rsid w:val="009B2FD2"/>
    <w:rsid w:val="009B3579"/>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247F"/>
    <w:rsid w:val="009C2C66"/>
    <w:rsid w:val="009C3256"/>
    <w:rsid w:val="009C3682"/>
    <w:rsid w:val="009C37D8"/>
    <w:rsid w:val="009C3C83"/>
    <w:rsid w:val="009C4201"/>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51E0"/>
    <w:rsid w:val="009D51E4"/>
    <w:rsid w:val="009D52E5"/>
    <w:rsid w:val="009D5301"/>
    <w:rsid w:val="009D54C5"/>
    <w:rsid w:val="009D575F"/>
    <w:rsid w:val="009D57F8"/>
    <w:rsid w:val="009D5EFA"/>
    <w:rsid w:val="009D67B0"/>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36B"/>
    <w:rsid w:val="009F54E8"/>
    <w:rsid w:val="009F594F"/>
    <w:rsid w:val="009F59D7"/>
    <w:rsid w:val="009F5ED3"/>
    <w:rsid w:val="009F5FD3"/>
    <w:rsid w:val="009F6085"/>
    <w:rsid w:val="009F6521"/>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87"/>
    <w:rsid w:val="00A023F9"/>
    <w:rsid w:val="00A026F4"/>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689"/>
    <w:rsid w:val="00A328A8"/>
    <w:rsid w:val="00A329DA"/>
    <w:rsid w:val="00A32A56"/>
    <w:rsid w:val="00A32CE8"/>
    <w:rsid w:val="00A32EB7"/>
    <w:rsid w:val="00A3321F"/>
    <w:rsid w:val="00A342B5"/>
    <w:rsid w:val="00A3449E"/>
    <w:rsid w:val="00A34564"/>
    <w:rsid w:val="00A3471D"/>
    <w:rsid w:val="00A3480C"/>
    <w:rsid w:val="00A352C7"/>
    <w:rsid w:val="00A3535A"/>
    <w:rsid w:val="00A35635"/>
    <w:rsid w:val="00A35746"/>
    <w:rsid w:val="00A359EC"/>
    <w:rsid w:val="00A35DB1"/>
    <w:rsid w:val="00A362BF"/>
    <w:rsid w:val="00A36421"/>
    <w:rsid w:val="00A36743"/>
    <w:rsid w:val="00A36813"/>
    <w:rsid w:val="00A369E2"/>
    <w:rsid w:val="00A36A12"/>
    <w:rsid w:val="00A36A8E"/>
    <w:rsid w:val="00A36B6C"/>
    <w:rsid w:val="00A36B7C"/>
    <w:rsid w:val="00A36BF3"/>
    <w:rsid w:val="00A37099"/>
    <w:rsid w:val="00A37C29"/>
    <w:rsid w:val="00A402F8"/>
    <w:rsid w:val="00A40864"/>
    <w:rsid w:val="00A40ADD"/>
    <w:rsid w:val="00A40B81"/>
    <w:rsid w:val="00A40BA6"/>
    <w:rsid w:val="00A4109B"/>
    <w:rsid w:val="00A41167"/>
    <w:rsid w:val="00A412CF"/>
    <w:rsid w:val="00A4130E"/>
    <w:rsid w:val="00A415B7"/>
    <w:rsid w:val="00A41765"/>
    <w:rsid w:val="00A41912"/>
    <w:rsid w:val="00A4203A"/>
    <w:rsid w:val="00A422B5"/>
    <w:rsid w:val="00A4231E"/>
    <w:rsid w:val="00A4235C"/>
    <w:rsid w:val="00A425C7"/>
    <w:rsid w:val="00A42643"/>
    <w:rsid w:val="00A430AE"/>
    <w:rsid w:val="00A4349E"/>
    <w:rsid w:val="00A43A19"/>
    <w:rsid w:val="00A43B21"/>
    <w:rsid w:val="00A43EA6"/>
    <w:rsid w:val="00A440A5"/>
    <w:rsid w:val="00A4453E"/>
    <w:rsid w:val="00A44A3D"/>
    <w:rsid w:val="00A44B0B"/>
    <w:rsid w:val="00A44B75"/>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B90"/>
    <w:rsid w:val="00A73978"/>
    <w:rsid w:val="00A73BB2"/>
    <w:rsid w:val="00A73E3D"/>
    <w:rsid w:val="00A73EB9"/>
    <w:rsid w:val="00A741FB"/>
    <w:rsid w:val="00A74A47"/>
    <w:rsid w:val="00A74EFA"/>
    <w:rsid w:val="00A74F3E"/>
    <w:rsid w:val="00A75F02"/>
    <w:rsid w:val="00A760A4"/>
    <w:rsid w:val="00A763AD"/>
    <w:rsid w:val="00A764B1"/>
    <w:rsid w:val="00A76839"/>
    <w:rsid w:val="00A768DB"/>
    <w:rsid w:val="00A76BD9"/>
    <w:rsid w:val="00A77634"/>
    <w:rsid w:val="00A7768D"/>
    <w:rsid w:val="00A80185"/>
    <w:rsid w:val="00A805C3"/>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4D8"/>
    <w:rsid w:val="00A845A5"/>
    <w:rsid w:val="00A849E0"/>
    <w:rsid w:val="00A84B80"/>
    <w:rsid w:val="00A84E53"/>
    <w:rsid w:val="00A85137"/>
    <w:rsid w:val="00A8539D"/>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773"/>
    <w:rsid w:val="00A93BB8"/>
    <w:rsid w:val="00A93D69"/>
    <w:rsid w:val="00A93E3E"/>
    <w:rsid w:val="00A9428A"/>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15C5"/>
    <w:rsid w:val="00AA18C1"/>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C39"/>
    <w:rsid w:val="00AC248B"/>
    <w:rsid w:val="00AC25EE"/>
    <w:rsid w:val="00AC3023"/>
    <w:rsid w:val="00AC3526"/>
    <w:rsid w:val="00AC3686"/>
    <w:rsid w:val="00AC37D8"/>
    <w:rsid w:val="00AC3963"/>
    <w:rsid w:val="00AC39A0"/>
    <w:rsid w:val="00AC3FB3"/>
    <w:rsid w:val="00AC4378"/>
    <w:rsid w:val="00AC48E6"/>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513F"/>
    <w:rsid w:val="00AD5545"/>
    <w:rsid w:val="00AD5732"/>
    <w:rsid w:val="00AD574E"/>
    <w:rsid w:val="00AD5847"/>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B9"/>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3E77"/>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515"/>
    <w:rsid w:val="00B1488D"/>
    <w:rsid w:val="00B14C81"/>
    <w:rsid w:val="00B150E1"/>
    <w:rsid w:val="00B154CB"/>
    <w:rsid w:val="00B155A4"/>
    <w:rsid w:val="00B155EB"/>
    <w:rsid w:val="00B15659"/>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6D4"/>
    <w:rsid w:val="00B21F0E"/>
    <w:rsid w:val="00B2273D"/>
    <w:rsid w:val="00B22AE5"/>
    <w:rsid w:val="00B23755"/>
    <w:rsid w:val="00B23C1F"/>
    <w:rsid w:val="00B24087"/>
    <w:rsid w:val="00B242B4"/>
    <w:rsid w:val="00B2430D"/>
    <w:rsid w:val="00B24369"/>
    <w:rsid w:val="00B24733"/>
    <w:rsid w:val="00B2490C"/>
    <w:rsid w:val="00B2491A"/>
    <w:rsid w:val="00B24E36"/>
    <w:rsid w:val="00B24EF3"/>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4C3"/>
    <w:rsid w:val="00B35540"/>
    <w:rsid w:val="00B35900"/>
    <w:rsid w:val="00B35A43"/>
    <w:rsid w:val="00B35BFC"/>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5B"/>
    <w:rsid w:val="00B401A3"/>
    <w:rsid w:val="00B403A8"/>
    <w:rsid w:val="00B404A9"/>
    <w:rsid w:val="00B40517"/>
    <w:rsid w:val="00B40F8A"/>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359A"/>
    <w:rsid w:val="00B53A05"/>
    <w:rsid w:val="00B53FBC"/>
    <w:rsid w:val="00B541E7"/>
    <w:rsid w:val="00B55327"/>
    <w:rsid w:val="00B55675"/>
    <w:rsid w:val="00B55689"/>
    <w:rsid w:val="00B5571B"/>
    <w:rsid w:val="00B55A60"/>
    <w:rsid w:val="00B56F46"/>
    <w:rsid w:val="00B57053"/>
    <w:rsid w:val="00B5740F"/>
    <w:rsid w:val="00B575FB"/>
    <w:rsid w:val="00B57C9A"/>
    <w:rsid w:val="00B60406"/>
    <w:rsid w:val="00B6046C"/>
    <w:rsid w:val="00B60B39"/>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5C1F"/>
    <w:rsid w:val="00B76825"/>
    <w:rsid w:val="00B76831"/>
    <w:rsid w:val="00B76E2E"/>
    <w:rsid w:val="00B775EA"/>
    <w:rsid w:val="00B807C5"/>
    <w:rsid w:val="00B8090F"/>
    <w:rsid w:val="00B80E41"/>
    <w:rsid w:val="00B81099"/>
    <w:rsid w:val="00B810DB"/>
    <w:rsid w:val="00B81313"/>
    <w:rsid w:val="00B814D4"/>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CC7"/>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7B9"/>
    <w:rsid w:val="00B94B8E"/>
    <w:rsid w:val="00B94C16"/>
    <w:rsid w:val="00B94D68"/>
    <w:rsid w:val="00B94E39"/>
    <w:rsid w:val="00B94EDA"/>
    <w:rsid w:val="00B95048"/>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1A6E"/>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AF0"/>
    <w:rsid w:val="00BB5B92"/>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0A3"/>
    <w:rsid w:val="00BC228C"/>
    <w:rsid w:val="00BC24AE"/>
    <w:rsid w:val="00BC29BD"/>
    <w:rsid w:val="00BC2B1A"/>
    <w:rsid w:val="00BC2B23"/>
    <w:rsid w:val="00BC2C18"/>
    <w:rsid w:val="00BC3221"/>
    <w:rsid w:val="00BC336D"/>
    <w:rsid w:val="00BC35C1"/>
    <w:rsid w:val="00BC3691"/>
    <w:rsid w:val="00BC3F50"/>
    <w:rsid w:val="00BC3F6C"/>
    <w:rsid w:val="00BC4191"/>
    <w:rsid w:val="00BC468E"/>
    <w:rsid w:val="00BC4A60"/>
    <w:rsid w:val="00BC5B28"/>
    <w:rsid w:val="00BC5BA9"/>
    <w:rsid w:val="00BC6619"/>
    <w:rsid w:val="00BC687B"/>
    <w:rsid w:val="00BC68C2"/>
    <w:rsid w:val="00BC6C46"/>
    <w:rsid w:val="00BC6CAA"/>
    <w:rsid w:val="00BC7141"/>
    <w:rsid w:val="00BC7374"/>
    <w:rsid w:val="00BC7556"/>
    <w:rsid w:val="00BC76CD"/>
    <w:rsid w:val="00BC7F33"/>
    <w:rsid w:val="00BD0069"/>
    <w:rsid w:val="00BD00A1"/>
    <w:rsid w:val="00BD02C4"/>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2A9"/>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5F7D"/>
    <w:rsid w:val="00BE64C9"/>
    <w:rsid w:val="00BE66E2"/>
    <w:rsid w:val="00BE67F0"/>
    <w:rsid w:val="00BE68D5"/>
    <w:rsid w:val="00BE69EB"/>
    <w:rsid w:val="00BE6ABA"/>
    <w:rsid w:val="00BE6BC2"/>
    <w:rsid w:val="00BE6F18"/>
    <w:rsid w:val="00BE734A"/>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5F76"/>
    <w:rsid w:val="00BF617E"/>
    <w:rsid w:val="00BF626D"/>
    <w:rsid w:val="00BF62E0"/>
    <w:rsid w:val="00BF634A"/>
    <w:rsid w:val="00BF6982"/>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33"/>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56"/>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A65"/>
    <w:rsid w:val="00C17EAB"/>
    <w:rsid w:val="00C204CE"/>
    <w:rsid w:val="00C207FF"/>
    <w:rsid w:val="00C20E44"/>
    <w:rsid w:val="00C218D9"/>
    <w:rsid w:val="00C2250D"/>
    <w:rsid w:val="00C22540"/>
    <w:rsid w:val="00C23204"/>
    <w:rsid w:val="00C233F9"/>
    <w:rsid w:val="00C23627"/>
    <w:rsid w:val="00C23767"/>
    <w:rsid w:val="00C24740"/>
    <w:rsid w:val="00C247BC"/>
    <w:rsid w:val="00C2505B"/>
    <w:rsid w:val="00C25155"/>
    <w:rsid w:val="00C25D00"/>
    <w:rsid w:val="00C25DB7"/>
    <w:rsid w:val="00C26034"/>
    <w:rsid w:val="00C2616E"/>
    <w:rsid w:val="00C2673E"/>
    <w:rsid w:val="00C26B4D"/>
    <w:rsid w:val="00C30411"/>
    <w:rsid w:val="00C30BBD"/>
    <w:rsid w:val="00C30DD9"/>
    <w:rsid w:val="00C30ED0"/>
    <w:rsid w:val="00C31028"/>
    <w:rsid w:val="00C314A7"/>
    <w:rsid w:val="00C31EA2"/>
    <w:rsid w:val="00C31F2C"/>
    <w:rsid w:val="00C32427"/>
    <w:rsid w:val="00C33073"/>
    <w:rsid w:val="00C330C3"/>
    <w:rsid w:val="00C339A4"/>
    <w:rsid w:val="00C33C7B"/>
    <w:rsid w:val="00C34085"/>
    <w:rsid w:val="00C34915"/>
    <w:rsid w:val="00C34A91"/>
    <w:rsid w:val="00C34BB0"/>
    <w:rsid w:val="00C34F48"/>
    <w:rsid w:val="00C3545F"/>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FB7"/>
    <w:rsid w:val="00C46110"/>
    <w:rsid w:val="00C463B4"/>
    <w:rsid w:val="00C46916"/>
    <w:rsid w:val="00C46F1D"/>
    <w:rsid w:val="00C46F75"/>
    <w:rsid w:val="00C472F7"/>
    <w:rsid w:val="00C47628"/>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F51"/>
    <w:rsid w:val="00C63124"/>
    <w:rsid w:val="00C63429"/>
    <w:rsid w:val="00C6347E"/>
    <w:rsid w:val="00C63B72"/>
    <w:rsid w:val="00C641BD"/>
    <w:rsid w:val="00C644BE"/>
    <w:rsid w:val="00C64540"/>
    <w:rsid w:val="00C6478F"/>
    <w:rsid w:val="00C64D72"/>
    <w:rsid w:val="00C65E03"/>
    <w:rsid w:val="00C65E40"/>
    <w:rsid w:val="00C6645C"/>
    <w:rsid w:val="00C665EA"/>
    <w:rsid w:val="00C667B9"/>
    <w:rsid w:val="00C66FBC"/>
    <w:rsid w:val="00C672E0"/>
    <w:rsid w:val="00C70736"/>
    <w:rsid w:val="00C71589"/>
    <w:rsid w:val="00C716E0"/>
    <w:rsid w:val="00C716EF"/>
    <w:rsid w:val="00C71798"/>
    <w:rsid w:val="00C71817"/>
    <w:rsid w:val="00C71854"/>
    <w:rsid w:val="00C71A12"/>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4012"/>
    <w:rsid w:val="00C84BB8"/>
    <w:rsid w:val="00C84E3B"/>
    <w:rsid w:val="00C850D5"/>
    <w:rsid w:val="00C85162"/>
    <w:rsid w:val="00C851FC"/>
    <w:rsid w:val="00C85EFD"/>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3EF8"/>
    <w:rsid w:val="00C9442E"/>
    <w:rsid w:val="00C944BF"/>
    <w:rsid w:val="00C94601"/>
    <w:rsid w:val="00C9475F"/>
    <w:rsid w:val="00C94DFD"/>
    <w:rsid w:val="00C95BB1"/>
    <w:rsid w:val="00C9639C"/>
    <w:rsid w:val="00C96CBE"/>
    <w:rsid w:val="00C96E6F"/>
    <w:rsid w:val="00C97006"/>
    <w:rsid w:val="00C971B5"/>
    <w:rsid w:val="00C97592"/>
    <w:rsid w:val="00C9768F"/>
    <w:rsid w:val="00CA01DC"/>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6365"/>
    <w:rsid w:val="00CA646B"/>
    <w:rsid w:val="00CA6760"/>
    <w:rsid w:val="00CA676F"/>
    <w:rsid w:val="00CA7115"/>
    <w:rsid w:val="00CA7132"/>
    <w:rsid w:val="00CA714D"/>
    <w:rsid w:val="00CA740A"/>
    <w:rsid w:val="00CA7836"/>
    <w:rsid w:val="00CA7C91"/>
    <w:rsid w:val="00CB0E3E"/>
    <w:rsid w:val="00CB1055"/>
    <w:rsid w:val="00CB172A"/>
    <w:rsid w:val="00CB2155"/>
    <w:rsid w:val="00CB2C30"/>
    <w:rsid w:val="00CB2C35"/>
    <w:rsid w:val="00CB2D8B"/>
    <w:rsid w:val="00CB2F9C"/>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4AB"/>
    <w:rsid w:val="00CB7768"/>
    <w:rsid w:val="00CB79F3"/>
    <w:rsid w:val="00CB7AE3"/>
    <w:rsid w:val="00CB7B83"/>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418B"/>
    <w:rsid w:val="00CC54F5"/>
    <w:rsid w:val="00CC5ADD"/>
    <w:rsid w:val="00CC5AE3"/>
    <w:rsid w:val="00CC5AF6"/>
    <w:rsid w:val="00CC5D51"/>
    <w:rsid w:val="00CC60C2"/>
    <w:rsid w:val="00CC686A"/>
    <w:rsid w:val="00CC6A20"/>
    <w:rsid w:val="00CC7044"/>
    <w:rsid w:val="00CC734D"/>
    <w:rsid w:val="00CC796F"/>
    <w:rsid w:val="00CC79DC"/>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D7F62"/>
    <w:rsid w:val="00CE02AE"/>
    <w:rsid w:val="00CE06E4"/>
    <w:rsid w:val="00CE08BA"/>
    <w:rsid w:val="00CE0AA4"/>
    <w:rsid w:val="00CE0F86"/>
    <w:rsid w:val="00CE122D"/>
    <w:rsid w:val="00CE17F0"/>
    <w:rsid w:val="00CE1D59"/>
    <w:rsid w:val="00CE258A"/>
    <w:rsid w:val="00CE25A6"/>
    <w:rsid w:val="00CE2712"/>
    <w:rsid w:val="00CE29DB"/>
    <w:rsid w:val="00CE2A78"/>
    <w:rsid w:val="00CE2CCD"/>
    <w:rsid w:val="00CE31C8"/>
    <w:rsid w:val="00CE32BE"/>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F00CF"/>
    <w:rsid w:val="00CF0153"/>
    <w:rsid w:val="00CF052C"/>
    <w:rsid w:val="00CF0764"/>
    <w:rsid w:val="00CF091B"/>
    <w:rsid w:val="00CF231C"/>
    <w:rsid w:val="00CF2ED0"/>
    <w:rsid w:val="00CF33B5"/>
    <w:rsid w:val="00CF3597"/>
    <w:rsid w:val="00CF377A"/>
    <w:rsid w:val="00CF3BD1"/>
    <w:rsid w:val="00CF4CAE"/>
    <w:rsid w:val="00CF525C"/>
    <w:rsid w:val="00CF56D3"/>
    <w:rsid w:val="00CF5A61"/>
    <w:rsid w:val="00CF615D"/>
    <w:rsid w:val="00CF62F9"/>
    <w:rsid w:val="00CF661F"/>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FFB"/>
    <w:rsid w:val="00D070F5"/>
    <w:rsid w:val="00D072D7"/>
    <w:rsid w:val="00D07374"/>
    <w:rsid w:val="00D07C04"/>
    <w:rsid w:val="00D07D80"/>
    <w:rsid w:val="00D10383"/>
    <w:rsid w:val="00D1091B"/>
    <w:rsid w:val="00D109B1"/>
    <w:rsid w:val="00D10D1E"/>
    <w:rsid w:val="00D113F3"/>
    <w:rsid w:val="00D11918"/>
    <w:rsid w:val="00D120F6"/>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3E13"/>
    <w:rsid w:val="00D24046"/>
    <w:rsid w:val="00D2428B"/>
    <w:rsid w:val="00D2443D"/>
    <w:rsid w:val="00D2469A"/>
    <w:rsid w:val="00D247AF"/>
    <w:rsid w:val="00D248BA"/>
    <w:rsid w:val="00D24ACB"/>
    <w:rsid w:val="00D24F03"/>
    <w:rsid w:val="00D25352"/>
    <w:rsid w:val="00D26001"/>
    <w:rsid w:val="00D262AA"/>
    <w:rsid w:val="00D2633E"/>
    <w:rsid w:val="00D268BC"/>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95"/>
    <w:rsid w:val="00D41DDD"/>
    <w:rsid w:val="00D42037"/>
    <w:rsid w:val="00D42441"/>
    <w:rsid w:val="00D425D9"/>
    <w:rsid w:val="00D43F92"/>
    <w:rsid w:val="00D44018"/>
    <w:rsid w:val="00D441D1"/>
    <w:rsid w:val="00D4462B"/>
    <w:rsid w:val="00D44975"/>
    <w:rsid w:val="00D44D6C"/>
    <w:rsid w:val="00D4504C"/>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56C"/>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26E"/>
    <w:rsid w:val="00D56376"/>
    <w:rsid w:val="00D56910"/>
    <w:rsid w:val="00D56AD2"/>
    <w:rsid w:val="00D57269"/>
    <w:rsid w:val="00D574C8"/>
    <w:rsid w:val="00D57502"/>
    <w:rsid w:val="00D57F50"/>
    <w:rsid w:val="00D6069E"/>
    <w:rsid w:val="00D606C0"/>
    <w:rsid w:val="00D60727"/>
    <w:rsid w:val="00D609E1"/>
    <w:rsid w:val="00D60B6D"/>
    <w:rsid w:val="00D60DD0"/>
    <w:rsid w:val="00D616D9"/>
    <w:rsid w:val="00D61B30"/>
    <w:rsid w:val="00D62309"/>
    <w:rsid w:val="00D62522"/>
    <w:rsid w:val="00D62BA6"/>
    <w:rsid w:val="00D62FEF"/>
    <w:rsid w:val="00D634D2"/>
    <w:rsid w:val="00D63568"/>
    <w:rsid w:val="00D64173"/>
    <w:rsid w:val="00D641AD"/>
    <w:rsid w:val="00D6429A"/>
    <w:rsid w:val="00D645AB"/>
    <w:rsid w:val="00D645C5"/>
    <w:rsid w:val="00D646A3"/>
    <w:rsid w:val="00D64C57"/>
    <w:rsid w:val="00D64E51"/>
    <w:rsid w:val="00D658C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28"/>
    <w:rsid w:val="00D73B5A"/>
    <w:rsid w:val="00D7420C"/>
    <w:rsid w:val="00D74385"/>
    <w:rsid w:val="00D74DCF"/>
    <w:rsid w:val="00D74EF7"/>
    <w:rsid w:val="00D75232"/>
    <w:rsid w:val="00D75845"/>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64"/>
    <w:rsid w:val="00D85E80"/>
    <w:rsid w:val="00D8614C"/>
    <w:rsid w:val="00D86627"/>
    <w:rsid w:val="00D86945"/>
    <w:rsid w:val="00D86966"/>
    <w:rsid w:val="00D86F55"/>
    <w:rsid w:val="00D873A9"/>
    <w:rsid w:val="00D87423"/>
    <w:rsid w:val="00D876B4"/>
    <w:rsid w:val="00D87B37"/>
    <w:rsid w:val="00D87E94"/>
    <w:rsid w:val="00D87F4A"/>
    <w:rsid w:val="00D90150"/>
    <w:rsid w:val="00D90316"/>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2F1"/>
    <w:rsid w:val="00D95475"/>
    <w:rsid w:val="00D95AF9"/>
    <w:rsid w:val="00D95D10"/>
    <w:rsid w:val="00D96820"/>
    <w:rsid w:val="00D97028"/>
    <w:rsid w:val="00D97045"/>
    <w:rsid w:val="00D97068"/>
    <w:rsid w:val="00D970A5"/>
    <w:rsid w:val="00D97411"/>
    <w:rsid w:val="00D97510"/>
    <w:rsid w:val="00D97773"/>
    <w:rsid w:val="00D97DDB"/>
    <w:rsid w:val="00D97FA0"/>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A12"/>
    <w:rsid w:val="00DB0AA7"/>
    <w:rsid w:val="00DB0F06"/>
    <w:rsid w:val="00DB106F"/>
    <w:rsid w:val="00DB1633"/>
    <w:rsid w:val="00DB1B7D"/>
    <w:rsid w:val="00DB1DD5"/>
    <w:rsid w:val="00DB20B4"/>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F84"/>
    <w:rsid w:val="00DC24B4"/>
    <w:rsid w:val="00DC2DED"/>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B2E"/>
    <w:rsid w:val="00DD1F45"/>
    <w:rsid w:val="00DD218B"/>
    <w:rsid w:val="00DD2615"/>
    <w:rsid w:val="00DD26A4"/>
    <w:rsid w:val="00DD271F"/>
    <w:rsid w:val="00DD2A8F"/>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D93"/>
    <w:rsid w:val="00DD6E21"/>
    <w:rsid w:val="00DD7044"/>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1FF"/>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829"/>
    <w:rsid w:val="00E0184B"/>
    <w:rsid w:val="00E01D82"/>
    <w:rsid w:val="00E01EEB"/>
    <w:rsid w:val="00E01FC0"/>
    <w:rsid w:val="00E0226D"/>
    <w:rsid w:val="00E02705"/>
    <w:rsid w:val="00E0279C"/>
    <w:rsid w:val="00E02963"/>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4B"/>
    <w:rsid w:val="00E1156B"/>
    <w:rsid w:val="00E11DEC"/>
    <w:rsid w:val="00E11DF0"/>
    <w:rsid w:val="00E11F5A"/>
    <w:rsid w:val="00E121D3"/>
    <w:rsid w:val="00E121D9"/>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B2"/>
    <w:rsid w:val="00E175F5"/>
    <w:rsid w:val="00E179C9"/>
    <w:rsid w:val="00E20305"/>
    <w:rsid w:val="00E2058C"/>
    <w:rsid w:val="00E20A72"/>
    <w:rsid w:val="00E20AC9"/>
    <w:rsid w:val="00E20CA1"/>
    <w:rsid w:val="00E215E1"/>
    <w:rsid w:val="00E21B7B"/>
    <w:rsid w:val="00E22088"/>
    <w:rsid w:val="00E22294"/>
    <w:rsid w:val="00E22298"/>
    <w:rsid w:val="00E222D4"/>
    <w:rsid w:val="00E2291A"/>
    <w:rsid w:val="00E229F5"/>
    <w:rsid w:val="00E22B0C"/>
    <w:rsid w:val="00E22B1D"/>
    <w:rsid w:val="00E23060"/>
    <w:rsid w:val="00E230E2"/>
    <w:rsid w:val="00E23139"/>
    <w:rsid w:val="00E23298"/>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91"/>
    <w:rsid w:val="00E2725F"/>
    <w:rsid w:val="00E272DC"/>
    <w:rsid w:val="00E276E3"/>
    <w:rsid w:val="00E27774"/>
    <w:rsid w:val="00E279B9"/>
    <w:rsid w:val="00E27BEC"/>
    <w:rsid w:val="00E3076B"/>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C75"/>
    <w:rsid w:val="00E34E4D"/>
    <w:rsid w:val="00E34EE7"/>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37E8E"/>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9C0"/>
    <w:rsid w:val="00E5114F"/>
    <w:rsid w:val="00E51461"/>
    <w:rsid w:val="00E519D0"/>
    <w:rsid w:val="00E51A58"/>
    <w:rsid w:val="00E51BDA"/>
    <w:rsid w:val="00E51DBB"/>
    <w:rsid w:val="00E52013"/>
    <w:rsid w:val="00E5228E"/>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7022"/>
    <w:rsid w:val="00E5708C"/>
    <w:rsid w:val="00E57132"/>
    <w:rsid w:val="00E57A30"/>
    <w:rsid w:val="00E57B83"/>
    <w:rsid w:val="00E57EA1"/>
    <w:rsid w:val="00E57ECD"/>
    <w:rsid w:val="00E603F3"/>
    <w:rsid w:val="00E60468"/>
    <w:rsid w:val="00E60AFA"/>
    <w:rsid w:val="00E61321"/>
    <w:rsid w:val="00E618AB"/>
    <w:rsid w:val="00E61C4D"/>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A77"/>
    <w:rsid w:val="00E74EB8"/>
    <w:rsid w:val="00E7507C"/>
    <w:rsid w:val="00E75332"/>
    <w:rsid w:val="00E753FC"/>
    <w:rsid w:val="00E75705"/>
    <w:rsid w:val="00E75ACD"/>
    <w:rsid w:val="00E75AF6"/>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93B"/>
    <w:rsid w:val="00E83B45"/>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F86"/>
    <w:rsid w:val="00EA3143"/>
    <w:rsid w:val="00EA345A"/>
    <w:rsid w:val="00EA3BB1"/>
    <w:rsid w:val="00EA3C98"/>
    <w:rsid w:val="00EA3FC0"/>
    <w:rsid w:val="00EA400F"/>
    <w:rsid w:val="00EA4BA8"/>
    <w:rsid w:val="00EA5874"/>
    <w:rsid w:val="00EA5A7E"/>
    <w:rsid w:val="00EA5D42"/>
    <w:rsid w:val="00EA618C"/>
    <w:rsid w:val="00EA620C"/>
    <w:rsid w:val="00EA6316"/>
    <w:rsid w:val="00EA653F"/>
    <w:rsid w:val="00EA66CA"/>
    <w:rsid w:val="00EA6AA7"/>
    <w:rsid w:val="00EA7D9B"/>
    <w:rsid w:val="00EB007F"/>
    <w:rsid w:val="00EB0993"/>
    <w:rsid w:val="00EB09AE"/>
    <w:rsid w:val="00EB0BCC"/>
    <w:rsid w:val="00EB114A"/>
    <w:rsid w:val="00EB163F"/>
    <w:rsid w:val="00EB18AB"/>
    <w:rsid w:val="00EB1B1A"/>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64D"/>
    <w:rsid w:val="00EC0ED2"/>
    <w:rsid w:val="00EC125B"/>
    <w:rsid w:val="00EC129F"/>
    <w:rsid w:val="00EC14EB"/>
    <w:rsid w:val="00EC17D2"/>
    <w:rsid w:val="00EC1A6A"/>
    <w:rsid w:val="00EC1CE2"/>
    <w:rsid w:val="00EC1F28"/>
    <w:rsid w:val="00EC2076"/>
    <w:rsid w:val="00EC2515"/>
    <w:rsid w:val="00EC25BE"/>
    <w:rsid w:val="00EC26A3"/>
    <w:rsid w:val="00EC3757"/>
    <w:rsid w:val="00EC38BB"/>
    <w:rsid w:val="00EC38EF"/>
    <w:rsid w:val="00EC3D3F"/>
    <w:rsid w:val="00EC3E74"/>
    <w:rsid w:val="00EC4250"/>
    <w:rsid w:val="00EC465D"/>
    <w:rsid w:val="00EC46A4"/>
    <w:rsid w:val="00EC50EC"/>
    <w:rsid w:val="00EC598D"/>
    <w:rsid w:val="00EC5D29"/>
    <w:rsid w:val="00EC682D"/>
    <w:rsid w:val="00EC700C"/>
    <w:rsid w:val="00EC7452"/>
    <w:rsid w:val="00EC772E"/>
    <w:rsid w:val="00EC77E5"/>
    <w:rsid w:val="00ED04AC"/>
    <w:rsid w:val="00ED0555"/>
    <w:rsid w:val="00ED05F6"/>
    <w:rsid w:val="00ED0643"/>
    <w:rsid w:val="00ED0A95"/>
    <w:rsid w:val="00ED0DBB"/>
    <w:rsid w:val="00ED0E6A"/>
    <w:rsid w:val="00ED11DC"/>
    <w:rsid w:val="00ED12E8"/>
    <w:rsid w:val="00ED1389"/>
    <w:rsid w:val="00ED142A"/>
    <w:rsid w:val="00ED19CB"/>
    <w:rsid w:val="00ED19D4"/>
    <w:rsid w:val="00ED1B4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C49"/>
    <w:rsid w:val="00EE5DD1"/>
    <w:rsid w:val="00EE608D"/>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7ED"/>
    <w:rsid w:val="00EF699F"/>
    <w:rsid w:val="00EF6B0D"/>
    <w:rsid w:val="00EF7216"/>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10090"/>
    <w:rsid w:val="00F1041D"/>
    <w:rsid w:val="00F1111E"/>
    <w:rsid w:val="00F115B4"/>
    <w:rsid w:val="00F115C9"/>
    <w:rsid w:val="00F11944"/>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A6C"/>
    <w:rsid w:val="00F23C41"/>
    <w:rsid w:val="00F23F5B"/>
    <w:rsid w:val="00F23FD9"/>
    <w:rsid w:val="00F242E5"/>
    <w:rsid w:val="00F244E8"/>
    <w:rsid w:val="00F24AAB"/>
    <w:rsid w:val="00F252C0"/>
    <w:rsid w:val="00F2551F"/>
    <w:rsid w:val="00F25634"/>
    <w:rsid w:val="00F25C91"/>
    <w:rsid w:val="00F2606E"/>
    <w:rsid w:val="00F264D4"/>
    <w:rsid w:val="00F26600"/>
    <w:rsid w:val="00F26908"/>
    <w:rsid w:val="00F26A1B"/>
    <w:rsid w:val="00F26F32"/>
    <w:rsid w:val="00F27037"/>
    <w:rsid w:val="00F2720A"/>
    <w:rsid w:val="00F273B4"/>
    <w:rsid w:val="00F301A6"/>
    <w:rsid w:val="00F3036C"/>
    <w:rsid w:val="00F305B3"/>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AA8"/>
    <w:rsid w:val="00F35DF4"/>
    <w:rsid w:val="00F35F0A"/>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DF8"/>
    <w:rsid w:val="00F47E78"/>
    <w:rsid w:val="00F504F6"/>
    <w:rsid w:val="00F50D2F"/>
    <w:rsid w:val="00F50DE9"/>
    <w:rsid w:val="00F512EC"/>
    <w:rsid w:val="00F519CF"/>
    <w:rsid w:val="00F51E38"/>
    <w:rsid w:val="00F52725"/>
    <w:rsid w:val="00F5277C"/>
    <w:rsid w:val="00F5291A"/>
    <w:rsid w:val="00F52BC0"/>
    <w:rsid w:val="00F52E39"/>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6714"/>
    <w:rsid w:val="00F56900"/>
    <w:rsid w:val="00F577A0"/>
    <w:rsid w:val="00F57D3B"/>
    <w:rsid w:val="00F57E81"/>
    <w:rsid w:val="00F57EF4"/>
    <w:rsid w:val="00F602CC"/>
    <w:rsid w:val="00F60428"/>
    <w:rsid w:val="00F606EE"/>
    <w:rsid w:val="00F60C47"/>
    <w:rsid w:val="00F60E67"/>
    <w:rsid w:val="00F6164D"/>
    <w:rsid w:val="00F61D3C"/>
    <w:rsid w:val="00F61E2C"/>
    <w:rsid w:val="00F625C3"/>
    <w:rsid w:val="00F6262C"/>
    <w:rsid w:val="00F632C6"/>
    <w:rsid w:val="00F63838"/>
    <w:rsid w:val="00F63CDF"/>
    <w:rsid w:val="00F63D64"/>
    <w:rsid w:val="00F64070"/>
    <w:rsid w:val="00F6428C"/>
    <w:rsid w:val="00F649C1"/>
    <w:rsid w:val="00F64A12"/>
    <w:rsid w:val="00F64A33"/>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680"/>
    <w:rsid w:val="00F707F7"/>
    <w:rsid w:val="00F70C39"/>
    <w:rsid w:val="00F71571"/>
    <w:rsid w:val="00F717A9"/>
    <w:rsid w:val="00F7194C"/>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91E"/>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6C10"/>
    <w:rsid w:val="00F96C65"/>
    <w:rsid w:val="00F96DEE"/>
    <w:rsid w:val="00F970CD"/>
    <w:rsid w:val="00F97126"/>
    <w:rsid w:val="00F97395"/>
    <w:rsid w:val="00FA0038"/>
    <w:rsid w:val="00FA0744"/>
    <w:rsid w:val="00FA0E24"/>
    <w:rsid w:val="00FA1B2B"/>
    <w:rsid w:val="00FA1C12"/>
    <w:rsid w:val="00FA1F7B"/>
    <w:rsid w:val="00FA259A"/>
    <w:rsid w:val="00FA2A60"/>
    <w:rsid w:val="00FA3095"/>
    <w:rsid w:val="00FA31DB"/>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7A"/>
    <w:rsid w:val="00FC35C8"/>
    <w:rsid w:val="00FC3633"/>
    <w:rsid w:val="00FC376D"/>
    <w:rsid w:val="00FC38CD"/>
    <w:rsid w:val="00FC3B8C"/>
    <w:rsid w:val="00FC3F23"/>
    <w:rsid w:val="00FC3F38"/>
    <w:rsid w:val="00FC409C"/>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556"/>
    <w:rsid w:val="00FD176C"/>
    <w:rsid w:val="00FD1D89"/>
    <w:rsid w:val="00FD226B"/>
    <w:rsid w:val="00FD22AC"/>
    <w:rsid w:val="00FD22E5"/>
    <w:rsid w:val="00FD2E93"/>
    <w:rsid w:val="00FD2EDD"/>
    <w:rsid w:val="00FD35FC"/>
    <w:rsid w:val="00FD37A1"/>
    <w:rsid w:val="00FD395F"/>
    <w:rsid w:val="00FD40A1"/>
    <w:rsid w:val="00FD40CD"/>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875"/>
    <w:rsid w:val="00FE0916"/>
    <w:rsid w:val="00FE0DF9"/>
    <w:rsid w:val="00FE0EFC"/>
    <w:rsid w:val="00FE12DD"/>
    <w:rsid w:val="00FE13AE"/>
    <w:rsid w:val="00FE1BEF"/>
    <w:rsid w:val="00FE1D90"/>
    <w:rsid w:val="00FE2459"/>
    <w:rsid w:val="00FE2975"/>
    <w:rsid w:val="00FE2C59"/>
    <w:rsid w:val="00FE306C"/>
    <w:rsid w:val="00FE3CED"/>
    <w:rsid w:val="00FE3F34"/>
    <w:rsid w:val="00FE419C"/>
    <w:rsid w:val="00FE4404"/>
    <w:rsid w:val="00FE4EF2"/>
    <w:rsid w:val="00FE50FA"/>
    <w:rsid w:val="00FE559B"/>
    <w:rsid w:val="00FE5706"/>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399"/>
    <w:rsid w:val="00FF54F6"/>
    <w:rsid w:val="00FF56B5"/>
    <w:rsid w:val="00FF5AF1"/>
    <w:rsid w:val="00FF5C58"/>
    <w:rsid w:val="00FF5E16"/>
    <w:rsid w:val="00FF5E94"/>
    <w:rsid w:val="00FF6434"/>
    <w:rsid w:val="00FF64A3"/>
    <w:rsid w:val="00FF69B5"/>
    <w:rsid w:val="00FF6CC0"/>
    <w:rsid w:val="00FF6D16"/>
    <w:rsid w:val="00FF6FA8"/>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96A30B2-9BCC-4E0D-A08A-7235E904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B90FC-2055-461A-A8CA-2A604E72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12054</Words>
  <Characters>68711</Characters>
  <Application>Microsoft Office Word</Application>
  <DocSecurity>0</DocSecurity>
  <Lines>572</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Nongluk Jitkoa</cp:lastModifiedBy>
  <cp:revision>3</cp:revision>
  <cp:lastPrinted>2024-08-13T12:32:00Z</cp:lastPrinted>
  <dcterms:created xsi:type="dcterms:W3CDTF">2024-08-14T08:57:00Z</dcterms:created>
  <dcterms:modified xsi:type="dcterms:W3CDTF">2024-08-14T08:57:00Z</dcterms:modified>
</cp:coreProperties>
</file>