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B377E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  <w:bookmarkStart w:id="0" w:name="_Hlk7799011"/>
    </w:p>
    <w:p w14:paraId="0AFCD93C" w14:textId="77777777" w:rsidR="0059509B" w:rsidRPr="007E26A3" w:rsidRDefault="0059509B" w:rsidP="0059509B">
      <w:pPr>
        <w:jc w:val="center"/>
        <w:rPr>
          <w:b/>
          <w:bCs/>
          <w:sz w:val="40"/>
          <w:szCs w:val="40"/>
        </w:rPr>
      </w:pPr>
    </w:p>
    <w:p w14:paraId="21267B09" w14:textId="77777777" w:rsidR="0059509B" w:rsidRDefault="0059509B" w:rsidP="0059509B">
      <w:pPr>
        <w:rPr>
          <w:b/>
          <w:bCs/>
          <w:sz w:val="40"/>
          <w:szCs w:val="40"/>
        </w:rPr>
      </w:pPr>
    </w:p>
    <w:bookmarkEnd w:id="0"/>
    <w:p w14:paraId="5C4AD080" w14:textId="77777777" w:rsidR="0059509B" w:rsidRDefault="0059509B" w:rsidP="0059509B">
      <w:pPr>
        <w:rPr>
          <w:b/>
          <w:bCs/>
          <w:sz w:val="40"/>
          <w:szCs w:val="40"/>
        </w:rPr>
      </w:pPr>
    </w:p>
    <w:p w14:paraId="4A4FE67F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เอ็ม.ซี.เอส สตีล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Pr="00776E35">
        <w:rPr>
          <w:rFonts w:asciiTheme="minorBidi" w:eastAsiaTheme="minorHAnsi" w:hAnsiTheme="minorBidi" w:cs="Cordia New"/>
          <w:sz w:val="48"/>
          <w:szCs w:val="48"/>
        </w:rPr>
        <w:br/>
      </w:r>
      <w:r w:rsidRPr="00776E35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Pr="00776E35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764A77D7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งบการเงินระหว่างกาลแบบย่อ</w:t>
      </w:r>
      <w:r w:rsidRPr="00776E35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สำหรับ</w:t>
      </w:r>
      <w:r w:rsidRPr="00303EF9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งวดสามเดือนและหกเดือน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3</w:t>
      </w:r>
      <w:r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2567</w:t>
      </w:r>
    </w:p>
    <w:p w14:paraId="21E46DEA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535978C2" w14:textId="77777777" w:rsidR="0059509B" w:rsidRPr="00776E35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งานการ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244155" w:rsidRDefault="00FB1CBE" w:rsidP="00244155">
      <w:pPr>
        <w:spacing w:after="200" w:line="240" w:lineRule="auto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</w:p>
    <w:p w14:paraId="162745EE" w14:textId="77777777" w:rsidR="00B125FE" w:rsidRPr="008A0D7F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  <w:r w:rsidRPr="008A0D7F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D319FF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  <w:cs/>
        </w:rPr>
      </w:pPr>
    </w:p>
    <w:p w14:paraId="3BDD0F82" w14:textId="3FE967B0" w:rsidR="004861AB" w:rsidRPr="00D319FF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30"/>
          <w:szCs w:val="30"/>
        </w:rPr>
      </w:pP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>3</w:t>
      </w:r>
      <w:r w:rsidR="00ED0727">
        <w:rPr>
          <w:rFonts w:ascii="Cordia New" w:eastAsia="Cordia New" w:hAnsi="Cordia New" w:cs="Cordia New"/>
          <w:spacing w:val="4"/>
          <w:sz w:val="30"/>
          <w:szCs w:val="30"/>
        </w:rPr>
        <w:t>0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</w:t>
      </w:r>
      <w:r w:rsidR="00ED0727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มิถุนายน</w:t>
      </w:r>
      <w:r w:rsidR="002D1739">
        <w:rPr>
          <w:rFonts w:ascii="Cordia New" w:eastAsia="Cordia New" w:hAnsi="Cordia New" w:cs="Cordia New"/>
          <w:spacing w:val="4"/>
          <w:sz w:val="30"/>
          <w:szCs w:val="30"/>
        </w:rPr>
        <w:t xml:space="preserve"> 2567 </w:t>
      </w:r>
      <w:r w:rsidR="004B623C">
        <w:rPr>
          <w:rFonts w:ascii="Cordia New" w:eastAsia="Cordia New" w:hAnsi="Cordia New" w:cs="Cordia New"/>
          <w:spacing w:val="4"/>
          <w:sz w:val="30"/>
          <w:szCs w:val="30"/>
          <w:cs/>
        </w:rPr>
        <w:br/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37903">
        <w:rPr>
          <w:rFonts w:ascii="Cordia New" w:eastAsia="Cordia New" w:hAnsi="Cordia New" w:cs="Cordia New" w:hint="cs"/>
          <w:spacing w:val="4"/>
          <w:sz w:val="30"/>
          <w:szCs w:val="30"/>
          <w:cs/>
        </w:rPr>
        <w:t>สำหรับง</w:t>
      </w:r>
      <w:r w:rsidR="0007104F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วดสามเดือนและหกเดือนสิ้นสุดวันที่ </w:t>
      </w:r>
      <w:r w:rsidR="0007104F">
        <w:rPr>
          <w:rFonts w:ascii="Cordia New" w:eastAsia="Cordia New" w:hAnsi="Cordia New" w:cs="Cordia New"/>
          <w:spacing w:val="4"/>
          <w:sz w:val="30"/>
          <w:szCs w:val="30"/>
        </w:rPr>
        <w:t xml:space="preserve">30 </w:t>
      </w:r>
      <w:r w:rsidR="0007104F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มิถุนายน </w:t>
      </w:r>
      <w:r w:rsidR="000557F4">
        <w:rPr>
          <w:rFonts w:ascii="Cordia New" w:eastAsia="Cordia New" w:hAnsi="Cordia New" w:cs="Cordia New"/>
          <w:spacing w:val="4"/>
          <w:sz w:val="30"/>
          <w:szCs w:val="30"/>
        </w:rPr>
        <w:t>2567</w:t>
      </w:r>
      <w:r w:rsidR="008824CC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งบ</w:t>
      </w:r>
      <w:r w:rsidR="000557F4">
        <w:rPr>
          <w:rFonts w:ascii="Cordia New" w:eastAsia="Cordia New" w:hAnsi="Cordia New" w:cs="Cordia New" w:hint="cs"/>
          <w:spacing w:val="4"/>
          <w:sz w:val="30"/>
          <w:szCs w:val="30"/>
          <w:cs/>
        </w:rPr>
        <w:t>แสดง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การเปลี่ยนแปลงส่วนของผู้ถือหุ้นรวมและงบ</w:t>
      </w:r>
      <w:r w:rsidR="000557F4">
        <w:rPr>
          <w:rFonts w:ascii="Cordia New" w:eastAsia="Cordia New" w:hAnsi="Cordia New" w:cs="Cordia New" w:hint="cs"/>
          <w:spacing w:val="4"/>
          <w:sz w:val="30"/>
          <w:szCs w:val="30"/>
          <w:cs/>
        </w:rPr>
        <w:t>แสดง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การเปลี่ยนแปลงส่วนของ</w:t>
      </w:r>
      <w:r w:rsidR="00997D42">
        <w:rPr>
          <w:rFonts w:ascii="Cordia New" w:eastAsia="Cordia New" w:hAnsi="Cordia New" w:cs="Cordia New"/>
          <w:spacing w:val="4"/>
          <w:sz w:val="30"/>
          <w:szCs w:val="30"/>
          <w:cs/>
        </w:rPr>
        <w:br/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ผู้ถือหุ้นเฉพาะกิจการ</w:t>
      </w:r>
      <w:r w:rsidR="00F257B8">
        <w:rPr>
          <w:rFonts w:ascii="Cordia New" w:eastAsia="Cordia New" w:hAnsi="Cordia New" w:cs="Cordia New"/>
          <w:spacing w:val="4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4F2AB5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สำหรับงวดหกเดือนสิ้นสุดวันเดียวกัน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เอ็ม.ซี.เอส. สตีล จำกัด (มหาชน) และบริษัทย่อย และของเฉพาะ</w:t>
      </w:r>
      <w:r w:rsidR="0007623E">
        <w:rPr>
          <w:rFonts w:ascii="Cordia New" w:eastAsia="Cordia New" w:hAnsi="Cordia New" w:cs="Cordia New" w:hint="cs"/>
          <w:spacing w:val="4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>
        <w:rPr>
          <w:rFonts w:ascii="Cordia New" w:eastAsia="Cordia New" w:hAnsi="Cordia New" w:cs="Cordia New"/>
          <w:spacing w:val="4"/>
          <w:sz w:val="30"/>
          <w:szCs w:val="30"/>
        </w:rPr>
        <w:t>34</w:t>
      </w:r>
      <w:r w:rsidRPr="6EED3E69">
        <w:rPr>
          <w:rFonts w:ascii="Cordia New" w:eastAsia="Cordia New" w:hAnsi="Cordia New" w:cs="Cordia New"/>
          <w:spacing w:val="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D319FF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2AA8C0A6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ขอบเขตการสอบทาน</w:t>
      </w:r>
    </w:p>
    <w:p w14:paraId="26F372A7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64823C0B" w14:textId="42A796EF" w:rsidR="004861AB" w:rsidRPr="00D319FF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</w:rPr>
      </w:pP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6EED3E69">
        <w:rPr>
          <w:rFonts w:ascii="Cordia New" w:eastAsia="Cordia New" w:hAnsi="Cordia New" w:cs="Cordia New"/>
          <w:sz w:val="30"/>
          <w:szCs w:val="30"/>
        </w:rPr>
        <w:t>2410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</w:rPr>
        <w:t>“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6EED3E69">
        <w:rPr>
          <w:rFonts w:ascii="Cordia New" w:eastAsia="Cordia New" w:hAnsi="Cordia New" w:cs="Cordia New"/>
          <w:sz w:val="30"/>
          <w:szCs w:val="30"/>
        </w:rPr>
        <w:t>”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6EED3E69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6A0C0AAB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7EF45E1D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ทำให้ข้าพเจ้าไม่สามารถได้ความเชื่อมั่นว่าจะพ</w:t>
      </w:r>
      <w:r w:rsidR="18741EDC" w:rsidRPr="6EED3E69">
        <w:rPr>
          <w:rFonts w:ascii="Cordia New" w:eastAsia="Cordia New" w:hAnsi="Cordia New" w:cs="Cordia New"/>
          <w:sz w:val="30"/>
          <w:szCs w:val="30"/>
          <w:cs/>
        </w:rPr>
        <w:t>บ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เรื่องที่มีนัยสำคัญทั้งหมด</w:t>
      </w:r>
      <w:r w:rsidR="7EF45E1D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ซึ่งอาจพบได้จากการตรวจสอบ</w:t>
      </w:r>
      <w:r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</w:p>
    <w:p w14:paraId="6F0B320B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ข้อสรุป</w:t>
      </w:r>
    </w:p>
    <w:p w14:paraId="1B8BC902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  <w:cs/>
        </w:rPr>
      </w:pPr>
    </w:p>
    <w:p w14:paraId="5CAB12B0" w14:textId="0D38881A" w:rsidR="00381638" w:rsidRPr="00D319FF" w:rsidRDefault="7552D73B" w:rsidP="64F53610">
      <w:pPr>
        <w:pStyle w:val="Default"/>
        <w:jc w:val="both"/>
        <w:rPr>
          <w:rFonts w:ascii="Cordia New" w:eastAsia="Cordia New" w:hAnsi="Cordia New" w:cs="Cordia New"/>
          <w:sz w:val="30"/>
          <w:szCs w:val="30"/>
          <w:cs/>
        </w:rPr>
      </w:pPr>
      <w:r w:rsidRPr="6EED3E69">
        <w:rPr>
          <w:rFonts w:ascii="Cordia New" w:eastAsia="Cordia New" w:hAnsi="Cordia New" w:cs="Cordi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6EED3E69">
        <w:rPr>
          <w:rFonts w:ascii="Cordia New" w:eastAsia="Cordia New" w:hAnsi="Cordia New" w:cs="Cordia New"/>
          <w:sz w:val="30"/>
          <w:szCs w:val="30"/>
        </w:rPr>
        <w:t>34</w:t>
      </w:r>
      <w:r w:rsidR="6A0C0AAB" w:rsidRPr="6EED3E69">
        <w:rPr>
          <w:rFonts w:ascii="Cordia New" w:eastAsia="Cordia New" w:hAnsi="Cordia New" w:cs="Cordia New"/>
          <w:sz w:val="30"/>
          <w:szCs w:val="30"/>
        </w:rPr>
        <w:t xml:space="preserve"> </w:t>
      </w:r>
      <w:r w:rsidRPr="6EED3E69">
        <w:rPr>
          <w:rFonts w:ascii="Cordia New" w:eastAsia="Cordia New" w:hAnsi="Cordia New" w:cs="Cordi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CA0E8F1" w14:textId="28958155" w:rsidR="64F53610" w:rsidRPr="0039204F" w:rsidRDefault="00381638" w:rsidP="0039204F">
      <w:pPr>
        <w:spacing w:after="200" w:line="240" w:lineRule="auto"/>
        <w:rPr>
          <w:rFonts w:ascii="Cordia New" w:eastAsia="Cordia New" w:hAnsi="Cordia New" w:cs="Cordia New"/>
          <w:color w:val="000000"/>
          <w:sz w:val="30"/>
          <w:szCs w:val="30"/>
          <w:lang w:bidi="th-TH"/>
        </w:rPr>
      </w:pPr>
      <w:r w:rsidRPr="64F53610">
        <w:rPr>
          <w:rFonts w:ascii="Cordia New" w:eastAsia="Cordia New" w:hAnsi="Cordia New" w:cs="Cordia New"/>
          <w:sz w:val="30"/>
          <w:szCs w:val="30"/>
        </w:rPr>
        <w:br w:type="page"/>
      </w:r>
    </w:p>
    <w:p w14:paraId="74528875" w14:textId="255E79C3" w:rsidR="0047395A" w:rsidRPr="00D319FF" w:rsidRDefault="0BDB3976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30"/>
          <w:szCs w:val="30"/>
        </w:rPr>
      </w:pPr>
      <w:r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lastRenderedPageBreak/>
        <w:t>เรื่องอื่น</w:t>
      </w:r>
      <w:r w:rsidR="215303B1" w:rsidRPr="6EED3E69">
        <w:rPr>
          <w:rFonts w:ascii="Cordia New" w:eastAsia="Cordia New" w:hAnsi="Cordia New" w:cs="Cordia New"/>
          <w:b/>
          <w:bCs/>
          <w:sz w:val="30"/>
          <w:szCs w:val="30"/>
          <w:cs/>
        </w:rPr>
        <w:t>ๆ</w:t>
      </w:r>
    </w:p>
    <w:p w14:paraId="1D49DF53" w14:textId="77777777" w:rsidR="0047395A" w:rsidRPr="00D319FF" w:rsidRDefault="0047395A" w:rsidP="6EED3E69">
      <w:pPr>
        <w:pStyle w:val="Default"/>
        <w:jc w:val="thaiDistribute"/>
        <w:rPr>
          <w:rFonts w:ascii="Cordia New" w:eastAsia="Cordia New" w:hAnsi="Cordia New" w:cs="Cordia New"/>
          <w:sz w:val="30"/>
          <w:szCs w:val="30"/>
        </w:rPr>
      </w:pPr>
    </w:p>
    <w:p w14:paraId="36093F81" w14:textId="6F3265DB" w:rsidR="0047395A" w:rsidRPr="00D319FF" w:rsidRDefault="19FB3808" w:rsidP="00C43440">
      <w:pPr>
        <w:pStyle w:val="Default"/>
        <w:jc w:val="thaiDistribute"/>
        <w:rPr>
          <w:rFonts w:ascii="Cordia New" w:eastAsia="Cordia New" w:hAnsi="Cordia New" w:cs="Cordia New"/>
          <w:spacing w:val="-2"/>
          <w:sz w:val="30"/>
          <w:szCs w:val="30"/>
        </w:rPr>
      </w:pP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งบฐานะการเงินรวมของบริษัท เอ็ม.ซี.เอส. สตีล จำกัด (มหาชน) และบริษัทย่อย และงบฐานะการเงินเฉพาะกิจการของบริษัท เอ็ม.ซี.เอส. สตีล จำกัด (มหาชน) ณ วันที่ </w:t>
      </w:r>
      <w:r w:rsidR="0039204F">
        <w:rPr>
          <w:rFonts w:ascii="Cordia New" w:eastAsia="Cordia New" w:hAnsi="Cordia New" w:cs="Cordia New"/>
          <w:spacing w:val="-2"/>
          <w:sz w:val="30"/>
          <w:szCs w:val="30"/>
        </w:rPr>
        <w:t>31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ธันวาคม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2566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 ตามรายงานลงวันที่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กุมภาพันธ์ </w:t>
      </w:r>
      <w:r w:rsidR="002D1739">
        <w:rPr>
          <w:rFonts w:ascii="Cordia New" w:eastAsia="Cordia New" w:hAnsi="Cordia New" w:cs="Cordia New"/>
          <w:spacing w:val="-2"/>
          <w:sz w:val="30"/>
          <w:szCs w:val="30"/>
        </w:rPr>
        <w:t>2567</w:t>
      </w:r>
      <w:r w:rsidR="00AE2E15">
        <w:rPr>
          <w:rFonts w:ascii="Cordia New" w:eastAsia="Cordia New" w:hAnsi="Cordia New" w:cs="Cordia New" w:hint="cs"/>
          <w:spacing w:val="-2"/>
          <w:sz w:val="30"/>
          <w:szCs w:val="30"/>
          <w:cs/>
        </w:rPr>
        <w:t xml:space="preserve">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 w:rsidR="00C43440">
        <w:rPr>
          <w:rFonts w:ascii="Cordia New" w:eastAsia="Cordia New" w:hAnsi="Cordia New" w:cs="Cordia New"/>
          <w:spacing w:val="4"/>
          <w:sz w:val="30"/>
          <w:szCs w:val="30"/>
          <w:cs/>
        </w:rPr>
        <w:br/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วันที่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</w:rPr>
        <w:t xml:space="preserve">30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มิถุนายน</w:t>
      </w:r>
      <w:r w:rsidR="00723D68">
        <w:rPr>
          <w:rFonts w:ascii="Cordia New" w:eastAsia="Cordia New" w:hAnsi="Cordia New" w:cs="Cordia New"/>
          <w:spacing w:val="-2"/>
          <w:sz w:val="30"/>
          <w:szCs w:val="30"/>
        </w:rPr>
        <w:t xml:space="preserve">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</w:rPr>
        <w:t xml:space="preserve">2566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งบ</w:t>
      </w:r>
      <w:r w:rsidR="00E53873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แสดง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การเปลี่ยนแปลงส่วนของผู้ถือหุ้นรวมและงบ</w:t>
      </w:r>
      <w:r w:rsidR="00E53873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แสดง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การเปลี่ยนแปลงส่วนของผู้ถือหุ้นเฉพาะกิจการและง</w:t>
      </w:r>
      <w:r w:rsidR="00E53873">
        <w:rPr>
          <w:rFonts w:ascii="Cordia New" w:eastAsia="Cordia New" w:hAnsi="Cordia New" w:cs="Cordia New" w:hint="cs"/>
          <w:spacing w:val="-2"/>
          <w:sz w:val="30"/>
          <w:szCs w:val="30"/>
          <w:cs/>
        </w:rPr>
        <w:t>บ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กระแสเงินสดรวมและงบกระแสเงินสดเฉพาะกิจการสำหรับงวดหกเดือนสิ้นสุดวันเดียวกัน</w:t>
      </w:r>
      <w:r w:rsidR="00E53873">
        <w:rPr>
          <w:rFonts w:ascii="Cordia New" w:eastAsia="Cordia New" w:hAnsi="Cordia New" w:cs="Cordia New" w:hint="cs"/>
          <w:spacing w:val="-2"/>
          <w:sz w:val="30"/>
          <w:szCs w:val="30"/>
          <w:cs/>
        </w:rPr>
        <w:t xml:space="preserve"> </w:t>
      </w:r>
      <w:r w:rsidR="00E86C49" w:rsidRPr="00E86C4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ของบริษัท เอ็ม.ซี.เอส.สตีล จำกัด (มหาชน) และบริษัทย่อย และของเฉพาะ บริษัท เอ็ม.ซี.เอส. สตีล จำกัด (มหาชน) ตามลำดับ </w:t>
      </w:r>
      <w:r w:rsidR="002E3CFE" w:rsidRPr="002E3CFE">
        <w:rPr>
          <w:rFonts w:ascii="Cordia New" w:eastAsia="Cordia New" w:hAnsi="Cordia New" w:cs="Cordia New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ที่แสดงเป็นข้อมูลเปรียบเทียบสอบทานโดยผู้สอบบัญชีอื่นโดยให้ข้อสรุปอย่างไม่มีเงื่อนไข</w:t>
      </w:r>
      <w:r w:rsidR="00363EF3">
        <w:rPr>
          <w:rFonts w:ascii="Cordia New" w:eastAsia="Cordia New" w:hAnsi="Cordia New" w:cs="Cordia New" w:hint="cs"/>
          <w:spacing w:val="-2"/>
          <w:sz w:val="30"/>
          <w:szCs w:val="30"/>
          <w:cs/>
        </w:rPr>
        <w:t xml:space="preserve"> </w:t>
      </w:r>
      <w:r w:rsidR="00606A1A" w:rsidRPr="00606A1A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ตามรายงานลงวันที่ </w:t>
      </w:r>
      <w:r w:rsidR="00212BA9" w:rsidRPr="00B9034C">
        <w:rPr>
          <w:rFonts w:ascii="Cordia New" w:eastAsia="Cordia New" w:hAnsi="Cordia New" w:cs="Cordia New"/>
          <w:spacing w:val="-2"/>
          <w:sz w:val="30"/>
          <w:szCs w:val="30"/>
        </w:rPr>
        <w:t>14</w:t>
      </w:r>
      <w:r w:rsidR="00C22864" w:rsidRPr="00B9034C">
        <w:rPr>
          <w:rFonts w:ascii="Cordia New" w:eastAsia="Cordia New" w:hAnsi="Cordia New" w:cs="Cordia New"/>
          <w:spacing w:val="-2"/>
          <w:sz w:val="30"/>
          <w:szCs w:val="30"/>
        </w:rPr>
        <w:t xml:space="preserve"> </w:t>
      </w:r>
      <w:r w:rsidR="00606A1A" w:rsidRPr="00B9034C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สิงหาคม </w:t>
      </w:r>
      <w:r w:rsidR="000324A5" w:rsidRPr="002E3CFE">
        <w:rPr>
          <w:rFonts w:ascii="Cordia New" w:eastAsia="Cordia New" w:hAnsi="Cordia New" w:cs="Cordia New"/>
          <w:spacing w:val="-2"/>
          <w:sz w:val="30"/>
          <w:szCs w:val="30"/>
        </w:rPr>
        <w:t>2566</w:t>
      </w:r>
      <w:r w:rsidRPr="6EED3E69">
        <w:rPr>
          <w:rFonts w:ascii="Cordia New" w:eastAsia="Cordia New" w:hAnsi="Cordia New" w:cs="Cordia New"/>
          <w:spacing w:val="-2"/>
          <w:sz w:val="30"/>
          <w:szCs w:val="30"/>
          <w:cs/>
        </w:rPr>
        <w:t xml:space="preserve"> </w:t>
      </w:r>
    </w:p>
    <w:p w14:paraId="78808C30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28A6453A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319FF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1A90A4F1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54A758BD" w14:textId="77777777" w:rsidR="00C41ACA" w:rsidRPr="00D319FF" w:rsidRDefault="00C41ACA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60A2E892" w14:textId="77777777" w:rsidR="004861AB" w:rsidRPr="00D319FF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6"/>
          <w:szCs w:val="6"/>
        </w:rPr>
      </w:pPr>
    </w:p>
    <w:p w14:paraId="37707120" w14:textId="77777777" w:rsidR="000720B4" w:rsidRPr="00D319FF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</w:rPr>
        <w:t>(</w:t>
      </w:r>
      <w:r w:rsidRPr="6EED3E69">
        <w:rPr>
          <w:rFonts w:ascii="Cordia New" w:eastAsia="Cordia New" w:hAnsi="Cordia New" w:cs="Cordia New"/>
          <w:sz w:val="28"/>
          <w:szCs w:val="28"/>
          <w:cs/>
        </w:rPr>
        <w:t>บัณฑิต ตั้งภากรณ์)</w:t>
      </w:r>
    </w:p>
    <w:p w14:paraId="6FB0A460" w14:textId="77777777" w:rsidR="000720B4" w:rsidRPr="00D319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77777777" w:rsidR="000720B4" w:rsidRPr="00D319FF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Pr="6EED3E69">
        <w:rPr>
          <w:rFonts w:ascii="Cordia New" w:eastAsia="Cordia New" w:hAnsi="Cordia New" w:cs="Cordia New"/>
          <w:sz w:val="28"/>
          <w:szCs w:val="28"/>
        </w:rPr>
        <w:t>8509</w:t>
      </w:r>
    </w:p>
    <w:p w14:paraId="3E627DBD" w14:textId="77777777" w:rsidR="004861AB" w:rsidRPr="00D319FF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16"/>
          <w:szCs w:val="16"/>
        </w:rPr>
      </w:pPr>
    </w:p>
    <w:p w14:paraId="637E84B7" w14:textId="77777777" w:rsidR="004861AB" w:rsidRPr="00D319FF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D319FF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6EED3E69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4440E220" w14:textId="12093CB3" w:rsidR="00FB1CBE" w:rsidRPr="00D319FF" w:rsidRDefault="006101AF" w:rsidP="64F53610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>
        <w:rPr>
          <w:rFonts w:ascii="Cordia New" w:eastAsia="Cordia New" w:hAnsi="Cordia New" w:cs="Cordia New"/>
          <w:sz w:val="28"/>
          <w:szCs w:val="28"/>
        </w:rPr>
        <w:t>8</w:t>
      </w:r>
      <w:r w:rsidR="03950D44" w:rsidRPr="64F53610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>
        <w:rPr>
          <w:rFonts w:ascii="Cordia New" w:eastAsia="Cordia New" w:hAnsi="Cordia New" w:cs="Cordia New" w:hint="cs"/>
          <w:sz w:val="28"/>
          <w:szCs w:val="28"/>
          <w:cs/>
        </w:rPr>
        <w:t>สิงหาคม</w:t>
      </w:r>
      <w:r w:rsidR="7552D73B" w:rsidRPr="64F53610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64F53610">
        <w:rPr>
          <w:rFonts w:ascii="Cordia New" w:eastAsia="Cordia New" w:hAnsi="Cordia New" w:cs="Cordia New"/>
          <w:sz w:val="28"/>
          <w:szCs w:val="28"/>
        </w:rPr>
        <w:t>256</w:t>
      </w:r>
      <w:r w:rsidR="5D5C9EC5" w:rsidRPr="64F53610">
        <w:rPr>
          <w:rFonts w:ascii="Cordia New" w:eastAsia="Cordia New" w:hAnsi="Cordia New" w:cs="Cordia New"/>
          <w:sz w:val="28"/>
          <w:szCs w:val="28"/>
        </w:rPr>
        <w:t>7</w:t>
      </w:r>
    </w:p>
    <w:p w14:paraId="57E167C6" w14:textId="037BCDBA" w:rsidR="00E1579F" w:rsidRPr="00D319FF" w:rsidRDefault="00E1579F" w:rsidP="004861AB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sectPr w:rsidR="00E1579F" w:rsidRPr="00D319FF" w:rsidSect="00E24E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9DB31" w14:textId="77777777" w:rsidR="00A5138A" w:rsidRDefault="00A5138A">
      <w:pPr>
        <w:spacing w:line="240" w:lineRule="auto"/>
      </w:pPr>
      <w:r>
        <w:separator/>
      </w:r>
    </w:p>
  </w:endnote>
  <w:endnote w:type="continuationSeparator" w:id="0">
    <w:p w14:paraId="4802DED7" w14:textId="77777777" w:rsidR="00A5138A" w:rsidRDefault="00A5138A">
      <w:pPr>
        <w:spacing w:line="240" w:lineRule="auto"/>
      </w:pPr>
      <w:r>
        <w:continuationSeparator/>
      </w:r>
    </w:p>
  </w:endnote>
  <w:endnote w:type="continuationNotice" w:id="1">
    <w:p w14:paraId="75B82B06" w14:textId="77777777" w:rsidR="00A5138A" w:rsidRDefault="00A513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PKF Global">
    <w:altName w:val="Calibri"/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D9392" w14:textId="5F354127" w:rsidR="00DC73D0" w:rsidRDefault="00DC73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60291" behindDoc="0" locked="0" layoutInCell="1" allowOverlap="1" wp14:anchorId="768D85B5" wp14:editId="2E4F5CA7">
              <wp:simplePos x="0" y="0"/>
              <wp:positionH relativeFrom="column">
                <wp:posOffset>6051745</wp:posOffset>
              </wp:positionH>
              <wp:positionV relativeFrom="paragraph">
                <wp:posOffset>61693</wp:posOffset>
              </wp:positionV>
              <wp:extent cx="407963" cy="302455"/>
              <wp:effectExtent l="0" t="0" r="0" b="2540"/>
              <wp:wrapNone/>
              <wp:docPr id="57755475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E16505" w:rsidRDefault="00E24ED4" w:rsidP="00E24ED4">
                          <w:pPr>
                            <w:rPr>
                              <w:color w:val="auto"/>
                              <w:sz w:val="16"/>
                              <w:szCs w:val="16"/>
                            </w:rPr>
                          </w:pPr>
                          <w:r w:rsidRPr="00E16505">
                            <w:rPr>
                              <w:color w:val="auto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476.5pt;margin-top:4.85pt;width:32.1pt;height:23.8pt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" filled="f" stroked="f">
              <v:textbox>
                <w:txbxContent>
                  <w:p w14:paraId="32C01F05" w14:textId="77777777" w:rsidR="00E24ED4" w:rsidRPr="00E16505" w:rsidRDefault="00E24ED4" w:rsidP="00E24ED4">
                    <w:pPr>
                      <w:rPr>
                        <w:color w:val="auto"/>
                        <w:sz w:val="16"/>
                        <w:szCs w:val="16"/>
                      </w:rPr>
                    </w:pPr>
                    <w:r w:rsidRPr="00E16505">
                      <w:rPr>
                        <w:color w:val="auto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0B22F" w14:textId="77777777" w:rsidR="003C1C57" w:rsidRDefault="003C1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C657F" w14:textId="77777777" w:rsidR="00A5138A" w:rsidRDefault="00A5138A">
      <w:pPr>
        <w:spacing w:line="240" w:lineRule="auto"/>
      </w:pPr>
      <w:r>
        <w:separator/>
      </w:r>
    </w:p>
  </w:footnote>
  <w:footnote w:type="continuationSeparator" w:id="0">
    <w:p w14:paraId="6521E18C" w14:textId="77777777" w:rsidR="00A5138A" w:rsidRDefault="00A5138A">
      <w:pPr>
        <w:spacing w:line="240" w:lineRule="auto"/>
      </w:pPr>
      <w:r>
        <w:continuationSeparator/>
      </w:r>
    </w:p>
  </w:footnote>
  <w:footnote w:type="continuationNotice" w:id="1">
    <w:p w14:paraId="4AE4750C" w14:textId="77777777" w:rsidR="00A5138A" w:rsidRDefault="00A513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62339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403.9pt;margin-top:31.25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2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381AE2E9" w:rsidR="00BE0BFA" w:rsidRPr="008378E0" w:rsidRDefault="00244155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5001E"/>
    <w:rsid w:val="000557F4"/>
    <w:rsid w:val="00055BDD"/>
    <w:rsid w:val="000647F6"/>
    <w:rsid w:val="0007104F"/>
    <w:rsid w:val="00071BD2"/>
    <w:rsid w:val="000720B4"/>
    <w:rsid w:val="0007623E"/>
    <w:rsid w:val="00083722"/>
    <w:rsid w:val="00087981"/>
    <w:rsid w:val="000A1C0C"/>
    <w:rsid w:val="000A299F"/>
    <w:rsid w:val="000B0057"/>
    <w:rsid w:val="000D128A"/>
    <w:rsid w:val="000E1791"/>
    <w:rsid w:val="000F0522"/>
    <w:rsid w:val="000F23A5"/>
    <w:rsid w:val="00103D83"/>
    <w:rsid w:val="001107C9"/>
    <w:rsid w:val="00132733"/>
    <w:rsid w:val="00142F51"/>
    <w:rsid w:val="0016496C"/>
    <w:rsid w:val="001717B8"/>
    <w:rsid w:val="0017624B"/>
    <w:rsid w:val="0019096D"/>
    <w:rsid w:val="001918B4"/>
    <w:rsid w:val="001A1F7F"/>
    <w:rsid w:val="001A4EBD"/>
    <w:rsid w:val="001B3BD6"/>
    <w:rsid w:val="001C7AD8"/>
    <w:rsid w:val="001D5BCF"/>
    <w:rsid w:val="00204E79"/>
    <w:rsid w:val="00212BA9"/>
    <w:rsid w:val="00223D1D"/>
    <w:rsid w:val="002301CC"/>
    <w:rsid w:val="002310D0"/>
    <w:rsid w:val="00240298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F1E49"/>
    <w:rsid w:val="002F20DA"/>
    <w:rsid w:val="0030607A"/>
    <w:rsid w:val="003061F2"/>
    <w:rsid w:val="00363EF3"/>
    <w:rsid w:val="00377583"/>
    <w:rsid w:val="00381638"/>
    <w:rsid w:val="0039204F"/>
    <w:rsid w:val="00395A88"/>
    <w:rsid w:val="0039670F"/>
    <w:rsid w:val="003A168B"/>
    <w:rsid w:val="003A4E0F"/>
    <w:rsid w:val="003A5C16"/>
    <w:rsid w:val="003B4DAE"/>
    <w:rsid w:val="003C1C57"/>
    <w:rsid w:val="003E1BBE"/>
    <w:rsid w:val="003E278E"/>
    <w:rsid w:val="003F4EBB"/>
    <w:rsid w:val="00401D5B"/>
    <w:rsid w:val="00413E94"/>
    <w:rsid w:val="004254B0"/>
    <w:rsid w:val="00433A98"/>
    <w:rsid w:val="004577DB"/>
    <w:rsid w:val="00467620"/>
    <w:rsid w:val="004700D8"/>
    <w:rsid w:val="0047395A"/>
    <w:rsid w:val="004861AB"/>
    <w:rsid w:val="004900D0"/>
    <w:rsid w:val="00494623"/>
    <w:rsid w:val="004961E6"/>
    <w:rsid w:val="004A461E"/>
    <w:rsid w:val="004B623C"/>
    <w:rsid w:val="004E165B"/>
    <w:rsid w:val="004F2AB5"/>
    <w:rsid w:val="004F453E"/>
    <w:rsid w:val="005037B0"/>
    <w:rsid w:val="005070C2"/>
    <w:rsid w:val="005370DF"/>
    <w:rsid w:val="00537903"/>
    <w:rsid w:val="005645D2"/>
    <w:rsid w:val="00570038"/>
    <w:rsid w:val="00574AB7"/>
    <w:rsid w:val="0059509B"/>
    <w:rsid w:val="0059768D"/>
    <w:rsid w:val="005B13A0"/>
    <w:rsid w:val="005B3049"/>
    <w:rsid w:val="005B646E"/>
    <w:rsid w:val="005C01A5"/>
    <w:rsid w:val="005D4066"/>
    <w:rsid w:val="005D5696"/>
    <w:rsid w:val="005E3880"/>
    <w:rsid w:val="005F5C89"/>
    <w:rsid w:val="00606A1A"/>
    <w:rsid w:val="006101AF"/>
    <w:rsid w:val="00611AB4"/>
    <w:rsid w:val="00612C2A"/>
    <w:rsid w:val="006160EE"/>
    <w:rsid w:val="00616FE2"/>
    <w:rsid w:val="00650D3D"/>
    <w:rsid w:val="00672EE9"/>
    <w:rsid w:val="006D4612"/>
    <w:rsid w:val="006E01D9"/>
    <w:rsid w:val="006E40C1"/>
    <w:rsid w:val="006F213F"/>
    <w:rsid w:val="006F26E6"/>
    <w:rsid w:val="006F303C"/>
    <w:rsid w:val="006F6FD4"/>
    <w:rsid w:val="007002BA"/>
    <w:rsid w:val="00712687"/>
    <w:rsid w:val="00723D68"/>
    <w:rsid w:val="00725F6A"/>
    <w:rsid w:val="007350B5"/>
    <w:rsid w:val="00746613"/>
    <w:rsid w:val="007474DC"/>
    <w:rsid w:val="00776005"/>
    <w:rsid w:val="007876EB"/>
    <w:rsid w:val="00792FB5"/>
    <w:rsid w:val="007A7AA7"/>
    <w:rsid w:val="007B0C8F"/>
    <w:rsid w:val="007C2E1C"/>
    <w:rsid w:val="007E0151"/>
    <w:rsid w:val="007E1433"/>
    <w:rsid w:val="007F35B0"/>
    <w:rsid w:val="008147F5"/>
    <w:rsid w:val="008249CE"/>
    <w:rsid w:val="008279B7"/>
    <w:rsid w:val="008378E0"/>
    <w:rsid w:val="008824CC"/>
    <w:rsid w:val="008879D8"/>
    <w:rsid w:val="008A0D7F"/>
    <w:rsid w:val="008A5D4C"/>
    <w:rsid w:val="008B08DE"/>
    <w:rsid w:val="008D438A"/>
    <w:rsid w:val="008E064F"/>
    <w:rsid w:val="008E2D4E"/>
    <w:rsid w:val="008F2DFA"/>
    <w:rsid w:val="009031FF"/>
    <w:rsid w:val="00906868"/>
    <w:rsid w:val="009255FF"/>
    <w:rsid w:val="00930E92"/>
    <w:rsid w:val="00952F1B"/>
    <w:rsid w:val="00962BEC"/>
    <w:rsid w:val="00963EA1"/>
    <w:rsid w:val="009651F5"/>
    <w:rsid w:val="00965C05"/>
    <w:rsid w:val="00975671"/>
    <w:rsid w:val="009966F0"/>
    <w:rsid w:val="00997D42"/>
    <w:rsid w:val="009A79C1"/>
    <w:rsid w:val="009B0C59"/>
    <w:rsid w:val="009B31CB"/>
    <w:rsid w:val="009F39B4"/>
    <w:rsid w:val="00A00A7B"/>
    <w:rsid w:val="00A01306"/>
    <w:rsid w:val="00A10522"/>
    <w:rsid w:val="00A111F3"/>
    <w:rsid w:val="00A15ABB"/>
    <w:rsid w:val="00A17761"/>
    <w:rsid w:val="00A42BAA"/>
    <w:rsid w:val="00A5138A"/>
    <w:rsid w:val="00A54956"/>
    <w:rsid w:val="00AA1D4F"/>
    <w:rsid w:val="00AA6948"/>
    <w:rsid w:val="00AA6DE0"/>
    <w:rsid w:val="00AA71B4"/>
    <w:rsid w:val="00AC5374"/>
    <w:rsid w:val="00AE2E15"/>
    <w:rsid w:val="00AE772A"/>
    <w:rsid w:val="00AE7A7A"/>
    <w:rsid w:val="00B125FE"/>
    <w:rsid w:val="00B21F8C"/>
    <w:rsid w:val="00B25849"/>
    <w:rsid w:val="00B260BB"/>
    <w:rsid w:val="00B33841"/>
    <w:rsid w:val="00B76884"/>
    <w:rsid w:val="00B82D63"/>
    <w:rsid w:val="00B9034C"/>
    <w:rsid w:val="00B95457"/>
    <w:rsid w:val="00BB182E"/>
    <w:rsid w:val="00BD0F00"/>
    <w:rsid w:val="00BD5AB6"/>
    <w:rsid w:val="00BE0BFA"/>
    <w:rsid w:val="00BE4A73"/>
    <w:rsid w:val="00BE5811"/>
    <w:rsid w:val="00BF6B4C"/>
    <w:rsid w:val="00C150A2"/>
    <w:rsid w:val="00C22864"/>
    <w:rsid w:val="00C23FAC"/>
    <w:rsid w:val="00C24141"/>
    <w:rsid w:val="00C3624F"/>
    <w:rsid w:val="00C41ACA"/>
    <w:rsid w:val="00C43440"/>
    <w:rsid w:val="00C4480E"/>
    <w:rsid w:val="00C50B2F"/>
    <w:rsid w:val="00C550CF"/>
    <w:rsid w:val="00C7731D"/>
    <w:rsid w:val="00C81A7C"/>
    <w:rsid w:val="00C81A87"/>
    <w:rsid w:val="00C81F8B"/>
    <w:rsid w:val="00C96482"/>
    <w:rsid w:val="00CA1F04"/>
    <w:rsid w:val="00CA258A"/>
    <w:rsid w:val="00CA2695"/>
    <w:rsid w:val="00CA6E88"/>
    <w:rsid w:val="00CB541F"/>
    <w:rsid w:val="00CD0345"/>
    <w:rsid w:val="00CD5646"/>
    <w:rsid w:val="00CD72F8"/>
    <w:rsid w:val="00CE0636"/>
    <w:rsid w:val="00CE25A8"/>
    <w:rsid w:val="00CE68B8"/>
    <w:rsid w:val="00CE7985"/>
    <w:rsid w:val="00D0615C"/>
    <w:rsid w:val="00D06DDA"/>
    <w:rsid w:val="00D11E2B"/>
    <w:rsid w:val="00D16F3E"/>
    <w:rsid w:val="00D21D7D"/>
    <w:rsid w:val="00D23B27"/>
    <w:rsid w:val="00D244CF"/>
    <w:rsid w:val="00D25D85"/>
    <w:rsid w:val="00D319FF"/>
    <w:rsid w:val="00D32E10"/>
    <w:rsid w:val="00D52529"/>
    <w:rsid w:val="00D57CB7"/>
    <w:rsid w:val="00D73178"/>
    <w:rsid w:val="00D7422B"/>
    <w:rsid w:val="00D7494A"/>
    <w:rsid w:val="00D755ED"/>
    <w:rsid w:val="00D93E20"/>
    <w:rsid w:val="00D965FA"/>
    <w:rsid w:val="00DB26B5"/>
    <w:rsid w:val="00DB7749"/>
    <w:rsid w:val="00DC08F2"/>
    <w:rsid w:val="00DC73D0"/>
    <w:rsid w:val="00DD11D6"/>
    <w:rsid w:val="00DD77CF"/>
    <w:rsid w:val="00DE69D9"/>
    <w:rsid w:val="00E004E7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7CF8"/>
    <w:rsid w:val="00E86355"/>
    <w:rsid w:val="00E86C49"/>
    <w:rsid w:val="00E90984"/>
    <w:rsid w:val="00EB26BC"/>
    <w:rsid w:val="00EC1586"/>
    <w:rsid w:val="00ED0727"/>
    <w:rsid w:val="00ED0E72"/>
    <w:rsid w:val="00ED1AA9"/>
    <w:rsid w:val="00ED52BF"/>
    <w:rsid w:val="00EE77A9"/>
    <w:rsid w:val="00F257B8"/>
    <w:rsid w:val="00F27EA5"/>
    <w:rsid w:val="00F43B7D"/>
    <w:rsid w:val="00F46B8D"/>
    <w:rsid w:val="00F5561E"/>
    <w:rsid w:val="00F64B17"/>
    <w:rsid w:val="00F71C20"/>
    <w:rsid w:val="00F90B30"/>
    <w:rsid w:val="00FA357E"/>
    <w:rsid w:val="00FB1CBE"/>
    <w:rsid w:val="00FC6EB7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B9A7F8-78EC-40A7-970C-835F39001D22}"/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520</Words>
  <Characters>2365</Characters>
  <Application>Microsoft Office Word</Application>
  <DocSecurity>0</DocSecurity>
  <Lines>57</Lines>
  <Paragraphs>20</Paragraphs>
  <ScaleCrop>false</ScaleCrop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Tanin Likhittienthong</cp:lastModifiedBy>
  <cp:revision>143</cp:revision>
  <cp:lastPrinted>2024-05-09T09:55:00Z</cp:lastPrinted>
  <dcterms:created xsi:type="dcterms:W3CDTF">2023-10-26T19:15:00Z</dcterms:created>
  <dcterms:modified xsi:type="dcterms:W3CDTF">2024-08-07T07:03:00Z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