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33B1B7B9" w14:textId="77777777" w:rsidR="007F5112" w:rsidRDefault="007F5112" w:rsidP="007F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and six-month periods ended</w:t>
      </w:r>
    </w:p>
    <w:p w14:paraId="7BEA349F" w14:textId="3E5F795F" w:rsidR="00EE31E0" w:rsidRPr="00C42B17" w:rsidRDefault="007F5112" w:rsidP="007F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June</w:t>
      </w:r>
      <w:r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45"/>
        </w:rPr>
        <w:t>4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7F503A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B91A0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88659D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92469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7E367" w14:textId="77777777" w:rsidR="00D87ED4" w:rsidRDefault="00D87ED4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4196A4AA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FFEA254" w14:textId="5FFF4162" w:rsidR="007F5112" w:rsidRPr="003024A1" w:rsidRDefault="007F5112" w:rsidP="007F511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June 2024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Pr="00A542A9">
        <w:rPr>
          <w:rFonts w:ascii="Times New Roman" w:hAnsi="Times New Roman" w:cs="Times New Roman"/>
          <w:sz w:val="22"/>
          <w:szCs w:val="22"/>
        </w:rPr>
        <w:t>six-month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June 2024;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six-month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June 2024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334D958F" w:rsidR="0038192E" w:rsidRPr="007F5112" w:rsidRDefault="00531D5A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462F1FB0" w:rsidR="00B82682" w:rsidRDefault="00995ABC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14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7F5112" w:rsidRPr="0052724A">
        <w:rPr>
          <w:rFonts w:ascii="Times New Roman" w:hAnsi="Times New Roman" w:cs="Cordia New"/>
          <w:sz w:val="22"/>
          <w:szCs w:val="22"/>
          <w:lang w:eastAsia="ko-KR"/>
        </w:rPr>
        <w:t>August</w:t>
      </w:r>
      <w:r w:rsidR="00A46476">
        <w:rPr>
          <w:rFonts w:ascii="Times New Roman" w:hAnsi="Times New Roman" w:cs="Cordia New"/>
          <w:sz w:val="22"/>
          <w:szCs w:val="22"/>
          <w:lang w:eastAsia="ko-KR"/>
        </w:rPr>
        <w:t xml:space="preserve"> 2024</w:t>
      </w:r>
    </w:p>
    <w:sectPr w:rsidR="00B82682" w:rsidSect="00BD75F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770E" w14:textId="77777777" w:rsidR="00C43E1B" w:rsidRDefault="00C43E1B" w:rsidP="00522E41">
      <w:pPr>
        <w:spacing w:line="240" w:lineRule="auto"/>
      </w:pPr>
      <w:r>
        <w:separator/>
      </w:r>
    </w:p>
  </w:endnote>
  <w:endnote w:type="continuationSeparator" w:id="0">
    <w:p w14:paraId="629AB2DA" w14:textId="77777777" w:rsidR="00C43E1B" w:rsidRDefault="00C43E1B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2AA10" w14:textId="77777777" w:rsidR="00C43E1B" w:rsidRDefault="00C43E1B" w:rsidP="00522E41">
      <w:pPr>
        <w:spacing w:line="240" w:lineRule="auto"/>
      </w:pPr>
      <w:r>
        <w:separator/>
      </w:r>
    </w:p>
  </w:footnote>
  <w:footnote w:type="continuationSeparator" w:id="0">
    <w:p w14:paraId="004779CC" w14:textId="77777777" w:rsidR="00C43E1B" w:rsidRDefault="00C43E1B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1C9B" w14:textId="0EE06384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156866F" w14:textId="7F703519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B20C0D" w14:textId="5F850DE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E729C07" w14:textId="5DD874D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407FE3A" w14:textId="51B0DCE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91737A1" w14:textId="5ABDC752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D947898" w14:textId="03E336F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EC049BE" w14:textId="71D9D7B6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D354B37" w14:textId="10935E9E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0A17A84" w14:textId="4DE5C663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2F892CB" w14:textId="152437FC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98487E8" w14:textId="5C5E931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33DC1F5" w14:textId="63469D5B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70FA598" w14:textId="77777777" w:rsidR="007F5112" w:rsidRPr="007F5112" w:rsidRDefault="007F5112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158DC1C9" w:rsidR="004D5973" w:rsidRPr="00ED4AD8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A4FE96C" w14:textId="66BAD748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8E1D986" w14:textId="7B62A086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1B53363" w14:textId="6F81166F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6468660" w14:textId="77777777" w:rsidR="00ED4AD8" w:rsidRPr="00ED4AD8" w:rsidRDefault="00ED4AD8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112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5ABC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3E1B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87ED4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4AD8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EB9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39195-E084-4854-8AA0-84A12E443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A1E3C-0F41-4716-A19A-F137944EE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325</Words>
  <Characters>1893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Kannathee, Imchalee</cp:lastModifiedBy>
  <cp:revision>7</cp:revision>
  <cp:lastPrinted>2024-07-31T09:31:00Z</cp:lastPrinted>
  <dcterms:created xsi:type="dcterms:W3CDTF">2024-05-03T15:13:00Z</dcterms:created>
  <dcterms:modified xsi:type="dcterms:W3CDTF">2024-07-31T09:31:00Z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