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27A6AD8A" w:rsidR="00DB308D" w:rsidRDefault="00DB308D" w:rsidP="004C2111">
      <w:pPr>
        <w:pStyle w:val="Reference"/>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347050" w:rsidRDefault="00926867" w:rsidP="002368AA">
      <w:pPr>
        <w:pStyle w:val="BodyText"/>
        <w:spacing w:after="0" w:line="360" w:lineRule="auto"/>
        <w:rPr>
          <w:rFonts w:ascii="Arial" w:hAnsi="Arial"/>
          <w:b/>
          <w:bCs/>
          <w:sz w:val="19"/>
          <w:szCs w:val="19"/>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r w:rsidR="00EE557D" w:rsidRPr="00347050">
        <w:rPr>
          <w:rFonts w:ascii="Arial" w:hAnsi="Arial"/>
          <w:b/>
          <w:bCs/>
          <w:sz w:val="19"/>
          <w:szCs w:val="19"/>
          <w:lang w:val="en-US" w:bidi="th-TH"/>
        </w:rPr>
        <w:t>TTCL</w:t>
      </w:r>
      <w:r w:rsidRPr="00347050">
        <w:rPr>
          <w:rFonts w:ascii="Arial" w:hAnsi="Arial"/>
          <w:b/>
          <w:bCs/>
          <w:sz w:val="19"/>
          <w:szCs w:val="19"/>
        </w:rPr>
        <w:t xml:space="preserve"> Public Company Limited</w:t>
      </w:r>
    </w:p>
    <w:p w14:paraId="08FB32AE" w14:textId="3E71DA96" w:rsidR="00E32428" w:rsidRPr="00347050" w:rsidRDefault="00E32428" w:rsidP="00812D93">
      <w:pPr>
        <w:pStyle w:val="BodyText"/>
        <w:spacing w:line="360" w:lineRule="auto"/>
        <w:rPr>
          <w:rFonts w:ascii="Arial" w:hAnsi="Arial"/>
          <w:sz w:val="19"/>
          <w:szCs w:val="19"/>
        </w:rPr>
      </w:pPr>
    </w:p>
    <w:p w14:paraId="239F2E84" w14:textId="3EC0CED2" w:rsidR="009D65A6" w:rsidRPr="00347050" w:rsidRDefault="00C936C2" w:rsidP="009D65A6">
      <w:pPr>
        <w:pStyle w:val="BodyText"/>
        <w:spacing w:after="0" w:line="360" w:lineRule="auto"/>
        <w:jc w:val="thaiDistribute"/>
        <w:rPr>
          <w:rFonts w:ascii="Arial" w:hAnsi="Arial"/>
          <w:sz w:val="19"/>
          <w:szCs w:val="19"/>
        </w:rPr>
      </w:pPr>
      <w:r w:rsidRPr="00347050">
        <w:rPr>
          <w:rFonts w:ascii="Arial" w:hAnsi="Arial"/>
          <w:sz w:val="19"/>
          <w:szCs w:val="19"/>
        </w:rPr>
        <w:t>I have reviewed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r w:rsidR="00EE557D" w:rsidRPr="00347050">
        <w:rPr>
          <w:rFonts w:ascii="Arial" w:hAnsi="Arial"/>
          <w:sz w:val="19"/>
          <w:szCs w:val="19"/>
        </w:rPr>
        <w:t>TTCL</w:t>
      </w:r>
      <w:r w:rsidR="009D65A6" w:rsidRPr="00347050">
        <w:rPr>
          <w:rFonts w:ascii="Arial" w:hAnsi="Arial"/>
          <w:sz w:val="19"/>
          <w:szCs w:val="19"/>
        </w:rPr>
        <w:t xml:space="preserve"> Public Company Limited and its subsidiar</w:t>
      </w:r>
      <w:r w:rsidR="00546F9A" w:rsidRPr="00347050">
        <w:rPr>
          <w:rFonts w:ascii="Arial" w:hAnsi="Arial"/>
          <w:sz w:val="19"/>
          <w:szCs w:val="19"/>
        </w:rPr>
        <w:t>ies</w:t>
      </w:r>
      <w:r w:rsidR="00447116">
        <w:rPr>
          <w:rFonts w:ascii="Arial" w:hAnsi="Arial"/>
          <w:sz w:val="19"/>
          <w:szCs w:val="19"/>
        </w:rPr>
        <w:t xml:space="preserve"> (The Group).</w:t>
      </w:r>
      <w:r w:rsidR="009D65A6" w:rsidRPr="00347050">
        <w:rPr>
          <w:rFonts w:ascii="Arial" w:hAnsi="Arial"/>
          <w:sz w:val="19"/>
          <w:szCs w:val="19"/>
        </w:rPr>
        <w:t xml:space="preserve"> </w:t>
      </w:r>
      <w:r w:rsidR="00A6605E" w:rsidRPr="00347050">
        <w:rPr>
          <w:rFonts w:ascii="Arial" w:hAnsi="Arial"/>
          <w:sz w:val="19"/>
          <w:szCs w:val="19"/>
        </w:rPr>
        <w:t>These comprise the consolidated and separate statements of financial position as at</w:t>
      </w:r>
      <w:r w:rsidR="006B4C9C">
        <w:rPr>
          <w:rFonts w:ascii="Arial" w:hAnsi="Arial"/>
          <w:sz w:val="19"/>
          <w:szCs w:val="19"/>
        </w:rPr>
        <w:t xml:space="preserve"> </w:t>
      </w:r>
      <w:r w:rsidR="007C0FA2">
        <w:rPr>
          <w:rFonts w:ascii="Arial" w:hAnsi="Arial" w:cstheme="minorBidi"/>
          <w:sz w:val="19"/>
          <w:szCs w:val="24"/>
          <w:lang w:val="en-US" w:bidi="th-TH"/>
        </w:rPr>
        <w:t>30 June</w:t>
      </w:r>
      <w:r w:rsidR="00A6605E" w:rsidRPr="00347050">
        <w:rPr>
          <w:rFonts w:ascii="Arial" w:hAnsi="Arial"/>
          <w:sz w:val="19"/>
          <w:szCs w:val="19"/>
        </w:rPr>
        <w:t xml:space="preserve"> 2024</w:t>
      </w:r>
      <w:r w:rsidR="009D65A6" w:rsidRPr="00347050">
        <w:rPr>
          <w:rFonts w:ascii="Arial" w:hAnsi="Arial"/>
          <w:sz w:val="19"/>
          <w:szCs w:val="19"/>
        </w:rPr>
        <w:t xml:space="preserve">, </w:t>
      </w:r>
      <w:r w:rsidR="00373005" w:rsidRPr="00347050">
        <w:rPr>
          <w:rFonts w:ascii="Arial" w:hAnsi="Arial"/>
          <w:sz w:val="19"/>
          <w:szCs w:val="19"/>
        </w:rPr>
        <w:t>the related consolidated and separate statements of comprehensive income</w:t>
      </w:r>
      <w:r w:rsidR="007C0FA2">
        <w:rPr>
          <w:rFonts w:ascii="Arial" w:hAnsi="Arial"/>
          <w:sz w:val="19"/>
          <w:szCs w:val="19"/>
        </w:rPr>
        <w:t xml:space="preserve"> for the three-month and six-month periods ended 30 June 2024</w:t>
      </w:r>
      <w:r w:rsidR="00373005" w:rsidRPr="00347050">
        <w:rPr>
          <w:rFonts w:ascii="Arial" w:hAnsi="Arial"/>
          <w:sz w:val="19"/>
          <w:szCs w:val="19"/>
        </w:rPr>
        <w:t>,</w:t>
      </w:r>
      <w:r w:rsidR="00FD0173">
        <w:rPr>
          <w:rFonts w:ascii="Arial" w:hAnsi="Arial"/>
          <w:sz w:val="19"/>
          <w:szCs w:val="19"/>
        </w:rPr>
        <w:t xml:space="preserve"> </w:t>
      </w:r>
      <w:r w:rsidR="007A1B77">
        <w:rPr>
          <w:rFonts w:ascii="Arial" w:hAnsi="Arial"/>
          <w:sz w:val="19"/>
          <w:szCs w:val="19"/>
        </w:rPr>
        <w:t xml:space="preserve">the consolidated and separated </w:t>
      </w:r>
      <w:r w:rsidR="00B63958">
        <w:rPr>
          <w:rFonts w:ascii="Arial" w:hAnsi="Arial"/>
          <w:sz w:val="19"/>
          <w:szCs w:val="19"/>
        </w:rPr>
        <w:t xml:space="preserve">statement </w:t>
      </w:r>
      <w:r w:rsidR="00582F59">
        <w:rPr>
          <w:rFonts w:ascii="Arial" w:hAnsi="Arial"/>
          <w:sz w:val="19"/>
          <w:szCs w:val="19"/>
        </w:rPr>
        <w:t xml:space="preserve">of </w:t>
      </w:r>
      <w:r w:rsidR="00373005" w:rsidRPr="00347050">
        <w:rPr>
          <w:rFonts w:ascii="Arial" w:hAnsi="Arial"/>
          <w:sz w:val="19"/>
          <w:szCs w:val="19"/>
        </w:rPr>
        <w:t xml:space="preserve">changes in equity, and cash flows for the </w:t>
      </w:r>
      <w:r w:rsidR="007C0FA2">
        <w:rPr>
          <w:rFonts w:ascii="Arial" w:hAnsi="Arial"/>
          <w:sz w:val="19"/>
          <w:szCs w:val="19"/>
        </w:rPr>
        <w:t>six</w:t>
      </w:r>
      <w:r w:rsidR="00373005" w:rsidRPr="00347050">
        <w:rPr>
          <w:rFonts w:ascii="Arial" w:hAnsi="Arial"/>
          <w:sz w:val="19"/>
          <w:szCs w:val="19"/>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7C0FA2" w:rsidRPr="007C0FA2">
        <w:rPr>
          <w:rFonts w:ascii="Arial" w:hAnsi="Arial"/>
          <w:spacing w:val="-4"/>
          <w:sz w:val="19"/>
          <w:szCs w:val="19"/>
        </w:rPr>
        <w:t xml:space="preserve"> </w:t>
      </w:r>
      <w:r w:rsidR="00373005" w:rsidRPr="007C0FA2">
        <w:rPr>
          <w:rFonts w:ascii="Arial" w:hAnsi="Arial"/>
          <w:spacing w:val="-4"/>
          <w:sz w:val="19"/>
          <w:szCs w:val="19"/>
        </w:rPr>
        <w:t xml:space="preserve"> My responsibility is to express a conclusion on this interim consolidated</w:t>
      </w:r>
      <w:r w:rsidR="00373005" w:rsidRPr="00347050">
        <w:rPr>
          <w:rFonts w:ascii="Arial" w:hAnsi="Arial"/>
          <w:sz w:val="19"/>
          <w:szCs w:val="19"/>
        </w:rPr>
        <w:t xml:space="preserve"> and separate financial information based on my review.</w:t>
      </w:r>
    </w:p>
    <w:p w14:paraId="1DC96100" w14:textId="402147B4" w:rsidR="009D65A6" w:rsidRPr="00347050" w:rsidRDefault="009D65A6" w:rsidP="009D65A6">
      <w:pPr>
        <w:pStyle w:val="BodyText"/>
        <w:spacing w:after="0" w:line="360" w:lineRule="auto"/>
        <w:jc w:val="thaiDistribute"/>
        <w:rPr>
          <w:rFonts w:ascii="Arial" w:hAnsi="Arial"/>
          <w:sz w:val="19"/>
          <w:szCs w:val="19"/>
        </w:rPr>
      </w:pPr>
    </w:p>
    <w:p w14:paraId="57C89E87" w14:textId="77777777" w:rsidR="00812D93" w:rsidRPr="00347050" w:rsidRDefault="00812D93" w:rsidP="009D65A6">
      <w:pPr>
        <w:pStyle w:val="BodyText"/>
        <w:spacing w:after="0" w:line="360" w:lineRule="auto"/>
        <w:jc w:val="thaiDistribute"/>
        <w:rPr>
          <w:rFonts w:ascii="Arial" w:hAnsi="Arial"/>
          <w:sz w:val="19"/>
          <w:szCs w:val="19"/>
        </w:rPr>
      </w:pPr>
    </w:p>
    <w:p w14:paraId="50F15CC7" w14:textId="77777777" w:rsidR="0086189B" w:rsidRPr="00347050" w:rsidRDefault="0086189B" w:rsidP="0086189B">
      <w:pPr>
        <w:pStyle w:val="BodyText"/>
        <w:spacing w:after="0"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2F4C1F80"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after="0" w:line="360" w:lineRule="auto"/>
        <w:rPr>
          <w:rFonts w:ascii="Arial" w:hAnsi="Arial"/>
          <w:sz w:val="19"/>
          <w:szCs w:val="19"/>
        </w:rPr>
      </w:pPr>
    </w:p>
    <w:p w14:paraId="74E5849E" w14:textId="77777777" w:rsidR="00E0111C" w:rsidRPr="00347050" w:rsidRDefault="00E0111C">
      <w:pPr>
        <w:spacing w:after="0" w:line="240" w:lineRule="auto"/>
        <w:rPr>
          <w:rFonts w:ascii="Arial" w:hAnsi="Arial"/>
          <w:b/>
          <w:bCs/>
          <w:sz w:val="19"/>
          <w:szCs w:val="19"/>
        </w:rPr>
      </w:pPr>
      <w:r w:rsidRPr="00347050">
        <w:rPr>
          <w:rFonts w:ascii="Arial" w:hAnsi="Arial"/>
          <w:b/>
          <w:bCs/>
          <w:sz w:val="19"/>
          <w:szCs w:val="19"/>
        </w:rPr>
        <w:br w:type="page"/>
      </w:r>
    </w:p>
    <w:p w14:paraId="3762486A" w14:textId="5D468191" w:rsidR="0086189B" w:rsidRPr="00347050" w:rsidRDefault="0086189B" w:rsidP="0086189B">
      <w:pPr>
        <w:spacing w:after="0" w:line="360" w:lineRule="auto"/>
        <w:jc w:val="thaiDistribute"/>
        <w:rPr>
          <w:rFonts w:ascii="Arial" w:hAnsi="Arial"/>
          <w:b/>
          <w:bCs/>
          <w:sz w:val="19"/>
          <w:szCs w:val="19"/>
        </w:rPr>
      </w:pPr>
      <w:r w:rsidRPr="00347050">
        <w:rPr>
          <w:rFonts w:ascii="Arial" w:hAnsi="Arial"/>
          <w:b/>
          <w:bCs/>
          <w:sz w:val="19"/>
          <w:szCs w:val="19"/>
        </w:rPr>
        <w:lastRenderedPageBreak/>
        <w:t>Conclusion</w:t>
      </w:r>
    </w:p>
    <w:p w14:paraId="5080E22C" w14:textId="77777777" w:rsidR="0086189B" w:rsidRPr="00347050" w:rsidRDefault="0086189B" w:rsidP="00C43221">
      <w:pPr>
        <w:spacing w:line="360" w:lineRule="auto"/>
        <w:jc w:val="both"/>
        <w:rPr>
          <w:rFonts w:ascii="Arial" w:hAnsi="Arial"/>
          <w:sz w:val="19"/>
          <w:szCs w:val="19"/>
        </w:rPr>
      </w:pPr>
    </w:p>
    <w:p w14:paraId="4AF765F4" w14:textId="6CF4FC99" w:rsidR="001D77FD" w:rsidRPr="00347050" w:rsidRDefault="008033F1" w:rsidP="001D77FD">
      <w:pPr>
        <w:pStyle w:val="BodyText"/>
        <w:spacing w:line="360" w:lineRule="auto"/>
        <w:jc w:val="thaiDistribute"/>
        <w:rPr>
          <w:rFonts w:ascii="Arial" w:hAnsi="Arial"/>
          <w:sz w:val="19"/>
          <w:szCs w:val="19"/>
        </w:rPr>
      </w:pPr>
      <w:r w:rsidRPr="00347050">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241F10D" w14:textId="29F5C898" w:rsidR="009B2A0A" w:rsidRPr="00347050" w:rsidRDefault="009B2A0A">
      <w:pPr>
        <w:spacing w:after="0" w:line="240" w:lineRule="auto"/>
        <w:rPr>
          <w:rFonts w:ascii="Arial" w:hAnsi="Arial"/>
          <w:b/>
          <w:bCs/>
          <w:sz w:val="19"/>
          <w:szCs w:val="19"/>
        </w:rPr>
      </w:pPr>
    </w:p>
    <w:p w14:paraId="55019779" w14:textId="77777777" w:rsidR="00EB7298" w:rsidRPr="00347050" w:rsidRDefault="00EB7298" w:rsidP="00DC7818">
      <w:pPr>
        <w:pStyle w:val="BodyText"/>
        <w:spacing w:after="0" w:line="360" w:lineRule="auto"/>
        <w:jc w:val="thaiDistribute"/>
        <w:rPr>
          <w:rFonts w:ascii="Arial" w:hAnsi="Arial"/>
          <w:sz w:val="19"/>
          <w:szCs w:val="19"/>
        </w:rPr>
      </w:pPr>
    </w:p>
    <w:p w14:paraId="36695686" w14:textId="3BB50B2C" w:rsidR="00006E26" w:rsidRPr="00347050" w:rsidRDefault="00006E26" w:rsidP="00006E26">
      <w:pPr>
        <w:pStyle w:val="BodyText"/>
        <w:spacing w:after="0" w:line="360" w:lineRule="auto"/>
        <w:jc w:val="thaiDistribute"/>
        <w:rPr>
          <w:rFonts w:ascii="Arial" w:hAnsi="Arial"/>
          <w:sz w:val="19"/>
          <w:szCs w:val="19"/>
        </w:rPr>
      </w:pPr>
    </w:p>
    <w:p w14:paraId="2B7A5913" w14:textId="77777777" w:rsidR="00485E85" w:rsidRPr="00347050" w:rsidRDefault="00485E85" w:rsidP="00006E26">
      <w:pPr>
        <w:pStyle w:val="BodyText"/>
        <w:spacing w:after="0" w:line="360" w:lineRule="auto"/>
        <w:jc w:val="thaiDistribute"/>
        <w:rPr>
          <w:rFonts w:ascii="Arial" w:hAnsi="Arial"/>
          <w:sz w:val="19"/>
          <w:szCs w:val="19"/>
        </w:rPr>
      </w:pPr>
    </w:p>
    <w:p w14:paraId="29B41873" w14:textId="7C7A1A17" w:rsidR="00DC7818" w:rsidRPr="00347050" w:rsidRDefault="00DC7818" w:rsidP="00DC7818">
      <w:pPr>
        <w:pStyle w:val="BodyText"/>
        <w:spacing w:after="0" w:line="360" w:lineRule="auto"/>
        <w:rPr>
          <w:rFonts w:ascii="Arial" w:hAnsi="Arial"/>
          <w:b/>
          <w:bCs/>
          <w:sz w:val="19"/>
          <w:szCs w:val="19"/>
        </w:rPr>
      </w:pPr>
      <w:r w:rsidRPr="00347050">
        <w:rPr>
          <w:rFonts w:ascii="Arial" w:hAnsi="Arial"/>
          <w:b/>
          <w:bCs/>
          <w:sz w:val="19"/>
          <w:szCs w:val="19"/>
        </w:rPr>
        <w:t>Luxsamee Deetrakulwattanapol</w:t>
      </w:r>
    </w:p>
    <w:p w14:paraId="7D1AB0D7" w14:textId="77777777" w:rsidR="00DC7818" w:rsidRPr="00347050" w:rsidRDefault="00DC7818" w:rsidP="00DC7818">
      <w:pPr>
        <w:pStyle w:val="BodyText"/>
        <w:spacing w:after="0" w:line="360" w:lineRule="auto"/>
        <w:rPr>
          <w:rFonts w:ascii="Arial" w:hAnsi="Arial"/>
          <w:sz w:val="19"/>
          <w:szCs w:val="19"/>
        </w:rPr>
      </w:pPr>
      <w:r w:rsidRPr="00347050">
        <w:rPr>
          <w:rFonts w:ascii="Arial" w:hAnsi="Arial"/>
          <w:sz w:val="19"/>
          <w:szCs w:val="19"/>
        </w:rPr>
        <w:t>Certified Public Accountant</w:t>
      </w:r>
    </w:p>
    <w:p w14:paraId="03FF29BC" w14:textId="77777777" w:rsidR="00DC7818" w:rsidRPr="00347050" w:rsidRDefault="00DC7818" w:rsidP="00DC7818">
      <w:pPr>
        <w:pStyle w:val="BodyText"/>
        <w:spacing w:after="0" w:line="360" w:lineRule="auto"/>
        <w:rPr>
          <w:rFonts w:ascii="Arial" w:hAnsi="Arial"/>
          <w:sz w:val="19"/>
          <w:szCs w:val="19"/>
        </w:rPr>
      </w:pPr>
      <w:r w:rsidRPr="00347050">
        <w:rPr>
          <w:rFonts w:ascii="Arial" w:hAnsi="Arial"/>
          <w:sz w:val="19"/>
          <w:szCs w:val="19"/>
        </w:rPr>
        <w:t>Registration No. 9056</w:t>
      </w:r>
    </w:p>
    <w:p w14:paraId="6EF0CE10" w14:textId="77777777" w:rsidR="00DC7818" w:rsidRPr="00347050" w:rsidRDefault="00DC7818" w:rsidP="00DC7818">
      <w:pPr>
        <w:pStyle w:val="BodyText"/>
        <w:spacing w:after="0" w:line="360" w:lineRule="auto"/>
        <w:rPr>
          <w:rFonts w:ascii="Arial" w:hAnsi="Arial"/>
          <w:sz w:val="19"/>
          <w:szCs w:val="19"/>
        </w:rPr>
      </w:pPr>
    </w:p>
    <w:p w14:paraId="271E2191" w14:textId="77777777" w:rsidR="00DC7818" w:rsidRPr="00347050" w:rsidRDefault="00DC7818" w:rsidP="00DC7818">
      <w:pPr>
        <w:pStyle w:val="BodyText"/>
        <w:spacing w:after="0" w:line="360" w:lineRule="auto"/>
        <w:rPr>
          <w:rFonts w:ascii="Arial" w:hAnsi="Arial"/>
          <w:sz w:val="19"/>
          <w:szCs w:val="19"/>
        </w:rPr>
      </w:pPr>
      <w:r w:rsidRPr="00347050">
        <w:rPr>
          <w:rFonts w:ascii="Arial" w:hAnsi="Arial"/>
          <w:sz w:val="19"/>
          <w:szCs w:val="19"/>
        </w:rPr>
        <w:t>Grant Thornton Limited</w:t>
      </w:r>
    </w:p>
    <w:p w14:paraId="362A24A4" w14:textId="49FA84ED" w:rsidR="00C10298" w:rsidRPr="00347050" w:rsidRDefault="00DC7818" w:rsidP="00DC7818">
      <w:pPr>
        <w:spacing w:after="0" w:line="360" w:lineRule="auto"/>
        <w:rPr>
          <w:rFonts w:ascii="Arial" w:hAnsi="Arial"/>
          <w:sz w:val="19"/>
          <w:szCs w:val="19"/>
          <w:cs/>
          <w:lang w:bidi="th-TH"/>
        </w:rPr>
      </w:pPr>
      <w:r w:rsidRPr="00347050">
        <w:rPr>
          <w:rFonts w:ascii="Arial" w:hAnsi="Arial"/>
          <w:sz w:val="19"/>
          <w:szCs w:val="19"/>
        </w:rPr>
        <w:t>Bangkok</w:t>
      </w:r>
    </w:p>
    <w:p w14:paraId="5EE5BB16" w14:textId="0FF7F31C" w:rsidR="00D15EA5" w:rsidRPr="00347050" w:rsidRDefault="007A7E5B" w:rsidP="00D15EA5">
      <w:pPr>
        <w:pStyle w:val="BodyText"/>
        <w:rPr>
          <w:sz w:val="19"/>
          <w:szCs w:val="19"/>
          <w:u w:val="single"/>
        </w:rPr>
      </w:pPr>
      <w:r w:rsidRPr="007A7E5B">
        <w:rPr>
          <w:rFonts w:cstheme="minorBidi"/>
          <w:sz w:val="19"/>
          <w:szCs w:val="24"/>
          <w:lang w:val="en-US" w:bidi="th-TH"/>
        </w:rPr>
        <w:t>14</w:t>
      </w:r>
      <w:r w:rsidR="007C0FA2" w:rsidRPr="007A7E5B">
        <w:rPr>
          <w:rFonts w:cstheme="minorBidi"/>
          <w:sz w:val="19"/>
          <w:szCs w:val="24"/>
          <w:lang w:val="en-US" w:bidi="th-TH"/>
        </w:rPr>
        <w:t xml:space="preserve"> August</w:t>
      </w:r>
      <w:r w:rsidR="00476A47" w:rsidRPr="007A7E5B">
        <w:rPr>
          <w:sz w:val="19"/>
          <w:szCs w:val="19"/>
        </w:rPr>
        <w:t xml:space="preserve"> 2024</w:t>
      </w:r>
    </w:p>
    <w:sectPr w:rsidR="00D15EA5" w:rsidRPr="00347050" w:rsidSect="005A7AB9">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C6007" w14:textId="77777777" w:rsidR="000561AB" w:rsidRDefault="000561AB">
      <w:r>
        <w:separator/>
      </w:r>
    </w:p>
  </w:endnote>
  <w:endnote w:type="continuationSeparator" w:id="0">
    <w:p w14:paraId="12F960AE" w14:textId="77777777" w:rsidR="000561AB" w:rsidRDefault="000561AB">
      <w:r>
        <w:continuationSeparator/>
      </w:r>
    </w:p>
  </w:endnote>
  <w:endnote w:type="continuationNotice" w:id="1">
    <w:p w14:paraId="5B6FFE0E" w14:textId="77777777" w:rsidR="000561AB" w:rsidRDefault="00056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2E7DA" w14:textId="77777777" w:rsidR="000561AB" w:rsidRDefault="000561AB">
      <w:bookmarkStart w:id="0" w:name="_Hlk482348182"/>
      <w:bookmarkEnd w:id="0"/>
      <w:r>
        <w:separator/>
      </w:r>
    </w:p>
  </w:footnote>
  <w:footnote w:type="continuationSeparator" w:id="0">
    <w:p w14:paraId="785ABACF" w14:textId="77777777" w:rsidR="000561AB" w:rsidRDefault="000561AB">
      <w:r>
        <w:continuationSeparator/>
      </w:r>
    </w:p>
  </w:footnote>
  <w:footnote w:type="continuationNotice" w:id="1">
    <w:p w14:paraId="42B6C421" w14:textId="77777777" w:rsidR="000561AB" w:rsidRDefault="00056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3AD6E2CA"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7420C" w:rsidRDefault="0007420C" w:rsidP="00D15EA5">
    <w:pPr>
      <w:pStyle w:val="Header"/>
      <w:tabs>
        <w:tab w:val="clear" w:pos="8562"/>
        <w:tab w:val="left" w:pos="5328"/>
      </w:tabs>
      <w:spacing w:after="1418"/>
    </w:pPr>
  </w:p>
  <w:p w14:paraId="2CDF52D1" w14:textId="4BD3E1E2"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F8118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363E"/>
    <w:rsid w:val="000276B6"/>
    <w:rsid w:val="00027DE7"/>
    <w:rsid w:val="0003023B"/>
    <w:rsid w:val="00031D17"/>
    <w:rsid w:val="00043824"/>
    <w:rsid w:val="00044ACE"/>
    <w:rsid w:val="0004550E"/>
    <w:rsid w:val="00052614"/>
    <w:rsid w:val="000561AB"/>
    <w:rsid w:val="000561C7"/>
    <w:rsid w:val="00057CB4"/>
    <w:rsid w:val="000605E9"/>
    <w:rsid w:val="0006313A"/>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75BE"/>
    <w:rsid w:val="00112B69"/>
    <w:rsid w:val="001151DF"/>
    <w:rsid w:val="001179AA"/>
    <w:rsid w:val="001316D3"/>
    <w:rsid w:val="0013485A"/>
    <w:rsid w:val="001421C2"/>
    <w:rsid w:val="001422CE"/>
    <w:rsid w:val="00154C01"/>
    <w:rsid w:val="001554CD"/>
    <w:rsid w:val="00155A91"/>
    <w:rsid w:val="001613E2"/>
    <w:rsid w:val="0016459D"/>
    <w:rsid w:val="00167017"/>
    <w:rsid w:val="001808B5"/>
    <w:rsid w:val="00183AEE"/>
    <w:rsid w:val="0018585A"/>
    <w:rsid w:val="00185A7F"/>
    <w:rsid w:val="0019210D"/>
    <w:rsid w:val="00196567"/>
    <w:rsid w:val="001967C7"/>
    <w:rsid w:val="001A3BFB"/>
    <w:rsid w:val="001A3C20"/>
    <w:rsid w:val="001A741C"/>
    <w:rsid w:val="001B198C"/>
    <w:rsid w:val="001B2973"/>
    <w:rsid w:val="001B7388"/>
    <w:rsid w:val="001C1E80"/>
    <w:rsid w:val="001D209D"/>
    <w:rsid w:val="001D2302"/>
    <w:rsid w:val="001D77FD"/>
    <w:rsid w:val="001D7BB3"/>
    <w:rsid w:val="001E12A6"/>
    <w:rsid w:val="001E498F"/>
    <w:rsid w:val="001F502E"/>
    <w:rsid w:val="001F7290"/>
    <w:rsid w:val="00202090"/>
    <w:rsid w:val="002164B9"/>
    <w:rsid w:val="0022163F"/>
    <w:rsid w:val="0022452B"/>
    <w:rsid w:val="0022518C"/>
    <w:rsid w:val="00225B7B"/>
    <w:rsid w:val="00226123"/>
    <w:rsid w:val="002368AA"/>
    <w:rsid w:val="002377D0"/>
    <w:rsid w:val="00237A7E"/>
    <w:rsid w:val="00241F16"/>
    <w:rsid w:val="00247969"/>
    <w:rsid w:val="002515BC"/>
    <w:rsid w:val="0026182A"/>
    <w:rsid w:val="00265555"/>
    <w:rsid w:val="002749F4"/>
    <w:rsid w:val="00276C62"/>
    <w:rsid w:val="00277EBE"/>
    <w:rsid w:val="002800FD"/>
    <w:rsid w:val="00281B00"/>
    <w:rsid w:val="002827CF"/>
    <w:rsid w:val="002838FB"/>
    <w:rsid w:val="00285249"/>
    <w:rsid w:val="002915ED"/>
    <w:rsid w:val="002939D2"/>
    <w:rsid w:val="00295892"/>
    <w:rsid w:val="002A23F2"/>
    <w:rsid w:val="002A252E"/>
    <w:rsid w:val="002A347B"/>
    <w:rsid w:val="002B0C5C"/>
    <w:rsid w:val="002C623D"/>
    <w:rsid w:val="002D4F10"/>
    <w:rsid w:val="002D5A0F"/>
    <w:rsid w:val="002D6E25"/>
    <w:rsid w:val="002E02F4"/>
    <w:rsid w:val="002E71E2"/>
    <w:rsid w:val="002E770A"/>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22E7"/>
    <w:rsid w:val="00335E5B"/>
    <w:rsid w:val="00336E39"/>
    <w:rsid w:val="00342038"/>
    <w:rsid w:val="00344559"/>
    <w:rsid w:val="00347050"/>
    <w:rsid w:val="00354F5D"/>
    <w:rsid w:val="00356CD0"/>
    <w:rsid w:val="00361AB5"/>
    <w:rsid w:val="00365ECE"/>
    <w:rsid w:val="00373005"/>
    <w:rsid w:val="003744DA"/>
    <w:rsid w:val="0038141D"/>
    <w:rsid w:val="00382E18"/>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471"/>
    <w:rsid w:val="00433F63"/>
    <w:rsid w:val="00435788"/>
    <w:rsid w:val="004359E6"/>
    <w:rsid w:val="00437D56"/>
    <w:rsid w:val="00443CE3"/>
    <w:rsid w:val="00447116"/>
    <w:rsid w:val="00452E7B"/>
    <w:rsid w:val="004539C4"/>
    <w:rsid w:val="004546FA"/>
    <w:rsid w:val="00476A47"/>
    <w:rsid w:val="00481FE7"/>
    <w:rsid w:val="0048347F"/>
    <w:rsid w:val="00483D74"/>
    <w:rsid w:val="0048532C"/>
    <w:rsid w:val="00485E85"/>
    <w:rsid w:val="0049103F"/>
    <w:rsid w:val="004A0DFE"/>
    <w:rsid w:val="004A3C62"/>
    <w:rsid w:val="004A6579"/>
    <w:rsid w:val="004B73BE"/>
    <w:rsid w:val="004C0971"/>
    <w:rsid w:val="004C0C25"/>
    <w:rsid w:val="004C2111"/>
    <w:rsid w:val="004C284B"/>
    <w:rsid w:val="004C732E"/>
    <w:rsid w:val="004D0882"/>
    <w:rsid w:val="004D1F57"/>
    <w:rsid w:val="004D20AE"/>
    <w:rsid w:val="004D3578"/>
    <w:rsid w:val="004D4628"/>
    <w:rsid w:val="004D5CA2"/>
    <w:rsid w:val="004E374C"/>
    <w:rsid w:val="004F1A16"/>
    <w:rsid w:val="004F207F"/>
    <w:rsid w:val="004F5D91"/>
    <w:rsid w:val="004F77C6"/>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655CC"/>
    <w:rsid w:val="005760E1"/>
    <w:rsid w:val="00577D61"/>
    <w:rsid w:val="0058148A"/>
    <w:rsid w:val="005822AC"/>
    <w:rsid w:val="00582F59"/>
    <w:rsid w:val="005844C7"/>
    <w:rsid w:val="00597FD6"/>
    <w:rsid w:val="005A66D8"/>
    <w:rsid w:val="005A7AB9"/>
    <w:rsid w:val="005B405A"/>
    <w:rsid w:val="005B61A8"/>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130A9"/>
    <w:rsid w:val="00620CE3"/>
    <w:rsid w:val="00621086"/>
    <w:rsid w:val="0062286C"/>
    <w:rsid w:val="006307EA"/>
    <w:rsid w:val="00633F16"/>
    <w:rsid w:val="006365A1"/>
    <w:rsid w:val="00636AA2"/>
    <w:rsid w:val="00645AB7"/>
    <w:rsid w:val="0065083A"/>
    <w:rsid w:val="00652CD7"/>
    <w:rsid w:val="00655B12"/>
    <w:rsid w:val="00656129"/>
    <w:rsid w:val="00664E69"/>
    <w:rsid w:val="0066523E"/>
    <w:rsid w:val="00666764"/>
    <w:rsid w:val="0066694B"/>
    <w:rsid w:val="00667DB6"/>
    <w:rsid w:val="006771E8"/>
    <w:rsid w:val="00677C01"/>
    <w:rsid w:val="006807CC"/>
    <w:rsid w:val="00683CC7"/>
    <w:rsid w:val="00692CA5"/>
    <w:rsid w:val="006932D7"/>
    <w:rsid w:val="006A1A65"/>
    <w:rsid w:val="006A5E6D"/>
    <w:rsid w:val="006B06A2"/>
    <w:rsid w:val="006B4C9C"/>
    <w:rsid w:val="006B52B9"/>
    <w:rsid w:val="006C3D37"/>
    <w:rsid w:val="006C626B"/>
    <w:rsid w:val="006C6376"/>
    <w:rsid w:val="006D0D86"/>
    <w:rsid w:val="006D6FF5"/>
    <w:rsid w:val="006E1276"/>
    <w:rsid w:val="006E28FC"/>
    <w:rsid w:val="006E424D"/>
    <w:rsid w:val="006F1B19"/>
    <w:rsid w:val="006F29ED"/>
    <w:rsid w:val="006F4F77"/>
    <w:rsid w:val="006F6165"/>
    <w:rsid w:val="007002BE"/>
    <w:rsid w:val="0070147C"/>
    <w:rsid w:val="007077CD"/>
    <w:rsid w:val="00714FD6"/>
    <w:rsid w:val="0072254C"/>
    <w:rsid w:val="007265F7"/>
    <w:rsid w:val="00730B6E"/>
    <w:rsid w:val="0073152F"/>
    <w:rsid w:val="00731894"/>
    <w:rsid w:val="00733290"/>
    <w:rsid w:val="00746796"/>
    <w:rsid w:val="00746D91"/>
    <w:rsid w:val="007508C7"/>
    <w:rsid w:val="00752B95"/>
    <w:rsid w:val="0075598A"/>
    <w:rsid w:val="00755F2A"/>
    <w:rsid w:val="0076009F"/>
    <w:rsid w:val="00761813"/>
    <w:rsid w:val="00767CF6"/>
    <w:rsid w:val="00771B85"/>
    <w:rsid w:val="00775DA6"/>
    <w:rsid w:val="00777CE7"/>
    <w:rsid w:val="0078170A"/>
    <w:rsid w:val="00790956"/>
    <w:rsid w:val="0079502D"/>
    <w:rsid w:val="00795FE8"/>
    <w:rsid w:val="007A0755"/>
    <w:rsid w:val="007A1B77"/>
    <w:rsid w:val="007A255E"/>
    <w:rsid w:val="007A31D9"/>
    <w:rsid w:val="007A3D38"/>
    <w:rsid w:val="007A7215"/>
    <w:rsid w:val="007A74F9"/>
    <w:rsid w:val="007A7E5B"/>
    <w:rsid w:val="007C0FA2"/>
    <w:rsid w:val="007D41A1"/>
    <w:rsid w:val="007D4D84"/>
    <w:rsid w:val="007E44C3"/>
    <w:rsid w:val="007E7192"/>
    <w:rsid w:val="00800C9E"/>
    <w:rsid w:val="008033D0"/>
    <w:rsid w:val="008033F1"/>
    <w:rsid w:val="00803FB6"/>
    <w:rsid w:val="00804DAA"/>
    <w:rsid w:val="008059EF"/>
    <w:rsid w:val="008128F7"/>
    <w:rsid w:val="00812938"/>
    <w:rsid w:val="00812D93"/>
    <w:rsid w:val="00815698"/>
    <w:rsid w:val="00820F30"/>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0D85"/>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056BB"/>
    <w:rsid w:val="009060A0"/>
    <w:rsid w:val="00912F98"/>
    <w:rsid w:val="00914D1E"/>
    <w:rsid w:val="00917FBB"/>
    <w:rsid w:val="009219CA"/>
    <w:rsid w:val="009223D3"/>
    <w:rsid w:val="00926867"/>
    <w:rsid w:val="00931D7A"/>
    <w:rsid w:val="00935D8D"/>
    <w:rsid w:val="00942FE8"/>
    <w:rsid w:val="009554ED"/>
    <w:rsid w:val="00957E70"/>
    <w:rsid w:val="00962D2F"/>
    <w:rsid w:val="00970DAB"/>
    <w:rsid w:val="00972FF6"/>
    <w:rsid w:val="0097321D"/>
    <w:rsid w:val="00992531"/>
    <w:rsid w:val="00995CD5"/>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5352"/>
    <w:rsid w:val="00A561CC"/>
    <w:rsid w:val="00A60602"/>
    <w:rsid w:val="00A6088F"/>
    <w:rsid w:val="00A60F49"/>
    <w:rsid w:val="00A61E15"/>
    <w:rsid w:val="00A62910"/>
    <w:rsid w:val="00A6605E"/>
    <w:rsid w:val="00A66F91"/>
    <w:rsid w:val="00A70229"/>
    <w:rsid w:val="00A71E33"/>
    <w:rsid w:val="00A750C9"/>
    <w:rsid w:val="00A918D1"/>
    <w:rsid w:val="00A93A9A"/>
    <w:rsid w:val="00A974F0"/>
    <w:rsid w:val="00AA1C6E"/>
    <w:rsid w:val="00AA5C16"/>
    <w:rsid w:val="00AA5DAF"/>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958"/>
    <w:rsid w:val="00B63D0E"/>
    <w:rsid w:val="00B647BC"/>
    <w:rsid w:val="00B67125"/>
    <w:rsid w:val="00B83039"/>
    <w:rsid w:val="00B91171"/>
    <w:rsid w:val="00BA2743"/>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500D"/>
    <w:rsid w:val="00C06939"/>
    <w:rsid w:val="00C10298"/>
    <w:rsid w:val="00C10B42"/>
    <w:rsid w:val="00C12796"/>
    <w:rsid w:val="00C142C6"/>
    <w:rsid w:val="00C21942"/>
    <w:rsid w:val="00C21E3B"/>
    <w:rsid w:val="00C3572B"/>
    <w:rsid w:val="00C35800"/>
    <w:rsid w:val="00C35B1A"/>
    <w:rsid w:val="00C40AC6"/>
    <w:rsid w:val="00C41C7D"/>
    <w:rsid w:val="00C43221"/>
    <w:rsid w:val="00C460C3"/>
    <w:rsid w:val="00C47B16"/>
    <w:rsid w:val="00C50CFF"/>
    <w:rsid w:val="00C63023"/>
    <w:rsid w:val="00C63743"/>
    <w:rsid w:val="00C76C6C"/>
    <w:rsid w:val="00C804DE"/>
    <w:rsid w:val="00C80EC5"/>
    <w:rsid w:val="00C86BB9"/>
    <w:rsid w:val="00C8772C"/>
    <w:rsid w:val="00C936C2"/>
    <w:rsid w:val="00C94D6D"/>
    <w:rsid w:val="00C95DBE"/>
    <w:rsid w:val="00CA43FD"/>
    <w:rsid w:val="00CB18EB"/>
    <w:rsid w:val="00CB441E"/>
    <w:rsid w:val="00CC557B"/>
    <w:rsid w:val="00CC5FCC"/>
    <w:rsid w:val="00CC72E9"/>
    <w:rsid w:val="00CC73A2"/>
    <w:rsid w:val="00CD25C2"/>
    <w:rsid w:val="00CD537E"/>
    <w:rsid w:val="00CE24E5"/>
    <w:rsid w:val="00CE41DB"/>
    <w:rsid w:val="00CE4D96"/>
    <w:rsid w:val="00CF0009"/>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15746"/>
    <w:rsid w:val="00E26AF3"/>
    <w:rsid w:val="00E276E0"/>
    <w:rsid w:val="00E314EA"/>
    <w:rsid w:val="00E31982"/>
    <w:rsid w:val="00E31FA3"/>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53A3"/>
    <w:rsid w:val="00E85D50"/>
    <w:rsid w:val="00E86B53"/>
    <w:rsid w:val="00E9110B"/>
    <w:rsid w:val="00E925B5"/>
    <w:rsid w:val="00E936EC"/>
    <w:rsid w:val="00EA2B6F"/>
    <w:rsid w:val="00EA5B04"/>
    <w:rsid w:val="00EB3478"/>
    <w:rsid w:val="00EB4B39"/>
    <w:rsid w:val="00EB6FE3"/>
    <w:rsid w:val="00EB7298"/>
    <w:rsid w:val="00EC7B66"/>
    <w:rsid w:val="00EE0F65"/>
    <w:rsid w:val="00EE1059"/>
    <w:rsid w:val="00EE1E78"/>
    <w:rsid w:val="00EE557D"/>
    <w:rsid w:val="00EE613C"/>
    <w:rsid w:val="00F01557"/>
    <w:rsid w:val="00F16194"/>
    <w:rsid w:val="00F246A1"/>
    <w:rsid w:val="00F31408"/>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1181"/>
    <w:rsid w:val="00F8422C"/>
    <w:rsid w:val="00F909CD"/>
    <w:rsid w:val="00F974D1"/>
    <w:rsid w:val="00FA16E0"/>
    <w:rsid w:val="00FB368E"/>
    <w:rsid w:val="00FB5D56"/>
    <w:rsid w:val="00FB7498"/>
    <w:rsid w:val="00FC4397"/>
    <w:rsid w:val="00FD0173"/>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4471dd04bf6bc33a510df8bf8a283354">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3be35c651c05f46e516cc0106a68fec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051F-9492-47C1-8AB2-B5960A576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9c46a28d-acc8-4027-86ce-a8901ee39950"/>
    <ds:schemaRef ds:uri="http://purl.org/dc/terms/"/>
    <ds:schemaRef ds:uri="http://schemas.openxmlformats.org/package/2006/metadata/core-properties"/>
    <ds:schemaRef ds:uri="c2d9b97a-c637-426a-b193-bfdf938e1ab3"/>
    <ds:schemaRef ds:uri="http://schemas.microsoft.com/office/2006/documentManagement/types"/>
    <ds:schemaRef ds:uri="http://schemas.microsoft.com/office/infopath/2007/PartnerControls"/>
    <ds:schemaRef ds:uri="http://purl.org/dc/elements/1.1/"/>
    <ds:schemaRef ds:uri="http://schemas.microsoft.com/office/2006/metadata/properties"/>
    <ds:schemaRef ds:uri="2cde421d-8dd3-4443-8604-e0f973ea2b48"/>
    <ds:schemaRef ds:uri="http://www.w3.org/XML/1998/namespace"/>
    <ds:schemaRef ds:uri="http://purl.org/dc/dcmityp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443</TotalTime>
  <Pages>2</Pages>
  <Words>303</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Chayanee Phaisitsuwan</cp:lastModifiedBy>
  <cp:revision>226</cp:revision>
  <cp:lastPrinted>2023-08-10T17:46:00Z</cp:lastPrinted>
  <dcterms:created xsi:type="dcterms:W3CDTF">2019-03-12T07:27:00Z</dcterms:created>
  <dcterms:modified xsi:type="dcterms:W3CDTF">2024-08-14T11:37:00Z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