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FB301" w14:textId="0E40C00D" w:rsidR="00737008" w:rsidRPr="001220EF" w:rsidRDefault="003149DD" w:rsidP="0057248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220EF">
        <w:rPr>
          <w:rFonts w:ascii="Arial" w:hAnsi="Arial" w:cs="Arial"/>
          <w:b/>
          <w:bCs/>
          <w:sz w:val="19"/>
          <w:szCs w:val="19"/>
        </w:rPr>
        <w:t>NATURE OF OPERATIONS</w:t>
      </w:r>
    </w:p>
    <w:p w14:paraId="632FB302" w14:textId="77777777" w:rsidR="00737008" w:rsidRPr="001220EF" w:rsidRDefault="00737008" w:rsidP="00A0306F">
      <w:pPr>
        <w:spacing w:line="360" w:lineRule="auto"/>
        <w:ind w:left="360" w:right="1800"/>
        <w:jc w:val="thaiDistribute"/>
        <w:rPr>
          <w:rFonts w:ascii="Arial" w:hAnsi="Arial" w:cs="Arial"/>
          <w:sz w:val="19"/>
          <w:szCs w:val="19"/>
          <w:u w:val="single"/>
        </w:rPr>
      </w:pPr>
    </w:p>
    <w:p w14:paraId="632FB303" w14:textId="577AA0BA" w:rsidR="00737008" w:rsidRPr="001220EF" w:rsidRDefault="00257B10" w:rsidP="000C3852">
      <w:pPr>
        <w:spacing w:line="360" w:lineRule="auto"/>
        <w:ind w:left="468"/>
        <w:jc w:val="thaiDistribute"/>
        <w:rPr>
          <w:rFonts w:ascii="Arial" w:hAnsi="Arial" w:cs="Arial"/>
          <w:sz w:val="19"/>
          <w:szCs w:val="19"/>
          <w:lang w:val="en-GB"/>
        </w:rPr>
      </w:pPr>
      <w:r w:rsidRPr="001220EF">
        <w:rPr>
          <w:rFonts w:ascii="Arial" w:hAnsi="Arial" w:cs="Arial"/>
          <w:sz w:val="19"/>
          <w:szCs w:val="19"/>
        </w:rPr>
        <w:t>Green Tech Ventures</w:t>
      </w:r>
      <w:r w:rsidR="000C3852" w:rsidRPr="001220EF">
        <w:rPr>
          <w:rFonts w:ascii="Arial" w:hAnsi="Arial" w:cs="Arial"/>
          <w:sz w:val="19"/>
          <w:szCs w:val="19"/>
          <w:lang w:val="en-GB"/>
        </w:rPr>
        <w:t xml:space="preserve"> Public Company Limited (“the Company”) is listed </w:t>
      </w:r>
      <w:r w:rsidR="00A04997" w:rsidRPr="001220EF">
        <w:rPr>
          <w:rFonts w:ascii="Arial" w:hAnsi="Arial" w:cs="Arial"/>
          <w:sz w:val="19"/>
          <w:szCs w:val="19"/>
          <w:lang w:val="en-GB"/>
        </w:rPr>
        <w:t>the Market for Alternative Investment (MAI)</w:t>
      </w:r>
      <w:r w:rsidR="000C3852" w:rsidRPr="001220EF">
        <w:rPr>
          <w:rFonts w:ascii="Arial" w:hAnsi="Arial" w:cs="Arial"/>
          <w:sz w:val="19"/>
          <w:szCs w:val="19"/>
          <w:lang w:val="en-GB"/>
        </w:rPr>
        <w:t xml:space="preserve">. The address of head office of the Company’s registered office is at </w:t>
      </w:r>
      <w:r w:rsidR="009264B4" w:rsidRPr="001220EF">
        <w:rPr>
          <w:rFonts w:ascii="Arial" w:hAnsi="Arial" w:cs="Arial"/>
          <w:sz w:val="19"/>
          <w:szCs w:val="19"/>
          <w:lang w:val="en-GB"/>
        </w:rPr>
        <w:t>944, Floor 26</w:t>
      </w:r>
      <w:r w:rsidR="0064699E" w:rsidRPr="001220EF">
        <w:rPr>
          <w:rFonts w:ascii="Arial" w:hAnsi="Arial" w:cs="Arial"/>
          <w:sz w:val="19"/>
          <w:szCs w:val="19"/>
          <w:vertAlign w:val="superscript"/>
          <w:lang w:val="en-GB"/>
        </w:rPr>
        <w:t>th</w:t>
      </w:r>
      <w:r w:rsidR="0064699E" w:rsidRPr="001220EF">
        <w:rPr>
          <w:rFonts w:ascii="Arial" w:hAnsi="Arial" w:cs="Arial"/>
          <w:sz w:val="19"/>
          <w:szCs w:val="19"/>
          <w:lang w:val="en-GB"/>
        </w:rPr>
        <w:t xml:space="preserve"> </w:t>
      </w:r>
      <w:r w:rsidR="009264B4" w:rsidRPr="001220EF">
        <w:rPr>
          <w:rFonts w:ascii="Arial" w:hAnsi="Arial" w:cs="Arial"/>
          <w:sz w:val="19"/>
          <w:szCs w:val="19"/>
          <w:lang w:val="en-GB"/>
        </w:rPr>
        <w:t xml:space="preserve"> </w:t>
      </w:r>
      <w:r w:rsidR="009264B4" w:rsidRPr="001220EF">
        <w:rPr>
          <w:rFonts w:ascii="Arial" w:hAnsi="Arial" w:cs="Arial"/>
          <w:sz w:val="19"/>
          <w:szCs w:val="19"/>
          <w:lang w:val="en-GB"/>
        </w:rPr>
        <w:br/>
        <w:t xml:space="preserve">Unit S 26059 Samyan </w:t>
      </w:r>
      <w:proofErr w:type="spellStart"/>
      <w:r w:rsidR="009264B4" w:rsidRPr="001220EF">
        <w:rPr>
          <w:rFonts w:ascii="Arial" w:hAnsi="Arial" w:cs="Arial"/>
          <w:sz w:val="19"/>
          <w:szCs w:val="19"/>
          <w:lang w:val="en-GB"/>
        </w:rPr>
        <w:t>Mitrtown</w:t>
      </w:r>
      <w:proofErr w:type="spellEnd"/>
      <w:r w:rsidR="009264B4" w:rsidRPr="001220EF">
        <w:rPr>
          <w:rFonts w:ascii="Arial" w:hAnsi="Arial" w:cs="Arial"/>
          <w:sz w:val="19"/>
          <w:szCs w:val="19"/>
          <w:lang w:val="en-GB"/>
        </w:rPr>
        <w:t xml:space="preserve"> Office Tower Rama IV Road, Wang Mai Subdistrict, Pathumwan District, Bangkok</w:t>
      </w:r>
      <w:r w:rsidR="003F3E67">
        <w:rPr>
          <w:rFonts w:ascii="Arial" w:hAnsi="Arial" w:cs="Arial"/>
          <w:sz w:val="19"/>
          <w:szCs w:val="19"/>
          <w:lang w:val="en-GB"/>
        </w:rPr>
        <w:t xml:space="preserve"> 10110</w:t>
      </w:r>
      <w:r w:rsidR="000C3852" w:rsidRPr="001220EF">
        <w:rPr>
          <w:rFonts w:ascii="Arial" w:hAnsi="Arial" w:cs="Arial"/>
          <w:sz w:val="19"/>
          <w:szCs w:val="19"/>
          <w:lang w:val="en-GB"/>
        </w:rPr>
        <w:t>.</w:t>
      </w:r>
    </w:p>
    <w:p w14:paraId="65060132" w14:textId="77777777" w:rsidR="00CF3343" w:rsidRPr="001220EF" w:rsidRDefault="00CF3343" w:rsidP="000C3852">
      <w:pPr>
        <w:spacing w:line="360" w:lineRule="auto"/>
        <w:ind w:left="468"/>
        <w:jc w:val="thaiDistribute"/>
        <w:rPr>
          <w:rFonts w:ascii="Arial" w:hAnsi="Arial" w:cs="Arial"/>
          <w:sz w:val="19"/>
          <w:szCs w:val="19"/>
          <w:lang w:val="en-GB"/>
        </w:rPr>
      </w:pPr>
    </w:p>
    <w:p w14:paraId="2CDBFF85" w14:textId="71E5B996" w:rsidR="002F4E30" w:rsidRDefault="000F6E40" w:rsidP="002F4E30">
      <w:pPr>
        <w:spacing w:line="360" w:lineRule="auto"/>
        <w:ind w:left="468"/>
        <w:jc w:val="thaiDistribute"/>
        <w:rPr>
          <w:rFonts w:ascii="Arial" w:hAnsi="Arial" w:cs="Arial"/>
          <w:sz w:val="19"/>
          <w:szCs w:val="19"/>
          <w:lang w:val="en-GB"/>
        </w:rPr>
      </w:pPr>
      <w:r w:rsidRPr="001220EF">
        <w:rPr>
          <w:rFonts w:ascii="Arial" w:hAnsi="Arial" w:cs="Arial"/>
          <w:sz w:val="19"/>
          <w:szCs w:val="19"/>
          <w:lang w:val="en-GB"/>
        </w:rPr>
        <w:t>The principal business operations of the</w:t>
      </w:r>
      <w:r w:rsidR="009F4DAB" w:rsidRPr="001220EF">
        <w:rPr>
          <w:rFonts w:ascii="Arial" w:hAnsi="Arial" w:cs="Arial"/>
          <w:sz w:val="19"/>
          <w:szCs w:val="19"/>
          <w:cs/>
          <w:lang w:val="en-GB"/>
        </w:rPr>
        <w:t xml:space="preserve"> </w:t>
      </w:r>
      <w:r w:rsidR="009F4DAB" w:rsidRPr="001220EF">
        <w:rPr>
          <w:rFonts w:ascii="Arial" w:hAnsi="Arial" w:cs="Arial"/>
          <w:sz w:val="19"/>
          <w:szCs w:val="19"/>
        </w:rPr>
        <w:t>Group</w:t>
      </w:r>
      <w:r w:rsidRPr="001220EF">
        <w:rPr>
          <w:rFonts w:ascii="Arial" w:hAnsi="Arial" w:cs="Arial"/>
          <w:sz w:val="19"/>
          <w:szCs w:val="19"/>
          <w:lang w:val="en-GB"/>
        </w:rPr>
        <w:t xml:space="preserve"> are electricity generating, property development and cryptocurrency mining business.</w:t>
      </w:r>
    </w:p>
    <w:p w14:paraId="632FB304" w14:textId="77777777" w:rsidR="00737008" w:rsidRPr="00A93C2E" w:rsidRDefault="00737008" w:rsidP="00A93C2E">
      <w:pPr>
        <w:spacing w:line="360" w:lineRule="auto"/>
        <w:ind w:left="468"/>
        <w:jc w:val="thaiDistribute"/>
        <w:rPr>
          <w:rFonts w:ascii="Arial" w:hAnsi="Arial" w:cs="Arial"/>
          <w:sz w:val="19"/>
          <w:szCs w:val="19"/>
          <w:u w:val="single"/>
          <w:lang w:val="en-GB"/>
        </w:rPr>
      </w:pPr>
    </w:p>
    <w:p w14:paraId="632FB305" w14:textId="183B69B0" w:rsidR="00737008" w:rsidRPr="001220EF"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220EF">
        <w:rPr>
          <w:rFonts w:ascii="Arial" w:hAnsi="Arial" w:cs="Arial"/>
          <w:b/>
          <w:bCs/>
          <w:sz w:val="19"/>
          <w:szCs w:val="19"/>
        </w:rPr>
        <w:t xml:space="preserve">BASIS OF PREPARATION </w:t>
      </w:r>
    </w:p>
    <w:p w14:paraId="632FB306" w14:textId="77777777" w:rsidR="00737008" w:rsidRPr="001220EF"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1220EF" w:rsidRDefault="005E3DB4" w:rsidP="005E3DB4">
      <w:pPr>
        <w:spacing w:line="360" w:lineRule="auto"/>
        <w:ind w:left="477"/>
        <w:jc w:val="thaiDistribute"/>
        <w:rPr>
          <w:rFonts w:ascii="Arial" w:hAnsi="Arial" w:cs="Arial"/>
          <w:sz w:val="19"/>
          <w:szCs w:val="19"/>
          <w:lang w:val="en-GB"/>
        </w:rPr>
      </w:pPr>
      <w:r w:rsidRPr="001220EF">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1220EF" w:rsidRDefault="005E3DB4" w:rsidP="005E3DB4">
      <w:pPr>
        <w:spacing w:line="360" w:lineRule="auto"/>
        <w:ind w:left="477"/>
        <w:jc w:val="thaiDistribute"/>
        <w:rPr>
          <w:rFonts w:ascii="Arial" w:hAnsi="Arial" w:cs="Arial"/>
          <w:sz w:val="19"/>
          <w:szCs w:val="19"/>
          <w:lang w:val="en-GB"/>
        </w:rPr>
      </w:pPr>
    </w:p>
    <w:p w14:paraId="4CB3F475" w14:textId="77777777" w:rsidR="005E3DB4" w:rsidRPr="001220EF" w:rsidRDefault="005E3DB4" w:rsidP="005E3DB4">
      <w:pPr>
        <w:spacing w:line="360" w:lineRule="auto"/>
        <w:ind w:left="477"/>
        <w:jc w:val="thaiDistribute"/>
        <w:rPr>
          <w:rFonts w:ascii="Arial" w:hAnsi="Arial" w:cs="Arial"/>
          <w:sz w:val="19"/>
          <w:szCs w:val="19"/>
          <w:lang w:val="en-GB"/>
        </w:rPr>
      </w:pPr>
      <w:r w:rsidRPr="001220EF">
        <w:rPr>
          <w:rFonts w:ascii="Arial" w:hAnsi="Arial" w:cs="Arial"/>
          <w:sz w:val="19"/>
          <w:szCs w:val="19"/>
          <w:lang w:val="en-GB"/>
        </w:rPr>
        <w:t xml:space="preserve">The interim financial information should be read in conjunction with the annual financial statements for the year ended </w:t>
      </w:r>
      <w:r w:rsidRPr="001220EF">
        <w:rPr>
          <w:rFonts w:ascii="Arial" w:hAnsi="Arial" w:cs="Arial"/>
          <w:sz w:val="19"/>
          <w:szCs w:val="19"/>
        </w:rPr>
        <w:t>31 December 2023.</w:t>
      </w:r>
    </w:p>
    <w:p w14:paraId="2EB60033" w14:textId="77777777" w:rsidR="005E3DB4" w:rsidRPr="001220EF" w:rsidRDefault="005E3DB4" w:rsidP="005E3DB4">
      <w:pPr>
        <w:spacing w:line="360" w:lineRule="auto"/>
        <w:ind w:left="432"/>
        <w:jc w:val="thaiDistribute"/>
        <w:rPr>
          <w:rFonts w:ascii="Arial" w:hAnsi="Arial" w:cs="Arial"/>
          <w:sz w:val="19"/>
          <w:szCs w:val="19"/>
          <w:lang w:val="en-GB"/>
        </w:rPr>
      </w:pPr>
    </w:p>
    <w:p w14:paraId="607AD0A3" w14:textId="12A60683" w:rsidR="00156068" w:rsidRPr="001220EF" w:rsidRDefault="005E3DB4" w:rsidP="005E3DB4">
      <w:pPr>
        <w:spacing w:line="360" w:lineRule="auto"/>
        <w:ind w:left="459"/>
        <w:jc w:val="thaiDistribute"/>
        <w:rPr>
          <w:rFonts w:ascii="Arial" w:hAnsi="Arial" w:cs="Arial"/>
          <w:sz w:val="19"/>
          <w:szCs w:val="19"/>
          <w:lang w:val="en-GB"/>
        </w:rPr>
      </w:pPr>
      <w:r w:rsidRPr="001220EF">
        <w:rPr>
          <w:rFonts w:ascii="Arial" w:hAnsi="Arial" w:cs="Arial"/>
          <w:sz w:val="19"/>
          <w:szCs w:val="19"/>
          <w:lang w:val="en-GB"/>
        </w:rPr>
        <w:t>An English version of these interim</w:t>
      </w:r>
      <w:r w:rsidR="00FB0612" w:rsidRPr="001220EF">
        <w:rPr>
          <w:rFonts w:ascii="Arial" w:hAnsi="Arial" w:cs="Arial"/>
          <w:sz w:val="19"/>
          <w:szCs w:val="19"/>
          <w:lang w:val="en-GB"/>
        </w:rPr>
        <w:t xml:space="preserve"> consolidated</w:t>
      </w:r>
      <w:r w:rsidR="000D249B" w:rsidRPr="001220EF">
        <w:rPr>
          <w:rFonts w:ascii="Arial" w:hAnsi="Arial" w:cs="Arial"/>
          <w:sz w:val="19"/>
          <w:szCs w:val="19"/>
          <w:lang w:val="en-GB"/>
        </w:rPr>
        <w:t xml:space="preserve"> and sepa</w:t>
      </w:r>
      <w:r w:rsidR="006F4866" w:rsidRPr="001220EF">
        <w:rPr>
          <w:rFonts w:ascii="Arial" w:hAnsi="Arial" w:cs="Arial"/>
          <w:sz w:val="19"/>
          <w:szCs w:val="19"/>
          <w:lang w:val="en-GB"/>
        </w:rPr>
        <w:t>rated</w:t>
      </w:r>
      <w:r w:rsidRPr="001220EF">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CD3662" w:rsidRPr="001220EF">
        <w:rPr>
          <w:rFonts w:ascii="Arial" w:hAnsi="Arial" w:cs="Arial"/>
          <w:sz w:val="19"/>
          <w:szCs w:val="19"/>
          <w:lang w:val="en-GB"/>
        </w:rPr>
        <w:t>.</w:t>
      </w:r>
    </w:p>
    <w:p w14:paraId="5E80D764" w14:textId="77777777" w:rsidR="00403E87" w:rsidRPr="001220EF" w:rsidRDefault="00403E87" w:rsidP="005E3DB4">
      <w:pPr>
        <w:spacing w:line="360" w:lineRule="auto"/>
        <w:ind w:left="459"/>
        <w:jc w:val="thaiDistribute"/>
        <w:rPr>
          <w:rFonts w:ascii="Arial" w:hAnsi="Arial" w:cs="Arial"/>
          <w:sz w:val="19"/>
          <w:szCs w:val="19"/>
          <w:lang w:val="en-GB"/>
        </w:rPr>
      </w:pPr>
    </w:p>
    <w:p w14:paraId="24C335B9" w14:textId="6A235DDC" w:rsidR="00357B13" w:rsidRPr="001220EF" w:rsidRDefault="0071308E" w:rsidP="005E3DB4">
      <w:pPr>
        <w:spacing w:line="360" w:lineRule="auto"/>
        <w:ind w:left="459"/>
        <w:jc w:val="thaiDistribute"/>
        <w:rPr>
          <w:rFonts w:ascii="Arial" w:hAnsi="Arial" w:cs="Arial"/>
          <w:sz w:val="19"/>
          <w:szCs w:val="19"/>
        </w:rPr>
      </w:pPr>
      <w:r w:rsidRPr="001220EF">
        <w:rPr>
          <w:rFonts w:ascii="Arial" w:hAnsi="Arial" w:cs="Arial"/>
          <w:sz w:val="19"/>
          <w:szCs w:val="19"/>
          <w:lang w:val="en-GB"/>
        </w:rPr>
        <w:t>The</w:t>
      </w:r>
      <w:r w:rsidR="00B26BAD" w:rsidRPr="001220EF">
        <w:rPr>
          <w:rFonts w:ascii="Arial" w:hAnsi="Arial" w:cs="Arial"/>
          <w:sz w:val="19"/>
          <w:szCs w:val="19"/>
          <w:lang w:val="en-GB"/>
        </w:rPr>
        <w:t xml:space="preserve"> interim</w:t>
      </w:r>
      <w:r w:rsidR="00E97004" w:rsidRPr="001220EF">
        <w:rPr>
          <w:rFonts w:ascii="Arial" w:hAnsi="Arial" w:cs="Arial"/>
          <w:sz w:val="19"/>
          <w:szCs w:val="19"/>
          <w:lang w:val="en-GB"/>
        </w:rPr>
        <w:t xml:space="preserve"> financ</w:t>
      </w:r>
      <w:r w:rsidR="008E4A05" w:rsidRPr="001220EF">
        <w:rPr>
          <w:rFonts w:ascii="Arial" w:hAnsi="Arial" w:cs="Arial"/>
          <w:sz w:val="19"/>
          <w:szCs w:val="19"/>
          <w:lang w:val="en-GB"/>
        </w:rPr>
        <w:t>ial</w:t>
      </w:r>
      <w:r w:rsidR="00D758B7" w:rsidRPr="001220EF">
        <w:rPr>
          <w:rFonts w:ascii="Arial" w:hAnsi="Arial" w:cs="Arial"/>
          <w:sz w:val="19"/>
          <w:szCs w:val="19"/>
          <w:lang w:val="en-GB"/>
        </w:rPr>
        <w:t xml:space="preserve"> information</w:t>
      </w:r>
      <w:r w:rsidR="000831C2" w:rsidRPr="001220EF">
        <w:rPr>
          <w:rFonts w:ascii="Arial" w:hAnsi="Arial" w:cs="Arial"/>
          <w:sz w:val="19"/>
          <w:szCs w:val="19"/>
          <w:lang w:val="en-GB"/>
        </w:rPr>
        <w:t xml:space="preserve"> has been approved by </w:t>
      </w:r>
      <w:r w:rsidR="002356D5" w:rsidRPr="001220EF">
        <w:rPr>
          <w:rFonts w:ascii="Arial" w:hAnsi="Arial" w:cs="Arial"/>
          <w:sz w:val="19"/>
          <w:szCs w:val="19"/>
          <w:lang w:val="en-GB"/>
        </w:rPr>
        <w:t>the company</w:t>
      </w:r>
      <w:r w:rsidR="00B45BD7" w:rsidRPr="001220EF">
        <w:rPr>
          <w:rFonts w:ascii="Arial" w:hAnsi="Arial" w:cs="Arial"/>
          <w:sz w:val="19"/>
          <w:szCs w:val="19"/>
          <w:lang w:val="en-GB"/>
        </w:rPr>
        <w:t>’s directors</w:t>
      </w:r>
      <w:r w:rsidR="00CC2F07" w:rsidRPr="001220EF">
        <w:rPr>
          <w:rFonts w:ascii="Arial" w:hAnsi="Arial" w:cs="Arial"/>
          <w:sz w:val="19"/>
          <w:szCs w:val="19"/>
          <w:lang w:val="en-GB"/>
        </w:rPr>
        <w:t xml:space="preserve"> on </w:t>
      </w:r>
      <w:r w:rsidR="001056DA">
        <w:rPr>
          <w:rFonts w:ascii="Arial" w:hAnsi="Arial" w:cs="Arial"/>
          <w:sz w:val="19"/>
          <w:szCs w:val="19"/>
          <w:lang w:val="en-GB"/>
        </w:rPr>
        <w:t>9</w:t>
      </w:r>
      <w:r w:rsidR="00AD7E81" w:rsidRPr="001056DA">
        <w:rPr>
          <w:rFonts w:ascii="Arial" w:hAnsi="Arial" w:cs="Arial"/>
          <w:sz w:val="19"/>
          <w:szCs w:val="19"/>
          <w:lang w:val="en-GB"/>
        </w:rPr>
        <w:t xml:space="preserve"> August</w:t>
      </w:r>
      <w:r w:rsidR="00CC2F07" w:rsidRPr="001056DA">
        <w:rPr>
          <w:rFonts w:ascii="Arial" w:hAnsi="Arial" w:cs="Arial"/>
          <w:sz w:val="19"/>
          <w:szCs w:val="19"/>
          <w:lang w:val="en-GB"/>
        </w:rPr>
        <w:t xml:space="preserve"> 2024</w:t>
      </w:r>
      <w:r w:rsidR="005E3DB4" w:rsidRPr="001220EF">
        <w:rPr>
          <w:rFonts w:ascii="Arial" w:hAnsi="Arial" w:cs="Arial"/>
          <w:sz w:val="19"/>
          <w:szCs w:val="19"/>
          <w:lang w:val="en-GB"/>
        </w:rPr>
        <w:t>.</w:t>
      </w:r>
    </w:p>
    <w:p w14:paraId="2FB4758F" w14:textId="31B51783" w:rsidR="004C047F" w:rsidRPr="001220EF" w:rsidRDefault="004C047F" w:rsidP="005E3DB4">
      <w:pPr>
        <w:spacing w:line="360" w:lineRule="auto"/>
        <w:rPr>
          <w:rFonts w:ascii="Arial" w:hAnsi="Arial" w:cs="Arial"/>
          <w:sz w:val="19"/>
          <w:szCs w:val="19"/>
          <w:lang w:bidi="ar-SA"/>
        </w:rPr>
      </w:pPr>
    </w:p>
    <w:p w14:paraId="632FB313" w14:textId="5EE6E43C" w:rsidR="00C87278" w:rsidRPr="001220EF" w:rsidRDefault="001B067A" w:rsidP="00D76E4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 xml:space="preserve">SIGNIFICANT </w:t>
      </w:r>
      <w:r w:rsidR="00C87278" w:rsidRPr="001220EF">
        <w:rPr>
          <w:rFonts w:ascii="Arial" w:hAnsi="Arial" w:cs="Arial"/>
          <w:b/>
          <w:bCs/>
          <w:sz w:val="19"/>
          <w:szCs w:val="19"/>
        </w:rPr>
        <w:t>ACCOUNTING POLICIES</w:t>
      </w:r>
    </w:p>
    <w:p w14:paraId="632FB314" w14:textId="77777777" w:rsidR="00C87278" w:rsidRPr="001220EF" w:rsidRDefault="00C87278" w:rsidP="00C87278">
      <w:pPr>
        <w:spacing w:line="360" w:lineRule="auto"/>
        <w:ind w:left="360"/>
        <w:jc w:val="thaiDistribute"/>
        <w:rPr>
          <w:rFonts w:ascii="Arial" w:hAnsi="Arial" w:cs="Arial"/>
          <w:sz w:val="19"/>
          <w:szCs w:val="19"/>
        </w:rPr>
      </w:pPr>
    </w:p>
    <w:p w14:paraId="3EE32229" w14:textId="1C2D15D0" w:rsidR="00D14382" w:rsidRDefault="00B52AF0" w:rsidP="00C32297">
      <w:pPr>
        <w:spacing w:line="360" w:lineRule="auto"/>
        <w:ind w:left="459"/>
        <w:jc w:val="thaiDistribute"/>
        <w:rPr>
          <w:rFonts w:ascii="Arial" w:hAnsi="Arial" w:cs="Arial"/>
          <w:sz w:val="19"/>
          <w:szCs w:val="19"/>
          <w:lang w:bidi="ar-SA"/>
        </w:rPr>
      </w:pPr>
      <w:r w:rsidRPr="007126EB">
        <w:rPr>
          <w:rFonts w:ascii="Arial" w:hAnsi="Arial" w:cs="Arial"/>
          <w:sz w:val="19"/>
          <w:szCs w:val="19"/>
          <w:lang w:bidi="ar-SA"/>
        </w:rPr>
        <w:t>The accounting policies used in the preparation of the interim financial information are consistent with those used in the annual financial statements for the year ended 31 December 2023</w:t>
      </w:r>
      <w:r w:rsidR="00C32297">
        <w:rPr>
          <w:rFonts w:ascii="Arial" w:hAnsi="Arial" w:cs="Arial"/>
          <w:sz w:val="19"/>
          <w:szCs w:val="19"/>
          <w:lang w:bidi="ar-SA"/>
        </w:rPr>
        <w:t>. The accounting</w:t>
      </w:r>
      <w:r w:rsidR="00FC7F17">
        <w:rPr>
          <w:rFonts w:ascii="Arial" w:hAnsi="Arial" w:cs="Arial"/>
          <w:sz w:val="19"/>
          <w:szCs w:val="19"/>
          <w:lang w:bidi="ar-SA"/>
        </w:rPr>
        <w:t xml:space="preserve"> policy for new</w:t>
      </w:r>
      <w:r w:rsidR="00306511">
        <w:rPr>
          <w:rFonts w:ascii="Arial" w:hAnsi="Arial" w:cs="Arial"/>
          <w:sz w:val="19"/>
          <w:szCs w:val="19"/>
          <w:lang w:bidi="ar-SA"/>
        </w:rPr>
        <w:t xml:space="preserve"> transactions during the period are as follows:</w:t>
      </w:r>
    </w:p>
    <w:p w14:paraId="32C563DD" w14:textId="77777777" w:rsidR="00D14382" w:rsidRDefault="00D14382" w:rsidP="00D14382">
      <w:pPr>
        <w:spacing w:line="360" w:lineRule="auto"/>
        <w:ind w:left="459"/>
        <w:jc w:val="thaiDistribute"/>
        <w:rPr>
          <w:rFonts w:ascii="Arial" w:hAnsi="Arial" w:cs="Arial"/>
          <w:sz w:val="19"/>
          <w:szCs w:val="19"/>
          <w:lang w:bidi="ar-SA"/>
        </w:rPr>
      </w:pPr>
    </w:p>
    <w:p w14:paraId="0311E9F9" w14:textId="77777777" w:rsidR="003702D1" w:rsidRDefault="003702D1">
      <w:pPr>
        <w:rPr>
          <w:rFonts w:ascii="Arial" w:hAnsi="Arial" w:cs="Arial"/>
          <w:b/>
          <w:bCs/>
          <w:sz w:val="19"/>
          <w:szCs w:val="19"/>
          <w:lang w:val="en-GB"/>
        </w:rPr>
      </w:pPr>
      <w:r>
        <w:rPr>
          <w:rFonts w:ascii="Arial" w:hAnsi="Arial" w:cs="Arial"/>
          <w:b/>
          <w:bCs/>
          <w:sz w:val="19"/>
          <w:szCs w:val="19"/>
          <w:lang w:val="en-GB"/>
        </w:rPr>
        <w:br w:type="page"/>
      </w:r>
    </w:p>
    <w:p w14:paraId="17F77524" w14:textId="4659EE25" w:rsidR="00D14382" w:rsidRDefault="00B274C8" w:rsidP="00D14382">
      <w:pPr>
        <w:spacing w:line="360" w:lineRule="auto"/>
        <w:ind w:left="459"/>
        <w:jc w:val="thaiDistribute"/>
        <w:rPr>
          <w:rFonts w:ascii="Arial" w:hAnsi="Arial" w:cs="Arial"/>
          <w:b/>
          <w:bCs/>
          <w:sz w:val="19"/>
          <w:szCs w:val="19"/>
          <w:lang w:val="en-GB"/>
        </w:rPr>
      </w:pPr>
      <w:r w:rsidRPr="001220EF">
        <w:rPr>
          <w:rFonts w:ascii="Arial" w:hAnsi="Arial" w:cs="Arial"/>
          <w:b/>
          <w:bCs/>
          <w:sz w:val="19"/>
          <w:szCs w:val="19"/>
          <w:lang w:val="en-GB"/>
        </w:rPr>
        <w:lastRenderedPageBreak/>
        <w:t>Business combination under common control</w:t>
      </w:r>
    </w:p>
    <w:p w14:paraId="169A1263" w14:textId="77777777" w:rsidR="00D14382" w:rsidRDefault="00D14382" w:rsidP="00D14382">
      <w:pPr>
        <w:spacing w:line="360" w:lineRule="auto"/>
        <w:ind w:left="459"/>
        <w:jc w:val="thaiDistribute"/>
        <w:rPr>
          <w:rFonts w:ascii="Arial" w:hAnsi="Arial" w:cs="Arial"/>
          <w:b/>
          <w:bCs/>
          <w:sz w:val="19"/>
          <w:szCs w:val="19"/>
          <w:lang w:val="en-GB"/>
        </w:rPr>
      </w:pPr>
    </w:p>
    <w:p w14:paraId="4DD77CF1" w14:textId="77777777" w:rsidR="003702D1" w:rsidRDefault="00B274C8" w:rsidP="003702D1">
      <w:pPr>
        <w:spacing w:line="360" w:lineRule="auto"/>
        <w:ind w:left="459"/>
        <w:jc w:val="thaiDistribute"/>
        <w:rPr>
          <w:rFonts w:ascii="Arial" w:hAnsi="Arial" w:cs="Arial"/>
          <w:sz w:val="19"/>
          <w:szCs w:val="19"/>
          <w:lang w:val="en-GB"/>
        </w:rPr>
      </w:pPr>
      <w:r w:rsidRPr="001220EF">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77B3B75C" w14:textId="77777777" w:rsidR="003702D1" w:rsidRDefault="003702D1" w:rsidP="003702D1">
      <w:pPr>
        <w:spacing w:line="360" w:lineRule="auto"/>
        <w:ind w:left="459"/>
        <w:jc w:val="thaiDistribute"/>
        <w:rPr>
          <w:rFonts w:ascii="Arial" w:hAnsi="Arial" w:cs="Arial"/>
          <w:sz w:val="19"/>
          <w:szCs w:val="19"/>
          <w:lang w:val="en-GB"/>
        </w:rPr>
      </w:pPr>
    </w:p>
    <w:p w14:paraId="71537BD1" w14:textId="77777777" w:rsidR="003702D1" w:rsidRDefault="00B274C8" w:rsidP="003702D1">
      <w:pPr>
        <w:spacing w:line="360" w:lineRule="auto"/>
        <w:ind w:left="459"/>
        <w:jc w:val="thaiDistribute"/>
        <w:rPr>
          <w:rFonts w:ascii="Arial" w:hAnsi="Arial" w:cs="Arial"/>
          <w:sz w:val="19"/>
          <w:szCs w:val="19"/>
          <w:lang w:val="en-GB"/>
        </w:rPr>
      </w:pPr>
      <w:r w:rsidRPr="001220EF">
        <w:rPr>
          <w:rFonts w:ascii="Arial" w:hAnsi="Arial" w:cs="Arial"/>
          <w:sz w:val="19"/>
          <w:szCs w:val="19"/>
          <w:lang w:val="en-GB"/>
        </w:rPr>
        <w:t xml:space="preserve">Consideration of business combination under common control are the aggregated amount of fair value of assets transferred, </w:t>
      </w:r>
      <w:r w:rsidRPr="00DB0962">
        <w:rPr>
          <w:rFonts w:ascii="Arial" w:hAnsi="Arial" w:cs="Arial"/>
          <w:sz w:val="19"/>
          <w:szCs w:val="19"/>
          <w:lang w:val="en-GB"/>
        </w:rPr>
        <w:t>liabilities incurred</w:t>
      </w:r>
      <w:r w:rsidRPr="001220EF">
        <w:rPr>
          <w:rFonts w:ascii="Arial" w:hAnsi="Arial" w:cs="Arial"/>
          <w:sz w:val="19"/>
          <w:szCs w:val="19"/>
          <w:lang w:val="en-GB"/>
        </w:rPr>
        <w:t xml:space="preserve"> </w:t>
      </w:r>
      <w:r>
        <w:rPr>
          <w:rFonts w:ascii="Arial" w:hAnsi="Arial" w:cs="Arial"/>
          <w:sz w:val="19"/>
          <w:szCs w:val="19"/>
          <w:lang w:val="en-GB"/>
        </w:rPr>
        <w:t xml:space="preserve">or received, </w:t>
      </w:r>
      <w:r w:rsidRPr="001220EF">
        <w:rPr>
          <w:rFonts w:ascii="Arial" w:hAnsi="Arial" w:cs="Arial"/>
          <w:sz w:val="19"/>
          <w:szCs w:val="19"/>
          <w:lang w:val="en-GB"/>
        </w:rPr>
        <w:t>and equity instruments issued by the acquirer at the date of which the exchange in control occurs.</w:t>
      </w:r>
    </w:p>
    <w:p w14:paraId="6FBAC06B" w14:textId="77777777" w:rsidR="003702D1" w:rsidRDefault="003702D1" w:rsidP="003702D1">
      <w:pPr>
        <w:spacing w:line="360" w:lineRule="auto"/>
        <w:ind w:left="459"/>
        <w:jc w:val="thaiDistribute"/>
        <w:rPr>
          <w:rFonts w:ascii="Arial" w:hAnsi="Arial" w:cs="Arial"/>
          <w:sz w:val="19"/>
          <w:szCs w:val="19"/>
          <w:lang w:val="en-GB"/>
        </w:rPr>
      </w:pPr>
    </w:p>
    <w:p w14:paraId="2EC11568" w14:textId="2AC2015B" w:rsidR="00B274C8" w:rsidRPr="003702D1" w:rsidRDefault="00B274C8" w:rsidP="003702D1">
      <w:pPr>
        <w:spacing w:line="360" w:lineRule="auto"/>
        <w:ind w:left="459"/>
        <w:jc w:val="thaiDistribute"/>
        <w:rPr>
          <w:rFonts w:ascii="Arial" w:hAnsi="Arial" w:cs="Arial"/>
          <w:sz w:val="19"/>
          <w:szCs w:val="19"/>
          <w:lang w:bidi="ar-SA"/>
        </w:rPr>
      </w:pPr>
      <w:r w:rsidRPr="001220EF">
        <w:rPr>
          <w:rFonts w:ascii="Arial" w:hAnsi="Arial" w:cs="Arial"/>
          <w:sz w:val="19"/>
          <w:szCs w:val="19"/>
          <w:lang w:val="en-GB"/>
        </w:rPr>
        <w:t>The difference between consideration under business combination under common control and the acquirer’s interests in the carrying value of the acquiree is presented as “surplus (discount) arising from business combination under common control” in equity and is derecognized when the investment is disposed by transferred to retained earnings.</w:t>
      </w:r>
    </w:p>
    <w:p w14:paraId="1724BA75" w14:textId="77777777" w:rsidR="00716785" w:rsidRPr="00B274C8" w:rsidRDefault="00716785" w:rsidP="005F2567">
      <w:pPr>
        <w:spacing w:line="360" w:lineRule="auto"/>
        <w:ind w:left="459"/>
        <w:jc w:val="thaiDistribute"/>
        <w:rPr>
          <w:rFonts w:ascii="Arial" w:hAnsi="Arial" w:cs="Arial"/>
          <w:sz w:val="19"/>
          <w:szCs w:val="19"/>
          <w:lang w:val="en-GB" w:bidi="ar-SA"/>
        </w:rPr>
      </w:pPr>
    </w:p>
    <w:p w14:paraId="04C71C57" w14:textId="77777777" w:rsidR="009D7984" w:rsidRPr="009D7984" w:rsidRDefault="006B76D3" w:rsidP="009D798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D76E4F">
        <w:rPr>
          <w:rFonts w:ascii="Arial" w:hAnsi="Arial" w:cs="Arial"/>
          <w:b/>
          <w:bCs/>
          <w:sz w:val="19"/>
          <w:szCs w:val="19"/>
        </w:rPr>
        <w:t>NEW</w:t>
      </w:r>
      <w:r w:rsidRPr="001220EF">
        <w:rPr>
          <w:rFonts w:ascii="Arial" w:hAnsi="Arial" w:cs="Arial"/>
          <w:b/>
          <w:bCs/>
          <w:sz w:val="19"/>
          <w:szCs w:val="19"/>
          <w:lang w:val="en-GB"/>
        </w:rPr>
        <w:t xml:space="preserve"> AND AMENDED FINANCIAL REPORTING STANDARDS</w:t>
      </w:r>
    </w:p>
    <w:p w14:paraId="677EB30F" w14:textId="77777777" w:rsidR="009D7984" w:rsidRPr="009D7984" w:rsidRDefault="009D7984" w:rsidP="009D7984">
      <w:pPr>
        <w:pStyle w:val="BodyTextIndent3"/>
        <w:tabs>
          <w:tab w:val="num" w:pos="786"/>
        </w:tabs>
        <w:spacing w:line="360" w:lineRule="auto"/>
        <w:ind w:left="459" w:firstLine="0"/>
        <w:rPr>
          <w:rFonts w:ascii="Arial" w:hAnsi="Arial" w:cs="Arial"/>
          <w:b/>
          <w:bCs/>
          <w:sz w:val="19"/>
          <w:szCs w:val="19"/>
        </w:rPr>
      </w:pPr>
    </w:p>
    <w:p w14:paraId="2FB9282A" w14:textId="6596DBE4" w:rsidR="00501969" w:rsidRPr="009D7984" w:rsidRDefault="00671D1A" w:rsidP="009D7984">
      <w:pPr>
        <w:pStyle w:val="BodyTextIndent3"/>
        <w:tabs>
          <w:tab w:val="num" w:pos="786"/>
        </w:tabs>
        <w:spacing w:line="360" w:lineRule="auto"/>
        <w:ind w:left="459" w:firstLine="0"/>
        <w:rPr>
          <w:rFonts w:ascii="Arial" w:hAnsi="Arial" w:cs="Arial"/>
          <w:b/>
          <w:bCs/>
          <w:sz w:val="19"/>
          <w:szCs w:val="19"/>
        </w:rPr>
      </w:pPr>
      <w:r w:rsidRPr="009D7984">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p>
    <w:p w14:paraId="2D3F0E43" w14:textId="77777777" w:rsidR="00671D1A" w:rsidRPr="001220EF" w:rsidRDefault="00671D1A" w:rsidP="00671D1A">
      <w:pPr>
        <w:pStyle w:val="BodyTextIndent3"/>
        <w:spacing w:line="360" w:lineRule="auto"/>
        <w:ind w:left="999" w:firstLine="0"/>
        <w:rPr>
          <w:rFonts w:ascii="Arial" w:hAnsi="Arial" w:cs="Arial"/>
          <w:b/>
          <w:bCs/>
          <w:sz w:val="19"/>
          <w:szCs w:val="19"/>
        </w:rPr>
      </w:pPr>
    </w:p>
    <w:p w14:paraId="573090D2" w14:textId="77777777" w:rsidR="00180BA1" w:rsidRPr="001220EF" w:rsidRDefault="00180BA1" w:rsidP="00180BA1">
      <w:pPr>
        <w:pStyle w:val="ListParagraph"/>
        <w:numPr>
          <w:ilvl w:val="0"/>
          <w:numId w:val="41"/>
        </w:numPr>
        <w:spacing w:line="360" w:lineRule="auto"/>
        <w:ind w:left="1377"/>
        <w:contextualSpacing/>
        <w:jc w:val="thaiDistribute"/>
        <w:rPr>
          <w:rFonts w:ascii="Arial" w:hAnsi="Arial" w:cs="Arial"/>
          <w:b/>
          <w:bCs/>
          <w:sz w:val="19"/>
          <w:szCs w:val="19"/>
          <w:lang w:val="en-GB"/>
        </w:rPr>
      </w:pPr>
      <w:r w:rsidRPr="001220EF">
        <w:rPr>
          <w:rFonts w:ascii="Arial" w:hAnsi="Arial" w:cs="Arial"/>
          <w:b/>
          <w:bCs/>
          <w:color w:val="000000" w:themeColor="text1"/>
          <w:sz w:val="19"/>
          <w:szCs w:val="19"/>
          <w:lang w:val="en-GB"/>
        </w:rPr>
        <w:t>Amendment to TAS 1</w:t>
      </w:r>
      <w:r w:rsidRPr="001220EF">
        <w:rPr>
          <w:rFonts w:ascii="Arial" w:hAnsi="Arial" w:cs="Arial"/>
          <w:b/>
          <w:bCs/>
          <w:color w:val="000000" w:themeColor="text1"/>
          <w:sz w:val="19"/>
          <w:szCs w:val="19"/>
          <w:cs/>
        </w:rPr>
        <w:t xml:space="preserve"> </w:t>
      </w:r>
      <w:r w:rsidRPr="001220EF">
        <w:rPr>
          <w:rFonts w:ascii="Arial" w:hAnsi="Arial" w:cs="Arial"/>
          <w:b/>
          <w:bCs/>
          <w:color w:val="000000" w:themeColor="text1"/>
          <w:sz w:val="19"/>
          <w:szCs w:val="19"/>
          <w:lang w:val="en-GB"/>
        </w:rPr>
        <w:t>- Presentation of financial statements</w:t>
      </w:r>
      <w:r w:rsidRPr="001220EF">
        <w:rPr>
          <w:rFonts w:ascii="Arial" w:hAnsi="Arial" w:cs="Arial"/>
          <w:color w:val="000000" w:themeColor="text1"/>
          <w:sz w:val="19"/>
          <w:szCs w:val="19"/>
          <w:lang w:val="en-GB"/>
        </w:rPr>
        <w:t xml:space="preserve"> revises the disclosure from ‘significant accounting policies’ to ‘material</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 xml:space="preserve">accounting </w:t>
      </w:r>
      <w:proofErr w:type="gramStart"/>
      <w:r w:rsidRPr="001220EF">
        <w:rPr>
          <w:rFonts w:ascii="Arial" w:hAnsi="Arial" w:cs="Arial"/>
          <w:color w:val="000000" w:themeColor="text1"/>
          <w:sz w:val="19"/>
          <w:szCs w:val="19"/>
          <w:lang w:val="en-GB"/>
        </w:rPr>
        <w:t>policies’</w:t>
      </w:r>
      <w:proofErr w:type="gramEnd"/>
      <w:r w:rsidRPr="001220EF">
        <w:rPr>
          <w:rFonts w:ascii="Arial" w:hAnsi="Arial" w:cs="Arial"/>
          <w:color w:val="000000" w:themeColor="text1"/>
          <w:sz w:val="19"/>
          <w:szCs w:val="19"/>
          <w:lang w:val="en-GB"/>
        </w:rPr>
        <w:t>. The amendment also provides guidelines on identifying</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when the accounting policy information is material.</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4D5BD86B" w14:textId="5F8FE3CE" w:rsidR="00B94CF1" w:rsidRDefault="00B94CF1">
      <w:pPr>
        <w:rPr>
          <w:rFonts w:ascii="Arial" w:hAnsi="Arial" w:cs="Arial"/>
          <w:b/>
          <w:bCs/>
          <w:color w:val="000000" w:themeColor="text1"/>
          <w:sz w:val="19"/>
          <w:szCs w:val="19"/>
          <w:lang w:val="en-GB" w:bidi="ar-SA"/>
        </w:rPr>
      </w:pPr>
    </w:p>
    <w:p w14:paraId="4E7D5980" w14:textId="61F0C7FF" w:rsidR="00180BA1" w:rsidRPr="001220EF" w:rsidRDefault="00180BA1" w:rsidP="00180BA1">
      <w:pPr>
        <w:pStyle w:val="ListParagraph"/>
        <w:numPr>
          <w:ilvl w:val="0"/>
          <w:numId w:val="41"/>
        </w:numPr>
        <w:spacing w:line="360" w:lineRule="auto"/>
        <w:ind w:left="1377"/>
        <w:contextualSpacing/>
        <w:jc w:val="thaiDistribute"/>
        <w:rPr>
          <w:rFonts w:ascii="Arial" w:hAnsi="Arial" w:cs="Arial"/>
          <w:color w:val="000000" w:themeColor="text1"/>
          <w:sz w:val="19"/>
          <w:szCs w:val="19"/>
          <w:lang w:val="en-GB"/>
        </w:rPr>
      </w:pPr>
      <w:r w:rsidRPr="001220EF">
        <w:rPr>
          <w:rFonts w:ascii="Arial" w:hAnsi="Arial" w:cs="Arial"/>
          <w:b/>
          <w:bCs/>
          <w:color w:val="000000" w:themeColor="text1"/>
          <w:sz w:val="19"/>
          <w:szCs w:val="19"/>
          <w:lang w:val="en-GB"/>
        </w:rPr>
        <w:t>Amendment to TAS 8 - Accounting policies, changes in accounting</w:t>
      </w:r>
      <w:r w:rsidRPr="001220EF">
        <w:rPr>
          <w:rFonts w:ascii="Arial" w:hAnsi="Arial" w:cs="Arial"/>
          <w:b/>
          <w:bCs/>
          <w:color w:val="000000" w:themeColor="text1"/>
          <w:sz w:val="19"/>
          <w:szCs w:val="19"/>
          <w:cs/>
        </w:rPr>
        <w:t xml:space="preserve"> </w:t>
      </w:r>
      <w:r w:rsidRPr="001220EF">
        <w:rPr>
          <w:rFonts w:ascii="Arial" w:hAnsi="Arial" w:cs="Arial"/>
          <w:b/>
          <w:bCs/>
          <w:color w:val="000000" w:themeColor="text1"/>
          <w:sz w:val="19"/>
          <w:szCs w:val="19"/>
          <w:lang w:val="en-GB"/>
        </w:rPr>
        <w:t>estimates and errors</w:t>
      </w:r>
      <w:r w:rsidRPr="001220EF">
        <w:rPr>
          <w:rFonts w:ascii="Arial" w:hAnsi="Arial" w:cs="Arial"/>
          <w:color w:val="000000" w:themeColor="text1"/>
          <w:sz w:val="19"/>
          <w:szCs w:val="19"/>
          <w:lang w:val="en-GB"/>
        </w:rPr>
        <w:t xml:space="preserve"> revises to the definition of accounting estimates to clarify how companies should distinguish between changes in </w:t>
      </w:r>
      <w:r w:rsidR="00CA6BEC">
        <w:rPr>
          <w:rFonts w:ascii="Arial" w:hAnsi="Arial" w:cs="Arial"/>
          <w:color w:val="000000" w:themeColor="text1"/>
          <w:sz w:val="19"/>
          <w:szCs w:val="19"/>
          <w:lang w:val="en-GB"/>
        </w:rPr>
        <w:t>“</w:t>
      </w:r>
      <w:r w:rsidR="007C746C" w:rsidRPr="001220EF">
        <w:rPr>
          <w:rFonts w:ascii="Arial" w:hAnsi="Arial" w:cs="Arial"/>
          <w:color w:val="000000" w:themeColor="text1"/>
          <w:sz w:val="19"/>
          <w:szCs w:val="19"/>
          <w:lang w:val="en-GB"/>
        </w:rPr>
        <w:t>accounting estimates</w:t>
      </w:r>
      <w:r w:rsidR="00CA6BEC">
        <w:rPr>
          <w:rFonts w:ascii="Arial" w:hAnsi="Arial" w:cs="Arial"/>
          <w:color w:val="000000" w:themeColor="text1"/>
          <w:sz w:val="19"/>
          <w:szCs w:val="19"/>
          <w:lang w:val="en-GB"/>
        </w:rPr>
        <w:t>”</w:t>
      </w:r>
      <w:r w:rsidR="007C746C" w:rsidRPr="001220EF">
        <w:rPr>
          <w:rFonts w:ascii="Arial" w:hAnsi="Arial" w:cs="Arial"/>
          <w:color w:val="000000" w:themeColor="text1"/>
          <w:sz w:val="19"/>
          <w:szCs w:val="19"/>
          <w:lang w:val="en-GB"/>
        </w:rPr>
        <w:t xml:space="preserve"> </w:t>
      </w:r>
      <w:r w:rsidR="007C746C">
        <w:rPr>
          <w:rFonts w:ascii="Arial" w:hAnsi="Arial" w:cs="Arial"/>
          <w:color w:val="000000" w:themeColor="text1"/>
          <w:sz w:val="19"/>
          <w:szCs w:val="19"/>
          <w:lang w:val="en-GB"/>
        </w:rPr>
        <w:t xml:space="preserve">and </w:t>
      </w:r>
      <w:r w:rsidR="00CA6BEC">
        <w:rPr>
          <w:rFonts w:ascii="Arial" w:hAnsi="Arial" w:cs="Arial"/>
          <w:color w:val="000000" w:themeColor="text1"/>
          <w:sz w:val="19"/>
          <w:szCs w:val="19"/>
          <w:lang w:val="en-GB"/>
        </w:rPr>
        <w:t>“</w:t>
      </w:r>
      <w:r w:rsidRPr="001220EF">
        <w:rPr>
          <w:rFonts w:ascii="Arial" w:hAnsi="Arial" w:cs="Arial"/>
          <w:color w:val="000000" w:themeColor="text1"/>
          <w:sz w:val="19"/>
          <w:szCs w:val="19"/>
          <w:lang w:val="en-GB"/>
        </w:rPr>
        <w:t>accounting policies</w:t>
      </w:r>
      <w:r w:rsidR="00CA6BEC">
        <w:rPr>
          <w:rFonts w:ascii="Arial" w:hAnsi="Arial" w:cs="Arial"/>
          <w:color w:val="000000" w:themeColor="text1"/>
          <w:sz w:val="19"/>
          <w:szCs w:val="19"/>
          <w:lang w:val="en-GB"/>
        </w:rPr>
        <w:t>”</w:t>
      </w:r>
      <w:r w:rsidRPr="001220EF">
        <w:rPr>
          <w:rFonts w:ascii="Arial" w:hAnsi="Arial" w:cs="Arial"/>
          <w:color w:val="000000" w:themeColor="text1"/>
          <w:sz w:val="19"/>
          <w:szCs w:val="19"/>
          <w:lang w:val="en-GB"/>
        </w:rPr>
        <w:t>.</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as if the new accounting policy had always been applied.</w:t>
      </w:r>
    </w:p>
    <w:p w14:paraId="26AA703D" w14:textId="77777777" w:rsidR="0014660C" w:rsidRPr="001220EF"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0C100D54" w14:textId="77777777" w:rsidR="009D7984" w:rsidRDefault="009D7984">
      <w:pPr>
        <w:rPr>
          <w:rFonts w:ascii="Arial" w:hAnsi="Arial" w:cs="Arial"/>
          <w:b/>
          <w:bCs/>
          <w:color w:val="000000" w:themeColor="text1"/>
          <w:sz w:val="19"/>
          <w:szCs w:val="19"/>
          <w:lang w:val="en-GB" w:bidi="ar-SA"/>
        </w:rPr>
      </w:pPr>
      <w:r>
        <w:rPr>
          <w:rFonts w:ascii="Arial" w:hAnsi="Arial" w:cs="Arial"/>
          <w:b/>
          <w:bCs/>
          <w:color w:val="000000" w:themeColor="text1"/>
          <w:sz w:val="19"/>
          <w:szCs w:val="19"/>
          <w:lang w:val="en-GB"/>
        </w:rPr>
        <w:br w:type="page"/>
      </w:r>
    </w:p>
    <w:p w14:paraId="5E0BE8C5" w14:textId="02A8429C" w:rsidR="00671D1A" w:rsidRPr="001220EF" w:rsidRDefault="00180BA1" w:rsidP="00BE3FAB">
      <w:pPr>
        <w:pStyle w:val="ListParagraph"/>
        <w:numPr>
          <w:ilvl w:val="0"/>
          <w:numId w:val="41"/>
        </w:numPr>
        <w:spacing w:line="360" w:lineRule="auto"/>
        <w:ind w:left="1377"/>
        <w:contextualSpacing/>
        <w:jc w:val="thaiDistribute"/>
        <w:rPr>
          <w:rFonts w:ascii="Arial" w:hAnsi="Arial" w:cs="Arial"/>
          <w:b/>
          <w:bCs/>
          <w:sz w:val="19"/>
          <w:szCs w:val="19"/>
          <w:lang w:val="en-US"/>
        </w:rPr>
      </w:pPr>
      <w:r w:rsidRPr="001220EF">
        <w:rPr>
          <w:rFonts w:ascii="Arial" w:hAnsi="Arial" w:cs="Arial"/>
          <w:b/>
          <w:bCs/>
          <w:color w:val="000000" w:themeColor="text1"/>
          <w:sz w:val="19"/>
          <w:szCs w:val="19"/>
          <w:lang w:val="en-GB"/>
        </w:rPr>
        <w:lastRenderedPageBreak/>
        <w:t>Amendment to TAS 12 - Income taxes</w:t>
      </w:r>
      <w:r w:rsidRPr="001220EF">
        <w:rPr>
          <w:rFonts w:ascii="Arial" w:hAnsi="Arial" w:cs="Arial"/>
          <w:i/>
          <w:iCs/>
          <w:color w:val="000000" w:themeColor="text1"/>
          <w:sz w:val="19"/>
          <w:szCs w:val="19"/>
          <w:lang w:val="en-GB"/>
        </w:rPr>
        <w:t xml:space="preserve"> </w:t>
      </w:r>
      <w:r w:rsidR="00417B7C" w:rsidRPr="001220EF">
        <w:rPr>
          <w:rFonts w:ascii="Arial" w:hAnsi="Arial" w:cs="Arial"/>
          <w:color w:val="000000" w:themeColor="text1"/>
          <w:sz w:val="19"/>
          <w:szCs w:val="19"/>
          <w:lang w:val="en-GB"/>
        </w:rPr>
        <w:t>require</w:t>
      </w:r>
      <w:r w:rsidRPr="001220EF">
        <w:rPr>
          <w:rFonts w:ascii="Arial" w:hAnsi="Arial" w:cs="Arial"/>
          <w:color w:val="000000" w:themeColor="text1"/>
          <w:sz w:val="19"/>
          <w:szCs w:val="19"/>
          <w:lang w:val="en-GB"/>
        </w:rPr>
        <w:t xml:space="preserve"> companies to</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recognise deferred tax related to assets and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liabilities arising from a single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transaction that, on initial recognition, gives rise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 xml:space="preserve">to equal amounts of taxable and deductible temporary differences. </w:t>
      </w:r>
      <w:r w:rsidRPr="001220EF">
        <w:rPr>
          <w:rFonts w:ascii="Arial" w:hAnsi="Arial" w:cs="Arial"/>
          <w:color w:val="000000" w:themeColor="text1"/>
          <w:sz w:val="19"/>
          <w:szCs w:val="19"/>
          <w:lang w:val="en-US"/>
        </w:rPr>
        <w:t>Example transactions are leases and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US"/>
        </w:rPr>
        <w:t>decommissioning obligations.</w:t>
      </w:r>
    </w:p>
    <w:p w14:paraId="303453F2" w14:textId="77777777" w:rsidR="00BE3FAB" w:rsidRPr="001220EF" w:rsidRDefault="00BE3FAB" w:rsidP="00BE3FAB">
      <w:pPr>
        <w:pStyle w:val="ListParagraph"/>
        <w:spacing w:line="360" w:lineRule="auto"/>
        <w:ind w:left="1377"/>
        <w:contextualSpacing/>
        <w:jc w:val="thaiDistribute"/>
        <w:rPr>
          <w:rFonts w:ascii="Arial" w:hAnsi="Arial" w:cs="Arial"/>
          <w:b/>
          <w:bCs/>
          <w:sz w:val="19"/>
          <w:szCs w:val="19"/>
          <w:lang w:val="en-US"/>
        </w:rPr>
      </w:pPr>
    </w:p>
    <w:p w14:paraId="6CE2036A" w14:textId="35A9DC90" w:rsidR="00BE3FAB" w:rsidRPr="001220EF" w:rsidRDefault="00BE3FAB" w:rsidP="00BE3FAB">
      <w:pPr>
        <w:pStyle w:val="ListParagraph"/>
        <w:spacing w:line="360" w:lineRule="auto"/>
        <w:ind w:left="1377"/>
        <w:contextualSpacing/>
        <w:jc w:val="thaiDistribute"/>
        <w:rPr>
          <w:rFonts w:ascii="Arial" w:hAnsi="Arial" w:cs="Arial"/>
          <w:color w:val="000000" w:themeColor="text1"/>
          <w:sz w:val="19"/>
          <w:szCs w:val="19"/>
          <w:lang w:val="en-GB"/>
        </w:rPr>
      </w:pPr>
      <w:r w:rsidRPr="001220EF">
        <w:rPr>
          <w:rFonts w:ascii="Arial" w:hAnsi="Arial" w:cs="Arial"/>
          <w:color w:val="000000" w:themeColor="text1"/>
          <w:sz w:val="19"/>
          <w:szCs w:val="19"/>
          <w:lang w:val="en-GB"/>
        </w:rPr>
        <w:t>The amendment should be applied to transactions on or after</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the beginning of the earliest comparative period presented. In addition,</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entities should recognise deferred tax assets (to the extent that they can</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probably be utilised) and deferred tax liabilities at the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beginning of the earliest comparative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period for all deductible and taxable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temporary differences associated with:</w:t>
      </w:r>
    </w:p>
    <w:p w14:paraId="67221063" w14:textId="77777777" w:rsidR="001C091D" w:rsidRPr="001220EF" w:rsidRDefault="001C091D" w:rsidP="00BE3FAB">
      <w:pPr>
        <w:pStyle w:val="ListParagraph"/>
        <w:spacing w:line="360" w:lineRule="auto"/>
        <w:ind w:left="1377"/>
        <w:contextualSpacing/>
        <w:jc w:val="thaiDistribute"/>
        <w:rPr>
          <w:rFonts w:ascii="Arial" w:hAnsi="Arial" w:cs="Arial"/>
          <w:color w:val="000000" w:themeColor="text1"/>
          <w:sz w:val="19"/>
          <w:szCs w:val="19"/>
          <w:lang w:val="en-GB"/>
        </w:rPr>
      </w:pPr>
    </w:p>
    <w:p w14:paraId="1532F92B" w14:textId="77777777" w:rsidR="001C091D" w:rsidRPr="001220EF" w:rsidRDefault="001C091D" w:rsidP="00882978">
      <w:pPr>
        <w:pStyle w:val="ListParagraph"/>
        <w:numPr>
          <w:ilvl w:val="0"/>
          <w:numId w:val="42"/>
        </w:numPr>
        <w:tabs>
          <w:tab w:val="left" w:pos="900"/>
        </w:tabs>
        <w:autoSpaceDE w:val="0"/>
        <w:autoSpaceDN w:val="0"/>
        <w:adjustRightInd w:val="0"/>
        <w:spacing w:line="360" w:lineRule="auto"/>
        <w:ind w:left="1843" w:right="9" w:hanging="425"/>
        <w:contextualSpacing/>
        <w:jc w:val="thaiDistribute"/>
        <w:rPr>
          <w:rFonts w:ascii="Arial" w:hAnsi="Arial" w:cs="Arial"/>
          <w:color w:val="000000" w:themeColor="text1"/>
          <w:sz w:val="19"/>
          <w:szCs w:val="19"/>
          <w:lang w:val="en-GB"/>
        </w:rPr>
      </w:pPr>
      <w:r w:rsidRPr="001220EF">
        <w:rPr>
          <w:rFonts w:ascii="Arial" w:hAnsi="Arial" w:cs="Arial"/>
          <w:color w:val="000000" w:themeColor="text1"/>
          <w:sz w:val="19"/>
          <w:szCs w:val="19"/>
          <w:lang w:val="en-GB"/>
        </w:rPr>
        <w:t>right-of-use assets and lease liabilities, and</w:t>
      </w:r>
    </w:p>
    <w:p w14:paraId="5F8DAF9A" w14:textId="77777777" w:rsidR="001C091D" w:rsidRPr="001220EF" w:rsidRDefault="001C091D" w:rsidP="00882978">
      <w:pPr>
        <w:pStyle w:val="ListParagraph"/>
        <w:numPr>
          <w:ilvl w:val="0"/>
          <w:numId w:val="42"/>
        </w:numPr>
        <w:tabs>
          <w:tab w:val="left" w:pos="900"/>
        </w:tabs>
        <w:autoSpaceDE w:val="0"/>
        <w:autoSpaceDN w:val="0"/>
        <w:adjustRightInd w:val="0"/>
        <w:spacing w:line="360" w:lineRule="auto"/>
        <w:ind w:left="1843" w:right="9" w:hanging="425"/>
        <w:contextualSpacing/>
        <w:jc w:val="thaiDistribute"/>
        <w:rPr>
          <w:rFonts w:ascii="Arial" w:hAnsi="Arial" w:cs="Arial"/>
          <w:b/>
          <w:bCs/>
          <w:sz w:val="19"/>
          <w:szCs w:val="19"/>
          <w:lang w:val="en-GB"/>
        </w:rPr>
      </w:pPr>
      <w:r w:rsidRPr="001220EF">
        <w:rPr>
          <w:rFonts w:ascii="Arial" w:hAnsi="Arial" w:cs="Arial"/>
          <w:color w:val="000000" w:themeColor="text1"/>
          <w:sz w:val="19"/>
          <w:szCs w:val="19"/>
          <w:lang w:val="en-GB"/>
        </w:rPr>
        <w:t>decommissioning, restoration and similar liabilities, and the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 xml:space="preserve">corresponding amounts recognised </w:t>
      </w:r>
      <w:r w:rsidRPr="001220EF">
        <w:rPr>
          <w:rFonts w:ascii="Arial" w:hAnsi="Arial" w:cs="Arial"/>
          <w:color w:val="000000" w:themeColor="text1"/>
          <w:sz w:val="19"/>
          <w:szCs w:val="19"/>
          <w:lang w:val="en-GB"/>
        </w:rPr>
        <w:tab/>
        <w:t>as part of the cost of the related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assets.</w:t>
      </w:r>
    </w:p>
    <w:p w14:paraId="255A531B" w14:textId="77777777" w:rsidR="001C091D" w:rsidRPr="001220EF" w:rsidRDefault="001C091D" w:rsidP="00BE3FAB">
      <w:pPr>
        <w:pStyle w:val="ListParagraph"/>
        <w:spacing w:line="360" w:lineRule="auto"/>
        <w:ind w:left="1377"/>
        <w:contextualSpacing/>
        <w:jc w:val="thaiDistribute"/>
        <w:rPr>
          <w:rFonts w:ascii="Arial" w:hAnsi="Arial" w:cs="Arial"/>
          <w:b/>
          <w:bCs/>
          <w:sz w:val="19"/>
          <w:szCs w:val="19"/>
          <w:lang w:val="en-GB"/>
        </w:rPr>
      </w:pPr>
    </w:p>
    <w:p w14:paraId="3F1FD48A" w14:textId="3E40EDD4" w:rsidR="00547F26" w:rsidRPr="001220EF" w:rsidRDefault="00FE2D8D" w:rsidP="00BE3FAB">
      <w:pPr>
        <w:pStyle w:val="ListParagraph"/>
        <w:spacing w:line="360" w:lineRule="auto"/>
        <w:ind w:left="1377"/>
        <w:contextualSpacing/>
        <w:jc w:val="thaiDistribute"/>
        <w:rPr>
          <w:rFonts w:ascii="Arial" w:hAnsi="Arial" w:cs="Arial"/>
          <w:sz w:val="19"/>
          <w:szCs w:val="19"/>
          <w:lang w:val="en-GB"/>
        </w:rPr>
      </w:pPr>
      <w:r w:rsidRPr="001220EF">
        <w:rPr>
          <w:rFonts w:ascii="Arial" w:hAnsi="Arial" w:cs="Arial"/>
          <w:sz w:val="19"/>
          <w:szCs w:val="19"/>
          <w:lang w:val="en-GB"/>
        </w:rPr>
        <w:t>The cumulative effect of this adjustment is recognized in retained earnings carried forward or in another component of equity, as appropriate.</w:t>
      </w:r>
    </w:p>
    <w:p w14:paraId="40C595D7" w14:textId="77777777" w:rsidR="00B26507" w:rsidRPr="001220EF" w:rsidRDefault="00B26507" w:rsidP="00482958">
      <w:pPr>
        <w:spacing w:line="360" w:lineRule="auto"/>
        <w:contextualSpacing/>
        <w:jc w:val="thaiDistribute"/>
        <w:rPr>
          <w:rFonts w:ascii="Arial" w:hAnsi="Arial" w:cs="Arial"/>
          <w:color w:val="000000" w:themeColor="text1"/>
          <w:sz w:val="19"/>
          <w:szCs w:val="19"/>
          <w:lang w:val="en-GB"/>
        </w:rPr>
      </w:pPr>
    </w:p>
    <w:p w14:paraId="3C593538" w14:textId="7B0849A0" w:rsidR="005F2567" w:rsidRPr="001220EF" w:rsidRDefault="00CD6EA2" w:rsidP="000B5391">
      <w:pPr>
        <w:pStyle w:val="ListParagraph"/>
        <w:spacing w:line="360" w:lineRule="auto"/>
        <w:ind w:left="999"/>
        <w:contextualSpacing/>
        <w:jc w:val="thaiDistribute"/>
        <w:rPr>
          <w:rFonts w:ascii="Arial" w:hAnsi="Arial" w:cs="Arial"/>
          <w:b/>
          <w:bCs/>
          <w:sz w:val="19"/>
          <w:szCs w:val="19"/>
          <w:lang w:val="en-GB"/>
        </w:rPr>
      </w:pPr>
      <w:r>
        <w:rPr>
          <w:rFonts w:ascii="Arial" w:hAnsi="Arial" w:cs="Arial"/>
          <w:color w:val="000000" w:themeColor="text1"/>
          <w:sz w:val="19"/>
          <w:szCs w:val="19"/>
          <w:lang w:val="en-GB"/>
        </w:rPr>
        <w:t>Amend</w:t>
      </w:r>
      <w:r w:rsidR="00861C06">
        <w:rPr>
          <w:rFonts w:ascii="Arial" w:hAnsi="Arial" w:cs="Arial"/>
          <w:color w:val="000000" w:themeColor="text1"/>
          <w:sz w:val="19"/>
          <w:szCs w:val="19"/>
          <w:lang w:val="en-GB"/>
        </w:rPr>
        <w:t>ed Thai Financial Reporting Stan</w:t>
      </w:r>
      <w:r w:rsidR="00C42827">
        <w:rPr>
          <w:rFonts w:ascii="Arial" w:hAnsi="Arial" w:cs="Arial"/>
          <w:color w:val="000000" w:themeColor="text1"/>
          <w:sz w:val="19"/>
          <w:szCs w:val="19"/>
          <w:lang w:val="en-GB"/>
        </w:rPr>
        <w:t>dards effective for the accounting periods beginning on or after 1 January 2024 d</w:t>
      </w:r>
      <w:r w:rsidR="00982133">
        <w:rPr>
          <w:rFonts w:ascii="Arial" w:hAnsi="Arial" w:cs="Arial"/>
          <w:color w:val="000000" w:themeColor="text1"/>
          <w:sz w:val="19"/>
          <w:szCs w:val="19"/>
          <w:lang w:val="en-GB"/>
        </w:rPr>
        <w:t>o not have material impact on the group</w:t>
      </w:r>
      <w:r w:rsidR="00042759" w:rsidRPr="001220EF">
        <w:rPr>
          <w:rFonts w:ascii="Arial" w:hAnsi="Arial" w:cs="Arial"/>
          <w:color w:val="000000" w:themeColor="text1"/>
          <w:sz w:val="19"/>
          <w:szCs w:val="19"/>
          <w:lang w:val="en-GB"/>
        </w:rPr>
        <w:t>.</w:t>
      </w:r>
    </w:p>
    <w:p w14:paraId="1C723F22" w14:textId="77777777" w:rsidR="00417B7C" w:rsidRPr="001220EF" w:rsidRDefault="00417B7C" w:rsidP="000B5391">
      <w:pPr>
        <w:pStyle w:val="ListParagraph"/>
        <w:spacing w:line="360" w:lineRule="auto"/>
        <w:ind w:left="999"/>
        <w:contextualSpacing/>
        <w:jc w:val="thaiDistribute"/>
        <w:rPr>
          <w:rFonts w:ascii="Arial" w:hAnsi="Arial" w:cs="Arial"/>
          <w:b/>
          <w:bCs/>
          <w:sz w:val="19"/>
          <w:szCs w:val="19"/>
          <w:lang w:val="en-GB"/>
        </w:rPr>
      </w:pPr>
    </w:p>
    <w:p w14:paraId="126FB045" w14:textId="1D24C5E4" w:rsidR="006E4488" w:rsidRPr="001220EF" w:rsidRDefault="00F076B6" w:rsidP="00A95A9E">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t>ESTIMATES AND JUDGMENT</w:t>
      </w:r>
    </w:p>
    <w:p w14:paraId="1B10CA04" w14:textId="77777777" w:rsidR="006E4488" w:rsidRPr="001220EF"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0D459C12" w:rsidR="006E4488" w:rsidRPr="001220EF"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1220EF">
        <w:rPr>
          <w:rFonts w:ascii="Arial" w:hAnsi="Arial" w:cs="Arial"/>
          <w:sz w:val="19"/>
          <w:szCs w:val="19"/>
          <w:lang w:val="en-GB" w:bidi="th-TH"/>
        </w:rPr>
        <w:t xml:space="preserve">When preparing the interim financial </w:t>
      </w:r>
      <w:r w:rsidR="00BE0A0B" w:rsidRPr="001220EF">
        <w:rPr>
          <w:rFonts w:ascii="Arial" w:hAnsi="Arial" w:cs="Arial"/>
          <w:sz w:val="19"/>
          <w:szCs w:val="19"/>
          <w:lang w:val="en-GB" w:bidi="th-TH"/>
        </w:rPr>
        <w:t>information</w:t>
      </w:r>
      <w:r w:rsidRPr="001220EF">
        <w:rPr>
          <w:rFonts w:ascii="Arial" w:hAnsi="Arial" w:cs="Arial"/>
          <w:sz w:val="19"/>
          <w:szCs w:val="19"/>
          <w:lang w:val="en-GB" w:bidi="th-TH"/>
        </w:rPr>
        <w:t xml:space="preserve">, management </w:t>
      </w:r>
      <w:r w:rsidR="003E349A" w:rsidRPr="001220EF">
        <w:rPr>
          <w:rFonts w:ascii="Arial" w:hAnsi="Arial" w:cs="Arial"/>
          <w:sz w:val="19"/>
          <w:szCs w:val="19"/>
          <w:lang w:val="en-GB" w:bidi="th-TH"/>
        </w:rPr>
        <w:t>un</w:t>
      </w:r>
      <w:r w:rsidR="00A8620E" w:rsidRPr="001220EF">
        <w:rPr>
          <w:rFonts w:ascii="Arial" w:hAnsi="Arial" w:cs="Arial"/>
          <w:sz w:val="19"/>
          <w:szCs w:val="19"/>
          <w:lang w:val="en-GB" w:bidi="th-TH"/>
        </w:rPr>
        <w:t>dertake</w:t>
      </w:r>
      <w:r w:rsidRPr="001220EF">
        <w:rPr>
          <w:rFonts w:ascii="Arial" w:hAnsi="Arial" w:cs="Arial"/>
          <w:sz w:val="19"/>
          <w:szCs w:val="19"/>
          <w:lang w:val="en-GB" w:bidi="th-TH"/>
        </w:rPr>
        <w:t xml:space="preserve"> judgments, estimates and assumptions about recognition and measurement of assets, liabilities, </w:t>
      </w:r>
      <w:r w:rsidR="00A8620E" w:rsidRPr="001220EF">
        <w:rPr>
          <w:rFonts w:ascii="Arial" w:hAnsi="Arial" w:cs="Arial"/>
          <w:sz w:val="19"/>
          <w:szCs w:val="19"/>
          <w:lang w:val="en-GB" w:bidi="th-TH"/>
        </w:rPr>
        <w:t>revenue</w:t>
      </w:r>
      <w:r w:rsidRPr="001220EF">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1220EF"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32B5D60B" w:rsidR="0092417A" w:rsidRPr="001220EF" w:rsidRDefault="009C24D8" w:rsidP="00573C09">
      <w:pPr>
        <w:pStyle w:val="BodyTextIndent3"/>
        <w:tabs>
          <w:tab w:val="num" w:pos="786"/>
        </w:tabs>
        <w:spacing w:line="360" w:lineRule="auto"/>
        <w:ind w:left="441" w:firstLine="0"/>
        <w:rPr>
          <w:rFonts w:ascii="Arial" w:hAnsi="Arial" w:cs="Arial"/>
          <w:sz w:val="19"/>
          <w:szCs w:val="19"/>
          <w:lang w:val="en-GB" w:bidi="th-TH"/>
        </w:rPr>
      </w:pPr>
      <w:r w:rsidRPr="001220EF">
        <w:rPr>
          <w:rFonts w:ascii="Arial" w:hAnsi="Arial" w:cs="Arial"/>
          <w:sz w:val="19"/>
          <w:szCs w:val="19"/>
          <w:lang w:val="en-GB" w:bidi="th-TH"/>
        </w:rPr>
        <w:t xml:space="preserve">The judgments, estimates and assumptions applied in the interim financial </w:t>
      </w:r>
      <w:r w:rsidR="00BF62A2" w:rsidRPr="001220EF">
        <w:rPr>
          <w:rFonts w:ascii="Arial" w:hAnsi="Arial" w:cs="Arial"/>
          <w:sz w:val="19"/>
          <w:szCs w:val="19"/>
          <w:lang w:val="en-GB" w:bidi="th-TH"/>
        </w:rPr>
        <w:t>information</w:t>
      </w:r>
      <w:r w:rsidRPr="001220EF">
        <w:rPr>
          <w:rFonts w:ascii="Arial" w:hAnsi="Arial" w:cs="Arial"/>
          <w:sz w:val="19"/>
          <w:szCs w:val="19"/>
          <w:lang w:val="en-GB" w:bidi="th-TH"/>
        </w:rPr>
        <w:t>, including the key sources of estimation</w:t>
      </w:r>
      <w:r w:rsidR="00BD64B1" w:rsidRPr="001220EF">
        <w:rPr>
          <w:rFonts w:ascii="Arial" w:hAnsi="Arial" w:cs="Arial"/>
          <w:sz w:val="19"/>
          <w:szCs w:val="19"/>
          <w:lang w:val="en-GB" w:bidi="th-TH"/>
        </w:rPr>
        <w:t>,</w:t>
      </w:r>
      <w:r w:rsidRPr="001220EF">
        <w:rPr>
          <w:rFonts w:ascii="Arial" w:hAnsi="Arial" w:cs="Arial"/>
          <w:sz w:val="19"/>
          <w:szCs w:val="19"/>
          <w:lang w:val="en-GB" w:bidi="th-TH"/>
        </w:rPr>
        <w:t xml:space="preserve"> </w:t>
      </w:r>
      <w:r w:rsidR="00BD64B1" w:rsidRPr="001220EF">
        <w:rPr>
          <w:rFonts w:ascii="Arial" w:hAnsi="Arial" w:cs="Arial"/>
          <w:sz w:val="19"/>
          <w:szCs w:val="19"/>
          <w:lang w:val="en-GB" w:bidi="th-TH"/>
        </w:rPr>
        <w:t>are</w:t>
      </w:r>
      <w:r w:rsidRPr="001220EF">
        <w:rPr>
          <w:rFonts w:ascii="Arial" w:hAnsi="Arial" w:cs="Arial"/>
          <w:sz w:val="19"/>
          <w:szCs w:val="19"/>
          <w:lang w:val="en-GB" w:bidi="th-TH"/>
        </w:rPr>
        <w:t xml:space="preserve"> the same as those applied in the annual financial statements for the year ended 31</w:t>
      </w:r>
      <w:r w:rsidR="000B1251" w:rsidRPr="001220EF">
        <w:rPr>
          <w:rFonts w:ascii="Arial" w:hAnsi="Arial" w:cs="Arial"/>
          <w:sz w:val="19"/>
          <w:szCs w:val="19"/>
          <w:lang w:val="en-GB" w:bidi="th-TH"/>
        </w:rPr>
        <w:t xml:space="preserve"> December 20</w:t>
      </w:r>
      <w:r w:rsidR="004362C4" w:rsidRPr="001220EF">
        <w:rPr>
          <w:rFonts w:ascii="Arial" w:hAnsi="Arial" w:cs="Arial"/>
          <w:sz w:val="19"/>
          <w:szCs w:val="19"/>
          <w:lang w:val="en-GB" w:bidi="th-TH"/>
        </w:rPr>
        <w:t>2</w:t>
      </w:r>
      <w:r w:rsidR="00042759" w:rsidRPr="001220EF">
        <w:rPr>
          <w:rFonts w:ascii="Arial" w:hAnsi="Arial" w:cs="Arial"/>
          <w:sz w:val="19"/>
          <w:szCs w:val="19"/>
          <w:lang w:val="en-GB" w:bidi="th-TH"/>
        </w:rPr>
        <w:t>3</w:t>
      </w:r>
      <w:r w:rsidR="00383EB4" w:rsidRPr="001220EF">
        <w:rPr>
          <w:rFonts w:ascii="Arial" w:hAnsi="Arial" w:cs="Arial"/>
          <w:sz w:val="19"/>
          <w:szCs w:val="19"/>
          <w:lang w:val="en-GB" w:bidi="th-TH"/>
        </w:rPr>
        <w:t>.</w:t>
      </w:r>
    </w:p>
    <w:p w14:paraId="3C316BA3" w14:textId="7650E7BE" w:rsidR="00B10536" w:rsidRPr="00780D79" w:rsidRDefault="00B10536">
      <w:pPr>
        <w:rPr>
          <w:rFonts w:ascii="Arial" w:hAnsi="Arial" w:cstheme="minorBidi"/>
          <w:sz w:val="19"/>
          <w:szCs w:val="19"/>
          <w:cs/>
        </w:rPr>
      </w:pPr>
    </w:p>
    <w:p w14:paraId="05D1098F" w14:textId="77777777" w:rsidR="005B2627" w:rsidRPr="004C57F3" w:rsidRDefault="005B2627">
      <w:pPr>
        <w:rPr>
          <w:rFonts w:ascii="Arial" w:hAnsi="Arial" w:cs="Arial"/>
          <w:b/>
          <w:bCs/>
          <w:sz w:val="19"/>
          <w:szCs w:val="19"/>
          <w:lang w:val="en-GB" w:bidi="ar-SA"/>
        </w:rPr>
      </w:pPr>
      <w:r>
        <w:rPr>
          <w:rFonts w:ascii="Arial" w:hAnsi="Arial" w:cs="Angsana New"/>
          <w:b/>
          <w:bCs/>
          <w:sz w:val="19"/>
          <w:szCs w:val="19"/>
          <w:cs/>
        </w:rPr>
        <w:br w:type="page"/>
      </w:r>
    </w:p>
    <w:p w14:paraId="0427D597" w14:textId="77777777" w:rsidR="00DE0977" w:rsidRDefault="00DE0977" w:rsidP="004364A2">
      <w:pPr>
        <w:pStyle w:val="ListParagraph"/>
        <w:numPr>
          <w:ilvl w:val="0"/>
          <w:numId w:val="1"/>
        </w:numPr>
        <w:rPr>
          <w:rFonts w:ascii="Arial" w:hAnsi="Arial"/>
          <w:b/>
          <w:bCs/>
          <w:sz w:val="19"/>
          <w:szCs w:val="19"/>
          <w:cs/>
          <w:lang w:bidi="th-TH"/>
        </w:rPr>
        <w:sectPr w:rsidR="00DE0977" w:rsidSect="00A16EFE">
          <w:headerReference w:type="default" r:id="rId11"/>
          <w:footerReference w:type="default" r:id="rId12"/>
          <w:pgSz w:w="11909" w:h="16834" w:code="9"/>
          <w:pgMar w:top="2430" w:right="1123" w:bottom="1170" w:left="1412" w:header="900" w:footer="399" w:gutter="0"/>
          <w:pgNumType w:start="12"/>
          <w:cols w:space="720"/>
          <w:docGrid w:linePitch="381"/>
        </w:sectPr>
      </w:pPr>
    </w:p>
    <w:p w14:paraId="77F1DB8E" w14:textId="210CDEEE" w:rsidR="004364A2" w:rsidRPr="001220EF" w:rsidRDefault="00E8210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lastRenderedPageBreak/>
        <w:t>SEGMENT AND</w:t>
      </w:r>
      <w:r w:rsidR="004364A2" w:rsidRPr="001220EF">
        <w:rPr>
          <w:rFonts w:ascii="Arial" w:hAnsi="Arial" w:cs="Arial"/>
          <w:b/>
          <w:bCs/>
          <w:sz w:val="19"/>
          <w:szCs w:val="19"/>
        </w:rPr>
        <w:t xml:space="preserve"> REVENUE INFORMATION</w:t>
      </w:r>
    </w:p>
    <w:p w14:paraId="58646205" w14:textId="77777777" w:rsidR="001E5348" w:rsidRPr="005B2627" w:rsidRDefault="001E5348" w:rsidP="001E5348">
      <w:pPr>
        <w:pStyle w:val="ListParagraph"/>
        <w:ind w:left="360"/>
        <w:rPr>
          <w:rFonts w:ascii="Arial" w:hAnsi="Arial" w:cs="Arial"/>
          <w:b/>
          <w:bCs/>
          <w:lang w:val="en-US"/>
        </w:rPr>
      </w:pPr>
    </w:p>
    <w:p w14:paraId="4C3F87E7" w14:textId="4787D559" w:rsidR="005E1258" w:rsidRDefault="0001431C" w:rsidP="00297F25">
      <w:pPr>
        <w:pStyle w:val="ListParagraph"/>
        <w:spacing w:line="360" w:lineRule="auto"/>
        <w:ind w:left="468"/>
        <w:jc w:val="thaiDistribute"/>
        <w:rPr>
          <w:rFonts w:ascii="Arial" w:hAnsi="Arial" w:cs="Arial"/>
          <w:sz w:val="19"/>
          <w:szCs w:val="19"/>
          <w:lang w:val="en-GB" w:bidi="th-TH"/>
        </w:rPr>
      </w:pPr>
      <w:r w:rsidRPr="001220EF">
        <w:rPr>
          <w:rFonts w:ascii="Arial" w:hAnsi="Arial" w:cs="Arial"/>
          <w:sz w:val="19"/>
          <w:szCs w:val="19"/>
          <w:lang w:val="en-GB" w:bidi="th-TH"/>
        </w:rPr>
        <w:t>The Board of Directors is the Group’s Chief Operating Decision-Maker. Management has determined the operating segments based on the information reviewed by the Board of Directors for the purposes of allocating resources and assessing performance.</w:t>
      </w:r>
      <w:r w:rsidR="00251F7E">
        <w:rPr>
          <w:rFonts w:ascii="Arial" w:hAnsi="Arial" w:cs="Arial"/>
          <w:sz w:val="19"/>
          <w:szCs w:val="19"/>
          <w:lang w:val="en-GB" w:bidi="th-TH"/>
        </w:rPr>
        <w:t xml:space="preserve"> </w:t>
      </w:r>
      <w:r w:rsidRPr="00251F7E">
        <w:rPr>
          <w:rFonts w:ascii="Arial" w:hAnsi="Arial" w:cs="Arial"/>
          <w:sz w:val="19"/>
          <w:szCs w:val="19"/>
          <w:lang w:val="en-GB" w:bidi="th-TH"/>
        </w:rPr>
        <w:t>The Group classifies the operating segment by the type of revenue generated businesses which are electricity generating, property development,</w:t>
      </w:r>
      <w:r w:rsidR="00677D7D">
        <w:rPr>
          <w:rFonts w:ascii="Arial" w:hAnsi="Arial" w:cs="Arial"/>
          <w:sz w:val="19"/>
          <w:szCs w:val="19"/>
          <w:lang w:val="en-GB" w:bidi="th-TH"/>
        </w:rPr>
        <w:t xml:space="preserve"> </w:t>
      </w:r>
      <w:r w:rsidR="00455C8B" w:rsidRPr="00455C8B">
        <w:rPr>
          <w:rFonts w:ascii="Arial" w:hAnsi="Arial" w:cs="Arial"/>
          <w:sz w:val="19"/>
          <w:szCs w:val="19"/>
          <w:lang w:val="en-GB" w:bidi="th-TH"/>
        </w:rPr>
        <w:t xml:space="preserve">investment in </w:t>
      </w:r>
      <w:r w:rsidR="00677D7D" w:rsidRPr="00455C8B">
        <w:rPr>
          <w:rFonts w:ascii="Arial" w:hAnsi="Arial" w:cs="Arial"/>
          <w:sz w:val="19"/>
          <w:szCs w:val="19"/>
          <w:lang w:val="en-GB" w:bidi="th-TH"/>
        </w:rPr>
        <w:t>economic crops</w:t>
      </w:r>
      <w:r w:rsidRPr="00455C8B">
        <w:rPr>
          <w:rFonts w:ascii="Arial" w:hAnsi="Arial" w:cs="Arial"/>
          <w:sz w:val="19"/>
          <w:szCs w:val="19"/>
          <w:lang w:val="en-GB" w:bidi="th-TH"/>
        </w:rPr>
        <w:t xml:space="preserve"> and</w:t>
      </w:r>
      <w:r w:rsidRPr="00251F7E">
        <w:rPr>
          <w:rFonts w:ascii="Arial" w:hAnsi="Arial" w:cs="Arial"/>
          <w:sz w:val="19"/>
          <w:szCs w:val="19"/>
          <w:lang w:val="en-GB" w:bidi="th-TH"/>
        </w:rPr>
        <w:t xml:space="preserve"> cryptocurrency mining business.</w:t>
      </w:r>
      <w:r w:rsidR="00783FA4">
        <w:rPr>
          <w:rFonts w:ascii="Arial" w:hAnsi="Arial" w:cs="Arial"/>
          <w:sz w:val="19"/>
          <w:szCs w:val="19"/>
          <w:lang w:val="en-GB" w:bidi="th-TH"/>
        </w:rPr>
        <w:t xml:space="preserve"> </w:t>
      </w:r>
      <w:r w:rsidR="0022754E" w:rsidRPr="00783FA4">
        <w:rPr>
          <w:rFonts w:ascii="Arial" w:hAnsi="Arial" w:cs="Arial"/>
          <w:sz w:val="19"/>
          <w:szCs w:val="19"/>
          <w:lang w:val="en-GB" w:bidi="th-TH"/>
        </w:rPr>
        <w:t xml:space="preserve">The following tables present revenue and profit information by operating segments of the Group for the </w:t>
      </w:r>
      <w:r w:rsidR="00E61E0E">
        <w:rPr>
          <w:rFonts w:ascii="Arial" w:hAnsi="Arial" w:cs="Arial"/>
          <w:sz w:val="19"/>
          <w:szCs w:val="19"/>
          <w:lang w:val="en-GB" w:bidi="th-TH"/>
        </w:rPr>
        <w:t>three-</w:t>
      </w:r>
      <w:r w:rsidR="00DD1F37">
        <w:rPr>
          <w:rFonts w:ascii="Arial" w:hAnsi="Arial" w:cs="Arial"/>
          <w:sz w:val="19"/>
          <w:szCs w:val="19"/>
          <w:lang w:val="en-GB" w:bidi="th-TH"/>
        </w:rPr>
        <w:t>month</w:t>
      </w:r>
      <w:r w:rsidR="0022754E" w:rsidRPr="001220EF">
        <w:rPr>
          <w:rFonts w:ascii="Arial" w:hAnsi="Arial" w:cs="Arial"/>
          <w:sz w:val="19"/>
          <w:szCs w:val="19"/>
          <w:lang w:val="en-GB" w:bidi="th-TH"/>
        </w:rPr>
        <w:t xml:space="preserve"> </w:t>
      </w:r>
      <w:r w:rsidR="002C1424">
        <w:rPr>
          <w:rFonts w:ascii="Arial" w:hAnsi="Arial" w:cs="Arial"/>
          <w:sz w:val="19"/>
          <w:szCs w:val="19"/>
          <w:lang w:val="en-GB" w:bidi="th-TH"/>
        </w:rPr>
        <w:t>period and</w:t>
      </w:r>
      <w:r w:rsidR="0022754E" w:rsidRPr="001220EF">
        <w:rPr>
          <w:rFonts w:ascii="Arial" w:hAnsi="Arial" w:cs="Arial"/>
          <w:sz w:val="19"/>
          <w:szCs w:val="19"/>
          <w:lang w:val="en-GB" w:bidi="th-TH"/>
        </w:rPr>
        <w:t xml:space="preserve"> </w:t>
      </w:r>
      <w:r w:rsidR="00EB3D8E" w:rsidRPr="00783FA4">
        <w:rPr>
          <w:rFonts w:ascii="Arial" w:hAnsi="Arial" w:cs="Arial"/>
          <w:sz w:val="19"/>
          <w:szCs w:val="19"/>
          <w:lang w:val="en-GB" w:bidi="th-TH"/>
        </w:rPr>
        <w:t>six</w:t>
      </w:r>
      <w:r w:rsidR="0022754E" w:rsidRPr="00783FA4">
        <w:rPr>
          <w:rFonts w:ascii="Arial" w:hAnsi="Arial" w:cs="Arial"/>
          <w:sz w:val="19"/>
          <w:szCs w:val="19"/>
          <w:lang w:val="en-GB" w:bidi="th-TH"/>
        </w:rPr>
        <w:t xml:space="preserve">-month period ended </w:t>
      </w:r>
      <w:r w:rsidR="00EB3D8E" w:rsidRPr="00783FA4">
        <w:rPr>
          <w:rFonts w:ascii="Arial" w:hAnsi="Arial" w:cs="Arial"/>
          <w:sz w:val="19"/>
          <w:szCs w:val="19"/>
          <w:lang w:val="en-GB" w:bidi="th-TH"/>
        </w:rPr>
        <w:t>30 June</w:t>
      </w:r>
      <w:r w:rsidR="0022754E" w:rsidRPr="00783FA4">
        <w:rPr>
          <w:rFonts w:ascii="Arial" w:hAnsi="Arial" w:cs="Arial"/>
          <w:sz w:val="19"/>
          <w:szCs w:val="19"/>
          <w:lang w:val="en-GB" w:bidi="th-TH"/>
        </w:rPr>
        <w:t xml:space="preserve"> 2024 and 2023.</w:t>
      </w:r>
    </w:p>
    <w:p w14:paraId="07BBE947" w14:textId="77777777" w:rsidR="00D06C32" w:rsidRPr="00D06C32" w:rsidRDefault="00D06C32" w:rsidP="00297F25">
      <w:pPr>
        <w:pStyle w:val="ListParagraph"/>
        <w:spacing w:line="360" w:lineRule="auto"/>
        <w:ind w:left="468"/>
        <w:jc w:val="thaiDistribute"/>
        <w:rPr>
          <w:rFonts w:ascii="Arial" w:hAnsi="Arial" w:cstheme="minorBidi"/>
          <w:sz w:val="10"/>
          <w:szCs w:val="10"/>
          <w:lang w:val="en-GB" w:bidi="th-TH"/>
        </w:rPr>
      </w:pPr>
    </w:p>
    <w:tbl>
      <w:tblPr>
        <w:tblStyle w:val="TableGrid1"/>
        <w:tblW w:w="14412" w:type="dxa"/>
        <w:tblInd w:w="432" w:type="dxa"/>
        <w:tblLook w:val="04A0" w:firstRow="1" w:lastRow="0" w:firstColumn="1" w:lastColumn="0" w:noHBand="0" w:noVBand="1"/>
      </w:tblPr>
      <w:tblGrid>
        <w:gridCol w:w="2403"/>
        <w:gridCol w:w="1134"/>
        <w:gridCol w:w="642"/>
        <w:gridCol w:w="744"/>
        <w:gridCol w:w="1449"/>
        <w:gridCol w:w="1134"/>
        <w:gridCol w:w="993"/>
        <w:gridCol w:w="1218"/>
        <w:gridCol w:w="1106"/>
        <w:gridCol w:w="1503"/>
        <w:gridCol w:w="1085"/>
        <w:gridCol w:w="1001"/>
      </w:tblGrid>
      <w:tr w:rsidR="00CF1723" w:rsidRPr="00D06C32" w14:paraId="272CFEA7" w14:textId="77777777" w:rsidTr="002A08A1">
        <w:trPr>
          <w:trHeight w:val="20"/>
          <w:tblHeader/>
        </w:trPr>
        <w:tc>
          <w:tcPr>
            <w:tcW w:w="2403" w:type="dxa"/>
            <w:tcBorders>
              <w:top w:val="nil"/>
              <w:left w:val="nil"/>
              <w:bottom w:val="nil"/>
              <w:right w:val="nil"/>
            </w:tcBorders>
            <w:shd w:val="clear" w:color="auto" w:fill="auto"/>
          </w:tcPr>
          <w:p w14:paraId="1176FDDA" w14:textId="77777777" w:rsidR="00CF1723" w:rsidRPr="00D06C32" w:rsidRDefault="00CF1723" w:rsidP="00D06C32">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CF54101" w14:textId="77777777" w:rsidR="00CF1723" w:rsidRPr="00D06C32" w:rsidRDefault="00CF1723" w:rsidP="00D06C32">
            <w:pPr>
              <w:spacing w:before="30" w:after="30" w:line="276" w:lineRule="auto"/>
              <w:ind w:right="-72"/>
              <w:jc w:val="right"/>
              <w:rPr>
                <w:rFonts w:ascii="Arial" w:eastAsia="Arial Unicode MS" w:hAnsi="Arial" w:cs="Arial"/>
                <w:sz w:val="14"/>
                <w:szCs w:val="14"/>
                <w:cs/>
              </w:rPr>
            </w:pPr>
          </w:p>
        </w:tc>
        <w:tc>
          <w:tcPr>
            <w:tcW w:w="10233" w:type="dxa"/>
            <w:gridSpan w:val="9"/>
            <w:tcBorders>
              <w:top w:val="nil"/>
              <w:left w:val="nil"/>
              <w:bottom w:val="nil"/>
              <w:right w:val="nil"/>
            </w:tcBorders>
            <w:shd w:val="clear" w:color="auto" w:fill="auto"/>
          </w:tcPr>
          <w:p w14:paraId="07CB8EAC" w14:textId="7BDCA15B" w:rsidR="00CF1723" w:rsidRPr="00D06C32" w:rsidRDefault="00CF1723" w:rsidP="00D06C32">
            <w:pPr>
              <w:spacing w:before="30" w:after="30" w:line="276" w:lineRule="auto"/>
              <w:jc w:val="right"/>
              <w:rPr>
                <w:rFonts w:ascii="Arial" w:hAnsi="Arial" w:cs="Arial"/>
                <w:sz w:val="14"/>
                <w:szCs w:val="14"/>
              </w:rPr>
            </w:pPr>
            <w:r w:rsidRPr="00D06C32">
              <w:rPr>
                <w:rFonts w:ascii="Arial" w:eastAsia="Arial Unicode MS" w:hAnsi="Arial" w:cs="Arial"/>
                <w:sz w:val="14"/>
                <w:szCs w:val="14"/>
                <w:cs/>
              </w:rPr>
              <w:t>(</w:t>
            </w:r>
            <w:r w:rsidRPr="00D06C32">
              <w:rPr>
                <w:rFonts w:ascii="Arial" w:eastAsia="Arial Unicode MS" w:hAnsi="Arial" w:cs="Arial"/>
                <w:sz w:val="14"/>
                <w:szCs w:val="14"/>
              </w:rPr>
              <w:t>Unit : Thousand Baht)</w:t>
            </w:r>
          </w:p>
        </w:tc>
      </w:tr>
      <w:tr w:rsidR="00CF1723" w:rsidRPr="00D06C32" w14:paraId="046C5C92" w14:textId="77777777" w:rsidTr="002A08A1">
        <w:trPr>
          <w:trHeight w:val="20"/>
          <w:tblHeader/>
        </w:trPr>
        <w:tc>
          <w:tcPr>
            <w:tcW w:w="2403" w:type="dxa"/>
            <w:tcBorders>
              <w:top w:val="nil"/>
              <w:left w:val="nil"/>
              <w:bottom w:val="nil"/>
              <w:right w:val="nil"/>
            </w:tcBorders>
            <w:shd w:val="clear" w:color="auto" w:fill="auto"/>
          </w:tcPr>
          <w:p w14:paraId="04321FEB" w14:textId="77777777" w:rsidR="00CF1723" w:rsidRPr="00D06C32" w:rsidRDefault="00CF1723" w:rsidP="00D06C32">
            <w:pPr>
              <w:spacing w:before="30" w:after="30" w:line="276" w:lineRule="auto"/>
              <w:ind w:left="-72"/>
              <w:rPr>
                <w:rFonts w:ascii="Arial" w:eastAsia="Arial Unicode MS" w:hAnsi="Arial" w:cs="Arial"/>
                <w:b/>
                <w:bCs/>
                <w:sz w:val="14"/>
                <w:szCs w:val="14"/>
              </w:rPr>
            </w:pPr>
          </w:p>
        </w:tc>
        <w:tc>
          <w:tcPr>
            <w:tcW w:w="12009" w:type="dxa"/>
            <w:gridSpan w:val="11"/>
            <w:tcBorders>
              <w:top w:val="nil"/>
              <w:left w:val="nil"/>
              <w:bottom w:val="nil"/>
              <w:right w:val="nil"/>
            </w:tcBorders>
          </w:tcPr>
          <w:p w14:paraId="11FF2648" w14:textId="3414CD28" w:rsidR="00CF1723" w:rsidRPr="00D06C32" w:rsidRDefault="00CF1723" w:rsidP="00D06C32">
            <w:pPr>
              <w:pBdr>
                <w:bottom w:val="single" w:sz="4" w:space="1" w:color="auto"/>
              </w:pBdr>
              <w:spacing w:before="30" w:after="30" w:line="276" w:lineRule="auto"/>
              <w:jc w:val="center"/>
              <w:rPr>
                <w:rFonts w:ascii="Arial" w:hAnsi="Arial" w:cs="Arial"/>
                <w:sz w:val="14"/>
                <w:szCs w:val="14"/>
              </w:rPr>
            </w:pPr>
            <w:r w:rsidRPr="00D06C32">
              <w:rPr>
                <w:rFonts w:ascii="Arial" w:eastAsia="Arial Unicode MS" w:hAnsi="Arial" w:cs="Arial"/>
                <w:color w:val="000000" w:themeColor="text1"/>
                <w:sz w:val="14"/>
                <w:szCs w:val="14"/>
                <w:lang w:val="en-GB"/>
              </w:rPr>
              <w:t>Consolidated financial information</w:t>
            </w:r>
          </w:p>
        </w:tc>
      </w:tr>
      <w:tr w:rsidR="00DF662F" w:rsidRPr="00D06C32" w14:paraId="1E6A5D5A" w14:textId="77777777" w:rsidTr="002A08A1">
        <w:trPr>
          <w:trHeight w:val="20"/>
          <w:tblHeader/>
        </w:trPr>
        <w:tc>
          <w:tcPr>
            <w:tcW w:w="2403" w:type="dxa"/>
            <w:tcBorders>
              <w:top w:val="nil"/>
              <w:left w:val="nil"/>
              <w:bottom w:val="nil"/>
              <w:right w:val="nil"/>
            </w:tcBorders>
            <w:shd w:val="clear" w:color="auto" w:fill="auto"/>
          </w:tcPr>
          <w:p w14:paraId="4C27FA4C" w14:textId="77777777" w:rsidR="00CF1723" w:rsidRPr="00D06C32" w:rsidRDefault="00CF1723" w:rsidP="00D06C32">
            <w:pPr>
              <w:spacing w:before="30" w:after="30" w:line="276" w:lineRule="auto"/>
              <w:ind w:left="-72"/>
              <w:rPr>
                <w:rFonts w:ascii="Arial" w:eastAsia="Arial Unicode MS" w:hAnsi="Arial" w:cs="Arial"/>
                <w:b/>
                <w:bCs/>
                <w:sz w:val="14"/>
                <w:szCs w:val="14"/>
              </w:rPr>
            </w:pPr>
          </w:p>
        </w:tc>
        <w:tc>
          <w:tcPr>
            <w:tcW w:w="6096" w:type="dxa"/>
            <w:gridSpan w:val="6"/>
            <w:tcBorders>
              <w:top w:val="nil"/>
              <w:left w:val="nil"/>
              <w:bottom w:val="nil"/>
              <w:right w:val="nil"/>
            </w:tcBorders>
          </w:tcPr>
          <w:p w14:paraId="34BA045C" w14:textId="5D960BB2" w:rsidR="00CF1723" w:rsidRPr="00D06C32" w:rsidRDefault="00CF1723" w:rsidP="00D06C32">
            <w:pPr>
              <w:pBdr>
                <w:bottom w:val="single" w:sz="4" w:space="1" w:color="auto"/>
              </w:pBdr>
              <w:spacing w:before="30" w:after="30" w:line="276" w:lineRule="auto"/>
              <w:jc w:val="center"/>
              <w:rPr>
                <w:rFonts w:ascii="Arial" w:eastAsia="Arial Unicode MS" w:hAnsi="Arial" w:cs="Arial"/>
                <w:sz w:val="14"/>
                <w:szCs w:val="14"/>
              </w:rPr>
            </w:pPr>
            <w:r w:rsidRPr="00D06C32">
              <w:rPr>
                <w:rFonts w:ascii="Arial" w:eastAsia="Arial Unicode MS" w:hAnsi="Arial" w:cs="Arial"/>
                <w:sz w:val="14"/>
                <w:szCs w:val="14"/>
                <w:lang w:val="en-GB"/>
              </w:rPr>
              <w:t xml:space="preserve">For the </w:t>
            </w:r>
            <w:r w:rsidR="00F13660" w:rsidRPr="00D06C32">
              <w:rPr>
                <w:rFonts w:ascii="Arial" w:eastAsia="Arial Unicode MS" w:hAnsi="Arial" w:cs="Arial"/>
                <w:sz w:val="14"/>
                <w:szCs w:val="14"/>
                <w:lang w:val="en-GB"/>
              </w:rPr>
              <w:t>three</w:t>
            </w:r>
            <w:r w:rsidRPr="00D06C32">
              <w:rPr>
                <w:rFonts w:ascii="Arial" w:eastAsia="Arial Unicode MS" w:hAnsi="Arial" w:cs="Arial"/>
                <w:sz w:val="14"/>
                <w:szCs w:val="14"/>
                <w:lang w:val="en-GB"/>
              </w:rPr>
              <w:t>-month period end</w:t>
            </w:r>
            <w:r w:rsidR="0099492F">
              <w:rPr>
                <w:rFonts w:ascii="Arial" w:eastAsia="Arial Unicode MS" w:hAnsi="Arial" w:cs="Arial"/>
                <w:sz w:val="14"/>
                <w:szCs w:val="14"/>
                <w:lang w:val="en-GB"/>
              </w:rPr>
              <w:t>ed</w:t>
            </w:r>
            <w:r w:rsidRPr="00D06C32">
              <w:rPr>
                <w:rFonts w:ascii="Arial" w:eastAsia="Arial Unicode MS" w:hAnsi="Arial" w:cs="Arial"/>
                <w:sz w:val="14"/>
                <w:szCs w:val="14"/>
                <w:lang w:val="en-GB"/>
              </w:rPr>
              <w:t xml:space="preserve"> 30 June 2024</w:t>
            </w:r>
          </w:p>
        </w:tc>
        <w:tc>
          <w:tcPr>
            <w:tcW w:w="5913" w:type="dxa"/>
            <w:gridSpan w:val="5"/>
            <w:tcBorders>
              <w:top w:val="nil"/>
              <w:left w:val="nil"/>
              <w:bottom w:val="nil"/>
              <w:right w:val="nil"/>
            </w:tcBorders>
            <w:shd w:val="clear" w:color="auto" w:fill="auto"/>
          </w:tcPr>
          <w:p w14:paraId="5F461396" w14:textId="604B9DB4" w:rsidR="00CF1723" w:rsidRPr="00D06C32" w:rsidRDefault="00F13660" w:rsidP="00D06C32">
            <w:pPr>
              <w:pBdr>
                <w:bottom w:val="single" w:sz="4" w:space="1" w:color="auto"/>
              </w:pBdr>
              <w:spacing w:before="30" w:after="30" w:line="276" w:lineRule="auto"/>
              <w:jc w:val="center"/>
              <w:rPr>
                <w:rFonts w:ascii="Arial" w:hAnsi="Arial" w:cs="Arial"/>
                <w:sz w:val="14"/>
                <w:szCs w:val="14"/>
              </w:rPr>
            </w:pPr>
            <w:r w:rsidRPr="00D06C32">
              <w:rPr>
                <w:rFonts w:ascii="Arial" w:eastAsia="Arial Unicode MS" w:hAnsi="Arial" w:cs="Arial"/>
                <w:sz w:val="14"/>
                <w:szCs w:val="14"/>
                <w:lang w:val="en-GB"/>
              </w:rPr>
              <w:t>For the three-month period end</w:t>
            </w:r>
            <w:r w:rsidR="0099492F">
              <w:rPr>
                <w:rFonts w:ascii="Arial" w:eastAsia="Arial Unicode MS" w:hAnsi="Arial" w:cs="Arial"/>
                <w:sz w:val="14"/>
                <w:szCs w:val="14"/>
                <w:lang w:val="en-GB"/>
              </w:rPr>
              <w:t>ed</w:t>
            </w:r>
            <w:r w:rsidRPr="00D06C32">
              <w:rPr>
                <w:rFonts w:ascii="Arial" w:eastAsia="Arial Unicode MS" w:hAnsi="Arial" w:cs="Arial"/>
                <w:sz w:val="14"/>
                <w:szCs w:val="14"/>
                <w:lang w:val="en-GB"/>
              </w:rPr>
              <w:t xml:space="preserve"> </w:t>
            </w:r>
            <w:r w:rsidR="00CF1723" w:rsidRPr="00D06C32">
              <w:rPr>
                <w:rFonts w:ascii="Arial" w:eastAsia="Arial Unicode MS" w:hAnsi="Arial" w:cs="Arial"/>
                <w:sz w:val="14"/>
                <w:szCs w:val="14"/>
                <w:lang w:val="en-GB"/>
              </w:rPr>
              <w:t>30 June 2023</w:t>
            </w:r>
          </w:p>
        </w:tc>
      </w:tr>
      <w:tr w:rsidR="00CF1723" w:rsidRPr="00D06C32" w14:paraId="06963B24" w14:textId="77777777" w:rsidTr="002A08A1">
        <w:trPr>
          <w:trHeight w:val="287"/>
          <w:tblHeader/>
        </w:trPr>
        <w:tc>
          <w:tcPr>
            <w:tcW w:w="2403" w:type="dxa"/>
            <w:tcBorders>
              <w:top w:val="nil"/>
              <w:left w:val="nil"/>
              <w:bottom w:val="nil"/>
              <w:right w:val="nil"/>
            </w:tcBorders>
            <w:shd w:val="clear" w:color="auto" w:fill="auto"/>
          </w:tcPr>
          <w:p w14:paraId="718C02D6" w14:textId="77777777" w:rsidR="00CF1723" w:rsidRPr="00D06C32" w:rsidRDefault="00CF1723" w:rsidP="00D06C32">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vAlign w:val="bottom"/>
          </w:tcPr>
          <w:p w14:paraId="21460517" w14:textId="3AD48F92" w:rsidR="00DF662F" w:rsidRPr="00D06C32" w:rsidRDefault="00CF1723" w:rsidP="0078782A">
            <w:pPr>
              <w:pBdr>
                <w:bottom w:val="single" w:sz="4" w:space="1" w:color="auto"/>
              </w:pBdr>
              <w:spacing w:before="30" w:after="30" w:line="276" w:lineRule="auto"/>
              <w:jc w:val="center"/>
              <w:rPr>
                <w:rFonts w:ascii="Arial" w:eastAsia="Arial Unicode MS" w:hAnsi="Arial" w:cs="Arial"/>
                <w:sz w:val="14"/>
                <w:szCs w:val="14"/>
                <w:lang w:val="en-GB"/>
              </w:rPr>
            </w:pPr>
            <w:r w:rsidRPr="00D06C32">
              <w:rPr>
                <w:rFonts w:ascii="Arial" w:hAnsi="Arial" w:cs="Arial"/>
                <w:sz w:val="14"/>
                <w:szCs w:val="14"/>
                <w:lang w:val="en-GB"/>
              </w:rPr>
              <w:t>Electricity</w:t>
            </w:r>
          </w:p>
          <w:p w14:paraId="2355ADFA" w14:textId="5601E1F3" w:rsidR="00CF1723" w:rsidRPr="00D06C32"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D06C32">
              <w:rPr>
                <w:rFonts w:ascii="Arial" w:hAnsi="Arial" w:cs="Arial"/>
                <w:sz w:val="14"/>
                <w:szCs w:val="14"/>
                <w:lang w:val="en-GB"/>
              </w:rPr>
              <w:t>generating</w:t>
            </w:r>
          </w:p>
        </w:tc>
        <w:tc>
          <w:tcPr>
            <w:tcW w:w="1386" w:type="dxa"/>
            <w:gridSpan w:val="2"/>
            <w:tcBorders>
              <w:top w:val="nil"/>
              <w:left w:val="nil"/>
              <w:bottom w:val="nil"/>
              <w:right w:val="nil"/>
            </w:tcBorders>
            <w:shd w:val="clear" w:color="auto" w:fill="auto"/>
            <w:vAlign w:val="bottom"/>
          </w:tcPr>
          <w:p w14:paraId="29000865" w14:textId="0F0B2A26" w:rsidR="00CF1723" w:rsidRPr="00D06C32"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D06C32">
              <w:rPr>
                <w:rFonts w:ascii="Arial" w:hAnsi="Arial" w:cs="Arial"/>
                <w:sz w:val="14"/>
                <w:szCs w:val="14"/>
                <w:lang w:val="en-GB"/>
              </w:rPr>
              <w:t>Property Development</w:t>
            </w:r>
          </w:p>
        </w:tc>
        <w:tc>
          <w:tcPr>
            <w:tcW w:w="1449" w:type="dxa"/>
            <w:tcBorders>
              <w:top w:val="nil"/>
              <w:left w:val="nil"/>
              <w:bottom w:val="nil"/>
              <w:right w:val="nil"/>
            </w:tcBorders>
            <w:vAlign w:val="bottom"/>
          </w:tcPr>
          <w:p w14:paraId="014EC37E" w14:textId="1D18CC9D" w:rsidR="00CF1723" w:rsidRPr="00455C8B" w:rsidRDefault="00455C8B" w:rsidP="0078782A">
            <w:pPr>
              <w:pBdr>
                <w:bottom w:val="single" w:sz="4" w:space="1" w:color="auto"/>
              </w:pBdr>
              <w:spacing w:before="30" w:after="30" w:line="276" w:lineRule="auto"/>
              <w:jc w:val="center"/>
              <w:rPr>
                <w:rFonts w:ascii="Arial" w:eastAsia="Arial Unicode MS" w:hAnsi="Arial" w:cs="Arial"/>
                <w:sz w:val="14"/>
                <w:szCs w:val="14"/>
              </w:rPr>
            </w:pPr>
            <w:r w:rsidRPr="00455C8B">
              <w:rPr>
                <w:rFonts w:ascii="Arial" w:hAnsi="Arial" w:cs="Arial"/>
                <w:sz w:val="14"/>
                <w:szCs w:val="14"/>
                <w:lang w:val="en-GB"/>
              </w:rPr>
              <w:t>Investment in economic crops</w:t>
            </w:r>
          </w:p>
        </w:tc>
        <w:tc>
          <w:tcPr>
            <w:tcW w:w="1134" w:type="dxa"/>
            <w:tcBorders>
              <w:top w:val="nil"/>
              <w:left w:val="nil"/>
              <w:bottom w:val="nil"/>
              <w:right w:val="nil"/>
            </w:tcBorders>
            <w:shd w:val="clear" w:color="auto" w:fill="auto"/>
            <w:vAlign w:val="bottom"/>
          </w:tcPr>
          <w:p w14:paraId="45AE601C" w14:textId="16E11ED9" w:rsidR="00CF1723" w:rsidRPr="00455C8B"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455C8B">
              <w:rPr>
                <w:rFonts w:ascii="Arial" w:hAnsi="Arial" w:cs="Arial"/>
                <w:sz w:val="14"/>
                <w:szCs w:val="14"/>
                <w:lang w:val="en-GB"/>
              </w:rPr>
              <w:t>Digital asset</w:t>
            </w:r>
          </w:p>
        </w:tc>
        <w:tc>
          <w:tcPr>
            <w:tcW w:w="993" w:type="dxa"/>
            <w:tcBorders>
              <w:top w:val="nil"/>
              <w:left w:val="nil"/>
              <w:bottom w:val="nil"/>
              <w:right w:val="nil"/>
            </w:tcBorders>
            <w:shd w:val="clear" w:color="auto" w:fill="auto"/>
            <w:vAlign w:val="bottom"/>
          </w:tcPr>
          <w:p w14:paraId="0CE3D44E" w14:textId="3F32120D" w:rsidR="00CF1723" w:rsidRPr="00455C8B" w:rsidRDefault="00CF1723" w:rsidP="0078782A">
            <w:pPr>
              <w:pBdr>
                <w:bottom w:val="single" w:sz="4" w:space="1" w:color="auto"/>
              </w:pBdr>
              <w:spacing w:before="30" w:after="30" w:line="276" w:lineRule="auto"/>
              <w:jc w:val="center"/>
              <w:rPr>
                <w:rFonts w:ascii="Arial" w:eastAsia="Arial Unicode MS" w:hAnsi="Arial" w:cs="Arial"/>
                <w:sz w:val="14"/>
                <w:szCs w:val="14"/>
                <w:cs/>
              </w:rPr>
            </w:pPr>
            <w:r w:rsidRPr="00455C8B">
              <w:rPr>
                <w:rFonts w:ascii="Arial" w:hAnsi="Arial" w:cs="Arial"/>
                <w:sz w:val="14"/>
                <w:szCs w:val="14"/>
                <w:lang w:val="en-GB"/>
              </w:rPr>
              <w:t>Total</w:t>
            </w:r>
          </w:p>
        </w:tc>
        <w:tc>
          <w:tcPr>
            <w:tcW w:w="1218" w:type="dxa"/>
            <w:tcBorders>
              <w:top w:val="nil"/>
              <w:left w:val="nil"/>
              <w:bottom w:val="nil"/>
              <w:right w:val="nil"/>
            </w:tcBorders>
            <w:shd w:val="clear" w:color="auto" w:fill="auto"/>
            <w:vAlign w:val="bottom"/>
          </w:tcPr>
          <w:p w14:paraId="1B546438" w14:textId="14EEA7C9" w:rsidR="00CF1723" w:rsidRPr="00455C8B" w:rsidRDefault="00CF1723" w:rsidP="0078782A">
            <w:pPr>
              <w:pBdr>
                <w:bottom w:val="single" w:sz="4" w:space="1" w:color="auto"/>
              </w:pBdr>
              <w:spacing w:before="30" w:after="30" w:line="276" w:lineRule="auto"/>
              <w:jc w:val="center"/>
              <w:rPr>
                <w:rFonts w:ascii="Arial" w:hAnsi="Arial" w:cs="Arial"/>
                <w:sz w:val="14"/>
                <w:szCs w:val="14"/>
              </w:rPr>
            </w:pPr>
            <w:r w:rsidRPr="00455C8B">
              <w:rPr>
                <w:rFonts w:ascii="Arial" w:eastAsia="Arial Unicode MS" w:hAnsi="Arial" w:cs="Arial"/>
                <w:sz w:val="14"/>
                <w:szCs w:val="14"/>
                <w:lang w:val="en-GB"/>
              </w:rPr>
              <w:t>Electricity generating</w:t>
            </w:r>
          </w:p>
        </w:tc>
        <w:tc>
          <w:tcPr>
            <w:tcW w:w="1106" w:type="dxa"/>
            <w:tcBorders>
              <w:top w:val="nil"/>
              <w:left w:val="nil"/>
              <w:bottom w:val="nil"/>
              <w:right w:val="nil"/>
            </w:tcBorders>
            <w:shd w:val="clear" w:color="auto" w:fill="auto"/>
            <w:vAlign w:val="bottom"/>
          </w:tcPr>
          <w:p w14:paraId="0F956E72" w14:textId="339A87EE" w:rsidR="00CF1723" w:rsidRPr="00455C8B" w:rsidRDefault="00CF1723" w:rsidP="0078782A">
            <w:pPr>
              <w:pBdr>
                <w:bottom w:val="single" w:sz="4" w:space="1" w:color="auto"/>
              </w:pBdr>
              <w:spacing w:before="30" w:after="30" w:line="276" w:lineRule="auto"/>
              <w:jc w:val="center"/>
              <w:rPr>
                <w:rFonts w:ascii="Arial" w:eastAsia="Arial Unicode MS" w:hAnsi="Arial" w:cs="Arial"/>
                <w:sz w:val="14"/>
                <w:szCs w:val="14"/>
              </w:rPr>
            </w:pPr>
            <w:r w:rsidRPr="00455C8B">
              <w:rPr>
                <w:rFonts w:ascii="Arial" w:hAnsi="Arial" w:cs="Arial"/>
                <w:sz w:val="14"/>
                <w:szCs w:val="14"/>
                <w:lang w:val="en-GB"/>
              </w:rPr>
              <w:t>Property Development</w:t>
            </w:r>
          </w:p>
        </w:tc>
        <w:tc>
          <w:tcPr>
            <w:tcW w:w="1503" w:type="dxa"/>
            <w:tcBorders>
              <w:top w:val="nil"/>
              <w:left w:val="nil"/>
              <w:bottom w:val="nil"/>
              <w:right w:val="nil"/>
            </w:tcBorders>
            <w:shd w:val="clear" w:color="auto" w:fill="auto"/>
            <w:vAlign w:val="bottom"/>
          </w:tcPr>
          <w:p w14:paraId="72BAC46F" w14:textId="4C1A6BD1" w:rsidR="00CF1723" w:rsidRPr="00455C8B" w:rsidRDefault="00455C8B" w:rsidP="0078782A">
            <w:pPr>
              <w:pBdr>
                <w:bottom w:val="single" w:sz="4" w:space="1" w:color="auto"/>
              </w:pBdr>
              <w:spacing w:before="30" w:after="30" w:line="276" w:lineRule="auto"/>
              <w:jc w:val="center"/>
              <w:rPr>
                <w:rFonts w:ascii="Arial" w:eastAsia="Arial Unicode MS" w:hAnsi="Arial" w:cs="Arial"/>
                <w:sz w:val="14"/>
                <w:szCs w:val="14"/>
              </w:rPr>
            </w:pPr>
            <w:r w:rsidRPr="00455C8B">
              <w:rPr>
                <w:rFonts w:ascii="Arial" w:hAnsi="Arial" w:cs="Arial"/>
                <w:sz w:val="14"/>
                <w:szCs w:val="14"/>
                <w:lang w:val="en-GB"/>
              </w:rPr>
              <w:t>Investment in economic crops</w:t>
            </w:r>
          </w:p>
        </w:tc>
        <w:tc>
          <w:tcPr>
            <w:tcW w:w="1085" w:type="dxa"/>
            <w:tcBorders>
              <w:top w:val="nil"/>
              <w:left w:val="nil"/>
              <w:bottom w:val="nil"/>
              <w:right w:val="nil"/>
            </w:tcBorders>
            <w:shd w:val="clear" w:color="auto" w:fill="auto"/>
            <w:vAlign w:val="bottom"/>
          </w:tcPr>
          <w:p w14:paraId="020EB8EF" w14:textId="60A56DAC" w:rsidR="00CF1723" w:rsidRPr="00D06C32" w:rsidRDefault="00CF1723" w:rsidP="0078782A">
            <w:pPr>
              <w:pBdr>
                <w:bottom w:val="single" w:sz="4" w:space="1" w:color="auto"/>
              </w:pBdr>
              <w:spacing w:before="30" w:after="30" w:line="276" w:lineRule="auto"/>
              <w:jc w:val="center"/>
              <w:rPr>
                <w:rFonts w:ascii="Arial" w:eastAsia="Arial Unicode MS" w:hAnsi="Arial" w:cs="Arial"/>
                <w:sz w:val="14"/>
                <w:szCs w:val="14"/>
              </w:rPr>
            </w:pPr>
            <w:r w:rsidRPr="00D06C32">
              <w:rPr>
                <w:rFonts w:ascii="Arial" w:hAnsi="Arial" w:cs="Arial"/>
                <w:sz w:val="14"/>
                <w:szCs w:val="14"/>
                <w:lang w:val="en-GB"/>
              </w:rPr>
              <w:t>Digital asset</w:t>
            </w:r>
          </w:p>
        </w:tc>
        <w:tc>
          <w:tcPr>
            <w:tcW w:w="1001" w:type="dxa"/>
            <w:tcBorders>
              <w:top w:val="nil"/>
              <w:left w:val="nil"/>
              <w:bottom w:val="nil"/>
              <w:right w:val="nil"/>
            </w:tcBorders>
            <w:shd w:val="clear" w:color="auto" w:fill="auto"/>
            <w:vAlign w:val="bottom"/>
          </w:tcPr>
          <w:p w14:paraId="72F0450F" w14:textId="09CFBBBE" w:rsidR="00CF1723" w:rsidRPr="00D06C32" w:rsidRDefault="00CF1723" w:rsidP="0078782A">
            <w:pPr>
              <w:pBdr>
                <w:bottom w:val="single" w:sz="4" w:space="1" w:color="auto"/>
              </w:pBdr>
              <w:spacing w:before="30" w:after="30" w:line="276" w:lineRule="auto"/>
              <w:jc w:val="center"/>
              <w:rPr>
                <w:rFonts w:ascii="Arial" w:eastAsia="Arial Unicode MS" w:hAnsi="Arial" w:cs="Arial"/>
                <w:sz w:val="14"/>
                <w:szCs w:val="14"/>
              </w:rPr>
            </w:pPr>
            <w:r w:rsidRPr="00D06C32">
              <w:rPr>
                <w:rFonts w:ascii="Arial" w:hAnsi="Arial" w:cs="Arial"/>
                <w:sz w:val="14"/>
                <w:szCs w:val="14"/>
                <w:lang w:val="en-GB"/>
              </w:rPr>
              <w:t>Total</w:t>
            </w:r>
          </w:p>
        </w:tc>
      </w:tr>
      <w:tr w:rsidR="00CF1723" w:rsidRPr="00D06C32" w14:paraId="31BE2564" w14:textId="77777777" w:rsidTr="002A08A1">
        <w:trPr>
          <w:trHeight w:val="20"/>
          <w:tblHeader/>
        </w:trPr>
        <w:tc>
          <w:tcPr>
            <w:tcW w:w="2403" w:type="dxa"/>
            <w:tcBorders>
              <w:top w:val="nil"/>
              <w:left w:val="nil"/>
              <w:bottom w:val="nil"/>
              <w:right w:val="nil"/>
            </w:tcBorders>
            <w:shd w:val="clear" w:color="auto" w:fill="auto"/>
          </w:tcPr>
          <w:p w14:paraId="4C679198" w14:textId="77777777" w:rsidR="00CF1723" w:rsidRPr="00D06C32" w:rsidRDefault="00CF1723" w:rsidP="00D06C32">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3C4952EE" w14:textId="77777777" w:rsidR="00CF1723" w:rsidRPr="00D06C32"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63FF3EB7" w14:textId="77777777" w:rsidR="00CF1723" w:rsidRPr="00D06C32"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449" w:type="dxa"/>
            <w:tcBorders>
              <w:top w:val="nil"/>
              <w:left w:val="nil"/>
              <w:bottom w:val="nil"/>
              <w:right w:val="nil"/>
            </w:tcBorders>
          </w:tcPr>
          <w:p w14:paraId="5215CC8B" w14:textId="77777777" w:rsidR="00CF1723" w:rsidRPr="00D06C32"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2954D713" w14:textId="77777777" w:rsidR="00CF1723" w:rsidRPr="00D06C32"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36CBC0EE" w14:textId="77777777" w:rsidR="00CF1723" w:rsidRPr="00D06C32" w:rsidRDefault="00CF1723" w:rsidP="00D06C32">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1B539CF" w14:textId="77777777" w:rsidR="00CF1723" w:rsidRPr="00D06C32" w:rsidRDefault="00CF1723" w:rsidP="00D06C32">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6077A1C0" w14:textId="77777777" w:rsidR="00CF1723" w:rsidRPr="00D06C32" w:rsidRDefault="00CF1723" w:rsidP="00D06C32">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68851DA3" w14:textId="77777777" w:rsidR="00CF1723" w:rsidRPr="00D06C32" w:rsidRDefault="00CF1723" w:rsidP="00D06C32">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55CEDCB7" w14:textId="77777777" w:rsidR="00CF1723" w:rsidRPr="00D06C32" w:rsidRDefault="00CF1723" w:rsidP="00D06C32">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BF644E6" w14:textId="77777777" w:rsidR="00CF1723" w:rsidRPr="00D06C32" w:rsidRDefault="00CF1723" w:rsidP="00D06C32">
            <w:pPr>
              <w:spacing w:before="30" w:after="30" w:line="276" w:lineRule="auto"/>
              <w:rPr>
                <w:rFonts w:ascii="Arial" w:hAnsi="Arial" w:cs="Arial"/>
                <w:sz w:val="14"/>
                <w:szCs w:val="14"/>
              </w:rPr>
            </w:pPr>
          </w:p>
        </w:tc>
      </w:tr>
      <w:tr w:rsidR="00CF1723" w:rsidRPr="00D06C32" w14:paraId="0CE9283C" w14:textId="77777777" w:rsidTr="002A08A1">
        <w:trPr>
          <w:trHeight w:val="20"/>
        </w:trPr>
        <w:tc>
          <w:tcPr>
            <w:tcW w:w="2403" w:type="dxa"/>
            <w:tcBorders>
              <w:top w:val="nil"/>
              <w:left w:val="nil"/>
              <w:bottom w:val="nil"/>
              <w:right w:val="nil"/>
            </w:tcBorders>
            <w:shd w:val="clear" w:color="auto" w:fill="auto"/>
            <w:vAlign w:val="bottom"/>
          </w:tcPr>
          <w:p w14:paraId="66AD2E4A" w14:textId="6CABAD92"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Segment revenue</w:t>
            </w:r>
          </w:p>
        </w:tc>
        <w:tc>
          <w:tcPr>
            <w:tcW w:w="1134" w:type="dxa"/>
            <w:tcBorders>
              <w:top w:val="nil"/>
              <w:left w:val="nil"/>
              <w:bottom w:val="nil"/>
              <w:right w:val="nil"/>
            </w:tcBorders>
            <w:shd w:val="clear" w:color="auto" w:fill="auto"/>
            <w:vAlign w:val="bottom"/>
          </w:tcPr>
          <w:p w14:paraId="1CD5B93B" w14:textId="62DEFC84" w:rsidR="00CF1723" w:rsidRPr="00D06C32" w:rsidRDefault="00322223"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75,71</w:t>
            </w:r>
            <w:r w:rsidR="00996110" w:rsidRPr="00D06C32">
              <w:rPr>
                <w:rFonts w:ascii="Arial" w:eastAsia="Arial Unicode MS" w:hAnsi="Arial" w:cs="Arial"/>
                <w:spacing w:val="-6"/>
                <w:sz w:val="14"/>
                <w:szCs w:val="14"/>
              </w:rPr>
              <w:t>0</w:t>
            </w:r>
          </w:p>
        </w:tc>
        <w:tc>
          <w:tcPr>
            <w:tcW w:w="1386" w:type="dxa"/>
            <w:gridSpan w:val="2"/>
            <w:tcBorders>
              <w:top w:val="nil"/>
              <w:left w:val="nil"/>
              <w:bottom w:val="nil"/>
              <w:right w:val="nil"/>
            </w:tcBorders>
            <w:shd w:val="clear" w:color="auto" w:fill="auto"/>
            <w:vAlign w:val="bottom"/>
          </w:tcPr>
          <w:p w14:paraId="4E2FD8EF"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vAlign w:val="bottom"/>
          </w:tcPr>
          <w:p w14:paraId="1CA23420"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15B6674D" w14:textId="09EA7E8B" w:rsidR="00CF1723" w:rsidRPr="00D06C32" w:rsidRDefault="00707706"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73</w:t>
            </w:r>
            <w:r w:rsidR="002273F2" w:rsidRPr="00D06C32">
              <w:rPr>
                <w:rFonts w:ascii="Arial" w:eastAsia="Arial Unicode MS" w:hAnsi="Arial" w:cs="Arial"/>
                <w:spacing w:val="-6"/>
                <w:sz w:val="14"/>
                <w:szCs w:val="14"/>
              </w:rPr>
              <w:t>,494</w:t>
            </w:r>
          </w:p>
        </w:tc>
        <w:tc>
          <w:tcPr>
            <w:tcW w:w="993" w:type="dxa"/>
            <w:tcBorders>
              <w:top w:val="nil"/>
              <w:left w:val="nil"/>
              <w:bottom w:val="nil"/>
              <w:right w:val="nil"/>
            </w:tcBorders>
            <w:shd w:val="clear" w:color="auto" w:fill="auto"/>
            <w:vAlign w:val="bottom"/>
          </w:tcPr>
          <w:p w14:paraId="11A5A6E1" w14:textId="2E0AADCE" w:rsidR="00CF1723" w:rsidRPr="00D06C32" w:rsidRDefault="00686A94"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149</w:t>
            </w:r>
            <w:r w:rsidR="00051547">
              <w:rPr>
                <w:rFonts w:ascii="Arial" w:eastAsia="Arial Unicode MS" w:hAnsi="Arial" w:cs="Arial"/>
                <w:spacing w:val="-6"/>
                <w:sz w:val="14"/>
                <w:szCs w:val="14"/>
              </w:rPr>
              <w:t>,</w:t>
            </w:r>
            <w:r w:rsidRPr="00D06C32">
              <w:rPr>
                <w:rFonts w:ascii="Arial" w:eastAsia="Arial Unicode MS" w:hAnsi="Arial" w:cs="Arial"/>
                <w:spacing w:val="-6"/>
                <w:sz w:val="14"/>
                <w:szCs w:val="14"/>
              </w:rPr>
              <w:t>20</w:t>
            </w:r>
            <w:r w:rsidR="00423818" w:rsidRPr="00D06C32">
              <w:rPr>
                <w:rFonts w:ascii="Arial" w:eastAsia="Arial Unicode MS" w:hAnsi="Arial" w:cs="Arial"/>
                <w:spacing w:val="-6"/>
                <w:sz w:val="14"/>
                <w:szCs w:val="14"/>
              </w:rPr>
              <w:t>4</w:t>
            </w:r>
          </w:p>
        </w:tc>
        <w:tc>
          <w:tcPr>
            <w:tcW w:w="1218" w:type="dxa"/>
            <w:tcBorders>
              <w:top w:val="nil"/>
              <w:left w:val="nil"/>
              <w:bottom w:val="nil"/>
              <w:right w:val="nil"/>
            </w:tcBorders>
            <w:shd w:val="clear" w:color="auto" w:fill="auto"/>
            <w:vAlign w:val="bottom"/>
          </w:tcPr>
          <w:p w14:paraId="1AFFB82B" w14:textId="37B98A7D" w:rsidR="00CF1723" w:rsidRPr="00D06C32" w:rsidRDefault="00686A94" w:rsidP="00D06C32">
            <w:pPr>
              <w:spacing w:before="30" w:after="30" w:line="276" w:lineRule="auto"/>
              <w:jc w:val="right"/>
              <w:rPr>
                <w:rFonts w:ascii="Arial" w:hAnsi="Arial" w:cs="Arial"/>
                <w:sz w:val="14"/>
                <w:szCs w:val="14"/>
                <w:cs/>
              </w:rPr>
            </w:pPr>
            <w:r w:rsidRPr="00D06C32">
              <w:rPr>
                <w:rFonts w:ascii="Arial" w:hAnsi="Arial" w:cs="Arial"/>
                <w:sz w:val="14"/>
                <w:szCs w:val="14"/>
              </w:rPr>
              <w:t>81,045</w:t>
            </w:r>
          </w:p>
        </w:tc>
        <w:tc>
          <w:tcPr>
            <w:tcW w:w="1106" w:type="dxa"/>
            <w:tcBorders>
              <w:top w:val="nil"/>
              <w:left w:val="nil"/>
              <w:bottom w:val="nil"/>
              <w:right w:val="nil"/>
            </w:tcBorders>
            <w:shd w:val="clear" w:color="auto" w:fill="auto"/>
            <w:vAlign w:val="bottom"/>
          </w:tcPr>
          <w:p w14:paraId="5F490676" w14:textId="77AB1968" w:rsidR="00CF1723" w:rsidRPr="00D06C32" w:rsidRDefault="006067A2" w:rsidP="00D06C32">
            <w:pPr>
              <w:spacing w:before="30" w:after="30" w:line="276" w:lineRule="auto"/>
              <w:jc w:val="right"/>
              <w:rPr>
                <w:rFonts w:ascii="Arial" w:hAnsi="Arial" w:cs="Arial"/>
                <w:sz w:val="14"/>
                <w:szCs w:val="14"/>
              </w:rPr>
            </w:pPr>
            <w:r w:rsidRPr="00D06C32">
              <w:rPr>
                <w:rFonts w:ascii="Arial" w:hAnsi="Arial" w:cs="Arial"/>
                <w:sz w:val="14"/>
                <w:szCs w:val="14"/>
              </w:rPr>
              <w:t>-</w:t>
            </w:r>
          </w:p>
        </w:tc>
        <w:tc>
          <w:tcPr>
            <w:tcW w:w="1503" w:type="dxa"/>
            <w:tcBorders>
              <w:top w:val="nil"/>
              <w:left w:val="nil"/>
              <w:bottom w:val="nil"/>
              <w:right w:val="nil"/>
            </w:tcBorders>
            <w:shd w:val="clear" w:color="auto" w:fill="auto"/>
            <w:vAlign w:val="bottom"/>
          </w:tcPr>
          <w:p w14:paraId="0F89C997" w14:textId="32238C05" w:rsidR="00CF1723" w:rsidRPr="00D06C32" w:rsidRDefault="006067A2" w:rsidP="00D06C32">
            <w:pPr>
              <w:spacing w:before="30" w:after="30" w:line="276" w:lineRule="auto"/>
              <w:jc w:val="right"/>
              <w:rPr>
                <w:rFonts w:ascii="Arial" w:hAnsi="Arial" w:cs="Arial"/>
                <w:sz w:val="14"/>
                <w:szCs w:val="14"/>
              </w:rPr>
            </w:pPr>
            <w:r w:rsidRPr="00D06C32">
              <w:rPr>
                <w:rFonts w:ascii="Arial" w:hAnsi="Arial" w:cs="Arial"/>
                <w:sz w:val="14"/>
                <w:szCs w:val="14"/>
              </w:rPr>
              <w:t>-</w:t>
            </w:r>
          </w:p>
        </w:tc>
        <w:tc>
          <w:tcPr>
            <w:tcW w:w="1085" w:type="dxa"/>
            <w:tcBorders>
              <w:top w:val="nil"/>
              <w:left w:val="nil"/>
              <w:bottom w:val="nil"/>
              <w:right w:val="nil"/>
            </w:tcBorders>
            <w:shd w:val="clear" w:color="auto" w:fill="auto"/>
            <w:vAlign w:val="bottom"/>
          </w:tcPr>
          <w:p w14:paraId="34076ED6" w14:textId="42BA1979" w:rsidR="00CF1723" w:rsidRPr="00D06C32" w:rsidRDefault="006067A2" w:rsidP="00D06C32">
            <w:pPr>
              <w:spacing w:before="30" w:after="30" w:line="276" w:lineRule="auto"/>
              <w:jc w:val="right"/>
              <w:rPr>
                <w:rFonts w:ascii="Arial" w:hAnsi="Arial" w:cs="Arial"/>
                <w:sz w:val="14"/>
                <w:szCs w:val="14"/>
              </w:rPr>
            </w:pPr>
            <w:r w:rsidRPr="00D06C32">
              <w:rPr>
                <w:rFonts w:ascii="Arial" w:hAnsi="Arial" w:cs="Arial"/>
                <w:sz w:val="14"/>
                <w:szCs w:val="14"/>
              </w:rPr>
              <w:t>114,</w:t>
            </w:r>
            <w:r w:rsidR="00FF14D3" w:rsidRPr="00D06C32">
              <w:rPr>
                <w:rFonts w:ascii="Arial" w:hAnsi="Arial" w:cs="Arial"/>
                <w:sz w:val="14"/>
                <w:szCs w:val="14"/>
              </w:rPr>
              <w:t>735</w:t>
            </w:r>
          </w:p>
        </w:tc>
        <w:tc>
          <w:tcPr>
            <w:tcW w:w="1001" w:type="dxa"/>
            <w:tcBorders>
              <w:top w:val="nil"/>
              <w:left w:val="nil"/>
              <w:bottom w:val="nil"/>
              <w:right w:val="nil"/>
            </w:tcBorders>
            <w:shd w:val="clear" w:color="auto" w:fill="auto"/>
            <w:vAlign w:val="bottom"/>
          </w:tcPr>
          <w:p w14:paraId="1C33DE70" w14:textId="1C5974EB" w:rsidR="00CF1723" w:rsidRPr="00D06C32" w:rsidRDefault="00FF14D3" w:rsidP="00D06C32">
            <w:pPr>
              <w:spacing w:before="30" w:after="30" w:line="276" w:lineRule="auto"/>
              <w:jc w:val="right"/>
              <w:rPr>
                <w:rFonts w:ascii="Arial" w:hAnsi="Arial" w:cs="Arial"/>
                <w:sz w:val="14"/>
                <w:szCs w:val="14"/>
              </w:rPr>
            </w:pPr>
            <w:r w:rsidRPr="00D06C32">
              <w:rPr>
                <w:rFonts w:ascii="Arial" w:hAnsi="Arial" w:cs="Arial"/>
                <w:sz w:val="14"/>
                <w:szCs w:val="14"/>
              </w:rPr>
              <w:t>195,780</w:t>
            </w:r>
          </w:p>
        </w:tc>
      </w:tr>
      <w:tr w:rsidR="00CF1723" w:rsidRPr="00D06C32" w14:paraId="2B6FA795" w14:textId="77777777" w:rsidTr="00494F10">
        <w:trPr>
          <w:trHeight w:val="20"/>
        </w:trPr>
        <w:tc>
          <w:tcPr>
            <w:tcW w:w="2403" w:type="dxa"/>
            <w:tcBorders>
              <w:top w:val="nil"/>
              <w:left w:val="nil"/>
              <w:bottom w:val="nil"/>
              <w:right w:val="nil"/>
            </w:tcBorders>
            <w:shd w:val="clear" w:color="auto" w:fill="auto"/>
            <w:vAlign w:val="bottom"/>
          </w:tcPr>
          <w:p w14:paraId="67B94C74" w14:textId="4610CC46"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Inter-segment revenue</w:t>
            </w:r>
          </w:p>
        </w:tc>
        <w:tc>
          <w:tcPr>
            <w:tcW w:w="1134" w:type="dxa"/>
            <w:tcBorders>
              <w:top w:val="nil"/>
              <w:left w:val="nil"/>
              <w:bottom w:val="nil"/>
              <w:right w:val="nil"/>
            </w:tcBorders>
            <w:shd w:val="clear" w:color="auto" w:fill="auto"/>
            <w:vAlign w:val="bottom"/>
          </w:tcPr>
          <w:p w14:paraId="4AB6E2FE" w14:textId="77777777" w:rsidR="00CF1723" w:rsidRPr="00D06C32" w:rsidRDefault="00CF17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652F16D8" w14:textId="77777777" w:rsidR="00CF1723" w:rsidRPr="00D06C32" w:rsidRDefault="00CF17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vAlign w:val="bottom"/>
          </w:tcPr>
          <w:p w14:paraId="5A8C3DE0" w14:textId="77777777" w:rsidR="00CF1723" w:rsidRPr="00D06C32" w:rsidRDefault="00CF17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512E994F" w14:textId="77777777" w:rsidR="00CF1723" w:rsidRPr="00D06C32" w:rsidRDefault="00CF17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993" w:type="dxa"/>
            <w:tcBorders>
              <w:top w:val="nil"/>
              <w:left w:val="nil"/>
              <w:bottom w:val="nil"/>
              <w:right w:val="nil"/>
            </w:tcBorders>
            <w:shd w:val="clear" w:color="auto" w:fill="auto"/>
            <w:vAlign w:val="bottom"/>
          </w:tcPr>
          <w:p w14:paraId="03BC4ADD" w14:textId="127490EE" w:rsidR="00CF1723" w:rsidRPr="00D06C32" w:rsidRDefault="00123C75"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6990A79F" w14:textId="4D6AE00D" w:rsidR="00CF1723" w:rsidRPr="00D06C32" w:rsidRDefault="00494F10"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c>
          <w:tcPr>
            <w:tcW w:w="1106" w:type="dxa"/>
            <w:tcBorders>
              <w:top w:val="nil"/>
              <w:left w:val="nil"/>
              <w:bottom w:val="nil"/>
              <w:right w:val="nil"/>
            </w:tcBorders>
            <w:shd w:val="clear" w:color="auto" w:fill="auto"/>
            <w:vAlign w:val="bottom"/>
          </w:tcPr>
          <w:p w14:paraId="6D7B6676" w14:textId="79FA9EB1" w:rsidR="00CF1723" w:rsidRPr="00D06C32" w:rsidRDefault="006067A2"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c>
          <w:tcPr>
            <w:tcW w:w="1503" w:type="dxa"/>
            <w:tcBorders>
              <w:top w:val="nil"/>
              <w:left w:val="nil"/>
              <w:bottom w:val="nil"/>
              <w:right w:val="nil"/>
            </w:tcBorders>
            <w:shd w:val="clear" w:color="auto" w:fill="auto"/>
            <w:vAlign w:val="bottom"/>
          </w:tcPr>
          <w:p w14:paraId="3216A5B1" w14:textId="50628D1A" w:rsidR="00CF1723" w:rsidRPr="00D06C32" w:rsidRDefault="006067A2"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c>
          <w:tcPr>
            <w:tcW w:w="1085" w:type="dxa"/>
            <w:tcBorders>
              <w:top w:val="nil"/>
              <w:left w:val="nil"/>
              <w:bottom w:val="nil"/>
              <w:right w:val="nil"/>
            </w:tcBorders>
            <w:shd w:val="clear" w:color="auto" w:fill="auto"/>
            <w:vAlign w:val="bottom"/>
          </w:tcPr>
          <w:p w14:paraId="29DF55A3" w14:textId="78700448" w:rsidR="00CF1723" w:rsidRPr="00D06C32" w:rsidRDefault="00FF14D3"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c>
          <w:tcPr>
            <w:tcW w:w="1001" w:type="dxa"/>
            <w:tcBorders>
              <w:top w:val="nil"/>
              <w:left w:val="nil"/>
              <w:bottom w:val="nil"/>
              <w:right w:val="nil"/>
            </w:tcBorders>
            <w:shd w:val="clear" w:color="auto" w:fill="auto"/>
            <w:vAlign w:val="bottom"/>
          </w:tcPr>
          <w:p w14:paraId="77E51BFD" w14:textId="1CE8B7FB" w:rsidR="00CF1723" w:rsidRPr="00D06C32" w:rsidRDefault="00123C75"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r>
      <w:tr w:rsidR="00CF1723" w:rsidRPr="00D06C32" w14:paraId="5F53F57A" w14:textId="77777777" w:rsidTr="002A08A1">
        <w:trPr>
          <w:trHeight w:val="20"/>
        </w:trPr>
        <w:tc>
          <w:tcPr>
            <w:tcW w:w="2403" w:type="dxa"/>
            <w:tcBorders>
              <w:top w:val="nil"/>
              <w:left w:val="nil"/>
              <w:bottom w:val="nil"/>
              <w:right w:val="nil"/>
            </w:tcBorders>
            <w:shd w:val="clear" w:color="auto" w:fill="auto"/>
            <w:vAlign w:val="bottom"/>
          </w:tcPr>
          <w:p w14:paraId="757CBD8B" w14:textId="7A799A4E"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Revenue from external customers</w:t>
            </w:r>
          </w:p>
        </w:tc>
        <w:tc>
          <w:tcPr>
            <w:tcW w:w="1134" w:type="dxa"/>
            <w:tcBorders>
              <w:top w:val="nil"/>
              <w:left w:val="nil"/>
              <w:bottom w:val="nil"/>
              <w:right w:val="nil"/>
            </w:tcBorders>
            <w:shd w:val="clear" w:color="auto" w:fill="auto"/>
            <w:vAlign w:val="bottom"/>
          </w:tcPr>
          <w:p w14:paraId="4D806319" w14:textId="169ACD6D" w:rsidR="00CF1723" w:rsidRPr="00D06C32" w:rsidRDefault="003222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75</w:t>
            </w:r>
            <w:r w:rsidR="00CF1723" w:rsidRPr="00D06C32">
              <w:rPr>
                <w:rFonts w:ascii="Arial" w:eastAsia="Arial Unicode MS" w:hAnsi="Arial" w:cs="Arial"/>
                <w:spacing w:val="-6"/>
                <w:sz w:val="14"/>
                <w:szCs w:val="14"/>
              </w:rPr>
              <w:t>,</w:t>
            </w:r>
            <w:r w:rsidRPr="00D06C32">
              <w:rPr>
                <w:rFonts w:ascii="Arial" w:eastAsia="Arial Unicode MS" w:hAnsi="Arial" w:cs="Arial"/>
                <w:spacing w:val="-6"/>
                <w:sz w:val="14"/>
                <w:szCs w:val="14"/>
              </w:rPr>
              <w:t>71</w:t>
            </w:r>
            <w:r w:rsidR="00996110" w:rsidRPr="00D06C32">
              <w:rPr>
                <w:rFonts w:ascii="Arial" w:eastAsia="Arial Unicode MS" w:hAnsi="Arial" w:cs="Arial"/>
                <w:spacing w:val="-6"/>
                <w:sz w:val="14"/>
                <w:szCs w:val="14"/>
              </w:rPr>
              <w:t>0</w:t>
            </w:r>
          </w:p>
        </w:tc>
        <w:tc>
          <w:tcPr>
            <w:tcW w:w="1386" w:type="dxa"/>
            <w:gridSpan w:val="2"/>
            <w:tcBorders>
              <w:top w:val="nil"/>
              <w:left w:val="nil"/>
              <w:bottom w:val="nil"/>
              <w:right w:val="nil"/>
            </w:tcBorders>
            <w:shd w:val="clear" w:color="auto" w:fill="auto"/>
            <w:vAlign w:val="bottom"/>
          </w:tcPr>
          <w:p w14:paraId="51669B9C" w14:textId="3A670E03" w:rsidR="00CF1723" w:rsidRPr="00D06C32" w:rsidRDefault="00CF17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vAlign w:val="bottom"/>
          </w:tcPr>
          <w:p w14:paraId="686C8E3B" w14:textId="4A98959D" w:rsidR="00CF1723" w:rsidRPr="00D06C32" w:rsidRDefault="00CF172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2799501E" w14:textId="6A0F2A86" w:rsidR="00CF1723" w:rsidRPr="00D06C32" w:rsidRDefault="002273F2"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73,494</w:t>
            </w:r>
          </w:p>
        </w:tc>
        <w:tc>
          <w:tcPr>
            <w:tcW w:w="993" w:type="dxa"/>
            <w:tcBorders>
              <w:top w:val="nil"/>
              <w:left w:val="nil"/>
              <w:bottom w:val="nil"/>
              <w:right w:val="nil"/>
            </w:tcBorders>
            <w:shd w:val="clear" w:color="auto" w:fill="auto"/>
            <w:vAlign w:val="bottom"/>
          </w:tcPr>
          <w:p w14:paraId="3FA34AD7" w14:textId="256D2359" w:rsidR="00CF1723" w:rsidRPr="00D06C32" w:rsidRDefault="00686A94"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149,20</w:t>
            </w:r>
            <w:r w:rsidR="00423818" w:rsidRPr="00D06C32">
              <w:rPr>
                <w:rFonts w:ascii="Arial" w:eastAsia="Arial Unicode MS" w:hAnsi="Arial" w:cs="Arial"/>
                <w:spacing w:val="-6"/>
                <w:sz w:val="14"/>
                <w:szCs w:val="14"/>
              </w:rPr>
              <w:t>4</w:t>
            </w:r>
          </w:p>
        </w:tc>
        <w:tc>
          <w:tcPr>
            <w:tcW w:w="1218" w:type="dxa"/>
            <w:tcBorders>
              <w:top w:val="nil"/>
              <w:left w:val="nil"/>
              <w:bottom w:val="nil"/>
              <w:right w:val="nil"/>
            </w:tcBorders>
            <w:shd w:val="clear" w:color="auto" w:fill="auto"/>
            <w:vAlign w:val="bottom"/>
          </w:tcPr>
          <w:p w14:paraId="767AFFEE" w14:textId="53C5701D" w:rsidR="00B746EE" w:rsidRPr="00D06C32" w:rsidRDefault="00686A94"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81,405</w:t>
            </w:r>
          </w:p>
        </w:tc>
        <w:tc>
          <w:tcPr>
            <w:tcW w:w="1106" w:type="dxa"/>
            <w:tcBorders>
              <w:top w:val="nil"/>
              <w:left w:val="nil"/>
              <w:bottom w:val="nil"/>
              <w:right w:val="nil"/>
            </w:tcBorders>
            <w:shd w:val="clear" w:color="auto" w:fill="auto"/>
            <w:vAlign w:val="bottom"/>
          </w:tcPr>
          <w:p w14:paraId="67B947E4" w14:textId="1CC15B08" w:rsidR="00B746EE" w:rsidRPr="00D06C32" w:rsidRDefault="006067A2"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c>
          <w:tcPr>
            <w:tcW w:w="1503" w:type="dxa"/>
            <w:tcBorders>
              <w:top w:val="nil"/>
              <w:left w:val="nil"/>
              <w:bottom w:val="nil"/>
              <w:right w:val="nil"/>
            </w:tcBorders>
            <w:shd w:val="clear" w:color="auto" w:fill="auto"/>
            <w:vAlign w:val="bottom"/>
          </w:tcPr>
          <w:p w14:paraId="4A07EE8A" w14:textId="5680A4FF" w:rsidR="00B746EE" w:rsidRPr="00D06C32" w:rsidRDefault="006067A2"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w:t>
            </w:r>
          </w:p>
        </w:tc>
        <w:tc>
          <w:tcPr>
            <w:tcW w:w="1085" w:type="dxa"/>
            <w:tcBorders>
              <w:top w:val="nil"/>
              <w:left w:val="nil"/>
              <w:bottom w:val="nil"/>
              <w:right w:val="nil"/>
            </w:tcBorders>
            <w:shd w:val="clear" w:color="auto" w:fill="auto"/>
            <w:vAlign w:val="bottom"/>
          </w:tcPr>
          <w:p w14:paraId="2D56EF83" w14:textId="16AAA20B" w:rsidR="00B746EE" w:rsidRPr="00D06C32" w:rsidRDefault="00FF14D3"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114,735</w:t>
            </w:r>
          </w:p>
        </w:tc>
        <w:tc>
          <w:tcPr>
            <w:tcW w:w="1001" w:type="dxa"/>
            <w:tcBorders>
              <w:top w:val="nil"/>
              <w:left w:val="nil"/>
              <w:bottom w:val="nil"/>
              <w:right w:val="nil"/>
            </w:tcBorders>
            <w:shd w:val="clear" w:color="auto" w:fill="auto"/>
            <w:vAlign w:val="bottom"/>
          </w:tcPr>
          <w:p w14:paraId="7B2F4416" w14:textId="25574109" w:rsidR="00B746EE" w:rsidRPr="00D06C32" w:rsidRDefault="00FF14D3" w:rsidP="00D06C32">
            <w:pPr>
              <w:pBdr>
                <w:bottom w:val="single" w:sz="4" w:space="1" w:color="auto"/>
              </w:pBdr>
              <w:spacing w:before="30" w:after="30" w:line="276" w:lineRule="auto"/>
              <w:jc w:val="right"/>
              <w:rPr>
                <w:rFonts w:ascii="Arial" w:hAnsi="Arial" w:cs="Arial"/>
                <w:sz w:val="14"/>
                <w:szCs w:val="14"/>
              </w:rPr>
            </w:pPr>
            <w:r w:rsidRPr="00D06C32">
              <w:rPr>
                <w:rFonts w:ascii="Arial" w:hAnsi="Arial" w:cs="Arial"/>
                <w:sz w:val="14"/>
                <w:szCs w:val="14"/>
              </w:rPr>
              <w:t>195,780</w:t>
            </w:r>
          </w:p>
        </w:tc>
      </w:tr>
      <w:tr w:rsidR="00CF1723" w:rsidRPr="00D06C32" w14:paraId="0CA95EA2" w14:textId="77777777" w:rsidTr="002A08A1">
        <w:trPr>
          <w:trHeight w:val="20"/>
        </w:trPr>
        <w:tc>
          <w:tcPr>
            <w:tcW w:w="2403" w:type="dxa"/>
            <w:tcBorders>
              <w:top w:val="nil"/>
              <w:left w:val="nil"/>
              <w:bottom w:val="nil"/>
              <w:right w:val="nil"/>
            </w:tcBorders>
            <w:shd w:val="clear" w:color="auto" w:fill="auto"/>
          </w:tcPr>
          <w:p w14:paraId="32FD4255" w14:textId="77777777" w:rsidR="00CF1723" w:rsidRPr="00D06C32" w:rsidRDefault="00CF1723" w:rsidP="00D06C32">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vAlign w:val="bottom"/>
          </w:tcPr>
          <w:p w14:paraId="38E677C4"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vAlign w:val="bottom"/>
          </w:tcPr>
          <w:p w14:paraId="7C8D7F94"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449" w:type="dxa"/>
            <w:tcBorders>
              <w:top w:val="nil"/>
              <w:left w:val="nil"/>
              <w:bottom w:val="nil"/>
              <w:right w:val="nil"/>
            </w:tcBorders>
            <w:vAlign w:val="bottom"/>
          </w:tcPr>
          <w:p w14:paraId="5B6447C0"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vAlign w:val="bottom"/>
          </w:tcPr>
          <w:p w14:paraId="31217BAD"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vAlign w:val="bottom"/>
          </w:tcPr>
          <w:p w14:paraId="6C92570A"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vAlign w:val="bottom"/>
          </w:tcPr>
          <w:p w14:paraId="45220781" w14:textId="77777777" w:rsidR="00CF1723" w:rsidRPr="00D06C32" w:rsidRDefault="00CF1723" w:rsidP="00D06C32">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vAlign w:val="bottom"/>
          </w:tcPr>
          <w:p w14:paraId="4586B6DB" w14:textId="77777777" w:rsidR="00CF1723" w:rsidRPr="00D06C32" w:rsidRDefault="00CF1723" w:rsidP="00D06C32">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vAlign w:val="bottom"/>
          </w:tcPr>
          <w:p w14:paraId="5C21C4FA" w14:textId="77777777" w:rsidR="00CF1723" w:rsidRPr="00D06C32" w:rsidRDefault="00CF1723" w:rsidP="00D06C32">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vAlign w:val="bottom"/>
          </w:tcPr>
          <w:p w14:paraId="168E875C" w14:textId="77777777" w:rsidR="00CF1723" w:rsidRPr="00D06C32" w:rsidRDefault="00CF1723" w:rsidP="00D06C32">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vAlign w:val="bottom"/>
          </w:tcPr>
          <w:p w14:paraId="74EB9468" w14:textId="77777777" w:rsidR="00CF1723" w:rsidRPr="00D06C32" w:rsidRDefault="00CF1723" w:rsidP="00D06C32">
            <w:pPr>
              <w:spacing w:before="30" w:after="30" w:line="276" w:lineRule="auto"/>
              <w:jc w:val="right"/>
              <w:rPr>
                <w:rFonts w:ascii="Arial" w:hAnsi="Arial" w:cs="Arial"/>
                <w:sz w:val="14"/>
                <w:szCs w:val="14"/>
              </w:rPr>
            </w:pPr>
          </w:p>
        </w:tc>
      </w:tr>
      <w:tr w:rsidR="00CF1723" w:rsidRPr="00D06C32" w14:paraId="0FE93DBF" w14:textId="77777777" w:rsidTr="002A08A1">
        <w:trPr>
          <w:trHeight w:val="20"/>
        </w:trPr>
        <w:tc>
          <w:tcPr>
            <w:tcW w:w="2403" w:type="dxa"/>
            <w:tcBorders>
              <w:top w:val="nil"/>
              <w:left w:val="nil"/>
              <w:bottom w:val="nil"/>
              <w:right w:val="nil"/>
            </w:tcBorders>
            <w:shd w:val="clear" w:color="auto" w:fill="auto"/>
          </w:tcPr>
          <w:p w14:paraId="58A02246" w14:textId="180670CE" w:rsidR="00CF1723" w:rsidRPr="00D06C32" w:rsidRDefault="00CF1723" w:rsidP="00D06C32">
            <w:pPr>
              <w:spacing w:before="30" w:after="30" w:line="276" w:lineRule="auto"/>
              <w:ind w:left="-72"/>
              <w:rPr>
                <w:rFonts w:ascii="Arial" w:eastAsia="Arial Unicode MS" w:hAnsi="Arial" w:cs="Arial"/>
                <w:b/>
                <w:bCs/>
                <w:sz w:val="14"/>
                <w:szCs w:val="14"/>
              </w:rPr>
            </w:pPr>
            <w:r w:rsidRPr="00D06C32">
              <w:rPr>
                <w:rFonts w:ascii="Arial" w:hAnsi="Arial" w:cs="Arial"/>
                <w:b/>
                <w:bCs/>
                <w:sz w:val="14"/>
                <w:szCs w:val="14"/>
                <w:lang w:val="en-GB"/>
              </w:rPr>
              <w:t>Segment profit or loss</w:t>
            </w:r>
          </w:p>
        </w:tc>
        <w:tc>
          <w:tcPr>
            <w:tcW w:w="1134" w:type="dxa"/>
            <w:tcBorders>
              <w:top w:val="nil"/>
              <w:left w:val="nil"/>
              <w:bottom w:val="nil"/>
              <w:right w:val="nil"/>
            </w:tcBorders>
            <w:shd w:val="clear" w:color="auto" w:fill="auto"/>
            <w:vAlign w:val="bottom"/>
          </w:tcPr>
          <w:p w14:paraId="124FC4D4"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vAlign w:val="bottom"/>
          </w:tcPr>
          <w:p w14:paraId="193EB3FD"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449" w:type="dxa"/>
            <w:tcBorders>
              <w:top w:val="nil"/>
              <w:left w:val="nil"/>
              <w:bottom w:val="nil"/>
              <w:right w:val="nil"/>
            </w:tcBorders>
            <w:vAlign w:val="bottom"/>
          </w:tcPr>
          <w:p w14:paraId="158BA284"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vAlign w:val="bottom"/>
          </w:tcPr>
          <w:p w14:paraId="28E65EDF"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vAlign w:val="bottom"/>
          </w:tcPr>
          <w:p w14:paraId="28D25E57" w14:textId="77777777" w:rsidR="00CF1723" w:rsidRPr="00D06C32" w:rsidRDefault="00CF1723" w:rsidP="00D06C32">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vAlign w:val="bottom"/>
          </w:tcPr>
          <w:p w14:paraId="2979F477" w14:textId="77777777" w:rsidR="00CF1723" w:rsidRPr="00D06C32" w:rsidRDefault="00CF1723" w:rsidP="00D06C32">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vAlign w:val="bottom"/>
          </w:tcPr>
          <w:p w14:paraId="46A4504C" w14:textId="77777777" w:rsidR="00CF1723" w:rsidRPr="00D06C32" w:rsidRDefault="00CF1723" w:rsidP="00D06C32">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vAlign w:val="bottom"/>
          </w:tcPr>
          <w:p w14:paraId="28A94FFF" w14:textId="77777777" w:rsidR="00CF1723" w:rsidRPr="00D06C32" w:rsidRDefault="00CF1723" w:rsidP="00D06C32">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vAlign w:val="bottom"/>
          </w:tcPr>
          <w:p w14:paraId="026EC20E" w14:textId="77777777" w:rsidR="00CF1723" w:rsidRPr="00D06C32" w:rsidRDefault="00CF1723" w:rsidP="00D06C32">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vAlign w:val="bottom"/>
          </w:tcPr>
          <w:p w14:paraId="6E175372" w14:textId="77777777" w:rsidR="00CF1723" w:rsidRPr="00D06C32" w:rsidRDefault="00CF1723" w:rsidP="00D06C32">
            <w:pPr>
              <w:spacing w:before="30" w:after="30" w:line="276" w:lineRule="auto"/>
              <w:jc w:val="right"/>
              <w:rPr>
                <w:rFonts w:ascii="Arial" w:hAnsi="Arial" w:cs="Arial"/>
                <w:sz w:val="14"/>
                <w:szCs w:val="14"/>
              </w:rPr>
            </w:pPr>
          </w:p>
        </w:tc>
      </w:tr>
      <w:tr w:rsidR="00CF1723" w:rsidRPr="00D06C32" w14:paraId="510DE6F2" w14:textId="77777777" w:rsidTr="002A08A1">
        <w:trPr>
          <w:trHeight w:val="20"/>
        </w:trPr>
        <w:tc>
          <w:tcPr>
            <w:tcW w:w="2403" w:type="dxa"/>
            <w:tcBorders>
              <w:top w:val="nil"/>
              <w:left w:val="nil"/>
              <w:bottom w:val="nil"/>
              <w:right w:val="nil"/>
            </w:tcBorders>
            <w:shd w:val="clear" w:color="auto" w:fill="auto"/>
            <w:vAlign w:val="bottom"/>
          </w:tcPr>
          <w:p w14:paraId="34DF448A" w14:textId="2F328EC2"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Interest income</w:t>
            </w:r>
          </w:p>
        </w:tc>
        <w:tc>
          <w:tcPr>
            <w:tcW w:w="1134" w:type="dxa"/>
            <w:tcBorders>
              <w:top w:val="nil"/>
              <w:left w:val="nil"/>
              <w:bottom w:val="nil"/>
              <w:right w:val="nil"/>
            </w:tcBorders>
            <w:shd w:val="clear" w:color="auto" w:fill="auto"/>
            <w:vAlign w:val="bottom"/>
          </w:tcPr>
          <w:p w14:paraId="74553201" w14:textId="6F50B4AE" w:rsidR="00CF1723" w:rsidRPr="00D06C32" w:rsidRDefault="00996110"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633</w:t>
            </w:r>
          </w:p>
        </w:tc>
        <w:tc>
          <w:tcPr>
            <w:tcW w:w="1386" w:type="dxa"/>
            <w:gridSpan w:val="2"/>
            <w:tcBorders>
              <w:top w:val="nil"/>
              <w:left w:val="nil"/>
              <w:bottom w:val="nil"/>
              <w:right w:val="nil"/>
            </w:tcBorders>
            <w:shd w:val="clear" w:color="auto" w:fill="auto"/>
            <w:vAlign w:val="bottom"/>
          </w:tcPr>
          <w:p w14:paraId="036C4255" w14:textId="452FF734" w:rsidR="00CF1723" w:rsidRPr="00D06C32" w:rsidRDefault="0088642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6B3974FE" w14:textId="4C3B8EDC"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164A245E" w14:textId="07123435" w:rsidR="00CF1723" w:rsidRPr="00D06C32" w:rsidRDefault="00AB2D30"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14,881</w:t>
            </w:r>
          </w:p>
        </w:tc>
        <w:tc>
          <w:tcPr>
            <w:tcW w:w="993" w:type="dxa"/>
            <w:tcBorders>
              <w:top w:val="nil"/>
              <w:left w:val="nil"/>
              <w:bottom w:val="nil"/>
              <w:right w:val="nil"/>
            </w:tcBorders>
            <w:shd w:val="clear" w:color="auto" w:fill="auto"/>
            <w:vAlign w:val="bottom"/>
          </w:tcPr>
          <w:p w14:paraId="3561F9CC" w14:textId="4DE91501" w:rsidR="00CF1723" w:rsidRPr="00D06C32" w:rsidRDefault="00501BAF"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15,</w:t>
            </w:r>
            <w:r w:rsidR="00423818" w:rsidRPr="00D06C32">
              <w:rPr>
                <w:rFonts w:ascii="Arial" w:eastAsia="Arial Unicode MS" w:hAnsi="Arial" w:cs="Arial"/>
                <w:spacing w:val="-6"/>
                <w:sz w:val="14"/>
                <w:szCs w:val="14"/>
              </w:rPr>
              <w:t>514</w:t>
            </w:r>
          </w:p>
        </w:tc>
        <w:tc>
          <w:tcPr>
            <w:tcW w:w="1218" w:type="dxa"/>
            <w:tcBorders>
              <w:top w:val="nil"/>
              <w:left w:val="nil"/>
              <w:bottom w:val="nil"/>
              <w:right w:val="nil"/>
            </w:tcBorders>
            <w:shd w:val="clear" w:color="auto" w:fill="auto"/>
            <w:vAlign w:val="bottom"/>
          </w:tcPr>
          <w:p w14:paraId="0AB8E42D" w14:textId="4C830AF2" w:rsidR="00CF1723" w:rsidRPr="00D06C32" w:rsidRDefault="0080764B"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7,0</w:t>
            </w:r>
            <w:r w:rsidR="00DA5330" w:rsidRPr="00D06C32">
              <w:rPr>
                <w:rFonts w:ascii="Arial" w:eastAsia="Arial Unicode MS" w:hAnsi="Arial" w:cs="Arial"/>
                <w:spacing w:val="-6"/>
                <w:sz w:val="14"/>
                <w:szCs w:val="14"/>
              </w:rPr>
              <w:t>66</w:t>
            </w:r>
          </w:p>
        </w:tc>
        <w:tc>
          <w:tcPr>
            <w:tcW w:w="1106" w:type="dxa"/>
            <w:tcBorders>
              <w:top w:val="nil"/>
              <w:left w:val="nil"/>
              <w:bottom w:val="nil"/>
              <w:right w:val="nil"/>
            </w:tcBorders>
            <w:shd w:val="clear" w:color="auto" w:fill="auto"/>
            <w:vAlign w:val="bottom"/>
          </w:tcPr>
          <w:p w14:paraId="72163663" w14:textId="3991D42F"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59315BF7" w14:textId="7E079CEE"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55A1F110" w14:textId="440798E1"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12,885</w:t>
            </w:r>
          </w:p>
        </w:tc>
        <w:tc>
          <w:tcPr>
            <w:tcW w:w="1001" w:type="dxa"/>
            <w:tcBorders>
              <w:top w:val="nil"/>
              <w:left w:val="nil"/>
              <w:bottom w:val="nil"/>
              <w:right w:val="nil"/>
            </w:tcBorders>
            <w:shd w:val="clear" w:color="auto" w:fill="auto"/>
            <w:vAlign w:val="bottom"/>
          </w:tcPr>
          <w:p w14:paraId="40A9E6F4" w14:textId="54DD26E2" w:rsidR="00CF1723" w:rsidRPr="00D06C32" w:rsidRDefault="00344EA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19,</w:t>
            </w:r>
            <w:r w:rsidR="00F46974" w:rsidRPr="00D06C32">
              <w:rPr>
                <w:rFonts w:ascii="Arial" w:eastAsia="Arial Unicode MS" w:hAnsi="Arial" w:cs="Arial"/>
                <w:spacing w:val="-6"/>
                <w:sz w:val="14"/>
                <w:szCs w:val="14"/>
              </w:rPr>
              <w:t>951</w:t>
            </w:r>
          </w:p>
        </w:tc>
      </w:tr>
      <w:tr w:rsidR="00CF1723" w:rsidRPr="00D06C32" w14:paraId="4F4D3866" w14:textId="77777777" w:rsidTr="002A08A1">
        <w:trPr>
          <w:trHeight w:val="20"/>
        </w:trPr>
        <w:tc>
          <w:tcPr>
            <w:tcW w:w="2403" w:type="dxa"/>
            <w:tcBorders>
              <w:top w:val="nil"/>
              <w:left w:val="nil"/>
              <w:bottom w:val="nil"/>
              <w:right w:val="nil"/>
            </w:tcBorders>
            <w:shd w:val="clear" w:color="auto" w:fill="auto"/>
            <w:vAlign w:val="bottom"/>
          </w:tcPr>
          <w:p w14:paraId="1D61B69F" w14:textId="0298F4FF"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Depreciation and amortization</w:t>
            </w:r>
          </w:p>
        </w:tc>
        <w:tc>
          <w:tcPr>
            <w:tcW w:w="1134" w:type="dxa"/>
            <w:tcBorders>
              <w:top w:val="nil"/>
              <w:left w:val="nil"/>
              <w:bottom w:val="nil"/>
              <w:right w:val="nil"/>
            </w:tcBorders>
            <w:shd w:val="clear" w:color="auto" w:fill="auto"/>
            <w:vAlign w:val="bottom"/>
          </w:tcPr>
          <w:p w14:paraId="48A7AA08" w14:textId="66739D58" w:rsidR="00CF1723" w:rsidRPr="00D06C32" w:rsidRDefault="00996110"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(30,479)</w:t>
            </w:r>
          </w:p>
        </w:tc>
        <w:tc>
          <w:tcPr>
            <w:tcW w:w="1386" w:type="dxa"/>
            <w:gridSpan w:val="2"/>
            <w:tcBorders>
              <w:top w:val="nil"/>
              <w:left w:val="nil"/>
              <w:bottom w:val="nil"/>
              <w:right w:val="nil"/>
            </w:tcBorders>
            <w:shd w:val="clear" w:color="auto" w:fill="auto"/>
            <w:vAlign w:val="bottom"/>
          </w:tcPr>
          <w:p w14:paraId="6332DE8E" w14:textId="3A5238E0" w:rsidR="00CF1723" w:rsidRPr="00D06C32" w:rsidRDefault="0088642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3190CBC6" w14:textId="23E46032"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1AE62AC5" w14:textId="60698642" w:rsidR="00CF1723" w:rsidRPr="00D06C32" w:rsidRDefault="00AB2D30"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993" w:type="dxa"/>
            <w:tcBorders>
              <w:top w:val="nil"/>
              <w:left w:val="nil"/>
              <w:bottom w:val="nil"/>
              <w:right w:val="nil"/>
            </w:tcBorders>
            <w:shd w:val="clear" w:color="auto" w:fill="auto"/>
            <w:vAlign w:val="bottom"/>
          </w:tcPr>
          <w:p w14:paraId="0B03981E" w14:textId="5CA5DBDD" w:rsidR="00CF1723" w:rsidRPr="00D06C32" w:rsidRDefault="00423818" w:rsidP="00D06C32">
            <w:pPr>
              <w:spacing w:before="30" w:after="30" w:line="276" w:lineRule="auto"/>
              <w:ind w:right="9"/>
              <w:jc w:val="right"/>
              <w:rPr>
                <w:rFonts w:ascii="Arial" w:eastAsia="Arial Unicode MS" w:hAnsi="Arial" w:cstheme="minorBidi"/>
                <w:spacing w:val="-6"/>
                <w:sz w:val="14"/>
                <w:szCs w:val="14"/>
                <w:cs/>
              </w:rPr>
            </w:pPr>
            <w:r w:rsidRPr="00D06C32">
              <w:rPr>
                <w:rFonts w:ascii="Arial" w:eastAsia="Arial Unicode MS" w:hAnsi="Arial" w:cstheme="minorBidi"/>
                <w:spacing w:val="-6"/>
                <w:sz w:val="14"/>
                <w:szCs w:val="14"/>
              </w:rPr>
              <w:t>(30,479)</w:t>
            </w:r>
          </w:p>
        </w:tc>
        <w:tc>
          <w:tcPr>
            <w:tcW w:w="1218" w:type="dxa"/>
            <w:tcBorders>
              <w:top w:val="nil"/>
              <w:left w:val="nil"/>
              <w:bottom w:val="nil"/>
              <w:right w:val="nil"/>
            </w:tcBorders>
            <w:shd w:val="clear" w:color="auto" w:fill="auto"/>
            <w:vAlign w:val="bottom"/>
          </w:tcPr>
          <w:p w14:paraId="23EF747E" w14:textId="0FF0E4FA" w:rsidR="00CF1723" w:rsidRPr="00D06C32" w:rsidRDefault="00DA5330"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33,</w:t>
            </w:r>
            <w:r w:rsidR="007B151A" w:rsidRPr="00D06C32">
              <w:rPr>
                <w:rFonts w:ascii="Arial" w:eastAsia="Arial Unicode MS" w:hAnsi="Arial" w:cs="Arial"/>
                <w:spacing w:val="-6"/>
                <w:sz w:val="14"/>
                <w:szCs w:val="14"/>
              </w:rPr>
              <w:t>998</w:t>
            </w:r>
            <w:r w:rsidRPr="00D06C32">
              <w:rPr>
                <w:rFonts w:ascii="Arial" w:eastAsia="Arial Unicode MS" w:hAnsi="Arial" w:cs="Arial"/>
                <w:spacing w:val="-6"/>
                <w:sz w:val="14"/>
                <w:szCs w:val="14"/>
                <w:cs/>
              </w:rPr>
              <w:t>)</w:t>
            </w:r>
          </w:p>
        </w:tc>
        <w:tc>
          <w:tcPr>
            <w:tcW w:w="1106" w:type="dxa"/>
            <w:tcBorders>
              <w:top w:val="nil"/>
              <w:left w:val="nil"/>
              <w:bottom w:val="nil"/>
              <w:right w:val="nil"/>
            </w:tcBorders>
            <w:shd w:val="clear" w:color="auto" w:fill="auto"/>
            <w:vAlign w:val="bottom"/>
          </w:tcPr>
          <w:p w14:paraId="3454C517" w14:textId="2A85CFD0"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3319C97D" w14:textId="051C468F"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7F539AD8" w14:textId="2F5AF4C4"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115</w:t>
            </w:r>
            <w:r w:rsidR="00C929FD" w:rsidRPr="00D06C32">
              <w:rPr>
                <w:rFonts w:ascii="Arial" w:eastAsia="Arial Unicode MS" w:hAnsi="Arial" w:cs="Arial"/>
                <w:spacing w:val="-6"/>
                <w:sz w:val="14"/>
                <w:szCs w:val="14"/>
              </w:rPr>
              <w:t>,320</w:t>
            </w:r>
            <w:r w:rsidRPr="00D06C32">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vAlign w:val="bottom"/>
          </w:tcPr>
          <w:p w14:paraId="456859E3" w14:textId="0BB436EA" w:rsidR="00CF1723" w:rsidRPr="00D06C32" w:rsidRDefault="00F46974"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149,318</w:t>
            </w:r>
            <w:r w:rsidRPr="00D06C32">
              <w:rPr>
                <w:rFonts w:ascii="Arial" w:eastAsia="Arial Unicode MS" w:hAnsi="Arial" w:cs="Arial"/>
                <w:spacing w:val="-6"/>
                <w:sz w:val="14"/>
                <w:szCs w:val="14"/>
                <w:cs/>
              </w:rPr>
              <w:t>)</w:t>
            </w:r>
          </w:p>
        </w:tc>
      </w:tr>
      <w:tr w:rsidR="00454DF9" w:rsidRPr="00D06C32" w14:paraId="502792F9" w14:textId="77777777" w:rsidTr="002A08A1">
        <w:trPr>
          <w:trHeight w:val="20"/>
        </w:trPr>
        <w:tc>
          <w:tcPr>
            <w:tcW w:w="2403" w:type="dxa"/>
            <w:tcBorders>
              <w:top w:val="nil"/>
              <w:left w:val="nil"/>
              <w:bottom w:val="nil"/>
              <w:right w:val="nil"/>
            </w:tcBorders>
            <w:shd w:val="clear" w:color="auto" w:fill="auto"/>
            <w:vAlign w:val="bottom"/>
          </w:tcPr>
          <w:p w14:paraId="60798036" w14:textId="0A7143C7"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Finance costs</w:t>
            </w:r>
          </w:p>
        </w:tc>
        <w:tc>
          <w:tcPr>
            <w:tcW w:w="1134" w:type="dxa"/>
            <w:tcBorders>
              <w:top w:val="nil"/>
              <w:left w:val="nil"/>
              <w:bottom w:val="nil"/>
              <w:right w:val="nil"/>
            </w:tcBorders>
            <w:shd w:val="clear" w:color="auto" w:fill="auto"/>
            <w:vAlign w:val="bottom"/>
          </w:tcPr>
          <w:p w14:paraId="30388BAF" w14:textId="38301520" w:rsidR="00CF1723" w:rsidRPr="00D06C32" w:rsidRDefault="00383760"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009C02F7" w:rsidRPr="00D06C32">
              <w:rPr>
                <w:rFonts w:ascii="Arial" w:eastAsia="Arial Unicode MS" w:hAnsi="Arial" w:cs="Arial"/>
                <w:spacing w:val="-6"/>
                <w:sz w:val="14"/>
                <w:szCs w:val="14"/>
              </w:rPr>
              <w:t>1</w:t>
            </w:r>
            <w:r w:rsidR="00F66829" w:rsidRPr="00D06C32">
              <w:rPr>
                <w:rFonts w:ascii="Arial" w:eastAsia="Arial Unicode MS" w:hAnsi="Arial" w:cs="Arial"/>
                <w:spacing w:val="-6"/>
                <w:sz w:val="14"/>
                <w:szCs w:val="14"/>
              </w:rPr>
              <w:t>2</w:t>
            </w:r>
            <w:r w:rsidR="00996110" w:rsidRPr="00D06C32">
              <w:rPr>
                <w:rFonts w:ascii="Arial" w:eastAsia="Arial Unicode MS" w:hAnsi="Arial" w:cs="Arial"/>
                <w:spacing w:val="-6"/>
                <w:sz w:val="14"/>
                <w:szCs w:val="14"/>
              </w:rPr>
              <w:t>,</w:t>
            </w:r>
            <w:r w:rsidR="00F66829" w:rsidRPr="00D06C32">
              <w:rPr>
                <w:rFonts w:ascii="Arial" w:eastAsia="Arial Unicode MS" w:hAnsi="Arial" w:cs="Arial"/>
                <w:spacing w:val="-6"/>
                <w:sz w:val="14"/>
                <w:szCs w:val="14"/>
              </w:rPr>
              <w:t>664</w:t>
            </w:r>
            <w:r w:rsidR="00996110" w:rsidRPr="00D06C32">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045379EA" w14:textId="7F5CC1B6" w:rsidR="00CF1723" w:rsidRPr="00D06C32" w:rsidRDefault="0088642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1178C879" w14:textId="1782F8A1" w:rsidR="00CF1723" w:rsidRPr="00D06C32" w:rsidRDefault="008D2261"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1AF81DA" w14:textId="43158855" w:rsidR="00CF1723" w:rsidRPr="00D06C32" w:rsidRDefault="00AB2D30" w:rsidP="00D06C32">
            <w:pPr>
              <w:spacing w:before="30" w:after="30" w:line="276" w:lineRule="auto"/>
              <w:ind w:right="9"/>
              <w:jc w:val="right"/>
              <w:rPr>
                <w:rFonts w:ascii="Arial" w:eastAsia="Arial Unicode MS" w:hAnsi="Arial" w:cstheme="minorBidi"/>
                <w:spacing w:val="-6"/>
                <w:sz w:val="14"/>
                <w:szCs w:val="14"/>
                <w:cs/>
              </w:rPr>
            </w:pPr>
            <w:r w:rsidRPr="00D06C32">
              <w:rPr>
                <w:rFonts w:ascii="Arial" w:eastAsia="Arial Unicode MS" w:hAnsi="Arial" w:cs="Arial"/>
                <w:spacing w:val="-6"/>
                <w:sz w:val="14"/>
                <w:szCs w:val="14"/>
                <w:cs/>
              </w:rPr>
              <w:t>(</w:t>
            </w:r>
            <w:r w:rsidR="00D47A59" w:rsidRPr="00D06C32">
              <w:rPr>
                <w:rFonts w:ascii="Arial" w:eastAsia="Arial Unicode MS" w:hAnsi="Arial" w:cs="Arial"/>
                <w:spacing w:val="-6"/>
                <w:sz w:val="14"/>
                <w:szCs w:val="14"/>
              </w:rPr>
              <w:t>46</w:t>
            </w:r>
            <w:r w:rsidR="00790BED" w:rsidRPr="00D06C32">
              <w:rPr>
                <w:rFonts w:ascii="Arial" w:eastAsia="Arial Unicode MS" w:hAnsi="Arial" w:cs="Arial"/>
                <w:spacing w:val="-6"/>
                <w:sz w:val="14"/>
                <w:szCs w:val="14"/>
              </w:rPr>
              <w:t>,262</w:t>
            </w:r>
            <w:r w:rsidRPr="00D06C32">
              <w:rPr>
                <w:rFonts w:ascii="Arial" w:eastAsia="Arial Unicode MS" w:hAnsi="Arial" w:cs="Arial"/>
                <w:spacing w:val="-6"/>
                <w:sz w:val="14"/>
                <w:szCs w:val="14"/>
                <w:cs/>
              </w:rPr>
              <w:t>)</w:t>
            </w:r>
          </w:p>
        </w:tc>
        <w:tc>
          <w:tcPr>
            <w:tcW w:w="993" w:type="dxa"/>
            <w:tcBorders>
              <w:top w:val="nil"/>
              <w:left w:val="nil"/>
              <w:bottom w:val="nil"/>
              <w:right w:val="nil"/>
            </w:tcBorders>
            <w:shd w:val="clear" w:color="auto" w:fill="auto"/>
            <w:vAlign w:val="bottom"/>
          </w:tcPr>
          <w:p w14:paraId="2515755E" w14:textId="7CD35C48" w:rsidR="00CF1723" w:rsidRPr="00D06C32" w:rsidRDefault="000712DB" w:rsidP="00D06C32">
            <w:pPr>
              <w:spacing w:before="30" w:after="30" w:line="276" w:lineRule="auto"/>
              <w:ind w:right="9"/>
              <w:jc w:val="right"/>
              <w:rPr>
                <w:rFonts w:ascii="Arial" w:eastAsia="Arial Unicode MS" w:hAnsi="Arial" w:cstheme="minorBidi"/>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5</w:t>
            </w:r>
            <w:r w:rsidR="00423818" w:rsidRPr="00D06C32">
              <w:rPr>
                <w:rFonts w:ascii="Arial" w:eastAsia="Arial Unicode MS" w:hAnsi="Arial" w:cs="Arial"/>
                <w:spacing w:val="-6"/>
                <w:sz w:val="14"/>
                <w:szCs w:val="14"/>
              </w:rPr>
              <w:t>8,926</w:t>
            </w:r>
            <w:r w:rsidRPr="00D06C32">
              <w:rPr>
                <w:rFonts w:ascii="Arial" w:eastAsia="Arial Unicode MS" w:hAnsi="Arial" w:cs="Arial"/>
                <w:spacing w:val="-6"/>
                <w:sz w:val="14"/>
                <w:szCs w:val="14"/>
                <w:cs/>
              </w:rPr>
              <w:t>)</w:t>
            </w:r>
          </w:p>
        </w:tc>
        <w:tc>
          <w:tcPr>
            <w:tcW w:w="1218" w:type="dxa"/>
            <w:tcBorders>
              <w:top w:val="nil"/>
              <w:left w:val="nil"/>
              <w:bottom w:val="nil"/>
              <w:right w:val="nil"/>
            </w:tcBorders>
            <w:shd w:val="clear" w:color="auto" w:fill="auto"/>
            <w:vAlign w:val="bottom"/>
          </w:tcPr>
          <w:p w14:paraId="43446393" w14:textId="3AE9F704" w:rsidR="00CF1723" w:rsidRPr="00D06C32" w:rsidRDefault="007B151A"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18,123</w:t>
            </w:r>
            <w:r w:rsidRPr="00D06C32">
              <w:rPr>
                <w:rFonts w:ascii="Arial" w:eastAsia="Arial Unicode MS" w:hAnsi="Arial" w:cs="Arial"/>
                <w:spacing w:val="-6"/>
                <w:sz w:val="14"/>
                <w:szCs w:val="14"/>
                <w:cs/>
              </w:rPr>
              <w:t>)</w:t>
            </w:r>
          </w:p>
        </w:tc>
        <w:tc>
          <w:tcPr>
            <w:tcW w:w="1106" w:type="dxa"/>
            <w:tcBorders>
              <w:top w:val="nil"/>
              <w:left w:val="nil"/>
              <w:bottom w:val="nil"/>
              <w:right w:val="nil"/>
            </w:tcBorders>
            <w:shd w:val="clear" w:color="auto" w:fill="auto"/>
            <w:vAlign w:val="bottom"/>
          </w:tcPr>
          <w:p w14:paraId="31ACE2BC" w14:textId="1690F952"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50830217" w14:textId="28CB853D"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4CF4043F" w14:textId="75E4F402" w:rsidR="00CF1723" w:rsidRPr="00D06C32" w:rsidRDefault="00C929FD"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31,269</w:t>
            </w:r>
            <w:r w:rsidRPr="00D06C32">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vAlign w:val="bottom"/>
          </w:tcPr>
          <w:p w14:paraId="4853C133" w14:textId="5F614257" w:rsidR="00CF1723" w:rsidRPr="00D06C32" w:rsidRDefault="00A3110C"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49,392</w:t>
            </w:r>
            <w:r w:rsidRPr="00D06C32">
              <w:rPr>
                <w:rFonts w:ascii="Arial" w:eastAsia="Arial Unicode MS" w:hAnsi="Arial" w:cs="Arial"/>
                <w:spacing w:val="-6"/>
                <w:sz w:val="14"/>
                <w:szCs w:val="14"/>
                <w:cs/>
              </w:rPr>
              <w:t>)</w:t>
            </w:r>
          </w:p>
        </w:tc>
      </w:tr>
      <w:tr w:rsidR="00454DF9" w:rsidRPr="00D06C32" w14:paraId="2C6C3BA2" w14:textId="77777777" w:rsidTr="002A08A1">
        <w:trPr>
          <w:trHeight w:val="20"/>
        </w:trPr>
        <w:tc>
          <w:tcPr>
            <w:tcW w:w="2403" w:type="dxa"/>
            <w:tcBorders>
              <w:top w:val="nil"/>
              <w:left w:val="nil"/>
              <w:bottom w:val="nil"/>
              <w:right w:val="nil"/>
            </w:tcBorders>
            <w:shd w:val="clear" w:color="auto" w:fill="auto"/>
            <w:vAlign w:val="bottom"/>
          </w:tcPr>
          <w:p w14:paraId="193E454F" w14:textId="7FB95495" w:rsidR="00CF1723" w:rsidRPr="00D06C32" w:rsidRDefault="00CF1723" w:rsidP="00D06C32">
            <w:pPr>
              <w:spacing w:before="30" w:after="30" w:line="276" w:lineRule="auto"/>
              <w:ind w:left="-72"/>
              <w:rPr>
                <w:rFonts w:ascii="Arial" w:eastAsia="Arial Unicode MS" w:hAnsi="Arial" w:cs="Arial"/>
                <w:sz w:val="14"/>
                <w:szCs w:val="14"/>
              </w:rPr>
            </w:pPr>
            <w:r w:rsidRPr="00D06C32">
              <w:rPr>
                <w:rFonts w:ascii="Arial" w:hAnsi="Arial" w:cs="Arial"/>
                <w:sz w:val="14"/>
                <w:szCs w:val="14"/>
                <w:lang w:val="en-GB"/>
              </w:rPr>
              <w:t>Profit (loss) before income tax</w:t>
            </w:r>
          </w:p>
        </w:tc>
        <w:tc>
          <w:tcPr>
            <w:tcW w:w="1134" w:type="dxa"/>
            <w:tcBorders>
              <w:top w:val="nil"/>
              <w:left w:val="nil"/>
              <w:bottom w:val="nil"/>
              <w:right w:val="nil"/>
            </w:tcBorders>
            <w:shd w:val="clear" w:color="auto" w:fill="auto"/>
            <w:vAlign w:val="bottom"/>
          </w:tcPr>
          <w:p w14:paraId="04F59BEE" w14:textId="29A58385" w:rsidR="00CF1723" w:rsidRPr="00D06C32" w:rsidRDefault="009C02F7"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00996110" w:rsidRPr="00D06C32">
              <w:rPr>
                <w:rFonts w:ascii="Arial" w:eastAsia="Arial Unicode MS" w:hAnsi="Arial" w:cs="Arial"/>
                <w:spacing w:val="-6"/>
                <w:sz w:val="14"/>
                <w:szCs w:val="14"/>
              </w:rPr>
              <w:t>48,</w:t>
            </w:r>
            <w:r w:rsidR="00F66829" w:rsidRPr="00D06C32">
              <w:rPr>
                <w:rFonts w:ascii="Arial" w:eastAsia="Arial Unicode MS" w:hAnsi="Arial" w:cs="Arial"/>
                <w:spacing w:val="-6"/>
                <w:sz w:val="14"/>
                <w:szCs w:val="14"/>
              </w:rPr>
              <w:t>256</w:t>
            </w:r>
            <w:r w:rsidR="00996110" w:rsidRPr="00D06C32">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5D6B9DBA" w14:textId="1D17911C"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915</w:t>
            </w:r>
            <w:r w:rsidRPr="00D06C32">
              <w:rPr>
                <w:rFonts w:ascii="Arial" w:eastAsia="Arial Unicode MS" w:hAnsi="Arial" w:cs="Arial"/>
                <w:spacing w:val="-6"/>
                <w:sz w:val="14"/>
                <w:szCs w:val="14"/>
                <w:cs/>
              </w:rPr>
              <w:t>)</w:t>
            </w:r>
          </w:p>
        </w:tc>
        <w:tc>
          <w:tcPr>
            <w:tcW w:w="1449" w:type="dxa"/>
            <w:tcBorders>
              <w:top w:val="nil"/>
              <w:left w:val="nil"/>
              <w:bottom w:val="nil"/>
              <w:right w:val="nil"/>
            </w:tcBorders>
            <w:shd w:val="clear" w:color="auto" w:fill="auto"/>
            <w:vAlign w:val="bottom"/>
          </w:tcPr>
          <w:p w14:paraId="048EBF1E" w14:textId="1DF28815"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215</w:t>
            </w:r>
            <w:r w:rsidRPr="00D06C32">
              <w:rPr>
                <w:rFonts w:ascii="Arial" w:eastAsia="Arial Unicode MS" w:hAnsi="Arial" w:cs="Arial"/>
                <w:spacing w:val="-6"/>
                <w:sz w:val="14"/>
                <w:szCs w:val="14"/>
                <w:cs/>
              </w:rPr>
              <w:t>)</w:t>
            </w:r>
          </w:p>
        </w:tc>
        <w:tc>
          <w:tcPr>
            <w:tcW w:w="1134" w:type="dxa"/>
            <w:tcBorders>
              <w:top w:val="nil"/>
              <w:left w:val="nil"/>
              <w:bottom w:val="nil"/>
              <w:right w:val="nil"/>
            </w:tcBorders>
            <w:shd w:val="clear" w:color="auto" w:fill="auto"/>
            <w:vAlign w:val="bottom"/>
          </w:tcPr>
          <w:p w14:paraId="73468D81" w14:textId="04B7C58C" w:rsidR="00CF1723" w:rsidRPr="00D06C32" w:rsidRDefault="00423818"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28,375</w:t>
            </w:r>
          </w:p>
        </w:tc>
        <w:tc>
          <w:tcPr>
            <w:tcW w:w="993" w:type="dxa"/>
            <w:tcBorders>
              <w:top w:val="nil"/>
              <w:left w:val="nil"/>
              <w:bottom w:val="nil"/>
              <w:right w:val="nil"/>
            </w:tcBorders>
            <w:shd w:val="clear" w:color="auto" w:fill="auto"/>
            <w:vAlign w:val="bottom"/>
          </w:tcPr>
          <w:p w14:paraId="74AF8320" w14:textId="6B109ADF" w:rsidR="00CF1723" w:rsidRPr="00D06C32" w:rsidRDefault="00487C57"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00423818" w:rsidRPr="00D06C32">
              <w:rPr>
                <w:rFonts w:ascii="Arial" w:eastAsia="Arial Unicode MS" w:hAnsi="Arial" w:cs="Arial"/>
                <w:spacing w:val="-6"/>
                <w:sz w:val="14"/>
                <w:szCs w:val="14"/>
              </w:rPr>
              <w:t>21,</w:t>
            </w:r>
            <w:r w:rsidR="001C4C69" w:rsidRPr="00D06C32">
              <w:rPr>
                <w:rFonts w:ascii="Arial" w:eastAsia="Arial Unicode MS" w:hAnsi="Arial" w:cs="Arial"/>
                <w:spacing w:val="-6"/>
                <w:sz w:val="14"/>
                <w:szCs w:val="14"/>
              </w:rPr>
              <w:t>011</w:t>
            </w:r>
            <w:r w:rsidRPr="00D06C32">
              <w:rPr>
                <w:rFonts w:ascii="Arial" w:eastAsia="Arial Unicode MS" w:hAnsi="Arial" w:cs="Arial"/>
                <w:spacing w:val="-6"/>
                <w:sz w:val="14"/>
                <w:szCs w:val="14"/>
                <w:cs/>
              </w:rPr>
              <w:t>)</w:t>
            </w:r>
          </w:p>
        </w:tc>
        <w:tc>
          <w:tcPr>
            <w:tcW w:w="1218" w:type="dxa"/>
            <w:tcBorders>
              <w:top w:val="nil"/>
              <w:left w:val="nil"/>
              <w:bottom w:val="nil"/>
              <w:right w:val="nil"/>
            </w:tcBorders>
            <w:shd w:val="clear" w:color="auto" w:fill="auto"/>
            <w:vAlign w:val="bottom"/>
          </w:tcPr>
          <w:p w14:paraId="0C4646CF" w14:textId="20052BE7" w:rsidR="00CF1723" w:rsidRPr="00D06C32" w:rsidRDefault="007B151A"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51,</w:t>
            </w:r>
            <w:r w:rsidR="00267A11" w:rsidRPr="00D06C32">
              <w:rPr>
                <w:rFonts w:ascii="Arial" w:eastAsia="Arial Unicode MS" w:hAnsi="Arial" w:cs="Arial"/>
                <w:spacing w:val="-6"/>
                <w:sz w:val="14"/>
                <w:szCs w:val="14"/>
              </w:rPr>
              <w:t>5</w:t>
            </w:r>
            <w:r w:rsidR="00736F85" w:rsidRPr="00D06C32">
              <w:rPr>
                <w:rFonts w:ascii="Arial" w:eastAsia="Arial Unicode MS" w:hAnsi="Arial" w:cs="Arial"/>
                <w:spacing w:val="-6"/>
                <w:sz w:val="14"/>
                <w:szCs w:val="14"/>
              </w:rPr>
              <w:t>2</w:t>
            </w:r>
            <w:r w:rsidR="00267A11" w:rsidRPr="00D06C32">
              <w:rPr>
                <w:rFonts w:ascii="Arial" w:eastAsia="Arial Unicode MS" w:hAnsi="Arial" w:cs="Arial"/>
                <w:spacing w:val="-6"/>
                <w:sz w:val="14"/>
                <w:szCs w:val="14"/>
              </w:rPr>
              <w:t>0</w:t>
            </w:r>
          </w:p>
        </w:tc>
        <w:tc>
          <w:tcPr>
            <w:tcW w:w="1106" w:type="dxa"/>
            <w:tcBorders>
              <w:top w:val="nil"/>
              <w:left w:val="nil"/>
              <w:bottom w:val="nil"/>
              <w:right w:val="nil"/>
            </w:tcBorders>
            <w:shd w:val="clear" w:color="auto" w:fill="auto"/>
            <w:vAlign w:val="bottom"/>
          </w:tcPr>
          <w:p w14:paraId="7F172120" w14:textId="0D4D600E"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1,030</w:t>
            </w:r>
            <w:r w:rsidRPr="00D06C32">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vAlign w:val="bottom"/>
          </w:tcPr>
          <w:p w14:paraId="355ED617" w14:textId="646EED7D"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149,275</w:t>
            </w:r>
            <w:r w:rsidRPr="00D06C32">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vAlign w:val="bottom"/>
          </w:tcPr>
          <w:p w14:paraId="124807CD" w14:textId="6F4CF6C6" w:rsidR="00CF1723" w:rsidRPr="00D06C32" w:rsidRDefault="009F67D0"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139,167</w:t>
            </w:r>
            <w:r w:rsidRPr="00D06C32">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vAlign w:val="bottom"/>
          </w:tcPr>
          <w:p w14:paraId="705FF5F9" w14:textId="2D8E9059" w:rsidR="00CF1723" w:rsidRPr="00D06C32" w:rsidRDefault="00A3110C"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2</w:t>
            </w:r>
            <w:r w:rsidR="0045099B" w:rsidRPr="00D06C32">
              <w:rPr>
                <w:rFonts w:ascii="Arial" w:eastAsia="Arial Unicode MS" w:hAnsi="Arial" w:cs="Arial"/>
                <w:spacing w:val="-6"/>
                <w:sz w:val="14"/>
                <w:szCs w:val="14"/>
              </w:rPr>
              <w:t>37,</w:t>
            </w:r>
            <w:r w:rsidR="00DF4E33" w:rsidRPr="00D06C32">
              <w:rPr>
                <w:rFonts w:ascii="Arial" w:eastAsia="Arial Unicode MS" w:hAnsi="Arial" w:cs="Arial"/>
                <w:spacing w:val="-6"/>
                <w:sz w:val="14"/>
                <w:szCs w:val="14"/>
              </w:rPr>
              <w:t>952</w:t>
            </w:r>
            <w:r w:rsidRPr="00D06C32">
              <w:rPr>
                <w:rFonts w:ascii="Arial" w:eastAsia="Arial Unicode MS" w:hAnsi="Arial" w:cs="Arial"/>
                <w:spacing w:val="-6"/>
                <w:sz w:val="14"/>
                <w:szCs w:val="14"/>
                <w:cs/>
              </w:rPr>
              <w:t>)</w:t>
            </w:r>
          </w:p>
        </w:tc>
      </w:tr>
      <w:tr w:rsidR="00DF662F" w:rsidRPr="00D06C32" w14:paraId="11EDB713" w14:textId="77777777" w:rsidTr="002A08A1">
        <w:trPr>
          <w:trHeight w:val="20"/>
        </w:trPr>
        <w:tc>
          <w:tcPr>
            <w:tcW w:w="2403" w:type="dxa"/>
            <w:tcBorders>
              <w:top w:val="nil"/>
              <w:left w:val="nil"/>
              <w:bottom w:val="nil"/>
              <w:right w:val="nil"/>
            </w:tcBorders>
            <w:shd w:val="clear" w:color="auto" w:fill="auto"/>
            <w:vAlign w:val="bottom"/>
          </w:tcPr>
          <w:p w14:paraId="4F38782A" w14:textId="7FE502FC" w:rsidR="00CF1723" w:rsidRPr="00D06C32" w:rsidRDefault="00CF1723" w:rsidP="00D06C32">
            <w:pPr>
              <w:spacing w:before="30" w:after="30" w:line="276" w:lineRule="auto"/>
              <w:ind w:left="-72"/>
              <w:rPr>
                <w:rFonts w:ascii="Arial" w:eastAsia="Arial Unicode MS" w:hAnsi="Arial" w:cs="Arial"/>
                <w:sz w:val="14"/>
                <w:szCs w:val="14"/>
                <w:cs/>
              </w:rPr>
            </w:pPr>
            <w:r w:rsidRPr="00D06C32">
              <w:rPr>
                <w:rFonts w:ascii="Arial" w:hAnsi="Arial" w:cs="Arial"/>
                <w:sz w:val="14"/>
                <w:szCs w:val="14"/>
                <w:lang w:val="en-GB"/>
              </w:rPr>
              <w:t>Income tax (expense) benefits</w:t>
            </w:r>
          </w:p>
        </w:tc>
        <w:tc>
          <w:tcPr>
            <w:tcW w:w="1134" w:type="dxa"/>
            <w:tcBorders>
              <w:top w:val="nil"/>
              <w:left w:val="nil"/>
              <w:bottom w:val="nil"/>
              <w:right w:val="nil"/>
            </w:tcBorders>
            <w:shd w:val="clear" w:color="auto" w:fill="auto"/>
            <w:vAlign w:val="bottom"/>
          </w:tcPr>
          <w:p w14:paraId="4466B395" w14:textId="3D75AC13" w:rsidR="00CF1723" w:rsidRPr="00D06C32" w:rsidRDefault="009C02F7"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4</w:t>
            </w:r>
            <w:r w:rsidR="00996110" w:rsidRPr="00D06C32">
              <w:rPr>
                <w:rFonts w:ascii="Arial" w:eastAsia="Arial Unicode MS" w:hAnsi="Arial" w:cs="Arial"/>
                <w:spacing w:val="-6"/>
                <w:sz w:val="14"/>
                <w:szCs w:val="14"/>
              </w:rPr>
              <w:t>19</w:t>
            </w:r>
          </w:p>
        </w:tc>
        <w:tc>
          <w:tcPr>
            <w:tcW w:w="1386" w:type="dxa"/>
            <w:gridSpan w:val="2"/>
            <w:tcBorders>
              <w:top w:val="nil"/>
              <w:left w:val="nil"/>
              <w:bottom w:val="nil"/>
              <w:right w:val="nil"/>
            </w:tcBorders>
            <w:shd w:val="clear" w:color="auto" w:fill="auto"/>
            <w:vAlign w:val="bottom"/>
          </w:tcPr>
          <w:p w14:paraId="33042A2E" w14:textId="00573982"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41D2F264" w14:textId="0B867A4F"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54A9AB56" w14:textId="49FB6380" w:rsidR="00CF1723" w:rsidRPr="00D06C32" w:rsidRDefault="00A53097"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15,440</w:t>
            </w:r>
            <w:r w:rsidRPr="00D06C32">
              <w:rPr>
                <w:rFonts w:ascii="Arial" w:eastAsia="Arial Unicode MS" w:hAnsi="Arial" w:cs="Arial"/>
                <w:spacing w:val="-6"/>
                <w:sz w:val="14"/>
                <w:szCs w:val="14"/>
                <w:cs/>
              </w:rPr>
              <w:t>)</w:t>
            </w:r>
          </w:p>
        </w:tc>
        <w:tc>
          <w:tcPr>
            <w:tcW w:w="993" w:type="dxa"/>
            <w:tcBorders>
              <w:top w:val="nil"/>
              <w:left w:val="nil"/>
              <w:bottom w:val="nil"/>
              <w:right w:val="nil"/>
            </w:tcBorders>
            <w:shd w:val="clear" w:color="auto" w:fill="auto"/>
            <w:vAlign w:val="bottom"/>
          </w:tcPr>
          <w:p w14:paraId="0C1EE740" w14:textId="1C8CA088" w:rsidR="00CF1723" w:rsidRPr="00D06C32" w:rsidRDefault="000B064F"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15</w:t>
            </w:r>
            <w:r w:rsidR="00395FC9" w:rsidRPr="00D06C32">
              <w:rPr>
                <w:rFonts w:ascii="Arial" w:eastAsia="Arial Unicode MS" w:hAnsi="Arial" w:cs="Arial"/>
                <w:spacing w:val="-6"/>
                <w:sz w:val="14"/>
                <w:szCs w:val="14"/>
              </w:rPr>
              <w:t>,02</w:t>
            </w:r>
            <w:r w:rsidR="00423818" w:rsidRPr="00D06C32">
              <w:rPr>
                <w:rFonts w:ascii="Arial" w:eastAsia="Arial Unicode MS" w:hAnsi="Arial" w:cs="Arial"/>
                <w:spacing w:val="-6"/>
                <w:sz w:val="14"/>
                <w:szCs w:val="14"/>
              </w:rPr>
              <w:t>1</w:t>
            </w:r>
            <w:r w:rsidRPr="00D06C32">
              <w:rPr>
                <w:rFonts w:ascii="Arial" w:eastAsia="Arial Unicode MS" w:hAnsi="Arial" w:cs="Arial"/>
                <w:spacing w:val="-6"/>
                <w:sz w:val="14"/>
                <w:szCs w:val="14"/>
                <w:cs/>
              </w:rPr>
              <w:t>)</w:t>
            </w:r>
          </w:p>
        </w:tc>
        <w:tc>
          <w:tcPr>
            <w:tcW w:w="1218" w:type="dxa"/>
            <w:tcBorders>
              <w:top w:val="nil"/>
              <w:left w:val="nil"/>
              <w:bottom w:val="nil"/>
              <w:right w:val="nil"/>
            </w:tcBorders>
            <w:shd w:val="clear" w:color="auto" w:fill="auto"/>
            <w:vAlign w:val="bottom"/>
          </w:tcPr>
          <w:p w14:paraId="189A3009" w14:textId="625F163C" w:rsidR="00CF1723" w:rsidRPr="00D06C32" w:rsidRDefault="007B151A"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894</w:t>
            </w:r>
          </w:p>
        </w:tc>
        <w:tc>
          <w:tcPr>
            <w:tcW w:w="1106" w:type="dxa"/>
            <w:tcBorders>
              <w:top w:val="nil"/>
              <w:left w:val="nil"/>
              <w:bottom w:val="nil"/>
              <w:right w:val="nil"/>
            </w:tcBorders>
            <w:shd w:val="clear" w:color="auto" w:fill="auto"/>
            <w:vAlign w:val="bottom"/>
          </w:tcPr>
          <w:p w14:paraId="6E317C12" w14:textId="56142355"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7B719E38" w14:textId="0E99B2C0"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50CFC8E6" w14:textId="7A60ED8A" w:rsidR="00CF1723" w:rsidRPr="00D06C32" w:rsidRDefault="009F67D0"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w:t>
            </w:r>
            <w:r w:rsidR="00344EA5" w:rsidRPr="00D06C32">
              <w:rPr>
                <w:rFonts w:ascii="Arial" w:eastAsia="Arial Unicode MS" w:hAnsi="Arial" w:cs="Arial"/>
                <w:spacing w:val="-6"/>
                <w:sz w:val="14"/>
                <w:szCs w:val="14"/>
              </w:rPr>
              <w:t>7,927</w:t>
            </w:r>
            <w:r w:rsidRPr="00D06C32">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vAlign w:val="bottom"/>
          </w:tcPr>
          <w:p w14:paraId="4E5AF173" w14:textId="48FE5A60" w:rsidR="00CF1723" w:rsidRPr="00D06C32" w:rsidRDefault="0045099B"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17,033</w:t>
            </w:r>
            <w:r w:rsidRPr="00D06C32">
              <w:rPr>
                <w:rFonts w:ascii="Arial" w:eastAsia="Arial Unicode MS" w:hAnsi="Arial" w:cs="Arial"/>
                <w:spacing w:val="-6"/>
                <w:sz w:val="14"/>
                <w:szCs w:val="14"/>
                <w:cs/>
              </w:rPr>
              <w:t>)</w:t>
            </w:r>
          </w:p>
        </w:tc>
      </w:tr>
      <w:tr w:rsidR="00DF662F" w:rsidRPr="00D06C32" w14:paraId="24BA044A" w14:textId="77777777" w:rsidTr="002A08A1">
        <w:trPr>
          <w:trHeight w:val="20"/>
        </w:trPr>
        <w:tc>
          <w:tcPr>
            <w:tcW w:w="2403" w:type="dxa"/>
            <w:tcBorders>
              <w:top w:val="nil"/>
              <w:left w:val="nil"/>
              <w:bottom w:val="nil"/>
              <w:right w:val="nil"/>
            </w:tcBorders>
            <w:shd w:val="clear" w:color="auto" w:fill="auto"/>
            <w:vAlign w:val="bottom"/>
          </w:tcPr>
          <w:p w14:paraId="679515C3" w14:textId="011FBD23" w:rsidR="00CF1723" w:rsidRPr="00D06C32" w:rsidRDefault="00CF1723" w:rsidP="00D06C32">
            <w:pPr>
              <w:spacing w:before="30" w:after="30" w:line="276" w:lineRule="auto"/>
              <w:ind w:left="-72"/>
              <w:rPr>
                <w:rFonts w:ascii="Arial" w:eastAsia="Arial Unicode MS" w:hAnsi="Arial" w:cs="Arial"/>
                <w:sz w:val="14"/>
                <w:szCs w:val="14"/>
                <w:cs/>
              </w:rPr>
            </w:pPr>
            <w:r w:rsidRPr="00D06C32">
              <w:rPr>
                <w:rFonts w:ascii="Arial" w:hAnsi="Arial" w:cs="Arial"/>
                <w:sz w:val="14"/>
                <w:szCs w:val="14"/>
                <w:lang w:val="en-GB"/>
              </w:rPr>
              <w:t>Net profit (loss)</w:t>
            </w:r>
          </w:p>
        </w:tc>
        <w:tc>
          <w:tcPr>
            <w:tcW w:w="1134" w:type="dxa"/>
            <w:tcBorders>
              <w:top w:val="nil"/>
              <w:left w:val="nil"/>
              <w:bottom w:val="nil"/>
              <w:right w:val="nil"/>
            </w:tcBorders>
            <w:shd w:val="clear" w:color="auto" w:fill="auto"/>
            <w:vAlign w:val="bottom"/>
          </w:tcPr>
          <w:p w14:paraId="5D70CD14" w14:textId="701AC153" w:rsidR="00CF1723" w:rsidRPr="00D06C32" w:rsidRDefault="009C02F7"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00996110" w:rsidRPr="00D06C32">
              <w:rPr>
                <w:rFonts w:ascii="Arial" w:eastAsia="Arial Unicode MS" w:hAnsi="Arial" w:cs="Arial"/>
                <w:spacing w:val="-6"/>
                <w:sz w:val="14"/>
                <w:szCs w:val="14"/>
              </w:rPr>
              <w:t>4</w:t>
            </w:r>
            <w:r w:rsidR="00F66829" w:rsidRPr="00D06C32">
              <w:rPr>
                <w:rFonts w:ascii="Arial" w:eastAsia="Arial Unicode MS" w:hAnsi="Arial" w:cs="Arial"/>
                <w:spacing w:val="-6"/>
                <w:sz w:val="14"/>
                <w:szCs w:val="14"/>
              </w:rPr>
              <w:t>7</w:t>
            </w:r>
            <w:r w:rsidR="00996110" w:rsidRPr="00D06C32">
              <w:rPr>
                <w:rFonts w:ascii="Arial" w:eastAsia="Arial Unicode MS" w:hAnsi="Arial" w:cs="Arial"/>
                <w:spacing w:val="-6"/>
                <w:sz w:val="14"/>
                <w:szCs w:val="14"/>
              </w:rPr>
              <w:t>,</w:t>
            </w:r>
            <w:r w:rsidR="00F66829" w:rsidRPr="00D06C32">
              <w:rPr>
                <w:rFonts w:ascii="Arial" w:eastAsia="Arial Unicode MS" w:hAnsi="Arial" w:cs="Arial"/>
                <w:spacing w:val="-6"/>
                <w:sz w:val="14"/>
                <w:szCs w:val="14"/>
              </w:rPr>
              <w:t>837</w:t>
            </w:r>
            <w:r w:rsidR="00996110" w:rsidRPr="00D06C32">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4B78600A" w14:textId="4F7B92BA"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915</w:t>
            </w:r>
            <w:r w:rsidRPr="00D06C32">
              <w:rPr>
                <w:rFonts w:ascii="Arial" w:eastAsia="Arial Unicode MS" w:hAnsi="Arial" w:cs="Arial"/>
                <w:spacing w:val="-6"/>
                <w:sz w:val="14"/>
                <w:szCs w:val="14"/>
                <w:cs/>
              </w:rPr>
              <w:t>)</w:t>
            </w:r>
          </w:p>
        </w:tc>
        <w:tc>
          <w:tcPr>
            <w:tcW w:w="1449" w:type="dxa"/>
            <w:tcBorders>
              <w:top w:val="nil"/>
              <w:left w:val="nil"/>
              <w:bottom w:val="nil"/>
              <w:right w:val="nil"/>
            </w:tcBorders>
            <w:shd w:val="clear" w:color="auto" w:fill="auto"/>
            <w:vAlign w:val="bottom"/>
          </w:tcPr>
          <w:p w14:paraId="64094F6D" w14:textId="28E660CB" w:rsidR="00CF1723" w:rsidRPr="00D06C32" w:rsidRDefault="00B523CC"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215</w:t>
            </w:r>
            <w:r w:rsidRPr="00D06C32">
              <w:rPr>
                <w:rFonts w:ascii="Arial" w:eastAsia="Arial Unicode MS" w:hAnsi="Arial" w:cs="Arial"/>
                <w:spacing w:val="-6"/>
                <w:sz w:val="14"/>
                <w:szCs w:val="14"/>
                <w:cs/>
              </w:rPr>
              <w:t>)</w:t>
            </w:r>
          </w:p>
        </w:tc>
        <w:tc>
          <w:tcPr>
            <w:tcW w:w="1134" w:type="dxa"/>
            <w:tcBorders>
              <w:top w:val="nil"/>
              <w:left w:val="nil"/>
              <w:bottom w:val="nil"/>
              <w:right w:val="nil"/>
            </w:tcBorders>
            <w:shd w:val="clear" w:color="auto" w:fill="auto"/>
            <w:vAlign w:val="bottom"/>
          </w:tcPr>
          <w:p w14:paraId="5438E2BC" w14:textId="72B5EF46" w:rsidR="00CF1723" w:rsidRPr="00D06C32" w:rsidRDefault="00423818"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12,935</w:t>
            </w:r>
          </w:p>
        </w:tc>
        <w:tc>
          <w:tcPr>
            <w:tcW w:w="993" w:type="dxa"/>
            <w:tcBorders>
              <w:top w:val="nil"/>
              <w:left w:val="nil"/>
              <w:bottom w:val="nil"/>
              <w:right w:val="nil"/>
            </w:tcBorders>
            <w:shd w:val="clear" w:color="auto" w:fill="auto"/>
            <w:vAlign w:val="bottom"/>
          </w:tcPr>
          <w:p w14:paraId="255F33D8" w14:textId="2070A0B8" w:rsidR="00CF1723" w:rsidRPr="00D06C32" w:rsidRDefault="00423818"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(36,0</w:t>
            </w:r>
            <w:r w:rsidR="009E1440">
              <w:rPr>
                <w:rFonts w:ascii="Arial" w:eastAsia="Arial Unicode MS" w:hAnsi="Arial" w:cs="Arial"/>
                <w:spacing w:val="-6"/>
                <w:sz w:val="14"/>
                <w:szCs w:val="14"/>
              </w:rPr>
              <w:t>32</w:t>
            </w:r>
            <w:r w:rsidR="00395FC9" w:rsidRPr="00D06C32">
              <w:rPr>
                <w:rFonts w:ascii="Arial" w:eastAsia="Arial Unicode MS" w:hAnsi="Arial" w:cs="Arial"/>
                <w:spacing w:val="-6"/>
                <w:sz w:val="14"/>
                <w:szCs w:val="14"/>
                <w:cs/>
              </w:rPr>
              <w:t>)</w:t>
            </w:r>
          </w:p>
        </w:tc>
        <w:tc>
          <w:tcPr>
            <w:tcW w:w="1218" w:type="dxa"/>
            <w:tcBorders>
              <w:top w:val="nil"/>
              <w:left w:val="nil"/>
              <w:bottom w:val="nil"/>
              <w:right w:val="nil"/>
            </w:tcBorders>
            <w:shd w:val="clear" w:color="auto" w:fill="auto"/>
            <w:vAlign w:val="bottom"/>
          </w:tcPr>
          <w:p w14:paraId="5054AE60" w14:textId="2E378CFD" w:rsidR="00CF1723" w:rsidRPr="00D06C32" w:rsidRDefault="007B151A"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52,</w:t>
            </w:r>
            <w:r w:rsidR="00267A11" w:rsidRPr="00D06C32">
              <w:rPr>
                <w:rFonts w:ascii="Arial" w:eastAsia="Arial Unicode MS" w:hAnsi="Arial" w:cs="Arial"/>
                <w:spacing w:val="-6"/>
                <w:sz w:val="14"/>
                <w:szCs w:val="14"/>
              </w:rPr>
              <w:t>414</w:t>
            </w:r>
          </w:p>
        </w:tc>
        <w:tc>
          <w:tcPr>
            <w:tcW w:w="1106" w:type="dxa"/>
            <w:tcBorders>
              <w:top w:val="nil"/>
              <w:left w:val="nil"/>
              <w:bottom w:val="nil"/>
              <w:right w:val="nil"/>
            </w:tcBorders>
            <w:shd w:val="clear" w:color="auto" w:fill="auto"/>
            <w:vAlign w:val="bottom"/>
          </w:tcPr>
          <w:p w14:paraId="5BB26899" w14:textId="16DC8D31"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1,030</w:t>
            </w:r>
            <w:r w:rsidRPr="00D06C32">
              <w:rPr>
                <w:rFonts w:ascii="Arial" w:eastAsia="Arial Unicode MS" w:hAnsi="Arial" w:cs="Arial"/>
                <w:spacing w:val="-6"/>
                <w:sz w:val="14"/>
                <w:szCs w:val="14"/>
                <w:cs/>
              </w:rPr>
              <w:t>)</w:t>
            </w:r>
          </w:p>
        </w:tc>
        <w:tc>
          <w:tcPr>
            <w:tcW w:w="1503" w:type="dxa"/>
            <w:tcBorders>
              <w:top w:val="nil"/>
              <w:left w:val="nil"/>
              <w:bottom w:val="nil"/>
              <w:right w:val="nil"/>
            </w:tcBorders>
            <w:shd w:val="clear" w:color="auto" w:fill="auto"/>
            <w:vAlign w:val="bottom"/>
          </w:tcPr>
          <w:p w14:paraId="6663999C" w14:textId="74056B03" w:rsidR="00CF1723" w:rsidRPr="00D06C32" w:rsidRDefault="00004D39"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149,275</w:t>
            </w:r>
            <w:r w:rsidRPr="00D06C32">
              <w:rPr>
                <w:rFonts w:ascii="Arial" w:eastAsia="Arial Unicode MS" w:hAnsi="Arial" w:cs="Arial"/>
                <w:spacing w:val="-6"/>
                <w:sz w:val="14"/>
                <w:szCs w:val="14"/>
                <w:cs/>
              </w:rPr>
              <w:t>)</w:t>
            </w:r>
          </w:p>
        </w:tc>
        <w:tc>
          <w:tcPr>
            <w:tcW w:w="1085" w:type="dxa"/>
            <w:tcBorders>
              <w:top w:val="nil"/>
              <w:left w:val="nil"/>
              <w:bottom w:val="nil"/>
              <w:right w:val="nil"/>
            </w:tcBorders>
            <w:shd w:val="clear" w:color="auto" w:fill="auto"/>
            <w:vAlign w:val="bottom"/>
          </w:tcPr>
          <w:p w14:paraId="1608E252" w14:textId="3A5A83AF" w:rsidR="00CF1723" w:rsidRPr="00D06C32" w:rsidRDefault="00344EA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157,094</w:t>
            </w:r>
            <w:r w:rsidRPr="00D06C32">
              <w:rPr>
                <w:rFonts w:ascii="Arial" w:eastAsia="Arial Unicode MS" w:hAnsi="Arial" w:cs="Arial"/>
                <w:spacing w:val="-6"/>
                <w:sz w:val="14"/>
                <w:szCs w:val="14"/>
                <w:cs/>
              </w:rPr>
              <w:t>)</w:t>
            </w:r>
          </w:p>
        </w:tc>
        <w:tc>
          <w:tcPr>
            <w:tcW w:w="1001" w:type="dxa"/>
            <w:tcBorders>
              <w:top w:val="nil"/>
              <w:left w:val="nil"/>
              <w:bottom w:val="nil"/>
              <w:right w:val="nil"/>
            </w:tcBorders>
            <w:shd w:val="clear" w:color="auto" w:fill="auto"/>
            <w:vAlign w:val="bottom"/>
          </w:tcPr>
          <w:p w14:paraId="6DDF25CC" w14:textId="4A2BC7EE" w:rsidR="00CF1723" w:rsidRPr="00D06C32" w:rsidRDefault="00F12FCB"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cs/>
              </w:rPr>
              <w:t>(</w:t>
            </w:r>
            <w:r w:rsidRPr="00D06C32">
              <w:rPr>
                <w:rFonts w:ascii="Arial" w:eastAsia="Arial Unicode MS" w:hAnsi="Arial" w:cs="Arial"/>
                <w:spacing w:val="-6"/>
                <w:sz w:val="14"/>
                <w:szCs w:val="14"/>
              </w:rPr>
              <w:t>254,</w:t>
            </w:r>
            <w:r w:rsidR="009C2ADB" w:rsidRPr="00D06C32">
              <w:rPr>
                <w:rFonts w:ascii="Arial" w:eastAsia="Arial Unicode MS" w:hAnsi="Arial" w:cs="Arial"/>
                <w:spacing w:val="-6"/>
                <w:sz w:val="14"/>
                <w:szCs w:val="14"/>
              </w:rPr>
              <w:t>985</w:t>
            </w:r>
            <w:r w:rsidRPr="00D06C32">
              <w:rPr>
                <w:rFonts w:ascii="Arial" w:eastAsia="Arial Unicode MS" w:hAnsi="Arial" w:cs="Arial"/>
                <w:spacing w:val="-6"/>
                <w:sz w:val="14"/>
                <w:szCs w:val="14"/>
                <w:cs/>
              </w:rPr>
              <w:t>)</w:t>
            </w:r>
          </w:p>
        </w:tc>
      </w:tr>
      <w:tr w:rsidR="007B05B8" w:rsidRPr="00D06C32" w14:paraId="7306C4EA" w14:textId="77777777" w:rsidTr="002A08A1">
        <w:trPr>
          <w:trHeight w:val="20"/>
        </w:trPr>
        <w:tc>
          <w:tcPr>
            <w:tcW w:w="2403" w:type="dxa"/>
            <w:tcBorders>
              <w:top w:val="nil"/>
              <w:left w:val="nil"/>
              <w:bottom w:val="nil"/>
              <w:right w:val="nil"/>
            </w:tcBorders>
            <w:shd w:val="clear" w:color="auto" w:fill="auto"/>
            <w:vAlign w:val="bottom"/>
          </w:tcPr>
          <w:p w14:paraId="2E435EED" w14:textId="77777777" w:rsidR="007B05B8" w:rsidRPr="00D06C32" w:rsidRDefault="007B05B8" w:rsidP="00D06C32">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shd w:val="clear" w:color="auto" w:fill="auto"/>
            <w:vAlign w:val="bottom"/>
          </w:tcPr>
          <w:p w14:paraId="699D654A"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5643B4C1"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7E7A2707"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2F382C5C"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rPr>
            </w:pPr>
          </w:p>
        </w:tc>
        <w:tc>
          <w:tcPr>
            <w:tcW w:w="993" w:type="dxa"/>
            <w:tcBorders>
              <w:top w:val="nil"/>
              <w:left w:val="nil"/>
              <w:bottom w:val="nil"/>
              <w:right w:val="nil"/>
            </w:tcBorders>
            <w:shd w:val="clear" w:color="auto" w:fill="auto"/>
            <w:vAlign w:val="bottom"/>
          </w:tcPr>
          <w:p w14:paraId="190A7FCB"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rPr>
            </w:pPr>
          </w:p>
        </w:tc>
        <w:tc>
          <w:tcPr>
            <w:tcW w:w="1218" w:type="dxa"/>
            <w:tcBorders>
              <w:top w:val="nil"/>
              <w:left w:val="nil"/>
              <w:bottom w:val="nil"/>
              <w:right w:val="nil"/>
            </w:tcBorders>
            <w:shd w:val="clear" w:color="auto" w:fill="auto"/>
            <w:vAlign w:val="bottom"/>
          </w:tcPr>
          <w:p w14:paraId="42D55554"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shd w:val="clear" w:color="auto" w:fill="auto"/>
            <w:vAlign w:val="bottom"/>
          </w:tcPr>
          <w:p w14:paraId="0D375567"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c>
          <w:tcPr>
            <w:tcW w:w="1503" w:type="dxa"/>
            <w:tcBorders>
              <w:top w:val="nil"/>
              <w:left w:val="nil"/>
              <w:bottom w:val="nil"/>
              <w:right w:val="nil"/>
            </w:tcBorders>
            <w:shd w:val="clear" w:color="auto" w:fill="auto"/>
            <w:vAlign w:val="bottom"/>
          </w:tcPr>
          <w:p w14:paraId="1ED41AC0"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c>
          <w:tcPr>
            <w:tcW w:w="1085" w:type="dxa"/>
            <w:tcBorders>
              <w:top w:val="nil"/>
              <w:left w:val="nil"/>
              <w:bottom w:val="nil"/>
              <w:right w:val="nil"/>
            </w:tcBorders>
            <w:shd w:val="clear" w:color="auto" w:fill="auto"/>
            <w:vAlign w:val="bottom"/>
          </w:tcPr>
          <w:p w14:paraId="4A12F26B"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c>
          <w:tcPr>
            <w:tcW w:w="1001" w:type="dxa"/>
            <w:tcBorders>
              <w:top w:val="nil"/>
              <w:left w:val="nil"/>
              <w:bottom w:val="nil"/>
              <w:right w:val="nil"/>
            </w:tcBorders>
            <w:shd w:val="clear" w:color="auto" w:fill="auto"/>
            <w:vAlign w:val="bottom"/>
          </w:tcPr>
          <w:p w14:paraId="53EAD553" w14:textId="77777777" w:rsidR="007B05B8" w:rsidRPr="00D06C32" w:rsidRDefault="007B05B8" w:rsidP="00D06C32">
            <w:pPr>
              <w:spacing w:before="30" w:after="30" w:line="276" w:lineRule="auto"/>
              <w:ind w:right="9"/>
              <w:jc w:val="right"/>
              <w:rPr>
                <w:rFonts w:ascii="Arial" w:eastAsia="Arial Unicode MS" w:hAnsi="Arial" w:cs="Arial"/>
                <w:spacing w:val="-6"/>
                <w:sz w:val="14"/>
                <w:szCs w:val="14"/>
                <w:cs/>
              </w:rPr>
            </w:pPr>
          </w:p>
        </w:tc>
      </w:tr>
      <w:tr w:rsidR="00DF662F" w:rsidRPr="00D06C32" w14:paraId="786E87BE" w14:textId="77777777" w:rsidTr="002A08A1">
        <w:trPr>
          <w:trHeight w:val="20"/>
        </w:trPr>
        <w:tc>
          <w:tcPr>
            <w:tcW w:w="2403" w:type="dxa"/>
            <w:tcBorders>
              <w:top w:val="nil"/>
              <w:left w:val="nil"/>
              <w:bottom w:val="nil"/>
              <w:right w:val="nil"/>
            </w:tcBorders>
            <w:shd w:val="clear" w:color="auto" w:fill="auto"/>
            <w:vAlign w:val="bottom"/>
          </w:tcPr>
          <w:p w14:paraId="0AC449E9" w14:textId="4AE748AA" w:rsidR="00CF1723" w:rsidRPr="00D06C32" w:rsidRDefault="00CF1723" w:rsidP="00D06C32">
            <w:pPr>
              <w:spacing w:before="30" w:after="30" w:line="276" w:lineRule="auto"/>
              <w:ind w:left="-72"/>
              <w:rPr>
                <w:rFonts w:ascii="Arial" w:eastAsia="Arial Unicode MS" w:hAnsi="Arial" w:cs="Arial"/>
                <w:sz w:val="14"/>
                <w:szCs w:val="14"/>
                <w:cs/>
              </w:rPr>
            </w:pPr>
            <w:r w:rsidRPr="00D06C32">
              <w:rPr>
                <w:rFonts w:ascii="Arial" w:hAnsi="Arial" w:cs="Arial"/>
                <w:b/>
                <w:bCs/>
                <w:sz w:val="14"/>
                <w:szCs w:val="14"/>
                <w:lang w:val="en-GB"/>
              </w:rPr>
              <w:t xml:space="preserve">Timing of revenue </w:t>
            </w:r>
            <w:r w:rsidRPr="00D06C32">
              <w:rPr>
                <w:rFonts w:ascii="Arial" w:hAnsi="Arial" w:cs="Arial"/>
                <w:b/>
                <w:bCs/>
                <w:sz w:val="14"/>
                <w:szCs w:val="14"/>
              </w:rPr>
              <w:t>r</w:t>
            </w:r>
            <w:proofErr w:type="spellStart"/>
            <w:r w:rsidRPr="00D06C32">
              <w:rPr>
                <w:rFonts w:ascii="Arial" w:hAnsi="Arial" w:cs="Arial"/>
                <w:b/>
                <w:bCs/>
                <w:sz w:val="14"/>
                <w:szCs w:val="14"/>
                <w:lang w:val="en-GB"/>
              </w:rPr>
              <w:t>ecognition</w:t>
            </w:r>
            <w:proofErr w:type="spellEnd"/>
          </w:p>
        </w:tc>
        <w:tc>
          <w:tcPr>
            <w:tcW w:w="1134" w:type="dxa"/>
            <w:tcBorders>
              <w:top w:val="nil"/>
              <w:left w:val="nil"/>
              <w:bottom w:val="nil"/>
              <w:right w:val="nil"/>
            </w:tcBorders>
            <w:shd w:val="clear" w:color="auto" w:fill="auto"/>
          </w:tcPr>
          <w:p w14:paraId="27541B8E"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tcPr>
          <w:p w14:paraId="60B1DAFE"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tcPr>
          <w:p w14:paraId="222B3C42"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tcPr>
          <w:p w14:paraId="6FB37EB9"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tcPr>
          <w:p w14:paraId="54117BBD"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tcPr>
          <w:p w14:paraId="3DC4D74E" w14:textId="77777777" w:rsidR="00CF1723" w:rsidRPr="00D06C32" w:rsidRDefault="00CF1723" w:rsidP="00D06C32">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4384966A" w14:textId="77777777" w:rsidR="00CF1723" w:rsidRPr="00D06C32" w:rsidRDefault="00CF1723" w:rsidP="00D06C32">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508B3A7F" w14:textId="77777777" w:rsidR="00CF1723" w:rsidRPr="00D06C32" w:rsidRDefault="00CF1723" w:rsidP="00D06C32">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084FF9C0" w14:textId="77777777" w:rsidR="00CF1723" w:rsidRPr="00D06C32" w:rsidRDefault="00CF1723" w:rsidP="00D06C32">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F2CE588" w14:textId="77777777" w:rsidR="00CF1723" w:rsidRPr="00D06C32" w:rsidRDefault="00CF1723" w:rsidP="00D06C32">
            <w:pPr>
              <w:spacing w:before="30" w:after="30" w:line="276" w:lineRule="auto"/>
              <w:rPr>
                <w:rFonts w:ascii="Arial" w:hAnsi="Arial" w:cs="Arial"/>
                <w:sz w:val="14"/>
                <w:szCs w:val="14"/>
              </w:rPr>
            </w:pPr>
          </w:p>
        </w:tc>
      </w:tr>
      <w:tr w:rsidR="00DF662F" w:rsidRPr="00D06C32" w14:paraId="1D06D181" w14:textId="77777777" w:rsidTr="00494F10">
        <w:trPr>
          <w:trHeight w:val="20"/>
        </w:trPr>
        <w:tc>
          <w:tcPr>
            <w:tcW w:w="2403" w:type="dxa"/>
            <w:tcBorders>
              <w:top w:val="nil"/>
              <w:left w:val="nil"/>
              <w:bottom w:val="nil"/>
              <w:right w:val="nil"/>
            </w:tcBorders>
            <w:shd w:val="clear" w:color="auto" w:fill="auto"/>
            <w:vAlign w:val="bottom"/>
          </w:tcPr>
          <w:p w14:paraId="435A6F3F" w14:textId="4950B733" w:rsidR="00CF1723" w:rsidRPr="00D06C32" w:rsidRDefault="00CF1723" w:rsidP="00D06C32">
            <w:pPr>
              <w:spacing w:before="30" w:after="30" w:line="276" w:lineRule="auto"/>
              <w:ind w:left="-72"/>
              <w:rPr>
                <w:rFonts w:ascii="Arial" w:eastAsia="Arial Unicode MS" w:hAnsi="Arial" w:cs="Arial"/>
                <w:sz w:val="14"/>
                <w:szCs w:val="14"/>
                <w:cs/>
              </w:rPr>
            </w:pPr>
            <w:r w:rsidRPr="00D06C32">
              <w:rPr>
                <w:rFonts w:ascii="Arial" w:hAnsi="Arial" w:cs="Arial"/>
                <w:sz w:val="14"/>
                <w:szCs w:val="14"/>
                <w:lang w:val="en-GB"/>
              </w:rPr>
              <w:t>At a point in time</w:t>
            </w:r>
          </w:p>
        </w:tc>
        <w:tc>
          <w:tcPr>
            <w:tcW w:w="1134" w:type="dxa"/>
            <w:tcBorders>
              <w:top w:val="nil"/>
              <w:left w:val="nil"/>
              <w:bottom w:val="nil"/>
              <w:right w:val="nil"/>
            </w:tcBorders>
            <w:shd w:val="clear" w:color="auto" w:fill="auto"/>
            <w:vAlign w:val="bottom"/>
          </w:tcPr>
          <w:p w14:paraId="7F6A9B06" w14:textId="2BDAA7F9" w:rsidR="00CF1723" w:rsidRPr="00D06C32" w:rsidRDefault="00BC7E76"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75,</w:t>
            </w:r>
            <w:r w:rsidR="004A7C00" w:rsidRPr="00D06C32">
              <w:rPr>
                <w:rFonts w:ascii="Arial" w:eastAsia="Arial Unicode MS" w:hAnsi="Arial" w:cs="Arial"/>
                <w:spacing w:val="-6"/>
                <w:sz w:val="14"/>
                <w:szCs w:val="14"/>
              </w:rPr>
              <w:t>71</w:t>
            </w:r>
            <w:r w:rsidR="002011F5" w:rsidRPr="00D06C32">
              <w:rPr>
                <w:rFonts w:ascii="Arial" w:eastAsia="Arial Unicode MS" w:hAnsi="Arial" w:cs="Arial"/>
                <w:spacing w:val="-6"/>
                <w:sz w:val="14"/>
                <w:szCs w:val="14"/>
              </w:rPr>
              <w:t>0</w:t>
            </w:r>
          </w:p>
        </w:tc>
        <w:tc>
          <w:tcPr>
            <w:tcW w:w="1386" w:type="dxa"/>
            <w:gridSpan w:val="2"/>
            <w:tcBorders>
              <w:top w:val="nil"/>
              <w:left w:val="nil"/>
              <w:bottom w:val="nil"/>
              <w:right w:val="nil"/>
            </w:tcBorders>
            <w:shd w:val="clear" w:color="auto" w:fill="auto"/>
            <w:vAlign w:val="bottom"/>
          </w:tcPr>
          <w:p w14:paraId="37CA3EE6" w14:textId="5AF1B92F" w:rsidR="00CF1723" w:rsidRPr="00D06C32" w:rsidRDefault="00B6322B"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64DBD1FF" w14:textId="686AF828" w:rsidR="00CF1723" w:rsidRPr="00D06C32" w:rsidRDefault="004D3FB9"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01418AC" w14:textId="434E4422" w:rsidR="00CF1723" w:rsidRPr="00D06C32" w:rsidRDefault="00440A22"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993" w:type="dxa"/>
            <w:tcBorders>
              <w:top w:val="nil"/>
              <w:left w:val="nil"/>
              <w:bottom w:val="nil"/>
              <w:right w:val="nil"/>
            </w:tcBorders>
            <w:shd w:val="clear" w:color="auto" w:fill="auto"/>
            <w:vAlign w:val="bottom"/>
          </w:tcPr>
          <w:p w14:paraId="7E03740B" w14:textId="2D8EBB0B" w:rsidR="00CF1723" w:rsidRPr="00D06C32" w:rsidRDefault="005519B8" w:rsidP="00D06C32">
            <w:pP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75,71</w:t>
            </w:r>
            <w:r w:rsidR="009F40DF" w:rsidRPr="00D06C32">
              <w:rPr>
                <w:rFonts w:ascii="Arial" w:eastAsia="Arial Unicode MS" w:hAnsi="Arial" w:cs="Arial"/>
                <w:spacing w:val="-6"/>
                <w:sz w:val="14"/>
                <w:szCs w:val="14"/>
              </w:rPr>
              <w:t>0</w:t>
            </w:r>
          </w:p>
        </w:tc>
        <w:tc>
          <w:tcPr>
            <w:tcW w:w="1218" w:type="dxa"/>
            <w:tcBorders>
              <w:top w:val="nil"/>
              <w:left w:val="nil"/>
              <w:bottom w:val="nil"/>
              <w:right w:val="nil"/>
            </w:tcBorders>
            <w:shd w:val="clear" w:color="auto" w:fill="auto"/>
            <w:vAlign w:val="bottom"/>
          </w:tcPr>
          <w:p w14:paraId="6587C9F9" w14:textId="65158599" w:rsidR="00CF1723" w:rsidRPr="00D06C32" w:rsidRDefault="002E36F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81,045</w:t>
            </w:r>
          </w:p>
        </w:tc>
        <w:tc>
          <w:tcPr>
            <w:tcW w:w="1106" w:type="dxa"/>
            <w:tcBorders>
              <w:top w:val="nil"/>
              <w:left w:val="nil"/>
              <w:bottom w:val="nil"/>
              <w:right w:val="nil"/>
            </w:tcBorders>
            <w:shd w:val="clear" w:color="auto" w:fill="auto"/>
            <w:vAlign w:val="bottom"/>
          </w:tcPr>
          <w:p w14:paraId="255C3897" w14:textId="05B319EC" w:rsidR="00CF1723" w:rsidRPr="00D06C32" w:rsidRDefault="002E36F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5DF3B83E" w14:textId="42F63652" w:rsidR="00CF1723" w:rsidRPr="00D06C32" w:rsidRDefault="002E36F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69F015FC" w14:textId="7A8EBB7B" w:rsidR="00CF1723" w:rsidRPr="00D06C32" w:rsidRDefault="002E36F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01" w:type="dxa"/>
            <w:tcBorders>
              <w:top w:val="nil"/>
              <w:left w:val="nil"/>
              <w:bottom w:val="nil"/>
              <w:right w:val="nil"/>
            </w:tcBorders>
            <w:shd w:val="clear" w:color="auto" w:fill="auto"/>
            <w:vAlign w:val="bottom"/>
          </w:tcPr>
          <w:p w14:paraId="3A88613A" w14:textId="50BB59C4" w:rsidR="00CF1723" w:rsidRPr="00D06C32" w:rsidRDefault="002E36F5" w:rsidP="00D06C32">
            <w:pP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81,045</w:t>
            </w:r>
          </w:p>
        </w:tc>
      </w:tr>
      <w:tr w:rsidR="00DF662F" w:rsidRPr="00D06C32" w14:paraId="50CF59DC" w14:textId="77777777" w:rsidTr="00494F10">
        <w:trPr>
          <w:trHeight w:val="20"/>
        </w:trPr>
        <w:tc>
          <w:tcPr>
            <w:tcW w:w="2403" w:type="dxa"/>
            <w:tcBorders>
              <w:top w:val="nil"/>
              <w:left w:val="nil"/>
              <w:bottom w:val="nil"/>
              <w:right w:val="nil"/>
            </w:tcBorders>
            <w:shd w:val="clear" w:color="auto" w:fill="auto"/>
            <w:vAlign w:val="bottom"/>
          </w:tcPr>
          <w:p w14:paraId="299FF6C4" w14:textId="2D92F31F" w:rsidR="00CF1723" w:rsidRPr="00D06C32" w:rsidRDefault="00CF1723" w:rsidP="00D06C32">
            <w:pPr>
              <w:spacing w:before="30" w:after="30" w:line="276" w:lineRule="auto"/>
              <w:ind w:left="-72"/>
              <w:rPr>
                <w:rFonts w:ascii="Arial" w:eastAsia="Arial Unicode MS" w:hAnsi="Arial" w:cs="Arial"/>
                <w:sz w:val="14"/>
                <w:szCs w:val="14"/>
                <w:cs/>
              </w:rPr>
            </w:pPr>
            <w:r w:rsidRPr="00D06C32">
              <w:rPr>
                <w:rFonts w:ascii="Arial" w:hAnsi="Arial" w:cs="Arial"/>
                <w:sz w:val="14"/>
                <w:szCs w:val="14"/>
                <w:lang w:val="en-GB"/>
              </w:rPr>
              <w:t>Over time</w:t>
            </w:r>
          </w:p>
        </w:tc>
        <w:tc>
          <w:tcPr>
            <w:tcW w:w="1134" w:type="dxa"/>
            <w:tcBorders>
              <w:top w:val="nil"/>
              <w:left w:val="nil"/>
              <w:bottom w:val="nil"/>
              <w:right w:val="nil"/>
            </w:tcBorders>
            <w:shd w:val="clear" w:color="auto" w:fill="auto"/>
            <w:vAlign w:val="bottom"/>
          </w:tcPr>
          <w:p w14:paraId="78CA79D1" w14:textId="461A48A8" w:rsidR="00CF1723" w:rsidRPr="00D06C32" w:rsidRDefault="00E019A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0AB0451C" w14:textId="065A1F76" w:rsidR="00CF1723" w:rsidRPr="00D06C32" w:rsidRDefault="00B6322B"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2757F227" w14:textId="6ABF03C6" w:rsidR="00CF1723" w:rsidRPr="00D06C32" w:rsidRDefault="004D3FB9"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73F197BC" w14:textId="2C15EC1F" w:rsidR="00CF1723" w:rsidRPr="00D06C32" w:rsidRDefault="00440A22"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73,494</w:t>
            </w:r>
          </w:p>
        </w:tc>
        <w:tc>
          <w:tcPr>
            <w:tcW w:w="993" w:type="dxa"/>
            <w:tcBorders>
              <w:top w:val="nil"/>
              <w:left w:val="nil"/>
              <w:bottom w:val="nil"/>
              <w:right w:val="nil"/>
            </w:tcBorders>
            <w:shd w:val="clear" w:color="auto" w:fill="auto"/>
            <w:vAlign w:val="bottom"/>
          </w:tcPr>
          <w:p w14:paraId="1656F1C6" w14:textId="321FB1D3" w:rsidR="00CF1723" w:rsidRPr="00D06C32" w:rsidRDefault="005519B8"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73</w:t>
            </w:r>
            <w:r w:rsidR="00947D67" w:rsidRPr="00D06C32">
              <w:rPr>
                <w:rFonts w:ascii="Arial" w:eastAsia="Arial Unicode MS" w:hAnsi="Arial" w:cs="Arial"/>
                <w:spacing w:val="-6"/>
                <w:sz w:val="14"/>
                <w:szCs w:val="14"/>
              </w:rPr>
              <w:t>,</w:t>
            </w:r>
            <w:r w:rsidR="001802B0" w:rsidRPr="00D06C32">
              <w:rPr>
                <w:rFonts w:ascii="Arial" w:eastAsia="Arial Unicode MS" w:hAnsi="Arial" w:cs="Arial"/>
                <w:spacing w:val="-6"/>
                <w:sz w:val="14"/>
                <w:szCs w:val="14"/>
              </w:rPr>
              <w:t>494</w:t>
            </w:r>
          </w:p>
        </w:tc>
        <w:tc>
          <w:tcPr>
            <w:tcW w:w="1218" w:type="dxa"/>
            <w:tcBorders>
              <w:top w:val="nil"/>
              <w:left w:val="nil"/>
              <w:bottom w:val="nil"/>
              <w:right w:val="nil"/>
            </w:tcBorders>
            <w:shd w:val="clear" w:color="auto" w:fill="auto"/>
            <w:vAlign w:val="bottom"/>
          </w:tcPr>
          <w:p w14:paraId="2085F0C1" w14:textId="45C9EE7F" w:rsidR="00CF1723" w:rsidRPr="00D06C32" w:rsidRDefault="003B1736"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106" w:type="dxa"/>
            <w:tcBorders>
              <w:top w:val="nil"/>
              <w:left w:val="nil"/>
              <w:bottom w:val="nil"/>
              <w:right w:val="nil"/>
            </w:tcBorders>
            <w:shd w:val="clear" w:color="auto" w:fill="auto"/>
            <w:vAlign w:val="bottom"/>
          </w:tcPr>
          <w:p w14:paraId="4D71DBF4" w14:textId="54BF0AA0" w:rsidR="00CF1723" w:rsidRPr="00D06C32" w:rsidRDefault="003B1736"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240FF031" w14:textId="40078C5E" w:rsidR="00CF1723" w:rsidRPr="00D06C32" w:rsidRDefault="003B1736"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127E4565" w14:textId="748D6677" w:rsidR="00CF1723" w:rsidRPr="00D06C32" w:rsidRDefault="00E83729"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114,735</w:t>
            </w:r>
          </w:p>
        </w:tc>
        <w:tc>
          <w:tcPr>
            <w:tcW w:w="1001" w:type="dxa"/>
            <w:tcBorders>
              <w:top w:val="nil"/>
              <w:left w:val="nil"/>
              <w:bottom w:val="nil"/>
              <w:right w:val="nil"/>
            </w:tcBorders>
            <w:shd w:val="clear" w:color="auto" w:fill="auto"/>
            <w:vAlign w:val="bottom"/>
          </w:tcPr>
          <w:p w14:paraId="1138F302" w14:textId="5E45B69B" w:rsidR="00CF1723" w:rsidRPr="00D06C32" w:rsidRDefault="00FA55A7"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114,735</w:t>
            </w:r>
          </w:p>
        </w:tc>
      </w:tr>
      <w:tr w:rsidR="00DF662F" w:rsidRPr="00D06C32" w14:paraId="1CEA4113" w14:textId="77777777" w:rsidTr="00494F10">
        <w:trPr>
          <w:trHeight w:val="20"/>
        </w:trPr>
        <w:tc>
          <w:tcPr>
            <w:tcW w:w="2403" w:type="dxa"/>
            <w:tcBorders>
              <w:top w:val="nil"/>
              <w:left w:val="nil"/>
              <w:bottom w:val="nil"/>
              <w:right w:val="nil"/>
            </w:tcBorders>
            <w:shd w:val="clear" w:color="auto" w:fill="auto"/>
            <w:vAlign w:val="bottom"/>
          </w:tcPr>
          <w:p w14:paraId="3DB7275C" w14:textId="1BA909A5" w:rsidR="00CF1723" w:rsidRPr="00D06C32" w:rsidRDefault="00CF1723" w:rsidP="00D06C32">
            <w:pPr>
              <w:spacing w:before="30" w:after="30" w:line="276" w:lineRule="auto"/>
              <w:ind w:left="-72"/>
              <w:rPr>
                <w:rFonts w:ascii="Arial" w:eastAsia="Arial Unicode MS" w:hAnsi="Arial" w:cs="Arial"/>
                <w:sz w:val="14"/>
                <w:szCs w:val="14"/>
                <w:cs/>
              </w:rPr>
            </w:pPr>
            <w:r w:rsidRPr="00D06C32">
              <w:rPr>
                <w:rFonts w:ascii="Arial" w:hAnsi="Arial" w:cs="Arial"/>
                <w:sz w:val="14"/>
                <w:szCs w:val="14"/>
                <w:lang w:val="en-GB"/>
              </w:rPr>
              <w:t>Total revenue</w:t>
            </w:r>
          </w:p>
        </w:tc>
        <w:tc>
          <w:tcPr>
            <w:tcW w:w="1134" w:type="dxa"/>
            <w:tcBorders>
              <w:top w:val="nil"/>
              <w:left w:val="nil"/>
              <w:bottom w:val="nil"/>
              <w:right w:val="nil"/>
            </w:tcBorders>
            <w:shd w:val="clear" w:color="auto" w:fill="auto"/>
            <w:vAlign w:val="bottom"/>
          </w:tcPr>
          <w:p w14:paraId="366DD77A" w14:textId="75C736D7" w:rsidR="00CF1723" w:rsidRPr="00D06C32" w:rsidRDefault="00E019A3"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75,</w:t>
            </w:r>
            <w:r w:rsidR="0099492F">
              <w:rPr>
                <w:rFonts w:ascii="Arial" w:eastAsia="Arial Unicode MS" w:hAnsi="Arial" w:cs="Arial"/>
                <w:spacing w:val="-6"/>
                <w:sz w:val="14"/>
                <w:szCs w:val="14"/>
              </w:rPr>
              <w:t>7</w:t>
            </w:r>
            <w:r w:rsidRPr="00D06C32">
              <w:rPr>
                <w:rFonts w:ascii="Arial" w:eastAsia="Arial Unicode MS" w:hAnsi="Arial" w:cs="Arial"/>
                <w:spacing w:val="-6"/>
                <w:sz w:val="14"/>
                <w:szCs w:val="14"/>
              </w:rPr>
              <w:t>1</w:t>
            </w:r>
            <w:r w:rsidR="002011F5" w:rsidRPr="00D06C32">
              <w:rPr>
                <w:rFonts w:ascii="Arial" w:eastAsia="Arial Unicode MS" w:hAnsi="Arial" w:cs="Arial"/>
                <w:spacing w:val="-6"/>
                <w:sz w:val="14"/>
                <w:szCs w:val="14"/>
              </w:rPr>
              <w:t>0</w:t>
            </w:r>
          </w:p>
        </w:tc>
        <w:tc>
          <w:tcPr>
            <w:tcW w:w="1386" w:type="dxa"/>
            <w:gridSpan w:val="2"/>
            <w:tcBorders>
              <w:top w:val="nil"/>
              <w:left w:val="nil"/>
              <w:bottom w:val="nil"/>
              <w:right w:val="nil"/>
            </w:tcBorders>
            <w:shd w:val="clear" w:color="auto" w:fill="auto"/>
            <w:vAlign w:val="bottom"/>
          </w:tcPr>
          <w:p w14:paraId="2EF0421B" w14:textId="5F8C741B" w:rsidR="00CF1723" w:rsidRPr="00D06C32" w:rsidRDefault="0092615C"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5224D708" w14:textId="3D00BCB0" w:rsidR="00CF1723" w:rsidRPr="00D06C32" w:rsidRDefault="004D3FB9"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A5A23D9" w14:textId="6E312956" w:rsidR="00CF1723" w:rsidRPr="00D06C32" w:rsidRDefault="0026266A"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73,494</w:t>
            </w:r>
          </w:p>
        </w:tc>
        <w:tc>
          <w:tcPr>
            <w:tcW w:w="993" w:type="dxa"/>
            <w:tcBorders>
              <w:top w:val="nil"/>
              <w:left w:val="nil"/>
              <w:bottom w:val="nil"/>
              <w:right w:val="nil"/>
            </w:tcBorders>
            <w:shd w:val="clear" w:color="auto" w:fill="auto"/>
            <w:vAlign w:val="bottom"/>
          </w:tcPr>
          <w:p w14:paraId="1F1E22C9" w14:textId="3B8591CD" w:rsidR="00CF1723" w:rsidRPr="00D06C32" w:rsidRDefault="0037327E" w:rsidP="00D06C32">
            <w:pPr>
              <w:pBdr>
                <w:bottom w:val="single" w:sz="4" w:space="1" w:color="auto"/>
              </w:pBdr>
              <w:spacing w:before="30" w:after="30" w:line="276" w:lineRule="auto"/>
              <w:ind w:right="9"/>
              <w:jc w:val="right"/>
              <w:rPr>
                <w:rFonts w:ascii="Arial" w:eastAsia="Arial Unicode MS" w:hAnsi="Arial" w:cs="Arial"/>
                <w:spacing w:val="-6"/>
                <w:sz w:val="14"/>
                <w:szCs w:val="14"/>
                <w:cs/>
              </w:rPr>
            </w:pPr>
            <w:r w:rsidRPr="00D06C32">
              <w:rPr>
                <w:rFonts w:ascii="Arial" w:eastAsia="Arial Unicode MS" w:hAnsi="Arial" w:cs="Arial"/>
                <w:spacing w:val="-6"/>
                <w:sz w:val="14"/>
                <w:szCs w:val="14"/>
              </w:rPr>
              <w:t>149,20</w:t>
            </w:r>
            <w:r w:rsidR="009F40DF" w:rsidRPr="00D06C32">
              <w:rPr>
                <w:rFonts w:ascii="Arial" w:eastAsia="Arial Unicode MS" w:hAnsi="Arial" w:cs="Arial"/>
                <w:spacing w:val="-6"/>
                <w:sz w:val="14"/>
                <w:szCs w:val="14"/>
              </w:rPr>
              <w:t>4</w:t>
            </w:r>
          </w:p>
        </w:tc>
        <w:tc>
          <w:tcPr>
            <w:tcW w:w="1218" w:type="dxa"/>
            <w:tcBorders>
              <w:top w:val="nil"/>
              <w:left w:val="nil"/>
              <w:bottom w:val="nil"/>
              <w:right w:val="nil"/>
            </w:tcBorders>
            <w:shd w:val="clear" w:color="auto" w:fill="auto"/>
            <w:vAlign w:val="bottom"/>
          </w:tcPr>
          <w:p w14:paraId="62294286" w14:textId="591C1DE3" w:rsidR="00CF1723" w:rsidRPr="00D06C32" w:rsidRDefault="003B1736"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81,045</w:t>
            </w:r>
          </w:p>
        </w:tc>
        <w:tc>
          <w:tcPr>
            <w:tcW w:w="1106" w:type="dxa"/>
            <w:tcBorders>
              <w:top w:val="nil"/>
              <w:left w:val="nil"/>
              <w:bottom w:val="nil"/>
              <w:right w:val="nil"/>
            </w:tcBorders>
            <w:shd w:val="clear" w:color="auto" w:fill="auto"/>
            <w:vAlign w:val="bottom"/>
          </w:tcPr>
          <w:p w14:paraId="63E9EFC9" w14:textId="0A3B5E42" w:rsidR="00CF1723" w:rsidRPr="00D06C32" w:rsidRDefault="007F4CC1"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20A0DB72" w14:textId="229BCA31" w:rsidR="00CF1723" w:rsidRPr="00D06C32" w:rsidRDefault="007F4CC1"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560F6DB1" w14:textId="4DA886D4" w:rsidR="00CF1723" w:rsidRPr="00D06C32" w:rsidRDefault="007F4CC1"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114,735</w:t>
            </w:r>
          </w:p>
        </w:tc>
        <w:tc>
          <w:tcPr>
            <w:tcW w:w="1001" w:type="dxa"/>
            <w:tcBorders>
              <w:top w:val="nil"/>
              <w:left w:val="nil"/>
              <w:bottom w:val="nil"/>
              <w:right w:val="nil"/>
            </w:tcBorders>
            <w:shd w:val="clear" w:color="auto" w:fill="auto"/>
            <w:vAlign w:val="bottom"/>
          </w:tcPr>
          <w:p w14:paraId="28F011DE" w14:textId="11316F7D" w:rsidR="00CF1723" w:rsidRPr="00D06C32" w:rsidRDefault="00FA55A7" w:rsidP="00D06C32">
            <w:pPr>
              <w:pBdr>
                <w:bottom w:val="single" w:sz="4" w:space="1" w:color="auto"/>
              </w:pBdr>
              <w:spacing w:before="30" w:after="30" w:line="276" w:lineRule="auto"/>
              <w:ind w:right="9"/>
              <w:jc w:val="right"/>
              <w:rPr>
                <w:rFonts w:ascii="Arial" w:eastAsia="Arial Unicode MS" w:hAnsi="Arial" w:cs="Arial"/>
                <w:spacing w:val="-6"/>
                <w:sz w:val="14"/>
                <w:szCs w:val="14"/>
              </w:rPr>
            </w:pPr>
            <w:r w:rsidRPr="00D06C32">
              <w:rPr>
                <w:rFonts w:ascii="Arial" w:eastAsia="Arial Unicode MS" w:hAnsi="Arial" w:cs="Arial"/>
                <w:spacing w:val="-6"/>
                <w:sz w:val="14"/>
                <w:szCs w:val="14"/>
              </w:rPr>
              <w:t>195,</w:t>
            </w:r>
            <w:r w:rsidR="00916DA3" w:rsidRPr="00D06C32">
              <w:rPr>
                <w:rFonts w:ascii="Arial" w:eastAsia="Arial Unicode MS" w:hAnsi="Arial" w:cs="Arial"/>
                <w:spacing w:val="-6"/>
                <w:sz w:val="14"/>
                <w:szCs w:val="14"/>
              </w:rPr>
              <w:t>780</w:t>
            </w:r>
          </w:p>
        </w:tc>
      </w:tr>
      <w:tr w:rsidR="00454DF9" w:rsidRPr="00D06C32" w14:paraId="19506C83" w14:textId="77777777" w:rsidTr="002A08A1">
        <w:trPr>
          <w:trHeight w:val="20"/>
        </w:trPr>
        <w:tc>
          <w:tcPr>
            <w:tcW w:w="2403" w:type="dxa"/>
            <w:tcBorders>
              <w:top w:val="nil"/>
              <w:left w:val="nil"/>
              <w:bottom w:val="nil"/>
              <w:right w:val="nil"/>
            </w:tcBorders>
            <w:shd w:val="clear" w:color="auto" w:fill="auto"/>
          </w:tcPr>
          <w:p w14:paraId="61CF3E0E" w14:textId="77777777" w:rsidR="00CF1723" w:rsidRPr="00D06C32" w:rsidRDefault="00CF1723" w:rsidP="00D06C32">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668C9C37"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3B51D0DC"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4CC64A75"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6E234FBB"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vAlign w:val="bottom"/>
          </w:tcPr>
          <w:p w14:paraId="5BB6A1FB"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08710D80"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shd w:val="clear" w:color="auto" w:fill="auto"/>
            <w:vAlign w:val="bottom"/>
          </w:tcPr>
          <w:p w14:paraId="741FAFE1"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rPr>
            </w:pPr>
          </w:p>
        </w:tc>
        <w:tc>
          <w:tcPr>
            <w:tcW w:w="1503" w:type="dxa"/>
            <w:tcBorders>
              <w:top w:val="nil"/>
              <w:left w:val="nil"/>
              <w:bottom w:val="nil"/>
              <w:right w:val="nil"/>
            </w:tcBorders>
            <w:shd w:val="clear" w:color="auto" w:fill="auto"/>
            <w:vAlign w:val="bottom"/>
          </w:tcPr>
          <w:p w14:paraId="7EAB3668"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rPr>
            </w:pPr>
          </w:p>
        </w:tc>
        <w:tc>
          <w:tcPr>
            <w:tcW w:w="1085" w:type="dxa"/>
            <w:tcBorders>
              <w:top w:val="nil"/>
              <w:left w:val="nil"/>
              <w:bottom w:val="nil"/>
              <w:right w:val="nil"/>
            </w:tcBorders>
            <w:shd w:val="clear" w:color="auto" w:fill="auto"/>
            <w:vAlign w:val="bottom"/>
          </w:tcPr>
          <w:p w14:paraId="095334BD"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rPr>
            </w:pPr>
          </w:p>
        </w:tc>
        <w:tc>
          <w:tcPr>
            <w:tcW w:w="1001" w:type="dxa"/>
            <w:tcBorders>
              <w:top w:val="nil"/>
              <w:left w:val="nil"/>
              <w:bottom w:val="nil"/>
              <w:right w:val="nil"/>
            </w:tcBorders>
            <w:shd w:val="clear" w:color="auto" w:fill="auto"/>
            <w:vAlign w:val="bottom"/>
          </w:tcPr>
          <w:p w14:paraId="581ADB00" w14:textId="77777777" w:rsidR="00CF1723" w:rsidRPr="00D06C32" w:rsidRDefault="00CF1723" w:rsidP="00D06C32">
            <w:pPr>
              <w:spacing w:before="30" w:after="30" w:line="276" w:lineRule="auto"/>
              <w:ind w:right="9"/>
              <w:jc w:val="right"/>
              <w:rPr>
                <w:rFonts w:ascii="Arial" w:eastAsia="Arial Unicode MS" w:hAnsi="Arial" w:cs="Arial"/>
                <w:spacing w:val="-6"/>
                <w:sz w:val="14"/>
                <w:szCs w:val="14"/>
              </w:rPr>
            </w:pPr>
          </w:p>
        </w:tc>
      </w:tr>
    </w:tbl>
    <w:p w14:paraId="63315C91" w14:textId="72A61146" w:rsidR="003637D0" w:rsidRDefault="003637D0">
      <w:pPr>
        <w:rPr>
          <w:rFonts w:ascii="Arial" w:hAnsi="Arial" w:cs="Arial"/>
          <w:sz w:val="19"/>
          <w:szCs w:val="19"/>
          <w:lang w:val="en-GB"/>
        </w:rPr>
      </w:pPr>
      <w:r>
        <w:rPr>
          <w:rFonts w:ascii="Arial" w:hAnsi="Arial" w:cs="Arial"/>
          <w:sz w:val="19"/>
          <w:szCs w:val="19"/>
          <w:lang w:val="en-GB"/>
        </w:rPr>
        <w:br w:type="page"/>
      </w:r>
    </w:p>
    <w:tbl>
      <w:tblPr>
        <w:tblStyle w:val="TableGrid1"/>
        <w:tblW w:w="14412" w:type="dxa"/>
        <w:tblInd w:w="432" w:type="dxa"/>
        <w:tblLook w:val="04A0" w:firstRow="1" w:lastRow="0" w:firstColumn="1" w:lastColumn="0" w:noHBand="0" w:noVBand="1"/>
      </w:tblPr>
      <w:tblGrid>
        <w:gridCol w:w="2403"/>
        <w:gridCol w:w="1134"/>
        <w:gridCol w:w="642"/>
        <w:gridCol w:w="744"/>
        <w:gridCol w:w="1449"/>
        <w:gridCol w:w="1134"/>
        <w:gridCol w:w="993"/>
        <w:gridCol w:w="1218"/>
        <w:gridCol w:w="1106"/>
        <w:gridCol w:w="1503"/>
        <w:gridCol w:w="1085"/>
        <w:gridCol w:w="1001"/>
      </w:tblGrid>
      <w:tr w:rsidR="006A0B6B" w:rsidRPr="0078782A" w14:paraId="29531EE7" w14:textId="77777777" w:rsidTr="001031DC">
        <w:trPr>
          <w:trHeight w:val="20"/>
          <w:tblHeader/>
        </w:trPr>
        <w:tc>
          <w:tcPr>
            <w:tcW w:w="2403" w:type="dxa"/>
            <w:tcBorders>
              <w:top w:val="nil"/>
              <w:left w:val="nil"/>
              <w:bottom w:val="nil"/>
              <w:right w:val="nil"/>
            </w:tcBorders>
            <w:shd w:val="clear" w:color="auto" w:fill="auto"/>
          </w:tcPr>
          <w:p w14:paraId="75EBF937" w14:textId="77777777" w:rsidR="006A0B6B" w:rsidRPr="0078782A" w:rsidRDefault="006A0B6B" w:rsidP="004F6CBB">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78C4A34B" w14:textId="77777777" w:rsidR="006A0B6B" w:rsidRPr="0078782A" w:rsidRDefault="006A0B6B" w:rsidP="004F6CBB">
            <w:pPr>
              <w:spacing w:before="30" w:after="30" w:line="276" w:lineRule="auto"/>
              <w:ind w:right="-72"/>
              <w:jc w:val="right"/>
              <w:rPr>
                <w:rFonts w:ascii="Arial" w:eastAsia="Arial Unicode MS" w:hAnsi="Arial" w:cs="Arial"/>
                <w:sz w:val="14"/>
                <w:szCs w:val="14"/>
                <w:cs/>
              </w:rPr>
            </w:pPr>
          </w:p>
        </w:tc>
        <w:tc>
          <w:tcPr>
            <w:tcW w:w="10233" w:type="dxa"/>
            <w:gridSpan w:val="9"/>
            <w:tcBorders>
              <w:top w:val="nil"/>
              <w:left w:val="nil"/>
              <w:bottom w:val="nil"/>
              <w:right w:val="nil"/>
            </w:tcBorders>
            <w:shd w:val="clear" w:color="auto" w:fill="auto"/>
          </w:tcPr>
          <w:p w14:paraId="2AB97F3D" w14:textId="77777777" w:rsidR="006A0B6B" w:rsidRPr="0078782A" w:rsidRDefault="006A0B6B" w:rsidP="004F6CBB">
            <w:pPr>
              <w:spacing w:before="30" w:after="30" w:line="276" w:lineRule="auto"/>
              <w:jc w:val="right"/>
              <w:rPr>
                <w:rFonts w:ascii="Arial" w:hAnsi="Arial" w:cs="Arial"/>
                <w:sz w:val="14"/>
                <w:szCs w:val="14"/>
              </w:rPr>
            </w:pPr>
            <w:r w:rsidRPr="0078782A">
              <w:rPr>
                <w:rFonts w:ascii="Arial" w:eastAsia="Arial Unicode MS" w:hAnsi="Arial" w:cs="Arial"/>
                <w:sz w:val="14"/>
                <w:szCs w:val="14"/>
                <w:cs/>
              </w:rPr>
              <w:t>(</w:t>
            </w:r>
            <w:r w:rsidRPr="0078782A">
              <w:rPr>
                <w:rFonts w:ascii="Arial" w:eastAsia="Arial Unicode MS" w:hAnsi="Arial" w:cs="Arial"/>
                <w:sz w:val="14"/>
                <w:szCs w:val="14"/>
              </w:rPr>
              <w:t>Unit : Thousand Baht)</w:t>
            </w:r>
          </w:p>
        </w:tc>
      </w:tr>
      <w:tr w:rsidR="006A0B6B" w:rsidRPr="0078782A" w14:paraId="6D3C1AFF" w14:textId="77777777" w:rsidTr="001031DC">
        <w:trPr>
          <w:trHeight w:val="20"/>
          <w:tblHeader/>
        </w:trPr>
        <w:tc>
          <w:tcPr>
            <w:tcW w:w="2403" w:type="dxa"/>
            <w:tcBorders>
              <w:top w:val="nil"/>
              <w:left w:val="nil"/>
              <w:bottom w:val="nil"/>
              <w:right w:val="nil"/>
            </w:tcBorders>
            <w:shd w:val="clear" w:color="auto" w:fill="auto"/>
          </w:tcPr>
          <w:p w14:paraId="74D5524A" w14:textId="77777777" w:rsidR="006A0B6B" w:rsidRPr="0078782A" w:rsidRDefault="006A0B6B" w:rsidP="004F6CBB">
            <w:pPr>
              <w:spacing w:before="30" w:after="30" w:line="276" w:lineRule="auto"/>
              <w:ind w:left="-72"/>
              <w:rPr>
                <w:rFonts w:ascii="Arial" w:eastAsia="Arial Unicode MS" w:hAnsi="Arial" w:cs="Arial"/>
                <w:b/>
                <w:bCs/>
                <w:sz w:val="14"/>
                <w:szCs w:val="14"/>
              </w:rPr>
            </w:pPr>
          </w:p>
        </w:tc>
        <w:tc>
          <w:tcPr>
            <w:tcW w:w="12009" w:type="dxa"/>
            <w:gridSpan w:val="11"/>
            <w:tcBorders>
              <w:top w:val="nil"/>
              <w:left w:val="nil"/>
              <w:bottom w:val="nil"/>
              <w:right w:val="nil"/>
            </w:tcBorders>
          </w:tcPr>
          <w:p w14:paraId="36C2E0F0" w14:textId="77777777" w:rsidR="006A0B6B" w:rsidRPr="0078782A" w:rsidRDefault="006A0B6B" w:rsidP="004F6CBB">
            <w:pPr>
              <w:pBdr>
                <w:bottom w:val="single" w:sz="4" w:space="1" w:color="auto"/>
              </w:pBdr>
              <w:spacing w:before="30" w:after="30" w:line="276" w:lineRule="auto"/>
              <w:jc w:val="center"/>
              <w:rPr>
                <w:rFonts w:ascii="Arial" w:hAnsi="Arial" w:cs="Arial"/>
                <w:sz w:val="14"/>
                <w:szCs w:val="14"/>
              </w:rPr>
            </w:pPr>
            <w:r w:rsidRPr="0078782A">
              <w:rPr>
                <w:rFonts w:ascii="Arial" w:eastAsia="Arial Unicode MS" w:hAnsi="Arial" w:cs="Arial"/>
                <w:color w:val="000000" w:themeColor="text1"/>
                <w:sz w:val="14"/>
                <w:szCs w:val="14"/>
                <w:lang w:val="en-GB"/>
              </w:rPr>
              <w:t>Consolidated financial information</w:t>
            </w:r>
          </w:p>
        </w:tc>
      </w:tr>
      <w:tr w:rsidR="006A0B6B" w:rsidRPr="0078782A" w14:paraId="35DACFEE" w14:textId="77777777" w:rsidTr="001031DC">
        <w:trPr>
          <w:trHeight w:val="20"/>
          <w:tblHeader/>
        </w:trPr>
        <w:tc>
          <w:tcPr>
            <w:tcW w:w="2403" w:type="dxa"/>
            <w:tcBorders>
              <w:top w:val="nil"/>
              <w:left w:val="nil"/>
              <w:bottom w:val="nil"/>
              <w:right w:val="nil"/>
            </w:tcBorders>
            <w:shd w:val="clear" w:color="auto" w:fill="auto"/>
          </w:tcPr>
          <w:p w14:paraId="35E4913D" w14:textId="77777777" w:rsidR="006A0B6B" w:rsidRPr="0078782A" w:rsidRDefault="006A0B6B" w:rsidP="004F6CBB">
            <w:pPr>
              <w:spacing w:before="30" w:after="30" w:line="276" w:lineRule="auto"/>
              <w:ind w:left="-72"/>
              <w:rPr>
                <w:rFonts w:ascii="Arial" w:eastAsia="Arial Unicode MS" w:hAnsi="Arial" w:cs="Arial"/>
                <w:b/>
                <w:bCs/>
                <w:sz w:val="14"/>
                <w:szCs w:val="14"/>
              </w:rPr>
            </w:pPr>
          </w:p>
        </w:tc>
        <w:tc>
          <w:tcPr>
            <w:tcW w:w="6096" w:type="dxa"/>
            <w:gridSpan w:val="6"/>
            <w:tcBorders>
              <w:top w:val="nil"/>
              <w:left w:val="nil"/>
              <w:bottom w:val="nil"/>
              <w:right w:val="nil"/>
            </w:tcBorders>
          </w:tcPr>
          <w:p w14:paraId="1CA49A84" w14:textId="768FD09C" w:rsidR="006A0B6B" w:rsidRPr="007878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78782A">
              <w:rPr>
                <w:rFonts w:ascii="Arial" w:eastAsia="Arial Unicode MS" w:hAnsi="Arial" w:cs="Arial"/>
                <w:sz w:val="14"/>
                <w:szCs w:val="14"/>
                <w:lang w:val="en-GB"/>
              </w:rPr>
              <w:t>For the six-month period end</w:t>
            </w:r>
            <w:r w:rsidR="00F97D7B">
              <w:rPr>
                <w:rFonts w:ascii="Arial" w:eastAsia="Arial Unicode MS" w:hAnsi="Arial" w:cs="Arial"/>
                <w:sz w:val="14"/>
                <w:szCs w:val="14"/>
                <w:lang w:val="en-GB"/>
              </w:rPr>
              <w:t>ed</w:t>
            </w:r>
            <w:r w:rsidRPr="0078782A">
              <w:rPr>
                <w:rFonts w:ascii="Arial" w:eastAsia="Arial Unicode MS" w:hAnsi="Arial" w:cs="Arial"/>
                <w:sz w:val="14"/>
                <w:szCs w:val="14"/>
                <w:lang w:val="en-GB"/>
              </w:rPr>
              <w:t xml:space="preserve"> 30 June 2024</w:t>
            </w:r>
          </w:p>
        </w:tc>
        <w:tc>
          <w:tcPr>
            <w:tcW w:w="5913" w:type="dxa"/>
            <w:gridSpan w:val="5"/>
            <w:tcBorders>
              <w:top w:val="nil"/>
              <w:left w:val="nil"/>
              <w:bottom w:val="nil"/>
              <w:right w:val="nil"/>
            </w:tcBorders>
            <w:shd w:val="clear" w:color="auto" w:fill="auto"/>
          </w:tcPr>
          <w:p w14:paraId="71C88D1F" w14:textId="0642F047" w:rsidR="006A0B6B" w:rsidRPr="0078782A" w:rsidRDefault="006A0B6B" w:rsidP="004F6CBB">
            <w:pPr>
              <w:pBdr>
                <w:bottom w:val="single" w:sz="4" w:space="1" w:color="auto"/>
              </w:pBdr>
              <w:spacing w:before="30" w:after="30" w:line="276" w:lineRule="auto"/>
              <w:jc w:val="center"/>
              <w:rPr>
                <w:rFonts w:ascii="Arial" w:hAnsi="Arial" w:cs="Arial"/>
                <w:sz w:val="14"/>
                <w:szCs w:val="14"/>
              </w:rPr>
            </w:pPr>
            <w:r w:rsidRPr="0078782A">
              <w:rPr>
                <w:rFonts w:ascii="Arial" w:eastAsia="Arial Unicode MS" w:hAnsi="Arial" w:cs="Arial"/>
                <w:sz w:val="14"/>
                <w:szCs w:val="14"/>
                <w:lang w:val="en-GB"/>
              </w:rPr>
              <w:t>For the six-month period end</w:t>
            </w:r>
            <w:r w:rsidR="00F97D7B">
              <w:rPr>
                <w:rFonts w:ascii="Arial" w:eastAsia="Arial Unicode MS" w:hAnsi="Arial" w:cs="Arial"/>
                <w:sz w:val="14"/>
                <w:szCs w:val="14"/>
                <w:lang w:val="en-GB"/>
              </w:rPr>
              <w:t>ed</w:t>
            </w:r>
            <w:r w:rsidRPr="0078782A">
              <w:rPr>
                <w:rFonts w:ascii="Arial" w:eastAsia="Arial Unicode MS" w:hAnsi="Arial" w:cs="Arial"/>
                <w:sz w:val="14"/>
                <w:szCs w:val="14"/>
                <w:lang w:val="en-GB"/>
              </w:rPr>
              <w:t xml:space="preserve"> 30 June 2023</w:t>
            </w:r>
          </w:p>
        </w:tc>
      </w:tr>
      <w:tr w:rsidR="006A0B6B" w:rsidRPr="0078782A" w14:paraId="444FD0C6" w14:textId="77777777" w:rsidTr="004F6CBB">
        <w:trPr>
          <w:trHeight w:val="262"/>
          <w:tblHeader/>
        </w:trPr>
        <w:tc>
          <w:tcPr>
            <w:tcW w:w="2403" w:type="dxa"/>
            <w:tcBorders>
              <w:top w:val="nil"/>
              <w:left w:val="nil"/>
              <w:bottom w:val="nil"/>
              <w:right w:val="nil"/>
            </w:tcBorders>
            <w:shd w:val="clear" w:color="auto" w:fill="auto"/>
          </w:tcPr>
          <w:p w14:paraId="2667A611" w14:textId="77777777" w:rsidR="006A0B6B" w:rsidRPr="0078782A" w:rsidRDefault="006A0B6B" w:rsidP="004F6CBB">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09625091" w14:textId="706FD788" w:rsidR="006A0B6B" w:rsidRPr="0078782A" w:rsidRDefault="006A0B6B" w:rsidP="0053305A">
            <w:pPr>
              <w:pBdr>
                <w:bottom w:val="single" w:sz="4" w:space="1" w:color="auto"/>
              </w:pBdr>
              <w:spacing w:before="30" w:after="30" w:line="276" w:lineRule="auto"/>
              <w:ind w:right="-72"/>
              <w:jc w:val="center"/>
              <w:rPr>
                <w:rFonts w:ascii="Arial" w:eastAsia="Arial Unicode MS" w:hAnsi="Arial" w:cs="Arial"/>
                <w:sz w:val="14"/>
                <w:szCs w:val="14"/>
                <w:cs/>
              </w:rPr>
            </w:pPr>
            <w:r w:rsidRPr="0078782A">
              <w:rPr>
                <w:rFonts w:ascii="Arial" w:hAnsi="Arial" w:cs="Arial"/>
                <w:sz w:val="14"/>
                <w:szCs w:val="14"/>
                <w:lang w:val="en-GB"/>
              </w:rPr>
              <w:t>Electricity</w:t>
            </w:r>
            <w:r w:rsidR="0053305A">
              <w:rPr>
                <w:rFonts w:ascii="Arial" w:hAnsi="Arial" w:cs="Arial"/>
                <w:sz w:val="14"/>
                <w:szCs w:val="14"/>
                <w:lang w:val="en-GB"/>
              </w:rPr>
              <w:br/>
            </w:r>
            <w:r w:rsidRPr="0078782A">
              <w:rPr>
                <w:rFonts w:ascii="Arial" w:hAnsi="Arial" w:cs="Arial"/>
                <w:sz w:val="14"/>
                <w:szCs w:val="14"/>
                <w:lang w:val="en-GB"/>
              </w:rPr>
              <w:t>generating</w:t>
            </w:r>
          </w:p>
        </w:tc>
        <w:tc>
          <w:tcPr>
            <w:tcW w:w="1386" w:type="dxa"/>
            <w:gridSpan w:val="2"/>
            <w:tcBorders>
              <w:top w:val="nil"/>
              <w:left w:val="nil"/>
              <w:bottom w:val="nil"/>
              <w:right w:val="nil"/>
            </w:tcBorders>
            <w:shd w:val="clear" w:color="auto" w:fill="auto"/>
            <w:vAlign w:val="bottom"/>
          </w:tcPr>
          <w:p w14:paraId="1BB980B4" w14:textId="77777777" w:rsidR="006A0B6B" w:rsidRPr="0078782A" w:rsidRDefault="006A0B6B" w:rsidP="004F6CBB">
            <w:pPr>
              <w:pBdr>
                <w:bottom w:val="single" w:sz="4" w:space="1" w:color="auto"/>
              </w:pBdr>
              <w:spacing w:before="30" w:after="30" w:line="276" w:lineRule="auto"/>
              <w:ind w:right="-72"/>
              <w:jc w:val="center"/>
              <w:rPr>
                <w:rFonts w:ascii="Arial" w:eastAsia="Arial Unicode MS" w:hAnsi="Arial" w:cs="Arial"/>
                <w:sz w:val="14"/>
                <w:szCs w:val="14"/>
                <w:cs/>
              </w:rPr>
            </w:pPr>
            <w:r w:rsidRPr="0078782A">
              <w:rPr>
                <w:rFonts w:ascii="Arial" w:hAnsi="Arial" w:cs="Arial"/>
                <w:sz w:val="14"/>
                <w:szCs w:val="14"/>
                <w:lang w:val="en-GB"/>
              </w:rPr>
              <w:t>Property Development</w:t>
            </w:r>
          </w:p>
        </w:tc>
        <w:tc>
          <w:tcPr>
            <w:tcW w:w="1449" w:type="dxa"/>
            <w:tcBorders>
              <w:top w:val="nil"/>
              <w:left w:val="nil"/>
              <w:bottom w:val="nil"/>
              <w:right w:val="nil"/>
            </w:tcBorders>
            <w:vAlign w:val="bottom"/>
          </w:tcPr>
          <w:p w14:paraId="368B2B72" w14:textId="147FA944" w:rsidR="006A0B6B" w:rsidRPr="008B3D86" w:rsidRDefault="006A1074" w:rsidP="004F6CBB">
            <w:pPr>
              <w:pBdr>
                <w:bottom w:val="single" w:sz="4" w:space="1" w:color="auto"/>
              </w:pBdr>
              <w:spacing w:before="30" w:after="30" w:line="276" w:lineRule="auto"/>
              <w:ind w:right="-72"/>
              <w:jc w:val="center"/>
              <w:rPr>
                <w:rFonts w:ascii="Arial" w:eastAsia="Arial Unicode MS" w:hAnsi="Arial" w:cs="Arial"/>
                <w:sz w:val="14"/>
                <w:szCs w:val="14"/>
              </w:rPr>
            </w:pPr>
            <w:r w:rsidRPr="008B3D86">
              <w:rPr>
                <w:rFonts w:ascii="Arial" w:hAnsi="Arial" w:cs="Arial"/>
                <w:sz w:val="14"/>
                <w:szCs w:val="14"/>
                <w:lang w:val="en-GB"/>
              </w:rPr>
              <w:t>Investment in e</w:t>
            </w:r>
            <w:r w:rsidR="006A0B6B" w:rsidRPr="008B3D86">
              <w:rPr>
                <w:rFonts w:ascii="Arial" w:hAnsi="Arial" w:cs="Arial"/>
                <w:sz w:val="14"/>
                <w:szCs w:val="14"/>
                <w:lang w:val="en-GB"/>
              </w:rPr>
              <w:t>conomic crops</w:t>
            </w:r>
          </w:p>
        </w:tc>
        <w:tc>
          <w:tcPr>
            <w:tcW w:w="1134" w:type="dxa"/>
            <w:tcBorders>
              <w:top w:val="nil"/>
              <w:left w:val="nil"/>
              <w:bottom w:val="nil"/>
              <w:right w:val="nil"/>
            </w:tcBorders>
            <w:shd w:val="clear" w:color="auto" w:fill="auto"/>
            <w:vAlign w:val="bottom"/>
          </w:tcPr>
          <w:p w14:paraId="140E74C8" w14:textId="77777777" w:rsidR="006A0B6B" w:rsidRPr="008B3D86" w:rsidRDefault="006A0B6B" w:rsidP="004F6CBB">
            <w:pPr>
              <w:pBdr>
                <w:bottom w:val="single" w:sz="4" w:space="1" w:color="auto"/>
              </w:pBdr>
              <w:spacing w:before="30" w:after="30" w:line="276" w:lineRule="auto"/>
              <w:ind w:right="-72"/>
              <w:jc w:val="center"/>
              <w:rPr>
                <w:rFonts w:ascii="Arial" w:eastAsia="Arial Unicode MS" w:hAnsi="Arial" w:cs="Arial"/>
                <w:sz w:val="14"/>
                <w:szCs w:val="14"/>
                <w:cs/>
              </w:rPr>
            </w:pPr>
            <w:r w:rsidRPr="008B3D86">
              <w:rPr>
                <w:rFonts w:ascii="Arial" w:hAnsi="Arial" w:cs="Arial"/>
                <w:sz w:val="14"/>
                <w:szCs w:val="14"/>
                <w:lang w:val="en-GB"/>
              </w:rPr>
              <w:t>Digital asset</w:t>
            </w:r>
          </w:p>
        </w:tc>
        <w:tc>
          <w:tcPr>
            <w:tcW w:w="993" w:type="dxa"/>
            <w:tcBorders>
              <w:top w:val="nil"/>
              <w:left w:val="nil"/>
              <w:bottom w:val="nil"/>
              <w:right w:val="nil"/>
            </w:tcBorders>
            <w:shd w:val="clear" w:color="auto" w:fill="auto"/>
            <w:vAlign w:val="bottom"/>
          </w:tcPr>
          <w:p w14:paraId="09A2D142" w14:textId="77777777" w:rsidR="006A0B6B" w:rsidRPr="008B3D86" w:rsidRDefault="006A0B6B" w:rsidP="004F6CBB">
            <w:pPr>
              <w:pBdr>
                <w:bottom w:val="single" w:sz="4" w:space="1" w:color="auto"/>
              </w:pBdr>
              <w:spacing w:before="30" w:after="30" w:line="276" w:lineRule="auto"/>
              <w:ind w:right="-56"/>
              <w:jc w:val="center"/>
              <w:rPr>
                <w:rFonts w:ascii="Arial" w:eastAsia="Arial Unicode MS" w:hAnsi="Arial" w:cs="Arial"/>
                <w:sz w:val="14"/>
                <w:szCs w:val="14"/>
                <w:cs/>
              </w:rPr>
            </w:pPr>
            <w:r w:rsidRPr="008B3D86">
              <w:rPr>
                <w:rFonts w:ascii="Arial" w:hAnsi="Arial" w:cs="Arial"/>
                <w:sz w:val="14"/>
                <w:szCs w:val="14"/>
                <w:lang w:val="en-GB"/>
              </w:rPr>
              <w:t>Total</w:t>
            </w:r>
          </w:p>
        </w:tc>
        <w:tc>
          <w:tcPr>
            <w:tcW w:w="1218" w:type="dxa"/>
            <w:tcBorders>
              <w:top w:val="nil"/>
              <w:left w:val="nil"/>
              <w:bottom w:val="nil"/>
              <w:right w:val="nil"/>
            </w:tcBorders>
            <w:shd w:val="clear" w:color="auto" w:fill="auto"/>
          </w:tcPr>
          <w:p w14:paraId="0E748F4F" w14:textId="77777777" w:rsidR="006A0B6B" w:rsidRPr="008B3D86" w:rsidRDefault="006A0B6B" w:rsidP="004F6CBB">
            <w:pPr>
              <w:pBdr>
                <w:bottom w:val="single" w:sz="4" w:space="1" w:color="auto"/>
              </w:pBdr>
              <w:spacing w:before="30" w:after="30" w:line="276" w:lineRule="auto"/>
              <w:jc w:val="center"/>
              <w:rPr>
                <w:rFonts w:ascii="Arial" w:hAnsi="Arial" w:cs="Arial"/>
                <w:sz w:val="14"/>
                <w:szCs w:val="14"/>
              </w:rPr>
            </w:pPr>
            <w:r w:rsidRPr="008B3D86">
              <w:rPr>
                <w:rFonts w:ascii="Arial" w:eastAsia="Arial Unicode MS" w:hAnsi="Arial" w:cs="Arial"/>
                <w:sz w:val="14"/>
                <w:szCs w:val="14"/>
                <w:lang w:val="en-GB"/>
              </w:rPr>
              <w:t>Electricity generating</w:t>
            </w:r>
          </w:p>
        </w:tc>
        <w:tc>
          <w:tcPr>
            <w:tcW w:w="1106" w:type="dxa"/>
            <w:tcBorders>
              <w:top w:val="nil"/>
              <w:left w:val="nil"/>
              <w:bottom w:val="nil"/>
              <w:right w:val="nil"/>
            </w:tcBorders>
            <w:shd w:val="clear" w:color="auto" w:fill="auto"/>
            <w:vAlign w:val="bottom"/>
          </w:tcPr>
          <w:p w14:paraId="28AA86FE" w14:textId="77777777" w:rsidR="006A0B6B" w:rsidRPr="008B3D86"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8B3D86">
              <w:rPr>
                <w:rFonts w:ascii="Arial" w:hAnsi="Arial" w:cs="Arial"/>
                <w:sz w:val="14"/>
                <w:szCs w:val="14"/>
                <w:lang w:val="en-GB"/>
              </w:rPr>
              <w:t>Property Development</w:t>
            </w:r>
          </w:p>
        </w:tc>
        <w:tc>
          <w:tcPr>
            <w:tcW w:w="1503" w:type="dxa"/>
            <w:tcBorders>
              <w:top w:val="nil"/>
              <w:left w:val="nil"/>
              <w:bottom w:val="nil"/>
              <w:right w:val="nil"/>
            </w:tcBorders>
            <w:shd w:val="clear" w:color="auto" w:fill="auto"/>
            <w:vAlign w:val="bottom"/>
          </w:tcPr>
          <w:p w14:paraId="31098814" w14:textId="77C04AA7" w:rsidR="006A0B6B" w:rsidRPr="008B3D86" w:rsidRDefault="00455C8B" w:rsidP="004F6CBB">
            <w:pPr>
              <w:pBdr>
                <w:bottom w:val="single" w:sz="4" w:space="1" w:color="auto"/>
              </w:pBdr>
              <w:spacing w:before="30" w:after="30" w:line="276" w:lineRule="auto"/>
              <w:jc w:val="center"/>
              <w:rPr>
                <w:rFonts w:ascii="Arial" w:eastAsia="Arial Unicode MS" w:hAnsi="Arial" w:cs="Arial"/>
                <w:sz w:val="14"/>
                <w:szCs w:val="14"/>
              </w:rPr>
            </w:pPr>
            <w:r w:rsidRPr="008B3D86">
              <w:rPr>
                <w:rFonts w:ascii="Arial" w:hAnsi="Arial" w:cs="Arial"/>
                <w:sz w:val="14"/>
                <w:szCs w:val="14"/>
                <w:lang w:val="en-GB"/>
              </w:rPr>
              <w:t>Investment in economic crops</w:t>
            </w:r>
          </w:p>
        </w:tc>
        <w:tc>
          <w:tcPr>
            <w:tcW w:w="1085" w:type="dxa"/>
            <w:tcBorders>
              <w:top w:val="nil"/>
              <w:left w:val="nil"/>
              <w:bottom w:val="nil"/>
              <w:right w:val="nil"/>
            </w:tcBorders>
            <w:shd w:val="clear" w:color="auto" w:fill="auto"/>
            <w:vAlign w:val="bottom"/>
          </w:tcPr>
          <w:p w14:paraId="55B63DE2" w14:textId="77777777" w:rsidR="006A0B6B" w:rsidRPr="007878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78782A">
              <w:rPr>
                <w:rFonts w:ascii="Arial" w:hAnsi="Arial" w:cs="Arial"/>
                <w:sz w:val="14"/>
                <w:szCs w:val="14"/>
                <w:lang w:val="en-GB"/>
              </w:rPr>
              <w:t>Digital asset</w:t>
            </w:r>
          </w:p>
        </w:tc>
        <w:tc>
          <w:tcPr>
            <w:tcW w:w="1001" w:type="dxa"/>
            <w:tcBorders>
              <w:top w:val="nil"/>
              <w:left w:val="nil"/>
              <w:bottom w:val="nil"/>
              <w:right w:val="nil"/>
            </w:tcBorders>
            <w:shd w:val="clear" w:color="auto" w:fill="auto"/>
            <w:vAlign w:val="bottom"/>
          </w:tcPr>
          <w:p w14:paraId="4B70E00B" w14:textId="77777777" w:rsidR="006A0B6B" w:rsidRPr="0078782A" w:rsidRDefault="006A0B6B" w:rsidP="004F6CBB">
            <w:pPr>
              <w:pBdr>
                <w:bottom w:val="single" w:sz="4" w:space="1" w:color="auto"/>
              </w:pBdr>
              <w:spacing w:before="30" w:after="30" w:line="276" w:lineRule="auto"/>
              <w:jc w:val="center"/>
              <w:rPr>
                <w:rFonts w:ascii="Arial" w:eastAsia="Arial Unicode MS" w:hAnsi="Arial" w:cs="Arial"/>
                <w:sz w:val="14"/>
                <w:szCs w:val="14"/>
              </w:rPr>
            </w:pPr>
            <w:r w:rsidRPr="0078782A">
              <w:rPr>
                <w:rFonts w:ascii="Arial" w:hAnsi="Arial" w:cs="Arial"/>
                <w:sz w:val="14"/>
                <w:szCs w:val="14"/>
                <w:lang w:val="en-GB"/>
              </w:rPr>
              <w:t>Total</w:t>
            </w:r>
          </w:p>
        </w:tc>
      </w:tr>
      <w:tr w:rsidR="006A0B6B" w:rsidRPr="0078782A" w14:paraId="48569A61" w14:textId="77777777" w:rsidTr="001031DC">
        <w:trPr>
          <w:trHeight w:val="20"/>
          <w:tblHeader/>
        </w:trPr>
        <w:tc>
          <w:tcPr>
            <w:tcW w:w="2403" w:type="dxa"/>
            <w:tcBorders>
              <w:top w:val="nil"/>
              <w:left w:val="nil"/>
              <w:bottom w:val="nil"/>
              <w:right w:val="nil"/>
            </w:tcBorders>
            <w:shd w:val="clear" w:color="auto" w:fill="auto"/>
          </w:tcPr>
          <w:p w14:paraId="45092069" w14:textId="77777777" w:rsidR="006A0B6B" w:rsidRPr="0078782A" w:rsidRDefault="006A0B6B" w:rsidP="004F6CBB">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0A2D25E1" w14:textId="77777777" w:rsidR="006A0B6B" w:rsidRPr="007878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0112D207" w14:textId="77777777" w:rsidR="006A0B6B" w:rsidRPr="007878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449" w:type="dxa"/>
            <w:tcBorders>
              <w:top w:val="nil"/>
              <w:left w:val="nil"/>
              <w:bottom w:val="nil"/>
              <w:right w:val="nil"/>
            </w:tcBorders>
          </w:tcPr>
          <w:p w14:paraId="4A100D3E" w14:textId="77777777" w:rsidR="006A0B6B" w:rsidRPr="007878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64D8CDED" w14:textId="77777777" w:rsidR="006A0B6B" w:rsidRPr="007878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6C60F08F" w14:textId="77777777" w:rsidR="006A0B6B" w:rsidRPr="0078782A" w:rsidRDefault="006A0B6B" w:rsidP="004F6CBB">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5DF99AA1" w14:textId="77777777" w:rsidR="006A0B6B" w:rsidRPr="0078782A" w:rsidRDefault="006A0B6B" w:rsidP="004F6CBB">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4BADF5EB" w14:textId="77777777" w:rsidR="006A0B6B" w:rsidRPr="0078782A" w:rsidRDefault="006A0B6B" w:rsidP="004F6CBB">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6BC013A2" w14:textId="77777777" w:rsidR="006A0B6B" w:rsidRPr="0078782A" w:rsidRDefault="006A0B6B" w:rsidP="004F6CBB">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42BE10D5" w14:textId="77777777" w:rsidR="006A0B6B" w:rsidRPr="0078782A" w:rsidRDefault="006A0B6B" w:rsidP="004F6CBB">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10989346" w14:textId="77777777" w:rsidR="006A0B6B" w:rsidRPr="0078782A" w:rsidRDefault="006A0B6B" w:rsidP="004F6CBB">
            <w:pPr>
              <w:spacing w:before="30" w:after="30" w:line="276" w:lineRule="auto"/>
              <w:rPr>
                <w:rFonts w:ascii="Arial" w:hAnsi="Arial" w:cs="Arial"/>
                <w:sz w:val="14"/>
                <w:szCs w:val="14"/>
              </w:rPr>
            </w:pPr>
          </w:p>
        </w:tc>
      </w:tr>
      <w:tr w:rsidR="00B55D82" w:rsidRPr="0078782A" w14:paraId="273FC7B6" w14:textId="77777777" w:rsidTr="001031DC">
        <w:trPr>
          <w:trHeight w:val="20"/>
        </w:trPr>
        <w:tc>
          <w:tcPr>
            <w:tcW w:w="2403" w:type="dxa"/>
            <w:tcBorders>
              <w:top w:val="nil"/>
              <w:left w:val="nil"/>
              <w:bottom w:val="nil"/>
              <w:right w:val="nil"/>
            </w:tcBorders>
            <w:shd w:val="clear" w:color="auto" w:fill="auto"/>
            <w:vAlign w:val="bottom"/>
          </w:tcPr>
          <w:p w14:paraId="3D6D4CB0" w14:textId="77777777"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Segment revenue</w:t>
            </w:r>
          </w:p>
        </w:tc>
        <w:tc>
          <w:tcPr>
            <w:tcW w:w="1134" w:type="dxa"/>
            <w:tcBorders>
              <w:top w:val="nil"/>
              <w:left w:val="nil"/>
              <w:bottom w:val="nil"/>
              <w:right w:val="nil"/>
            </w:tcBorders>
            <w:shd w:val="clear" w:color="auto" w:fill="auto"/>
            <w:vAlign w:val="bottom"/>
          </w:tcPr>
          <w:p w14:paraId="2523C06D" w14:textId="372C40DB" w:rsidR="00B55D82" w:rsidRPr="0078782A" w:rsidRDefault="00F826D7" w:rsidP="004F6CBB">
            <w:pP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165,05</w:t>
            </w:r>
            <w:r w:rsidR="00D415BA" w:rsidRPr="0078782A">
              <w:rPr>
                <w:rFonts w:ascii="Arial" w:eastAsia="Arial Unicode MS" w:hAnsi="Arial" w:cs="Arial"/>
                <w:spacing w:val="-6"/>
                <w:sz w:val="14"/>
                <w:szCs w:val="14"/>
              </w:rPr>
              <w:t>1</w:t>
            </w:r>
          </w:p>
        </w:tc>
        <w:tc>
          <w:tcPr>
            <w:tcW w:w="1386" w:type="dxa"/>
            <w:gridSpan w:val="2"/>
            <w:tcBorders>
              <w:top w:val="nil"/>
              <w:left w:val="nil"/>
              <w:bottom w:val="nil"/>
              <w:right w:val="nil"/>
            </w:tcBorders>
            <w:shd w:val="clear" w:color="auto" w:fill="auto"/>
            <w:vAlign w:val="bottom"/>
          </w:tcPr>
          <w:p w14:paraId="6799C9D2" w14:textId="26A925ED" w:rsidR="00B55D82" w:rsidRPr="0078782A" w:rsidRDefault="00F826D7"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vAlign w:val="bottom"/>
          </w:tcPr>
          <w:p w14:paraId="11E06E49" w14:textId="465B1DB3" w:rsidR="00B55D82" w:rsidRPr="0078782A" w:rsidRDefault="00F826D7" w:rsidP="004F6CBB">
            <w:pP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9F396B2" w14:textId="1B06C5E9" w:rsidR="00B55D82" w:rsidRPr="0078782A" w:rsidRDefault="00AB68F6"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192,935</w:t>
            </w:r>
          </w:p>
        </w:tc>
        <w:tc>
          <w:tcPr>
            <w:tcW w:w="993" w:type="dxa"/>
            <w:tcBorders>
              <w:top w:val="nil"/>
              <w:left w:val="nil"/>
              <w:bottom w:val="nil"/>
              <w:right w:val="nil"/>
            </w:tcBorders>
            <w:shd w:val="clear" w:color="auto" w:fill="auto"/>
            <w:vAlign w:val="bottom"/>
          </w:tcPr>
          <w:p w14:paraId="40E92300" w14:textId="08A4C24F" w:rsidR="00B55D82" w:rsidRPr="0078782A" w:rsidRDefault="00BB3CE7" w:rsidP="004F6CBB">
            <w:pP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357,9</w:t>
            </w:r>
            <w:r w:rsidR="00D415BA" w:rsidRPr="0078782A">
              <w:rPr>
                <w:rFonts w:ascii="Arial" w:eastAsia="Arial Unicode MS" w:hAnsi="Arial" w:cs="Arial"/>
                <w:spacing w:val="-6"/>
                <w:sz w:val="14"/>
                <w:szCs w:val="14"/>
              </w:rPr>
              <w:t>86</w:t>
            </w:r>
          </w:p>
        </w:tc>
        <w:tc>
          <w:tcPr>
            <w:tcW w:w="1218" w:type="dxa"/>
            <w:tcBorders>
              <w:top w:val="nil"/>
              <w:left w:val="nil"/>
              <w:bottom w:val="nil"/>
              <w:right w:val="nil"/>
            </w:tcBorders>
            <w:shd w:val="clear" w:color="auto" w:fill="auto"/>
            <w:vAlign w:val="bottom"/>
          </w:tcPr>
          <w:p w14:paraId="4AF085E6" w14:textId="24E9B283" w:rsidR="00B55D82" w:rsidRPr="0078782A" w:rsidRDefault="00886E5D" w:rsidP="004F6CBB">
            <w:pPr>
              <w:spacing w:before="30" w:after="30" w:line="276" w:lineRule="auto"/>
              <w:jc w:val="right"/>
              <w:rPr>
                <w:rFonts w:ascii="Arial" w:hAnsi="Arial" w:cs="Arial"/>
                <w:sz w:val="14"/>
                <w:szCs w:val="14"/>
                <w:cs/>
              </w:rPr>
            </w:pPr>
            <w:r w:rsidRPr="0078782A">
              <w:rPr>
                <w:rFonts w:ascii="Arial" w:hAnsi="Arial" w:cs="Arial"/>
                <w:sz w:val="14"/>
                <w:szCs w:val="14"/>
              </w:rPr>
              <w:t>163,135</w:t>
            </w:r>
          </w:p>
        </w:tc>
        <w:tc>
          <w:tcPr>
            <w:tcW w:w="1106" w:type="dxa"/>
            <w:tcBorders>
              <w:top w:val="nil"/>
              <w:left w:val="nil"/>
              <w:bottom w:val="nil"/>
              <w:right w:val="nil"/>
            </w:tcBorders>
            <w:shd w:val="clear" w:color="auto" w:fill="auto"/>
            <w:vAlign w:val="bottom"/>
          </w:tcPr>
          <w:p w14:paraId="084DACAA" w14:textId="1B8BFEB1"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26E59CA6" w14:textId="64B67C54"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51B74A32" w14:textId="095540E1" w:rsidR="00B55D82" w:rsidRPr="0078782A" w:rsidRDefault="00ED6C5D" w:rsidP="004F6CBB">
            <w:pPr>
              <w:spacing w:before="30" w:after="30" w:line="276" w:lineRule="auto"/>
              <w:jc w:val="right"/>
              <w:rPr>
                <w:rFonts w:ascii="Arial" w:hAnsi="Arial" w:cs="Arial"/>
                <w:sz w:val="14"/>
                <w:szCs w:val="14"/>
              </w:rPr>
            </w:pPr>
            <w:r w:rsidRPr="0078782A">
              <w:rPr>
                <w:rFonts w:ascii="Arial" w:hAnsi="Arial" w:cs="Arial"/>
                <w:sz w:val="14"/>
                <w:szCs w:val="14"/>
              </w:rPr>
              <w:t>130,258</w:t>
            </w:r>
          </w:p>
        </w:tc>
        <w:tc>
          <w:tcPr>
            <w:tcW w:w="1001" w:type="dxa"/>
            <w:tcBorders>
              <w:top w:val="nil"/>
              <w:left w:val="nil"/>
              <w:bottom w:val="nil"/>
              <w:right w:val="nil"/>
            </w:tcBorders>
            <w:shd w:val="clear" w:color="auto" w:fill="auto"/>
            <w:vAlign w:val="bottom"/>
          </w:tcPr>
          <w:p w14:paraId="7FA63B59" w14:textId="7E394AEF" w:rsidR="00B55D82" w:rsidRPr="0078782A" w:rsidRDefault="0017433B" w:rsidP="004F6CBB">
            <w:pPr>
              <w:spacing w:before="30" w:after="30" w:line="276" w:lineRule="auto"/>
              <w:jc w:val="right"/>
              <w:rPr>
                <w:rFonts w:ascii="Arial" w:hAnsi="Arial" w:cs="Arial"/>
                <w:sz w:val="14"/>
                <w:szCs w:val="14"/>
              </w:rPr>
            </w:pPr>
            <w:r w:rsidRPr="0078782A">
              <w:rPr>
                <w:rFonts w:ascii="Arial" w:hAnsi="Arial" w:cs="Arial"/>
                <w:sz w:val="14"/>
                <w:szCs w:val="14"/>
              </w:rPr>
              <w:t>293,393</w:t>
            </w:r>
          </w:p>
        </w:tc>
      </w:tr>
      <w:tr w:rsidR="00B55D82" w:rsidRPr="0078782A" w14:paraId="3375D418" w14:textId="77777777" w:rsidTr="001031DC">
        <w:trPr>
          <w:trHeight w:val="20"/>
        </w:trPr>
        <w:tc>
          <w:tcPr>
            <w:tcW w:w="2403" w:type="dxa"/>
            <w:tcBorders>
              <w:top w:val="nil"/>
              <w:left w:val="nil"/>
              <w:bottom w:val="nil"/>
              <w:right w:val="nil"/>
            </w:tcBorders>
            <w:shd w:val="clear" w:color="auto" w:fill="auto"/>
            <w:vAlign w:val="bottom"/>
          </w:tcPr>
          <w:p w14:paraId="54DD46B1" w14:textId="77777777"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Inter-segment revenue</w:t>
            </w:r>
          </w:p>
        </w:tc>
        <w:tc>
          <w:tcPr>
            <w:tcW w:w="1134" w:type="dxa"/>
            <w:tcBorders>
              <w:top w:val="nil"/>
              <w:left w:val="nil"/>
              <w:bottom w:val="nil"/>
              <w:right w:val="nil"/>
            </w:tcBorders>
            <w:shd w:val="clear" w:color="auto" w:fill="auto"/>
            <w:vAlign w:val="bottom"/>
          </w:tcPr>
          <w:p w14:paraId="47EDC945" w14:textId="576270FE" w:rsidR="00B55D82" w:rsidRPr="0078782A" w:rsidRDefault="00F826D7"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084F3529" w14:textId="4220CABE" w:rsidR="00B55D82" w:rsidRPr="0078782A" w:rsidRDefault="00F826D7" w:rsidP="004F6CBB">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vAlign w:val="bottom"/>
          </w:tcPr>
          <w:p w14:paraId="61B7183F" w14:textId="308F2934" w:rsidR="00B55D82" w:rsidRPr="0078782A" w:rsidRDefault="00F826D7"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482A0520" w14:textId="6824E3A0" w:rsidR="00B55D82" w:rsidRPr="0078782A" w:rsidRDefault="00AB68F6" w:rsidP="004F6CBB">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993" w:type="dxa"/>
            <w:tcBorders>
              <w:top w:val="nil"/>
              <w:left w:val="nil"/>
              <w:bottom w:val="nil"/>
              <w:right w:val="nil"/>
            </w:tcBorders>
            <w:shd w:val="clear" w:color="auto" w:fill="auto"/>
            <w:vAlign w:val="bottom"/>
          </w:tcPr>
          <w:p w14:paraId="0F13671B" w14:textId="004A6823" w:rsidR="00B55D82" w:rsidRPr="0078782A" w:rsidRDefault="00BB3CE7"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76673F69" w14:textId="3ED33811" w:rsidR="00B55D82" w:rsidRPr="0078782A" w:rsidRDefault="00886E5D"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rPr>
              <w:t>-</w:t>
            </w:r>
          </w:p>
        </w:tc>
        <w:tc>
          <w:tcPr>
            <w:tcW w:w="1106" w:type="dxa"/>
            <w:tcBorders>
              <w:top w:val="nil"/>
              <w:left w:val="nil"/>
              <w:bottom w:val="nil"/>
              <w:right w:val="nil"/>
            </w:tcBorders>
            <w:shd w:val="clear" w:color="auto" w:fill="auto"/>
            <w:vAlign w:val="bottom"/>
          </w:tcPr>
          <w:p w14:paraId="71F89FB8" w14:textId="1A34FE31" w:rsidR="00B55D82" w:rsidRPr="0078782A" w:rsidRDefault="00B55D82"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6A144A5B" w14:textId="7E085E9C" w:rsidR="00B55D82" w:rsidRPr="0078782A" w:rsidRDefault="00B55D82"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27757048" w14:textId="0693086B" w:rsidR="00B55D82" w:rsidRPr="0078782A" w:rsidRDefault="0017433B"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rPr>
              <w:t>-</w:t>
            </w:r>
          </w:p>
        </w:tc>
        <w:tc>
          <w:tcPr>
            <w:tcW w:w="1001" w:type="dxa"/>
            <w:tcBorders>
              <w:top w:val="nil"/>
              <w:left w:val="nil"/>
              <w:bottom w:val="nil"/>
              <w:right w:val="nil"/>
            </w:tcBorders>
            <w:shd w:val="clear" w:color="auto" w:fill="auto"/>
            <w:vAlign w:val="bottom"/>
          </w:tcPr>
          <w:p w14:paraId="5F615139" w14:textId="51B69D87" w:rsidR="00B55D82" w:rsidRPr="0078782A" w:rsidRDefault="0017433B"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rPr>
              <w:t>-</w:t>
            </w:r>
          </w:p>
        </w:tc>
      </w:tr>
      <w:tr w:rsidR="00B55D82" w:rsidRPr="0078782A" w14:paraId="14A38625" w14:textId="77777777" w:rsidTr="001031DC">
        <w:trPr>
          <w:trHeight w:val="20"/>
        </w:trPr>
        <w:tc>
          <w:tcPr>
            <w:tcW w:w="2403" w:type="dxa"/>
            <w:tcBorders>
              <w:top w:val="nil"/>
              <w:left w:val="nil"/>
              <w:bottom w:val="nil"/>
              <w:right w:val="nil"/>
            </w:tcBorders>
            <w:shd w:val="clear" w:color="auto" w:fill="auto"/>
            <w:vAlign w:val="bottom"/>
          </w:tcPr>
          <w:p w14:paraId="4A567522" w14:textId="5007C99F"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Revenue from external customers</w:t>
            </w:r>
          </w:p>
        </w:tc>
        <w:tc>
          <w:tcPr>
            <w:tcW w:w="1134" w:type="dxa"/>
            <w:tcBorders>
              <w:top w:val="nil"/>
              <w:left w:val="nil"/>
              <w:bottom w:val="nil"/>
              <w:right w:val="nil"/>
            </w:tcBorders>
            <w:shd w:val="clear" w:color="auto" w:fill="auto"/>
            <w:vAlign w:val="bottom"/>
          </w:tcPr>
          <w:p w14:paraId="19B65A3B" w14:textId="7ED9FC4F" w:rsidR="00B55D82" w:rsidRPr="0078782A" w:rsidRDefault="00F826D7"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165,05</w:t>
            </w:r>
            <w:r w:rsidR="00D415BA" w:rsidRPr="0078782A">
              <w:rPr>
                <w:rFonts w:ascii="Arial" w:eastAsia="Arial Unicode MS" w:hAnsi="Arial" w:cs="Arial"/>
                <w:spacing w:val="-6"/>
                <w:sz w:val="14"/>
                <w:szCs w:val="14"/>
              </w:rPr>
              <w:t>1</w:t>
            </w:r>
          </w:p>
        </w:tc>
        <w:tc>
          <w:tcPr>
            <w:tcW w:w="1386" w:type="dxa"/>
            <w:gridSpan w:val="2"/>
            <w:tcBorders>
              <w:top w:val="nil"/>
              <w:left w:val="nil"/>
              <w:bottom w:val="nil"/>
              <w:right w:val="nil"/>
            </w:tcBorders>
            <w:shd w:val="clear" w:color="auto" w:fill="auto"/>
            <w:vAlign w:val="bottom"/>
          </w:tcPr>
          <w:p w14:paraId="1E14662D" w14:textId="7F0EA619" w:rsidR="00B55D82" w:rsidRPr="0078782A" w:rsidRDefault="00F826D7" w:rsidP="004F6CBB">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vAlign w:val="bottom"/>
          </w:tcPr>
          <w:p w14:paraId="1EF229AF" w14:textId="7F2C8D2C" w:rsidR="00B55D82" w:rsidRPr="0078782A" w:rsidRDefault="00F826D7"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D127402" w14:textId="6734BD9B" w:rsidR="00B55D82" w:rsidRPr="0078782A" w:rsidRDefault="00671044"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192,935</w:t>
            </w:r>
          </w:p>
        </w:tc>
        <w:tc>
          <w:tcPr>
            <w:tcW w:w="993" w:type="dxa"/>
            <w:tcBorders>
              <w:top w:val="nil"/>
              <w:left w:val="nil"/>
              <w:bottom w:val="nil"/>
              <w:right w:val="nil"/>
            </w:tcBorders>
            <w:shd w:val="clear" w:color="auto" w:fill="auto"/>
            <w:vAlign w:val="bottom"/>
          </w:tcPr>
          <w:p w14:paraId="37DB674B" w14:textId="04F98187" w:rsidR="00B55D82" w:rsidRPr="0078782A" w:rsidRDefault="00BB3CE7" w:rsidP="004F6CBB">
            <w:pPr>
              <w:pBdr>
                <w:bottom w:val="single" w:sz="4" w:space="1" w:color="auto"/>
              </w:pBdr>
              <w:spacing w:before="30" w:after="30" w:line="276" w:lineRule="auto"/>
              <w:ind w:right="9"/>
              <w:jc w:val="right"/>
              <w:rPr>
                <w:rFonts w:ascii="Arial" w:eastAsia="Arial Unicode MS" w:hAnsi="Arial" w:cs="Arial"/>
                <w:spacing w:val="-6"/>
                <w:sz w:val="14"/>
                <w:szCs w:val="14"/>
                <w:highlight w:val="yellow"/>
                <w:cs/>
              </w:rPr>
            </w:pPr>
            <w:r w:rsidRPr="0078782A">
              <w:rPr>
                <w:rFonts w:ascii="Arial" w:eastAsia="Arial Unicode MS" w:hAnsi="Arial" w:cs="Arial"/>
                <w:spacing w:val="-6"/>
                <w:sz w:val="14"/>
                <w:szCs w:val="14"/>
              </w:rPr>
              <w:t>357,9</w:t>
            </w:r>
            <w:r w:rsidR="00D415BA" w:rsidRPr="0078782A">
              <w:rPr>
                <w:rFonts w:ascii="Arial" w:eastAsia="Arial Unicode MS" w:hAnsi="Arial" w:cs="Arial"/>
                <w:spacing w:val="-6"/>
                <w:sz w:val="14"/>
                <w:szCs w:val="14"/>
              </w:rPr>
              <w:t>86</w:t>
            </w:r>
          </w:p>
        </w:tc>
        <w:tc>
          <w:tcPr>
            <w:tcW w:w="1218" w:type="dxa"/>
            <w:tcBorders>
              <w:top w:val="nil"/>
              <w:left w:val="nil"/>
              <w:bottom w:val="nil"/>
              <w:right w:val="nil"/>
            </w:tcBorders>
            <w:shd w:val="clear" w:color="auto" w:fill="auto"/>
            <w:vAlign w:val="bottom"/>
          </w:tcPr>
          <w:p w14:paraId="360D91B7" w14:textId="73850E01" w:rsidR="00B55D82" w:rsidRPr="0078782A" w:rsidRDefault="00886E5D"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rPr>
              <w:t>163,135</w:t>
            </w:r>
          </w:p>
        </w:tc>
        <w:tc>
          <w:tcPr>
            <w:tcW w:w="1106" w:type="dxa"/>
            <w:tcBorders>
              <w:top w:val="nil"/>
              <w:left w:val="nil"/>
              <w:bottom w:val="nil"/>
              <w:right w:val="nil"/>
            </w:tcBorders>
            <w:shd w:val="clear" w:color="auto" w:fill="auto"/>
            <w:vAlign w:val="bottom"/>
          </w:tcPr>
          <w:p w14:paraId="17175F5C" w14:textId="6E07FA57" w:rsidR="00B55D82" w:rsidRPr="0078782A" w:rsidRDefault="00B55D82"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280E9112" w14:textId="431BDD15" w:rsidR="00B55D82" w:rsidRPr="0078782A" w:rsidRDefault="00B55D82"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1EBEB5AD" w14:textId="4EC56A7C" w:rsidR="00B55D82" w:rsidRPr="0078782A" w:rsidRDefault="0017433B"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rPr>
              <w:t>130,258</w:t>
            </w:r>
          </w:p>
        </w:tc>
        <w:tc>
          <w:tcPr>
            <w:tcW w:w="1001" w:type="dxa"/>
            <w:tcBorders>
              <w:top w:val="nil"/>
              <w:left w:val="nil"/>
              <w:bottom w:val="nil"/>
              <w:right w:val="nil"/>
            </w:tcBorders>
            <w:shd w:val="clear" w:color="auto" w:fill="auto"/>
            <w:vAlign w:val="bottom"/>
          </w:tcPr>
          <w:p w14:paraId="3049A74A" w14:textId="2CDCF7E9" w:rsidR="00B55D82" w:rsidRPr="0078782A" w:rsidRDefault="0017433B" w:rsidP="004F6CBB">
            <w:pPr>
              <w:pBdr>
                <w:bottom w:val="single" w:sz="4" w:space="1" w:color="auto"/>
              </w:pBdr>
              <w:spacing w:before="30" w:after="30" w:line="276" w:lineRule="auto"/>
              <w:jc w:val="right"/>
              <w:rPr>
                <w:rFonts w:ascii="Arial" w:hAnsi="Arial" w:cs="Arial"/>
                <w:sz w:val="14"/>
                <w:szCs w:val="14"/>
              </w:rPr>
            </w:pPr>
            <w:r w:rsidRPr="0078782A">
              <w:rPr>
                <w:rFonts w:ascii="Arial" w:hAnsi="Arial" w:cs="Arial"/>
                <w:sz w:val="14"/>
                <w:szCs w:val="14"/>
              </w:rPr>
              <w:t>293,393</w:t>
            </w:r>
          </w:p>
        </w:tc>
      </w:tr>
      <w:tr w:rsidR="00B55D82" w:rsidRPr="0078782A" w14:paraId="5992DCB0" w14:textId="77777777" w:rsidTr="001031DC">
        <w:trPr>
          <w:trHeight w:val="20"/>
        </w:trPr>
        <w:tc>
          <w:tcPr>
            <w:tcW w:w="2403" w:type="dxa"/>
            <w:tcBorders>
              <w:top w:val="nil"/>
              <w:left w:val="nil"/>
              <w:bottom w:val="nil"/>
              <w:right w:val="nil"/>
            </w:tcBorders>
            <w:shd w:val="clear" w:color="auto" w:fill="auto"/>
          </w:tcPr>
          <w:p w14:paraId="605DFF20" w14:textId="77777777" w:rsidR="00B55D82" w:rsidRPr="0078782A" w:rsidRDefault="00B55D82" w:rsidP="004F6CBB">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shd w:val="clear" w:color="auto" w:fill="auto"/>
          </w:tcPr>
          <w:p w14:paraId="1111459F" w14:textId="77777777" w:rsidR="00B55D82" w:rsidRPr="0078782A" w:rsidRDefault="00B55D82" w:rsidP="004F6CBB">
            <w:pPr>
              <w:spacing w:before="30" w:after="30" w:line="276" w:lineRule="auto"/>
              <w:ind w:right="9"/>
              <w:jc w:val="center"/>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5EA893D1" w14:textId="77777777" w:rsidR="00B55D82" w:rsidRPr="0078782A" w:rsidRDefault="00B55D82" w:rsidP="004F6CBB">
            <w:pPr>
              <w:spacing w:before="30" w:after="30" w:line="276" w:lineRule="auto"/>
              <w:ind w:right="9"/>
              <w:jc w:val="center"/>
              <w:rPr>
                <w:rFonts w:ascii="Arial" w:eastAsia="Arial Unicode MS" w:hAnsi="Arial" w:cs="Arial"/>
                <w:b/>
                <w:bCs/>
                <w:spacing w:val="-6"/>
                <w:sz w:val="14"/>
                <w:szCs w:val="14"/>
                <w:cs/>
              </w:rPr>
            </w:pPr>
          </w:p>
        </w:tc>
        <w:tc>
          <w:tcPr>
            <w:tcW w:w="1449" w:type="dxa"/>
            <w:tcBorders>
              <w:top w:val="nil"/>
              <w:left w:val="nil"/>
              <w:bottom w:val="nil"/>
              <w:right w:val="nil"/>
            </w:tcBorders>
          </w:tcPr>
          <w:p w14:paraId="043B9577" w14:textId="77777777" w:rsidR="00B55D82" w:rsidRPr="0078782A" w:rsidRDefault="00B55D82" w:rsidP="004F6CBB">
            <w:pPr>
              <w:spacing w:before="30" w:after="30" w:line="276" w:lineRule="auto"/>
              <w:ind w:right="9"/>
              <w:jc w:val="center"/>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7CE1B637" w14:textId="77777777" w:rsidR="00B55D82" w:rsidRPr="0078782A" w:rsidRDefault="00B55D82" w:rsidP="004F6CBB">
            <w:pPr>
              <w:spacing w:before="30" w:after="30" w:line="276" w:lineRule="auto"/>
              <w:ind w:right="9"/>
              <w:jc w:val="center"/>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7A1860D3" w14:textId="77777777" w:rsidR="00B55D82" w:rsidRPr="0078782A" w:rsidRDefault="00B55D82" w:rsidP="004F6CBB">
            <w:pPr>
              <w:spacing w:before="30" w:after="30" w:line="276" w:lineRule="auto"/>
              <w:ind w:right="9"/>
              <w:jc w:val="center"/>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144780CE" w14:textId="77777777" w:rsidR="00B55D82" w:rsidRPr="0078782A" w:rsidRDefault="00B55D82" w:rsidP="004F6CBB">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162525F2" w14:textId="77777777" w:rsidR="00B55D82" w:rsidRPr="0078782A" w:rsidRDefault="00B55D82" w:rsidP="004F6CBB">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2A2D76DA" w14:textId="77777777" w:rsidR="00B55D82" w:rsidRPr="0078782A" w:rsidRDefault="00B55D82" w:rsidP="004F6CBB">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2D355D0B" w14:textId="77777777" w:rsidR="00B55D82" w:rsidRPr="0078782A" w:rsidRDefault="00B55D82" w:rsidP="004F6CBB">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33F2C49" w14:textId="77777777" w:rsidR="00B55D82" w:rsidRPr="0078782A" w:rsidRDefault="00B55D82" w:rsidP="004F6CBB">
            <w:pPr>
              <w:spacing w:before="30" w:after="30" w:line="276" w:lineRule="auto"/>
              <w:rPr>
                <w:rFonts w:ascii="Arial" w:hAnsi="Arial" w:cs="Arial"/>
                <w:sz w:val="14"/>
                <w:szCs w:val="14"/>
              </w:rPr>
            </w:pPr>
          </w:p>
        </w:tc>
      </w:tr>
      <w:tr w:rsidR="00B55D82" w:rsidRPr="0078782A" w14:paraId="4CE2C6C9" w14:textId="77777777" w:rsidTr="001031DC">
        <w:trPr>
          <w:trHeight w:val="20"/>
        </w:trPr>
        <w:tc>
          <w:tcPr>
            <w:tcW w:w="2403" w:type="dxa"/>
            <w:tcBorders>
              <w:top w:val="nil"/>
              <w:left w:val="nil"/>
              <w:bottom w:val="nil"/>
              <w:right w:val="nil"/>
            </w:tcBorders>
            <w:shd w:val="clear" w:color="auto" w:fill="auto"/>
          </w:tcPr>
          <w:p w14:paraId="722922A0" w14:textId="77777777" w:rsidR="00B55D82" w:rsidRPr="0078782A" w:rsidRDefault="00B55D82" w:rsidP="004F6CBB">
            <w:pPr>
              <w:spacing w:before="30" w:after="30" w:line="276" w:lineRule="auto"/>
              <w:ind w:left="-72"/>
              <w:rPr>
                <w:rFonts w:ascii="Arial" w:eastAsia="Arial Unicode MS" w:hAnsi="Arial" w:cs="Arial"/>
                <w:b/>
                <w:bCs/>
                <w:sz w:val="14"/>
                <w:szCs w:val="14"/>
              </w:rPr>
            </w:pPr>
            <w:r w:rsidRPr="0078782A">
              <w:rPr>
                <w:rFonts w:ascii="Arial" w:hAnsi="Arial" w:cs="Arial"/>
                <w:b/>
                <w:bCs/>
                <w:sz w:val="14"/>
                <w:szCs w:val="14"/>
                <w:lang w:val="en-GB"/>
              </w:rPr>
              <w:t>Segment profit or loss</w:t>
            </w:r>
          </w:p>
        </w:tc>
        <w:tc>
          <w:tcPr>
            <w:tcW w:w="1134" w:type="dxa"/>
            <w:tcBorders>
              <w:top w:val="nil"/>
              <w:left w:val="nil"/>
              <w:bottom w:val="nil"/>
              <w:right w:val="nil"/>
            </w:tcBorders>
            <w:shd w:val="clear" w:color="auto" w:fill="auto"/>
          </w:tcPr>
          <w:p w14:paraId="2F225A66" w14:textId="77777777" w:rsidR="00B55D82" w:rsidRPr="0078782A" w:rsidRDefault="00B55D82" w:rsidP="004F6CBB">
            <w:pPr>
              <w:spacing w:before="30" w:after="30" w:line="276" w:lineRule="auto"/>
              <w:ind w:right="9"/>
              <w:jc w:val="right"/>
              <w:rPr>
                <w:rFonts w:ascii="Arial" w:eastAsia="Arial Unicode MS" w:hAnsi="Arial" w:cs="Arial"/>
                <w:b/>
                <w:bCs/>
                <w:spacing w:val="-6"/>
                <w:sz w:val="14"/>
                <w:szCs w:val="14"/>
                <w:cs/>
              </w:rPr>
            </w:pPr>
          </w:p>
        </w:tc>
        <w:tc>
          <w:tcPr>
            <w:tcW w:w="1386" w:type="dxa"/>
            <w:gridSpan w:val="2"/>
            <w:tcBorders>
              <w:top w:val="nil"/>
              <w:left w:val="nil"/>
              <w:bottom w:val="nil"/>
              <w:right w:val="nil"/>
            </w:tcBorders>
            <w:shd w:val="clear" w:color="auto" w:fill="auto"/>
          </w:tcPr>
          <w:p w14:paraId="53F2C1B6" w14:textId="77777777" w:rsidR="00B55D82" w:rsidRPr="0078782A" w:rsidRDefault="00B55D82" w:rsidP="004F6CBB">
            <w:pPr>
              <w:spacing w:before="30" w:after="30" w:line="276" w:lineRule="auto"/>
              <w:ind w:right="9"/>
              <w:jc w:val="right"/>
              <w:rPr>
                <w:rFonts w:ascii="Arial" w:eastAsia="Arial Unicode MS" w:hAnsi="Arial" w:cs="Arial"/>
                <w:b/>
                <w:bCs/>
                <w:spacing w:val="-6"/>
                <w:sz w:val="14"/>
                <w:szCs w:val="14"/>
                <w:cs/>
              </w:rPr>
            </w:pPr>
          </w:p>
        </w:tc>
        <w:tc>
          <w:tcPr>
            <w:tcW w:w="1449" w:type="dxa"/>
            <w:tcBorders>
              <w:top w:val="nil"/>
              <w:left w:val="nil"/>
              <w:bottom w:val="nil"/>
              <w:right w:val="nil"/>
            </w:tcBorders>
          </w:tcPr>
          <w:p w14:paraId="22FE47F9" w14:textId="77777777" w:rsidR="00B55D82" w:rsidRPr="0078782A" w:rsidRDefault="00B55D82" w:rsidP="004F6CBB">
            <w:pPr>
              <w:spacing w:before="30" w:after="30" w:line="276" w:lineRule="auto"/>
              <w:ind w:right="9"/>
              <w:jc w:val="right"/>
              <w:rPr>
                <w:rFonts w:ascii="Arial" w:eastAsia="Arial Unicode MS" w:hAnsi="Arial" w:cs="Arial"/>
                <w:b/>
                <w:bCs/>
                <w:spacing w:val="-6"/>
                <w:sz w:val="14"/>
                <w:szCs w:val="14"/>
                <w:cs/>
              </w:rPr>
            </w:pPr>
          </w:p>
        </w:tc>
        <w:tc>
          <w:tcPr>
            <w:tcW w:w="1134" w:type="dxa"/>
            <w:tcBorders>
              <w:top w:val="nil"/>
              <w:left w:val="nil"/>
              <w:bottom w:val="nil"/>
              <w:right w:val="nil"/>
            </w:tcBorders>
            <w:shd w:val="clear" w:color="auto" w:fill="auto"/>
          </w:tcPr>
          <w:p w14:paraId="101BE1AB" w14:textId="77777777" w:rsidR="00B55D82" w:rsidRPr="0078782A" w:rsidRDefault="00B55D82" w:rsidP="004F6CBB">
            <w:pPr>
              <w:spacing w:before="30" w:after="30" w:line="276" w:lineRule="auto"/>
              <w:ind w:right="9"/>
              <w:jc w:val="right"/>
              <w:rPr>
                <w:rFonts w:ascii="Arial" w:eastAsia="Arial Unicode MS" w:hAnsi="Arial" w:cs="Arial"/>
                <w:b/>
                <w:bCs/>
                <w:spacing w:val="-6"/>
                <w:sz w:val="14"/>
                <w:szCs w:val="14"/>
                <w:cs/>
              </w:rPr>
            </w:pPr>
          </w:p>
        </w:tc>
        <w:tc>
          <w:tcPr>
            <w:tcW w:w="993" w:type="dxa"/>
            <w:tcBorders>
              <w:top w:val="nil"/>
              <w:left w:val="nil"/>
              <w:bottom w:val="nil"/>
              <w:right w:val="nil"/>
            </w:tcBorders>
            <w:shd w:val="clear" w:color="auto" w:fill="auto"/>
          </w:tcPr>
          <w:p w14:paraId="18AD182B" w14:textId="77777777" w:rsidR="00B55D82" w:rsidRPr="0078782A" w:rsidRDefault="00B55D82" w:rsidP="004F6CBB">
            <w:pPr>
              <w:spacing w:before="30" w:after="30" w:line="276" w:lineRule="auto"/>
              <w:ind w:right="9"/>
              <w:jc w:val="right"/>
              <w:rPr>
                <w:rFonts w:ascii="Arial" w:eastAsia="Arial Unicode MS" w:hAnsi="Arial" w:cs="Arial"/>
                <w:b/>
                <w:bCs/>
                <w:spacing w:val="-6"/>
                <w:sz w:val="14"/>
                <w:szCs w:val="14"/>
                <w:cs/>
              </w:rPr>
            </w:pPr>
          </w:p>
        </w:tc>
        <w:tc>
          <w:tcPr>
            <w:tcW w:w="1218" w:type="dxa"/>
            <w:tcBorders>
              <w:top w:val="nil"/>
              <w:left w:val="nil"/>
              <w:bottom w:val="nil"/>
              <w:right w:val="nil"/>
            </w:tcBorders>
            <w:shd w:val="clear" w:color="auto" w:fill="auto"/>
          </w:tcPr>
          <w:p w14:paraId="4384E231" w14:textId="77777777" w:rsidR="00B55D82" w:rsidRPr="0078782A" w:rsidRDefault="00B55D82" w:rsidP="004F6CBB">
            <w:pPr>
              <w:spacing w:before="30" w:after="30" w:line="276" w:lineRule="auto"/>
              <w:rPr>
                <w:rFonts w:ascii="Arial" w:hAnsi="Arial" w:cs="Arial"/>
                <w:sz w:val="14"/>
                <w:szCs w:val="14"/>
              </w:rPr>
            </w:pPr>
          </w:p>
        </w:tc>
        <w:tc>
          <w:tcPr>
            <w:tcW w:w="1106" w:type="dxa"/>
            <w:tcBorders>
              <w:top w:val="nil"/>
              <w:left w:val="nil"/>
              <w:bottom w:val="nil"/>
              <w:right w:val="nil"/>
            </w:tcBorders>
            <w:shd w:val="clear" w:color="auto" w:fill="auto"/>
          </w:tcPr>
          <w:p w14:paraId="5BE650F5" w14:textId="77777777" w:rsidR="00B55D82" w:rsidRPr="0078782A" w:rsidRDefault="00B55D82" w:rsidP="004F6CBB">
            <w:pPr>
              <w:spacing w:before="30" w:after="30" w:line="276" w:lineRule="auto"/>
              <w:rPr>
                <w:rFonts w:ascii="Arial" w:hAnsi="Arial" w:cs="Arial"/>
                <w:sz w:val="14"/>
                <w:szCs w:val="14"/>
              </w:rPr>
            </w:pPr>
          </w:p>
        </w:tc>
        <w:tc>
          <w:tcPr>
            <w:tcW w:w="1503" w:type="dxa"/>
            <w:tcBorders>
              <w:top w:val="nil"/>
              <w:left w:val="nil"/>
              <w:bottom w:val="nil"/>
              <w:right w:val="nil"/>
            </w:tcBorders>
            <w:shd w:val="clear" w:color="auto" w:fill="auto"/>
          </w:tcPr>
          <w:p w14:paraId="2DBCBB12" w14:textId="77777777" w:rsidR="00B55D82" w:rsidRPr="0078782A" w:rsidRDefault="00B55D82" w:rsidP="004F6CBB">
            <w:pPr>
              <w:spacing w:before="30" w:after="30" w:line="276" w:lineRule="auto"/>
              <w:rPr>
                <w:rFonts w:ascii="Arial" w:hAnsi="Arial" w:cs="Arial"/>
                <w:sz w:val="14"/>
                <w:szCs w:val="14"/>
              </w:rPr>
            </w:pPr>
          </w:p>
        </w:tc>
        <w:tc>
          <w:tcPr>
            <w:tcW w:w="1085" w:type="dxa"/>
            <w:tcBorders>
              <w:top w:val="nil"/>
              <w:left w:val="nil"/>
              <w:bottom w:val="nil"/>
              <w:right w:val="nil"/>
            </w:tcBorders>
            <w:shd w:val="clear" w:color="auto" w:fill="auto"/>
          </w:tcPr>
          <w:p w14:paraId="3C6162E1" w14:textId="77777777" w:rsidR="00B55D82" w:rsidRPr="0078782A" w:rsidRDefault="00B55D82" w:rsidP="004F6CBB">
            <w:pPr>
              <w:spacing w:before="30" w:after="30" w:line="276" w:lineRule="auto"/>
              <w:rPr>
                <w:rFonts w:ascii="Arial" w:hAnsi="Arial" w:cs="Arial"/>
                <w:sz w:val="14"/>
                <w:szCs w:val="14"/>
              </w:rPr>
            </w:pPr>
          </w:p>
        </w:tc>
        <w:tc>
          <w:tcPr>
            <w:tcW w:w="1001" w:type="dxa"/>
            <w:tcBorders>
              <w:top w:val="nil"/>
              <w:left w:val="nil"/>
              <w:bottom w:val="nil"/>
              <w:right w:val="nil"/>
            </w:tcBorders>
            <w:shd w:val="clear" w:color="auto" w:fill="auto"/>
          </w:tcPr>
          <w:p w14:paraId="7F1B1432" w14:textId="77777777" w:rsidR="00B55D82" w:rsidRPr="0078782A" w:rsidRDefault="00B55D82" w:rsidP="004F6CBB">
            <w:pPr>
              <w:spacing w:before="30" w:after="30" w:line="276" w:lineRule="auto"/>
              <w:rPr>
                <w:rFonts w:ascii="Arial" w:hAnsi="Arial" w:cs="Arial"/>
                <w:sz w:val="14"/>
                <w:szCs w:val="14"/>
              </w:rPr>
            </w:pPr>
          </w:p>
        </w:tc>
      </w:tr>
      <w:tr w:rsidR="00B55D82" w:rsidRPr="0078782A" w14:paraId="0DA691CC" w14:textId="77777777" w:rsidTr="001031DC">
        <w:trPr>
          <w:trHeight w:val="20"/>
        </w:trPr>
        <w:tc>
          <w:tcPr>
            <w:tcW w:w="2403" w:type="dxa"/>
            <w:tcBorders>
              <w:top w:val="nil"/>
              <w:left w:val="nil"/>
              <w:bottom w:val="nil"/>
              <w:right w:val="nil"/>
            </w:tcBorders>
            <w:shd w:val="clear" w:color="auto" w:fill="auto"/>
            <w:vAlign w:val="bottom"/>
          </w:tcPr>
          <w:p w14:paraId="4CD808F9" w14:textId="77777777"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Interest income</w:t>
            </w:r>
          </w:p>
        </w:tc>
        <w:tc>
          <w:tcPr>
            <w:tcW w:w="1134" w:type="dxa"/>
            <w:tcBorders>
              <w:top w:val="nil"/>
              <w:left w:val="nil"/>
              <w:bottom w:val="nil"/>
              <w:right w:val="nil"/>
            </w:tcBorders>
            <w:shd w:val="clear" w:color="auto" w:fill="auto"/>
            <w:vAlign w:val="bottom"/>
          </w:tcPr>
          <w:p w14:paraId="16DD0436" w14:textId="15DAC5C9" w:rsidR="00B55D82" w:rsidRPr="0078782A" w:rsidRDefault="00712310"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w:t>
            </w:r>
            <w:r w:rsidR="00AC490C" w:rsidRPr="0078782A">
              <w:rPr>
                <w:rFonts w:ascii="Arial" w:eastAsia="Arial Unicode MS" w:hAnsi="Arial" w:cs="Arial"/>
                <w:spacing w:val="-6"/>
                <w:sz w:val="14"/>
                <w:szCs w:val="14"/>
              </w:rPr>
              <w:t>125</w:t>
            </w:r>
          </w:p>
        </w:tc>
        <w:tc>
          <w:tcPr>
            <w:tcW w:w="1386" w:type="dxa"/>
            <w:gridSpan w:val="2"/>
            <w:tcBorders>
              <w:top w:val="nil"/>
              <w:left w:val="nil"/>
              <w:bottom w:val="nil"/>
              <w:right w:val="nil"/>
            </w:tcBorders>
            <w:shd w:val="clear" w:color="auto" w:fill="auto"/>
            <w:vAlign w:val="bottom"/>
          </w:tcPr>
          <w:p w14:paraId="37F75798" w14:textId="30FADE07"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26E8431A" w14:textId="79B5BC2C"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376310F7" w14:textId="7ABB7262" w:rsidR="00B55D82" w:rsidRPr="0078782A" w:rsidRDefault="005F68F6"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29,355</w:t>
            </w:r>
          </w:p>
        </w:tc>
        <w:tc>
          <w:tcPr>
            <w:tcW w:w="993" w:type="dxa"/>
            <w:tcBorders>
              <w:top w:val="nil"/>
              <w:left w:val="nil"/>
              <w:bottom w:val="nil"/>
              <w:right w:val="nil"/>
            </w:tcBorders>
            <w:shd w:val="clear" w:color="auto" w:fill="auto"/>
            <w:vAlign w:val="bottom"/>
          </w:tcPr>
          <w:p w14:paraId="6E8EA95F" w14:textId="563E7530" w:rsidR="00B55D82" w:rsidRPr="0078782A" w:rsidRDefault="00F630B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30,</w:t>
            </w:r>
            <w:r w:rsidR="00900961" w:rsidRPr="0078782A">
              <w:rPr>
                <w:rFonts w:ascii="Arial" w:eastAsia="Arial Unicode MS" w:hAnsi="Arial" w:cs="Arial"/>
                <w:spacing w:val="-6"/>
                <w:sz w:val="14"/>
                <w:szCs w:val="14"/>
              </w:rPr>
              <w:t>480</w:t>
            </w:r>
          </w:p>
        </w:tc>
        <w:tc>
          <w:tcPr>
            <w:tcW w:w="1218" w:type="dxa"/>
            <w:tcBorders>
              <w:top w:val="nil"/>
              <w:left w:val="nil"/>
              <w:bottom w:val="nil"/>
              <w:right w:val="nil"/>
            </w:tcBorders>
            <w:shd w:val="clear" w:color="auto" w:fill="auto"/>
            <w:vAlign w:val="bottom"/>
          </w:tcPr>
          <w:p w14:paraId="720492F3" w14:textId="6F92F6BC" w:rsidR="00B55D82" w:rsidRPr="0078782A" w:rsidRDefault="00EE266D"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20,022</w:t>
            </w:r>
          </w:p>
        </w:tc>
        <w:tc>
          <w:tcPr>
            <w:tcW w:w="1106" w:type="dxa"/>
            <w:tcBorders>
              <w:top w:val="nil"/>
              <w:left w:val="nil"/>
              <w:bottom w:val="nil"/>
              <w:right w:val="nil"/>
            </w:tcBorders>
            <w:shd w:val="clear" w:color="auto" w:fill="auto"/>
            <w:vAlign w:val="bottom"/>
          </w:tcPr>
          <w:p w14:paraId="348674C8" w14:textId="28EA9FBA"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253AE3EA" w14:textId="4BFE76DD"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5F4657E1" w14:textId="055132A2" w:rsidR="00B55D82" w:rsidRPr="0078782A" w:rsidRDefault="00D865F3"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cs/>
              </w:rPr>
              <w:t>14</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204</w:t>
            </w:r>
          </w:p>
        </w:tc>
        <w:tc>
          <w:tcPr>
            <w:tcW w:w="1001" w:type="dxa"/>
            <w:tcBorders>
              <w:top w:val="nil"/>
              <w:left w:val="nil"/>
              <w:bottom w:val="nil"/>
              <w:right w:val="nil"/>
            </w:tcBorders>
            <w:shd w:val="clear" w:color="auto" w:fill="auto"/>
            <w:vAlign w:val="bottom"/>
          </w:tcPr>
          <w:p w14:paraId="28A644B5" w14:textId="65606791" w:rsidR="00B55D82" w:rsidRPr="0078782A" w:rsidRDefault="006F7CD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34,226</w:t>
            </w:r>
          </w:p>
        </w:tc>
      </w:tr>
      <w:tr w:rsidR="005D7918" w:rsidRPr="0078782A" w14:paraId="40C531E8" w14:textId="77777777" w:rsidTr="001031DC">
        <w:trPr>
          <w:trHeight w:val="20"/>
        </w:trPr>
        <w:tc>
          <w:tcPr>
            <w:tcW w:w="2403" w:type="dxa"/>
            <w:tcBorders>
              <w:top w:val="nil"/>
              <w:left w:val="nil"/>
              <w:bottom w:val="nil"/>
              <w:right w:val="nil"/>
            </w:tcBorders>
            <w:shd w:val="clear" w:color="auto" w:fill="auto"/>
            <w:vAlign w:val="bottom"/>
          </w:tcPr>
          <w:p w14:paraId="4A3401DF" w14:textId="77777777"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Depreciation and amortization</w:t>
            </w:r>
          </w:p>
        </w:tc>
        <w:tc>
          <w:tcPr>
            <w:tcW w:w="1134" w:type="dxa"/>
            <w:tcBorders>
              <w:top w:val="nil"/>
              <w:left w:val="nil"/>
              <w:bottom w:val="nil"/>
              <w:right w:val="nil"/>
            </w:tcBorders>
            <w:shd w:val="clear" w:color="auto" w:fill="auto"/>
            <w:vAlign w:val="bottom"/>
          </w:tcPr>
          <w:p w14:paraId="48389BC8" w14:textId="685BFF68" w:rsidR="00B55D82" w:rsidRPr="0078782A" w:rsidRDefault="00712310"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r w:rsidR="00AC490C" w:rsidRPr="0078782A">
              <w:rPr>
                <w:rFonts w:ascii="Arial" w:eastAsia="Arial Unicode MS" w:hAnsi="Arial" w:cs="Arial"/>
                <w:spacing w:val="-6"/>
                <w:sz w:val="14"/>
                <w:szCs w:val="14"/>
              </w:rPr>
              <w:t>63,315</w:t>
            </w:r>
            <w:r w:rsidRPr="007878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3EBD2458" w14:textId="49699024"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792811E4" w14:textId="4C00EBFB"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11435470" w14:textId="7210B6D6" w:rsidR="00B55D82" w:rsidRPr="0078782A" w:rsidRDefault="00F630B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993" w:type="dxa"/>
            <w:tcBorders>
              <w:top w:val="nil"/>
              <w:left w:val="nil"/>
              <w:bottom w:val="nil"/>
              <w:right w:val="nil"/>
            </w:tcBorders>
            <w:shd w:val="clear" w:color="auto" w:fill="auto"/>
            <w:vAlign w:val="bottom"/>
          </w:tcPr>
          <w:p w14:paraId="5F0B02DC" w14:textId="72DE448A" w:rsidR="00B55D82" w:rsidRPr="0078782A" w:rsidRDefault="00050423"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r w:rsidR="00900961" w:rsidRPr="0078782A">
              <w:rPr>
                <w:rFonts w:ascii="Arial" w:eastAsia="Arial Unicode MS" w:hAnsi="Arial" w:cs="Arial"/>
                <w:spacing w:val="-6"/>
                <w:sz w:val="14"/>
                <w:szCs w:val="14"/>
              </w:rPr>
              <w:t>63,315</w:t>
            </w:r>
            <w:r w:rsidRPr="0078782A">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44799846" w14:textId="74106FD2" w:rsidR="00B55D82" w:rsidRPr="0078782A" w:rsidRDefault="00EE266D"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(67,681)</w:t>
            </w:r>
          </w:p>
        </w:tc>
        <w:tc>
          <w:tcPr>
            <w:tcW w:w="1106" w:type="dxa"/>
            <w:tcBorders>
              <w:top w:val="nil"/>
              <w:left w:val="nil"/>
              <w:bottom w:val="nil"/>
              <w:right w:val="nil"/>
            </w:tcBorders>
            <w:shd w:val="clear" w:color="auto" w:fill="auto"/>
            <w:vAlign w:val="bottom"/>
          </w:tcPr>
          <w:p w14:paraId="07D393EB" w14:textId="3E4ABDFC"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5ADE53B8" w14:textId="54675106"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1E3EA046" w14:textId="4EC0FA43" w:rsidR="00B55D82" w:rsidRPr="0078782A" w:rsidRDefault="00CA3371"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cs/>
              </w:rPr>
              <w:t>(129</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461)</w:t>
            </w:r>
          </w:p>
        </w:tc>
        <w:tc>
          <w:tcPr>
            <w:tcW w:w="1001" w:type="dxa"/>
            <w:tcBorders>
              <w:top w:val="nil"/>
              <w:left w:val="nil"/>
              <w:bottom w:val="nil"/>
              <w:right w:val="nil"/>
            </w:tcBorders>
            <w:shd w:val="clear" w:color="auto" w:fill="auto"/>
            <w:vAlign w:val="bottom"/>
          </w:tcPr>
          <w:p w14:paraId="63975C84" w14:textId="3E721A6A" w:rsidR="00B55D82" w:rsidRPr="0078782A" w:rsidRDefault="006F7CD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(197,142)</w:t>
            </w:r>
          </w:p>
        </w:tc>
      </w:tr>
      <w:tr w:rsidR="005D7918" w:rsidRPr="0078782A" w14:paraId="6B8FBF96" w14:textId="77777777" w:rsidTr="001031DC">
        <w:trPr>
          <w:trHeight w:val="20"/>
        </w:trPr>
        <w:tc>
          <w:tcPr>
            <w:tcW w:w="2403" w:type="dxa"/>
            <w:tcBorders>
              <w:top w:val="nil"/>
              <w:left w:val="nil"/>
              <w:bottom w:val="nil"/>
              <w:right w:val="nil"/>
            </w:tcBorders>
            <w:shd w:val="clear" w:color="auto" w:fill="auto"/>
            <w:vAlign w:val="bottom"/>
          </w:tcPr>
          <w:p w14:paraId="68187815" w14:textId="77777777"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Finance costs</w:t>
            </w:r>
          </w:p>
        </w:tc>
        <w:tc>
          <w:tcPr>
            <w:tcW w:w="1134" w:type="dxa"/>
            <w:tcBorders>
              <w:top w:val="nil"/>
              <w:left w:val="nil"/>
              <w:bottom w:val="nil"/>
              <w:right w:val="nil"/>
            </w:tcBorders>
            <w:shd w:val="clear" w:color="auto" w:fill="auto"/>
            <w:vAlign w:val="bottom"/>
          </w:tcPr>
          <w:p w14:paraId="0DC39F90" w14:textId="0345FBE7" w:rsidR="00B55D82" w:rsidRPr="0078782A" w:rsidRDefault="00712310"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(26,</w:t>
            </w:r>
            <w:r w:rsidR="00AC490C" w:rsidRPr="0078782A">
              <w:rPr>
                <w:rFonts w:ascii="Arial" w:eastAsia="Arial Unicode MS" w:hAnsi="Arial" w:cs="Arial"/>
                <w:spacing w:val="-6"/>
                <w:sz w:val="14"/>
                <w:szCs w:val="14"/>
              </w:rPr>
              <w:t>508</w:t>
            </w:r>
            <w:r w:rsidRPr="007878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24CD1A4D" w14:textId="71CB96B5"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6B76BE48" w14:textId="5A69C9BC"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456EC6D8" w14:textId="5AB2C750" w:rsidR="00B55D82" w:rsidRPr="0078782A" w:rsidRDefault="00F630B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(90,276)</w:t>
            </w:r>
          </w:p>
        </w:tc>
        <w:tc>
          <w:tcPr>
            <w:tcW w:w="993" w:type="dxa"/>
            <w:tcBorders>
              <w:top w:val="nil"/>
              <w:left w:val="nil"/>
              <w:bottom w:val="nil"/>
              <w:right w:val="nil"/>
            </w:tcBorders>
            <w:shd w:val="clear" w:color="auto" w:fill="auto"/>
            <w:vAlign w:val="bottom"/>
          </w:tcPr>
          <w:p w14:paraId="45CF1B85" w14:textId="0238A5D1" w:rsidR="00B55D82" w:rsidRPr="0078782A" w:rsidRDefault="00050423"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(116,7</w:t>
            </w:r>
            <w:r w:rsidR="00900961" w:rsidRPr="0078782A">
              <w:rPr>
                <w:rFonts w:ascii="Arial" w:eastAsia="Arial Unicode MS" w:hAnsi="Arial" w:cs="Arial"/>
                <w:spacing w:val="-6"/>
                <w:sz w:val="14"/>
                <w:szCs w:val="14"/>
              </w:rPr>
              <w:t>84</w:t>
            </w:r>
            <w:r w:rsidRPr="0078782A">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355F88FF" w14:textId="359ED04A" w:rsidR="00B55D82" w:rsidRPr="0078782A" w:rsidRDefault="00EE266D"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(37,863)</w:t>
            </w:r>
          </w:p>
        </w:tc>
        <w:tc>
          <w:tcPr>
            <w:tcW w:w="1106" w:type="dxa"/>
            <w:tcBorders>
              <w:top w:val="nil"/>
              <w:left w:val="nil"/>
              <w:bottom w:val="nil"/>
              <w:right w:val="nil"/>
            </w:tcBorders>
            <w:shd w:val="clear" w:color="auto" w:fill="auto"/>
            <w:vAlign w:val="bottom"/>
          </w:tcPr>
          <w:p w14:paraId="2D1763A6" w14:textId="090E1113"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755695F1" w14:textId="7BB1AF1C"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15C33910" w14:textId="51E8EBE9" w:rsidR="00B55D82" w:rsidRPr="0078782A" w:rsidRDefault="003A4BF0"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cs/>
              </w:rPr>
              <w:t>(38</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432)</w:t>
            </w:r>
          </w:p>
        </w:tc>
        <w:tc>
          <w:tcPr>
            <w:tcW w:w="1001" w:type="dxa"/>
            <w:tcBorders>
              <w:top w:val="nil"/>
              <w:left w:val="nil"/>
              <w:bottom w:val="nil"/>
              <w:right w:val="nil"/>
            </w:tcBorders>
            <w:shd w:val="clear" w:color="auto" w:fill="auto"/>
            <w:vAlign w:val="bottom"/>
          </w:tcPr>
          <w:p w14:paraId="7D70CDAF" w14:textId="3A6C2E33" w:rsidR="00B55D82" w:rsidRPr="0078782A" w:rsidRDefault="006F7CD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(76,295)</w:t>
            </w:r>
          </w:p>
        </w:tc>
      </w:tr>
      <w:tr w:rsidR="00B55D82" w:rsidRPr="0078782A" w14:paraId="2FE33FC9" w14:textId="77777777" w:rsidTr="001031DC">
        <w:trPr>
          <w:trHeight w:val="20"/>
        </w:trPr>
        <w:tc>
          <w:tcPr>
            <w:tcW w:w="2403" w:type="dxa"/>
            <w:tcBorders>
              <w:top w:val="nil"/>
              <w:left w:val="nil"/>
              <w:bottom w:val="nil"/>
              <w:right w:val="nil"/>
            </w:tcBorders>
            <w:shd w:val="clear" w:color="auto" w:fill="auto"/>
            <w:vAlign w:val="bottom"/>
          </w:tcPr>
          <w:p w14:paraId="04B5D801" w14:textId="7AAB6838" w:rsidR="00B55D82" w:rsidRPr="0078782A" w:rsidRDefault="00B55D82" w:rsidP="004F6CBB">
            <w:pPr>
              <w:spacing w:before="30" w:after="30" w:line="276" w:lineRule="auto"/>
              <w:ind w:left="-72"/>
              <w:rPr>
                <w:rFonts w:ascii="Arial" w:eastAsia="Arial Unicode MS" w:hAnsi="Arial" w:cs="Arial"/>
                <w:sz w:val="14"/>
                <w:szCs w:val="14"/>
              </w:rPr>
            </w:pPr>
            <w:r w:rsidRPr="0078782A">
              <w:rPr>
                <w:rFonts w:ascii="Arial" w:hAnsi="Arial" w:cs="Arial"/>
                <w:sz w:val="14"/>
                <w:szCs w:val="14"/>
                <w:lang w:val="en-GB"/>
              </w:rPr>
              <w:t>Profit (loss) before income tax</w:t>
            </w:r>
          </w:p>
        </w:tc>
        <w:tc>
          <w:tcPr>
            <w:tcW w:w="1134" w:type="dxa"/>
            <w:tcBorders>
              <w:top w:val="nil"/>
              <w:left w:val="nil"/>
              <w:bottom w:val="nil"/>
              <w:right w:val="nil"/>
            </w:tcBorders>
            <w:shd w:val="clear" w:color="auto" w:fill="auto"/>
            <w:vAlign w:val="bottom"/>
          </w:tcPr>
          <w:p w14:paraId="4F2C513D" w14:textId="7DB11C4C" w:rsidR="00B55D82" w:rsidRPr="0078782A" w:rsidRDefault="0059447A"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r w:rsidR="00AC490C" w:rsidRPr="0078782A">
              <w:rPr>
                <w:rFonts w:ascii="Arial" w:eastAsia="Arial Unicode MS" w:hAnsi="Arial" w:cs="Arial"/>
                <w:spacing w:val="-6"/>
                <w:sz w:val="14"/>
                <w:szCs w:val="14"/>
              </w:rPr>
              <w:t>186,</w:t>
            </w:r>
            <w:r w:rsidR="00872BA0" w:rsidRPr="0078782A">
              <w:rPr>
                <w:rFonts w:ascii="Arial" w:eastAsia="Arial Unicode MS" w:hAnsi="Arial" w:cs="Arial"/>
                <w:spacing w:val="-6"/>
                <w:sz w:val="14"/>
                <w:szCs w:val="14"/>
              </w:rPr>
              <w:t>214</w:t>
            </w:r>
            <w:r w:rsidRPr="007878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723577CF" w14:textId="0BCBBBAA"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(1,720)</w:t>
            </w:r>
          </w:p>
        </w:tc>
        <w:tc>
          <w:tcPr>
            <w:tcW w:w="1449" w:type="dxa"/>
            <w:tcBorders>
              <w:top w:val="nil"/>
              <w:left w:val="nil"/>
              <w:bottom w:val="nil"/>
              <w:right w:val="nil"/>
            </w:tcBorders>
            <w:shd w:val="clear" w:color="auto" w:fill="auto"/>
            <w:vAlign w:val="bottom"/>
          </w:tcPr>
          <w:p w14:paraId="08423A90" w14:textId="5029065C" w:rsidR="00B55D82" w:rsidRPr="0078782A" w:rsidRDefault="00E25654"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21,099</w:t>
            </w:r>
          </w:p>
        </w:tc>
        <w:tc>
          <w:tcPr>
            <w:tcW w:w="1134" w:type="dxa"/>
            <w:tcBorders>
              <w:top w:val="nil"/>
              <w:left w:val="nil"/>
              <w:bottom w:val="nil"/>
              <w:right w:val="nil"/>
            </w:tcBorders>
            <w:shd w:val="clear" w:color="auto" w:fill="auto"/>
            <w:vAlign w:val="bottom"/>
          </w:tcPr>
          <w:p w14:paraId="6FCD4B40" w14:textId="503C8156" w:rsidR="00B55D82" w:rsidRPr="0078782A" w:rsidRDefault="00F630B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184,462</w:t>
            </w:r>
          </w:p>
        </w:tc>
        <w:tc>
          <w:tcPr>
            <w:tcW w:w="993" w:type="dxa"/>
            <w:tcBorders>
              <w:top w:val="nil"/>
              <w:left w:val="nil"/>
              <w:bottom w:val="nil"/>
              <w:right w:val="nil"/>
            </w:tcBorders>
            <w:shd w:val="clear" w:color="auto" w:fill="auto"/>
            <w:vAlign w:val="bottom"/>
          </w:tcPr>
          <w:p w14:paraId="31CCC525" w14:textId="2AC02781" w:rsidR="00B55D82" w:rsidRPr="0078782A" w:rsidRDefault="0090096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17,</w:t>
            </w:r>
            <w:r w:rsidR="00DF5CCC" w:rsidRPr="0078782A">
              <w:rPr>
                <w:rFonts w:ascii="Arial" w:eastAsia="Arial Unicode MS" w:hAnsi="Arial" w:cs="Arial"/>
                <w:spacing w:val="-6"/>
                <w:sz w:val="14"/>
                <w:szCs w:val="14"/>
              </w:rPr>
              <w:t>627</w:t>
            </w:r>
          </w:p>
        </w:tc>
        <w:tc>
          <w:tcPr>
            <w:tcW w:w="1218" w:type="dxa"/>
            <w:tcBorders>
              <w:top w:val="nil"/>
              <w:left w:val="nil"/>
              <w:bottom w:val="nil"/>
              <w:right w:val="nil"/>
            </w:tcBorders>
            <w:shd w:val="clear" w:color="auto" w:fill="auto"/>
            <w:vAlign w:val="bottom"/>
          </w:tcPr>
          <w:p w14:paraId="17B3EFB1" w14:textId="30AFE846" w:rsidR="00B55D82" w:rsidRPr="0078782A" w:rsidRDefault="00EE266D"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71,57</w:t>
            </w:r>
            <w:r w:rsidR="00AB1F04" w:rsidRPr="0078782A">
              <w:rPr>
                <w:rFonts w:ascii="Arial" w:eastAsia="Arial Unicode MS" w:hAnsi="Arial" w:cs="Arial"/>
                <w:spacing w:val="-6"/>
                <w:sz w:val="14"/>
                <w:szCs w:val="14"/>
              </w:rPr>
              <w:t>7</w:t>
            </w:r>
          </w:p>
        </w:tc>
        <w:tc>
          <w:tcPr>
            <w:tcW w:w="1106" w:type="dxa"/>
            <w:tcBorders>
              <w:top w:val="nil"/>
              <w:left w:val="nil"/>
              <w:bottom w:val="nil"/>
              <w:right w:val="nil"/>
            </w:tcBorders>
            <w:shd w:val="clear" w:color="auto" w:fill="auto"/>
            <w:vAlign w:val="bottom"/>
          </w:tcPr>
          <w:p w14:paraId="6CFF0535" w14:textId="756054C6" w:rsidR="00B55D82" w:rsidRPr="0078782A" w:rsidRDefault="00567A8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(1,847)</w:t>
            </w:r>
          </w:p>
        </w:tc>
        <w:tc>
          <w:tcPr>
            <w:tcW w:w="1503" w:type="dxa"/>
            <w:tcBorders>
              <w:top w:val="nil"/>
              <w:left w:val="nil"/>
              <w:bottom w:val="nil"/>
              <w:right w:val="nil"/>
            </w:tcBorders>
            <w:shd w:val="clear" w:color="auto" w:fill="auto"/>
            <w:vAlign w:val="bottom"/>
          </w:tcPr>
          <w:p w14:paraId="0E77AD08" w14:textId="73FAABA0" w:rsidR="00B55D82" w:rsidRPr="0078782A" w:rsidRDefault="009A6829" w:rsidP="004F6CBB">
            <w:pPr>
              <w:spacing w:before="30" w:after="30" w:line="276" w:lineRule="auto"/>
              <w:jc w:val="right"/>
              <w:rPr>
                <w:rFonts w:ascii="Arial" w:hAnsi="Arial" w:cs="Arial"/>
                <w:sz w:val="14"/>
                <w:szCs w:val="14"/>
              </w:rPr>
            </w:pPr>
            <w:r w:rsidRPr="0078782A">
              <w:rPr>
                <w:rFonts w:ascii="Arial" w:hAnsi="Arial" w:cs="Arial"/>
                <w:sz w:val="14"/>
                <w:szCs w:val="14"/>
                <w:lang w:val="en-GB"/>
              </w:rPr>
              <w:t>(149,305)</w:t>
            </w:r>
          </w:p>
        </w:tc>
        <w:tc>
          <w:tcPr>
            <w:tcW w:w="1085" w:type="dxa"/>
            <w:tcBorders>
              <w:top w:val="nil"/>
              <w:left w:val="nil"/>
              <w:bottom w:val="nil"/>
              <w:right w:val="nil"/>
            </w:tcBorders>
            <w:shd w:val="clear" w:color="auto" w:fill="auto"/>
            <w:vAlign w:val="bottom"/>
          </w:tcPr>
          <w:p w14:paraId="2035B93D" w14:textId="5AE965C1" w:rsidR="00B55D82" w:rsidRPr="0078782A" w:rsidRDefault="000F5585"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cs/>
              </w:rPr>
              <w:t>(158</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893)</w:t>
            </w:r>
          </w:p>
        </w:tc>
        <w:tc>
          <w:tcPr>
            <w:tcW w:w="1001" w:type="dxa"/>
            <w:tcBorders>
              <w:top w:val="nil"/>
              <w:left w:val="nil"/>
              <w:bottom w:val="nil"/>
              <w:right w:val="nil"/>
            </w:tcBorders>
            <w:shd w:val="clear" w:color="auto" w:fill="auto"/>
            <w:vAlign w:val="bottom"/>
          </w:tcPr>
          <w:p w14:paraId="48102EE1" w14:textId="462A65A9" w:rsidR="00B55D82" w:rsidRPr="0078782A" w:rsidRDefault="006F7CD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(238,46</w:t>
            </w:r>
            <w:r w:rsidR="00B16F56" w:rsidRPr="0078782A">
              <w:rPr>
                <w:rFonts w:ascii="Arial" w:eastAsia="Arial Unicode MS" w:hAnsi="Arial" w:cs="Arial"/>
                <w:spacing w:val="-6"/>
                <w:sz w:val="14"/>
                <w:szCs w:val="14"/>
              </w:rPr>
              <w:t>8</w:t>
            </w:r>
            <w:r w:rsidRPr="0078782A">
              <w:rPr>
                <w:rFonts w:ascii="Arial" w:eastAsia="Arial Unicode MS" w:hAnsi="Arial" w:cs="Arial"/>
                <w:spacing w:val="-6"/>
                <w:sz w:val="14"/>
                <w:szCs w:val="14"/>
              </w:rPr>
              <w:t>)</w:t>
            </w:r>
          </w:p>
        </w:tc>
      </w:tr>
      <w:tr w:rsidR="005D7918" w:rsidRPr="0078782A" w14:paraId="0FBD4B26" w14:textId="77777777" w:rsidTr="001031DC">
        <w:trPr>
          <w:trHeight w:val="20"/>
        </w:trPr>
        <w:tc>
          <w:tcPr>
            <w:tcW w:w="2403" w:type="dxa"/>
            <w:tcBorders>
              <w:top w:val="nil"/>
              <w:left w:val="nil"/>
              <w:bottom w:val="nil"/>
              <w:right w:val="nil"/>
            </w:tcBorders>
            <w:shd w:val="clear" w:color="auto" w:fill="auto"/>
            <w:vAlign w:val="bottom"/>
          </w:tcPr>
          <w:p w14:paraId="3C12D7E3"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Income tax (expense) benefits</w:t>
            </w:r>
          </w:p>
        </w:tc>
        <w:tc>
          <w:tcPr>
            <w:tcW w:w="1134" w:type="dxa"/>
            <w:tcBorders>
              <w:top w:val="nil"/>
              <w:left w:val="nil"/>
              <w:bottom w:val="nil"/>
              <w:right w:val="nil"/>
            </w:tcBorders>
            <w:shd w:val="clear" w:color="auto" w:fill="auto"/>
            <w:vAlign w:val="bottom"/>
          </w:tcPr>
          <w:p w14:paraId="39F0FF73" w14:textId="4AAEE3F7"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63</w:t>
            </w:r>
            <w:r w:rsidR="00A06A5E" w:rsidRPr="0078782A">
              <w:rPr>
                <w:rFonts w:ascii="Arial" w:eastAsia="Arial Unicode MS" w:hAnsi="Arial" w:cs="Arial"/>
                <w:spacing w:val="-6"/>
                <w:sz w:val="14"/>
                <w:szCs w:val="14"/>
              </w:rPr>
              <w:t>6</w:t>
            </w:r>
          </w:p>
        </w:tc>
        <w:tc>
          <w:tcPr>
            <w:tcW w:w="1386" w:type="dxa"/>
            <w:gridSpan w:val="2"/>
            <w:tcBorders>
              <w:top w:val="nil"/>
              <w:left w:val="nil"/>
              <w:bottom w:val="nil"/>
              <w:right w:val="nil"/>
            </w:tcBorders>
            <w:shd w:val="clear" w:color="auto" w:fill="auto"/>
            <w:vAlign w:val="bottom"/>
          </w:tcPr>
          <w:p w14:paraId="6D84AC67" w14:textId="2A619198"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15D6CC27" w14:textId="1D4E2F85"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C62BAD3" w14:textId="32E79EC1" w:rsidR="00B55D82" w:rsidRPr="0078782A" w:rsidRDefault="00F630B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(21,473)</w:t>
            </w:r>
          </w:p>
        </w:tc>
        <w:tc>
          <w:tcPr>
            <w:tcW w:w="993" w:type="dxa"/>
            <w:tcBorders>
              <w:top w:val="nil"/>
              <w:left w:val="nil"/>
              <w:bottom w:val="nil"/>
              <w:right w:val="nil"/>
            </w:tcBorders>
            <w:shd w:val="clear" w:color="auto" w:fill="auto"/>
            <w:vAlign w:val="bottom"/>
          </w:tcPr>
          <w:p w14:paraId="22A61582" w14:textId="565F20FB" w:rsidR="00B55D82" w:rsidRPr="0078782A" w:rsidRDefault="00050423"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(20,83</w:t>
            </w:r>
            <w:r w:rsidR="00DF5CCC" w:rsidRPr="0078782A">
              <w:rPr>
                <w:rFonts w:ascii="Arial" w:eastAsia="Arial Unicode MS" w:hAnsi="Arial" w:cs="Arial"/>
                <w:spacing w:val="-6"/>
                <w:sz w:val="14"/>
                <w:szCs w:val="14"/>
              </w:rPr>
              <w:t>7</w:t>
            </w:r>
            <w:r w:rsidRPr="0078782A">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5893E295" w14:textId="065DB1AE" w:rsidR="00B55D82" w:rsidRPr="0078782A" w:rsidRDefault="00EE266D"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1,595</w:t>
            </w:r>
          </w:p>
        </w:tc>
        <w:tc>
          <w:tcPr>
            <w:tcW w:w="1106" w:type="dxa"/>
            <w:tcBorders>
              <w:top w:val="nil"/>
              <w:left w:val="nil"/>
              <w:bottom w:val="nil"/>
              <w:right w:val="nil"/>
            </w:tcBorders>
            <w:shd w:val="clear" w:color="auto" w:fill="auto"/>
            <w:vAlign w:val="bottom"/>
          </w:tcPr>
          <w:p w14:paraId="3C685D79" w14:textId="53EA513C"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503" w:type="dxa"/>
            <w:tcBorders>
              <w:top w:val="nil"/>
              <w:left w:val="nil"/>
              <w:bottom w:val="nil"/>
              <w:right w:val="nil"/>
            </w:tcBorders>
            <w:shd w:val="clear" w:color="auto" w:fill="auto"/>
            <w:vAlign w:val="bottom"/>
          </w:tcPr>
          <w:p w14:paraId="0AD6C1A7" w14:textId="5F3B5951" w:rsidR="00B55D82" w:rsidRPr="0078782A" w:rsidRDefault="00B55D82" w:rsidP="004F6CBB">
            <w:pPr>
              <w:spacing w:before="30" w:after="30" w:line="276" w:lineRule="auto"/>
              <w:jc w:val="right"/>
              <w:rPr>
                <w:rFonts w:ascii="Arial" w:hAnsi="Arial" w:cs="Arial"/>
                <w:sz w:val="14"/>
                <w:szCs w:val="14"/>
              </w:rPr>
            </w:pPr>
            <w:r w:rsidRPr="0078782A">
              <w:rPr>
                <w:rFonts w:ascii="Arial" w:hAnsi="Arial" w:cs="Arial"/>
                <w:sz w:val="14"/>
                <w:szCs w:val="14"/>
                <w:lang w:val="en-GB"/>
              </w:rPr>
              <w:t>-</w:t>
            </w:r>
          </w:p>
        </w:tc>
        <w:tc>
          <w:tcPr>
            <w:tcW w:w="1085" w:type="dxa"/>
            <w:tcBorders>
              <w:top w:val="nil"/>
              <w:left w:val="nil"/>
              <w:bottom w:val="nil"/>
              <w:right w:val="nil"/>
            </w:tcBorders>
            <w:shd w:val="clear" w:color="auto" w:fill="auto"/>
            <w:vAlign w:val="bottom"/>
          </w:tcPr>
          <w:p w14:paraId="6BCFDD36" w14:textId="44A72C8C" w:rsidR="00B55D82" w:rsidRPr="0078782A" w:rsidRDefault="004C2004"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cs/>
              </w:rPr>
              <w:t>(17</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927)</w:t>
            </w:r>
          </w:p>
        </w:tc>
        <w:tc>
          <w:tcPr>
            <w:tcW w:w="1001" w:type="dxa"/>
            <w:tcBorders>
              <w:top w:val="nil"/>
              <w:left w:val="nil"/>
              <w:bottom w:val="nil"/>
              <w:right w:val="nil"/>
            </w:tcBorders>
            <w:shd w:val="clear" w:color="auto" w:fill="auto"/>
            <w:vAlign w:val="bottom"/>
          </w:tcPr>
          <w:p w14:paraId="20664DA4" w14:textId="07D6D1FA" w:rsidR="00B55D82" w:rsidRPr="0078782A" w:rsidRDefault="006F7CD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(16,332)</w:t>
            </w:r>
          </w:p>
        </w:tc>
      </w:tr>
      <w:tr w:rsidR="005D7918" w:rsidRPr="0078782A" w14:paraId="43FE47B0" w14:textId="77777777" w:rsidTr="001031DC">
        <w:trPr>
          <w:trHeight w:val="20"/>
        </w:trPr>
        <w:tc>
          <w:tcPr>
            <w:tcW w:w="2403" w:type="dxa"/>
            <w:tcBorders>
              <w:top w:val="nil"/>
              <w:left w:val="nil"/>
              <w:bottom w:val="nil"/>
              <w:right w:val="nil"/>
            </w:tcBorders>
            <w:shd w:val="clear" w:color="auto" w:fill="auto"/>
            <w:vAlign w:val="bottom"/>
          </w:tcPr>
          <w:p w14:paraId="6BF8979D"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Net profit (loss)</w:t>
            </w:r>
          </w:p>
        </w:tc>
        <w:tc>
          <w:tcPr>
            <w:tcW w:w="1134" w:type="dxa"/>
            <w:tcBorders>
              <w:top w:val="nil"/>
              <w:left w:val="nil"/>
              <w:bottom w:val="nil"/>
              <w:right w:val="nil"/>
            </w:tcBorders>
            <w:shd w:val="clear" w:color="auto" w:fill="auto"/>
            <w:vAlign w:val="bottom"/>
          </w:tcPr>
          <w:p w14:paraId="3ADD65AF" w14:textId="519832DB"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r w:rsidR="00A06A5E" w:rsidRPr="0078782A">
              <w:rPr>
                <w:rFonts w:ascii="Arial" w:eastAsia="Arial Unicode MS" w:hAnsi="Arial" w:cs="Arial"/>
                <w:spacing w:val="-6"/>
                <w:sz w:val="14"/>
                <w:szCs w:val="14"/>
              </w:rPr>
              <w:t>18</w:t>
            </w:r>
            <w:r w:rsidR="00A77027" w:rsidRPr="0078782A">
              <w:rPr>
                <w:rFonts w:ascii="Arial" w:eastAsia="Arial Unicode MS" w:hAnsi="Arial" w:cs="Arial"/>
                <w:spacing w:val="-6"/>
                <w:sz w:val="14"/>
                <w:szCs w:val="14"/>
              </w:rPr>
              <w:t>5</w:t>
            </w:r>
            <w:r w:rsidR="00A06A5E" w:rsidRPr="0078782A">
              <w:rPr>
                <w:rFonts w:ascii="Arial" w:eastAsia="Arial Unicode MS" w:hAnsi="Arial" w:cs="Arial"/>
                <w:spacing w:val="-6"/>
                <w:sz w:val="14"/>
                <w:szCs w:val="14"/>
              </w:rPr>
              <w:t>,</w:t>
            </w:r>
            <w:r w:rsidR="00A77027" w:rsidRPr="0078782A">
              <w:rPr>
                <w:rFonts w:ascii="Arial" w:eastAsia="Arial Unicode MS" w:hAnsi="Arial" w:cs="Arial"/>
                <w:spacing w:val="-6"/>
                <w:sz w:val="14"/>
                <w:szCs w:val="14"/>
              </w:rPr>
              <w:t>578</w:t>
            </w:r>
            <w:r w:rsidRPr="007878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5A92C9F5" w14:textId="57AA07D2" w:rsidR="00B55D82" w:rsidRPr="0078782A" w:rsidRDefault="00D752F5"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(1,720)</w:t>
            </w:r>
          </w:p>
        </w:tc>
        <w:tc>
          <w:tcPr>
            <w:tcW w:w="1449" w:type="dxa"/>
            <w:tcBorders>
              <w:top w:val="nil"/>
              <w:left w:val="nil"/>
              <w:bottom w:val="nil"/>
              <w:right w:val="nil"/>
            </w:tcBorders>
            <w:shd w:val="clear" w:color="auto" w:fill="auto"/>
            <w:vAlign w:val="bottom"/>
          </w:tcPr>
          <w:p w14:paraId="4C5A9E9C" w14:textId="59EE7A4A" w:rsidR="00B55D82" w:rsidRPr="0078782A" w:rsidRDefault="00E25654"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21,099</w:t>
            </w:r>
          </w:p>
        </w:tc>
        <w:tc>
          <w:tcPr>
            <w:tcW w:w="1134" w:type="dxa"/>
            <w:tcBorders>
              <w:top w:val="nil"/>
              <w:left w:val="nil"/>
              <w:bottom w:val="nil"/>
              <w:right w:val="nil"/>
            </w:tcBorders>
            <w:shd w:val="clear" w:color="auto" w:fill="auto"/>
            <w:vAlign w:val="bottom"/>
          </w:tcPr>
          <w:p w14:paraId="4B83A202" w14:textId="0414B8B9" w:rsidR="00B55D82" w:rsidRPr="0078782A" w:rsidRDefault="00F630B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162,989</w:t>
            </w:r>
          </w:p>
        </w:tc>
        <w:tc>
          <w:tcPr>
            <w:tcW w:w="993" w:type="dxa"/>
            <w:tcBorders>
              <w:top w:val="nil"/>
              <w:left w:val="nil"/>
              <w:bottom w:val="nil"/>
              <w:right w:val="nil"/>
            </w:tcBorders>
            <w:shd w:val="clear" w:color="auto" w:fill="auto"/>
            <w:vAlign w:val="bottom"/>
          </w:tcPr>
          <w:p w14:paraId="13EB10AE" w14:textId="2D5CA0AA" w:rsidR="00B55D82" w:rsidRPr="0078782A" w:rsidRDefault="00900961"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r w:rsidR="00ED39F5" w:rsidRPr="0078782A">
              <w:rPr>
                <w:rFonts w:ascii="Arial" w:eastAsia="Arial Unicode MS" w:hAnsi="Arial" w:cs="Arial"/>
                <w:spacing w:val="-6"/>
                <w:sz w:val="14"/>
                <w:szCs w:val="14"/>
              </w:rPr>
              <w:t>3,</w:t>
            </w:r>
            <w:r w:rsidR="00A528E5" w:rsidRPr="0078782A">
              <w:rPr>
                <w:rFonts w:ascii="Arial" w:eastAsia="Arial Unicode MS" w:hAnsi="Arial" w:cs="Arial"/>
                <w:spacing w:val="-6"/>
                <w:sz w:val="14"/>
                <w:szCs w:val="14"/>
              </w:rPr>
              <w:t>210</w:t>
            </w:r>
            <w:r w:rsidR="00ED39F5" w:rsidRPr="0078782A">
              <w:rPr>
                <w:rFonts w:ascii="Arial" w:eastAsia="Arial Unicode MS" w:hAnsi="Arial" w:cs="Arial"/>
                <w:spacing w:val="-6"/>
                <w:sz w:val="14"/>
                <w:szCs w:val="14"/>
              </w:rPr>
              <w:t>)</w:t>
            </w:r>
          </w:p>
        </w:tc>
        <w:tc>
          <w:tcPr>
            <w:tcW w:w="1218" w:type="dxa"/>
            <w:tcBorders>
              <w:top w:val="nil"/>
              <w:left w:val="nil"/>
              <w:bottom w:val="nil"/>
              <w:right w:val="nil"/>
            </w:tcBorders>
            <w:shd w:val="clear" w:color="auto" w:fill="auto"/>
            <w:vAlign w:val="bottom"/>
          </w:tcPr>
          <w:p w14:paraId="3BEB908B" w14:textId="19D56C42" w:rsidR="00B55D82" w:rsidRPr="0078782A" w:rsidRDefault="00EE266D"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73,17</w:t>
            </w:r>
            <w:r w:rsidR="00AB1F04" w:rsidRPr="0078782A">
              <w:rPr>
                <w:rFonts w:ascii="Arial" w:eastAsia="Arial Unicode MS" w:hAnsi="Arial" w:cs="Arial"/>
                <w:spacing w:val="-6"/>
                <w:sz w:val="14"/>
                <w:szCs w:val="14"/>
              </w:rPr>
              <w:t>2</w:t>
            </w:r>
          </w:p>
        </w:tc>
        <w:tc>
          <w:tcPr>
            <w:tcW w:w="1106" w:type="dxa"/>
            <w:tcBorders>
              <w:top w:val="nil"/>
              <w:left w:val="nil"/>
              <w:bottom w:val="nil"/>
              <w:right w:val="nil"/>
            </w:tcBorders>
            <w:shd w:val="clear" w:color="auto" w:fill="auto"/>
            <w:vAlign w:val="bottom"/>
          </w:tcPr>
          <w:p w14:paraId="5714FA37" w14:textId="41F73074" w:rsidR="00B55D82" w:rsidRPr="0078782A" w:rsidRDefault="009873D7" w:rsidP="004F6CBB">
            <w:pPr>
              <w:spacing w:before="30" w:after="30" w:line="276" w:lineRule="auto"/>
              <w:jc w:val="right"/>
              <w:rPr>
                <w:rFonts w:ascii="Arial" w:hAnsi="Arial" w:cs="Arial"/>
                <w:sz w:val="14"/>
                <w:szCs w:val="14"/>
              </w:rPr>
            </w:pPr>
            <w:r w:rsidRPr="0078782A">
              <w:rPr>
                <w:rFonts w:ascii="Arial" w:hAnsi="Arial" w:cs="Arial"/>
                <w:sz w:val="14"/>
                <w:szCs w:val="14"/>
                <w:lang w:val="en-GB"/>
              </w:rPr>
              <w:t>(1,847)</w:t>
            </w:r>
          </w:p>
        </w:tc>
        <w:tc>
          <w:tcPr>
            <w:tcW w:w="1503" w:type="dxa"/>
            <w:tcBorders>
              <w:top w:val="nil"/>
              <w:left w:val="nil"/>
              <w:bottom w:val="nil"/>
              <w:right w:val="nil"/>
            </w:tcBorders>
            <w:shd w:val="clear" w:color="auto" w:fill="auto"/>
            <w:vAlign w:val="bottom"/>
          </w:tcPr>
          <w:p w14:paraId="5ACFE207" w14:textId="54E005A6" w:rsidR="00B55D82" w:rsidRPr="0078782A" w:rsidRDefault="00FD6730" w:rsidP="004F6CBB">
            <w:pPr>
              <w:spacing w:before="30" w:after="30" w:line="276" w:lineRule="auto"/>
              <w:jc w:val="right"/>
              <w:rPr>
                <w:rFonts w:ascii="Arial" w:hAnsi="Arial" w:cs="Arial"/>
                <w:sz w:val="14"/>
                <w:szCs w:val="14"/>
              </w:rPr>
            </w:pPr>
            <w:r w:rsidRPr="0078782A">
              <w:rPr>
                <w:rFonts w:ascii="Arial" w:hAnsi="Arial" w:cs="Arial"/>
                <w:sz w:val="14"/>
                <w:szCs w:val="14"/>
                <w:lang w:val="en-GB"/>
              </w:rPr>
              <w:t>(149,305)</w:t>
            </w:r>
          </w:p>
        </w:tc>
        <w:tc>
          <w:tcPr>
            <w:tcW w:w="1085" w:type="dxa"/>
            <w:tcBorders>
              <w:top w:val="nil"/>
              <w:left w:val="nil"/>
              <w:bottom w:val="nil"/>
              <w:right w:val="nil"/>
            </w:tcBorders>
            <w:shd w:val="clear" w:color="auto" w:fill="auto"/>
            <w:vAlign w:val="bottom"/>
          </w:tcPr>
          <w:p w14:paraId="741EFC68" w14:textId="31F7D1A1" w:rsidR="00B55D82" w:rsidRPr="0078782A" w:rsidRDefault="00992881"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cs/>
              </w:rPr>
              <w:t>(176</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820)</w:t>
            </w:r>
          </w:p>
        </w:tc>
        <w:tc>
          <w:tcPr>
            <w:tcW w:w="1001" w:type="dxa"/>
            <w:tcBorders>
              <w:top w:val="nil"/>
              <w:left w:val="nil"/>
              <w:bottom w:val="nil"/>
              <w:right w:val="nil"/>
            </w:tcBorders>
            <w:shd w:val="clear" w:color="auto" w:fill="auto"/>
            <w:vAlign w:val="bottom"/>
          </w:tcPr>
          <w:p w14:paraId="63C62820" w14:textId="0629CB91" w:rsidR="00B55D82" w:rsidRPr="0078782A" w:rsidRDefault="006F7CDA"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(254,</w:t>
            </w:r>
            <w:r w:rsidR="00B16F56" w:rsidRPr="0078782A">
              <w:rPr>
                <w:rFonts w:ascii="Arial" w:eastAsia="Arial Unicode MS" w:hAnsi="Arial" w:cs="Arial"/>
                <w:spacing w:val="-6"/>
                <w:sz w:val="14"/>
                <w:szCs w:val="14"/>
              </w:rPr>
              <w:t>800</w:t>
            </w:r>
            <w:r w:rsidRPr="0078782A">
              <w:rPr>
                <w:rFonts w:ascii="Arial" w:eastAsia="Arial Unicode MS" w:hAnsi="Arial" w:cs="Arial"/>
                <w:spacing w:val="-6"/>
                <w:sz w:val="14"/>
                <w:szCs w:val="14"/>
              </w:rPr>
              <w:t>)</w:t>
            </w:r>
          </w:p>
        </w:tc>
      </w:tr>
      <w:tr w:rsidR="00B55D82" w:rsidRPr="0078782A" w14:paraId="4E7ADCCE" w14:textId="77777777" w:rsidTr="001031DC">
        <w:trPr>
          <w:trHeight w:val="20"/>
        </w:trPr>
        <w:tc>
          <w:tcPr>
            <w:tcW w:w="2403" w:type="dxa"/>
            <w:tcBorders>
              <w:top w:val="nil"/>
              <w:left w:val="nil"/>
              <w:bottom w:val="nil"/>
              <w:right w:val="nil"/>
            </w:tcBorders>
            <w:shd w:val="clear" w:color="auto" w:fill="auto"/>
          </w:tcPr>
          <w:p w14:paraId="0D1112A4" w14:textId="77777777" w:rsidR="00B55D82" w:rsidRPr="0078782A" w:rsidRDefault="00B55D82" w:rsidP="004F6CBB">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6304E00A"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4D13BDE4"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0968C101"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12C0E96E"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vAlign w:val="bottom"/>
          </w:tcPr>
          <w:p w14:paraId="0DC7DEEE"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47C00C41" w14:textId="77777777" w:rsidR="00B55D82" w:rsidRPr="0078782A" w:rsidRDefault="00B55D82" w:rsidP="004F6CBB">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vAlign w:val="bottom"/>
          </w:tcPr>
          <w:p w14:paraId="2DA2F181" w14:textId="77777777" w:rsidR="00B55D82" w:rsidRPr="0078782A" w:rsidRDefault="00B55D82" w:rsidP="004F6CBB">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vAlign w:val="bottom"/>
          </w:tcPr>
          <w:p w14:paraId="5F17BE2C" w14:textId="77777777" w:rsidR="00B55D82" w:rsidRPr="0078782A" w:rsidRDefault="00B55D82" w:rsidP="004F6CBB">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vAlign w:val="bottom"/>
          </w:tcPr>
          <w:p w14:paraId="2CE795CC" w14:textId="77777777" w:rsidR="00B55D82" w:rsidRPr="0078782A" w:rsidRDefault="00B55D82" w:rsidP="004F6CBB">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vAlign w:val="bottom"/>
          </w:tcPr>
          <w:p w14:paraId="4B6A7798" w14:textId="77777777" w:rsidR="00B55D82" w:rsidRPr="0078782A" w:rsidRDefault="00B55D82" w:rsidP="004F6CBB">
            <w:pPr>
              <w:spacing w:before="30" w:after="30" w:line="276" w:lineRule="auto"/>
              <w:jc w:val="right"/>
              <w:rPr>
                <w:rFonts w:ascii="Arial" w:hAnsi="Arial" w:cs="Arial"/>
                <w:sz w:val="14"/>
                <w:szCs w:val="14"/>
              </w:rPr>
            </w:pPr>
          </w:p>
        </w:tc>
      </w:tr>
      <w:tr w:rsidR="00B55D82" w:rsidRPr="0078782A" w14:paraId="2D6DA7C9" w14:textId="77777777" w:rsidTr="001031DC">
        <w:trPr>
          <w:trHeight w:val="20"/>
        </w:trPr>
        <w:tc>
          <w:tcPr>
            <w:tcW w:w="2403" w:type="dxa"/>
            <w:tcBorders>
              <w:top w:val="nil"/>
              <w:left w:val="nil"/>
              <w:bottom w:val="nil"/>
              <w:right w:val="nil"/>
            </w:tcBorders>
            <w:shd w:val="clear" w:color="auto" w:fill="auto"/>
            <w:vAlign w:val="bottom"/>
          </w:tcPr>
          <w:p w14:paraId="3A154426" w14:textId="5B00F5E3"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b/>
                <w:bCs/>
                <w:sz w:val="14"/>
                <w:szCs w:val="14"/>
                <w:lang w:val="en-GB"/>
              </w:rPr>
              <w:t>Timing of revenue recognition</w:t>
            </w:r>
          </w:p>
        </w:tc>
        <w:tc>
          <w:tcPr>
            <w:tcW w:w="1134" w:type="dxa"/>
            <w:tcBorders>
              <w:top w:val="nil"/>
              <w:left w:val="nil"/>
              <w:bottom w:val="nil"/>
              <w:right w:val="nil"/>
            </w:tcBorders>
            <w:shd w:val="clear" w:color="auto" w:fill="auto"/>
            <w:vAlign w:val="bottom"/>
          </w:tcPr>
          <w:p w14:paraId="5CE44BC8"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3D3C19AA"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45B158B6"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3FA522AC"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vAlign w:val="bottom"/>
          </w:tcPr>
          <w:p w14:paraId="3D2FF12F"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73446399" w14:textId="77777777" w:rsidR="00B55D82" w:rsidRPr="0078782A" w:rsidRDefault="00B55D82" w:rsidP="004F6CBB">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vAlign w:val="bottom"/>
          </w:tcPr>
          <w:p w14:paraId="21ADE862" w14:textId="77777777" w:rsidR="00B55D82" w:rsidRPr="0078782A" w:rsidRDefault="00B55D82" w:rsidP="004F6CBB">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vAlign w:val="bottom"/>
          </w:tcPr>
          <w:p w14:paraId="27B8BE8F" w14:textId="77777777" w:rsidR="00B55D82" w:rsidRPr="0078782A" w:rsidRDefault="00B55D82" w:rsidP="004F6CBB">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vAlign w:val="bottom"/>
          </w:tcPr>
          <w:p w14:paraId="75734E4F" w14:textId="77777777" w:rsidR="00B55D82" w:rsidRPr="0078782A" w:rsidRDefault="00B55D82" w:rsidP="004F6CBB">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vAlign w:val="bottom"/>
          </w:tcPr>
          <w:p w14:paraId="63902F26" w14:textId="77777777" w:rsidR="00B55D82" w:rsidRPr="0078782A" w:rsidRDefault="00B55D82" w:rsidP="004F6CBB">
            <w:pPr>
              <w:spacing w:before="30" w:after="30" w:line="276" w:lineRule="auto"/>
              <w:jc w:val="right"/>
              <w:rPr>
                <w:rFonts w:ascii="Arial" w:hAnsi="Arial" w:cs="Arial"/>
                <w:sz w:val="14"/>
                <w:szCs w:val="14"/>
              </w:rPr>
            </w:pPr>
          </w:p>
        </w:tc>
      </w:tr>
      <w:tr w:rsidR="00B55D82" w:rsidRPr="0078782A" w14:paraId="3D596F81" w14:textId="77777777" w:rsidTr="001031DC">
        <w:trPr>
          <w:trHeight w:val="20"/>
        </w:trPr>
        <w:tc>
          <w:tcPr>
            <w:tcW w:w="2403" w:type="dxa"/>
            <w:tcBorders>
              <w:top w:val="nil"/>
              <w:left w:val="nil"/>
              <w:bottom w:val="nil"/>
              <w:right w:val="nil"/>
            </w:tcBorders>
            <w:shd w:val="clear" w:color="auto" w:fill="auto"/>
            <w:vAlign w:val="bottom"/>
          </w:tcPr>
          <w:p w14:paraId="62CAA1D5"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At a point in time</w:t>
            </w:r>
          </w:p>
        </w:tc>
        <w:tc>
          <w:tcPr>
            <w:tcW w:w="1134" w:type="dxa"/>
            <w:tcBorders>
              <w:top w:val="nil"/>
              <w:left w:val="nil"/>
              <w:bottom w:val="nil"/>
              <w:right w:val="nil"/>
            </w:tcBorders>
            <w:shd w:val="clear" w:color="auto" w:fill="auto"/>
            <w:vAlign w:val="bottom"/>
          </w:tcPr>
          <w:p w14:paraId="12AF6417" w14:textId="1A03B7A1" w:rsidR="00B55D82" w:rsidRPr="0078782A" w:rsidRDefault="00945A40"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cs/>
              </w:rPr>
              <w:t>165</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05</w:t>
            </w:r>
            <w:r w:rsidR="00607213" w:rsidRPr="0078782A">
              <w:rPr>
                <w:rFonts w:ascii="Arial" w:eastAsia="Arial Unicode MS" w:hAnsi="Arial" w:cs="Arial"/>
                <w:spacing w:val="-6"/>
                <w:sz w:val="14"/>
                <w:szCs w:val="14"/>
              </w:rPr>
              <w:t>1</w:t>
            </w:r>
          </w:p>
        </w:tc>
        <w:tc>
          <w:tcPr>
            <w:tcW w:w="1386" w:type="dxa"/>
            <w:gridSpan w:val="2"/>
            <w:tcBorders>
              <w:top w:val="nil"/>
              <w:left w:val="nil"/>
              <w:bottom w:val="nil"/>
              <w:right w:val="nil"/>
            </w:tcBorders>
            <w:shd w:val="clear" w:color="auto" w:fill="auto"/>
            <w:vAlign w:val="bottom"/>
          </w:tcPr>
          <w:p w14:paraId="6D9F758F" w14:textId="25E0147F" w:rsidR="00B55D82" w:rsidRPr="0078782A" w:rsidRDefault="003C378F"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196DD96D" w14:textId="3237FE97" w:rsidR="00B55D82" w:rsidRPr="0078782A" w:rsidRDefault="003C378F"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263AE26C" w14:textId="25AF64BE" w:rsidR="00B55D82" w:rsidRPr="0078782A" w:rsidRDefault="008C3C67"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993" w:type="dxa"/>
            <w:tcBorders>
              <w:top w:val="nil"/>
              <w:left w:val="nil"/>
              <w:bottom w:val="nil"/>
              <w:right w:val="nil"/>
            </w:tcBorders>
            <w:shd w:val="clear" w:color="auto" w:fill="auto"/>
            <w:vAlign w:val="bottom"/>
          </w:tcPr>
          <w:p w14:paraId="3C0D0913" w14:textId="75173B8D" w:rsidR="00B55D82" w:rsidRPr="0078782A" w:rsidRDefault="009C2160"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165,05</w:t>
            </w:r>
            <w:r w:rsidR="00F71A4B" w:rsidRPr="0078782A">
              <w:rPr>
                <w:rFonts w:ascii="Arial" w:eastAsia="Arial Unicode MS" w:hAnsi="Arial" w:cs="Arial"/>
                <w:spacing w:val="-6"/>
                <w:sz w:val="14"/>
                <w:szCs w:val="14"/>
              </w:rPr>
              <w:t>1</w:t>
            </w:r>
          </w:p>
        </w:tc>
        <w:tc>
          <w:tcPr>
            <w:tcW w:w="1218" w:type="dxa"/>
            <w:tcBorders>
              <w:top w:val="nil"/>
              <w:left w:val="nil"/>
              <w:bottom w:val="nil"/>
              <w:right w:val="nil"/>
            </w:tcBorders>
            <w:shd w:val="clear" w:color="auto" w:fill="auto"/>
            <w:vAlign w:val="bottom"/>
          </w:tcPr>
          <w:p w14:paraId="5B21EE73" w14:textId="3FCB0BC5" w:rsidR="00B55D82" w:rsidRPr="0078782A" w:rsidRDefault="009521E1" w:rsidP="004F6CBB">
            <w:pP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163,135</w:t>
            </w:r>
          </w:p>
        </w:tc>
        <w:tc>
          <w:tcPr>
            <w:tcW w:w="1106" w:type="dxa"/>
            <w:tcBorders>
              <w:top w:val="nil"/>
              <w:left w:val="nil"/>
              <w:bottom w:val="nil"/>
              <w:right w:val="nil"/>
            </w:tcBorders>
            <w:shd w:val="clear" w:color="auto" w:fill="auto"/>
            <w:vAlign w:val="bottom"/>
          </w:tcPr>
          <w:p w14:paraId="3FC595BB" w14:textId="72D77E2F" w:rsidR="00B55D82" w:rsidRPr="0078782A" w:rsidRDefault="00B55D82" w:rsidP="004F6CBB">
            <w:pP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1A0E0C9D" w14:textId="5010CF7A" w:rsidR="00B55D82" w:rsidRPr="0078782A" w:rsidRDefault="00B55D82" w:rsidP="004F6CBB">
            <w:pP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2806A92B" w14:textId="1E698D74" w:rsidR="00B55D82" w:rsidRPr="0078782A" w:rsidRDefault="00780A3E" w:rsidP="004F6CBB">
            <w:pP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001" w:type="dxa"/>
            <w:tcBorders>
              <w:top w:val="nil"/>
              <w:left w:val="nil"/>
              <w:bottom w:val="nil"/>
              <w:right w:val="nil"/>
            </w:tcBorders>
            <w:shd w:val="clear" w:color="auto" w:fill="auto"/>
            <w:vAlign w:val="bottom"/>
          </w:tcPr>
          <w:p w14:paraId="2294B110" w14:textId="76B47CE5" w:rsidR="00B55D82" w:rsidRPr="0078782A" w:rsidRDefault="007271B3" w:rsidP="004F6CBB">
            <w:pP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163,135</w:t>
            </w:r>
          </w:p>
        </w:tc>
      </w:tr>
      <w:tr w:rsidR="00B55D82" w:rsidRPr="0078782A" w14:paraId="58AD254E" w14:textId="77777777" w:rsidTr="001031DC">
        <w:trPr>
          <w:trHeight w:val="20"/>
        </w:trPr>
        <w:tc>
          <w:tcPr>
            <w:tcW w:w="2403" w:type="dxa"/>
            <w:tcBorders>
              <w:top w:val="nil"/>
              <w:left w:val="nil"/>
              <w:bottom w:val="nil"/>
              <w:right w:val="nil"/>
            </w:tcBorders>
            <w:shd w:val="clear" w:color="auto" w:fill="auto"/>
            <w:vAlign w:val="bottom"/>
          </w:tcPr>
          <w:p w14:paraId="2B1786A6"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Over time</w:t>
            </w:r>
          </w:p>
        </w:tc>
        <w:tc>
          <w:tcPr>
            <w:tcW w:w="1134" w:type="dxa"/>
            <w:tcBorders>
              <w:top w:val="nil"/>
              <w:left w:val="nil"/>
              <w:bottom w:val="nil"/>
              <w:right w:val="nil"/>
            </w:tcBorders>
            <w:shd w:val="clear" w:color="auto" w:fill="auto"/>
            <w:vAlign w:val="bottom"/>
          </w:tcPr>
          <w:p w14:paraId="40955F87" w14:textId="36C3273F" w:rsidR="00B55D82" w:rsidRPr="0078782A" w:rsidRDefault="00E63E60" w:rsidP="001B0DA3">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386" w:type="dxa"/>
            <w:gridSpan w:val="2"/>
            <w:tcBorders>
              <w:top w:val="nil"/>
              <w:left w:val="nil"/>
              <w:bottom w:val="nil"/>
              <w:right w:val="nil"/>
            </w:tcBorders>
            <w:shd w:val="clear" w:color="auto" w:fill="auto"/>
            <w:vAlign w:val="bottom"/>
          </w:tcPr>
          <w:p w14:paraId="3D7E93FC" w14:textId="207F04B6" w:rsidR="00B55D82" w:rsidRPr="0078782A" w:rsidRDefault="003C378F" w:rsidP="001B0DA3">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3C001180" w14:textId="292EC6B1" w:rsidR="00B55D82" w:rsidRPr="0078782A" w:rsidRDefault="003C378F" w:rsidP="001B0DA3">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69AC2501" w14:textId="49964A5B" w:rsidR="00B55D82" w:rsidRPr="0078782A" w:rsidRDefault="008C3C67" w:rsidP="001B0DA3">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192,935</w:t>
            </w:r>
          </w:p>
        </w:tc>
        <w:tc>
          <w:tcPr>
            <w:tcW w:w="993" w:type="dxa"/>
            <w:tcBorders>
              <w:top w:val="nil"/>
              <w:left w:val="nil"/>
              <w:bottom w:val="nil"/>
              <w:right w:val="nil"/>
            </w:tcBorders>
            <w:shd w:val="clear" w:color="auto" w:fill="auto"/>
            <w:vAlign w:val="bottom"/>
          </w:tcPr>
          <w:p w14:paraId="0C147879" w14:textId="6D041D20" w:rsidR="00B55D82" w:rsidRPr="0078782A" w:rsidRDefault="009C2160" w:rsidP="001B0DA3">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192,935</w:t>
            </w:r>
          </w:p>
        </w:tc>
        <w:tc>
          <w:tcPr>
            <w:tcW w:w="1218" w:type="dxa"/>
            <w:tcBorders>
              <w:top w:val="nil"/>
              <w:left w:val="nil"/>
              <w:bottom w:val="nil"/>
              <w:right w:val="nil"/>
            </w:tcBorders>
            <w:shd w:val="clear" w:color="auto" w:fill="auto"/>
            <w:vAlign w:val="bottom"/>
          </w:tcPr>
          <w:p w14:paraId="085E7D06" w14:textId="47F5AB51" w:rsidR="00B55D82" w:rsidRPr="0078782A" w:rsidRDefault="00057607" w:rsidP="001B0DA3">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106" w:type="dxa"/>
            <w:tcBorders>
              <w:top w:val="nil"/>
              <w:left w:val="nil"/>
              <w:bottom w:val="nil"/>
              <w:right w:val="nil"/>
            </w:tcBorders>
            <w:shd w:val="clear" w:color="auto" w:fill="auto"/>
            <w:vAlign w:val="bottom"/>
          </w:tcPr>
          <w:p w14:paraId="2BEEF219" w14:textId="1ADADA03" w:rsidR="00B55D82" w:rsidRPr="0078782A" w:rsidRDefault="00B55D82" w:rsidP="001B0DA3">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08CA754A" w14:textId="58EA6959" w:rsidR="00B55D82" w:rsidRPr="0078782A" w:rsidRDefault="00B55D82" w:rsidP="001B0DA3">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5A0240F1" w14:textId="1DE05C3E" w:rsidR="00B55D82" w:rsidRPr="0078782A" w:rsidRDefault="005B4709" w:rsidP="001B0DA3">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130,258</w:t>
            </w:r>
          </w:p>
        </w:tc>
        <w:tc>
          <w:tcPr>
            <w:tcW w:w="1001" w:type="dxa"/>
            <w:tcBorders>
              <w:top w:val="nil"/>
              <w:left w:val="nil"/>
              <w:bottom w:val="nil"/>
              <w:right w:val="nil"/>
            </w:tcBorders>
            <w:shd w:val="clear" w:color="auto" w:fill="auto"/>
            <w:vAlign w:val="bottom"/>
          </w:tcPr>
          <w:p w14:paraId="23824C12" w14:textId="6BD2280A" w:rsidR="00B55D82" w:rsidRPr="0078782A" w:rsidRDefault="004007F5" w:rsidP="001B0DA3">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130,258</w:t>
            </w:r>
          </w:p>
        </w:tc>
      </w:tr>
      <w:tr w:rsidR="00B55D82" w:rsidRPr="0078782A" w14:paraId="6E742D36" w14:textId="77777777" w:rsidTr="001031DC">
        <w:trPr>
          <w:trHeight w:val="20"/>
        </w:trPr>
        <w:tc>
          <w:tcPr>
            <w:tcW w:w="2403" w:type="dxa"/>
            <w:tcBorders>
              <w:top w:val="nil"/>
              <w:left w:val="nil"/>
              <w:bottom w:val="nil"/>
              <w:right w:val="nil"/>
            </w:tcBorders>
            <w:shd w:val="clear" w:color="auto" w:fill="auto"/>
            <w:vAlign w:val="bottom"/>
          </w:tcPr>
          <w:p w14:paraId="057D0837"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Total revenue</w:t>
            </w:r>
          </w:p>
        </w:tc>
        <w:tc>
          <w:tcPr>
            <w:tcW w:w="1134" w:type="dxa"/>
            <w:tcBorders>
              <w:top w:val="nil"/>
              <w:left w:val="nil"/>
              <w:bottom w:val="nil"/>
              <w:right w:val="nil"/>
            </w:tcBorders>
            <w:shd w:val="clear" w:color="auto" w:fill="auto"/>
            <w:vAlign w:val="bottom"/>
          </w:tcPr>
          <w:p w14:paraId="28B0E885" w14:textId="62E38D12" w:rsidR="00B55D82" w:rsidRPr="0078782A" w:rsidRDefault="00285F99" w:rsidP="008163CC">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cs/>
              </w:rPr>
              <w:t>165</w:t>
            </w:r>
            <w:r w:rsidRPr="0078782A">
              <w:rPr>
                <w:rFonts w:ascii="Arial" w:eastAsia="Arial Unicode MS" w:hAnsi="Arial" w:cs="Arial"/>
                <w:spacing w:val="-6"/>
                <w:sz w:val="14"/>
                <w:szCs w:val="14"/>
              </w:rPr>
              <w:t>,</w:t>
            </w:r>
            <w:r w:rsidRPr="0078782A">
              <w:rPr>
                <w:rFonts w:ascii="Arial" w:eastAsia="Arial Unicode MS" w:hAnsi="Arial" w:cs="Arial"/>
                <w:spacing w:val="-6"/>
                <w:sz w:val="14"/>
                <w:szCs w:val="14"/>
                <w:cs/>
              </w:rPr>
              <w:t>05</w:t>
            </w:r>
            <w:r w:rsidR="00607213" w:rsidRPr="0078782A">
              <w:rPr>
                <w:rFonts w:ascii="Arial" w:eastAsia="Arial Unicode MS" w:hAnsi="Arial" w:cs="Arial"/>
                <w:spacing w:val="-6"/>
                <w:sz w:val="14"/>
                <w:szCs w:val="14"/>
              </w:rPr>
              <w:t>1</w:t>
            </w:r>
          </w:p>
        </w:tc>
        <w:tc>
          <w:tcPr>
            <w:tcW w:w="1386" w:type="dxa"/>
            <w:gridSpan w:val="2"/>
            <w:tcBorders>
              <w:top w:val="nil"/>
              <w:left w:val="nil"/>
              <w:bottom w:val="nil"/>
              <w:right w:val="nil"/>
            </w:tcBorders>
            <w:shd w:val="clear" w:color="auto" w:fill="auto"/>
            <w:vAlign w:val="bottom"/>
          </w:tcPr>
          <w:p w14:paraId="25D4F52F" w14:textId="43E472EA" w:rsidR="00B55D82" w:rsidRPr="0078782A" w:rsidRDefault="003C378F" w:rsidP="008163CC">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449" w:type="dxa"/>
            <w:tcBorders>
              <w:top w:val="nil"/>
              <w:left w:val="nil"/>
              <w:bottom w:val="nil"/>
              <w:right w:val="nil"/>
            </w:tcBorders>
            <w:shd w:val="clear" w:color="auto" w:fill="auto"/>
            <w:vAlign w:val="bottom"/>
          </w:tcPr>
          <w:p w14:paraId="75CECEC2" w14:textId="028933FE" w:rsidR="00B55D82" w:rsidRPr="0078782A" w:rsidRDefault="003C378F" w:rsidP="008163CC">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w:t>
            </w:r>
          </w:p>
        </w:tc>
        <w:tc>
          <w:tcPr>
            <w:tcW w:w="1134" w:type="dxa"/>
            <w:tcBorders>
              <w:top w:val="nil"/>
              <w:left w:val="nil"/>
              <w:bottom w:val="nil"/>
              <w:right w:val="nil"/>
            </w:tcBorders>
            <w:shd w:val="clear" w:color="auto" w:fill="auto"/>
            <w:vAlign w:val="bottom"/>
          </w:tcPr>
          <w:p w14:paraId="19DEDBA5" w14:textId="72FE6FA7" w:rsidR="00B55D82" w:rsidRPr="0078782A" w:rsidRDefault="00817D72" w:rsidP="008163CC">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192,</w:t>
            </w:r>
            <w:r w:rsidR="008476B2" w:rsidRPr="0078782A">
              <w:rPr>
                <w:rFonts w:ascii="Arial" w:eastAsia="Arial Unicode MS" w:hAnsi="Arial" w:cs="Arial"/>
                <w:spacing w:val="-6"/>
                <w:sz w:val="14"/>
                <w:szCs w:val="14"/>
              </w:rPr>
              <w:t>935</w:t>
            </w:r>
          </w:p>
        </w:tc>
        <w:tc>
          <w:tcPr>
            <w:tcW w:w="993" w:type="dxa"/>
            <w:tcBorders>
              <w:top w:val="nil"/>
              <w:left w:val="nil"/>
              <w:bottom w:val="nil"/>
              <w:right w:val="nil"/>
            </w:tcBorders>
            <w:shd w:val="clear" w:color="auto" w:fill="auto"/>
            <w:vAlign w:val="bottom"/>
          </w:tcPr>
          <w:p w14:paraId="159D0377" w14:textId="0E1500E3" w:rsidR="00B55D82" w:rsidRPr="0078782A" w:rsidRDefault="009C2160" w:rsidP="008163CC">
            <w:pPr>
              <w:pBdr>
                <w:bottom w:val="single" w:sz="4" w:space="1" w:color="auto"/>
              </w:pBd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357,9</w:t>
            </w:r>
            <w:r w:rsidR="00F71A4B" w:rsidRPr="0078782A">
              <w:rPr>
                <w:rFonts w:ascii="Arial" w:eastAsia="Arial Unicode MS" w:hAnsi="Arial" w:cs="Arial"/>
                <w:spacing w:val="-6"/>
                <w:sz w:val="14"/>
                <w:szCs w:val="14"/>
              </w:rPr>
              <w:t>86</w:t>
            </w:r>
          </w:p>
        </w:tc>
        <w:tc>
          <w:tcPr>
            <w:tcW w:w="1218" w:type="dxa"/>
            <w:tcBorders>
              <w:top w:val="nil"/>
              <w:left w:val="nil"/>
              <w:bottom w:val="nil"/>
              <w:right w:val="nil"/>
            </w:tcBorders>
            <w:shd w:val="clear" w:color="auto" w:fill="auto"/>
            <w:vAlign w:val="bottom"/>
          </w:tcPr>
          <w:p w14:paraId="439A9A63" w14:textId="4840D2AC" w:rsidR="00B55D82" w:rsidRPr="0078782A" w:rsidRDefault="00FF152A" w:rsidP="008163CC">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163,135</w:t>
            </w:r>
          </w:p>
        </w:tc>
        <w:tc>
          <w:tcPr>
            <w:tcW w:w="1106" w:type="dxa"/>
            <w:tcBorders>
              <w:top w:val="nil"/>
              <w:left w:val="nil"/>
              <w:bottom w:val="nil"/>
              <w:right w:val="nil"/>
            </w:tcBorders>
            <w:shd w:val="clear" w:color="auto" w:fill="auto"/>
            <w:vAlign w:val="bottom"/>
          </w:tcPr>
          <w:p w14:paraId="1D219D9C" w14:textId="40A566BB" w:rsidR="00B55D82" w:rsidRPr="0078782A" w:rsidRDefault="00B55D82" w:rsidP="008163CC">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503" w:type="dxa"/>
            <w:tcBorders>
              <w:top w:val="nil"/>
              <w:left w:val="nil"/>
              <w:bottom w:val="nil"/>
              <w:right w:val="nil"/>
            </w:tcBorders>
            <w:shd w:val="clear" w:color="auto" w:fill="auto"/>
            <w:vAlign w:val="bottom"/>
          </w:tcPr>
          <w:p w14:paraId="2DA834C0" w14:textId="2462FA4A" w:rsidR="00B55D82" w:rsidRPr="0078782A" w:rsidRDefault="00B55D82" w:rsidP="008163CC">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w:t>
            </w:r>
          </w:p>
        </w:tc>
        <w:tc>
          <w:tcPr>
            <w:tcW w:w="1085" w:type="dxa"/>
            <w:tcBorders>
              <w:top w:val="nil"/>
              <w:left w:val="nil"/>
              <w:bottom w:val="nil"/>
              <w:right w:val="nil"/>
            </w:tcBorders>
            <w:shd w:val="clear" w:color="auto" w:fill="auto"/>
            <w:vAlign w:val="bottom"/>
          </w:tcPr>
          <w:p w14:paraId="28FC83BE" w14:textId="6E2BFF2F" w:rsidR="00B55D82" w:rsidRPr="0078782A" w:rsidRDefault="005B4709" w:rsidP="008163CC">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130,258</w:t>
            </w:r>
          </w:p>
        </w:tc>
        <w:tc>
          <w:tcPr>
            <w:tcW w:w="1001" w:type="dxa"/>
            <w:tcBorders>
              <w:top w:val="nil"/>
              <w:left w:val="nil"/>
              <w:bottom w:val="nil"/>
              <w:right w:val="nil"/>
            </w:tcBorders>
            <w:shd w:val="clear" w:color="auto" w:fill="auto"/>
            <w:vAlign w:val="bottom"/>
          </w:tcPr>
          <w:p w14:paraId="7A56C944" w14:textId="62A1C431" w:rsidR="00B55D82" w:rsidRPr="0078782A" w:rsidRDefault="00643504" w:rsidP="008163CC">
            <w:pPr>
              <w:pBdr>
                <w:bottom w:val="single" w:sz="4" w:space="1" w:color="auto"/>
              </w:pBdr>
              <w:spacing w:before="30" w:after="30" w:line="276" w:lineRule="auto"/>
              <w:jc w:val="right"/>
              <w:rPr>
                <w:rFonts w:ascii="Arial" w:eastAsia="Arial Unicode MS" w:hAnsi="Arial" w:cs="Arial"/>
                <w:spacing w:val="-6"/>
                <w:sz w:val="14"/>
                <w:szCs w:val="14"/>
              </w:rPr>
            </w:pPr>
            <w:r w:rsidRPr="0078782A">
              <w:rPr>
                <w:rFonts w:ascii="Arial" w:eastAsia="Arial Unicode MS" w:hAnsi="Arial" w:cs="Arial"/>
                <w:spacing w:val="-6"/>
                <w:sz w:val="14"/>
                <w:szCs w:val="14"/>
              </w:rPr>
              <w:t>293,393</w:t>
            </w:r>
          </w:p>
        </w:tc>
      </w:tr>
      <w:tr w:rsidR="00B55D82" w:rsidRPr="0078782A" w14:paraId="2E16BFA7" w14:textId="77777777" w:rsidTr="001031DC">
        <w:trPr>
          <w:trHeight w:val="20"/>
        </w:trPr>
        <w:tc>
          <w:tcPr>
            <w:tcW w:w="2403" w:type="dxa"/>
            <w:tcBorders>
              <w:top w:val="nil"/>
              <w:left w:val="nil"/>
              <w:bottom w:val="nil"/>
              <w:right w:val="nil"/>
            </w:tcBorders>
            <w:shd w:val="clear" w:color="auto" w:fill="auto"/>
          </w:tcPr>
          <w:p w14:paraId="79F76607" w14:textId="77777777" w:rsidR="00B55D82" w:rsidRPr="0078782A" w:rsidRDefault="00B55D82" w:rsidP="004F6CBB">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23120CA9"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386" w:type="dxa"/>
            <w:gridSpan w:val="2"/>
            <w:tcBorders>
              <w:top w:val="nil"/>
              <w:left w:val="nil"/>
              <w:bottom w:val="nil"/>
              <w:right w:val="nil"/>
            </w:tcBorders>
            <w:shd w:val="clear" w:color="auto" w:fill="auto"/>
            <w:vAlign w:val="bottom"/>
          </w:tcPr>
          <w:p w14:paraId="067C7B73"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449" w:type="dxa"/>
            <w:tcBorders>
              <w:top w:val="nil"/>
              <w:left w:val="nil"/>
              <w:bottom w:val="nil"/>
              <w:right w:val="nil"/>
            </w:tcBorders>
            <w:shd w:val="clear" w:color="auto" w:fill="auto"/>
            <w:vAlign w:val="bottom"/>
          </w:tcPr>
          <w:p w14:paraId="7098AC43"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shd w:val="clear" w:color="auto" w:fill="auto"/>
            <w:vAlign w:val="bottom"/>
          </w:tcPr>
          <w:p w14:paraId="2C157D1A"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993" w:type="dxa"/>
            <w:tcBorders>
              <w:top w:val="nil"/>
              <w:left w:val="nil"/>
              <w:bottom w:val="nil"/>
              <w:right w:val="nil"/>
            </w:tcBorders>
            <w:shd w:val="clear" w:color="auto" w:fill="auto"/>
            <w:vAlign w:val="bottom"/>
          </w:tcPr>
          <w:p w14:paraId="4F6D248A" w14:textId="77777777" w:rsidR="00B55D82" w:rsidRPr="0078782A" w:rsidRDefault="00B55D82" w:rsidP="004F6CBB">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shd w:val="clear" w:color="auto" w:fill="auto"/>
            <w:vAlign w:val="bottom"/>
          </w:tcPr>
          <w:p w14:paraId="291F90A9" w14:textId="77777777" w:rsidR="00B55D82" w:rsidRPr="0078782A" w:rsidRDefault="00B55D82" w:rsidP="004F6CBB">
            <w:pPr>
              <w:spacing w:before="30" w:after="30" w:line="276" w:lineRule="auto"/>
              <w:jc w:val="right"/>
              <w:rPr>
                <w:rFonts w:ascii="Arial" w:hAnsi="Arial" w:cs="Arial"/>
                <w:sz w:val="14"/>
                <w:szCs w:val="14"/>
              </w:rPr>
            </w:pPr>
          </w:p>
        </w:tc>
        <w:tc>
          <w:tcPr>
            <w:tcW w:w="1106" w:type="dxa"/>
            <w:tcBorders>
              <w:top w:val="nil"/>
              <w:left w:val="nil"/>
              <w:bottom w:val="nil"/>
              <w:right w:val="nil"/>
            </w:tcBorders>
            <w:shd w:val="clear" w:color="auto" w:fill="auto"/>
            <w:vAlign w:val="bottom"/>
          </w:tcPr>
          <w:p w14:paraId="3AFD64A8" w14:textId="77777777" w:rsidR="00B55D82" w:rsidRPr="0078782A" w:rsidRDefault="00B55D82" w:rsidP="004F6CBB">
            <w:pPr>
              <w:spacing w:before="30" w:after="30" w:line="276" w:lineRule="auto"/>
              <w:jc w:val="right"/>
              <w:rPr>
                <w:rFonts w:ascii="Arial" w:hAnsi="Arial" w:cs="Arial"/>
                <w:sz w:val="14"/>
                <w:szCs w:val="14"/>
              </w:rPr>
            </w:pPr>
          </w:p>
        </w:tc>
        <w:tc>
          <w:tcPr>
            <w:tcW w:w="1503" w:type="dxa"/>
            <w:tcBorders>
              <w:top w:val="nil"/>
              <w:left w:val="nil"/>
              <w:bottom w:val="nil"/>
              <w:right w:val="nil"/>
            </w:tcBorders>
            <w:shd w:val="clear" w:color="auto" w:fill="auto"/>
            <w:vAlign w:val="bottom"/>
          </w:tcPr>
          <w:p w14:paraId="260B62E4" w14:textId="77777777" w:rsidR="00B55D82" w:rsidRPr="0078782A" w:rsidRDefault="00B55D82" w:rsidP="004F6CBB">
            <w:pPr>
              <w:spacing w:before="30" w:after="30" w:line="276" w:lineRule="auto"/>
              <w:jc w:val="right"/>
              <w:rPr>
                <w:rFonts w:ascii="Arial" w:hAnsi="Arial" w:cs="Arial"/>
                <w:sz w:val="14"/>
                <w:szCs w:val="14"/>
              </w:rPr>
            </w:pPr>
          </w:p>
        </w:tc>
        <w:tc>
          <w:tcPr>
            <w:tcW w:w="1085" w:type="dxa"/>
            <w:tcBorders>
              <w:top w:val="nil"/>
              <w:left w:val="nil"/>
              <w:bottom w:val="nil"/>
              <w:right w:val="nil"/>
            </w:tcBorders>
            <w:shd w:val="clear" w:color="auto" w:fill="auto"/>
            <w:vAlign w:val="bottom"/>
          </w:tcPr>
          <w:p w14:paraId="1DDD80D9" w14:textId="77777777" w:rsidR="00B55D82" w:rsidRPr="0078782A" w:rsidRDefault="00B55D82" w:rsidP="004F6CBB">
            <w:pPr>
              <w:spacing w:before="30" w:after="30" w:line="276" w:lineRule="auto"/>
              <w:jc w:val="right"/>
              <w:rPr>
                <w:rFonts w:ascii="Arial" w:hAnsi="Arial" w:cs="Arial"/>
                <w:sz w:val="14"/>
                <w:szCs w:val="14"/>
              </w:rPr>
            </w:pPr>
          </w:p>
        </w:tc>
        <w:tc>
          <w:tcPr>
            <w:tcW w:w="1001" w:type="dxa"/>
            <w:tcBorders>
              <w:top w:val="nil"/>
              <w:left w:val="nil"/>
              <w:bottom w:val="nil"/>
              <w:right w:val="nil"/>
            </w:tcBorders>
            <w:shd w:val="clear" w:color="auto" w:fill="auto"/>
            <w:vAlign w:val="bottom"/>
          </w:tcPr>
          <w:p w14:paraId="55A4CB43" w14:textId="77777777" w:rsidR="00B55D82" w:rsidRPr="0078782A" w:rsidRDefault="00B55D82" w:rsidP="004F6CBB">
            <w:pPr>
              <w:spacing w:before="30" w:after="30" w:line="276" w:lineRule="auto"/>
              <w:jc w:val="right"/>
              <w:rPr>
                <w:rFonts w:ascii="Arial" w:hAnsi="Arial" w:cs="Arial"/>
                <w:sz w:val="14"/>
                <w:szCs w:val="14"/>
              </w:rPr>
            </w:pPr>
          </w:p>
        </w:tc>
      </w:tr>
      <w:tr w:rsidR="00B55D82" w:rsidRPr="0078782A" w14:paraId="66A53289" w14:textId="77777777" w:rsidTr="001031DC">
        <w:trPr>
          <w:trHeight w:val="20"/>
        </w:trPr>
        <w:tc>
          <w:tcPr>
            <w:tcW w:w="2403" w:type="dxa"/>
            <w:tcBorders>
              <w:top w:val="nil"/>
              <w:left w:val="nil"/>
              <w:bottom w:val="nil"/>
              <w:right w:val="nil"/>
            </w:tcBorders>
            <w:shd w:val="clear" w:color="auto" w:fill="auto"/>
            <w:vAlign w:val="bottom"/>
          </w:tcPr>
          <w:p w14:paraId="39C33C3D"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Total assets</w:t>
            </w:r>
          </w:p>
        </w:tc>
        <w:tc>
          <w:tcPr>
            <w:tcW w:w="1134" w:type="dxa"/>
            <w:tcBorders>
              <w:top w:val="nil"/>
              <w:left w:val="nil"/>
              <w:bottom w:val="nil"/>
              <w:right w:val="nil"/>
            </w:tcBorders>
            <w:shd w:val="clear" w:color="auto" w:fill="auto"/>
            <w:vAlign w:val="bottom"/>
          </w:tcPr>
          <w:p w14:paraId="11EAD072" w14:textId="56026A0D" w:rsidR="00B55D82" w:rsidRPr="0078782A" w:rsidRDefault="00607213"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4,1</w:t>
            </w:r>
            <w:r w:rsidR="00872BDE" w:rsidRPr="0078782A">
              <w:rPr>
                <w:rFonts w:ascii="Arial" w:eastAsia="Arial Unicode MS" w:hAnsi="Arial" w:cs="Arial"/>
                <w:spacing w:val="-6"/>
                <w:sz w:val="14"/>
                <w:szCs w:val="14"/>
              </w:rPr>
              <w:t>9</w:t>
            </w:r>
            <w:r w:rsidRPr="0078782A">
              <w:rPr>
                <w:rFonts w:ascii="Arial" w:eastAsia="Arial Unicode MS" w:hAnsi="Arial" w:cs="Arial"/>
                <w:spacing w:val="-6"/>
                <w:sz w:val="14"/>
                <w:szCs w:val="14"/>
              </w:rPr>
              <w:t>9,815</w:t>
            </w:r>
          </w:p>
        </w:tc>
        <w:tc>
          <w:tcPr>
            <w:tcW w:w="1386" w:type="dxa"/>
            <w:gridSpan w:val="2"/>
            <w:tcBorders>
              <w:top w:val="nil"/>
              <w:left w:val="nil"/>
              <w:bottom w:val="nil"/>
              <w:right w:val="nil"/>
            </w:tcBorders>
            <w:shd w:val="clear" w:color="auto" w:fill="auto"/>
            <w:vAlign w:val="bottom"/>
          </w:tcPr>
          <w:p w14:paraId="784B688C" w14:textId="68304808"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59,685</w:t>
            </w:r>
          </w:p>
        </w:tc>
        <w:tc>
          <w:tcPr>
            <w:tcW w:w="1449" w:type="dxa"/>
            <w:tcBorders>
              <w:top w:val="nil"/>
              <w:left w:val="nil"/>
              <w:bottom w:val="nil"/>
              <w:right w:val="nil"/>
            </w:tcBorders>
            <w:shd w:val="clear" w:color="auto" w:fill="auto"/>
            <w:vAlign w:val="bottom"/>
          </w:tcPr>
          <w:p w14:paraId="7FF6B978" w14:textId="1F484ED3"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41,693</w:t>
            </w:r>
          </w:p>
        </w:tc>
        <w:tc>
          <w:tcPr>
            <w:tcW w:w="1134" w:type="dxa"/>
            <w:tcBorders>
              <w:top w:val="nil"/>
              <w:left w:val="nil"/>
              <w:bottom w:val="nil"/>
              <w:right w:val="nil"/>
            </w:tcBorders>
            <w:shd w:val="clear" w:color="auto" w:fill="auto"/>
            <w:vAlign w:val="bottom"/>
          </w:tcPr>
          <w:p w14:paraId="37361F1D" w14:textId="3404A80E"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w:t>
            </w:r>
            <w:r w:rsidRPr="0078782A">
              <w:rPr>
                <w:rFonts w:ascii="Arial" w:eastAsia="Arial Unicode MS" w:hAnsi="Arial" w:cs="Arial"/>
                <w:spacing w:val="-6"/>
                <w:sz w:val="14"/>
                <w:szCs w:val="14"/>
                <w:cs/>
              </w:rPr>
              <w:t>,</w:t>
            </w:r>
            <w:r w:rsidRPr="0078782A">
              <w:rPr>
                <w:rFonts w:ascii="Arial" w:eastAsia="Arial Unicode MS" w:hAnsi="Arial" w:cs="Arial"/>
                <w:spacing w:val="-6"/>
                <w:sz w:val="14"/>
                <w:szCs w:val="14"/>
              </w:rPr>
              <w:t>362,909</w:t>
            </w:r>
          </w:p>
        </w:tc>
        <w:tc>
          <w:tcPr>
            <w:tcW w:w="993" w:type="dxa"/>
            <w:tcBorders>
              <w:top w:val="nil"/>
              <w:left w:val="nil"/>
              <w:bottom w:val="nil"/>
              <w:right w:val="nil"/>
            </w:tcBorders>
            <w:shd w:val="clear" w:color="auto" w:fill="auto"/>
            <w:vAlign w:val="bottom"/>
          </w:tcPr>
          <w:p w14:paraId="32547261" w14:textId="5301D1E0"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5,</w:t>
            </w:r>
            <w:r w:rsidR="00F71A4B" w:rsidRPr="0078782A">
              <w:rPr>
                <w:rFonts w:ascii="Arial" w:eastAsia="Arial Unicode MS" w:hAnsi="Arial" w:cs="Arial"/>
                <w:spacing w:val="-6"/>
                <w:sz w:val="14"/>
                <w:szCs w:val="14"/>
              </w:rPr>
              <w:t>664,102</w:t>
            </w:r>
          </w:p>
        </w:tc>
        <w:tc>
          <w:tcPr>
            <w:tcW w:w="1218" w:type="dxa"/>
            <w:tcBorders>
              <w:top w:val="nil"/>
              <w:left w:val="nil"/>
              <w:bottom w:val="nil"/>
              <w:right w:val="nil"/>
            </w:tcBorders>
            <w:shd w:val="clear" w:color="auto" w:fill="auto"/>
            <w:vAlign w:val="bottom"/>
          </w:tcPr>
          <w:p w14:paraId="6CB4BAB8" w14:textId="084ADA54"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4,207,4</w:t>
            </w:r>
            <w:r w:rsidR="00A5405B" w:rsidRPr="0078782A">
              <w:rPr>
                <w:rFonts w:ascii="Arial" w:eastAsia="Arial Unicode MS" w:hAnsi="Arial" w:cs="Arial"/>
                <w:spacing w:val="-6"/>
                <w:sz w:val="14"/>
                <w:szCs w:val="14"/>
              </w:rPr>
              <w:t>38</w:t>
            </w:r>
          </w:p>
        </w:tc>
        <w:tc>
          <w:tcPr>
            <w:tcW w:w="1106" w:type="dxa"/>
            <w:tcBorders>
              <w:top w:val="nil"/>
              <w:left w:val="nil"/>
              <w:bottom w:val="nil"/>
              <w:right w:val="nil"/>
            </w:tcBorders>
            <w:shd w:val="clear" w:color="auto" w:fill="auto"/>
            <w:vAlign w:val="bottom"/>
          </w:tcPr>
          <w:p w14:paraId="6C6C099F" w14:textId="47D30294"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59,728</w:t>
            </w:r>
          </w:p>
        </w:tc>
        <w:tc>
          <w:tcPr>
            <w:tcW w:w="1503" w:type="dxa"/>
            <w:tcBorders>
              <w:top w:val="nil"/>
              <w:left w:val="nil"/>
              <w:bottom w:val="nil"/>
              <w:right w:val="nil"/>
            </w:tcBorders>
            <w:shd w:val="clear" w:color="auto" w:fill="auto"/>
            <w:vAlign w:val="bottom"/>
          </w:tcPr>
          <w:p w14:paraId="07B9FE71" w14:textId="0516B9D1"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25,847</w:t>
            </w:r>
          </w:p>
        </w:tc>
        <w:tc>
          <w:tcPr>
            <w:tcW w:w="1085" w:type="dxa"/>
            <w:tcBorders>
              <w:top w:val="nil"/>
              <w:left w:val="nil"/>
              <w:bottom w:val="nil"/>
              <w:right w:val="nil"/>
            </w:tcBorders>
            <w:shd w:val="clear" w:color="auto" w:fill="auto"/>
            <w:vAlign w:val="bottom"/>
          </w:tcPr>
          <w:p w14:paraId="0562FB43" w14:textId="53E3366E"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2,543,736</w:t>
            </w:r>
          </w:p>
        </w:tc>
        <w:tc>
          <w:tcPr>
            <w:tcW w:w="1001" w:type="dxa"/>
            <w:tcBorders>
              <w:top w:val="nil"/>
              <w:left w:val="nil"/>
              <w:bottom w:val="nil"/>
              <w:right w:val="nil"/>
            </w:tcBorders>
            <w:shd w:val="clear" w:color="auto" w:fill="auto"/>
            <w:vAlign w:val="bottom"/>
          </w:tcPr>
          <w:p w14:paraId="414DF462" w14:textId="4746AD21"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6,836,7</w:t>
            </w:r>
            <w:r w:rsidR="0082483A" w:rsidRPr="0078782A">
              <w:rPr>
                <w:rFonts w:ascii="Arial" w:eastAsia="Arial Unicode MS" w:hAnsi="Arial" w:cs="Arial"/>
                <w:spacing w:val="-6"/>
                <w:sz w:val="14"/>
                <w:szCs w:val="14"/>
              </w:rPr>
              <w:t>49</w:t>
            </w:r>
          </w:p>
        </w:tc>
      </w:tr>
      <w:tr w:rsidR="00B55D82" w:rsidRPr="0078782A" w14:paraId="23F0494D" w14:textId="77777777" w:rsidTr="001031DC">
        <w:trPr>
          <w:trHeight w:val="20"/>
        </w:trPr>
        <w:tc>
          <w:tcPr>
            <w:tcW w:w="2403" w:type="dxa"/>
            <w:tcBorders>
              <w:top w:val="nil"/>
              <w:left w:val="nil"/>
              <w:bottom w:val="nil"/>
              <w:right w:val="nil"/>
            </w:tcBorders>
            <w:shd w:val="clear" w:color="auto" w:fill="auto"/>
            <w:vAlign w:val="bottom"/>
          </w:tcPr>
          <w:p w14:paraId="6A9090ED" w14:textId="77777777" w:rsidR="00B55D82" w:rsidRPr="0078782A" w:rsidRDefault="00B55D82" w:rsidP="004F6CBB">
            <w:pPr>
              <w:spacing w:before="30" w:after="30" w:line="276" w:lineRule="auto"/>
              <w:ind w:left="-72"/>
              <w:rPr>
                <w:rFonts w:ascii="Arial" w:eastAsia="Arial Unicode MS" w:hAnsi="Arial" w:cs="Arial"/>
                <w:sz w:val="14"/>
                <w:szCs w:val="14"/>
                <w:cs/>
              </w:rPr>
            </w:pPr>
            <w:r w:rsidRPr="0078782A">
              <w:rPr>
                <w:rFonts w:ascii="Arial" w:hAnsi="Arial" w:cs="Arial"/>
                <w:sz w:val="14"/>
                <w:szCs w:val="14"/>
                <w:lang w:val="en-GB"/>
              </w:rPr>
              <w:t>Total liabilities</w:t>
            </w:r>
          </w:p>
        </w:tc>
        <w:tc>
          <w:tcPr>
            <w:tcW w:w="1134" w:type="dxa"/>
            <w:tcBorders>
              <w:top w:val="nil"/>
              <w:left w:val="nil"/>
              <w:bottom w:val="nil"/>
              <w:right w:val="nil"/>
            </w:tcBorders>
            <w:shd w:val="clear" w:color="auto" w:fill="auto"/>
            <w:vAlign w:val="bottom"/>
          </w:tcPr>
          <w:p w14:paraId="4714C829" w14:textId="31EF9F97"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w:t>
            </w:r>
            <w:r w:rsidR="00607213" w:rsidRPr="0078782A">
              <w:rPr>
                <w:rFonts w:ascii="Arial" w:eastAsia="Arial Unicode MS" w:hAnsi="Arial" w:cs="Arial"/>
                <w:spacing w:val="-6"/>
                <w:sz w:val="14"/>
                <w:szCs w:val="14"/>
              </w:rPr>
              <w:t>242,311</w:t>
            </w:r>
          </w:p>
        </w:tc>
        <w:tc>
          <w:tcPr>
            <w:tcW w:w="1386" w:type="dxa"/>
            <w:gridSpan w:val="2"/>
            <w:tcBorders>
              <w:top w:val="nil"/>
              <w:left w:val="nil"/>
              <w:bottom w:val="nil"/>
              <w:right w:val="nil"/>
            </w:tcBorders>
            <w:shd w:val="clear" w:color="auto" w:fill="auto"/>
            <w:vAlign w:val="bottom"/>
          </w:tcPr>
          <w:p w14:paraId="034FB499" w14:textId="1984FC0B"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2,337</w:t>
            </w:r>
          </w:p>
        </w:tc>
        <w:tc>
          <w:tcPr>
            <w:tcW w:w="1449" w:type="dxa"/>
            <w:tcBorders>
              <w:top w:val="nil"/>
              <w:left w:val="nil"/>
              <w:bottom w:val="nil"/>
              <w:right w:val="nil"/>
            </w:tcBorders>
            <w:shd w:val="clear" w:color="auto" w:fill="auto"/>
            <w:vAlign w:val="bottom"/>
          </w:tcPr>
          <w:p w14:paraId="23D0140C" w14:textId="1DC60146"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77</w:t>
            </w:r>
          </w:p>
        </w:tc>
        <w:tc>
          <w:tcPr>
            <w:tcW w:w="1134" w:type="dxa"/>
            <w:tcBorders>
              <w:top w:val="nil"/>
              <w:left w:val="nil"/>
              <w:bottom w:val="nil"/>
              <w:right w:val="nil"/>
            </w:tcBorders>
            <w:shd w:val="clear" w:color="auto" w:fill="auto"/>
            <w:vAlign w:val="bottom"/>
          </w:tcPr>
          <w:p w14:paraId="009DC843" w14:textId="502B94A6"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1</w:t>
            </w:r>
            <w:r w:rsidRPr="0078782A">
              <w:rPr>
                <w:rFonts w:ascii="Arial" w:eastAsia="Arial Unicode MS" w:hAnsi="Arial" w:cs="Arial"/>
                <w:spacing w:val="-6"/>
                <w:sz w:val="14"/>
                <w:szCs w:val="14"/>
                <w:cs/>
              </w:rPr>
              <w:t>,</w:t>
            </w:r>
            <w:r w:rsidRPr="0078782A">
              <w:rPr>
                <w:rFonts w:ascii="Arial" w:eastAsia="Arial Unicode MS" w:hAnsi="Arial" w:cs="Arial"/>
                <w:spacing w:val="-6"/>
                <w:sz w:val="14"/>
                <w:szCs w:val="14"/>
              </w:rPr>
              <w:t>664,542</w:t>
            </w:r>
          </w:p>
        </w:tc>
        <w:tc>
          <w:tcPr>
            <w:tcW w:w="993" w:type="dxa"/>
            <w:tcBorders>
              <w:top w:val="nil"/>
              <w:left w:val="nil"/>
              <w:bottom w:val="nil"/>
              <w:right w:val="nil"/>
            </w:tcBorders>
            <w:shd w:val="clear" w:color="auto" w:fill="auto"/>
            <w:vAlign w:val="bottom"/>
          </w:tcPr>
          <w:p w14:paraId="401869C9" w14:textId="1C3C0619" w:rsidR="00B55D82" w:rsidRPr="0078782A" w:rsidRDefault="00767AA2" w:rsidP="004F6CBB">
            <w:pPr>
              <w:spacing w:before="30" w:after="30" w:line="276" w:lineRule="auto"/>
              <w:ind w:right="9"/>
              <w:jc w:val="right"/>
              <w:rPr>
                <w:rFonts w:ascii="Arial" w:eastAsia="Arial Unicode MS" w:hAnsi="Arial" w:cs="Arial"/>
                <w:spacing w:val="-6"/>
                <w:sz w:val="14"/>
                <w:szCs w:val="14"/>
                <w:cs/>
              </w:rPr>
            </w:pPr>
            <w:r w:rsidRPr="0078782A">
              <w:rPr>
                <w:rFonts w:ascii="Arial" w:eastAsia="Arial Unicode MS" w:hAnsi="Arial" w:cs="Arial"/>
                <w:spacing w:val="-6"/>
                <w:sz w:val="14"/>
                <w:szCs w:val="14"/>
              </w:rPr>
              <w:t>2,9</w:t>
            </w:r>
            <w:r w:rsidR="009D57B8" w:rsidRPr="0078782A">
              <w:rPr>
                <w:rFonts w:ascii="Arial" w:eastAsia="Arial Unicode MS" w:hAnsi="Arial" w:cs="Arial"/>
                <w:spacing w:val="-6"/>
                <w:sz w:val="14"/>
                <w:szCs w:val="14"/>
              </w:rPr>
              <w:t>09,267</w:t>
            </w:r>
          </w:p>
        </w:tc>
        <w:tc>
          <w:tcPr>
            <w:tcW w:w="1218" w:type="dxa"/>
            <w:tcBorders>
              <w:top w:val="nil"/>
              <w:left w:val="nil"/>
              <w:bottom w:val="nil"/>
              <w:right w:val="nil"/>
            </w:tcBorders>
            <w:shd w:val="clear" w:color="auto" w:fill="auto"/>
            <w:vAlign w:val="bottom"/>
          </w:tcPr>
          <w:p w14:paraId="039F2DC0" w14:textId="1E82815F"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1,410,97</w:t>
            </w:r>
            <w:r w:rsidR="00A5405B" w:rsidRPr="0078782A">
              <w:rPr>
                <w:rFonts w:ascii="Arial" w:eastAsia="Arial Unicode MS" w:hAnsi="Arial" w:cs="Arial"/>
                <w:spacing w:val="-6"/>
                <w:sz w:val="14"/>
                <w:szCs w:val="14"/>
              </w:rPr>
              <w:t>5</w:t>
            </w:r>
          </w:p>
        </w:tc>
        <w:tc>
          <w:tcPr>
            <w:tcW w:w="1106" w:type="dxa"/>
            <w:tcBorders>
              <w:top w:val="nil"/>
              <w:left w:val="nil"/>
              <w:bottom w:val="nil"/>
              <w:right w:val="nil"/>
            </w:tcBorders>
            <w:shd w:val="clear" w:color="auto" w:fill="auto"/>
            <w:vAlign w:val="bottom"/>
          </w:tcPr>
          <w:p w14:paraId="0CAAC2A5" w14:textId="47563CDD"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1,887</w:t>
            </w:r>
          </w:p>
        </w:tc>
        <w:tc>
          <w:tcPr>
            <w:tcW w:w="1503" w:type="dxa"/>
            <w:tcBorders>
              <w:top w:val="nil"/>
              <w:left w:val="nil"/>
              <w:bottom w:val="nil"/>
              <w:right w:val="nil"/>
            </w:tcBorders>
            <w:shd w:val="clear" w:color="auto" w:fill="auto"/>
            <w:vAlign w:val="bottom"/>
          </w:tcPr>
          <w:p w14:paraId="0DF9E7A5" w14:textId="5269D73B"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46</w:t>
            </w:r>
          </w:p>
        </w:tc>
        <w:tc>
          <w:tcPr>
            <w:tcW w:w="1085" w:type="dxa"/>
            <w:tcBorders>
              <w:top w:val="nil"/>
              <w:left w:val="nil"/>
              <w:bottom w:val="nil"/>
              <w:right w:val="nil"/>
            </w:tcBorders>
            <w:shd w:val="clear" w:color="auto" w:fill="auto"/>
            <w:vAlign w:val="bottom"/>
          </w:tcPr>
          <w:p w14:paraId="47386528" w14:textId="4172D052"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1,519,813</w:t>
            </w:r>
          </w:p>
        </w:tc>
        <w:tc>
          <w:tcPr>
            <w:tcW w:w="1001" w:type="dxa"/>
            <w:tcBorders>
              <w:top w:val="nil"/>
              <w:left w:val="nil"/>
              <w:bottom w:val="nil"/>
              <w:right w:val="nil"/>
            </w:tcBorders>
            <w:shd w:val="clear" w:color="auto" w:fill="auto"/>
            <w:vAlign w:val="bottom"/>
          </w:tcPr>
          <w:p w14:paraId="598D7C8E" w14:textId="1A10DC38" w:rsidR="00B55D82" w:rsidRPr="0078782A" w:rsidRDefault="004D1B72" w:rsidP="004F6CBB">
            <w:pPr>
              <w:spacing w:before="30" w:after="30" w:line="276" w:lineRule="auto"/>
              <w:ind w:right="9"/>
              <w:jc w:val="right"/>
              <w:rPr>
                <w:rFonts w:ascii="Arial" w:eastAsia="Arial Unicode MS" w:hAnsi="Arial" w:cs="Arial"/>
                <w:spacing w:val="-6"/>
                <w:sz w:val="14"/>
                <w:szCs w:val="14"/>
              </w:rPr>
            </w:pPr>
            <w:r w:rsidRPr="0078782A">
              <w:rPr>
                <w:rFonts w:ascii="Arial" w:eastAsia="Arial Unicode MS" w:hAnsi="Arial" w:cs="Arial"/>
                <w:spacing w:val="-6"/>
                <w:sz w:val="14"/>
                <w:szCs w:val="14"/>
              </w:rPr>
              <w:t>2,932,72</w:t>
            </w:r>
            <w:r w:rsidR="00526824" w:rsidRPr="0078782A">
              <w:rPr>
                <w:rFonts w:ascii="Arial" w:eastAsia="Arial Unicode MS" w:hAnsi="Arial" w:cs="Arial"/>
                <w:spacing w:val="-6"/>
                <w:sz w:val="14"/>
                <w:szCs w:val="14"/>
              </w:rPr>
              <w:t>1</w:t>
            </w:r>
          </w:p>
        </w:tc>
      </w:tr>
    </w:tbl>
    <w:p w14:paraId="091ED623" w14:textId="77777777" w:rsidR="00AD5340" w:rsidRPr="00E379C0" w:rsidRDefault="00AD5340" w:rsidP="00E379C0">
      <w:pPr>
        <w:rPr>
          <w:rFonts w:ascii="Arial" w:hAnsi="Arial" w:cs="Arial"/>
          <w:b/>
          <w:bCs/>
          <w:sz w:val="19"/>
          <w:szCs w:val="19"/>
        </w:rPr>
        <w:sectPr w:rsidR="00AD5340" w:rsidRPr="00E379C0" w:rsidSect="00E90507">
          <w:headerReference w:type="default" r:id="rId13"/>
          <w:footerReference w:type="default" r:id="rId14"/>
          <w:pgSz w:w="16834" w:h="11909" w:orient="landscape" w:code="9"/>
          <w:pgMar w:top="1412" w:right="1241" w:bottom="1123" w:left="1168" w:header="567" w:footer="510" w:gutter="0"/>
          <w:pgNumType w:start="15"/>
          <w:cols w:space="720"/>
          <w:docGrid w:linePitch="381"/>
        </w:sectPr>
      </w:pPr>
    </w:p>
    <w:p w14:paraId="1C24BA94" w14:textId="6F484869" w:rsidR="002B0E0E" w:rsidRPr="00D97A0A" w:rsidRDefault="001260BF"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D97A0A">
        <w:rPr>
          <w:rFonts w:ascii="Arial" w:hAnsi="Arial" w:cs="Arial"/>
          <w:b/>
          <w:bCs/>
          <w:sz w:val="19"/>
          <w:szCs w:val="19"/>
        </w:rPr>
        <w:lastRenderedPageBreak/>
        <w:t>FAIR VALUE</w:t>
      </w:r>
    </w:p>
    <w:p w14:paraId="656C9A9B" w14:textId="77777777" w:rsidR="001260BF" w:rsidRPr="00D97A0A" w:rsidRDefault="001260BF" w:rsidP="00D97A0A">
      <w:pPr>
        <w:pStyle w:val="ListParagraph"/>
        <w:spacing w:line="360" w:lineRule="auto"/>
        <w:ind w:left="360"/>
        <w:rPr>
          <w:rFonts w:ascii="Arial" w:hAnsi="Arial" w:cs="Arial"/>
          <w:b/>
          <w:bCs/>
          <w:sz w:val="19"/>
          <w:szCs w:val="19"/>
          <w:lang w:val="en-US"/>
        </w:rPr>
      </w:pPr>
    </w:p>
    <w:p w14:paraId="6A22870F" w14:textId="713E1752" w:rsidR="002B0E0E" w:rsidRPr="001220EF" w:rsidRDefault="00601F2D" w:rsidP="00D2785F">
      <w:pPr>
        <w:pStyle w:val="BodyTextIndent3"/>
        <w:tabs>
          <w:tab w:val="num" w:pos="786"/>
        </w:tabs>
        <w:spacing w:line="360" w:lineRule="auto"/>
        <w:ind w:firstLine="0"/>
        <w:rPr>
          <w:rFonts w:ascii="Arial" w:hAnsi="Arial" w:cs="Arial"/>
          <w:sz w:val="19"/>
          <w:szCs w:val="19"/>
          <w:lang w:val="en-GB" w:bidi="th-TH"/>
        </w:rPr>
      </w:pPr>
      <w:r w:rsidRPr="00D97A0A">
        <w:rPr>
          <w:rFonts w:ascii="Arial" w:hAnsi="Arial" w:cs="Arial"/>
          <w:sz w:val="19"/>
          <w:szCs w:val="19"/>
          <w:lang w:val="en-GB" w:bidi="th-TH"/>
        </w:rPr>
        <w:t>The following table presents financial assets and liabilities that are measured at fair value, excluding where its fair value is</w:t>
      </w:r>
      <w:r w:rsidRPr="001220EF">
        <w:rPr>
          <w:rFonts w:ascii="Arial" w:hAnsi="Arial" w:cs="Arial"/>
          <w:sz w:val="19"/>
          <w:szCs w:val="19"/>
          <w:lang w:val="en-GB" w:bidi="th-TH"/>
        </w:rPr>
        <w:t xml:space="preserve"> approximating the carrying amount.</w:t>
      </w:r>
    </w:p>
    <w:p w14:paraId="516469B9" w14:textId="77777777" w:rsidR="0009136C" w:rsidRPr="00D97A0A" w:rsidRDefault="0009136C" w:rsidP="00573C09">
      <w:pPr>
        <w:pStyle w:val="BodyTextIndent3"/>
        <w:tabs>
          <w:tab w:val="num" w:pos="786"/>
        </w:tabs>
        <w:spacing w:line="360" w:lineRule="auto"/>
        <w:ind w:left="441" w:firstLine="0"/>
        <w:rPr>
          <w:rFonts w:ascii="Arial" w:hAnsi="Arial" w:cs="Arial"/>
          <w:sz w:val="10"/>
          <w:szCs w:val="10"/>
          <w:lang w:val="en-GB" w:bidi="th-TH"/>
        </w:rPr>
      </w:pPr>
    </w:p>
    <w:tbl>
      <w:tblPr>
        <w:tblStyle w:val="TableGrid"/>
        <w:tblW w:w="9576"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851"/>
        <w:gridCol w:w="1093"/>
        <w:gridCol w:w="851"/>
        <w:gridCol w:w="1030"/>
        <w:gridCol w:w="850"/>
        <w:gridCol w:w="1058"/>
        <w:gridCol w:w="850"/>
        <w:gridCol w:w="1058"/>
      </w:tblGrid>
      <w:tr w:rsidR="00337121" w:rsidRPr="001220EF" w14:paraId="11845208" w14:textId="77777777" w:rsidTr="00D97A0A">
        <w:tc>
          <w:tcPr>
            <w:tcW w:w="1935" w:type="dxa"/>
            <w:shd w:val="clear" w:color="auto" w:fill="auto"/>
          </w:tcPr>
          <w:p w14:paraId="23E63D03" w14:textId="77777777" w:rsidR="00337121" w:rsidRPr="001220EF" w:rsidRDefault="00337121" w:rsidP="00D97A0A">
            <w:pPr>
              <w:spacing w:before="60" w:after="23" w:line="276" w:lineRule="auto"/>
              <w:rPr>
                <w:rFonts w:ascii="Arial" w:eastAsia="Arial Unicode MS" w:hAnsi="Arial" w:cs="Arial"/>
                <w:color w:val="FFFFFF" w:themeColor="background1"/>
                <w:sz w:val="16"/>
                <w:szCs w:val="16"/>
                <w:lang w:val="en-GB"/>
              </w:rPr>
            </w:pPr>
          </w:p>
        </w:tc>
        <w:tc>
          <w:tcPr>
            <w:tcW w:w="7641" w:type="dxa"/>
            <w:gridSpan w:val="8"/>
            <w:shd w:val="clear" w:color="auto" w:fill="auto"/>
          </w:tcPr>
          <w:p w14:paraId="52BF5748" w14:textId="77777777" w:rsidR="00337121" w:rsidRPr="001220EF" w:rsidRDefault="00337121" w:rsidP="00D97A0A">
            <w:pPr>
              <w:spacing w:before="60" w:after="23" w:line="276" w:lineRule="auto"/>
              <w:jc w:val="right"/>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w:t>
            </w:r>
            <w:proofErr w:type="gramStart"/>
            <w:r w:rsidRPr="001220EF">
              <w:rPr>
                <w:rFonts w:ascii="Arial" w:eastAsia="Arial Unicode MS" w:hAnsi="Arial" w:cs="Arial"/>
                <w:spacing w:val="-8"/>
                <w:sz w:val="16"/>
                <w:szCs w:val="16"/>
                <w:lang w:val="en-GB"/>
              </w:rPr>
              <w:t>Unit :</w:t>
            </w:r>
            <w:proofErr w:type="gramEnd"/>
            <w:r w:rsidRPr="001220EF">
              <w:rPr>
                <w:rFonts w:ascii="Arial" w:eastAsia="Arial Unicode MS" w:hAnsi="Arial" w:cs="Arial"/>
                <w:spacing w:val="-8"/>
                <w:sz w:val="16"/>
                <w:szCs w:val="16"/>
                <w:lang w:val="en-GB"/>
              </w:rPr>
              <w:t xml:space="preserve"> Thousand Baht)</w:t>
            </w:r>
          </w:p>
        </w:tc>
      </w:tr>
      <w:tr w:rsidR="00337121" w:rsidRPr="001220EF" w14:paraId="24DE4216" w14:textId="77777777" w:rsidTr="00D97A0A">
        <w:tc>
          <w:tcPr>
            <w:tcW w:w="1935" w:type="dxa"/>
            <w:shd w:val="clear" w:color="auto" w:fill="auto"/>
          </w:tcPr>
          <w:p w14:paraId="1C4BAD76" w14:textId="77777777" w:rsidR="00337121" w:rsidRPr="001220EF" w:rsidRDefault="00337121" w:rsidP="00D97A0A">
            <w:pPr>
              <w:spacing w:before="60" w:after="23" w:line="276" w:lineRule="auto"/>
              <w:rPr>
                <w:rFonts w:ascii="Arial" w:eastAsia="Arial Unicode MS" w:hAnsi="Arial" w:cs="Arial"/>
                <w:color w:val="FFFFFF" w:themeColor="background1"/>
                <w:sz w:val="16"/>
                <w:szCs w:val="16"/>
                <w:lang w:val="en-GB"/>
              </w:rPr>
            </w:pPr>
          </w:p>
        </w:tc>
        <w:tc>
          <w:tcPr>
            <w:tcW w:w="7641" w:type="dxa"/>
            <w:gridSpan w:val="8"/>
            <w:shd w:val="clear" w:color="auto" w:fill="auto"/>
          </w:tcPr>
          <w:p w14:paraId="1E4A5652" w14:textId="77777777" w:rsidR="00337121" w:rsidRPr="001220EF" w:rsidRDefault="00337121" w:rsidP="00454C1B">
            <w:pPr>
              <w:pBdr>
                <w:bottom w:val="single" w:sz="4" w:space="1" w:color="auto"/>
              </w:pBdr>
              <w:spacing w:before="60" w:after="23" w:line="276" w:lineRule="auto"/>
              <w:jc w:val="center"/>
              <w:rPr>
                <w:rFonts w:ascii="Arial" w:eastAsia="Arial Unicode MS" w:hAnsi="Arial" w:cs="Arial"/>
                <w:spacing w:val="-8"/>
                <w:sz w:val="16"/>
                <w:szCs w:val="16"/>
              </w:rPr>
            </w:pPr>
            <w:r w:rsidRPr="001220EF">
              <w:rPr>
                <w:rFonts w:ascii="Arial" w:eastAsia="Arial Unicode MS" w:hAnsi="Arial" w:cs="Arial"/>
                <w:spacing w:val="-8"/>
                <w:sz w:val="16"/>
                <w:szCs w:val="16"/>
              </w:rPr>
              <w:t>Consolidated financial information</w:t>
            </w:r>
          </w:p>
        </w:tc>
      </w:tr>
      <w:tr w:rsidR="00D14C04" w:rsidRPr="001220EF" w14:paraId="10625FF2" w14:textId="77777777" w:rsidTr="00D97A0A">
        <w:tc>
          <w:tcPr>
            <w:tcW w:w="1935" w:type="dxa"/>
            <w:shd w:val="clear" w:color="auto" w:fill="auto"/>
          </w:tcPr>
          <w:p w14:paraId="7D9A059A" w14:textId="77777777" w:rsidR="00337121" w:rsidRPr="001220EF" w:rsidRDefault="00337121" w:rsidP="00D97A0A">
            <w:pPr>
              <w:spacing w:before="60" w:after="23" w:line="276" w:lineRule="auto"/>
              <w:rPr>
                <w:rFonts w:ascii="Arial" w:eastAsia="Arial Unicode MS" w:hAnsi="Arial" w:cs="Arial"/>
                <w:color w:val="FFFFFF" w:themeColor="background1"/>
                <w:sz w:val="16"/>
                <w:szCs w:val="16"/>
                <w:lang w:val="en-GB"/>
              </w:rPr>
            </w:pPr>
          </w:p>
        </w:tc>
        <w:tc>
          <w:tcPr>
            <w:tcW w:w="1944" w:type="dxa"/>
            <w:gridSpan w:val="2"/>
            <w:shd w:val="clear" w:color="auto" w:fill="auto"/>
          </w:tcPr>
          <w:p w14:paraId="18D5ED51"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rPr>
              <w:t>Level 1</w:t>
            </w:r>
          </w:p>
        </w:tc>
        <w:tc>
          <w:tcPr>
            <w:tcW w:w="1881" w:type="dxa"/>
            <w:gridSpan w:val="2"/>
            <w:shd w:val="clear" w:color="auto" w:fill="auto"/>
          </w:tcPr>
          <w:p w14:paraId="61FE0661"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2</w:t>
            </w:r>
          </w:p>
        </w:tc>
        <w:tc>
          <w:tcPr>
            <w:tcW w:w="1908" w:type="dxa"/>
            <w:gridSpan w:val="2"/>
            <w:shd w:val="clear" w:color="auto" w:fill="auto"/>
          </w:tcPr>
          <w:p w14:paraId="69479BCA"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3</w:t>
            </w:r>
          </w:p>
        </w:tc>
        <w:tc>
          <w:tcPr>
            <w:tcW w:w="1908" w:type="dxa"/>
            <w:gridSpan w:val="2"/>
            <w:shd w:val="clear" w:color="auto" w:fill="auto"/>
          </w:tcPr>
          <w:p w14:paraId="7B308B71"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Total</w:t>
            </w:r>
          </w:p>
        </w:tc>
      </w:tr>
      <w:tr w:rsidR="00454C1B" w:rsidRPr="001220EF" w14:paraId="20393837" w14:textId="77777777" w:rsidTr="00D97A0A">
        <w:tc>
          <w:tcPr>
            <w:tcW w:w="1935" w:type="dxa"/>
            <w:shd w:val="clear" w:color="auto" w:fill="auto"/>
            <w:vAlign w:val="bottom"/>
          </w:tcPr>
          <w:p w14:paraId="29077DFD" w14:textId="77777777" w:rsidR="00454C1B" w:rsidRPr="001220EF" w:rsidRDefault="00454C1B" w:rsidP="00454C1B">
            <w:pPr>
              <w:spacing w:before="60" w:after="23" w:line="276" w:lineRule="auto"/>
              <w:rPr>
                <w:rFonts w:ascii="Arial" w:eastAsia="Arial Unicode MS" w:hAnsi="Arial" w:cs="Arial"/>
                <w:color w:val="FFFFFF" w:themeColor="background1"/>
                <w:sz w:val="16"/>
                <w:szCs w:val="16"/>
                <w:lang w:val="en-GB"/>
              </w:rPr>
            </w:pPr>
            <w:bookmarkStart w:id="0" w:name="_Hlk164534554"/>
          </w:p>
        </w:tc>
        <w:tc>
          <w:tcPr>
            <w:tcW w:w="851" w:type="dxa"/>
            <w:shd w:val="clear" w:color="auto" w:fill="auto"/>
            <w:vAlign w:val="bottom"/>
          </w:tcPr>
          <w:p w14:paraId="1F7919CB" w14:textId="4BF6321E"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93" w:type="dxa"/>
            <w:shd w:val="clear" w:color="auto" w:fill="auto"/>
            <w:vAlign w:val="bottom"/>
          </w:tcPr>
          <w:p w14:paraId="03DF5425" w14:textId="4F1D6C29"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1" w:type="dxa"/>
            <w:shd w:val="clear" w:color="auto" w:fill="auto"/>
            <w:vAlign w:val="bottom"/>
          </w:tcPr>
          <w:p w14:paraId="29ABC94A" w14:textId="4A629C1A"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30" w:type="dxa"/>
            <w:shd w:val="clear" w:color="auto" w:fill="auto"/>
            <w:vAlign w:val="bottom"/>
          </w:tcPr>
          <w:p w14:paraId="3E55D80D" w14:textId="3213F585"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7E4E3F17" w14:textId="44F0639A"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58" w:type="dxa"/>
            <w:shd w:val="clear" w:color="auto" w:fill="auto"/>
            <w:vAlign w:val="bottom"/>
          </w:tcPr>
          <w:p w14:paraId="1AD7436D" w14:textId="41F7C9B2"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4F427FFE" w14:textId="186FE50E"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58" w:type="dxa"/>
            <w:shd w:val="clear" w:color="auto" w:fill="auto"/>
            <w:vAlign w:val="bottom"/>
          </w:tcPr>
          <w:p w14:paraId="4535137B" w14:textId="08DB0D87" w:rsidR="00454C1B" w:rsidRPr="001220EF" w:rsidRDefault="00454C1B" w:rsidP="00454C1B">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r>
      <w:bookmarkEnd w:id="0"/>
      <w:tr w:rsidR="00D14C04" w:rsidRPr="001220EF" w14:paraId="21084F83" w14:textId="77777777" w:rsidTr="00D97A0A">
        <w:tc>
          <w:tcPr>
            <w:tcW w:w="1935" w:type="dxa"/>
            <w:shd w:val="clear" w:color="auto" w:fill="auto"/>
            <w:vAlign w:val="bottom"/>
          </w:tcPr>
          <w:p w14:paraId="4E2E6A59" w14:textId="77777777" w:rsidR="00337121" w:rsidRPr="001220EF" w:rsidRDefault="00337121" w:rsidP="00D97A0A">
            <w:pPr>
              <w:spacing w:before="60" w:after="23" w:line="276" w:lineRule="auto"/>
              <w:ind w:left="127" w:hanging="127"/>
              <w:rPr>
                <w:rFonts w:ascii="Arial" w:eastAsia="Arial Unicode MS" w:hAnsi="Arial" w:cs="Arial"/>
                <w:b/>
                <w:bCs/>
                <w:sz w:val="16"/>
                <w:szCs w:val="16"/>
                <w:lang w:val="en-GB"/>
              </w:rPr>
            </w:pPr>
          </w:p>
        </w:tc>
        <w:tc>
          <w:tcPr>
            <w:tcW w:w="851" w:type="dxa"/>
            <w:shd w:val="clear" w:color="auto" w:fill="auto"/>
            <w:vAlign w:val="bottom"/>
          </w:tcPr>
          <w:p w14:paraId="65B2C666" w14:textId="1931EA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93" w:type="dxa"/>
            <w:shd w:val="clear" w:color="auto" w:fill="auto"/>
            <w:vAlign w:val="bottom"/>
          </w:tcPr>
          <w:p w14:paraId="167230BE"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1" w:type="dxa"/>
            <w:shd w:val="clear" w:color="auto" w:fill="auto"/>
            <w:vAlign w:val="bottom"/>
          </w:tcPr>
          <w:p w14:paraId="35C49BE7"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30" w:type="dxa"/>
            <w:shd w:val="clear" w:color="auto" w:fill="auto"/>
            <w:vAlign w:val="bottom"/>
          </w:tcPr>
          <w:p w14:paraId="529DAD35"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060A9E4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6065C87A"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3BC8D83F"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231CC04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r>
      <w:tr w:rsidR="00D14C04" w:rsidRPr="001220EF" w14:paraId="74FBBAF7" w14:textId="77777777" w:rsidTr="00D97A0A">
        <w:tc>
          <w:tcPr>
            <w:tcW w:w="1935" w:type="dxa"/>
            <w:shd w:val="clear" w:color="auto" w:fill="auto"/>
            <w:vAlign w:val="bottom"/>
          </w:tcPr>
          <w:p w14:paraId="56DF1C85" w14:textId="77777777" w:rsidR="00337121" w:rsidRPr="001220EF" w:rsidRDefault="00337121" w:rsidP="00D97A0A">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w:t>
            </w:r>
          </w:p>
        </w:tc>
        <w:tc>
          <w:tcPr>
            <w:tcW w:w="851" w:type="dxa"/>
            <w:shd w:val="clear" w:color="auto" w:fill="auto"/>
            <w:vAlign w:val="bottom"/>
          </w:tcPr>
          <w:p w14:paraId="4856028B"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93" w:type="dxa"/>
            <w:shd w:val="clear" w:color="auto" w:fill="auto"/>
            <w:vAlign w:val="bottom"/>
          </w:tcPr>
          <w:p w14:paraId="26AC5B60"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1" w:type="dxa"/>
            <w:shd w:val="clear" w:color="auto" w:fill="auto"/>
            <w:vAlign w:val="bottom"/>
          </w:tcPr>
          <w:p w14:paraId="3D3A334A"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30" w:type="dxa"/>
            <w:shd w:val="clear" w:color="auto" w:fill="auto"/>
            <w:vAlign w:val="bottom"/>
          </w:tcPr>
          <w:p w14:paraId="7CCE674F"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155E4234"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5C1E8C25"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1AF35DAE"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055DA7D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r>
      <w:tr w:rsidR="00D14C04" w:rsidRPr="001220EF" w14:paraId="1932C26A" w14:textId="77777777" w:rsidTr="00D97A0A">
        <w:tc>
          <w:tcPr>
            <w:tcW w:w="1935" w:type="dxa"/>
            <w:shd w:val="clear" w:color="auto" w:fill="auto"/>
            <w:vAlign w:val="bottom"/>
          </w:tcPr>
          <w:p w14:paraId="78407EDA" w14:textId="77777777" w:rsidR="00337121" w:rsidRPr="001220EF" w:rsidRDefault="00337121" w:rsidP="00D97A0A">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 at fair value through profit or loss (FVPL)</w:t>
            </w:r>
          </w:p>
        </w:tc>
        <w:tc>
          <w:tcPr>
            <w:tcW w:w="851" w:type="dxa"/>
            <w:shd w:val="clear" w:color="auto" w:fill="auto"/>
            <w:vAlign w:val="bottom"/>
          </w:tcPr>
          <w:p w14:paraId="5D4F6B67"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1093" w:type="dxa"/>
            <w:shd w:val="clear" w:color="auto" w:fill="auto"/>
            <w:vAlign w:val="bottom"/>
          </w:tcPr>
          <w:p w14:paraId="4AD83226"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851" w:type="dxa"/>
            <w:shd w:val="clear" w:color="auto" w:fill="auto"/>
            <w:vAlign w:val="bottom"/>
          </w:tcPr>
          <w:p w14:paraId="6308AC93"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1030" w:type="dxa"/>
            <w:shd w:val="clear" w:color="auto" w:fill="auto"/>
            <w:vAlign w:val="bottom"/>
          </w:tcPr>
          <w:p w14:paraId="5ED17C43"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850" w:type="dxa"/>
            <w:shd w:val="clear" w:color="auto" w:fill="auto"/>
            <w:vAlign w:val="bottom"/>
          </w:tcPr>
          <w:p w14:paraId="2598EFA8"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1058" w:type="dxa"/>
            <w:shd w:val="clear" w:color="auto" w:fill="auto"/>
            <w:vAlign w:val="bottom"/>
          </w:tcPr>
          <w:p w14:paraId="772EC749"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850" w:type="dxa"/>
            <w:shd w:val="clear" w:color="auto" w:fill="auto"/>
            <w:vAlign w:val="bottom"/>
          </w:tcPr>
          <w:p w14:paraId="58A031C1"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c>
          <w:tcPr>
            <w:tcW w:w="1058" w:type="dxa"/>
            <w:shd w:val="clear" w:color="auto" w:fill="auto"/>
            <w:vAlign w:val="bottom"/>
          </w:tcPr>
          <w:p w14:paraId="14A1AB3B" w14:textId="77777777" w:rsidR="00337121" w:rsidRPr="00CC120D" w:rsidRDefault="00337121" w:rsidP="00D97A0A">
            <w:pPr>
              <w:spacing w:before="60" w:after="23" w:line="276" w:lineRule="auto"/>
              <w:ind w:left="-9" w:right="-72"/>
              <w:jc w:val="right"/>
              <w:rPr>
                <w:rFonts w:ascii="Arial" w:eastAsia="Arial Unicode MS" w:hAnsi="Arial" w:cs="Arial"/>
                <w:sz w:val="16"/>
                <w:szCs w:val="16"/>
                <w:lang w:val="en-GB"/>
              </w:rPr>
            </w:pPr>
          </w:p>
        </w:tc>
      </w:tr>
      <w:tr w:rsidR="00917180" w:rsidRPr="001220EF" w14:paraId="0A5E194F" w14:textId="77777777" w:rsidTr="00D97A0A">
        <w:tc>
          <w:tcPr>
            <w:tcW w:w="1935" w:type="dxa"/>
            <w:shd w:val="clear" w:color="auto" w:fill="auto"/>
            <w:vAlign w:val="bottom"/>
          </w:tcPr>
          <w:p w14:paraId="0035B899" w14:textId="3F09BAAF" w:rsidR="00917180" w:rsidRPr="004B0799" w:rsidRDefault="00917180" w:rsidP="00D97A0A">
            <w:pPr>
              <w:spacing w:before="60" w:after="23" w:line="276" w:lineRule="auto"/>
              <w:ind w:left="127" w:hanging="127"/>
              <w:rPr>
                <w:rFonts w:ascii="Arial" w:eastAsia="Arial Unicode MS" w:hAnsi="Arial" w:cs="Arial"/>
                <w:sz w:val="16"/>
                <w:szCs w:val="16"/>
                <w:lang w:val="en-GB"/>
              </w:rPr>
            </w:pPr>
            <w:r w:rsidRPr="004B0799">
              <w:rPr>
                <w:rFonts w:ascii="Arial" w:eastAsia="Arial Unicode MS" w:hAnsi="Arial" w:cs="Arial"/>
                <w:sz w:val="16"/>
                <w:szCs w:val="16"/>
                <w:lang w:val="en-GB"/>
              </w:rPr>
              <w:t>Listed equity security</w:t>
            </w:r>
          </w:p>
        </w:tc>
        <w:tc>
          <w:tcPr>
            <w:tcW w:w="851" w:type="dxa"/>
            <w:shd w:val="clear" w:color="auto" w:fill="auto"/>
            <w:vAlign w:val="bottom"/>
          </w:tcPr>
          <w:p w14:paraId="27F77517" w14:textId="62C27BC2" w:rsidR="00917180" w:rsidRPr="00CC120D" w:rsidRDefault="00306075"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200,472</w:t>
            </w:r>
          </w:p>
        </w:tc>
        <w:tc>
          <w:tcPr>
            <w:tcW w:w="1093" w:type="dxa"/>
            <w:shd w:val="clear" w:color="auto" w:fill="auto"/>
            <w:vAlign w:val="bottom"/>
          </w:tcPr>
          <w:p w14:paraId="5B53ACFA" w14:textId="7991805D" w:rsidR="00917180" w:rsidRPr="00CC120D" w:rsidRDefault="00306075"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1" w:type="dxa"/>
            <w:shd w:val="clear" w:color="auto" w:fill="auto"/>
            <w:vAlign w:val="bottom"/>
          </w:tcPr>
          <w:p w14:paraId="341FCED5" w14:textId="5DF65ADB" w:rsidR="00917180" w:rsidRPr="00CC120D" w:rsidRDefault="00306075"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1030" w:type="dxa"/>
            <w:shd w:val="clear" w:color="auto" w:fill="auto"/>
            <w:vAlign w:val="bottom"/>
          </w:tcPr>
          <w:p w14:paraId="434E9D51" w14:textId="4F087320" w:rsidR="00917180" w:rsidRPr="00CC120D" w:rsidRDefault="00306075"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0" w:type="dxa"/>
            <w:shd w:val="clear" w:color="auto" w:fill="auto"/>
            <w:vAlign w:val="bottom"/>
          </w:tcPr>
          <w:p w14:paraId="39F60165" w14:textId="69D39964" w:rsidR="00917180" w:rsidRPr="00CC120D" w:rsidRDefault="00306075"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1058" w:type="dxa"/>
            <w:shd w:val="clear" w:color="auto" w:fill="auto"/>
            <w:vAlign w:val="bottom"/>
          </w:tcPr>
          <w:p w14:paraId="2DA058C8" w14:textId="06B6ECE0" w:rsidR="00917180" w:rsidRPr="00CC120D" w:rsidRDefault="00306075"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0" w:type="dxa"/>
            <w:shd w:val="clear" w:color="auto" w:fill="auto"/>
            <w:vAlign w:val="bottom"/>
          </w:tcPr>
          <w:p w14:paraId="7B7AC95E" w14:textId="2A3F5146" w:rsidR="00917180" w:rsidRPr="00CC120D" w:rsidRDefault="005C0241"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200,472</w:t>
            </w:r>
          </w:p>
        </w:tc>
        <w:tc>
          <w:tcPr>
            <w:tcW w:w="1058" w:type="dxa"/>
            <w:shd w:val="clear" w:color="auto" w:fill="auto"/>
            <w:vAlign w:val="bottom"/>
          </w:tcPr>
          <w:p w14:paraId="308C1DC0" w14:textId="5A1DBD13" w:rsidR="00917180" w:rsidRPr="00CC120D" w:rsidRDefault="005C0241" w:rsidP="00D97A0A">
            <w:pP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r>
      <w:tr w:rsidR="00D14C04" w:rsidRPr="001220EF" w14:paraId="3BE84174" w14:textId="77777777" w:rsidTr="00D97A0A">
        <w:tc>
          <w:tcPr>
            <w:tcW w:w="1935" w:type="dxa"/>
            <w:shd w:val="clear" w:color="auto" w:fill="auto"/>
            <w:vAlign w:val="bottom"/>
          </w:tcPr>
          <w:p w14:paraId="4B591707" w14:textId="77777777" w:rsidR="00337121" w:rsidRPr="004B0799" w:rsidRDefault="00337121" w:rsidP="00D97A0A">
            <w:pPr>
              <w:spacing w:before="60" w:after="23" w:line="276" w:lineRule="auto"/>
              <w:ind w:left="127" w:hanging="127"/>
              <w:rPr>
                <w:rFonts w:ascii="Arial" w:eastAsia="Arial Unicode MS" w:hAnsi="Arial" w:cs="Arial"/>
                <w:sz w:val="16"/>
                <w:szCs w:val="16"/>
                <w:lang w:val="en-GB"/>
              </w:rPr>
            </w:pPr>
            <w:r w:rsidRPr="004B0799">
              <w:rPr>
                <w:rFonts w:ascii="Arial" w:eastAsia="Arial Unicode MS" w:hAnsi="Arial" w:cs="Arial"/>
                <w:sz w:val="16"/>
                <w:szCs w:val="16"/>
                <w:lang w:val="en-GB"/>
              </w:rPr>
              <w:t>Unlisted equity securities</w:t>
            </w:r>
          </w:p>
        </w:tc>
        <w:tc>
          <w:tcPr>
            <w:tcW w:w="851" w:type="dxa"/>
            <w:shd w:val="clear" w:color="auto" w:fill="auto"/>
            <w:vAlign w:val="bottom"/>
          </w:tcPr>
          <w:p w14:paraId="33D53C10" w14:textId="570518B3" w:rsidR="00337121" w:rsidRPr="00CC120D" w:rsidRDefault="00306075"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1093" w:type="dxa"/>
            <w:shd w:val="clear" w:color="auto" w:fill="auto"/>
            <w:vAlign w:val="bottom"/>
          </w:tcPr>
          <w:p w14:paraId="166E0775" w14:textId="7F189562" w:rsidR="00337121" w:rsidRPr="00CC120D" w:rsidRDefault="008070D1"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1" w:type="dxa"/>
            <w:shd w:val="clear" w:color="auto" w:fill="auto"/>
            <w:vAlign w:val="bottom"/>
          </w:tcPr>
          <w:p w14:paraId="1620DE96" w14:textId="12357E3A" w:rsidR="00337121" w:rsidRPr="00CC120D" w:rsidRDefault="00306075"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1030" w:type="dxa"/>
            <w:shd w:val="clear" w:color="auto" w:fill="auto"/>
            <w:vAlign w:val="bottom"/>
          </w:tcPr>
          <w:p w14:paraId="0607D41F" w14:textId="6AE7847B" w:rsidR="00337121" w:rsidRPr="00CC120D" w:rsidRDefault="008070D1"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0" w:type="dxa"/>
            <w:shd w:val="clear" w:color="auto" w:fill="auto"/>
            <w:vAlign w:val="bottom"/>
          </w:tcPr>
          <w:p w14:paraId="75616281" w14:textId="11DD1F4E" w:rsidR="00337121" w:rsidRPr="00CC120D" w:rsidRDefault="00306075"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18</w:t>
            </w:r>
          </w:p>
        </w:tc>
        <w:tc>
          <w:tcPr>
            <w:tcW w:w="1058" w:type="dxa"/>
            <w:shd w:val="clear" w:color="auto" w:fill="auto"/>
            <w:vAlign w:val="bottom"/>
          </w:tcPr>
          <w:p w14:paraId="340CE660" w14:textId="4B0E5A69" w:rsidR="00337121" w:rsidRPr="00CC120D" w:rsidRDefault="009C38EC"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20,107</w:t>
            </w:r>
          </w:p>
        </w:tc>
        <w:tc>
          <w:tcPr>
            <w:tcW w:w="850" w:type="dxa"/>
            <w:shd w:val="clear" w:color="auto" w:fill="auto"/>
            <w:vAlign w:val="bottom"/>
          </w:tcPr>
          <w:p w14:paraId="6DEEBFEC" w14:textId="53688A9B" w:rsidR="00337121" w:rsidRPr="00CC120D" w:rsidRDefault="005C0241"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18</w:t>
            </w:r>
          </w:p>
        </w:tc>
        <w:tc>
          <w:tcPr>
            <w:tcW w:w="1058" w:type="dxa"/>
            <w:shd w:val="clear" w:color="auto" w:fill="auto"/>
            <w:vAlign w:val="bottom"/>
          </w:tcPr>
          <w:p w14:paraId="7B45B2C6" w14:textId="7899C14F" w:rsidR="00337121" w:rsidRPr="00CC120D" w:rsidRDefault="009C38EC"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20,107</w:t>
            </w:r>
          </w:p>
        </w:tc>
      </w:tr>
      <w:tr w:rsidR="00D14C04" w:rsidRPr="001220EF" w14:paraId="137B6737" w14:textId="77777777" w:rsidTr="00D97A0A">
        <w:tc>
          <w:tcPr>
            <w:tcW w:w="1935" w:type="dxa"/>
            <w:shd w:val="clear" w:color="auto" w:fill="auto"/>
            <w:vAlign w:val="bottom"/>
          </w:tcPr>
          <w:p w14:paraId="2698D37F" w14:textId="26CD053B" w:rsidR="0027411A" w:rsidRPr="004B0799" w:rsidRDefault="005B09C8" w:rsidP="00D97A0A">
            <w:pPr>
              <w:spacing w:before="60" w:after="23" w:line="276" w:lineRule="auto"/>
              <w:ind w:left="127" w:hanging="127"/>
              <w:rPr>
                <w:rFonts w:ascii="Arial" w:eastAsia="Arial Unicode MS" w:hAnsi="Arial" w:cs="Arial"/>
                <w:b/>
                <w:bCs/>
                <w:sz w:val="16"/>
                <w:szCs w:val="16"/>
                <w:lang w:val="en-GB"/>
              </w:rPr>
            </w:pPr>
            <w:r w:rsidRPr="004B0799">
              <w:rPr>
                <w:rFonts w:ascii="Arial" w:eastAsia="Arial Unicode MS" w:hAnsi="Arial" w:cs="Arial"/>
                <w:b/>
                <w:bCs/>
                <w:sz w:val="16"/>
                <w:szCs w:val="16"/>
                <w:lang w:val="en-GB"/>
              </w:rPr>
              <w:t>Total financial assets</w:t>
            </w:r>
          </w:p>
        </w:tc>
        <w:tc>
          <w:tcPr>
            <w:tcW w:w="851" w:type="dxa"/>
            <w:shd w:val="clear" w:color="auto" w:fill="auto"/>
            <w:vAlign w:val="bottom"/>
          </w:tcPr>
          <w:p w14:paraId="4FF667DB" w14:textId="6354F1D4" w:rsidR="0027411A" w:rsidRPr="00CC120D" w:rsidRDefault="00306075"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200,472</w:t>
            </w:r>
          </w:p>
        </w:tc>
        <w:tc>
          <w:tcPr>
            <w:tcW w:w="1093" w:type="dxa"/>
            <w:shd w:val="clear" w:color="auto" w:fill="auto"/>
            <w:vAlign w:val="bottom"/>
          </w:tcPr>
          <w:p w14:paraId="3AFB29A8" w14:textId="1338A4D7" w:rsidR="0027411A" w:rsidRPr="00CC120D" w:rsidRDefault="008070D1"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1" w:type="dxa"/>
            <w:shd w:val="clear" w:color="auto" w:fill="auto"/>
            <w:vAlign w:val="bottom"/>
          </w:tcPr>
          <w:p w14:paraId="5079D77D" w14:textId="29382441" w:rsidR="0027411A" w:rsidRPr="00CC120D" w:rsidRDefault="00306075"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1030" w:type="dxa"/>
            <w:shd w:val="clear" w:color="auto" w:fill="auto"/>
            <w:vAlign w:val="bottom"/>
          </w:tcPr>
          <w:p w14:paraId="6D4CBEDC" w14:textId="58E52C76" w:rsidR="0027411A" w:rsidRPr="00CC120D" w:rsidRDefault="008070D1"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850" w:type="dxa"/>
            <w:shd w:val="clear" w:color="auto" w:fill="auto"/>
            <w:vAlign w:val="bottom"/>
          </w:tcPr>
          <w:p w14:paraId="3442DFB4" w14:textId="192A4C1E" w:rsidR="0027411A" w:rsidRPr="00CC120D" w:rsidRDefault="00306075"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18</w:t>
            </w:r>
          </w:p>
        </w:tc>
        <w:tc>
          <w:tcPr>
            <w:tcW w:w="1058" w:type="dxa"/>
            <w:shd w:val="clear" w:color="auto" w:fill="auto"/>
            <w:vAlign w:val="bottom"/>
          </w:tcPr>
          <w:p w14:paraId="048CD7E2" w14:textId="00AF4777" w:rsidR="0027411A" w:rsidRPr="00CC120D" w:rsidRDefault="009C38EC"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20,107</w:t>
            </w:r>
          </w:p>
        </w:tc>
        <w:tc>
          <w:tcPr>
            <w:tcW w:w="850" w:type="dxa"/>
            <w:shd w:val="clear" w:color="auto" w:fill="auto"/>
            <w:vAlign w:val="bottom"/>
          </w:tcPr>
          <w:p w14:paraId="2A42A443" w14:textId="67D7E0A1" w:rsidR="0027411A" w:rsidRPr="00CC120D" w:rsidRDefault="004B0799"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200,490</w:t>
            </w:r>
          </w:p>
        </w:tc>
        <w:tc>
          <w:tcPr>
            <w:tcW w:w="1058" w:type="dxa"/>
            <w:shd w:val="clear" w:color="auto" w:fill="auto"/>
            <w:vAlign w:val="bottom"/>
          </w:tcPr>
          <w:p w14:paraId="59A469CB" w14:textId="33C867D6" w:rsidR="0027411A" w:rsidRPr="00CC120D" w:rsidRDefault="009C38EC" w:rsidP="00777CB7">
            <w:pPr>
              <w:pBdr>
                <w:bottom w:val="single" w:sz="12" w:space="1" w:color="auto"/>
              </w:pBdr>
              <w:spacing w:before="60" w:after="23" w:line="276" w:lineRule="auto"/>
              <w:ind w:left="-9"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20,107</w:t>
            </w:r>
          </w:p>
        </w:tc>
      </w:tr>
    </w:tbl>
    <w:p w14:paraId="623DF065" w14:textId="77777777" w:rsidR="0009136C" w:rsidRPr="001220EF" w:rsidRDefault="0009136C" w:rsidP="00573C09">
      <w:pPr>
        <w:pStyle w:val="BodyTextIndent3"/>
        <w:tabs>
          <w:tab w:val="num" w:pos="786"/>
        </w:tabs>
        <w:spacing w:line="360" w:lineRule="auto"/>
        <w:ind w:left="441" w:firstLine="0"/>
        <w:rPr>
          <w:rFonts w:ascii="Arial" w:hAnsi="Arial" w:cs="Arial"/>
          <w:sz w:val="19"/>
          <w:szCs w:val="19"/>
          <w:lang w:val="en-GB" w:bidi="th-TH"/>
        </w:rPr>
      </w:pPr>
    </w:p>
    <w:tbl>
      <w:tblPr>
        <w:tblStyle w:val="TableGrid"/>
        <w:tblW w:w="959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851"/>
        <w:gridCol w:w="1093"/>
        <w:gridCol w:w="851"/>
        <w:gridCol w:w="1030"/>
        <w:gridCol w:w="850"/>
        <w:gridCol w:w="1049"/>
        <w:gridCol w:w="850"/>
        <w:gridCol w:w="1085"/>
      </w:tblGrid>
      <w:tr w:rsidR="00931CB4" w:rsidRPr="001220EF" w14:paraId="05E1016A" w14:textId="77777777" w:rsidTr="00534BE2">
        <w:tc>
          <w:tcPr>
            <w:tcW w:w="1935" w:type="dxa"/>
            <w:shd w:val="clear" w:color="auto" w:fill="auto"/>
          </w:tcPr>
          <w:p w14:paraId="12D7AA3C"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7659" w:type="dxa"/>
            <w:gridSpan w:val="8"/>
            <w:shd w:val="clear" w:color="auto" w:fill="auto"/>
          </w:tcPr>
          <w:p w14:paraId="76AA7F42" w14:textId="77777777" w:rsidR="00931CB4" w:rsidRPr="00C14CAE" w:rsidRDefault="00931CB4" w:rsidP="00534BE2">
            <w:pPr>
              <w:spacing w:before="60" w:after="23" w:line="276" w:lineRule="auto"/>
              <w:jc w:val="right"/>
              <w:rPr>
                <w:rFonts w:ascii="Arial" w:eastAsia="Arial Unicode MS" w:hAnsi="Arial" w:cs="Arial"/>
                <w:spacing w:val="-8"/>
                <w:sz w:val="16"/>
                <w:szCs w:val="16"/>
                <w:lang w:val="en-GB"/>
              </w:rPr>
            </w:pPr>
            <w:r w:rsidRPr="00C14CAE">
              <w:rPr>
                <w:rFonts w:ascii="Arial" w:eastAsia="Arial Unicode MS" w:hAnsi="Arial" w:cs="Arial"/>
                <w:spacing w:val="-8"/>
                <w:sz w:val="16"/>
                <w:szCs w:val="16"/>
                <w:lang w:val="en-GB"/>
              </w:rPr>
              <w:t>(</w:t>
            </w:r>
            <w:proofErr w:type="gramStart"/>
            <w:r w:rsidRPr="00C14CAE">
              <w:rPr>
                <w:rFonts w:ascii="Arial" w:eastAsia="Arial Unicode MS" w:hAnsi="Arial" w:cs="Arial"/>
                <w:spacing w:val="-8"/>
                <w:sz w:val="16"/>
                <w:szCs w:val="16"/>
                <w:lang w:val="en-GB"/>
              </w:rPr>
              <w:t>Unit :</w:t>
            </w:r>
            <w:proofErr w:type="gramEnd"/>
            <w:r w:rsidRPr="00C14CAE">
              <w:rPr>
                <w:rFonts w:ascii="Arial" w:eastAsia="Arial Unicode MS" w:hAnsi="Arial" w:cs="Arial"/>
                <w:spacing w:val="-8"/>
                <w:sz w:val="16"/>
                <w:szCs w:val="16"/>
                <w:lang w:val="en-GB"/>
              </w:rPr>
              <w:t xml:space="preserve"> Thousand Baht)</w:t>
            </w:r>
          </w:p>
        </w:tc>
      </w:tr>
      <w:tr w:rsidR="00931CB4" w:rsidRPr="001220EF" w14:paraId="32B103AB" w14:textId="77777777" w:rsidTr="00534BE2">
        <w:tc>
          <w:tcPr>
            <w:tcW w:w="1935" w:type="dxa"/>
            <w:shd w:val="clear" w:color="auto" w:fill="auto"/>
          </w:tcPr>
          <w:p w14:paraId="23FFEB7E"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7659" w:type="dxa"/>
            <w:gridSpan w:val="8"/>
            <w:shd w:val="clear" w:color="auto" w:fill="auto"/>
          </w:tcPr>
          <w:p w14:paraId="2BFA0C27" w14:textId="2A852146" w:rsidR="00931CB4" w:rsidRPr="001220EF" w:rsidRDefault="00663693" w:rsidP="00534BE2">
            <w:pPr>
              <w:pBdr>
                <w:bottom w:val="single" w:sz="4" w:space="0" w:color="auto"/>
              </w:pBdr>
              <w:spacing w:before="60" w:after="23" w:line="276" w:lineRule="auto"/>
              <w:jc w:val="center"/>
              <w:rPr>
                <w:rFonts w:ascii="Arial" w:eastAsia="Arial Unicode MS" w:hAnsi="Arial" w:cs="Arial"/>
                <w:spacing w:val="-8"/>
                <w:sz w:val="16"/>
                <w:szCs w:val="16"/>
              </w:rPr>
            </w:pPr>
            <w:r w:rsidRPr="001220EF">
              <w:rPr>
                <w:rFonts w:ascii="Arial" w:eastAsia="Arial Unicode MS" w:hAnsi="Arial" w:cs="Arial"/>
                <w:spacing w:val="-8"/>
                <w:sz w:val="16"/>
                <w:szCs w:val="16"/>
              </w:rPr>
              <w:t>Separate</w:t>
            </w:r>
            <w:r w:rsidR="00931CB4" w:rsidRPr="001220EF">
              <w:rPr>
                <w:rFonts w:ascii="Arial" w:eastAsia="Arial Unicode MS" w:hAnsi="Arial" w:cs="Arial"/>
                <w:spacing w:val="-8"/>
                <w:sz w:val="16"/>
                <w:szCs w:val="16"/>
              </w:rPr>
              <w:t xml:space="preserve"> financial information</w:t>
            </w:r>
          </w:p>
        </w:tc>
      </w:tr>
      <w:tr w:rsidR="00931CB4" w:rsidRPr="001220EF" w14:paraId="00598822" w14:textId="77777777" w:rsidTr="00534BE2">
        <w:tc>
          <w:tcPr>
            <w:tcW w:w="1935" w:type="dxa"/>
            <w:shd w:val="clear" w:color="auto" w:fill="auto"/>
          </w:tcPr>
          <w:p w14:paraId="4BE6863F"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1944" w:type="dxa"/>
            <w:gridSpan w:val="2"/>
            <w:shd w:val="clear" w:color="auto" w:fill="auto"/>
          </w:tcPr>
          <w:p w14:paraId="65B8F188"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rPr>
              <w:t>Level 1</w:t>
            </w:r>
          </w:p>
        </w:tc>
        <w:tc>
          <w:tcPr>
            <w:tcW w:w="1881" w:type="dxa"/>
            <w:gridSpan w:val="2"/>
            <w:shd w:val="clear" w:color="auto" w:fill="auto"/>
          </w:tcPr>
          <w:p w14:paraId="0316D5A9"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2</w:t>
            </w:r>
          </w:p>
        </w:tc>
        <w:tc>
          <w:tcPr>
            <w:tcW w:w="1899" w:type="dxa"/>
            <w:gridSpan w:val="2"/>
            <w:shd w:val="clear" w:color="auto" w:fill="auto"/>
          </w:tcPr>
          <w:p w14:paraId="1E0F7369"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3</w:t>
            </w:r>
          </w:p>
        </w:tc>
        <w:tc>
          <w:tcPr>
            <w:tcW w:w="1935" w:type="dxa"/>
            <w:gridSpan w:val="2"/>
            <w:shd w:val="clear" w:color="auto" w:fill="auto"/>
          </w:tcPr>
          <w:p w14:paraId="51CB53C5"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Total</w:t>
            </w:r>
          </w:p>
        </w:tc>
      </w:tr>
      <w:tr w:rsidR="00454C1B" w:rsidRPr="001220EF" w14:paraId="52D4F783" w14:textId="77777777" w:rsidTr="00534BE2">
        <w:tc>
          <w:tcPr>
            <w:tcW w:w="1935" w:type="dxa"/>
            <w:shd w:val="clear" w:color="auto" w:fill="auto"/>
            <w:vAlign w:val="bottom"/>
          </w:tcPr>
          <w:p w14:paraId="05C8327C" w14:textId="77777777" w:rsidR="00454C1B" w:rsidRPr="001220EF" w:rsidRDefault="00454C1B" w:rsidP="00454C1B">
            <w:pPr>
              <w:spacing w:before="60" w:after="23" w:line="276" w:lineRule="auto"/>
              <w:rPr>
                <w:rFonts w:ascii="Arial" w:eastAsia="Arial Unicode MS" w:hAnsi="Arial" w:cs="Arial"/>
                <w:color w:val="FFFFFF" w:themeColor="background1"/>
                <w:sz w:val="16"/>
                <w:szCs w:val="16"/>
                <w:lang w:val="en-GB"/>
              </w:rPr>
            </w:pPr>
          </w:p>
        </w:tc>
        <w:tc>
          <w:tcPr>
            <w:tcW w:w="851" w:type="dxa"/>
            <w:shd w:val="clear" w:color="auto" w:fill="auto"/>
            <w:vAlign w:val="bottom"/>
          </w:tcPr>
          <w:p w14:paraId="6C456004" w14:textId="426210C0"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93" w:type="dxa"/>
            <w:shd w:val="clear" w:color="auto" w:fill="auto"/>
            <w:vAlign w:val="bottom"/>
          </w:tcPr>
          <w:p w14:paraId="3C815EAB" w14:textId="77777777"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1" w:type="dxa"/>
            <w:shd w:val="clear" w:color="auto" w:fill="auto"/>
            <w:vAlign w:val="bottom"/>
          </w:tcPr>
          <w:p w14:paraId="4A199851" w14:textId="14295F25"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30" w:type="dxa"/>
            <w:shd w:val="clear" w:color="auto" w:fill="auto"/>
            <w:vAlign w:val="bottom"/>
          </w:tcPr>
          <w:p w14:paraId="52F53F3B" w14:textId="77777777"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2587922D" w14:textId="28EA55BE"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49" w:type="dxa"/>
            <w:shd w:val="clear" w:color="auto" w:fill="auto"/>
            <w:vAlign w:val="bottom"/>
          </w:tcPr>
          <w:p w14:paraId="5CFF96B9" w14:textId="77777777"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544610E5" w14:textId="1F115EC0"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Pr>
                <w:rFonts w:ascii="Arial" w:eastAsia="Arial Unicode MS" w:hAnsi="Arial" w:cs="Arial"/>
                <w:spacing w:val="-8"/>
                <w:sz w:val="16"/>
                <w:szCs w:val="16"/>
                <w:lang w:val="en-GB"/>
              </w:rPr>
              <w:t>30 June</w:t>
            </w:r>
            <w:r w:rsidRPr="001220EF">
              <w:rPr>
                <w:rFonts w:ascii="Arial" w:eastAsia="Arial Unicode MS" w:hAnsi="Arial" w:cs="Arial"/>
                <w:spacing w:val="-8"/>
                <w:sz w:val="16"/>
                <w:szCs w:val="16"/>
                <w:lang w:val="en-GB"/>
              </w:rPr>
              <w:t xml:space="preserve"> 2024</w:t>
            </w:r>
          </w:p>
        </w:tc>
        <w:tc>
          <w:tcPr>
            <w:tcW w:w="1085" w:type="dxa"/>
            <w:shd w:val="clear" w:color="auto" w:fill="auto"/>
            <w:vAlign w:val="bottom"/>
          </w:tcPr>
          <w:p w14:paraId="1F030B4B" w14:textId="77777777" w:rsidR="00454C1B" w:rsidRPr="001220EF" w:rsidRDefault="00454C1B" w:rsidP="00454C1B">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r>
      <w:tr w:rsidR="00931CB4" w:rsidRPr="001220EF" w14:paraId="773A615A" w14:textId="77777777" w:rsidTr="00534BE2">
        <w:tc>
          <w:tcPr>
            <w:tcW w:w="1935" w:type="dxa"/>
            <w:shd w:val="clear" w:color="auto" w:fill="auto"/>
            <w:vAlign w:val="bottom"/>
          </w:tcPr>
          <w:p w14:paraId="4F28506E"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p>
        </w:tc>
        <w:tc>
          <w:tcPr>
            <w:tcW w:w="851" w:type="dxa"/>
            <w:shd w:val="clear" w:color="auto" w:fill="auto"/>
            <w:vAlign w:val="bottom"/>
          </w:tcPr>
          <w:p w14:paraId="58A25EC1"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93" w:type="dxa"/>
            <w:shd w:val="clear" w:color="auto" w:fill="auto"/>
            <w:vAlign w:val="bottom"/>
          </w:tcPr>
          <w:p w14:paraId="681A074D"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1" w:type="dxa"/>
            <w:shd w:val="clear" w:color="auto" w:fill="auto"/>
            <w:vAlign w:val="bottom"/>
          </w:tcPr>
          <w:p w14:paraId="4996F21C"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30" w:type="dxa"/>
            <w:shd w:val="clear" w:color="auto" w:fill="auto"/>
            <w:vAlign w:val="bottom"/>
          </w:tcPr>
          <w:p w14:paraId="3ED2ED8B"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3CEFD160"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49" w:type="dxa"/>
            <w:shd w:val="clear" w:color="auto" w:fill="auto"/>
            <w:vAlign w:val="bottom"/>
          </w:tcPr>
          <w:p w14:paraId="57402E95"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5447FABF"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85" w:type="dxa"/>
            <w:shd w:val="clear" w:color="auto" w:fill="auto"/>
            <w:vAlign w:val="bottom"/>
          </w:tcPr>
          <w:p w14:paraId="686B4B73"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r>
      <w:tr w:rsidR="00931CB4" w:rsidRPr="001220EF" w14:paraId="4FF494FE" w14:textId="77777777" w:rsidTr="00534BE2">
        <w:tc>
          <w:tcPr>
            <w:tcW w:w="1935" w:type="dxa"/>
            <w:shd w:val="clear" w:color="auto" w:fill="auto"/>
            <w:vAlign w:val="bottom"/>
          </w:tcPr>
          <w:p w14:paraId="15B5AD16"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w:t>
            </w:r>
          </w:p>
        </w:tc>
        <w:tc>
          <w:tcPr>
            <w:tcW w:w="851" w:type="dxa"/>
            <w:shd w:val="clear" w:color="auto" w:fill="auto"/>
            <w:vAlign w:val="bottom"/>
          </w:tcPr>
          <w:p w14:paraId="75BDF457"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93" w:type="dxa"/>
            <w:shd w:val="clear" w:color="auto" w:fill="auto"/>
            <w:vAlign w:val="bottom"/>
          </w:tcPr>
          <w:p w14:paraId="13539529"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1" w:type="dxa"/>
            <w:shd w:val="clear" w:color="auto" w:fill="auto"/>
            <w:vAlign w:val="bottom"/>
          </w:tcPr>
          <w:p w14:paraId="088DFA93"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30" w:type="dxa"/>
            <w:shd w:val="clear" w:color="auto" w:fill="auto"/>
            <w:vAlign w:val="bottom"/>
          </w:tcPr>
          <w:p w14:paraId="49D2811D"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2BB019B7"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49" w:type="dxa"/>
            <w:shd w:val="clear" w:color="auto" w:fill="auto"/>
            <w:vAlign w:val="bottom"/>
          </w:tcPr>
          <w:p w14:paraId="1DD755B4"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68FF9428"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85" w:type="dxa"/>
            <w:shd w:val="clear" w:color="auto" w:fill="auto"/>
            <w:vAlign w:val="bottom"/>
          </w:tcPr>
          <w:p w14:paraId="2FE3C475"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r>
      <w:tr w:rsidR="00931CB4" w:rsidRPr="001220EF" w14:paraId="085DE7BF" w14:textId="77777777" w:rsidTr="00534BE2">
        <w:tc>
          <w:tcPr>
            <w:tcW w:w="1935" w:type="dxa"/>
            <w:shd w:val="clear" w:color="auto" w:fill="auto"/>
            <w:vAlign w:val="bottom"/>
          </w:tcPr>
          <w:p w14:paraId="7504C1F7"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 at fair value through profit or loss (FVPL)</w:t>
            </w:r>
          </w:p>
        </w:tc>
        <w:tc>
          <w:tcPr>
            <w:tcW w:w="851" w:type="dxa"/>
            <w:shd w:val="clear" w:color="auto" w:fill="auto"/>
            <w:vAlign w:val="bottom"/>
          </w:tcPr>
          <w:p w14:paraId="52921DEF"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1093" w:type="dxa"/>
            <w:shd w:val="clear" w:color="auto" w:fill="auto"/>
            <w:vAlign w:val="bottom"/>
          </w:tcPr>
          <w:p w14:paraId="4A9347BE"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851" w:type="dxa"/>
            <w:shd w:val="clear" w:color="auto" w:fill="auto"/>
            <w:vAlign w:val="bottom"/>
          </w:tcPr>
          <w:p w14:paraId="0F342FC6"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1030" w:type="dxa"/>
            <w:shd w:val="clear" w:color="auto" w:fill="auto"/>
            <w:vAlign w:val="bottom"/>
          </w:tcPr>
          <w:p w14:paraId="60197A0C"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850" w:type="dxa"/>
            <w:shd w:val="clear" w:color="auto" w:fill="auto"/>
            <w:vAlign w:val="bottom"/>
          </w:tcPr>
          <w:p w14:paraId="4C6C0443"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1049" w:type="dxa"/>
            <w:shd w:val="clear" w:color="auto" w:fill="auto"/>
            <w:vAlign w:val="bottom"/>
          </w:tcPr>
          <w:p w14:paraId="66EC5960"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850" w:type="dxa"/>
            <w:shd w:val="clear" w:color="auto" w:fill="auto"/>
            <w:vAlign w:val="bottom"/>
          </w:tcPr>
          <w:p w14:paraId="142DAC51"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c>
          <w:tcPr>
            <w:tcW w:w="1085" w:type="dxa"/>
            <w:shd w:val="clear" w:color="auto" w:fill="auto"/>
            <w:vAlign w:val="bottom"/>
          </w:tcPr>
          <w:p w14:paraId="37385D3E" w14:textId="77777777" w:rsidR="00931CB4" w:rsidRPr="00EC0F31" w:rsidRDefault="00931CB4" w:rsidP="00534BE2">
            <w:pPr>
              <w:spacing w:before="60" w:after="23" w:line="276" w:lineRule="auto"/>
              <w:ind w:right="-72"/>
              <w:jc w:val="right"/>
              <w:rPr>
                <w:rFonts w:ascii="Arial" w:eastAsia="Arial Unicode MS" w:hAnsi="Arial" w:cs="Arial"/>
                <w:sz w:val="16"/>
                <w:szCs w:val="16"/>
                <w:lang w:val="en-GB"/>
              </w:rPr>
            </w:pPr>
          </w:p>
        </w:tc>
      </w:tr>
      <w:tr w:rsidR="00D6670F" w:rsidRPr="001220EF" w14:paraId="51E21A21" w14:textId="77777777" w:rsidTr="00534BE2">
        <w:tc>
          <w:tcPr>
            <w:tcW w:w="1935" w:type="dxa"/>
            <w:shd w:val="clear" w:color="auto" w:fill="auto"/>
            <w:vAlign w:val="bottom"/>
          </w:tcPr>
          <w:p w14:paraId="46E86E62" w14:textId="36EF065F" w:rsidR="00D6670F" w:rsidRPr="003C1011" w:rsidRDefault="00D6670F" w:rsidP="00D6670F">
            <w:pPr>
              <w:spacing w:before="60" w:after="23" w:line="276" w:lineRule="auto"/>
              <w:ind w:left="127" w:hanging="127"/>
              <w:rPr>
                <w:rFonts w:ascii="Arial" w:eastAsia="Arial Unicode MS" w:hAnsi="Arial" w:cs="Arial"/>
                <w:sz w:val="16"/>
                <w:szCs w:val="16"/>
                <w:lang w:val="en-GB"/>
              </w:rPr>
            </w:pPr>
            <w:r w:rsidRPr="003C1011">
              <w:rPr>
                <w:rFonts w:ascii="Arial" w:eastAsia="Arial Unicode MS" w:hAnsi="Arial" w:cs="Arial"/>
                <w:sz w:val="16"/>
                <w:szCs w:val="16"/>
                <w:lang w:val="en-GB"/>
              </w:rPr>
              <w:t>Listed equity security</w:t>
            </w:r>
          </w:p>
        </w:tc>
        <w:tc>
          <w:tcPr>
            <w:tcW w:w="851" w:type="dxa"/>
            <w:shd w:val="clear" w:color="auto" w:fill="auto"/>
            <w:vAlign w:val="bottom"/>
          </w:tcPr>
          <w:p w14:paraId="5DDF7E17" w14:textId="33D91AD7" w:rsidR="00D6670F" w:rsidRPr="00EC0F31" w:rsidRDefault="00D6670F" w:rsidP="00D6670F">
            <w:pPr>
              <w:spacing w:before="60" w:after="23" w:line="276" w:lineRule="auto"/>
              <w:ind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200,472</w:t>
            </w:r>
          </w:p>
        </w:tc>
        <w:tc>
          <w:tcPr>
            <w:tcW w:w="1093" w:type="dxa"/>
            <w:shd w:val="clear" w:color="auto" w:fill="auto"/>
            <w:vAlign w:val="bottom"/>
          </w:tcPr>
          <w:p w14:paraId="61F5260C" w14:textId="2599B3F2" w:rsidR="00D6670F" w:rsidRPr="00EC0F31" w:rsidRDefault="00874E36" w:rsidP="00D6670F">
            <w:pP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851" w:type="dxa"/>
            <w:shd w:val="clear" w:color="auto" w:fill="auto"/>
            <w:vAlign w:val="bottom"/>
          </w:tcPr>
          <w:p w14:paraId="14C19791" w14:textId="14990DAE" w:rsidR="00D6670F" w:rsidRPr="00EC0F31" w:rsidRDefault="00874E36" w:rsidP="00D6670F">
            <w:pP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1030" w:type="dxa"/>
            <w:shd w:val="clear" w:color="auto" w:fill="auto"/>
            <w:vAlign w:val="bottom"/>
          </w:tcPr>
          <w:p w14:paraId="61E05D28" w14:textId="4EAE799E" w:rsidR="00D6670F" w:rsidRPr="00EC0F31" w:rsidRDefault="00874E36" w:rsidP="00D6670F">
            <w:pP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850" w:type="dxa"/>
            <w:shd w:val="clear" w:color="auto" w:fill="auto"/>
            <w:vAlign w:val="bottom"/>
          </w:tcPr>
          <w:p w14:paraId="7762AC4F" w14:textId="167C7F16" w:rsidR="00D6670F" w:rsidRPr="00EC0F31" w:rsidRDefault="00874E36" w:rsidP="00D6670F">
            <w:pP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1049" w:type="dxa"/>
            <w:shd w:val="clear" w:color="auto" w:fill="auto"/>
            <w:vAlign w:val="bottom"/>
          </w:tcPr>
          <w:p w14:paraId="1F79384E" w14:textId="41243CEB" w:rsidR="00D6670F" w:rsidRPr="00EC0F31" w:rsidRDefault="00874E36" w:rsidP="00D6670F">
            <w:pP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850" w:type="dxa"/>
            <w:shd w:val="clear" w:color="auto" w:fill="auto"/>
            <w:vAlign w:val="bottom"/>
          </w:tcPr>
          <w:p w14:paraId="0871C781" w14:textId="55F6B631" w:rsidR="00D6670F" w:rsidRPr="00EC0F31" w:rsidRDefault="00D6670F" w:rsidP="00D6670F">
            <w:pPr>
              <w:spacing w:before="60" w:after="23" w:line="276" w:lineRule="auto"/>
              <w:ind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200,472</w:t>
            </w:r>
          </w:p>
        </w:tc>
        <w:tc>
          <w:tcPr>
            <w:tcW w:w="1085" w:type="dxa"/>
            <w:shd w:val="clear" w:color="auto" w:fill="auto"/>
            <w:vAlign w:val="bottom"/>
          </w:tcPr>
          <w:p w14:paraId="0FFF5810" w14:textId="4D277B41" w:rsidR="00D6670F" w:rsidRPr="00EC0F31" w:rsidRDefault="00874E36" w:rsidP="00D6670F">
            <w:pP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r>
      <w:tr w:rsidR="00D6670F" w:rsidRPr="001220EF" w14:paraId="61A5D985" w14:textId="77777777" w:rsidTr="00534BE2">
        <w:tc>
          <w:tcPr>
            <w:tcW w:w="1935" w:type="dxa"/>
            <w:shd w:val="clear" w:color="auto" w:fill="auto"/>
            <w:vAlign w:val="bottom"/>
          </w:tcPr>
          <w:p w14:paraId="15904429" w14:textId="77777777" w:rsidR="00D6670F" w:rsidRPr="001220EF" w:rsidRDefault="00D6670F" w:rsidP="00D6670F">
            <w:pPr>
              <w:spacing w:before="60" w:after="23" w:line="276" w:lineRule="auto"/>
              <w:ind w:left="127" w:hanging="127"/>
              <w:rPr>
                <w:rFonts w:ascii="Arial" w:eastAsia="Arial Unicode MS" w:hAnsi="Arial" w:cs="Arial"/>
                <w:sz w:val="16"/>
                <w:szCs w:val="16"/>
                <w:lang w:val="en-GB"/>
              </w:rPr>
            </w:pPr>
            <w:r w:rsidRPr="001220EF">
              <w:rPr>
                <w:rFonts w:ascii="Arial" w:eastAsia="Arial Unicode MS" w:hAnsi="Arial" w:cs="Arial"/>
                <w:sz w:val="16"/>
                <w:szCs w:val="16"/>
                <w:lang w:val="en-GB"/>
              </w:rPr>
              <w:t>Unlisted equity securities</w:t>
            </w:r>
          </w:p>
        </w:tc>
        <w:tc>
          <w:tcPr>
            <w:tcW w:w="851" w:type="dxa"/>
            <w:shd w:val="clear" w:color="auto" w:fill="auto"/>
            <w:vAlign w:val="bottom"/>
          </w:tcPr>
          <w:p w14:paraId="5A938E18" w14:textId="2AE775B6" w:rsidR="00D6670F" w:rsidRPr="001220EF" w:rsidRDefault="00D6670F"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w:t>
            </w:r>
          </w:p>
        </w:tc>
        <w:tc>
          <w:tcPr>
            <w:tcW w:w="1093" w:type="dxa"/>
            <w:shd w:val="clear" w:color="auto" w:fill="auto"/>
            <w:vAlign w:val="bottom"/>
          </w:tcPr>
          <w:p w14:paraId="69BF0735" w14:textId="446FBA5D" w:rsidR="00D6670F" w:rsidRPr="001220EF" w:rsidRDefault="00D6670F"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851" w:type="dxa"/>
            <w:shd w:val="clear" w:color="auto" w:fill="auto"/>
            <w:vAlign w:val="bottom"/>
          </w:tcPr>
          <w:p w14:paraId="608469F2" w14:textId="7EB05044" w:rsidR="00D6670F" w:rsidRPr="001220EF" w:rsidRDefault="00874E36"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030" w:type="dxa"/>
            <w:shd w:val="clear" w:color="auto" w:fill="auto"/>
            <w:vAlign w:val="bottom"/>
          </w:tcPr>
          <w:p w14:paraId="52E1661E" w14:textId="2F56C068" w:rsidR="00D6670F" w:rsidRPr="001220EF" w:rsidRDefault="00D6670F"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850" w:type="dxa"/>
            <w:shd w:val="clear" w:color="auto" w:fill="auto"/>
            <w:vAlign w:val="bottom"/>
          </w:tcPr>
          <w:p w14:paraId="2C177ABF" w14:textId="2C8B7CD3" w:rsidR="00D6670F" w:rsidRPr="00EC0F31" w:rsidRDefault="00D6670F" w:rsidP="00D6670F">
            <w:pPr>
              <w:pBdr>
                <w:bottom w:val="single" w:sz="4" w:space="1" w:color="auto"/>
              </w:pBdr>
              <w:spacing w:before="60" w:after="23" w:line="276" w:lineRule="auto"/>
              <w:ind w:right="-72"/>
              <w:jc w:val="right"/>
              <w:rPr>
                <w:rFonts w:ascii="Arial" w:eastAsia="Arial Unicode MS" w:hAnsi="Arial" w:cs="Browallia New"/>
                <w:sz w:val="16"/>
                <w:szCs w:val="16"/>
              </w:rPr>
            </w:pPr>
            <w:r w:rsidRPr="00EC0F31">
              <w:rPr>
                <w:rFonts w:ascii="Arial" w:eastAsia="Arial Unicode MS" w:hAnsi="Arial" w:cs="Browallia New"/>
                <w:sz w:val="16"/>
                <w:szCs w:val="16"/>
                <w:lang w:val="en-GB"/>
              </w:rPr>
              <w:t>18</w:t>
            </w:r>
          </w:p>
        </w:tc>
        <w:tc>
          <w:tcPr>
            <w:tcW w:w="1049" w:type="dxa"/>
            <w:shd w:val="clear" w:color="auto" w:fill="auto"/>
            <w:vAlign w:val="bottom"/>
          </w:tcPr>
          <w:p w14:paraId="1BCCAFCE" w14:textId="0D61AD5C" w:rsidR="00D6670F" w:rsidRPr="001220EF" w:rsidRDefault="00D6670F"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850" w:type="dxa"/>
            <w:shd w:val="clear" w:color="auto" w:fill="auto"/>
            <w:vAlign w:val="bottom"/>
          </w:tcPr>
          <w:p w14:paraId="16813114" w14:textId="5E6C7165" w:rsidR="00D6670F" w:rsidRPr="001220EF" w:rsidRDefault="00D6670F"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18</w:t>
            </w:r>
          </w:p>
        </w:tc>
        <w:tc>
          <w:tcPr>
            <w:tcW w:w="1085" w:type="dxa"/>
            <w:shd w:val="clear" w:color="auto" w:fill="auto"/>
            <w:vAlign w:val="bottom"/>
          </w:tcPr>
          <w:p w14:paraId="75448B6D" w14:textId="78F6287A" w:rsidR="00D6670F" w:rsidRPr="001220EF" w:rsidRDefault="00D6670F" w:rsidP="00D6670F">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r>
      <w:tr w:rsidR="00D6670F" w:rsidRPr="001220EF" w14:paraId="2B5981A0" w14:textId="77777777" w:rsidTr="00534BE2">
        <w:tc>
          <w:tcPr>
            <w:tcW w:w="1935" w:type="dxa"/>
            <w:shd w:val="clear" w:color="auto" w:fill="auto"/>
            <w:vAlign w:val="bottom"/>
          </w:tcPr>
          <w:p w14:paraId="3296A626" w14:textId="77777777" w:rsidR="00D6670F" w:rsidRPr="001220EF" w:rsidRDefault="00D6670F" w:rsidP="00D6670F">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Total financial assets</w:t>
            </w:r>
          </w:p>
        </w:tc>
        <w:tc>
          <w:tcPr>
            <w:tcW w:w="851" w:type="dxa"/>
            <w:shd w:val="clear" w:color="auto" w:fill="auto"/>
            <w:vAlign w:val="bottom"/>
          </w:tcPr>
          <w:p w14:paraId="5870C9AF" w14:textId="0C9B8529" w:rsidR="00D6670F" w:rsidRPr="00EC0F31"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200,472</w:t>
            </w:r>
          </w:p>
        </w:tc>
        <w:tc>
          <w:tcPr>
            <w:tcW w:w="1093" w:type="dxa"/>
            <w:shd w:val="clear" w:color="auto" w:fill="auto"/>
            <w:vAlign w:val="bottom"/>
          </w:tcPr>
          <w:p w14:paraId="79F61C28" w14:textId="748F9C65" w:rsidR="00D6670F" w:rsidRPr="00EC0F31"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851" w:type="dxa"/>
            <w:shd w:val="clear" w:color="auto" w:fill="auto"/>
            <w:vAlign w:val="bottom"/>
          </w:tcPr>
          <w:p w14:paraId="71A325B6" w14:textId="4D0430DF" w:rsidR="00D6670F" w:rsidRPr="00EC0F31" w:rsidRDefault="00874E36"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1030" w:type="dxa"/>
            <w:shd w:val="clear" w:color="auto" w:fill="auto"/>
            <w:vAlign w:val="bottom"/>
          </w:tcPr>
          <w:p w14:paraId="1AEAA8A3" w14:textId="6BDD9980" w:rsidR="00D6670F" w:rsidRPr="00EC0F31"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EC0F31">
              <w:rPr>
                <w:rFonts w:ascii="Arial" w:eastAsia="Arial Unicode MS" w:hAnsi="Arial" w:cs="Arial"/>
                <w:sz w:val="16"/>
                <w:szCs w:val="16"/>
                <w:lang w:val="en-GB"/>
              </w:rPr>
              <w:t>-</w:t>
            </w:r>
          </w:p>
        </w:tc>
        <w:tc>
          <w:tcPr>
            <w:tcW w:w="850" w:type="dxa"/>
            <w:shd w:val="clear" w:color="auto" w:fill="auto"/>
            <w:vAlign w:val="bottom"/>
          </w:tcPr>
          <w:p w14:paraId="37542FE2" w14:textId="07EBF834" w:rsidR="00D6670F" w:rsidRPr="004A164D"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4A164D">
              <w:rPr>
                <w:rFonts w:ascii="Arial" w:eastAsia="Arial Unicode MS" w:hAnsi="Arial" w:cs="Arial"/>
                <w:sz w:val="16"/>
                <w:szCs w:val="16"/>
                <w:lang w:val="en-GB"/>
              </w:rPr>
              <w:t>18</w:t>
            </w:r>
          </w:p>
        </w:tc>
        <w:tc>
          <w:tcPr>
            <w:tcW w:w="1049" w:type="dxa"/>
            <w:shd w:val="clear" w:color="auto" w:fill="auto"/>
            <w:vAlign w:val="bottom"/>
          </w:tcPr>
          <w:p w14:paraId="33BDD38F" w14:textId="774462EF" w:rsidR="00D6670F" w:rsidRPr="00EC0F31"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850" w:type="dxa"/>
            <w:shd w:val="clear" w:color="auto" w:fill="auto"/>
            <w:vAlign w:val="bottom"/>
          </w:tcPr>
          <w:p w14:paraId="1469E25A" w14:textId="1EFA646C" w:rsidR="00D6670F" w:rsidRPr="00EC0F31"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CC120D">
              <w:rPr>
                <w:rFonts w:ascii="Arial" w:eastAsia="Arial Unicode MS" w:hAnsi="Arial" w:cs="Arial"/>
                <w:sz w:val="16"/>
                <w:szCs w:val="16"/>
                <w:lang w:val="en-GB"/>
              </w:rPr>
              <w:t>200,490</w:t>
            </w:r>
          </w:p>
        </w:tc>
        <w:tc>
          <w:tcPr>
            <w:tcW w:w="1085" w:type="dxa"/>
            <w:shd w:val="clear" w:color="auto" w:fill="auto"/>
            <w:vAlign w:val="bottom"/>
          </w:tcPr>
          <w:p w14:paraId="3D1D6286" w14:textId="2668DCF3" w:rsidR="00D6670F" w:rsidRPr="00EC0F31" w:rsidRDefault="00D6670F" w:rsidP="00D6670F">
            <w:pPr>
              <w:pBdr>
                <w:bottom w:val="single" w:sz="12"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r>
    </w:tbl>
    <w:p w14:paraId="3BC0D48F" w14:textId="77777777" w:rsidR="00880EC9" w:rsidRDefault="00880EC9" w:rsidP="00880EC9">
      <w:pPr>
        <w:pStyle w:val="BodyTextIndent3"/>
        <w:tabs>
          <w:tab w:val="num" w:pos="786"/>
        </w:tabs>
        <w:spacing w:line="360" w:lineRule="auto"/>
        <w:ind w:left="423" w:firstLine="0"/>
        <w:rPr>
          <w:rFonts w:ascii="Arial" w:hAnsi="Arial" w:cs="Arial"/>
          <w:b/>
          <w:bCs/>
          <w:sz w:val="19"/>
          <w:szCs w:val="19"/>
        </w:rPr>
      </w:pPr>
    </w:p>
    <w:p w14:paraId="4F004946" w14:textId="639C5F07" w:rsidR="001B167C" w:rsidRPr="00714647" w:rsidRDefault="00FB2F27" w:rsidP="00714647">
      <w:pPr>
        <w:pStyle w:val="BodyTextIndent3"/>
        <w:tabs>
          <w:tab w:val="num" w:pos="786"/>
        </w:tabs>
        <w:spacing w:line="360" w:lineRule="auto"/>
        <w:ind w:left="423" w:firstLine="0"/>
        <w:rPr>
          <w:rFonts w:ascii="Arial" w:hAnsi="Arial" w:cs="Arial"/>
          <w:sz w:val="19"/>
          <w:szCs w:val="19"/>
          <w:lang w:val="en-GB"/>
        </w:rPr>
      </w:pPr>
      <w:r w:rsidRPr="00FB2F27">
        <w:rPr>
          <w:rFonts w:ascii="Arial" w:hAnsi="Arial" w:cs="Arial"/>
          <w:sz w:val="19"/>
          <w:szCs w:val="19"/>
          <w:lang w:val="en-GB"/>
        </w:rPr>
        <w:t xml:space="preserve">The following table presents valuation technique of financial instruments measured at fair value in </w:t>
      </w:r>
      <w:r w:rsidR="008B3D86">
        <w:rPr>
          <w:rFonts w:ascii="Arial" w:hAnsi="Arial" w:cs="Browallia New"/>
          <w:sz w:val="19"/>
          <w:szCs w:val="24"/>
          <w:lang w:bidi="th-TH"/>
        </w:rPr>
        <w:t xml:space="preserve">the </w:t>
      </w:r>
      <w:r w:rsidRPr="00FB2F27">
        <w:rPr>
          <w:rFonts w:ascii="Arial" w:hAnsi="Arial" w:cs="Arial"/>
          <w:sz w:val="19"/>
          <w:szCs w:val="19"/>
          <w:lang w:val="en-GB"/>
        </w:rPr>
        <w:t>statement of financial position for new transactions during the period.</w:t>
      </w:r>
    </w:p>
    <w:p w14:paraId="04CD6339" w14:textId="77777777" w:rsidR="00EC0F31" w:rsidRDefault="00EC0F31" w:rsidP="00714647">
      <w:pPr>
        <w:pStyle w:val="BodyTextIndent3"/>
        <w:tabs>
          <w:tab w:val="num" w:pos="786"/>
        </w:tabs>
        <w:spacing w:line="360" w:lineRule="auto"/>
        <w:ind w:left="423" w:firstLine="0"/>
        <w:rPr>
          <w:rFonts w:ascii="Arial" w:hAnsi="Arial" w:cs="Arial"/>
          <w:sz w:val="19"/>
          <w:szCs w:val="19"/>
          <w:lang w:val="en-GB"/>
        </w:rPr>
      </w:pPr>
    </w:p>
    <w:tbl>
      <w:tblPr>
        <w:tblStyle w:val="TableGrid"/>
        <w:tblW w:w="9022"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gridCol w:w="6205"/>
      </w:tblGrid>
      <w:tr w:rsidR="00EC0F31" w:rsidRPr="00EC0F31" w14:paraId="4E0D286F" w14:textId="77777777" w:rsidTr="00560B00">
        <w:trPr>
          <w:trHeight w:val="365"/>
        </w:trPr>
        <w:tc>
          <w:tcPr>
            <w:tcW w:w="2817" w:type="dxa"/>
            <w:shd w:val="clear" w:color="auto" w:fill="auto"/>
          </w:tcPr>
          <w:p w14:paraId="1FAE121D" w14:textId="76519234" w:rsidR="00EC0F31" w:rsidRPr="00EC0F31" w:rsidRDefault="00EC0F31" w:rsidP="00B6415B">
            <w:pPr>
              <w:pBdr>
                <w:bottom w:val="single" w:sz="4" w:space="1" w:color="auto"/>
              </w:pBdr>
              <w:spacing w:before="60" w:after="23" w:line="276" w:lineRule="auto"/>
              <w:rPr>
                <w:rFonts w:ascii="Arial" w:eastAsia="Arial Unicode MS" w:hAnsi="Arial" w:cs="Arial"/>
                <w:color w:val="FFFFFF" w:themeColor="background1"/>
                <w:sz w:val="19"/>
                <w:szCs w:val="19"/>
                <w:lang w:val="en-GB"/>
              </w:rPr>
            </w:pPr>
            <w:r w:rsidRPr="00EC0F31">
              <w:rPr>
                <w:rFonts w:ascii="Arial" w:hAnsi="Arial" w:cs="Arial"/>
                <w:sz w:val="19"/>
                <w:szCs w:val="19"/>
              </w:rPr>
              <w:t>Type</w:t>
            </w:r>
          </w:p>
        </w:tc>
        <w:tc>
          <w:tcPr>
            <w:tcW w:w="6205" w:type="dxa"/>
            <w:shd w:val="clear" w:color="auto" w:fill="auto"/>
          </w:tcPr>
          <w:p w14:paraId="73F9B7CD" w14:textId="379A3811" w:rsidR="00EC0F31" w:rsidRPr="00EC0F31" w:rsidRDefault="00EC0F31" w:rsidP="00B6415B">
            <w:pPr>
              <w:pBdr>
                <w:bottom w:val="single" w:sz="4" w:space="1" w:color="auto"/>
              </w:pBdr>
              <w:spacing w:before="60" w:after="23" w:line="276" w:lineRule="auto"/>
              <w:rPr>
                <w:rFonts w:ascii="Arial" w:eastAsia="Arial Unicode MS" w:hAnsi="Arial" w:cs="Arial"/>
                <w:spacing w:val="-8"/>
                <w:sz w:val="19"/>
                <w:szCs w:val="19"/>
                <w:lang w:val="en-GB"/>
              </w:rPr>
            </w:pPr>
            <w:r w:rsidRPr="00EC0F31">
              <w:rPr>
                <w:rFonts w:ascii="Arial" w:hAnsi="Arial" w:cs="Arial"/>
                <w:sz w:val="19"/>
                <w:szCs w:val="19"/>
              </w:rPr>
              <w:t>Valuation technique</w:t>
            </w:r>
          </w:p>
        </w:tc>
      </w:tr>
      <w:tr w:rsidR="00EC0F31" w:rsidRPr="00EC0F31" w14:paraId="5FF4D174" w14:textId="77777777" w:rsidTr="00560B00">
        <w:trPr>
          <w:trHeight w:val="580"/>
        </w:trPr>
        <w:tc>
          <w:tcPr>
            <w:tcW w:w="2817" w:type="dxa"/>
            <w:shd w:val="clear" w:color="auto" w:fill="auto"/>
          </w:tcPr>
          <w:p w14:paraId="69D518FE" w14:textId="7176D756" w:rsidR="00EC0F31" w:rsidRPr="00EC0F31" w:rsidRDefault="00EC0F31" w:rsidP="00B6415B">
            <w:pPr>
              <w:spacing w:before="60" w:after="23" w:line="276" w:lineRule="auto"/>
              <w:rPr>
                <w:rFonts w:ascii="Arial" w:eastAsia="Arial Unicode MS" w:hAnsi="Arial" w:cs="Arial"/>
                <w:color w:val="FFFFFF" w:themeColor="background1"/>
                <w:sz w:val="19"/>
                <w:szCs w:val="19"/>
                <w:lang w:val="en-GB"/>
              </w:rPr>
            </w:pPr>
            <w:r w:rsidRPr="00EC0F31">
              <w:rPr>
                <w:rFonts w:ascii="Arial" w:hAnsi="Arial" w:cs="Arial"/>
                <w:sz w:val="19"/>
                <w:szCs w:val="19"/>
              </w:rPr>
              <w:t>Investments in funds</w:t>
            </w:r>
          </w:p>
        </w:tc>
        <w:tc>
          <w:tcPr>
            <w:tcW w:w="6205" w:type="dxa"/>
            <w:shd w:val="clear" w:color="auto" w:fill="auto"/>
          </w:tcPr>
          <w:p w14:paraId="2F2CACFA" w14:textId="6F2FFBB9" w:rsidR="00EC0F31" w:rsidRPr="00EC0F31" w:rsidRDefault="008B3D86" w:rsidP="00B6415B">
            <w:pPr>
              <w:spacing w:before="60" w:after="23" w:line="276" w:lineRule="auto"/>
              <w:rPr>
                <w:rFonts w:ascii="Arial" w:eastAsia="Arial Unicode MS" w:hAnsi="Arial" w:cs="Arial"/>
                <w:spacing w:val="-8"/>
                <w:sz w:val="19"/>
                <w:szCs w:val="19"/>
              </w:rPr>
            </w:pPr>
            <w:r>
              <w:rPr>
                <w:rFonts w:ascii="Arial" w:hAnsi="Arial" w:cs="Arial"/>
                <w:sz w:val="19"/>
                <w:szCs w:val="19"/>
              </w:rPr>
              <w:t>R</w:t>
            </w:r>
            <w:r w:rsidR="00EC0F31" w:rsidRPr="00EC0F31">
              <w:rPr>
                <w:rFonts w:ascii="Arial" w:hAnsi="Arial" w:cs="Arial"/>
                <w:sz w:val="19"/>
                <w:szCs w:val="19"/>
              </w:rPr>
              <w:t>eferred to the net asset value of the funds.</w:t>
            </w:r>
          </w:p>
        </w:tc>
      </w:tr>
    </w:tbl>
    <w:p w14:paraId="5B4275CD" w14:textId="77777777" w:rsidR="00EC0F31" w:rsidRDefault="00EC0F31" w:rsidP="00714647">
      <w:pPr>
        <w:pStyle w:val="BodyTextIndent3"/>
        <w:tabs>
          <w:tab w:val="num" w:pos="786"/>
        </w:tabs>
        <w:spacing w:line="360" w:lineRule="auto"/>
        <w:ind w:left="423" w:firstLine="0"/>
        <w:rPr>
          <w:rFonts w:ascii="Arial" w:hAnsi="Arial" w:cs="Arial"/>
          <w:sz w:val="19"/>
          <w:szCs w:val="19"/>
          <w:lang w:val="en-GB"/>
        </w:rPr>
      </w:pPr>
    </w:p>
    <w:p w14:paraId="5C4ED74D" w14:textId="77777777" w:rsidR="00EC0F31" w:rsidRPr="00714647" w:rsidRDefault="00EC0F31" w:rsidP="00714647">
      <w:pPr>
        <w:pStyle w:val="BodyTextIndent3"/>
        <w:tabs>
          <w:tab w:val="num" w:pos="786"/>
        </w:tabs>
        <w:spacing w:line="360" w:lineRule="auto"/>
        <w:ind w:left="423" w:firstLine="0"/>
        <w:rPr>
          <w:rFonts w:ascii="Arial" w:hAnsi="Arial" w:cs="Arial"/>
          <w:sz w:val="19"/>
          <w:szCs w:val="19"/>
          <w:lang w:val="en-GB"/>
        </w:rPr>
      </w:pPr>
    </w:p>
    <w:p w14:paraId="1C7AA1AC" w14:textId="77777777" w:rsidR="001B167C" w:rsidRPr="00714647" w:rsidRDefault="001B167C" w:rsidP="00880EC9">
      <w:pPr>
        <w:pStyle w:val="BodyTextIndent3"/>
        <w:tabs>
          <w:tab w:val="num" w:pos="786"/>
        </w:tabs>
        <w:spacing w:line="360" w:lineRule="auto"/>
        <w:ind w:left="423" w:firstLine="0"/>
        <w:rPr>
          <w:rFonts w:ascii="Arial" w:hAnsi="Arial" w:cs="Arial"/>
          <w:b/>
          <w:bCs/>
          <w:sz w:val="19"/>
          <w:szCs w:val="19"/>
          <w:lang w:val="en-GB"/>
        </w:rPr>
      </w:pPr>
    </w:p>
    <w:p w14:paraId="367A1CAC" w14:textId="77777777" w:rsidR="001B167C" w:rsidRDefault="001B167C" w:rsidP="00880EC9">
      <w:pPr>
        <w:pStyle w:val="BodyTextIndent3"/>
        <w:tabs>
          <w:tab w:val="num" w:pos="786"/>
        </w:tabs>
        <w:spacing w:line="360" w:lineRule="auto"/>
        <w:ind w:left="423" w:firstLine="0"/>
        <w:rPr>
          <w:rFonts w:ascii="Arial" w:hAnsi="Arial" w:cs="Arial"/>
          <w:b/>
          <w:bCs/>
          <w:sz w:val="19"/>
          <w:szCs w:val="19"/>
        </w:rPr>
      </w:pPr>
    </w:p>
    <w:p w14:paraId="632FB336" w14:textId="775CBCB8" w:rsidR="00BC27E6" w:rsidRPr="001220EF"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1220EF">
        <w:rPr>
          <w:rFonts w:ascii="Arial" w:hAnsi="Arial" w:cs="Arial"/>
          <w:b/>
          <w:bCs/>
          <w:sz w:val="19"/>
          <w:szCs w:val="19"/>
          <w:cs/>
        </w:rPr>
        <w:lastRenderedPageBreak/>
        <w:t>RELATED PARTY TRANSACTIONS</w:t>
      </w:r>
    </w:p>
    <w:p w14:paraId="632FB337" w14:textId="77777777" w:rsidR="00BC27E6" w:rsidRPr="00CF361A" w:rsidRDefault="00BC27E6" w:rsidP="00007C75">
      <w:pPr>
        <w:spacing w:line="360" w:lineRule="auto"/>
        <w:ind w:left="426"/>
        <w:jc w:val="both"/>
        <w:rPr>
          <w:rFonts w:ascii="Arial" w:hAnsi="Arial" w:cs="Arial"/>
          <w:sz w:val="16"/>
          <w:szCs w:val="16"/>
          <w:lang w:val="en-GB"/>
        </w:rPr>
      </w:pPr>
    </w:p>
    <w:p w14:paraId="632FB338" w14:textId="0D04CBD2" w:rsidR="00642C28" w:rsidRPr="001220EF" w:rsidRDefault="00CB430D" w:rsidP="00560B00">
      <w:pPr>
        <w:pStyle w:val="BodyTextIndent3"/>
        <w:spacing w:line="360" w:lineRule="auto"/>
        <w:ind w:right="-23" w:firstLine="9"/>
        <w:jc w:val="thaiDistribute"/>
        <w:rPr>
          <w:rFonts w:ascii="Arial" w:hAnsi="Arial" w:cs="Arial"/>
          <w:sz w:val="19"/>
          <w:szCs w:val="19"/>
          <w:lang w:val="en-GB"/>
        </w:rPr>
      </w:pPr>
      <w:r w:rsidRPr="001220EF">
        <w:rPr>
          <w:rFonts w:ascii="Arial" w:hAnsi="Arial" w:cs="Arial"/>
          <w:sz w:val="19"/>
          <w:szCs w:val="19"/>
          <w:lang w:val="en-GB"/>
        </w:rPr>
        <w:t xml:space="preserve">The </w:t>
      </w:r>
      <w:r w:rsidR="006222FB" w:rsidRPr="001220EF">
        <w:rPr>
          <w:rFonts w:ascii="Arial" w:hAnsi="Arial" w:cs="Arial"/>
          <w:sz w:val="19"/>
          <w:szCs w:val="19"/>
          <w:lang w:val="en-GB"/>
        </w:rPr>
        <w:t xml:space="preserve">Company has significant business transactions </w:t>
      </w:r>
      <w:r w:rsidRPr="001220EF">
        <w:rPr>
          <w:rFonts w:ascii="Arial" w:hAnsi="Arial" w:cs="Arial"/>
          <w:sz w:val="19"/>
          <w:szCs w:val="19"/>
          <w:lang w:val="en-GB"/>
        </w:rPr>
        <w:t xml:space="preserve">with related parties </w:t>
      </w:r>
      <w:r w:rsidR="001307F6" w:rsidRPr="001220EF">
        <w:rPr>
          <w:rFonts w:ascii="Arial" w:hAnsi="Arial" w:cs="Arial"/>
          <w:sz w:val="19"/>
          <w:szCs w:val="19"/>
          <w:lang w:val="en-GB"/>
        </w:rPr>
        <w:t xml:space="preserve">which are related through </w:t>
      </w:r>
      <w:r w:rsidR="009C21B8" w:rsidRPr="001220EF">
        <w:rPr>
          <w:rFonts w:ascii="Arial" w:hAnsi="Arial" w:cs="Arial"/>
          <w:sz w:val="19"/>
          <w:szCs w:val="19"/>
          <w:lang w:val="en-GB"/>
        </w:rPr>
        <w:t xml:space="preserve">common shareholders and/or </w:t>
      </w:r>
      <w:r w:rsidR="00A66CDF" w:rsidRPr="001220EF">
        <w:rPr>
          <w:rFonts w:ascii="Arial" w:hAnsi="Arial" w:cs="Arial"/>
          <w:sz w:val="19"/>
          <w:szCs w:val="19"/>
          <w:lang w:val="en-GB"/>
        </w:rPr>
        <w:t xml:space="preserve">management. Such transactions have been complied with the terms and bases determined by the </w:t>
      </w:r>
      <w:r w:rsidR="00406ABD" w:rsidRPr="001220EF">
        <w:rPr>
          <w:rFonts w:ascii="Arial" w:hAnsi="Arial" w:cs="Arial"/>
          <w:sz w:val="19"/>
          <w:szCs w:val="19"/>
          <w:lang w:val="en-GB"/>
        </w:rPr>
        <w:t>Company and related parties</w:t>
      </w:r>
      <w:r w:rsidR="00D71266">
        <w:rPr>
          <w:rFonts w:ascii="Arial" w:hAnsi="Arial" w:cs="Arial"/>
          <w:sz w:val="19"/>
          <w:szCs w:val="19"/>
          <w:lang w:val="en-GB"/>
        </w:rPr>
        <w:t xml:space="preserve"> whic</w:t>
      </w:r>
      <w:r w:rsidR="005A4C57">
        <w:rPr>
          <w:rFonts w:ascii="Arial" w:hAnsi="Arial" w:cs="Arial"/>
          <w:sz w:val="19"/>
          <w:szCs w:val="19"/>
          <w:lang w:val="en-GB"/>
        </w:rPr>
        <w:t xml:space="preserve">h </w:t>
      </w:r>
      <w:r w:rsidR="00214E40">
        <w:rPr>
          <w:rFonts w:ascii="Arial" w:hAnsi="Arial" w:cs="Arial"/>
          <w:sz w:val="19"/>
          <w:szCs w:val="19"/>
          <w:lang w:val="en-GB"/>
        </w:rPr>
        <w:t>in the normal course of business.</w:t>
      </w:r>
    </w:p>
    <w:p w14:paraId="5A0303A0" w14:textId="77777777" w:rsidR="00764641" w:rsidRPr="00560B00" w:rsidRDefault="00764641" w:rsidP="00560B00">
      <w:pPr>
        <w:spacing w:line="360" w:lineRule="auto"/>
        <w:ind w:left="450"/>
        <w:rPr>
          <w:rFonts w:ascii="Arial" w:hAnsi="Arial" w:cs="Arial"/>
          <w:sz w:val="18"/>
          <w:szCs w:val="18"/>
          <w:lang w:val="en-GB" w:bidi="ar-SA"/>
        </w:rPr>
      </w:pPr>
    </w:p>
    <w:p w14:paraId="3386326F" w14:textId="0309F6C9" w:rsidR="00065314" w:rsidRDefault="00FC073C" w:rsidP="00560B00">
      <w:pPr>
        <w:pStyle w:val="BodyTextIndent3"/>
        <w:spacing w:line="360" w:lineRule="auto"/>
        <w:ind w:right="-23" w:firstLine="9"/>
        <w:jc w:val="thaiDistribute"/>
        <w:rPr>
          <w:rFonts w:ascii="Arial" w:hAnsi="Arial" w:cs="Arial"/>
          <w:sz w:val="19"/>
          <w:szCs w:val="19"/>
          <w:lang w:val="en-GB"/>
        </w:rPr>
      </w:pPr>
      <w:r w:rsidRPr="00FC073C">
        <w:rPr>
          <w:rFonts w:ascii="Arial" w:hAnsi="Arial" w:cs="Arial"/>
          <w:sz w:val="19"/>
          <w:szCs w:val="19"/>
        </w:rPr>
        <w:t xml:space="preserve">Relationships with subsidiaries, associates and joint ventures are described in notes </w:t>
      </w:r>
      <w:r>
        <w:rPr>
          <w:rFonts w:ascii="Arial" w:hAnsi="Arial" w:cs="Arial"/>
          <w:sz w:val="19"/>
          <w:szCs w:val="19"/>
        </w:rPr>
        <w:t>11</w:t>
      </w:r>
      <w:r w:rsidRPr="00FC073C">
        <w:rPr>
          <w:rFonts w:ascii="Arial" w:hAnsi="Arial" w:cs="Arial"/>
          <w:sz w:val="19"/>
          <w:szCs w:val="19"/>
        </w:rPr>
        <w:t xml:space="preserve"> and </w:t>
      </w:r>
      <w:r>
        <w:rPr>
          <w:rFonts w:ascii="Arial" w:hAnsi="Arial" w:cs="Arial"/>
          <w:sz w:val="19"/>
          <w:szCs w:val="19"/>
        </w:rPr>
        <w:t>12</w:t>
      </w:r>
      <w:r w:rsidRPr="00FC073C">
        <w:rPr>
          <w:rFonts w:ascii="Arial" w:hAnsi="Arial" w:cs="Arial"/>
          <w:sz w:val="19"/>
          <w:szCs w:val="19"/>
        </w:rPr>
        <w:t>. Other related parties which the Group had significant transactions with during the period were as follows:</w:t>
      </w:r>
    </w:p>
    <w:p w14:paraId="43C63E8E" w14:textId="77777777" w:rsidR="00FC073C" w:rsidRPr="00CF361A" w:rsidRDefault="00FC073C"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8991"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6"/>
        <w:gridCol w:w="281"/>
        <w:gridCol w:w="4264"/>
      </w:tblGrid>
      <w:tr w:rsidR="00E52A68" w:rsidRPr="001220EF" w14:paraId="7BA0F292" w14:textId="77777777" w:rsidTr="00560B00">
        <w:trPr>
          <w:tblHeader/>
        </w:trPr>
        <w:tc>
          <w:tcPr>
            <w:tcW w:w="4446" w:type="dxa"/>
            <w:tcBorders>
              <w:bottom w:val="single" w:sz="4" w:space="0" w:color="auto"/>
            </w:tcBorders>
          </w:tcPr>
          <w:p w14:paraId="76DDC1C5" w14:textId="77777777" w:rsidR="00E52A68" w:rsidRPr="001220EF" w:rsidRDefault="00E52A68" w:rsidP="00620522">
            <w:pPr>
              <w:pStyle w:val="BodyTextIndent3"/>
              <w:spacing w:line="360" w:lineRule="auto"/>
              <w:ind w:left="0" w:right="-23" w:firstLine="0"/>
              <w:jc w:val="center"/>
              <w:rPr>
                <w:rFonts w:ascii="Arial" w:hAnsi="Arial" w:cs="Arial"/>
                <w:sz w:val="19"/>
                <w:szCs w:val="19"/>
                <w:lang w:val="en-GB"/>
              </w:rPr>
            </w:pPr>
            <w:r w:rsidRPr="001220EF">
              <w:rPr>
                <w:rFonts w:ascii="Arial" w:hAnsi="Arial" w:cs="Arial"/>
                <w:sz w:val="19"/>
                <w:szCs w:val="19"/>
                <w:lang w:val="en-GB"/>
              </w:rPr>
              <w:t>Names</w:t>
            </w:r>
          </w:p>
        </w:tc>
        <w:tc>
          <w:tcPr>
            <w:tcW w:w="281" w:type="dxa"/>
          </w:tcPr>
          <w:p w14:paraId="345F9FEC" w14:textId="77777777" w:rsidR="00E52A68" w:rsidRPr="001220EF" w:rsidRDefault="00E52A68" w:rsidP="00620522">
            <w:pPr>
              <w:pStyle w:val="BodyTextIndent3"/>
              <w:spacing w:line="360" w:lineRule="auto"/>
              <w:ind w:left="0" w:right="-23" w:firstLine="0"/>
              <w:jc w:val="center"/>
              <w:rPr>
                <w:rFonts w:ascii="Arial" w:hAnsi="Arial" w:cs="Arial"/>
                <w:sz w:val="19"/>
                <w:szCs w:val="19"/>
                <w:lang w:val="en-GB"/>
              </w:rPr>
            </w:pPr>
          </w:p>
        </w:tc>
        <w:tc>
          <w:tcPr>
            <w:tcW w:w="4264" w:type="dxa"/>
            <w:tcBorders>
              <w:bottom w:val="single" w:sz="4" w:space="0" w:color="auto"/>
            </w:tcBorders>
          </w:tcPr>
          <w:p w14:paraId="5386F63A" w14:textId="77777777" w:rsidR="00E52A68" w:rsidRPr="001220EF" w:rsidRDefault="00E52A68" w:rsidP="00620522">
            <w:pPr>
              <w:pStyle w:val="BodyTextIndent3"/>
              <w:spacing w:line="360" w:lineRule="auto"/>
              <w:ind w:left="0" w:right="-23" w:firstLine="0"/>
              <w:jc w:val="center"/>
              <w:rPr>
                <w:rFonts w:ascii="Arial" w:hAnsi="Arial" w:cs="Arial"/>
                <w:sz w:val="19"/>
                <w:szCs w:val="19"/>
                <w:lang w:val="en-GB"/>
              </w:rPr>
            </w:pPr>
            <w:r w:rsidRPr="001220EF">
              <w:rPr>
                <w:rFonts w:ascii="Arial" w:hAnsi="Arial" w:cs="Arial"/>
                <w:sz w:val="19"/>
                <w:szCs w:val="19"/>
                <w:lang w:val="en-GB"/>
              </w:rPr>
              <w:t>Relationship</w:t>
            </w:r>
          </w:p>
        </w:tc>
      </w:tr>
      <w:tr w:rsidR="00E52A68" w:rsidRPr="001220EF" w14:paraId="7B5B2469" w14:textId="77777777" w:rsidTr="00560B00">
        <w:trPr>
          <w:tblHeader/>
        </w:trPr>
        <w:tc>
          <w:tcPr>
            <w:tcW w:w="4446" w:type="dxa"/>
            <w:tcBorders>
              <w:top w:val="single" w:sz="4" w:space="0" w:color="auto"/>
            </w:tcBorders>
          </w:tcPr>
          <w:p w14:paraId="6886D3A2" w14:textId="77777777" w:rsidR="00E52A68" w:rsidRPr="001220EF"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1220EF" w:rsidRDefault="00E52A68" w:rsidP="00620522">
            <w:pPr>
              <w:pStyle w:val="BodyTextIndent3"/>
              <w:spacing w:line="360" w:lineRule="auto"/>
              <w:ind w:left="0" w:right="-23" w:firstLine="0"/>
              <w:jc w:val="thaiDistribute"/>
              <w:rPr>
                <w:rFonts w:ascii="Arial" w:hAnsi="Arial" w:cs="Arial"/>
                <w:sz w:val="19"/>
                <w:szCs w:val="19"/>
                <w:lang w:val="en-GB"/>
              </w:rPr>
            </w:pPr>
          </w:p>
        </w:tc>
        <w:tc>
          <w:tcPr>
            <w:tcW w:w="4264" w:type="dxa"/>
            <w:tcBorders>
              <w:top w:val="single" w:sz="4" w:space="0" w:color="auto"/>
            </w:tcBorders>
          </w:tcPr>
          <w:p w14:paraId="03CA1A2F" w14:textId="77777777" w:rsidR="00E52A68" w:rsidRPr="001220EF" w:rsidRDefault="00E52A68" w:rsidP="00620522">
            <w:pPr>
              <w:pStyle w:val="BodyTextIndent3"/>
              <w:spacing w:line="360" w:lineRule="auto"/>
              <w:ind w:left="0" w:right="-23" w:firstLine="0"/>
              <w:jc w:val="thaiDistribute"/>
              <w:rPr>
                <w:rFonts w:ascii="Arial" w:hAnsi="Arial" w:cs="Arial"/>
                <w:sz w:val="19"/>
                <w:szCs w:val="19"/>
                <w:lang w:val="en-GB"/>
              </w:rPr>
            </w:pPr>
          </w:p>
        </w:tc>
      </w:tr>
      <w:tr w:rsidR="002947A5" w:rsidRPr="001220EF" w14:paraId="0C6B1B2C" w14:textId="77777777" w:rsidTr="00560B00">
        <w:tc>
          <w:tcPr>
            <w:tcW w:w="4446" w:type="dxa"/>
            <w:tcBorders>
              <w:left w:val="nil"/>
              <w:bottom w:val="nil"/>
              <w:right w:val="nil"/>
            </w:tcBorders>
          </w:tcPr>
          <w:p w14:paraId="57B3185C" w14:textId="38B5A43D" w:rsidR="002947A5" w:rsidRPr="001220EF" w:rsidRDefault="002947A5" w:rsidP="002947A5">
            <w:pPr>
              <w:pStyle w:val="BodyTextIndent3"/>
              <w:spacing w:line="360" w:lineRule="auto"/>
              <w:ind w:left="0" w:right="-23" w:firstLine="0"/>
              <w:jc w:val="left"/>
              <w:rPr>
                <w:rFonts w:ascii="Arial" w:hAnsi="Arial" w:cs="Arial"/>
                <w:sz w:val="19"/>
                <w:szCs w:val="24"/>
                <w:cs/>
                <w:lang w:val="en-GB" w:bidi="th-TH"/>
              </w:rPr>
            </w:pPr>
            <w:r w:rsidRPr="001220EF">
              <w:rPr>
                <w:rFonts w:ascii="Arial" w:hAnsi="Arial" w:cs="Arial"/>
                <w:color w:val="000000"/>
                <w:sz w:val="19"/>
                <w:szCs w:val="19"/>
              </w:rPr>
              <w:t xml:space="preserve">Asia Investment, Development and Construction </w:t>
            </w:r>
            <w:r w:rsidRPr="001220EF">
              <w:rPr>
                <w:rFonts w:ascii="Arial" w:hAnsi="Arial" w:cs="Arial"/>
                <w:color w:val="000000"/>
                <w:sz w:val="19"/>
                <w:szCs w:val="19"/>
              </w:rPr>
              <w:br/>
              <w:t xml:space="preserve">     Sole Co., Ltd.</w:t>
            </w:r>
          </w:p>
        </w:tc>
        <w:tc>
          <w:tcPr>
            <w:tcW w:w="281" w:type="dxa"/>
          </w:tcPr>
          <w:p w14:paraId="0CBA60F5"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264" w:type="dxa"/>
          </w:tcPr>
          <w:p w14:paraId="6526612E" w14:textId="02F6CDFE" w:rsidR="002947A5" w:rsidRPr="001220EF" w:rsidRDefault="00A52637" w:rsidP="002947A5">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rPr>
              <w:t>Direct</w:t>
            </w:r>
            <w:r w:rsidR="002947A5" w:rsidRPr="001220EF">
              <w:rPr>
                <w:rFonts w:ascii="Arial" w:hAnsi="Arial" w:cs="Arial"/>
                <w:sz w:val="19"/>
                <w:szCs w:val="19"/>
              </w:rPr>
              <w:t xml:space="preserve"> shareholder</w:t>
            </w:r>
            <w:r>
              <w:rPr>
                <w:rFonts w:ascii="Arial" w:hAnsi="Arial" w:cs="Arial"/>
                <w:sz w:val="19"/>
                <w:szCs w:val="19"/>
              </w:rPr>
              <w:t xml:space="preserve"> of subsidiary</w:t>
            </w:r>
          </w:p>
        </w:tc>
      </w:tr>
    </w:tbl>
    <w:p w14:paraId="2662BC72" w14:textId="77777777" w:rsidR="009C2DF1" w:rsidRPr="001220EF" w:rsidRDefault="009C2DF1" w:rsidP="002811ED">
      <w:pPr>
        <w:spacing w:line="360" w:lineRule="auto"/>
        <w:rPr>
          <w:rFonts w:ascii="Arial" w:hAnsi="Arial" w:cs="Arial"/>
          <w:sz w:val="19"/>
          <w:szCs w:val="19"/>
          <w:cs/>
        </w:rPr>
      </w:pPr>
    </w:p>
    <w:p w14:paraId="2121427C" w14:textId="517591AF" w:rsidR="000D19BC" w:rsidRPr="001220EF" w:rsidRDefault="00D038FD" w:rsidP="00027094">
      <w:pPr>
        <w:spacing w:line="360" w:lineRule="auto"/>
        <w:ind w:firstLine="426"/>
        <w:rPr>
          <w:rFonts w:ascii="Arial" w:hAnsi="Arial" w:cs="Arial"/>
          <w:sz w:val="19"/>
          <w:szCs w:val="19"/>
          <w:lang w:val="en-GB"/>
        </w:rPr>
      </w:pPr>
      <w:r w:rsidRPr="001220EF">
        <w:rPr>
          <w:rFonts w:ascii="Arial" w:hAnsi="Arial" w:cs="Arial"/>
          <w:sz w:val="19"/>
          <w:szCs w:val="19"/>
          <w:lang w:val="en-GB"/>
        </w:rPr>
        <w:t>Pric</w:t>
      </w:r>
      <w:r w:rsidR="00090F8B" w:rsidRPr="001220EF">
        <w:rPr>
          <w:rFonts w:ascii="Arial" w:hAnsi="Arial" w:cs="Arial"/>
          <w:sz w:val="19"/>
          <w:szCs w:val="19"/>
          <w:lang w:val="en-GB"/>
        </w:rPr>
        <w:t xml:space="preserve">ing policies </w:t>
      </w:r>
      <w:r w:rsidR="001C02EC" w:rsidRPr="001220EF">
        <w:rPr>
          <w:rFonts w:ascii="Arial" w:hAnsi="Arial" w:cs="Arial"/>
          <w:sz w:val="19"/>
          <w:szCs w:val="19"/>
          <w:lang w:val="en-GB"/>
        </w:rPr>
        <w:t xml:space="preserve">for each transaction </w:t>
      </w:r>
      <w:r w:rsidR="009F5926" w:rsidRPr="001220EF">
        <w:rPr>
          <w:rFonts w:ascii="Arial" w:hAnsi="Arial" w:cs="Arial"/>
          <w:sz w:val="19"/>
          <w:szCs w:val="19"/>
          <w:lang w:val="en-GB"/>
        </w:rPr>
        <w:t>are described as follows:</w:t>
      </w:r>
    </w:p>
    <w:p w14:paraId="1AEBE457" w14:textId="77777777" w:rsidR="008E5DFD" w:rsidRPr="001220EF"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3827"/>
        <w:gridCol w:w="283"/>
        <w:gridCol w:w="4907"/>
      </w:tblGrid>
      <w:tr w:rsidR="006021BA" w:rsidRPr="001220EF" w14:paraId="699C9D46" w14:textId="77777777" w:rsidTr="00742DF6">
        <w:trPr>
          <w:tblHeader/>
        </w:trPr>
        <w:tc>
          <w:tcPr>
            <w:tcW w:w="3827" w:type="dxa"/>
            <w:tcBorders>
              <w:top w:val="nil"/>
              <w:left w:val="nil"/>
              <w:bottom w:val="single" w:sz="4" w:space="0" w:color="auto"/>
              <w:right w:val="nil"/>
            </w:tcBorders>
            <w:noWrap/>
            <w:vAlign w:val="bottom"/>
          </w:tcPr>
          <w:p w14:paraId="175C1114" w14:textId="4ABFF60E" w:rsidR="006021BA" w:rsidRPr="001220EF" w:rsidRDefault="006021BA" w:rsidP="00620522">
            <w:pPr>
              <w:spacing w:line="360" w:lineRule="auto"/>
              <w:jc w:val="center"/>
              <w:rPr>
                <w:rFonts w:ascii="Arial" w:hAnsi="Arial" w:cs="Arial"/>
                <w:sz w:val="19"/>
                <w:szCs w:val="19"/>
              </w:rPr>
            </w:pPr>
            <w:r w:rsidRPr="001220EF">
              <w:rPr>
                <w:rFonts w:ascii="Arial" w:hAnsi="Arial" w:cs="Arial"/>
                <w:sz w:val="19"/>
                <w:szCs w:val="19"/>
              </w:rPr>
              <w:t>Transaction</w:t>
            </w:r>
            <w:r w:rsidR="003C6F9B" w:rsidRPr="001220EF">
              <w:rPr>
                <w:rFonts w:ascii="Arial" w:hAnsi="Arial" w:cs="Arial"/>
                <w:sz w:val="19"/>
                <w:szCs w:val="19"/>
              </w:rPr>
              <w:t>s</w:t>
            </w:r>
          </w:p>
        </w:tc>
        <w:tc>
          <w:tcPr>
            <w:tcW w:w="283" w:type="dxa"/>
            <w:tcBorders>
              <w:top w:val="nil"/>
              <w:left w:val="nil"/>
              <w:right w:val="nil"/>
            </w:tcBorders>
            <w:vAlign w:val="bottom"/>
          </w:tcPr>
          <w:p w14:paraId="4207E92F" w14:textId="77777777" w:rsidR="006021BA" w:rsidRPr="001220EF" w:rsidRDefault="006021BA" w:rsidP="00620522">
            <w:pPr>
              <w:spacing w:line="360" w:lineRule="auto"/>
              <w:jc w:val="center"/>
              <w:rPr>
                <w:rFonts w:ascii="Arial" w:hAnsi="Arial" w:cs="Arial"/>
                <w:sz w:val="19"/>
                <w:szCs w:val="19"/>
              </w:rPr>
            </w:pPr>
          </w:p>
        </w:tc>
        <w:tc>
          <w:tcPr>
            <w:tcW w:w="4907" w:type="dxa"/>
            <w:tcBorders>
              <w:top w:val="nil"/>
              <w:left w:val="nil"/>
              <w:bottom w:val="single" w:sz="4" w:space="0" w:color="auto"/>
              <w:right w:val="nil"/>
            </w:tcBorders>
            <w:noWrap/>
            <w:vAlign w:val="bottom"/>
          </w:tcPr>
          <w:p w14:paraId="44897D66" w14:textId="77777777" w:rsidR="006021BA" w:rsidRPr="001220EF" w:rsidRDefault="006021BA" w:rsidP="00620522">
            <w:pPr>
              <w:spacing w:line="360" w:lineRule="auto"/>
              <w:jc w:val="center"/>
              <w:rPr>
                <w:rFonts w:ascii="Arial" w:hAnsi="Arial" w:cs="Arial"/>
                <w:sz w:val="19"/>
                <w:szCs w:val="19"/>
                <w:cs/>
              </w:rPr>
            </w:pPr>
            <w:r w:rsidRPr="001220EF">
              <w:rPr>
                <w:rFonts w:ascii="Arial" w:hAnsi="Arial" w:cs="Arial"/>
                <w:sz w:val="19"/>
                <w:szCs w:val="19"/>
              </w:rPr>
              <w:t>Pricing policy</w:t>
            </w:r>
          </w:p>
        </w:tc>
      </w:tr>
      <w:tr w:rsidR="006021BA" w:rsidRPr="001220EF" w14:paraId="3E4ED543" w14:textId="77777777" w:rsidTr="00742DF6">
        <w:trPr>
          <w:trHeight w:val="350"/>
        </w:trPr>
        <w:tc>
          <w:tcPr>
            <w:tcW w:w="3827" w:type="dxa"/>
            <w:tcBorders>
              <w:top w:val="single" w:sz="4" w:space="0" w:color="auto"/>
              <w:left w:val="nil"/>
              <w:bottom w:val="nil"/>
              <w:right w:val="nil"/>
            </w:tcBorders>
            <w:noWrap/>
            <w:vAlign w:val="bottom"/>
          </w:tcPr>
          <w:p w14:paraId="384A83DC" w14:textId="77777777" w:rsidR="006021BA" w:rsidRPr="001220EF"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1220EF" w:rsidRDefault="006021BA" w:rsidP="00620522">
            <w:pPr>
              <w:spacing w:line="360" w:lineRule="auto"/>
              <w:rPr>
                <w:rFonts w:ascii="Arial" w:hAnsi="Arial" w:cs="Arial"/>
                <w:sz w:val="12"/>
                <w:szCs w:val="12"/>
              </w:rPr>
            </w:pPr>
          </w:p>
        </w:tc>
        <w:tc>
          <w:tcPr>
            <w:tcW w:w="4907" w:type="dxa"/>
            <w:tcBorders>
              <w:top w:val="single" w:sz="4" w:space="0" w:color="auto"/>
              <w:left w:val="nil"/>
              <w:bottom w:val="nil"/>
              <w:right w:val="nil"/>
            </w:tcBorders>
            <w:noWrap/>
            <w:vAlign w:val="bottom"/>
          </w:tcPr>
          <w:p w14:paraId="3A6E8E1E" w14:textId="77777777" w:rsidR="006021BA" w:rsidRPr="001220EF" w:rsidRDefault="006021BA" w:rsidP="00620522">
            <w:pPr>
              <w:spacing w:line="360" w:lineRule="auto"/>
              <w:rPr>
                <w:rFonts w:ascii="Arial" w:hAnsi="Arial" w:cs="Arial"/>
                <w:sz w:val="12"/>
                <w:szCs w:val="12"/>
                <w:cs/>
              </w:rPr>
            </w:pPr>
          </w:p>
        </w:tc>
      </w:tr>
      <w:tr w:rsidR="007D61CE" w:rsidRPr="001220EF" w14:paraId="6CDFAD4E" w14:textId="77777777" w:rsidTr="00742DF6">
        <w:tc>
          <w:tcPr>
            <w:tcW w:w="3827" w:type="dxa"/>
            <w:tcBorders>
              <w:top w:val="nil"/>
              <w:left w:val="nil"/>
              <w:bottom w:val="nil"/>
              <w:right w:val="nil"/>
            </w:tcBorders>
            <w:noWrap/>
          </w:tcPr>
          <w:p w14:paraId="38714D7A" w14:textId="7E7F24E4" w:rsidR="007D61CE" w:rsidRPr="001220EF" w:rsidRDefault="007D61CE" w:rsidP="007D61CE">
            <w:pPr>
              <w:spacing w:line="360" w:lineRule="auto"/>
              <w:ind w:left="9" w:right="-95"/>
              <w:jc w:val="thaiDistribute"/>
              <w:rPr>
                <w:rFonts w:ascii="Arial" w:hAnsi="Arial" w:cs="Arial"/>
                <w:sz w:val="19"/>
                <w:szCs w:val="19"/>
                <w:cs/>
              </w:rPr>
            </w:pPr>
            <w:r w:rsidRPr="001220EF">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1220EF"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7D317197" w14:textId="27F7A6BD" w:rsidR="007D61CE" w:rsidRPr="001220EF" w:rsidRDefault="007D61CE" w:rsidP="007D61CE">
            <w:pPr>
              <w:spacing w:line="360" w:lineRule="auto"/>
              <w:rPr>
                <w:rFonts w:ascii="Arial" w:hAnsi="Arial" w:cs="Arial"/>
                <w:sz w:val="19"/>
                <w:szCs w:val="19"/>
                <w:cs/>
                <w:lang w:val="en-GB"/>
              </w:rPr>
            </w:pPr>
            <w:r w:rsidRPr="001220EF">
              <w:rPr>
                <w:rFonts w:ascii="Arial" w:hAnsi="Arial" w:cs="Arial"/>
                <w:color w:val="000000"/>
                <w:sz w:val="19"/>
                <w:szCs w:val="19"/>
              </w:rPr>
              <w:t>Agreed rates as stipulated in the agreements</w:t>
            </w:r>
          </w:p>
        </w:tc>
      </w:tr>
      <w:tr w:rsidR="00D4597D" w:rsidRPr="001220EF" w14:paraId="7F456567" w14:textId="77777777" w:rsidTr="00742DF6">
        <w:tc>
          <w:tcPr>
            <w:tcW w:w="3827" w:type="dxa"/>
            <w:tcBorders>
              <w:top w:val="nil"/>
              <w:left w:val="nil"/>
              <w:bottom w:val="nil"/>
              <w:right w:val="nil"/>
            </w:tcBorders>
            <w:noWrap/>
          </w:tcPr>
          <w:p w14:paraId="48B35CCF" w14:textId="304482C1" w:rsidR="00D4597D" w:rsidRPr="001220EF" w:rsidRDefault="00D4597D" w:rsidP="007D61CE">
            <w:pPr>
              <w:spacing w:line="360" w:lineRule="auto"/>
              <w:ind w:left="9" w:right="-95"/>
              <w:jc w:val="thaiDistribute"/>
              <w:rPr>
                <w:rFonts w:ascii="Arial" w:hAnsi="Arial" w:cs="Arial"/>
                <w:color w:val="000000"/>
                <w:sz w:val="19"/>
                <w:szCs w:val="19"/>
              </w:rPr>
            </w:pPr>
            <w:r w:rsidRPr="001220EF">
              <w:rPr>
                <w:rFonts w:ascii="Arial" w:hAnsi="Arial" w:cs="Arial"/>
                <w:color w:val="000000"/>
                <w:sz w:val="19"/>
                <w:szCs w:val="19"/>
              </w:rPr>
              <w:t>Dividend paid</w:t>
            </w:r>
          </w:p>
        </w:tc>
        <w:tc>
          <w:tcPr>
            <w:tcW w:w="283" w:type="dxa"/>
            <w:tcBorders>
              <w:top w:val="nil"/>
              <w:left w:val="nil"/>
              <w:bottom w:val="nil"/>
              <w:right w:val="nil"/>
            </w:tcBorders>
            <w:vAlign w:val="bottom"/>
          </w:tcPr>
          <w:p w14:paraId="23FC3D8E" w14:textId="77777777" w:rsidR="00D4597D" w:rsidRPr="001220EF" w:rsidRDefault="00D4597D" w:rsidP="007D61CE">
            <w:pPr>
              <w:spacing w:line="360" w:lineRule="auto"/>
              <w:rPr>
                <w:rFonts w:ascii="Arial" w:hAnsi="Arial" w:cs="Arial"/>
                <w:sz w:val="19"/>
                <w:szCs w:val="19"/>
              </w:rPr>
            </w:pPr>
          </w:p>
        </w:tc>
        <w:tc>
          <w:tcPr>
            <w:tcW w:w="4907" w:type="dxa"/>
            <w:tcBorders>
              <w:top w:val="nil"/>
              <w:left w:val="nil"/>
              <w:bottom w:val="nil"/>
              <w:right w:val="nil"/>
            </w:tcBorders>
            <w:noWrap/>
          </w:tcPr>
          <w:p w14:paraId="1ED22796" w14:textId="4CC1CEA1" w:rsidR="00D4597D" w:rsidRPr="001220EF" w:rsidRDefault="00D4597D" w:rsidP="007D61CE">
            <w:pPr>
              <w:spacing w:line="360" w:lineRule="auto"/>
              <w:rPr>
                <w:rFonts w:ascii="Arial" w:hAnsi="Arial" w:cs="Arial"/>
                <w:color w:val="000000"/>
                <w:sz w:val="19"/>
                <w:szCs w:val="19"/>
              </w:rPr>
            </w:pPr>
            <w:r w:rsidRPr="001220EF">
              <w:rPr>
                <w:rFonts w:ascii="Arial" w:hAnsi="Arial" w:cs="Arial"/>
                <w:color w:val="000000"/>
                <w:sz w:val="19"/>
                <w:szCs w:val="19"/>
              </w:rPr>
              <w:t>Amounts approved by the</w:t>
            </w:r>
            <w:r w:rsidR="00B4406B">
              <w:rPr>
                <w:rFonts w:ascii="Arial" w:hAnsi="Arial" w:cs="Arial"/>
                <w:color w:val="000000"/>
                <w:sz w:val="19"/>
                <w:szCs w:val="19"/>
              </w:rPr>
              <w:t xml:space="preserve"> subsidiary</w:t>
            </w:r>
            <w:r w:rsidRPr="001220EF">
              <w:rPr>
                <w:rFonts w:ascii="Arial" w:hAnsi="Arial" w:cs="Arial"/>
                <w:color w:val="000000"/>
                <w:sz w:val="19"/>
                <w:szCs w:val="19"/>
              </w:rPr>
              <w:t>’s</w:t>
            </w:r>
            <w:r w:rsidR="00742DF6">
              <w:rPr>
                <w:rFonts w:ascii="Arial" w:hAnsi="Arial" w:cs="Arial"/>
                <w:color w:val="000000"/>
                <w:sz w:val="19"/>
                <w:szCs w:val="19"/>
              </w:rPr>
              <w:t xml:space="preserve"> s</w:t>
            </w:r>
            <w:r w:rsidRPr="001220EF">
              <w:rPr>
                <w:rFonts w:ascii="Arial" w:hAnsi="Arial" w:cs="Arial"/>
                <w:color w:val="000000"/>
                <w:sz w:val="19"/>
                <w:szCs w:val="19"/>
              </w:rPr>
              <w:t>hareholders</w:t>
            </w:r>
          </w:p>
        </w:tc>
      </w:tr>
      <w:tr w:rsidR="007D61CE" w:rsidRPr="001220EF" w14:paraId="62A3C258" w14:textId="77777777" w:rsidTr="00742DF6">
        <w:tc>
          <w:tcPr>
            <w:tcW w:w="3827" w:type="dxa"/>
            <w:tcBorders>
              <w:top w:val="nil"/>
              <w:left w:val="nil"/>
              <w:bottom w:val="nil"/>
              <w:right w:val="nil"/>
            </w:tcBorders>
            <w:noWrap/>
          </w:tcPr>
          <w:p w14:paraId="5C08887D" w14:textId="6EB72840" w:rsidR="007D61CE" w:rsidRPr="001220EF" w:rsidRDefault="007D61CE" w:rsidP="007D61CE">
            <w:pPr>
              <w:spacing w:line="360" w:lineRule="auto"/>
              <w:ind w:left="9" w:right="-95"/>
              <w:jc w:val="thaiDistribute"/>
              <w:rPr>
                <w:rFonts w:ascii="Arial" w:hAnsi="Arial" w:cs="Arial"/>
                <w:sz w:val="19"/>
                <w:szCs w:val="19"/>
              </w:rPr>
            </w:pPr>
            <w:r w:rsidRPr="001220EF">
              <w:rPr>
                <w:rFonts w:ascii="Arial" w:hAnsi="Arial" w:cs="Arial"/>
                <w:color w:val="000000"/>
                <w:sz w:val="19"/>
                <w:szCs w:val="19"/>
              </w:rPr>
              <w:t>Other income and expenses</w:t>
            </w:r>
          </w:p>
        </w:tc>
        <w:tc>
          <w:tcPr>
            <w:tcW w:w="283" w:type="dxa"/>
            <w:tcBorders>
              <w:top w:val="nil"/>
              <w:left w:val="nil"/>
              <w:bottom w:val="nil"/>
              <w:right w:val="nil"/>
            </w:tcBorders>
            <w:vAlign w:val="bottom"/>
          </w:tcPr>
          <w:p w14:paraId="4E6906B1" w14:textId="77777777" w:rsidR="007D61CE" w:rsidRPr="001220EF"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2E3281A1" w14:textId="62C45F73" w:rsidR="007D61CE" w:rsidRPr="001220EF" w:rsidRDefault="007D61CE" w:rsidP="007D61CE">
            <w:pPr>
              <w:spacing w:line="360" w:lineRule="auto"/>
              <w:rPr>
                <w:rFonts w:ascii="Arial" w:hAnsi="Arial" w:cs="Arial"/>
                <w:sz w:val="19"/>
                <w:szCs w:val="19"/>
                <w:cs/>
                <w:lang w:val="en-GB"/>
              </w:rPr>
            </w:pPr>
            <w:r w:rsidRPr="001220EF">
              <w:rPr>
                <w:rFonts w:ascii="Arial" w:hAnsi="Arial" w:cs="Arial"/>
                <w:color w:val="000000"/>
                <w:sz w:val="19"/>
                <w:szCs w:val="19"/>
              </w:rPr>
              <w:t>Contractually agreed prices</w:t>
            </w:r>
          </w:p>
        </w:tc>
      </w:tr>
      <w:tr w:rsidR="007D61CE" w:rsidRPr="001220EF" w14:paraId="484E56F5" w14:textId="77777777" w:rsidTr="00742DF6">
        <w:tc>
          <w:tcPr>
            <w:tcW w:w="3827" w:type="dxa"/>
            <w:tcBorders>
              <w:top w:val="nil"/>
              <w:left w:val="nil"/>
              <w:bottom w:val="nil"/>
              <w:right w:val="nil"/>
            </w:tcBorders>
            <w:noWrap/>
          </w:tcPr>
          <w:p w14:paraId="3F63A766" w14:textId="03900EF9" w:rsidR="007D61CE" w:rsidRPr="001220EF" w:rsidRDefault="007D61CE" w:rsidP="007D61CE">
            <w:pPr>
              <w:spacing w:line="360" w:lineRule="auto"/>
              <w:ind w:left="9" w:right="-95"/>
              <w:jc w:val="thaiDistribute"/>
              <w:rPr>
                <w:rFonts w:ascii="Arial" w:eastAsia="Arial Unicode MS" w:hAnsi="Arial" w:cs="Arial"/>
                <w:sz w:val="19"/>
                <w:szCs w:val="19"/>
                <w:cs/>
              </w:rPr>
            </w:pPr>
            <w:r w:rsidRPr="001220EF">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6D19D070" w14:textId="77777777" w:rsidR="007D61CE" w:rsidRPr="001220EF" w:rsidRDefault="007D61CE" w:rsidP="007D61CE">
            <w:pPr>
              <w:spacing w:line="360" w:lineRule="auto"/>
              <w:rPr>
                <w:rFonts w:ascii="Arial" w:hAnsi="Arial" w:cs="Arial"/>
                <w:sz w:val="19"/>
                <w:szCs w:val="19"/>
              </w:rPr>
            </w:pPr>
          </w:p>
        </w:tc>
        <w:tc>
          <w:tcPr>
            <w:tcW w:w="4907" w:type="dxa"/>
            <w:tcBorders>
              <w:top w:val="nil"/>
              <w:left w:val="nil"/>
              <w:bottom w:val="nil"/>
              <w:right w:val="nil"/>
            </w:tcBorders>
            <w:noWrap/>
          </w:tcPr>
          <w:p w14:paraId="125E5778" w14:textId="48909009" w:rsidR="007D61CE" w:rsidRPr="001220EF" w:rsidRDefault="007D61CE" w:rsidP="007D61CE">
            <w:pPr>
              <w:spacing w:line="360" w:lineRule="auto"/>
              <w:rPr>
                <w:rFonts w:ascii="Arial" w:hAnsi="Arial" w:cs="Arial"/>
                <w:sz w:val="19"/>
                <w:szCs w:val="19"/>
                <w:cs/>
                <w:lang w:val="en-GB"/>
              </w:rPr>
            </w:pPr>
            <w:r w:rsidRPr="001220EF">
              <w:rPr>
                <w:rFonts w:ascii="Arial" w:hAnsi="Arial" w:cs="Arial"/>
                <w:color w:val="000000"/>
                <w:sz w:val="19"/>
                <w:szCs w:val="19"/>
              </w:rPr>
              <w:t>Amounts approved by the Group’s shareholders</w:t>
            </w:r>
          </w:p>
        </w:tc>
      </w:tr>
    </w:tbl>
    <w:p w14:paraId="3E0C974C" w14:textId="77777777" w:rsidR="00CF361A" w:rsidRDefault="00CF361A" w:rsidP="00552DF0">
      <w:pPr>
        <w:spacing w:line="360" w:lineRule="auto"/>
        <w:jc w:val="both"/>
        <w:rPr>
          <w:rFonts w:ascii="Arial" w:hAnsi="Arial" w:cs="Arial"/>
          <w:sz w:val="16"/>
          <w:szCs w:val="16"/>
        </w:rPr>
      </w:pPr>
    </w:p>
    <w:p w14:paraId="614B61FE" w14:textId="77777777" w:rsidR="00214E40" w:rsidRDefault="00214E40">
      <w:pPr>
        <w:rPr>
          <w:rFonts w:ascii="Arial" w:hAnsi="Arial" w:cs="Arial"/>
          <w:sz w:val="19"/>
          <w:szCs w:val="19"/>
          <w:lang w:val="en-GB" w:bidi="ar-SA"/>
        </w:rPr>
      </w:pPr>
      <w:r>
        <w:rPr>
          <w:rFonts w:ascii="Arial" w:hAnsi="Arial" w:cs="Arial"/>
          <w:sz w:val="19"/>
          <w:szCs w:val="19"/>
          <w:lang w:val="en-GB"/>
        </w:rPr>
        <w:br w:type="page"/>
      </w:r>
    </w:p>
    <w:p w14:paraId="3C7431A3" w14:textId="60F2E516" w:rsidR="005479AA" w:rsidRPr="00DB673F" w:rsidRDefault="00BC27E6" w:rsidP="005E22EC">
      <w:pPr>
        <w:pStyle w:val="BodyTextIndent3"/>
        <w:spacing w:line="360" w:lineRule="auto"/>
        <w:ind w:left="414" w:right="-23" w:firstLine="9"/>
        <w:jc w:val="thaiDistribute"/>
        <w:rPr>
          <w:rFonts w:ascii="Arial" w:hAnsi="Arial" w:cs="Arial"/>
          <w:sz w:val="19"/>
          <w:szCs w:val="19"/>
          <w:lang w:val="en-GB"/>
        </w:rPr>
      </w:pPr>
      <w:r w:rsidRPr="001220EF">
        <w:rPr>
          <w:rFonts w:ascii="Arial" w:hAnsi="Arial" w:cs="Arial"/>
          <w:sz w:val="19"/>
          <w:szCs w:val="19"/>
          <w:lang w:val="en-GB"/>
        </w:rPr>
        <w:lastRenderedPageBreak/>
        <w:t xml:space="preserve">Significant transactions with related </w:t>
      </w:r>
      <w:r w:rsidR="00383EB4" w:rsidRPr="001220EF">
        <w:rPr>
          <w:rFonts w:ascii="Arial" w:hAnsi="Arial" w:cs="Arial"/>
          <w:sz w:val="19"/>
          <w:szCs w:val="19"/>
          <w:lang w:val="en-GB"/>
        </w:rPr>
        <w:t>parties</w:t>
      </w:r>
      <w:r w:rsidRPr="001220EF">
        <w:rPr>
          <w:rFonts w:ascii="Arial" w:hAnsi="Arial" w:cs="Arial"/>
          <w:sz w:val="19"/>
          <w:szCs w:val="19"/>
          <w:lang w:val="en-GB"/>
        </w:rPr>
        <w:t xml:space="preserve"> </w:t>
      </w:r>
      <w:r w:rsidR="00D8134B" w:rsidRPr="001220EF">
        <w:rPr>
          <w:rFonts w:ascii="Arial" w:hAnsi="Arial" w:cs="Arial"/>
          <w:sz w:val="19"/>
          <w:szCs w:val="19"/>
          <w:lang w:val="en-GB"/>
        </w:rPr>
        <w:t>for the three-month</w:t>
      </w:r>
      <w:r w:rsidR="00CA2F9E" w:rsidRPr="001220EF">
        <w:rPr>
          <w:rFonts w:ascii="Arial" w:hAnsi="Arial" w:cs="Arial"/>
          <w:sz w:val="19"/>
          <w:szCs w:val="19"/>
          <w:lang w:val="en-GB"/>
        </w:rPr>
        <w:t xml:space="preserve"> </w:t>
      </w:r>
      <w:r w:rsidR="008C25E6">
        <w:rPr>
          <w:rFonts w:ascii="Arial" w:hAnsi="Arial" w:cs="Arial"/>
          <w:sz w:val="19"/>
          <w:szCs w:val="19"/>
          <w:lang w:val="en-GB"/>
        </w:rPr>
        <w:t>and six-</w:t>
      </w:r>
      <w:r w:rsidR="005E2460">
        <w:rPr>
          <w:rFonts w:ascii="Arial" w:hAnsi="Arial" w:cs="Arial"/>
          <w:sz w:val="19"/>
          <w:szCs w:val="19"/>
          <w:lang w:val="en-GB"/>
        </w:rPr>
        <w:t xml:space="preserve">month </w:t>
      </w:r>
      <w:r w:rsidR="00D8134B" w:rsidRPr="001220EF">
        <w:rPr>
          <w:rFonts w:ascii="Arial" w:hAnsi="Arial" w:cs="Arial"/>
          <w:sz w:val="19"/>
          <w:szCs w:val="19"/>
          <w:lang w:val="en-GB"/>
        </w:rPr>
        <w:t>period</w:t>
      </w:r>
      <w:r w:rsidR="00B4527C" w:rsidRPr="001220EF">
        <w:rPr>
          <w:rFonts w:ascii="Arial" w:hAnsi="Arial" w:cs="Arial"/>
          <w:sz w:val="19"/>
          <w:szCs w:val="19"/>
          <w:lang w:val="en-GB"/>
        </w:rPr>
        <w:t>s</w:t>
      </w:r>
      <w:r w:rsidR="00D8134B" w:rsidRPr="001220EF">
        <w:rPr>
          <w:rFonts w:ascii="Arial" w:hAnsi="Arial" w:cs="Arial"/>
          <w:sz w:val="19"/>
          <w:szCs w:val="19"/>
          <w:lang w:val="en-GB"/>
        </w:rPr>
        <w:t xml:space="preserve"> ended</w:t>
      </w:r>
      <w:r w:rsidR="00B9704C" w:rsidRPr="001220EF">
        <w:rPr>
          <w:rFonts w:ascii="Arial" w:hAnsi="Arial" w:cs="Arial"/>
          <w:sz w:val="19"/>
          <w:szCs w:val="19"/>
          <w:lang w:val="en-GB"/>
        </w:rPr>
        <w:t xml:space="preserve"> </w:t>
      </w:r>
      <w:r w:rsidR="00534D1E" w:rsidRPr="001220EF">
        <w:rPr>
          <w:rFonts w:ascii="Arial" w:hAnsi="Arial" w:cs="Arial"/>
          <w:sz w:val="19"/>
          <w:szCs w:val="19"/>
          <w:lang w:val="en-GB"/>
        </w:rPr>
        <w:t>3</w:t>
      </w:r>
      <w:r w:rsidR="005E2460">
        <w:rPr>
          <w:rFonts w:ascii="Arial" w:hAnsi="Arial" w:cs="Arial"/>
          <w:sz w:val="19"/>
          <w:szCs w:val="19"/>
          <w:lang w:val="en-GB"/>
        </w:rPr>
        <w:t>0 June</w:t>
      </w:r>
      <w:r w:rsidR="00050C6A" w:rsidRPr="001220EF">
        <w:rPr>
          <w:rFonts w:ascii="Arial" w:hAnsi="Arial" w:cs="Arial"/>
          <w:sz w:val="19"/>
          <w:szCs w:val="19"/>
          <w:lang w:val="en-GB"/>
        </w:rPr>
        <w:t xml:space="preserve"> 2024 </w:t>
      </w:r>
      <w:r w:rsidR="00826B36" w:rsidRPr="001220EF">
        <w:rPr>
          <w:rFonts w:ascii="Arial" w:hAnsi="Arial" w:cs="Arial"/>
          <w:sz w:val="19"/>
          <w:szCs w:val="19"/>
          <w:lang w:val="en-GB"/>
        </w:rPr>
        <w:t>and 20</w:t>
      </w:r>
      <w:r w:rsidR="004362C4" w:rsidRPr="001220EF">
        <w:rPr>
          <w:rFonts w:ascii="Arial" w:hAnsi="Arial" w:cs="Arial"/>
          <w:sz w:val="19"/>
          <w:szCs w:val="19"/>
          <w:lang w:val="en-GB"/>
        </w:rPr>
        <w:t>2</w:t>
      </w:r>
      <w:r w:rsidR="00050C6A" w:rsidRPr="001220EF">
        <w:rPr>
          <w:rFonts w:ascii="Arial" w:hAnsi="Arial" w:cs="Arial"/>
          <w:sz w:val="19"/>
          <w:szCs w:val="19"/>
          <w:lang w:val="en-GB"/>
        </w:rPr>
        <w:t>3</w:t>
      </w:r>
      <w:r w:rsidR="00826B36" w:rsidRPr="001220EF">
        <w:rPr>
          <w:rFonts w:ascii="Arial" w:hAnsi="Arial" w:cs="Arial"/>
          <w:sz w:val="19"/>
          <w:szCs w:val="19"/>
          <w:lang w:val="en-GB"/>
        </w:rPr>
        <w:t xml:space="preserve"> </w:t>
      </w:r>
      <w:r w:rsidR="00211AAA" w:rsidRPr="001220EF">
        <w:rPr>
          <w:rFonts w:ascii="Arial" w:hAnsi="Arial" w:cs="Arial"/>
          <w:sz w:val="19"/>
          <w:szCs w:val="19"/>
        </w:rPr>
        <w:t>are as follows</w:t>
      </w:r>
      <w:r w:rsidRPr="001220EF">
        <w:rPr>
          <w:rFonts w:ascii="Arial" w:hAnsi="Arial" w:cs="Arial"/>
          <w:sz w:val="19"/>
          <w:szCs w:val="19"/>
          <w:lang w:val="en-GB"/>
        </w:rPr>
        <w:t>:</w:t>
      </w:r>
    </w:p>
    <w:p w14:paraId="2AC4C12E" w14:textId="77777777" w:rsidR="00FC073C" w:rsidRPr="00DB673F" w:rsidRDefault="00FC073C" w:rsidP="00785342">
      <w:pPr>
        <w:spacing w:line="360" w:lineRule="auto"/>
        <w:ind w:left="432"/>
        <w:jc w:val="thaiDistribute"/>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777CB7" w14:paraId="632FB39E" w14:textId="77777777" w:rsidTr="0025253A">
        <w:trPr>
          <w:cantSplit/>
          <w:tblHeader/>
        </w:trPr>
        <w:tc>
          <w:tcPr>
            <w:tcW w:w="3969" w:type="dxa"/>
            <w:tcBorders>
              <w:top w:val="nil"/>
              <w:left w:val="nil"/>
              <w:bottom w:val="nil"/>
            </w:tcBorders>
          </w:tcPr>
          <w:p w14:paraId="632FB398"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777CB7" w:rsidRDefault="009C0F0F" w:rsidP="00777CB7">
            <w:pPr>
              <w:spacing w:before="60" w:after="30" w:line="276" w:lineRule="auto"/>
              <w:ind w:right="-10"/>
              <w:jc w:val="right"/>
              <w:rPr>
                <w:rFonts w:ascii="Arial" w:hAnsi="Arial" w:cs="Arial"/>
                <w:sz w:val="19"/>
                <w:szCs w:val="19"/>
                <w:lang w:val="en-GB"/>
              </w:rPr>
            </w:pPr>
            <w:r w:rsidRPr="00777CB7">
              <w:rPr>
                <w:rFonts w:ascii="Arial" w:hAnsi="Arial" w:cs="Arial"/>
                <w:sz w:val="19"/>
                <w:szCs w:val="19"/>
                <w:cs/>
                <w:lang w:val="en-GB"/>
              </w:rPr>
              <w:t>(</w:t>
            </w:r>
            <w:r w:rsidRPr="00777CB7">
              <w:rPr>
                <w:rFonts w:ascii="Arial" w:hAnsi="Arial" w:cs="Arial"/>
                <w:sz w:val="19"/>
                <w:szCs w:val="19"/>
                <w:lang w:val="en-GB"/>
              </w:rPr>
              <w:t xml:space="preserve">Unit </w:t>
            </w:r>
            <w:r w:rsidRPr="00777CB7">
              <w:rPr>
                <w:rFonts w:ascii="Arial" w:hAnsi="Arial" w:cs="Arial"/>
                <w:sz w:val="19"/>
                <w:szCs w:val="19"/>
                <w:cs/>
                <w:lang w:val="en-GB"/>
              </w:rPr>
              <w:t xml:space="preserve">: </w:t>
            </w:r>
            <w:proofErr w:type="spellStart"/>
            <w:r w:rsidR="00A1519A" w:rsidRPr="00777CB7">
              <w:rPr>
                <w:rFonts w:ascii="Arial" w:hAnsi="Arial" w:cs="Arial"/>
                <w:sz w:val="19"/>
                <w:szCs w:val="19"/>
                <w:cs/>
              </w:rPr>
              <w:t>Thousand</w:t>
            </w:r>
            <w:proofErr w:type="spellEnd"/>
            <w:r w:rsidR="00A1519A" w:rsidRPr="00777CB7">
              <w:rPr>
                <w:rFonts w:ascii="Arial" w:hAnsi="Arial" w:cs="Arial"/>
                <w:sz w:val="19"/>
                <w:szCs w:val="19"/>
                <w:cs/>
              </w:rPr>
              <w:t xml:space="preserve"> </w:t>
            </w:r>
            <w:r w:rsidRPr="00777CB7">
              <w:rPr>
                <w:rFonts w:ascii="Arial" w:hAnsi="Arial" w:cs="Arial"/>
                <w:sz w:val="19"/>
                <w:szCs w:val="19"/>
                <w:rtl/>
                <w:cs/>
              </w:rPr>
              <w:t xml:space="preserve"> </w:t>
            </w:r>
            <w:proofErr w:type="spellStart"/>
            <w:r w:rsidRPr="00777CB7">
              <w:rPr>
                <w:rFonts w:ascii="Arial" w:hAnsi="Arial" w:cs="Arial"/>
                <w:sz w:val="19"/>
                <w:szCs w:val="19"/>
                <w:rtl/>
                <w:cs/>
              </w:rPr>
              <w:t>Baht</w:t>
            </w:r>
            <w:proofErr w:type="spellEnd"/>
            <w:r w:rsidRPr="00777CB7">
              <w:rPr>
                <w:rFonts w:ascii="Arial" w:hAnsi="Arial" w:cs="Arial"/>
                <w:sz w:val="19"/>
                <w:szCs w:val="19"/>
                <w:cs/>
                <w:lang w:val="en-GB"/>
              </w:rPr>
              <w:t>)</w:t>
            </w:r>
          </w:p>
        </w:tc>
      </w:tr>
      <w:tr w:rsidR="009C0F0F" w:rsidRPr="00777CB7" w14:paraId="632FB3A3" w14:textId="77777777" w:rsidTr="0025253A">
        <w:trPr>
          <w:cantSplit/>
          <w:tblHeader/>
        </w:trPr>
        <w:tc>
          <w:tcPr>
            <w:tcW w:w="3969" w:type="dxa"/>
            <w:tcBorders>
              <w:top w:val="nil"/>
              <w:left w:val="nil"/>
              <w:bottom w:val="nil"/>
            </w:tcBorders>
          </w:tcPr>
          <w:p w14:paraId="632FB39F" w14:textId="77777777" w:rsidR="009C0F0F" w:rsidRPr="00777CB7"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777CB7" w:rsidRDefault="001679BB"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Consolidated </w:t>
            </w:r>
          </w:p>
          <w:p w14:paraId="632FB3A0" w14:textId="0676815A" w:rsidR="009C0F0F" w:rsidRPr="00777CB7" w:rsidRDefault="001679BB" w:rsidP="00777CB7">
            <w:pPr>
              <w:tabs>
                <w:tab w:val="left" w:pos="540"/>
              </w:tabs>
              <w:spacing w:before="60" w:after="30" w:line="276" w:lineRule="auto"/>
              <w:ind w:left="-94" w:right="-108"/>
              <w:jc w:val="center"/>
              <w:rPr>
                <w:rFonts w:ascii="Arial" w:hAnsi="Arial" w:cs="Arial"/>
                <w:sz w:val="19"/>
                <w:szCs w:val="19"/>
                <w:cs/>
                <w:lang w:val="en-GB"/>
              </w:rPr>
            </w:pPr>
            <w:r w:rsidRPr="00777CB7">
              <w:rPr>
                <w:rFonts w:ascii="Arial" w:hAnsi="Arial" w:cs="Arial"/>
                <w:sz w:val="19"/>
                <w:szCs w:val="19"/>
                <w:lang w:val="en-GB"/>
              </w:rPr>
              <w:t>financial information</w:t>
            </w:r>
          </w:p>
        </w:tc>
        <w:tc>
          <w:tcPr>
            <w:tcW w:w="239" w:type="dxa"/>
            <w:tcBorders>
              <w:top w:val="nil"/>
            </w:tcBorders>
          </w:tcPr>
          <w:p w14:paraId="632FB3A1" w14:textId="77777777" w:rsidR="009C0F0F" w:rsidRPr="00777CB7"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777CB7" w:rsidRDefault="00504647"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Separate </w:t>
            </w:r>
          </w:p>
          <w:p w14:paraId="632FB3A2" w14:textId="6C36CA2C" w:rsidR="009C0F0F" w:rsidRPr="00777CB7" w:rsidRDefault="00504647"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financial information</w:t>
            </w:r>
          </w:p>
        </w:tc>
      </w:tr>
      <w:tr w:rsidR="009C0F0F" w:rsidRPr="00777CB7" w14:paraId="632FB3A6" w14:textId="77777777" w:rsidTr="0025253A">
        <w:trPr>
          <w:cantSplit/>
          <w:tblHeader/>
        </w:trPr>
        <w:tc>
          <w:tcPr>
            <w:tcW w:w="3969" w:type="dxa"/>
            <w:tcBorders>
              <w:top w:val="nil"/>
              <w:left w:val="nil"/>
              <w:bottom w:val="nil"/>
            </w:tcBorders>
          </w:tcPr>
          <w:p w14:paraId="632FB3A4" w14:textId="77777777" w:rsidR="009C0F0F" w:rsidRPr="00777CB7"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38E52D46" w:rsidR="009C0F0F" w:rsidRPr="00777CB7" w:rsidRDefault="009C0F0F"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For the three</w:t>
            </w:r>
            <w:r w:rsidRPr="00777CB7">
              <w:rPr>
                <w:rFonts w:ascii="Arial" w:hAnsi="Arial" w:cs="Arial"/>
                <w:sz w:val="19"/>
                <w:szCs w:val="19"/>
                <w:cs/>
              </w:rPr>
              <w:t>-</w:t>
            </w:r>
            <w:r w:rsidRPr="00777CB7">
              <w:rPr>
                <w:rFonts w:ascii="Arial" w:hAnsi="Arial" w:cs="Arial"/>
                <w:sz w:val="19"/>
                <w:szCs w:val="19"/>
                <w:lang w:val="en-GB"/>
              </w:rPr>
              <w:t>month period</w:t>
            </w:r>
            <w:r w:rsidR="005E645E" w:rsidRPr="00777CB7">
              <w:rPr>
                <w:rFonts w:ascii="Arial" w:hAnsi="Arial" w:cs="Arial"/>
                <w:sz w:val="19"/>
                <w:szCs w:val="19"/>
                <w:lang w:val="en-GB"/>
              </w:rPr>
              <w:t>s</w:t>
            </w:r>
            <w:r w:rsidRPr="00777CB7">
              <w:rPr>
                <w:rFonts w:ascii="Arial" w:hAnsi="Arial" w:cs="Arial"/>
                <w:sz w:val="19"/>
                <w:szCs w:val="19"/>
                <w:lang w:val="en-GB"/>
              </w:rPr>
              <w:t xml:space="preserve"> ended </w:t>
            </w:r>
            <w:r w:rsidR="005E2460" w:rsidRPr="005E2460">
              <w:rPr>
                <w:rFonts w:ascii="Arial" w:hAnsi="Arial" w:cs="Arial"/>
                <w:sz w:val="19"/>
                <w:szCs w:val="19"/>
                <w:lang w:val="en-GB"/>
              </w:rPr>
              <w:t>30 June</w:t>
            </w:r>
          </w:p>
        </w:tc>
      </w:tr>
      <w:tr w:rsidR="00050C6A" w:rsidRPr="00777CB7" w14:paraId="632FB3AF" w14:textId="77777777" w:rsidTr="0025253A">
        <w:trPr>
          <w:cantSplit/>
          <w:tblHeader/>
        </w:trPr>
        <w:tc>
          <w:tcPr>
            <w:tcW w:w="3969" w:type="dxa"/>
            <w:tcBorders>
              <w:top w:val="nil"/>
              <w:left w:val="nil"/>
              <w:bottom w:val="nil"/>
            </w:tcBorders>
          </w:tcPr>
          <w:p w14:paraId="632FB3A7" w14:textId="77777777" w:rsidR="00050C6A" w:rsidRPr="00777CB7" w:rsidRDefault="00050C6A" w:rsidP="00777CB7">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35F0AE9B" w:rsidR="00050C6A" w:rsidRPr="00777CB7" w:rsidRDefault="00050C6A" w:rsidP="00777CB7">
            <w:pPr>
              <w:tabs>
                <w:tab w:val="left" w:pos="540"/>
              </w:tabs>
              <w:spacing w:before="60" w:after="30" w:line="276" w:lineRule="auto"/>
              <w:jc w:val="center"/>
              <w:rPr>
                <w:rFonts w:ascii="Arial" w:hAnsi="Arial" w:cs="Arial"/>
                <w:sz w:val="19"/>
                <w:szCs w:val="19"/>
                <w:cs/>
              </w:rPr>
            </w:pPr>
            <w:r w:rsidRPr="00777CB7">
              <w:rPr>
                <w:rFonts w:ascii="Arial" w:hAnsi="Arial" w:cs="Arial"/>
                <w:sz w:val="19"/>
                <w:szCs w:val="19"/>
              </w:rPr>
              <w:t>2024</w:t>
            </w:r>
          </w:p>
        </w:tc>
        <w:tc>
          <w:tcPr>
            <w:tcW w:w="236" w:type="dxa"/>
            <w:tcBorders>
              <w:top w:val="single" w:sz="4" w:space="0" w:color="auto"/>
              <w:left w:val="nil"/>
            </w:tcBorders>
            <w:vAlign w:val="bottom"/>
          </w:tcPr>
          <w:p w14:paraId="632FB3A9" w14:textId="65EC7E17" w:rsidR="00050C6A" w:rsidRPr="00777CB7" w:rsidRDefault="00050C6A"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DDF4DA0" w:rsidR="00050C6A" w:rsidRPr="00777CB7" w:rsidRDefault="00050C6A" w:rsidP="00777CB7">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lang w:val="en-GB"/>
              </w:rPr>
              <w:t>2023</w:t>
            </w:r>
          </w:p>
        </w:tc>
        <w:tc>
          <w:tcPr>
            <w:tcW w:w="239" w:type="dxa"/>
            <w:tcBorders>
              <w:left w:val="nil"/>
              <w:bottom w:val="nil"/>
              <w:right w:val="nil"/>
            </w:tcBorders>
          </w:tcPr>
          <w:p w14:paraId="632FB3AB" w14:textId="77777777" w:rsidR="00050C6A" w:rsidRPr="00777CB7" w:rsidRDefault="00050C6A"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605BB8AE" w:rsidR="00050C6A" w:rsidRPr="00777CB7" w:rsidRDefault="00050C6A" w:rsidP="00777CB7">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rPr>
              <w:t>2024</w:t>
            </w:r>
          </w:p>
        </w:tc>
        <w:tc>
          <w:tcPr>
            <w:tcW w:w="236" w:type="dxa"/>
            <w:tcBorders>
              <w:top w:val="single" w:sz="4" w:space="0" w:color="auto"/>
              <w:left w:val="nil"/>
              <w:right w:val="nil"/>
            </w:tcBorders>
            <w:vAlign w:val="bottom"/>
          </w:tcPr>
          <w:p w14:paraId="632FB3AD" w14:textId="77777777" w:rsidR="00050C6A" w:rsidRPr="00777CB7" w:rsidRDefault="00050C6A"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65F7587F" w:rsidR="00050C6A" w:rsidRPr="00777CB7" w:rsidRDefault="00050C6A" w:rsidP="00777CB7">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lang w:val="en-GB"/>
              </w:rPr>
              <w:t>2023</w:t>
            </w:r>
          </w:p>
        </w:tc>
      </w:tr>
      <w:tr w:rsidR="00153FF9" w:rsidRPr="00777CB7" w14:paraId="242441A4" w14:textId="77777777" w:rsidTr="0025253A">
        <w:trPr>
          <w:cantSplit/>
          <w:trHeight w:val="332"/>
          <w:tblHeader/>
        </w:trPr>
        <w:tc>
          <w:tcPr>
            <w:tcW w:w="3969" w:type="dxa"/>
            <w:tcBorders>
              <w:top w:val="nil"/>
              <w:left w:val="nil"/>
              <w:bottom w:val="nil"/>
            </w:tcBorders>
          </w:tcPr>
          <w:p w14:paraId="7E9B422B" w14:textId="77777777" w:rsidR="004352FD" w:rsidRPr="00777CB7" w:rsidRDefault="004352FD" w:rsidP="00777C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25466EF9" w14:textId="77777777" w:rsidR="004352FD" w:rsidRPr="00777CB7"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777CB7" w:rsidRDefault="004352FD"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40B73BD2" w14:textId="77777777" w:rsidR="004352FD" w:rsidRPr="00777CB7" w:rsidRDefault="004352FD"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777CB7" w:rsidRDefault="004352FD"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29C3E0A9" w14:textId="77777777" w:rsidR="004352FD" w:rsidRPr="00777CB7"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777CB7" w:rsidRDefault="004352FD"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9BBC93F" w14:textId="77777777" w:rsidR="004352FD" w:rsidRPr="00777CB7" w:rsidRDefault="004352FD" w:rsidP="00777CB7">
            <w:pPr>
              <w:tabs>
                <w:tab w:val="left" w:pos="540"/>
              </w:tabs>
              <w:spacing w:before="60" w:after="30" w:line="276" w:lineRule="auto"/>
              <w:jc w:val="center"/>
              <w:rPr>
                <w:rFonts w:ascii="Arial" w:hAnsi="Arial" w:cs="Arial"/>
                <w:sz w:val="19"/>
                <w:szCs w:val="19"/>
                <w:lang w:val="en-GB"/>
              </w:rPr>
            </w:pPr>
          </w:p>
        </w:tc>
      </w:tr>
      <w:tr w:rsidR="001930E3" w:rsidRPr="00777CB7" w14:paraId="632FB3B8" w14:textId="77777777" w:rsidTr="0025253A">
        <w:trPr>
          <w:cantSplit/>
        </w:trPr>
        <w:tc>
          <w:tcPr>
            <w:tcW w:w="3969" w:type="dxa"/>
            <w:tcBorders>
              <w:top w:val="nil"/>
              <w:left w:val="nil"/>
            </w:tcBorders>
            <w:vAlign w:val="bottom"/>
          </w:tcPr>
          <w:p w14:paraId="632FB3B0" w14:textId="51849299" w:rsidR="00B4229D" w:rsidRPr="00777CB7" w:rsidRDefault="00B766CE" w:rsidP="00777CB7">
            <w:pPr>
              <w:spacing w:before="60" w:after="30" w:line="276" w:lineRule="auto"/>
              <w:rPr>
                <w:rFonts w:ascii="Arial" w:hAnsi="Arial" w:cs="Arial"/>
                <w:b/>
                <w:bCs/>
                <w:sz w:val="19"/>
                <w:szCs w:val="19"/>
                <w:rtl/>
                <w:cs/>
              </w:rPr>
            </w:pPr>
            <w:bookmarkStart w:id="1" w:name="_Hlk488266842"/>
            <w:r>
              <w:rPr>
                <w:rFonts w:ascii="Arial" w:hAnsi="Arial" w:cs="Arial"/>
                <w:b/>
                <w:bCs/>
                <w:sz w:val="19"/>
                <w:szCs w:val="19"/>
              </w:rPr>
              <w:t>Interest income</w:t>
            </w:r>
          </w:p>
        </w:tc>
        <w:tc>
          <w:tcPr>
            <w:tcW w:w="1098" w:type="dxa"/>
            <w:vAlign w:val="bottom"/>
          </w:tcPr>
          <w:p w14:paraId="632FB3B1" w14:textId="77777777" w:rsidR="00B4229D" w:rsidRPr="00777CB7" w:rsidRDefault="00B4229D" w:rsidP="00777CB7">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777CB7" w:rsidRDefault="00B4229D" w:rsidP="00777CB7">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777CB7" w:rsidRDefault="00B4229D" w:rsidP="00777CB7">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777CB7" w:rsidRDefault="00B4229D" w:rsidP="00777CB7">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777CB7" w:rsidRDefault="00B4229D" w:rsidP="00777CB7">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777CB7" w:rsidRDefault="00B4229D" w:rsidP="00777CB7">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777CB7" w:rsidRDefault="00B4229D" w:rsidP="00777CB7">
            <w:pPr>
              <w:tabs>
                <w:tab w:val="decimal" w:pos="522"/>
              </w:tabs>
              <w:spacing w:before="60" w:after="30" w:line="276" w:lineRule="auto"/>
              <w:ind w:right="-10"/>
              <w:jc w:val="center"/>
              <w:rPr>
                <w:rFonts w:ascii="Arial" w:hAnsi="Arial" w:cs="Arial"/>
                <w:sz w:val="19"/>
                <w:szCs w:val="19"/>
                <w:rtl/>
                <w:cs/>
              </w:rPr>
            </w:pPr>
          </w:p>
        </w:tc>
      </w:tr>
      <w:bookmarkEnd w:id="1"/>
      <w:tr w:rsidR="00DF73B2" w:rsidRPr="00777CB7" w14:paraId="15FE14C3" w14:textId="77777777" w:rsidTr="0025253A">
        <w:trPr>
          <w:cantSplit/>
          <w:trHeight w:val="68"/>
        </w:trPr>
        <w:tc>
          <w:tcPr>
            <w:tcW w:w="3969" w:type="dxa"/>
            <w:tcBorders>
              <w:left w:val="nil"/>
              <w:bottom w:val="nil"/>
            </w:tcBorders>
            <w:vAlign w:val="bottom"/>
          </w:tcPr>
          <w:p w14:paraId="058EC269" w14:textId="039B8A19" w:rsidR="00DF73B2" w:rsidRPr="00777CB7" w:rsidRDefault="00DF73B2" w:rsidP="00777CB7">
            <w:pPr>
              <w:spacing w:before="60" w:after="30" w:line="276" w:lineRule="auto"/>
              <w:ind w:left="198"/>
              <w:rPr>
                <w:rFonts w:ascii="Arial" w:hAnsi="Arial" w:cs="Arial"/>
                <w:sz w:val="19"/>
                <w:szCs w:val="19"/>
              </w:rPr>
            </w:pPr>
            <w:r w:rsidRPr="00777CB7">
              <w:rPr>
                <w:rFonts w:ascii="Arial" w:hAnsi="Arial" w:cs="Arial"/>
                <w:sz w:val="19"/>
                <w:szCs w:val="19"/>
                <w:lang w:val="en-GB"/>
              </w:rPr>
              <w:t>Subsidiaries</w:t>
            </w:r>
          </w:p>
        </w:tc>
        <w:tc>
          <w:tcPr>
            <w:tcW w:w="1098" w:type="dxa"/>
            <w:tcBorders>
              <w:bottom w:val="single" w:sz="12" w:space="0" w:color="auto"/>
            </w:tcBorders>
            <w:vAlign w:val="bottom"/>
          </w:tcPr>
          <w:p w14:paraId="50C4F502" w14:textId="4ADAA3CA" w:rsidR="00DF73B2" w:rsidRPr="00777CB7" w:rsidRDefault="00A62097" w:rsidP="00777CB7">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vAlign w:val="bottom"/>
          </w:tcPr>
          <w:p w14:paraId="2EF836C7"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12" w:space="0" w:color="auto"/>
            </w:tcBorders>
            <w:vAlign w:val="bottom"/>
          </w:tcPr>
          <w:p w14:paraId="035A3D19" w14:textId="40CA4D4E" w:rsidR="00DF73B2" w:rsidRPr="00777CB7" w:rsidRDefault="00A62097" w:rsidP="00777CB7">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Borders>
              <w:left w:val="nil"/>
              <w:right w:val="nil"/>
            </w:tcBorders>
            <w:vAlign w:val="bottom"/>
          </w:tcPr>
          <w:p w14:paraId="37E6A287"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bottom w:val="single" w:sz="12" w:space="0" w:color="auto"/>
            </w:tcBorders>
          </w:tcPr>
          <w:p w14:paraId="25F5E298" w14:textId="137F9FD4" w:rsidR="00DF73B2" w:rsidRPr="00777CB7" w:rsidRDefault="00533E36" w:rsidP="00777CB7">
            <w:pPr>
              <w:spacing w:before="60" w:after="30" w:line="276" w:lineRule="auto"/>
              <w:ind w:right="-72"/>
              <w:jc w:val="right"/>
              <w:rPr>
                <w:rFonts w:ascii="Arial" w:eastAsia="Arial Unicode MS" w:hAnsi="Arial" w:cs="Arial"/>
                <w:sz w:val="19"/>
                <w:szCs w:val="19"/>
                <w:lang w:val="en-GB"/>
              </w:rPr>
            </w:pPr>
            <w:r w:rsidRPr="00533E36">
              <w:rPr>
                <w:rFonts w:ascii="Arial" w:eastAsia="Arial Unicode MS" w:hAnsi="Arial" w:cs="Arial"/>
                <w:sz w:val="19"/>
                <w:szCs w:val="19"/>
                <w:lang w:val="en-GB"/>
              </w:rPr>
              <w:t>30,896</w:t>
            </w:r>
          </w:p>
        </w:tc>
        <w:tc>
          <w:tcPr>
            <w:tcW w:w="236" w:type="dxa"/>
          </w:tcPr>
          <w:p w14:paraId="6502BAFB"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bottom w:val="single" w:sz="12" w:space="0" w:color="auto"/>
            </w:tcBorders>
          </w:tcPr>
          <w:p w14:paraId="34CC2040" w14:textId="55A32875" w:rsidR="00DF73B2" w:rsidRPr="00777CB7" w:rsidRDefault="003A008A" w:rsidP="00777CB7">
            <w:pPr>
              <w:spacing w:before="60" w:after="30" w:line="276" w:lineRule="auto"/>
              <w:ind w:right="-72"/>
              <w:jc w:val="right"/>
              <w:rPr>
                <w:rFonts w:ascii="Arial" w:eastAsia="Arial Unicode MS" w:hAnsi="Arial" w:cs="Arial"/>
                <w:sz w:val="19"/>
                <w:szCs w:val="19"/>
                <w:lang w:val="en-GB"/>
              </w:rPr>
            </w:pPr>
            <w:r w:rsidRPr="003A008A">
              <w:rPr>
                <w:rFonts w:ascii="Arial" w:eastAsia="Arial Unicode MS" w:hAnsi="Arial" w:cs="Arial"/>
                <w:sz w:val="19"/>
                <w:szCs w:val="19"/>
                <w:lang w:val="en-GB"/>
              </w:rPr>
              <w:t>25,573</w:t>
            </w:r>
          </w:p>
        </w:tc>
      </w:tr>
      <w:tr w:rsidR="00DF73B2" w:rsidRPr="00777CB7" w14:paraId="632FB412" w14:textId="77777777" w:rsidTr="0025253A">
        <w:trPr>
          <w:cantSplit/>
          <w:trHeight w:val="276"/>
        </w:trPr>
        <w:tc>
          <w:tcPr>
            <w:tcW w:w="3969" w:type="dxa"/>
            <w:tcBorders>
              <w:left w:val="nil"/>
              <w:bottom w:val="nil"/>
            </w:tcBorders>
            <w:vAlign w:val="bottom"/>
          </w:tcPr>
          <w:p w14:paraId="632FB40A" w14:textId="4B50997F" w:rsidR="00DF73B2" w:rsidRPr="00777CB7" w:rsidRDefault="00DF73B2" w:rsidP="00777CB7">
            <w:pPr>
              <w:spacing w:before="60" w:after="30" w:line="276" w:lineRule="auto"/>
              <w:ind w:left="175"/>
              <w:rPr>
                <w:rFonts w:ascii="Arial" w:hAnsi="Arial" w:cs="Arial"/>
                <w:sz w:val="19"/>
                <w:szCs w:val="19"/>
                <w:lang w:val="en-GB"/>
              </w:rPr>
            </w:pPr>
          </w:p>
        </w:tc>
        <w:tc>
          <w:tcPr>
            <w:tcW w:w="1098" w:type="dxa"/>
            <w:tcBorders>
              <w:top w:val="single" w:sz="12" w:space="0" w:color="auto"/>
            </w:tcBorders>
            <w:vAlign w:val="bottom"/>
          </w:tcPr>
          <w:p w14:paraId="632FB40B" w14:textId="31027746"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632FB40C"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632FB40D" w14:textId="533F23C2" w:rsidR="00DF73B2" w:rsidRPr="00777CB7" w:rsidRDefault="00DF73B2" w:rsidP="00777CB7">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632FB40E"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12" w:space="0" w:color="auto"/>
            </w:tcBorders>
          </w:tcPr>
          <w:p w14:paraId="632FB40F" w14:textId="263B7D35"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Pr>
          <w:p w14:paraId="632FB410"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12" w:space="0" w:color="auto"/>
            </w:tcBorders>
          </w:tcPr>
          <w:p w14:paraId="632FB411" w14:textId="0D6CE936"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r>
      <w:tr w:rsidR="00DF73B2" w:rsidRPr="00777CB7" w14:paraId="173CD14F" w14:textId="77777777" w:rsidTr="0025253A">
        <w:trPr>
          <w:cantSplit/>
        </w:trPr>
        <w:tc>
          <w:tcPr>
            <w:tcW w:w="3969" w:type="dxa"/>
            <w:tcBorders>
              <w:top w:val="nil"/>
              <w:left w:val="nil"/>
              <w:bottom w:val="nil"/>
            </w:tcBorders>
            <w:vAlign w:val="bottom"/>
          </w:tcPr>
          <w:p w14:paraId="618FD62D" w14:textId="77777777" w:rsidR="00DF73B2" w:rsidRPr="00777CB7" w:rsidRDefault="00DF73B2" w:rsidP="00777CB7">
            <w:pPr>
              <w:spacing w:before="60" w:after="30" w:line="276" w:lineRule="auto"/>
              <w:rPr>
                <w:rFonts w:ascii="Arial" w:hAnsi="Arial" w:cs="Arial"/>
                <w:sz w:val="19"/>
                <w:szCs w:val="19"/>
                <w:cs/>
              </w:rPr>
            </w:pPr>
            <w:r w:rsidRPr="00777CB7">
              <w:rPr>
                <w:rFonts w:ascii="Arial" w:hAnsi="Arial" w:cs="Arial"/>
                <w:b/>
                <w:bCs/>
                <w:sz w:val="19"/>
                <w:szCs w:val="19"/>
              </w:rPr>
              <w:t>Administrative expenses</w:t>
            </w:r>
          </w:p>
        </w:tc>
        <w:tc>
          <w:tcPr>
            <w:tcW w:w="1098" w:type="dxa"/>
            <w:vAlign w:val="bottom"/>
          </w:tcPr>
          <w:p w14:paraId="661858CF"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c>
          <w:tcPr>
            <w:tcW w:w="236" w:type="dxa"/>
            <w:tcBorders>
              <w:left w:val="nil"/>
            </w:tcBorders>
            <w:vAlign w:val="bottom"/>
          </w:tcPr>
          <w:p w14:paraId="4F13EAF8"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4A2A09E7"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c>
          <w:tcPr>
            <w:tcW w:w="239" w:type="dxa"/>
            <w:tcBorders>
              <w:left w:val="nil"/>
              <w:right w:val="nil"/>
            </w:tcBorders>
            <w:vAlign w:val="bottom"/>
          </w:tcPr>
          <w:p w14:paraId="49CACCA4"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right w:val="nil"/>
            </w:tcBorders>
            <w:vAlign w:val="bottom"/>
          </w:tcPr>
          <w:p w14:paraId="041994BC"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c>
          <w:tcPr>
            <w:tcW w:w="236" w:type="dxa"/>
            <w:tcBorders>
              <w:left w:val="nil"/>
              <w:right w:val="nil"/>
            </w:tcBorders>
            <w:vAlign w:val="bottom"/>
          </w:tcPr>
          <w:p w14:paraId="646BAC03"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right w:val="nil"/>
            </w:tcBorders>
            <w:vAlign w:val="bottom"/>
          </w:tcPr>
          <w:p w14:paraId="11B2E661"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r>
      <w:tr w:rsidR="00DF73B2" w:rsidRPr="00777CB7" w14:paraId="6FED853C" w14:textId="77777777" w:rsidTr="0025253A">
        <w:trPr>
          <w:cantSplit/>
        </w:trPr>
        <w:tc>
          <w:tcPr>
            <w:tcW w:w="3969" w:type="dxa"/>
            <w:tcBorders>
              <w:top w:val="nil"/>
              <w:left w:val="nil"/>
              <w:bottom w:val="nil"/>
            </w:tcBorders>
            <w:vAlign w:val="bottom"/>
          </w:tcPr>
          <w:p w14:paraId="13294808" w14:textId="3399F278" w:rsidR="00DF73B2" w:rsidRPr="00777CB7" w:rsidRDefault="00DB7367" w:rsidP="00777CB7">
            <w:pPr>
              <w:spacing w:before="60" w:after="30" w:line="276" w:lineRule="auto"/>
              <w:ind w:left="200"/>
              <w:rPr>
                <w:rFonts w:ascii="Arial" w:hAnsi="Arial" w:cs="Arial"/>
                <w:sz w:val="19"/>
                <w:szCs w:val="19"/>
              </w:rPr>
            </w:pPr>
            <w:r>
              <w:rPr>
                <w:rFonts w:ascii="Arial" w:hAnsi="Arial" w:cs="Arial"/>
                <w:sz w:val="19"/>
                <w:szCs w:val="19"/>
                <w:lang w:val="en-GB"/>
              </w:rPr>
              <w:t>Related parties</w:t>
            </w:r>
          </w:p>
        </w:tc>
        <w:tc>
          <w:tcPr>
            <w:tcW w:w="1098" w:type="dxa"/>
            <w:tcBorders>
              <w:bottom w:val="single" w:sz="12" w:space="0" w:color="auto"/>
            </w:tcBorders>
            <w:vAlign w:val="bottom"/>
          </w:tcPr>
          <w:p w14:paraId="31BD28AF" w14:textId="74073BDB" w:rsidR="00DF73B2" w:rsidRPr="000F3AB5" w:rsidRDefault="00D60219" w:rsidP="00777CB7">
            <w:pPr>
              <w:spacing w:before="60" w:after="30" w:line="276" w:lineRule="auto"/>
              <w:ind w:right="-72"/>
              <w:jc w:val="right"/>
              <w:rPr>
                <w:rFonts w:ascii="Arial" w:eastAsia="Arial Unicode MS" w:hAnsi="Arial" w:cs="Arial"/>
                <w:b/>
                <w:bCs/>
                <w:sz w:val="19"/>
                <w:szCs w:val="19"/>
                <w:lang w:val="en-GB"/>
              </w:rPr>
            </w:pPr>
            <w:r>
              <w:rPr>
                <w:rFonts w:ascii="Arial" w:eastAsia="Arial Unicode MS" w:hAnsi="Arial" w:cs="Arial"/>
                <w:sz w:val="19"/>
                <w:szCs w:val="19"/>
                <w:lang w:val="en-GB"/>
              </w:rPr>
              <w:t>-</w:t>
            </w:r>
          </w:p>
        </w:tc>
        <w:tc>
          <w:tcPr>
            <w:tcW w:w="236" w:type="dxa"/>
            <w:tcBorders>
              <w:left w:val="nil"/>
            </w:tcBorders>
            <w:vAlign w:val="bottom"/>
          </w:tcPr>
          <w:p w14:paraId="40CE89E1"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12" w:space="0" w:color="auto"/>
            </w:tcBorders>
            <w:vAlign w:val="bottom"/>
          </w:tcPr>
          <w:p w14:paraId="4E8C6171" w14:textId="717B9719" w:rsidR="00DF73B2" w:rsidRPr="00843DF6" w:rsidRDefault="00645C15" w:rsidP="00777CB7">
            <w:pPr>
              <w:spacing w:before="60" w:after="30" w:line="276" w:lineRule="auto"/>
              <w:ind w:right="-72"/>
              <w:jc w:val="right"/>
              <w:rPr>
                <w:rFonts w:ascii="Arial" w:eastAsia="Arial Unicode MS" w:hAnsi="Arial" w:cstheme="minorBidi"/>
                <w:sz w:val="19"/>
                <w:szCs w:val="19"/>
                <w:cs/>
                <w:lang w:val="en-GB"/>
              </w:rPr>
            </w:pPr>
            <w:r>
              <w:rPr>
                <w:rFonts w:ascii="Arial" w:eastAsia="Arial Unicode MS" w:hAnsi="Arial" w:cs="Arial"/>
                <w:sz w:val="19"/>
                <w:szCs w:val="19"/>
                <w:lang w:val="en-GB"/>
              </w:rPr>
              <w:t>709</w:t>
            </w:r>
          </w:p>
        </w:tc>
        <w:tc>
          <w:tcPr>
            <w:tcW w:w="239" w:type="dxa"/>
            <w:tcBorders>
              <w:left w:val="nil"/>
              <w:right w:val="nil"/>
            </w:tcBorders>
            <w:vAlign w:val="bottom"/>
          </w:tcPr>
          <w:p w14:paraId="7A830AAF"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103DC53A" w14:textId="6E780CAE" w:rsidR="00DF73B2" w:rsidRPr="00777CB7" w:rsidRDefault="00AA223E" w:rsidP="00777CB7">
            <w:pPr>
              <w:spacing w:before="60" w:after="30" w:line="276" w:lineRule="auto"/>
              <w:ind w:right="-72"/>
              <w:jc w:val="right"/>
              <w:rPr>
                <w:rFonts w:ascii="Arial" w:eastAsia="Arial Unicode MS" w:hAnsi="Arial" w:cs="Arial"/>
                <w:sz w:val="19"/>
                <w:szCs w:val="19"/>
                <w:lang w:val="en-GB"/>
              </w:rPr>
            </w:pPr>
            <w:r w:rsidRPr="00AA223E">
              <w:rPr>
                <w:rFonts w:ascii="Arial" w:eastAsia="Arial Unicode MS" w:hAnsi="Arial" w:cs="Arial"/>
                <w:sz w:val="19"/>
                <w:szCs w:val="19"/>
                <w:lang w:val="en-GB"/>
              </w:rPr>
              <w:t>-</w:t>
            </w:r>
          </w:p>
        </w:tc>
        <w:tc>
          <w:tcPr>
            <w:tcW w:w="236" w:type="dxa"/>
          </w:tcPr>
          <w:p w14:paraId="2CC3FA0B"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bottom w:val="single" w:sz="12" w:space="0" w:color="auto"/>
            </w:tcBorders>
            <w:vAlign w:val="bottom"/>
          </w:tcPr>
          <w:p w14:paraId="755C45C5" w14:textId="0E8B6407" w:rsidR="00DF73B2" w:rsidRPr="00777CB7" w:rsidRDefault="00AA223E" w:rsidP="00777CB7">
            <w:pPr>
              <w:spacing w:before="60" w:after="30" w:line="276" w:lineRule="auto"/>
              <w:ind w:right="-72"/>
              <w:jc w:val="right"/>
              <w:rPr>
                <w:rFonts w:ascii="Arial" w:eastAsia="Arial Unicode MS" w:hAnsi="Arial" w:cs="Arial"/>
                <w:sz w:val="19"/>
                <w:szCs w:val="19"/>
                <w:lang w:val="en-GB"/>
              </w:rPr>
            </w:pPr>
            <w:r w:rsidRPr="00AA223E">
              <w:rPr>
                <w:rFonts w:ascii="Arial" w:eastAsia="Arial Unicode MS" w:hAnsi="Arial" w:cs="Arial"/>
                <w:sz w:val="19"/>
                <w:szCs w:val="19"/>
                <w:lang w:val="en-GB"/>
              </w:rPr>
              <w:t>-</w:t>
            </w:r>
          </w:p>
        </w:tc>
      </w:tr>
      <w:tr w:rsidR="00DF73B2" w:rsidRPr="00777CB7" w14:paraId="6E60966A" w14:textId="77777777" w:rsidTr="0025253A">
        <w:trPr>
          <w:cantSplit/>
          <w:trHeight w:val="366"/>
        </w:trPr>
        <w:tc>
          <w:tcPr>
            <w:tcW w:w="3969" w:type="dxa"/>
            <w:tcBorders>
              <w:top w:val="nil"/>
              <w:left w:val="nil"/>
              <w:bottom w:val="nil"/>
            </w:tcBorders>
            <w:vAlign w:val="bottom"/>
          </w:tcPr>
          <w:p w14:paraId="061D3394" w14:textId="77777777" w:rsidR="00DF73B2" w:rsidRPr="00777CB7" w:rsidRDefault="00DF73B2" w:rsidP="00777CB7">
            <w:pPr>
              <w:spacing w:before="60" w:after="30" w:line="276" w:lineRule="auto"/>
              <w:ind w:left="200"/>
              <w:rPr>
                <w:rFonts w:ascii="Arial" w:hAnsi="Arial" w:cs="Arial"/>
                <w:sz w:val="19"/>
                <w:szCs w:val="19"/>
              </w:rPr>
            </w:pPr>
          </w:p>
        </w:tc>
        <w:tc>
          <w:tcPr>
            <w:tcW w:w="1098" w:type="dxa"/>
          </w:tcPr>
          <w:p w14:paraId="29507415" w14:textId="77777777" w:rsidR="00DF73B2" w:rsidRPr="00777CB7" w:rsidRDefault="00DF73B2" w:rsidP="00777CB7">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E820FC4"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69" w:type="dxa"/>
          </w:tcPr>
          <w:p w14:paraId="2EA38648" w14:textId="77777777" w:rsidR="00DF73B2" w:rsidRPr="00777CB7" w:rsidRDefault="00DF73B2" w:rsidP="00777CB7">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526334D9"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2EF479E" w14:textId="77777777" w:rsidR="00DF73B2" w:rsidRPr="00777CB7" w:rsidRDefault="00DF73B2" w:rsidP="00777CB7">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09B499E" w14:textId="77777777" w:rsidR="00DF73B2" w:rsidRPr="00777CB7" w:rsidRDefault="00DF73B2" w:rsidP="00777CB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0642EB5" w14:textId="77777777" w:rsidR="00DF73B2" w:rsidRPr="00777CB7" w:rsidRDefault="00DF73B2" w:rsidP="00777CB7">
            <w:pPr>
              <w:spacing w:before="60" w:after="30" w:line="276" w:lineRule="auto"/>
              <w:ind w:left="-41" w:right="-40" w:firstLine="18"/>
              <w:jc w:val="right"/>
              <w:rPr>
                <w:rFonts w:ascii="Arial" w:hAnsi="Arial" w:cs="Arial"/>
                <w:sz w:val="19"/>
                <w:szCs w:val="19"/>
                <w:cs/>
              </w:rPr>
            </w:pPr>
          </w:p>
        </w:tc>
      </w:tr>
      <w:tr w:rsidR="00DF73B2" w:rsidRPr="00777CB7" w14:paraId="71CAEDAC" w14:textId="77777777" w:rsidTr="0025253A">
        <w:trPr>
          <w:cantSplit/>
        </w:trPr>
        <w:tc>
          <w:tcPr>
            <w:tcW w:w="5067" w:type="dxa"/>
            <w:gridSpan w:val="2"/>
            <w:tcBorders>
              <w:top w:val="nil"/>
              <w:left w:val="nil"/>
              <w:bottom w:val="nil"/>
            </w:tcBorders>
            <w:vAlign w:val="bottom"/>
          </w:tcPr>
          <w:p w14:paraId="6D5C1A37" w14:textId="53BD8F9B" w:rsidR="00DF73B2" w:rsidRPr="00777CB7" w:rsidRDefault="00DF73B2" w:rsidP="00777CB7">
            <w:pPr>
              <w:spacing w:before="60" w:after="30" w:line="276" w:lineRule="auto"/>
              <w:ind w:left="-41" w:right="-40" w:firstLine="18"/>
              <w:rPr>
                <w:rFonts w:ascii="Arial" w:hAnsi="Arial" w:cs="Arial"/>
                <w:sz w:val="19"/>
                <w:szCs w:val="19"/>
              </w:rPr>
            </w:pPr>
            <w:r w:rsidRPr="00777CB7">
              <w:rPr>
                <w:rFonts w:ascii="Arial" w:hAnsi="Arial" w:cs="Arial"/>
                <w:b/>
                <w:bCs/>
                <w:sz w:val="19"/>
                <w:szCs w:val="19"/>
                <w:lang w:val="en-GB"/>
              </w:rPr>
              <w:t>Key management personnel compensation</w:t>
            </w:r>
          </w:p>
        </w:tc>
        <w:tc>
          <w:tcPr>
            <w:tcW w:w="236" w:type="dxa"/>
            <w:tcBorders>
              <w:left w:val="nil"/>
            </w:tcBorders>
          </w:tcPr>
          <w:p w14:paraId="016699C9"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69" w:type="dxa"/>
          </w:tcPr>
          <w:p w14:paraId="5826536A" w14:textId="77777777" w:rsidR="00DF73B2" w:rsidRPr="00777CB7" w:rsidRDefault="00DF73B2" w:rsidP="00777CB7">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76EC35B" w14:textId="77777777" w:rsidR="00DF73B2" w:rsidRPr="00777CB7" w:rsidRDefault="00DF73B2" w:rsidP="00777CB7">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DF73B2" w:rsidRPr="00777CB7" w:rsidRDefault="00DF73B2" w:rsidP="00777CB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A66B8C4" w14:textId="77777777" w:rsidR="00DF73B2" w:rsidRPr="00777CB7" w:rsidRDefault="00DF73B2" w:rsidP="00777CB7">
            <w:pPr>
              <w:spacing w:before="60" w:after="30" w:line="276" w:lineRule="auto"/>
              <w:ind w:left="-41" w:right="-40" w:firstLine="18"/>
              <w:jc w:val="right"/>
              <w:rPr>
                <w:rFonts w:ascii="Arial" w:hAnsi="Arial" w:cs="Arial"/>
                <w:sz w:val="19"/>
                <w:szCs w:val="19"/>
              </w:rPr>
            </w:pPr>
          </w:p>
        </w:tc>
      </w:tr>
      <w:tr w:rsidR="00D60219" w:rsidRPr="00777CB7" w14:paraId="3FFB8880" w14:textId="77777777" w:rsidTr="0025253A">
        <w:trPr>
          <w:cantSplit/>
        </w:trPr>
        <w:tc>
          <w:tcPr>
            <w:tcW w:w="3969" w:type="dxa"/>
            <w:tcBorders>
              <w:top w:val="nil"/>
              <w:left w:val="nil"/>
              <w:bottom w:val="nil"/>
            </w:tcBorders>
            <w:vAlign w:val="bottom"/>
          </w:tcPr>
          <w:p w14:paraId="110CE1B7" w14:textId="77777777" w:rsidR="00D60219" w:rsidRPr="00777CB7" w:rsidRDefault="00D60219" w:rsidP="00D60219">
            <w:pPr>
              <w:spacing w:before="60" w:after="30" w:line="276" w:lineRule="auto"/>
              <w:rPr>
                <w:rFonts w:ascii="Arial" w:hAnsi="Arial" w:cs="Arial"/>
                <w:sz w:val="19"/>
                <w:szCs w:val="19"/>
                <w:lang w:val="en-GB"/>
              </w:rPr>
            </w:pPr>
            <w:r w:rsidRPr="00777CB7">
              <w:rPr>
                <w:rFonts w:ascii="Arial" w:hAnsi="Arial" w:cs="Arial"/>
                <w:sz w:val="19"/>
                <w:szCs w:val="19"/>
                <w:lang w:val="en-GB"/>
              </w:rPr>
              <w:t xml:space="preserve">   Short-term employee benefits</w:t>
            </w:r>
          </w:p>
        </w:tc>
        <w:tc>
          <w:tcPr>
            <w:tcW w:w="1098" w:type="dxa"/>
            <w:shd w:val="clear" w:color="auto" w:fill="auto"/>
          </w:tcPr>
          <w:p w14:paraId="363BD145" w14:textId="30DE8762"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D60219">
              <w:rPr>
                <w:rFonts w:ascii="Arial" w:eastAsia="Arial Unicode MS" w:hAnsi="Arial" w:cs="Arial"/>
                <w:sz w:val="19"/>
                <w:szCs w:val="19"/>
                <w:lang w:val="en-GB"/>
              </w:rPr>
              <w:t>2,332</w:t>
            </w:r>
          </w:p>
        </w:tc>
        <w:tc>
          <w:tcPr>
            <w:tcW w:w="236" w:type="dxa"/>
            <w:tcBorders>
              <w:left w:val="nil"/>
            </w:tcBorders>
            <w:vAlign w:val="bottom"/>
          </w:tcPr>
          <w:p w14:paraId="2FD808DA"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69" w:type="dxa"/>
            <w:shd w:val="clear" w:color="auto" w:fill="auto"/>
            <w:vAlign w:val="center"/>
          </w:tcPr>
          <w:p w14:paraId="0DD8634C" w14:textId="105156F0"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DE0FC1">
              <w:rPr>
                <w:rFonts w:ascii="Arial" w:eastAsia="Arial Unicode MS" w:hAnsi="Arial" w:cs="Arial"/>
                <w:sz w:val="19"/>
                <w:szCs w:val="19"/>
                <w:lang w:val="en-GB"/>
              </w:rPr>
              <w:t>1,915</w:t>
            </w:r>
          </w:p>
        </w:tc>
        <w:tc>
          <w:tcPr>
            <w:tcW w:w="239" w:type="dxa"/>
            <w:tcBorders>
              <w:left w:val="nil"/>
              <w:right w:val="nil"/>
            </w:tcBorders>
            <w:vAlign w:val="bottom"/>
          </w:tcPr>
          <w:p w14:paraId="416614C1"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84" w:type="dxa"/>
            <w:shd w:val="clear" w:color="auto" w:fill="auto"/>
          </w:tcPr>
          <w:p w14:paraId="04370828" w14:textId="70788D7A"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2,332</w:t>
            </w:r>
          </w:p>
        </w:tc>
        <w:tc>
          <w:tcPr>
            <w:tcW w:w="236" w:type="dxa"/>
            <w:tcBorders>
              <w:left w:val="nil"/>
              <w:right w:val="nil"/>
            </w:tcBorders>
            <w:vAlign w:val="bottom"/>
          </w:tcPr>
          <w:p w14:paraId="4E40AA6A"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135" w:type="dxa"/>
          </w:tcPr>
          <w:p w14:paraId="21D69414" w14:textId="6363410C"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1,825</w:t>
            </w:r>
          </w:p>
        </w:tc>
      </w:tr>
      <w:tr w:rsidR="00D60219" w:rsidRPr="00777CB7" w14:paraId="6C4466BE" w14:textId="77777777" w:rsidTr="0025253A">
        <w:trPr>
          <w:cantSplit/>
        </w:trPr>
        <w:tc>
          <w:tcPr>
            <w:tcW w:w="3969" w:type="dxa"/>
            <w:tcBorders>
              <w:top w:val="nil"/>
              <w:left w:val="nil"/>
              <w:bottom w:val="nil"/>
            </w:tcBorders>
            <w:vAlign w:val="bottom"/>
          </w:tcPr>
          <w:p w14:paraId="0D3C81EC" w14:textId="0866765C" w:rsidR="00D60219" w:rsidRPr="00777CB7" w:rsidRDefault="00D60219" w:rsidP="00D60219">
            <w:pPr>
              <w:spacing w:before="60" w:after="30" w:line="276" w:lineRule="auto"/>
              <w:rPr>
                <w:rFonts w:ascii="Arial" w:hAnsi="Arial" w:cs="Arial"/>
                <w:sz w:val="19"/>
                <w:szCs w:val="19"/>
                <w:lang w:val="en-GB"/>
              </w:rPr>
            </w:pPr>
            <w:r w:rsidRPr="00777CB7">
              <w:rPr>
                <w:rFonts w:ascii="Arial" w:hAnsi="Arial" w:cs="Arial"/>
                <w:sz w:val="19"/>
                <w:szCs w:val="19"/>
                <w:lang w:val="en-GB"/>
              </w:rPr>
              <w:t xml:space="preserve">   Post-employment benefits</w:t>
            </w:r>
          </w:p>
        </w:tc>
        <w:tc>
          <w:tcPr>
            <w:tcW w:w="1098" w:type="dxa"/>
          </w:tcPr>
          <w:p w14:paraId="6550F28E" w14:textId="63FC7711"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D60219">
              <w:rPr>
                <w:rFonts w:ascii="Arial" w:eastAsia="Arial Unicode MS" w:hAnsi="Arial" w:cs="Arial"/>
                <w:sz w:val="19"/>
                <w:szCs w:val="19"/>
                <w:lang w:val="en-GB"/>
              </w:rPr>
              <w:t>137</w:t>
            </w:r>
          </w:p>
        </w:tc>
        <w:tc>
          <w:tcPr>
            <w:tcW w:w="236" w:type="dxa"/>
            <w:tcBorders>
              <w:left w:val="nil"/>
            </w:tcBorders>
            <w:vAlign w:val="bottom"/>
          </w:tcPr>
          <w:p w14:paraId="6D7617C9"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69" w:type="dxa"/>
            <w:vAlign w:val="center"/>
          </w:tcPr>
          <w:p w14:paraId="667B70EE" w14:textId="1B8100A5"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DE0FC1">
              <w:rPr>
                <w:rFonts w:ascii="Arial" w:eastAsia="Arial Unicode MS" w:hAnsi="Arial" w:cs="Arial"/>
                <w:sz w:val="19"/>
                <w:szCs w:val="19"/>
                <w:lang w:val="en-GB"/>
              </w:rPr>
              <w:t>114</w:t>
            </w:r>
          </w:p>
        </w:tc>
        <w:tc>
          <w:tcPr>
            <w:tcW w:w="239" w:type="dxa"/>
            <w:tcBorders>
              <w:left w:val="nil"/>
              <w:right w:val="nil"/>
            </w:tcBorders>
            <w:vAlign w:val="bottom"/>
          </w:tcPr>
          <w:p w14:paraId="28A83E7E"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84" w:type="dxa"/>
          </w:tcPr>
          <w:p w14:paraId="59722E0E" w14:textId="5BD887F7"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137</w:t>
            </w:r>
          </w:p>
        </w:tc>
        <w:tc>
          <w:tcPr>
            <w:tcW w:w="236" w:type="dxa"/>
            <w:tcBorders>
              <w:left w:val="nil"/>
              <w:right w:val="nil"/>
            </w:tcBorders>
            <w:vAlign w:val="bottom"/>
          </w:tcPr>
          <w:p w14:paraId="0C5DB777"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135" w:type="dxa"/>
          </w:tcPr>
          <w:p w14:paraId="025404AF" w14:textId="71C35866"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114</w:t>
            </w:r>
          </w:p>
        </w:tc>
      </w:tr>
      <w:tr w:rsidR="00D60219" w:rsidRPr="00777CB7" w14:paraId="638E6C1F" w14:textId="77777777" w:rsidTr="0025253A">
        <w:trPr>
          <w:cantSplit/>
        </w:trPr>
        <w:tc>
          <w:tcPr>
            <w:tcW w:w="3969" w:type="dxa"/>
            <w:tcBorders>
              <w:top w:val="nil"/>
              <w:left w:val="nil"/>
              <w:bottom w:val="nil"/>
            </w:tcBorders>
            <w:vAlign w:val="bottom"/>
          </w:tcPr>
          <w:p w14:paraId="2FB06A0C" w14:textId="4B2D1791" w:rsidR="00D60219" w:rsidRPr="00777CB7" w:rsidRDefault="00D60219" w:rsidP="00D60219">
            <w:pPr>
              <w:spacing w:before="60" w:after="30" w:line="276" w:lineRule="auto"/>
              <w:rPr>
                <w:rFonts w:ascii="Arial" w:hAnsi="Arial" w:cs="Arial"/>
                <w:sz w:val="19"/>
                <w:szCs w:val="19"/>
                <w:cs/>
              </w:rPr>
            </w:pPr>
            <w:r w:rsidRPr="00777CB7">
              <w:rPr>
                <w:rFonts w:ascii="Arial" w:hAnsi="Arial" w:cs="Arial"/>
                <w:sz w:val="19"/>
                <w:szCs w:val="19"/>
                <w:lang w:val="en-GB"/>
              </w:rPr>
              <w:t xml:space="preserve">   </w:t>
            </w:r>
            <w:r w:rsidRPr="00777CB7">
              <w:rPr>
                <w:rFonts w:ascii="Arial" w:hAnsi="Arial" w:cs="Arial"/>
                <w:sz w:val="19"/>
                <w:szCs w:val="19"/>
              </w:rPr>
              <w:t>Director’s Remuneration</w:t>
            </w:r>
          </w:p>
        </w:tc>
        <w:tc>
          <w:tcPr>
            <w:tcW w:w="1098" w:type="dxa"/>
          </w:tcPr>
          <w:p w14:paraId="1DE11625" w14:textId="6770B76B"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6401E">
              <w:rPr>
                <w:rFonts w:ascii="Arial" w:eastAsia="Arial Unicode MS" w:hAnsi="Arial" w:cs="Arial"/>
                <w:sz w:val="19"/>
                <w:szCs w:val="19"/>
                <w:lang w:val="en-GB"/>
              </w:rPr>
              <w:t>1,098</w:t>
            </w:r>
          </w:p>
        </w:tc>
        <w:tc>
          <w:tcPr>
            <w:tcW w:w="236" w:type="dxa"/>
            <w:tcBorders>
              <w:left w:val="nil"/>
            </w:tcBorders>
            <w:vAlign w:val="bottom"/>
          </w:tcPr>
          <w:p w14:paraId="5F1B3D5D"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69" w:type="dxa"/>
            <w:vAlign w:val="center"/>
          </w:tcPr>
          <w:p w14:paraId="330E1445" w14:textId="5D15A91C" w:rsidR="00D60219" w:rsidRPr="00777CB7" w:rsidRDefault="00CA3938" w:rsidP="00D60219">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1,370</w:t>
            </w:r>
          </w:p>
        </w:tc>
        <w:tc>
          <w:tcPr>
            <w:tcW w:w="239" w:type="dxa"/>
            <w:tcBorders>
              <w:left w:val="nil"/>
              <w:right w:val="nil"/>
            </w:tcBorders>
            <w:vAlign w:val="bottom"/>
          </w:tcPr>
          <w:p w14:paraId="3E2C5BBB"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84" w:type="dxa"/>
          </w:tcPr>
          <w:p w14:paraId="46C7E568" w14:textId="1CE4F84F"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555</w:t>
            </w:r>
          </w:p>
        </w:tc>
        <w:tc>
          <w:tcPr>
            <w:tcW w:w="236" w:type="dxa"/>
            <w:tcBorders>
              <w:left w:val="nil"/>
              <w:right w:val="nil"/>
            </w:tcBorders>
            <w:vAlign w:val="bottom"/>
          </w:tcPr>
          <w:p w14:paraId="7DB8A3C4"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135" w:type="dxa"/>
          </w:tcPr>
          <w:p w14:paraId="2F6F8001" w14:textId="6E234899"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225</w:t>
            </w:r>
          </w:p>
        </w:tc>
      </w:tr>
      <w:tr w:rsidR="00D60219" w:rsidRPr="00777CB7" w14:paraId="19F3BEA9" w14:textId="77777777" w:rsidTr="0025253A">
        <w:trPr>
          <w:cantSplit/>
        </w:trPr>
        <w:tc>
          <w:tcPr>
            <w:tcW w:w="3969" w:type="dxa"/>
            <w:tcBorders>
              <w:top w:val="nil"/>
              <w:left w:val="nil"/>
              <w:bottom w:val="nil"/>
            </w:tcBorders>
            <w:vAlign w:val="bottom"/>
          </w:tcPr>
          <w:p w14:paraId="69D6BF38" w14:textId="77777777" w:rsidR="00D60219" w:rsidRPr="00777CB7" w:rsidRDefault="00D60219" w:rsidP="00D60219">
            <w:pPr>
              <w:spacing w:before="60" w:after="30" w:line="276" w:lineRule="auto"/>
              <w:rPr>
                <w:rFonts w:ascii="Arial" w:hAnsi="Arial" w:cs="Arial"/>
                <w:sz w:val="19"/>
                <w:szCs w:val="19"/>
                <w:lang w:val="en-GB"/>
              </w:rPr>
            </w:pPr>
            <w:r w:rsidRPr="00777CB7">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6A396174"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6401E">
              <w:rPr>
                <w:rFonts w:ascii="Arial" w:eastAsia="Arial Unicode MS" w:hAnsi="Arial" w:cs="Arial"/>
                <w:sz w:val="19"/>
                <w:szCs w:val="19"/>
                <w:lang w:val="en-GB"/>
              </w:rPr>
              <w:t>3,567</w:t>
            </w:r>
          </w:p>
        </w:tc>
        <w:tc>
          <w:tcPr>
            <w:tcW w:w="236" w:type="dxa"/>
            <w:tcBorders>
              <w:left w:val="nil"/>
            </w:tcBorders>
            <w:vAlign w:val="bottom"/>
          </w:tcPr>
          <w:p w14:paraId="43166646"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vAlign w:val="center"/>
          </w:tcPr>
          <w:p w14:paraId="4D5E6E42" w14:textId="18274FC7" w:rsidR="00D60219" w:rsidRPr="00777CB7" w:rsidRDefault="00CA3938" w:rsidP="00D60219">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3,399</w:t>
            </w:r>
          </w:p>
        </w:tc>
        <w:tc>
          <w:tcPr>
            <w:tcW w:w="239" w:type="dxa"/>
            <w:tcBorders>
              <w:left w:val="nil"/>
              <w:right w:val="nil"/>
            </w:tcBorders>
            <w:vAlign w:val="bottom"/>
          </w:tcPr>
          <w:p w14:paraId="3AB8CA38"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5E32A3ED" w14:textId="17169F8E"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3,024</w:t>
            </w:r>
          </w:p>
        </w:tc>
        <w:tc>
          <w:tcPr>
            <w:tcW w:w="236" w:type="dxa"/>
            <w:tcBorders>
              <w:left w:val="nil"/>
              <w:right w:val="nil"/>
            </w:tcBorders>
            <w:vAlign w:val="bottom"/>
          </w:tcPr>
          <w:p w14:paraId="57C7B647" w14:textId="77777777" w:rsidR="00D60219" w:rsidRPr="00777CB7" w:rsidRDefault="00D60219" w:rsidP="00D60219">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23A8B350" w14:textId="5AA5060C" w:rsidR="00D60219" w:rsidRPr="00777CB7" w:rsidRDefault="00D60219" w:rsidP="00D60219">
            <w:pPr>
              <w:spacing w:before="60" w:after="30" w:line="276" w:lineRule="auto"/>
              <w:ind w:right="-72"/>
              <w:jc w:val="right"/>
              <w:rPr>
                <w:rFonts w:ascii="Arial" w:eastAsia="Arial Unicode MS" w:hAnsi="Arial" w:cs="Arial"/>
                <w:sz w:val="19"/>
                <w:szCs w:val="19"/>
                <w:lang w:val="en-GB"/>
              </w:rPr>
            </w:pPr>
            <w:r w:rsidRPr="00CC7319">
              <w:rPr>
                <w:rFonts w:ascii="Arial" w:eastAsia="Arial Unicode MS" w:hAnsi="Arial" w:cs="Arial"/>
                <w:sz w:val="19"/>
                <w:szCs w:val="19"/>
                <w:lang w:val="en-GB"/>
              </w:rPr>
              <w:t>2,164</w:t>
            </w:r>
          </w:p>
        </w:tc>
      </w:tr>
    </w:tbl>
    <w:p w14:paraId="49F42145" w14:textId="77777777" w:rsidR="004B0C68" w:rsidRPr="001220EF" w:rsidRDefault="004B0C68" w:rsidP="009F2BA0">
      <w:pPr>
        <w:tabs>
          <w:tab w:val="left" w:pos="8789"/>
          <w:tab w:val="left" w:pos="8931"/>
        </w:tabs>
        <w:spacing w:line="360" w:lineRule="auto"/>
        <w:jc w:val="both"/>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0655C1" w:rsidRPr="00777CB7" w14:paraId="6015F123" w14:textId="77777777">
        <w:trPr>
          <w:cantSplit/>
          <w:tblHeader/>
        </w:trPr>
        <w:tc>
          <w:tcPr>
            <w:tcW w:w="3969" w:type="dxa"/>
            <w:tcBorders>
              <w:top w:val="nil"/>
              <w:left w:val="nil"/>
              <w:bottom w:val="nil"/>
            </w:tcBorders>
          </w:tcPr>
          <w:p w14:paraId="5625B761" w14:textId="77777777" w:rsidR="000655C1" w:rsidRPr="00777CB7" w:rsidRDefault="000655C1">
            <w:pPr>
              <w:spacing w:before="60" w:after="30" w:line="276" w:lineRule="auto"/>
              <w:jc w:val="both"/>
              <w:rPr>
                <w:rFonts w:ascii="Arial" w:hAnsi="Arial" w:cs="Arial"/>
                <w:b/>
                <w:bCs/>
                <w:sz w:val="19"/>
                <w:szCs w:val="19"/>
                <w:u w:val="single"/>
                <w:rtl/>
                <w:cs/>
              </w:rPr>
            </w:pPr>
          </w:p>
        </w:tc>
        <w:tc>
          <w:tcPr>
            <w:tcW w:w="1098" w:type="dxa"/>
            <w:tcBorders>
              <w:top w:val="nil"/>
            </w:tcBorders>
          </w:tcPr>
          <w:p w14:paraId="7FF8F334" w14:textId="77777777" w:rsidR="000655C1" w:rsidRPr="00777CB7" w:rsidRDefault="000655C1">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0C971279" w14:textId="77777777" w:rsidR="000655C1" w:rsidRPr="00777CB7" w:rsidRDefault="000655C1">
            <w:pPr>
              <w:spacing w:before="60" w:after="30" w:line="276" w:lineRule="auto"/>
              <w:jc w:val="both"/>
              <w:rPr>
                <w:rFonts w:ascii="Arial" w:hAnsi="Arial" w:cs="Arial"/>
                <w:b/>
                <w:bCs/>
                <w:sz w:val="19"/>
                <w:szCs w:val="19"/>
                <w:u w:val="single"/>
                <w:rtl/>
                <w:cs/>
              </w:rPr>
            </w:pPr>
          </w:p>
        </w:tc>
        <w:tc>
          <w:tcPr>
            <w:tcW w:w="1069" w:type="dxa"/>
            <w:tcBorders>
              <w:top w:val="nil"/>
            </w:tcBorders>
          </w:tcPr>
          <w:p w14:paraId="1AAC53BF" w14:textId="77777777" w:rsidR="000655C1" w:rsidRPr="00777CB7" w:rsidRDefault="000655C1">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0158B2B" w14:textId="77777777" w:rsidR="000655C1" w:rsidRPr="00777CB7" w:rsidRDefault="000655C1">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3588E715" w14:textId="77777777" w:rsidR="000655C1" w:rsidRPr="00777CB7" w:rsidRDefault="000655C1">
            <w:pPr>
              <w:spacing w:before="60" w:after="30" w:line="276" w:lineRule="auto"/>
              <w:ind w:right="-10"/>
              <w:jc w:val="right"/>
              <w:rPr>
                <w:rFonts w:ascii="Arial" w:hAnsi="Arial" w:cs="Arial"/>
                <w:sz w:val="19"/>
                <w:szCs w:val="19"/>
                <w:lang w:val="en-GB"/>
              </w:rPr>
            </w:pPr>
            <w:r w:rsidRPr="00777CB7">
              <w:rPr>
                <w:rFonts w:ascii="Arial" w:hAnsi="Arial" w:cs="Arial"/>
                <w:sz w:val="19"/>
                <w:szCs w:val="19"/>
                <w:cs/>
                <w:lang w:val="en-GB"/>
              </w:rPr>
              <w:t>(</w:t>
            </w:r>
            <w:r w:rsidRPr="00777CB7">
              <w:rPr>
                <w:rFonts w:ascii="Arial" w:hAnsi="Arial" w:cs="Arial"/>
                <w:sz w:val="19"/>
                <w:szCs w:val="19"/>
                <w:lang w:val="en-GB"/>
              </w:rPr>
              <w:t xml:space="preserve">Unit </w:t>
            </w:r>
            <w:r w:rsidRPr="00777CB7">
              <w:rPr>
                <w:rFonts w:ascii="Arial" w:hAnsi="Arial" w:cs="Arial"/>
                <w:sz w:val="19"/>
                <w:szCs w:val="19"/>
                <w:cs/>
                <w:lang w:val="en-GB"/>
              </w:rPr>
              <w:t xml:space="preserve">: </w:t>
            </w:r>
            <w:proofErr w:type="spellStart"/>
            <w:r w:rsidRPr="00777CB7">
              <w:rPr>
                <w:rFonts w:ascii="Arial" w:hAnsi="Arial" w:cs="Arial"/>
                <w:sz w:val="19"/>
                <w:szCs w:val="19"/>
                <w:cs/>
              </w:rPr>
              <w:t>Thousand</w:t>
            </w:r>
            <w:proofErr w:type="spellEnd"/>
            <w:r w:rsidRPr="00777CB7">
              <w:rPr>
                <w:rFonts w:ascii="Arial" w:hAnsi="Arial" w:cs="Arial"/>
                <w:sz w:val="19"/>
                <w:szCs w:val="19"/>
                <w:cs/>
              </w:rPr>
              <w:t xml:space="preserve"> </w:t>
            </w:r>
            <w:r w:rsidRPr="00777CB7">
              <w:rPr>
                <w:rFonts w:ascii="Arial" w:hAnsi="Arial" w:cs="Arial"/>
                <w:sz w:val="19"/>
                <w:szCs w:val="19"/>
                <w:rtl/>
                <w:cs/>
              </w:rPr>
              <w:t xml:space="preserve"> </w:t>
            </w:r>
            <w:proofErr w:type="spellStart"/>
            <w:r w:rsidRPr="00777CB7">
              <w:rPr>
                <w:rFonts w:ascii="Arial" w:hAnsi="Arial" w:cs="Arial"/>
                <w:sz w:val="19"/>
                <w:szCs w:val="19"/>
                <w:rtl/>
                <w:cs/>
              </w:rPr>
              <w:t>Baht</w:t>
            </w:r>
            <w:proofErr w:type="spellEnd"/>
            <w:r w:rsidRPr="00777CB7">
              <w:rPr>
                <w:rFonts w:ascii="Arial" w:hAnsi="Arial" w:cs="Arial"/>
                <w:sz w:val="19"/>
                <w:szCs w:val="19"/>
                <w:cs/>
                <w:lang w:val="en-GB"/>
              </w:rPr>
              <w:t>)</w:t>
            </w:r>
          </w:p>
        </w:tc>
      </w:tr>
      <w:tr w:rsidR="000655C1" w:rsidRPr="00777CB7" w14:paraId="0B8D6F5B" w14:textId="77777777">
        <w:trPr>
          <w:cantSplit/>
          <w:tblHeader/>
        </w:trPr>
        <w:tc>
          <w:tcPr>
            <w:tcW w:w="3969" w:type="dxa"/>
            <w:tcBorders>
              <w:top w:val="nil"/>
              <w:left w:val="nil"/>
              <w:bottom w:val="nil"/>
            </w:tcBorders>
          </w:tcPr>
          <w:p w14:paraId="44D0A3C1" w14:textId="77777777" w:rsidR="000655C1" w:rsidRPr="00777CB7" w:rsidRDefault="000655C1">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13270D5D" w14:textId="77777777" w:rsidR="000655C1" w:rsidRPr="00777CB7" w:rsidRDefault="000655C1">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Consolidated </w:t>
            </w:r>
          </w:p>
          <w:p w14:paraId="5C3871FD" w14:textId="77777777" w:rsidR="000655C1" w:rsidRPr="00777CB7" w:rsidRDefault="000655C1">
            <w:pPr>
              <w:tabs>
                <w:tab w:val="left" w:pos="540"/>
              </w:tabs>
              <w:spacing w:before="60" w:after="30" w:line="276" w:lineRule="auto"/>
              <w:ind w:left="-94" w:right="-108"/>
              <w:jc w:val="center"/>
              <w:rPr>
                <w:rFonts w:ascii="Arial" w:hAnsi="Arial" w:cs="Arial"/>
                <w:sz w:val="19"/>
                <w:szCs w:val="19"/>
                <w:cs/>
                <w:lang w:val="en-GB"/>
              </w:rPr>
            </w:pPr>
            <w:r w:rsidRPr="00777CB7">
              <w:rPr>
                <w:rFonts w:ascii="Arial" w:hAnsi="Arial" w:cs="Arial"/>
                <w:sz w:val="19"/>
                <w:szCs w:val="19"/>
                <w:lang w:val="en-GB"/>
              </w:rPr>
              <w:t>financial information</w:t>
            </w:r>
          </w:p>
        </w:tc>
        <w:tc>
          <w:tcPr>
            <w:tcW w:w="239" w:type="dxa"/>
            <w:tcBorders>
              <w:top w:val="nil"/>
            </w:tcBorders>
          </w:tcPr>
          <w:p w14:paraId="7C79E281" w14:textId="77777777" w:rsidR="000655C1" w:rsidRPr="00777CB7" w:rsidRDefault="000655C1">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6AF368C5" w14:textId="77777777" w:rsidR="000655C1" w:rsidRPr="00777CB7" w:rsidRDefault="000655C1">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Separate </w:t>
            </w:r>
          </w:p>
          <w:p w14:paraId="17073BCA" w14:textId="77777777" w:rsidR="000655C1" w:rsidRPr="00777CB7" w:rsidRDefault="000655C1">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financial information</w:t>
            </w:r>
          </w:p>
        </w:tc>
      </w:tr>
      <w:tr w:rsidR="000655C1" w:rsidRPr="00777CB7" w14:paraId="3D37772D" w14:textId="77777777">
        <w:trPr>
          <w:cantSplit/>
          <w:tblHeader/>
        </w:trPr>
        <w:tc>
          <w:tcPr>
            <w:tcW w:w="3969" w:type="dxa"/>
            <w:tcBorders>
              <w:top w:val="nil"/>
              <w:left w:val="nil"/>
              <w:bottom w:val="nil"/>
            </w:tcBorders>
          </w:tcPr>
          <w:p w14:paraId="4BF5A7A9" w14:textId="77777777" w:rsidR="000655C1" w:rsidRPr="00777CB7" w:rsidRDefault="000655C1">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2A2DE1AD" w14:textId="0C15C89C" w:rsidR="000655C1" w:rsidRPr="00777CB7" w:rsidRDefault="000655C1">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For the </w:t>
            </w:r>
            <w:r>
              <w:rPr>
                <w:rFonts w:ascii="Arial" w:hAnsi="Arial" w:cs="Arial"/>
                <w:sz w:val="19"/>
                <w:szCs w:val="19"/>
                <w:lang w:val="en-GB"/>
              </w:rPr>
              <w:t>six</w:t>
            </w:r>
            <w:r w:rsidRPr="00777CB7">
              <w:rPr>
                <w:rFonts w:ascii="Arial" w:hAnsi="Arial" w:cs="Arial"/>
                <w:sz w:val="19"/>
                <w:szCs w:val="19"/>
                <w:cs/>
              </w:rPr>
              <w:t>-</w:t>
            </w:r>
            <w:r w:rsidRPr="00777CB7">
              <w:rPr>
                <w:rFonts w:ascii="Arial" w:hAnsi="Arial" w:cs="Arial"/>
                <w:sz w:val="19"/>
                <w:szCs w:val="19"/>
                <w:lang w:val="en-GB"/>
              </w:rPr>
              <w:t xml:space="preserve">month periods ended </w:t>
            </w:r>
            <w:r w:rsidRPr="005E2460">
              <w:rPr>
                <w:rFonts w:ascii="Arial" w:hAnsi="Arial" w:cs="Arial"/>
                <w:sz w:val="19"/>
                <w:szCs w:val="19"/>
                <w:lang w:val="en-GB"/>
              </w:rPr>
              <w:t>30 June</w:t>
            </w:r>
          </w:p>
        </w:tc>
      </w:tr>
      <w:tr w:rsidR="000655C1" w:rsidRPr="00777CB7" w14:paraId="43E40E6C" w14:textId="77777777">
        <w:trPr>
          <w:cantSplit/>
          <w:tblHeader/>
        </w:trPr>
        <w:tc>
          <w:tcPr>
            <w:tcW w:w="3969" w:type="dxa"/>
            <w:tcBorders>
              <w:top w:val="nil"/>
              <w:left w:val="nil"/>
              <w:bottom w:val="nil"/>
            </w:tcBorders>
          </w:tcPr>
          <w:p w14:paraId="13E3BE36" w14:textId="77777777" w:rsidR="000655C1" w:rsidRPr="00777CB7" w:rsidRDefault="000655C1">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2304CE53" w14:textId="77777777" w:rsidR="000655C1" w:rsidRPr="00777CB7" w:rsidRDefault="000655C1">
            <w:pPr>
              <w:tabs>
                <w:tab w:val="left" w:pos="540"/>
              </w:tabs>
              <w:spacing w:before="60" w:after="30" w:line="276" w:lineRule="auto"/>
              <w:jc w:val="center"/>
              <w:rPr>
                <w:rFonts w:ascii="Arial" w:hAnsi="Arial" w:cs="Arial"/>
                <w:sz w:val="19"/>
                <w:szCs w:val="19"/>
                <w:cs/>
              </w:rPr>
            </w:pPr>
            <w:r w:rsidRPr="00777CB7">
              <w:rPr>
                <w:rFonts w:ascii="Arial" w:hAnsi="Arial" w:cs="Arial"/>
                <w:sz w:val="19"/>
                <w:szCs w:val="19"/>
              </w:rPr>
              <w:t>2024</w:t>
            </w:r>
          </w:p>
        </w:tc>
        <w:tc>
          <w:tcPr>
            <w:tcW w:w="236" w:type="dxa"/>
            <w:tcBorders>
              <w:top w:val="single" w:sz="4" w:space="0" w:color="auto"/>
              <w:left w:val="nil"/>
            </w:tcBorders>
            <w:vAlign w:val="bottom"/>
          </w:tcPr>
          <w:p w14:paraId="0A6BFC2E" w14:textId="77777777" w:rsidR="000655C1" w:rsidRPr="00777CB7" w:rsidRDefault="000655C1">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BB622C3" w14:textId="77777777" w:rsidR="000655C1" w:rsidRPr="00777CB7" w:rsidRDefault="000655C1">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lang w:val="en-GB"/>
              </w:rPr>
              <w:t>2023</w:t>
            </w:r>
          </w:p>
        </w:tc>
        <w:tc>
          <w:tcPr>
            <w:tcW w:w="239" w:type="dxa"/>
            <w:tcBorders>
              <w:left w:val="nil"/>
              <w:bottom w:val="nil"/>
              <w:right w:val="nil"/>
            </w:tcBorders>
          </w:tcPr>
          <w:p w14:paraId="45607991" w14:textId="77777777" w:rsidR="000655C1" w:rsidRPr="00777CB7" w:rsidRDefault="000655C1">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21248AB7" w14:textId="77777777" w:rsidR="000655C1" w:rsidRPr="00777CB7" w:rsidRDefault="000655C1">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rPr>
              <w:t>2024</w:t>
            </w:r>
          </w:p>
        </w:tc>
        <w:tc>
          <w:tcPr>
            <w:tcW w:w="236" w:type="dxa"/>
            <w:tcBorders>
              <w:top w:val="single" w:sz="4" w:space="0" w:color="auto"/>
              <w:left w:val="nil"/>
              <w:right w:val="nil"/>
            </w:tcBorders>
            <w:vAlign w:val="bottom"/>
          </w:tcPr>
          <w:p w14:paraId="11EA5C8F" w14:textId="77777777" w:rsidR="000655C1" w:rsidRPr="00777CB7" w:rsidRDefault="000655C1">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6ED97C3" w14:textId="77777777" w:rsidR="000655C1" w:rsidRPr="00777CB7" w:rsidRDefault="000655C1">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lang w:val="en-GB"/>
              </w:rPr>
              <w:t>2023</w:t>
            </w:r>
          </w:p>
        </w:tc>
      </w:tr>
      <w:tr w:rsidR="000655C1" w:rsidRPr="00777CB7" w14:paraId="1A030E99" w14:textId="77777777">
        <w:trPr>
          <w:cantSplit/>
          <w:trHeight w:val="332"/>
          <w:tblHeader/>
        </w:trPr>
        <w:tc>
          <w:tcPr>
            <w:tcW w:w="3969" w:type="dxa"/>
            <w:tcBorders>
              <w:top w:val="nil"/>
              <w:left w:val="nil"/>
              <w:bottom w:val="nil"/>
            </w:tcBorders>
          </w:tcPr>
          <w:p w14:paraId="1F0A255F" w14:textId="77777777" w:rsidR="000655C1" w:rsidRPr="00777CB7" w:rsidRDefault="000655C1">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634862B5" w14:textId="77777777" w:rsidR="000655C1" w:rsidRPr="00777CB7" w:rsidRDefault="000655C1">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6AFFB89B" w14:textId="77777777" w:rsidR="000655C1" w:rsidRPr="00777CB7" w:rsidRDefault="000655C1">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6F5A0000" w14:textId="77777777" w:rsidR="000655C1" w:rsidRPr="00777CB7" w:rsidRDefault="000655C1">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6ABEFD34" w14:textId="77777777" w:rsidR="000655C1" w:rsidRPr="00777CB7" w:rsidRDefault="000655C1">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3C04A1D0" w14:textId="77777777" w:rsidR="000655C1" w:rsidRPr="00777CB7" w:rsidRDefault="000655C1">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8C06DF3" w14:textId="77777777" w:rsidR="000655C1" w:rsidRPr="00777CB7" w:rsidRDefault="000655C1">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946BE66" w14:textId="77777777" w:rsidR="000655C1" w:rsidRPr="00777CB7" w:rsidRDefault="000655C1">
            <w:pPr>
              <w:tabs>
                <w:tab w:val="left" w:pos="540"/>
              </w:tabs>
              <w:spacing w:before="60" w:after="30" w:line="276" w:lineRule="auto"/>
              <w:jc w:val="center"/>
              <w:rPr>
                <w:rFonts w:ascii="Arial" w:hAnsi="Arial" w:cs="Arial"/>
                <w:sz w:val="19"/>
                <w:szCs w:val="19"/>
                <w:lang w:val="en-GB"/>
              </w:rPr>
            </w:pPr>
          </w:p>
        </w:tc>
      </w:tr>
      <w:tr w:rsidR="000655C1" w:rsidRPr="00777CB7" w14:paraId="43166FA9" w14:textId="77777777">
        <w:trPr>
          <w:cantSplit/>
        </w:trPr>
        <w:tc>
          <w:tcPr>
            <w:tcW w:w="3969" w:type="dxa"/>
            <w:tcBorders>
              <w:top w:val="nil"/>
              <w:left w:val="nil"/>
            </w:tcBorders>
            <w:vAlign w:val="bottom"/>
          </w:tcPr>
          <w:p w14:paraId="0253B843" w14:textId="7A4AB5A7" w:rsidR="000655C1" w:rsidRPr="007E0D4D" w:rsidRDefault="00BB221E">
            <w:pPr>
              <w:spacing w:before="60" w:after="30" w:line="276" w:lineRule="auto"/>
              <w:rPr>
                <w:rFonts w:ascii="Arial" w:hAnsi="Arial" w:cs="Arial"/>
                <w:b/>
                <w:bCs/>
                <w:sz w:val="19"/>
                <w:szCs w:val="19"/>
                <w:rtl/>
                <w:cs/>
              </w:rPr>
            </w:pPr>
            <w:r w:rsidRPr="007E0D4D">
              <w:rPr>
                <w:rFonts w:ascii="Arial" w:hAnsi="Arial" w:cs="Arial"/>
                <w:b/>
                <w:bCs/>
                <w:sz w:val="19"/>
                <w:szCs w:val="19"/>
              </w:rPr>
              <w:t>Interest income</w:t>
            </w:r>
          </w:p>
        </w:tc>
        <w:tc>
          <w:tcPr>
            <w:tcW w:w="1098" w:type="dxa"/>
            <w:vAlign w:val="bottom"/>
          </w:tcPr>
          <w:p w14:paraId="60D08A0D" w14:textId="77777777" w:rsidR="000655C1" w:rsidRPr="00777CB7" w:rsidRDefault="000655C1">
            <w:pPr>
              <w:spacing w:before="60" w:after="30" w:line="276" w:lineRule="auto"/>
              <w:rPr>
                <w:rFonts w:ascii="Arial" w:hAnsi="Arial" w:cs="Arial"/>
                <w:b/>
                <w:bCs/>
                <w:sz w:val="19"/>
                <w:szCs w:val="19"/>
                <w:rtl/>
                <w:cs/>
              </w:rPr>
            </w:pPr>
          </w:p>
        </w:tc>
        <w:tc>
          <w:tcPr>
            <w:tcW w:w="236" w:type="dxa"/>
            <w:tcBorders>
              <w:left w:val="nil"/>
            </w:tcBorders>
            <w:vAlign w:val="bottom"/>
          </w:tcPr>
          <w:p w14:paraId="3B4CF8E8" w14:textId="77777777" w:rsidR="000655C1" w:rsidRPr="00777CB7" w:rsidRDefault="000655C1">
            <w:pPr>
              <w:spacing w:before="60" w:after="30" w:line="276" w:lineRule="auto"/>
              <w:rPr>
                <w:rFonts w:ascii="Arial" w:hAnsi="Arial" w:cs="Arial"/>
                <w:b/>
                <w:bCs/>
                <w:sz w:val="19"/>
                <w:szCs w:val="19"/>
                <w:rtl/>
                <w:cs/>
              </w:rPr>
            </w:pPr>
          </w:p>
        </w:tc>
        <w:tc>
          <w:tcPr>
            <w:tcW w:w="1069" w:type="dxa"/>
            <w:vAlign w:val="bottom"/>
          </w:tcPr>
          <w:p w14:paraId="12F5A125" w14:textId="77777777" w:rsidR="000655C1" w:rsidRPr="00777CB7" w:rsidRDefault="000655C1">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433B924" w14:textId="77777777" w:rsidR="000655C1" w:rsidRPr="00777CB7" w:rsidRDefault="000655C1">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7F529CD3" w14:textId="77777777" w:rsidR="000655C1" w:rsidRPr="00777CB7" w:rsidRDefault="000655C1">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1F574982" w14:textId="77777777" w:rsidR="000655C1" w:rsidRPr="00777CB7" w:rsidRDefault="000655C1">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72ABC7A1" w14:textId="77777777" w:rsidR="000655C1" w:rsidRPr="00777CB7" w:rsidRDefault="000655C1">
            <w:pPr>
              <w:tabs>
                <w:tab w:val="decimal" w:pos="522"/>
              </w:tabs>
              <w:spacing w:before="60" w:after="30" w:line="276" w:lineRule="auto"/>
              <w:ind w:right="-10"/>
              <w:jc w:val="center"/>
              <w:rPr>
                <w:rFonts w:ascii="Arial" w:hAnsi="Arial" w:cs="Arial"/>
                <w:sz w:val="19"/>
                <w:szCs w:val="19"/>
                <w:rtl/>
                <w:cs/>
              </w:rPr>
            </w:pPr>
          </w:p>
        </w:tc>
      </w:tr>
      <w:tr w:rsidR="000655C1" w:rsidRPr="00777CB7" w14:paraId="7AE1372B" w14:textId="77777777">
        <w:trPr>
          <w:cantSplit/>
          <w:trHeight w:val="68"/>
        </w:trPr>
        <w:tc>
          <w:tcPr>
            <w:tcW w:w="3969" w:type="dxa"/>
            <w:tcBorders>
              <w:left w:val="nil"/>
              <w:bottom w:val="nil"/>
            </w:tcBorders>
            <w:vAlign w:val="bottom"/>
          </w:tcPr>
          <w:p w14:paraId="4EC6901E" w14:textId="77777777" w:rsidR="000655C1" w:rsidRPr="00777CB7" w:rsidRDefault="000655C1">
            <w:pPr>
              <w:spacing w:before="60" w:after="30" w:line="276" w:lineRule="auto"/>
              <w:ind w:left="198"/>
              <w:rPr>
                <w:rFonts w:ascii="Arial" w:hAnsi="Arial" w:cs="Arial"/>
                <w:sz w:val="19"/>
                <w:szCs w:val="19"/>
              </w:rPr>
            </w:pPr>
            <w:r w:rsidRPr="00777CB7">
              <w:rPr>
                <w:rFonts w:ascii="Arial" w:hAnsi="Arial" w:cs="Arial"/>
                <w:sz w:val="19"/>
                <w:szCs w:val="19"/>
                <w:lang w:val="en-GB"/>
              </w:rPr>
              <w:t>Subsidiaries</w:t>
            </w:r>
          </w:p>
        </w:tc>
        <w:tc>
          <w:tcPr>
            <w:tcW w:w="1098" w:type="dxa"/>
            <w:tcBorders>
              <w:bottom w:val="single" w:sz="12" w:space="0" w:color="auto"/>
            </w:tcBorders>
            <w:vAlign w:val="bottom"/>
          </w:tcPr>
          <w:p w14:paraId="3293B40E" w14:textId="59164D0F" w:rsidR="000655C1" w:rsidRPr="00843DF6" w:rsidRDefault="00843DF6">
            <w:pPr>
              <w:spacing w:before="60" w:after="30" w:line="276" w:lineRule="auto"/>
              <w:ind w:right="-72"/>
              <w:jc w:val="right"/>
              <w:rPr>
                <w:rFonts w:ascii="Arial" w:eastAsia="Arial Unicode MS" w:hAnsi="Arial" w:cs="Browallia New"/>
                <w:sz w:val="19"/>
                <w:lang w:val="en-GB"/>
              </w:rPr>
            </w:pPr>
            <w:r>
              <w:rPr>
                <w:rFonts w:ascii="Arial" w:eastAsia="Arial Unicode MS" w:hAnsi="Arial" w:cs="Browallia New"/>
                <w:sz w:val="19"/>
                <w:lang w:val="en-GB"/>
              </w:rPr>
              <w:t>-</w:t>
            </w:r>
          </w:p>
        </w:tc>
        <w:tc>
          <w:tcPr>
            <w:tcW w:w="236" w:type="dxa"/>
            <w:tcBorders>
              <w:left w:val="nil"/>
            </w:tcBorders>
            <w:vAlign w:val="bottom"/>
          </w:tcPr>
          <w:p w14:paraId="676F38CD"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12" w:space="0" w:color="auto"/>
            </w:tcBorders>
            <w:vAlign w:val="bottom"/>
          </w:tcPr>
          <w:p w14:paraId="30E307C2" w14:textId="47971104" w:rsidR="000655C1" w:rsidRPr="00777CB7" w:rsidRDefault="00843DF6">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Borders>
              <w:left w:val="nil"/>
              <w:right w:val="nil"/>
            </w:tcBorders>
            <w:vAlign w:val="bottom"/>
          </w:tcPr>
          <w:p w14:paraId="10AD7DEA"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84" w:type="dxa"/>
            <w:tcBorders>
              <w:bottom w:val="single" w:sz="12" w:space="0" w:color="auto"/>
            </w:tcBorders>
            <w:shd w:val="clear" w:color="auto" w:fill="auto"/>
          </w:tcPr>
          <w:p w14:paraId="6AC424B7" w14:textId="75AA2483" w:rsidR="000655C1" w:rsidRPr="00777CB7" w:rsidRDefault="00A54196">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45,804</w:t>
            </w:r>
          </w:p>
        </w:tc>
        <w:tc>
          <w:tcPr>
            <w:tcW w:w="236" w:type="dxa"/>
            <w:shd w:val="clear" w:color="auto" w:fill="auto"/>
          </w:tcPr>
          <w:p w14:paraId="01C16EDB"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135" w:type="dxa"/>
            <w:tcBorders>
              <w:bottom w:val="single" w:sz="12" w:space="0" w:color="auto"/>
            </w:tcBorders>
            <w:shd w:val="clear" w:color="auto" w:fill="auto"/>
          </w:tcPr>
          <w:p w14:paraId="74C66A19" w14:textId="79AA2BAD" w:rsidR="000655C1" w:rsidRPr="00777CB7" w:rsidRDefault="000D1D1C">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39,264</w:t>
            </w:r>
          </w:p>
        </w:tc>
      </w:tr>
      <w:tr w:rsidR="000655C1" w:rsidRPr="00777CB7" w14:paraId="24ACEB4C" w14:textId="77777777">
        <w:trPr>
          <w:cantSplit/>
          <w:trHeight w:val="276"/>
        </w:trPr>
        <w:tc>
          <w:tcPr>
            <w:tcW w:w="3969" w:type="dxa"/>
            <w:tcBorders>
              <w:left w:val="nil"/>
              <w:bottom w:val="nil"/>
            </w:tcBorders>
            <w:vAlign w:val="bottom"/>
          </w:tcPr>
          <w:p w14:paraId="2D0E67BB" w14:textId="77777777" w:rsidR="000655C1" w:rsidRPr="00777CB7" w:rsidRDefault="000655C1">
            <w:pPr>
              <w:spacing w:before="60" w:after="30" w:line="276" w:lineRule="auto"/>
              <w:ind w:left="175"/>
              <w:rPr>
                <w:rFonts w:ascii="Arial" w:hAnsi="Arial" w:cs="Arial"/>
                <w:sz w:val="19"/>
                <w:szCs w:val="19"/>
                <w:lang w:val="en-GB"/>
              </w:rPr>
            </w:pPr>
          </w:p>
        </w:tc>
        <w:tc>
          <w:tcPr>
            <w:tcW w:w="1098" w:type="dxa"/>
            <w:tcBorders>
              <w:top w:val="single" w:sz="12" w:space="0" w:color="auto"/>
            </w:tcBorders>
            <w:vAlign w:val="bottom"/>
          </w:tcPr>
          <w:p w14:paraId="1CAE3532" w14:textId="77777777" w:rsidR="000655C1" w:rsidRPr="00777CB7" w:rsidRDefault="000655C1">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623B84D8"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20644FD3" w14:textId="77777777" w:rsidR="000655C1" w:rsidRPr="00777CB7" w:rsidRDefault="000655C1">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43572712"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12" w:space="0" w:color="auto"/>
            </w:tcBorders>
            <w:shd w:val="clear" w:color="auto" w:fill="auto"/>
          </w:tcPr>
          <w:p w14:paraId="0182BA14" w14:textId="77777777" w:rsidR="000655C1" w:rsidRPr="00777CB7" w:rsidRDefault="000655C1">
            <w:pPr>
              <w:spacing w:before="60" w:after="30" w:line="276" w:lineRule="auto"/>
              <w:ind w:right="-72"/>
              <w:jc w:val="right"/>
              <w:rPr>
                <w:rFonts w:ascii="Arial" w:eastAsia="Arial Unicode MS" w:hAnsi="Arial" w:cs="Arial"/>
                <w:sz w:val="19"/>
                <w:szCs w:val="19"/>
                <w:cs/>
                <w:lang w:val="en-GB"/>
              </w:rPr>
            </w:pPr>
          </w:p>
        </w:tc>
        <w:tc>
          <w:tcPr>
            <w:tcW w:w="236" w:type="dxa"/>
            <w:shd w:val="clear" w:color="auto" w:fill="auto"/>
          </w:tcPr>
          <w:p w14:paraId="0F295142"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12" w:space="0" w:color="auto"/>
            </w:tcBorders>
            <w:shd w:val="clear" w:color="auto" w:fill="auto"/>
          </w:tcPr>
          <w:p w14:paraId="3F1F0919" w14:textId="77777777" w:rsidR="000655C1" w:rsidRPr="00777CB7" w:rsidRDefault="000655C1">
            <w:pPr>
              <w:spacing w:before="60" w:after="30" w:line="276" w:lineRule="auto"/>
              <w:ind w:right="-72"/>
              <w:jc w:val="right"/>
              <w:rPr>
                <w:rFonts w:ascii="Arial" w:eastAsia="Arial Unicode MS" w:hAnsi="Arial" w:cs="Arial"/>
                <w:sz w:val="19"/>
                <w:szCs w:val="19"/>
                <w:lang w:val="en-GB"/>
              </w:rPr>
            </w:pPr>
          </w:p>
        </w:tc>
      </w:tr>
      <w:tr w:rsidR="00F647C2" w:rsidRPr="00777CB7" w14:paraId="1F200412" w14:textId="77777777" w:rsidTr="00775160">
        <w:trPr>
          <w:cantSplit/>
          <w:trHeight w:val="276"/>
        </w:trPr>
        <w:tc>
          <w:tcPr>
            <w:tcW w:w="3969" w:type="dxa"/>
            <w:tcBorders>
              <w:left w:val="nil"/>
              <w:bottom w:val="nil"/>
            </w:tcBorders>
            <w:vAlign w:val="bottom"/>
          </w:tcPr>
          <w:p w14:paraId="0B4A6458" w14:textId="5675A4A7" w:rsidR="00F647C2" w:rsidRPr="00777CB7" w:rsidRDefault="00F647C2" w:rsidP="00F647C2">
            <w:pPr>
              <w:spacing w:before="60" w:after="30" w:line="276" w:lineRule="auto"/>
              <w:rPr>
                <w:rFonts w:ascii="Arial" w:hAnsi="Arial" w:cs="Arial"/>
                <w:b/>
                <w:bCs/>
                <w:sz w:val="19"/>
                <w:szCs w:val="19"/>
              </w:rPr>
            </w:pPr>
            <w:r w:rsidRPr="00777CB7">
              <w:rPr>
                <w:rFonts w:ascii="Arial" w:hAnsi="Arial" w:cs="Arial"/>
                <w:b/>
                <w:bCs/>
                <w:sz w:val="19"/>
                <w:szCs w:val="19"/>
              </w:rPr>
              <w:t>Administrative expenses</w:t>
            </w:r>
          </w:p>
        </w:tc>
        <w:tc>
          <w:tcPr>
            <w:tcW w:w="1098" w:type="dxa"/>
            <w:vAlign w:val="bottom"/>
          </w:tcPr>
          <w:p w14:paraId="3FF840E3" w14:textId="77777777" w:rsidR="00F647C2" w:rsidRPr="00777CB7" w:rsidRDefault="00F647C2" w:rsidP="00F647C2">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31DE11CB"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2F5D5D9B" w14:textId="77777777" w:rsidR="00F647C2" w:rsidRPr="00777CB7" w:rsidRDefault="00F647C2" w:rsidP="00F647C2">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2BDCDA60"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084" w:type="dxa"/>
            <w:shd w:val="clear" w:color="auto" w:fill="auto"/>
          </w:tcPr>
          <w:p w14:paraId="52B27143" w14:textId="77777777" w:rsidR="00F647C2" w:rsidRPr="00777CB7" w:rsidRDefault="00F647C2" w:rsidP="00F647C2">
            <w:pPr>
              <w:spacing w:before="60" w:after="30" w:line="276" w:lineRule="auto"/>
              <w:ind w:right="-72"/>
              <w:jc w:val="right"/>
              <w:rPr>
                <w:rFonts w:ascii="Arial" w:eastAsia="Arial Unicode MS" w:hAnsi="Arial" w:cs="Arial"/>
                <w:sz w:val="19"/>
                <w:szCs w:val="19"/>
                <w:cs/>
                <w:lang w:val="en-GB"/>
              </w:rPr>
            </w:pPr>
          </w:p>
        </w:tc>
        <w:tc>
          <w:tcPr>
            <w:tcW w:w="236" w:type="dxa"/>
            <w:shd w:val="clear" w:color="auto" w:fill="auto"/>
          </w:tcPr>
          <w:p w14:paraId="22AFEFC2"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135" w:type="dxa"/>
            <w:shd w:val="clear" w:color="auto" w:fill="auto"/>
          </w:tcPr>
          <w:p w14:paraId="528DA5D7" w14:textId="77777777" w:rsidR="00F647C2" w:rsidRPr="00777CB7" w:rsidRDefault="00F647C2" w:rsidP="00F647C2">
            <w:pPr>
              <w:spacing w:before="60" w:after="30" w:line="276" w:lineRule="auto"/>
              <w:ind w:right="-72"/>
              <w:jc w:val="right"/>
              <w:rPr>
                <w:rFonts w:ascii="Arial" w:eastAsia="Arial Unicode MS" w:hAnsi="Arial" w:cs="Arial"/>
                <w:sz w:val="19"/>
                <w:szCs w:val="19"/>
                <w:lang w:val="en-GB"/>
              </w:rPr>
            </w:pPr>
          </w:p>
        </w:tc>
      </w:tr>
      <w:tr w:rsidR="00F647C2" w:rsidRPr="00777CB7" w14:paraId="41881EB6" w14:textId="77777777" w:rsidTr="00775160">
        <w:trPr>
          <w:cantSplit/>
          <w:trHeight w:val="276"/>
        </w:trPr>
        <w:tc>
          <w:tcPr>
            <w:tcW w:w="3969" w:type="dxa"/>
            <w:tcBorders>
              <w:left w:val="nil"/>
              <w:bottom w:val="nil"/>
            </w:tcBorders>
            <w:vAlign w:val="bottom"/>
          </w:tcPr>
          <w:p w14:paraId="2A48EDA6" w14:textId="7A3A855D" w:rsidR="00F647C2" w:rsidRPr="00777CB7" w:rsidRDefault="00F647C2" w:rsidP="00F647C2">
            <w:pPr>
              <w:spacing w:before="60" w:after="30" w:line="276" w:lineRule="auto"/>
              <w:ind w:left="175"/>
              <w:rPr>
                <w:rFonts w:ascii="Arial" w:hAnsi="Arial" w:cs="Arial"/>
                <w:b/>
                <w:bCs/>
                <w:sz w:val="19"/>
                <w:szCs w:val="19"/>
              </w:rPr>
            </w:pPr>
            <w:r>
              <w:rPr>
                <w:rFonts w:ascii="Arial" w:hAnsi="Arial" w:cs="Arial"/>
                <w:sz w:val="19"/>
                <w:szCs w:val="19"/>
                <w:lang w:val="en-GB"/>
              </w:rPr>
              <w:t>Related parties</w:t>
            </w:r>
          </w:p>
        </w:tc>
        <w:tc>
          <w:tcPr>
            <w:tcW w:w="1098" w:type="dxa"/>
            <w:tcBorders>
              <w:bottom w:val="single" w:sz="12" w:space="0" w:color="auto"/>
            </w:tcBorders>
            <w:vAlign w:val="bottom"/>
          </w:tcPr>
          <w:p w14:paraId="4AD1BB3E" w14:textId="022D40B3" w:rsidR="00F647C2" w:rsidRPr="00777CB7" w:rsidRDefault="00775160" w:rsidP="00F647C2">
            <w:pPr>
              <w:spacing w:before="60" w:after="30" w:line="276" w:lineRule="auto"/>
              <w:ind w:right="-72"/>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6" w:type="dxa"/>
            <w:tcBorders>
              <w:left w:val="nil"/>
            </w:tcBorders>
            <w:vAlign w:val="bottom"/>
          </w:tcPr>
          <w:p w14:paraId="6B090D5E"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12" w:space="0" w:color="auto"/>
            </w:tcBorders>
            <w:vAlign w:val="bottom"/>
          </w:tcPr>
          <w:p w14:paraId="5552B2CD" w14:textId="5B9DDC3D" w:rsidR="00F647C2" w:rsidRPr="00777CB7" w:rsidRDefault="00775160" w:rsidP="00F647C2">
            <w:pPr>
              <w:tabs>
                <w:tab w:val="left" w:pos="708"/>
              </w:tabs>
              <w:spacing w:before="60" w:after="30" w:line="276" w:lineRule="auto"/>
              <w:ind w:right="-72"/>
              <w:jc w:val="right"/>
              <w:rPr>
                <w:rFonts w:ascii="Arial" w:eastAsia="Arial Unicode MS" w:hAnsi="Arial" w:cs="Arial"/>
                <w:sz w:val="19"/>
                <w:szCs w:val="19"/>
                <w:rtl/>
                <w:cs/>
                <w:lang w:val="en-GB"/>
              </w:rPr>
            </w:pPr>
            <w:r>
              <w:rPr>
                <w:rFonts w:ascii="Arial" w:eastAsia="Arial Unicode MS" w:hAnsi="Arial" w:cs="Arial"/>
                <w:sz w:val="19"/>
                <w:szCs w:val="19"/>
                <w:lang w:val="en-GB"/>
              </w:rPr>
              <w:t>1,458</w:t>
            </w:r>
          </w:p>
        </w:tc>
        <w:tc>
          <w:tcPr>
            <w:tcW w:w="239" w:type="dxa"/>
            <w:tcBorders>
              <w:left w:val="nil"/>
              <w:right w:val="nil"/>
            </w:tcBorders>
            <w:vAlign w:val="bottom"/>
          </w:tcPr>
          <w:p w14:paraId="60A252CA"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084" w:type="dxa"/>
            <w:tcBorders>
              <w:bottom w:val="single" w:sz="12" w:space="0" w:color="auto"/>
            </w:tcBorders>
            <w:shd w:val="clear" w:color="auto" w:fill="auto"/>
          </w:tcPr>
          <w:p w14:paraId="4E4EF3F0" w14:textId="5216FE9B" w:rsidR="00F647C2" w:rsidRPr="00777CB7" w:rsidRDefault="00775160" w:rsidP="00F647C2">
            <w:pPr>
              <w:spacing w:before="60" w:after="30" w:line="276" w:lineRule="auto"/>
              <w:ind w:right="-72"/>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6" w:type="dxa"/>
            <w:shd w:val="clear" w:color="auto" w:fill="auto"/>
          </w:tcPr>
          <w:p w14:paraId="45F10EE3"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135" w:type="dxa"/>
            <w:tcBorders>
              <w:bottom w:val="single" w:sz="12" w:space="0" w:color="auto"/>
            </w:tcBorders>
            <w:shd w:val="clear" w:color="auto" w:fill="auto"/>
          </w:tcPr>
          <w:p w14:paraId="4BD4E5FE" w14:textId="5732501B" w:rsidR="00F647C2" w:rsidRPr="00777CB7" w:rsidRDefault="00775160" w:rsidP="00F647C2">
            <w:pPr>
              <w:spacing w:before="60" w:after="30" w:line="276" w:lineRule="auto"/>
              <w:ind w:right="-72"/>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F647C2" w:rsidRPr="00777CB7" w14:paraId="0CF512B8" w14:textId="77777777" w:rsidTr="00775160">
        <w:trPr>
          <w:cantSplit/>
          <w:trHeight w:val="276"/>
        </w:trPr>
        <w:tc>
          <w:tcPr>
            <w:tcW w:w="3969" w:type="dxa"/>
            <w:tcBorders>
              <w:left w:val="nil"/>
              <w:bottom w:val="nil"/>
            </w:tcBorders>
            <w:vAlign w:val="bottom"/>
          </w:tcPr>
          <w:p w14:paraId="63071E70" w14:textId="77777777" w:rsidR="00F647C2" w:rsidRPr="00777CB7" w:rsidRDefault="00F647C2" w:rsidP="00F647C2">
            <w:pPr>
              <w:spacing w:before="60" w:after="30" w:line="276" w:lineRule="auto"/>
              <w:rPr>
                <w:rFonts w:ascii="Arial" w:hAnsi="Arial" w:cs="Arial"/>
                <w:b/>
                <w:bCs/>
                <w:sz w:val="19"/>
                <w:szCs w:val="19"/>
              </w:rPr>
            </w:pPr>
          </w:p>
        </w:tc>
        <w:tc>
          <w:tcPr>
            <w:tcW w:w="1098" w:type="dxa"/>
            <w:tcBorders>
              <w:top w:val="single" w:sz="12" w:space="0" w:color="auto"/>
            </w:tcBorders>
            <w:vAlign w:val="bottom"/>
          </w:tcPr>
          <w:p w14:paraId="232799D6" w14:textId="77777777" w:rsidR="00F647C2" w:rsidRPr="00777CB7" w:rsidRDefault="00F647C2" w:rsidP="00F647C2">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414576D7"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20ECF69E" w14:textId="77777777" w:rsidR="00F647C2" w:rsidRPr="00777CB7" w:rsidRDefault="00F647C2" w:rsidP="00F647C2">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3DBDBD14"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12" w:space="0" w:color="auto"/>
            </w:tcBorders>
            <w:shd w:val="clear" w:color="auto" w:fill="auto"/>
          </w:tcPr>
          <w:p w14:paraId="330B6C27" w14:textId="77777777" w:rsidR="00F647C2" w:rsidRPr="00777CB7" w:rsidRDefault="00F647C2" w:rsidP="00F647C2">
            <w:pPr>
              <w:spacing w:before="60" w:after="30" w:line="276" w:lineRule="auto"/>
              <w:ind w:right="-72"/>
              <w:jc w:val="right"/>
              <w:rPr>
                <w:rFonts w:ascii="Arial" w:eastAsia="Arial Unicode MS" w:hAnsi="Arial" w:cs="Arial"/>
                <w:sz w:val="19"/>
                <w:szCs w:val="19"/>
                <w:cs/>
                <w:lang w:val="en-GB"/>
              </w:rPr>
            </w:pPr>
          </w:p>
        </w:tc>
        <w:tc>
          <w:tcPr>
            <w:tcW w:w="236" w:type="dxa"/>
            <w:shd w:val="clear" w:color="auto" w:fill="auto"/>
          </w:tcPr>
          <w:p w14:paraId="5840DD5F" w14:textId="77777777" w:rsidR="00F647C2" w:rsidRPr="00777CB7" w:rsidRDefault="00F647C2" w:rsidP="00F647C2">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12" w:space="0" w:color="auto"/>
            </w:tcBorders>
            <w:shd w:val="clear" w:color="auto" w:fill="auto"/>
          </w:tcPr>
          <w:p w14:paraId="4B79711C" w14:textId="77777777" w:rsidR="00F647C2" w:rsidRPr="00777CB7" w:rsidRDefault="00F647C2" w:rsidP="00F647C2">
            <w:pPr>
              <w:spacing w:before="60" w:after="30" w:line="276" w:lineRule="auto"/>
              <w:ind w:right="-72"/>
              <w:jc w:val="right"/>
              <w:rPr>
                <w:rFonts w:ascii="Arial" w:eastAsia="Arial Unicode MS" w:hAnsi="Arial" w:cs="Arial"/>
                <w:sz w:val="19"/>
                <w:szCs w:val="19"/>
                <w:lang w:val="en-GB"/>
              </w:rPr>
            </w:pPr>
          </w:p>
        </w:tc>
      </w:tr>
      <w:tr w:rsidR="000655C1" w:rsidRPr="00777CB7" w14:paraId="6348DAC3" w14:textId="77777777">
        <w:trPr>
          <w:cantSplit/>
          <w:trHeight w:val="276"/>
        </w:trPr>
        <w:tc>
          <w:tcPr>
            <w:tcW w:w="3969" w:type="dxa"/>
            <w:tcBorders>
              <w:left w:val="nil"/>
              <w:bottom w:val="nil"/>
            </w:tcBorders>
            <w:vAlign w:val="bottom"/>
          </w:tcPr>
          <w:p w14:paraId="18CB9149" w14:textId="77777777" w:rsidR="000655C1" w:rsidRPr="00777CB7" w:rsidRDefault="000655C1">
            <w:pPr>
              <w:spacing w:before="60" w:after="30" w:line="276" w:lineRule="auto"/>
              <w:rPr>
                <w:rFonts w:ascii="Arial" w:hAnsi="Arial" w:cs="Arial"/>
                <w:b/>
                <w:bCs/>
                <w:sz w:val="19"/>
                <w:szCs w:val="19"/>
              </w:rPr>
            </w:pPr>
            <w:r w:rsidRPr="00777CB7">
              <w:rPr>
                <w:rFonts w:ascii="Arial" w:hAnsi="Arial" w:cs="Arial"/>
                <w:b/>
                <w:bCs/>
                <w:sz w:val="19"/>
                <w:szCs w:val="19"/>
              </w:rPr>
              <w:t>Dividend income</w:t>
            </w:r>
          </w:p>
        </w:tc>
        <w:tc>
          <w:tcPr>
            <w:tcW w:w="1098" w:type="dxa"/>
            <w:vAlign w:val="bottom"/>
          </w:tcPr>
          <w:p w14:paraId="54916CB8" w14:textId="77777777" w:rsidR="000655C1" w:rsidRPr="00777CB7" w:rsidRDefault="000655C1">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6A04A875"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4FBF73A2" w14:textId="77777777" w:rsidR="000655C1" w:rsidRPr="00777CB7" w:rsidRDefault="000655C1">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7EC3F39A"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84" w:type="dxa"/>
            <w:shd w:val="clear" w:color="auto" w:fill="auto"/>
          </w:tcPr>
          <w:p w14:paraId="3E654E69" w14:textId="77777777" w:rsidR="000655C1" w:rsidRPr="00777CB7" w:rsidRDefault="000655C1">
            <w:pPr>
              <w:spacing w:before="60" w:after="30" w:line="276" w:lineRule="auto"/>
              <w:ind w:right="-72"/>
              <w:jc w:val="right"/>
              <w:rPr>
                <w:rFonts w:ascii="Arial" w:eastAsia="Arial Unicode MS" w:hAnsi="Arial" w:cs="Arial"/>
                <w:sz w:val="19"/>
                <w:szCs w:val="19"/>
                <w:cs/>
                <w:lang w:val="en-GB"/>
              </w:rPr>
            </w:pPr>
          </w:p>
        </w:tc>
        <w:tc>
          <w:tcPr>
            <w:tcW w:w="236" w:type="dxa"/>
            <w:shd w:val="clear" w:color="auto" w:fill="auto"/>
          </w:tcPr>
          <w:p w14:paraId="4F7DE889"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135" w:type="dxa"/>
            <w:shd w:val="clear" w:color="auto" w:fill="auto"/>
          </w:tcPr>
          <w:p w14:paraId="2C4EBA2B" w14:textId="77777777" w:rsidR="000655C1" w:rsidRPr="00777CB7" w:rsidRDefault="000655C1">
            <w:pPr>
              <w:spacing w:before="60" w:after="30" w:line="276" w:lineRule="auto"/>
              <w:ind w:right="-72"/>
              <w:jc w:val="right"/>
              <w:rPr>
                <w:rFonts w:ascii="Arial" w:eastAsia="Arial Unicode MS" w:hAnsi="Arial" w:cs="Arial"/>
                <w:sz w:val="19"/>
                <w:szCs w:val="19"/>
                <w:lang w:val="en-GB"/>
              </w:rPr>
            </w:pPr>
          </w:p>
        </w:tc>
      </w:tr>
      <w:tr w:rsidR="000655C1" w:rsidRPr="00777CB7" w14:paraId="3EEE8655" w14:textId="77777777">
        <w:trPr>
          <w:cantSplit/>
          <w:trHeight w:val="276"/>
        </w:trPr>
        <w:tc>
          <w:tcPr>
            <w:tcW w:w="3969" w:type="dxa"/>
            <w:tcBorders>
              <w:left w:val="nil"/>
              <w:bottom w:val="nil"/>
            </w:tcBorders>
            <w:vAlign w:val="bottom"/>
          </w:tcPr>
          <w:p w14:paraId="7CFD4E31" w14:textId="77777777" w:rsidR="000655C1" w:rsidRPr="00777CB7" w:rsidRDefault="000655C1">
            <w:pPr>
              <w:spacing w:before="60" w:after="30" w:line="276" w:lineRule="auto"/>
              <w:ind w:left="175"/>
              <w:rPr>
                <w:rFonts w:ascii="Arial" w:hAnsi="Arial" w:cs="Arial"/>
                <w:sz w:val="19"/>
                <w:szCs w:val="19"/>
                <w:lang w:val="en-GB"/>
              </w:rPr>
            </w:pPr>
            <w:r w:rsidRPr="00777CB7">
              <w:rPr>
                <w:rFonts w:ascii="Arial" w:hAnsi="Arial" w:cs="Arial"/>
                <w:sz w:val="19"/>
                <w:szCs w:val="19"/>
                <w:lang w:val="en-GB"/>
              </w:rPr>
              <w:t>Subsidiaries</w:t>
            </w:r>
          </w:p>
        </w:tc>
        <w:tc>
          <w:tcPr>
            <w:tcW w:w="1098" w:type="dxa"/>
            <w:vAlign w:val="bottom"/>
          </w:tcPr>
          <w:p w14:paraId="1CADA876" w14:textId="587B82D5" w:rsidR="000655C1" w:rsidRPr="00777CB7" w:rsidRDefault="00843DF6">
            <w:pPr>
              <w:spacing w:before="60" w:after="30" w:line="276" w:lineRule="auto"/>
              <w:ind w:right="-72"/>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6" w:type="dxa"/>
            <w:tcBorders>
              <w:left w:val="nil"/>
            </w:tcBorders>
            <w:vAlign w:val="bottom"/>
          </w:tcPr>
          <w:p w14:paraId="4D2477AE"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0B102CA0" w14:textId="097494C2" w:rsidR="000655C1" w:rsidRPr="00777CB7" w:rsidRDefault="00843DF6">
            <w:pPr>
              <w:tabs>
                <w:tab w:val="left" w:pos="708"/>
              </w:tabs>
              <w:spacing w:before="60" w:after="30" w:line="276" w:lineRule="auto"/>
              <w:ind w:right="-72"/>
              <w:jc w:val="right"/>
              <w:rPr>
                <w:rFonts w:ascii="Arial" w:eastAsia="Arial Unicode MS" w:hAnsi="Arial" w:cs="Arial"/>
                <w:sz w:val="19"/>
                <w:szCs w:val="19"/>
                <w:rtl/>
                <w:cs/>
                <w:lang w:val="en-GB"/>
              </w:rPr>
            </w:pPr>
            <w:r>
              <w:rPr>
                <w:rFonts w:ascii="Arial" w:eastAsia="Arial Unicode MS" w:hAnsi="Arial" w:cs="Arial"/>
                <w:sz w:val="19"/>
                <w:szCs w:val="19"/>
                <w:lang w:val="en-GB"/>
              </w:rPr>
              <w:t>-</w:t>
            </w:r>
          </w:p>
        </w:tc>
        <w:tc>
          <w:tcPr>
            <w:tcW w:w="239" w:type="dxa"/>
            <w:tcBorders>
              <w:left w:val="nil"/>
              <w:right w:val="nil"/>
            </w:tcBorders>
            <w:vAlign w:val="bottom"/>
          </w:tcPr>
          <w:p w14:paraId="068CA482"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84" w:type="dxa"/>
            <w:shd w:val="clear" w:color="auto" w:fill="auto"/>
          </w:tcPr>
          <w:p w14:paraId="5C8FD369" w14:textId="326CE33D" w:rsidR="000655C1" w:rsidRPr="00777CB7" w:rsidRDefault="007E0D4D">
            <w:pPr>
              <w:spacing w:before="60" w:after="30" w:line="276" w:lineRule="auto"/>
              <w:ind w:right="-72"/>
              <w:jc w:val="right"/>
              <w:rPr>
                <w:rFonts w:ascii="Arial" w:eastAsia="Arial Unicode MS" w:hAnsi="Arial" w:cs="Arial"/>
                <w:sz w:val="19"/>
                <w:szCs w:val="19"/>
                <w:cs/>
                <w:lang w:val="en-GB"/>
              </w:rPr>
            </w:pPr>
            <w:r w:rsidRPr="007E0D4D">
              <w:rPr>
                <w:rFonts w:ascii="Arial" w:eastAsia="Arial Unicode MS" w:hAnsi="Arial" w:cs="Arial"/>
                <w:sz w:val="19"/>
                <w:szCs w:val="19"/>
                <w:lang w:val="en-GB"/>
              </w:rPr>
              <w:t>80,053</w:t>
            </w:r>
          </w:p>
        </w:tc>
        <w:tc>
          <w:tcPr>
            <w:tcW w:w="236" w:type="dxa"/>
            <w:shd w:val="clear" w:color="auto" w:fill="auto"/>
          </w:tcPr>
          <w:p w14:paraId="14AE483A"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135" w:type="dxa"/>
            <w:shd w:val="clear" w:color="auto" w:fill="auto"/>
          </w:tcPr>
          <w:p w14:paraId="7D158DD1" w14:textId="165663FE" w:rsidR="000655C1" w:rsidRPr="00777CB7" w:rsidRDefault="007E0D4D">
            <w:pPr>
              <w:spacing w:before="60" w:after="30" w:line="276" w:lineRule="auto"/>
              <w:ind w:right="-72"/>
              <w:jc w:val="right"/>
              <w:rPr>
                <w:rFonts w:ascii="Arial" w:eastAsia="Arial Unicode MS" w:hAnsi="Arial" w:cs="Arial"/>
                <w:sz w:val="19"/>
                <w:szCs w:val="19"/>
                <w:lang w:val="en-GB"/>
              </w:rPr>
            </w:pPr>
            <w:r w:rsidRPr="007E0D4D">
              <w:rPr>
                <w:rFonts w:ascii="Arial" w:eastAsia="Arial Unicode MS" w:hAnsi="Arial" w:cs="Arial"/>
                <w:sz w:val="19"/>
                <w:szCs w:val="19"/>
                <w:lang w:val="en-GB"/>
              </w:rPr>
              <w:t>-</w:t>
            </w:r>
          </w:p>
        </w:tc>
      </w:tr>
      <w:tr w:rsidR="000655C1" w:rsidRPr="00777CB7" w14:paraId="58C8A329" w14:textId="77777777">
        <w:trPr>
          <w:cantSplit/>
          <w:trHeight w:val="276"/>
        </w:trPr>
        <w:tc>
          <w:tcPr>
            <w:tcW w:w="3969" w:type="dxa"/>
            <w:tcBorders>
              <w:left w:val="nil"/>
              <w:bottom w:val="nil"/>
            </w:tcBorders>
            <w:vAlign w:val="bottom"/>
          </w:tcPr>
          <w:p w14:paraId="4293DC69" w14:textId="77777777" w:rsidR="00214E40" w:rsidRDefault="00214E40" w:rsidP="00214E40">
            <w:pPr>
              <w:spacing w:before="60" w:after="30" w:line="276" w:lineRule="auto"/>
              <w:rPr>
                <w:rFonts w:ascii="Arial" w:hAnsi="Arial" w:cs="Arial"/>
                <w:sz w:val="19"/>
                <w:szCs w:val="19"/>
                <w:lang w:val="en-GB"/>
              </w:rPr>
            </w:pPr>
          </w:p>
          <w:p w14:paraId="46A0CD6F" w14:textId="77777777" w:rsidR="00214E40" w:rsidRDefault="00214E40" w:rsidP="00214E40">
            <w:pPr>
              <w:spacing w:before="60" w:after="30" w:line="276" w:lineRule="auto"/>
              <w:rPr>
                <w:rFonts w:ascii="Arial" w:hAnsi="Arial" w:cs="Arial"/>
                <w:sz w:val="19"/>
                <w:szCs w:val="19"/>
                <w:lang w:val="en-GB"/>
              </w:rPr>
            </w:pPr>
          </w:p>
          <w:p w14:paraId="5FA44B03" w14:textId="77777777" w:rsidR="00214E40" w:rsidRPr="00777CB7" w:rsidRDefault="00214E40" w:rsidP="00214E40">
            <w:pPr>
              <w:spacing w:before="60" w:after="30" w:line="276" w:lineRule="auto"/>
              <w:rPr>
                <w:rFonts w:ascii="Arial" w:hAnsi="Arial" w:cs="Arial"/>
                <w:sz w:val="19"/>
                <w:szCs w:val="19"/>
                <w:lang w:val="en-GB"/>
              </w:rPr>
            </w:pPr>
          </w:p>
        </w:tc>
        <w:tc>
          <w:tcPr>
            <w:tcW w:w="1098" w:type="dxa"/>
            <w:tcBorders>
              <w:top w:val="single" w:sz="12" w:space="0" w:color="auto"/>
            </w:tcBorders>
            <w:vAlign w:val="bottom"/>
          </w:tcPr>
          <w:p w14:paraId="3CDE8DA7" w14:textId="77777777" w:rsidR="000655C1" w:rsidRPr="00777CB7" w:rsidRDefault="000655C1">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40ED1829"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62C4A439" w14:textId="77777777" w:rsidR="000655C1" w:rsidRPr="00777CB7" w:rsidRDefault="000655C1">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2CDD1BEA"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12" w:space="0" w:color="auto"/>
              <w:left w:val="nil"/>
              <w:right w:val="nil"/>
            </w:tcBorders>
            <w:vAlign w:val="bottom"/>
          </w:tcPr>
          <w:p w14:paraId="3984A77D" w14:textId="77777777" w:rsidR="000655C1" w:rsidRPr="00777CB7" w:rsidRDefault="000655C1">
            <w:pPr>
              <w:spacing w:before="60" w:after="30" w:line="276" w:lineRule="auto"/>
              <w:ind w:right="-72"/>
              <w:jc w:val="right"/>
              <w:rPr>
                <w:rFonts w:ascii="Arial" w:eastAsia="Arial Unicode MS" w:hAnsi="Arial" w:cs="Arial"/>
                <w:sz w:val="19"/>
                <w:szCs w:val="19"/>
                <w:cs/>
                <w:lang w:val="en-GB"/>
              </w:rPr>
            </w:pPr>
          </w:p>
        </w:tc>
        <w:tc>
          <w:tcPr>
            <w:tcW w:w="236" w:type="dxa"/>
            <w:tcBorders>
              <w:left w:val="nil"/>
              <w:right w:val="nil"/>
            </w:tcBorders>
            <w:vAlign w:val="bottom"/>
          </w:tcPr>
          <w:p w14:paraId="311A4B31" w14:textId="77777777" w:rsidR="000655C1" w:rsidRPr="00777CB7" w:rsidRDefault="000655C1">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12" w:space="0" w:color="auto"/>
              <w:left w:val="nil"/>
              <w:right w:val="nil"/>
            </w:tcBorders>
            <w:vAlign w:val="bottom"/>
          </w:tcPr>
          <w:p w14:paraId="58C3560A" w14:textId="77777777" w:rsidR="000655C1" w:rsidRPr="00777CB7" w:rsidRDefault="000655C1">
            <w:pPr>
              <w:spacing w:before="60" w:after="30" w:line="276" w:lineRule="auto"/>
              <w:ind w:right="-72"/>
              <w:jc w:val="right"/>
              <w:rPr>
                <w:rFonts w:ascii="Arial" w:eastAsia="Arial Unicode MS" w:hAnsi="Arial" w:cs="Arial"/>
                <w:sz w:val="19"/>
                <w:szCs w:val="19"/>
                <w:lang w:val="en-GB"/>
              </w:rPr>
            </w:pPr>
          </w:p>
        </w:tc>
      </w:tr>
      <w:tr w:rsidR="000655C1" w:rsidRPr="00777CB7" w14:paraId="07C16889" w14:textId="77777777">
        <w:trPr>
          <w:cantSplit/>
        </w:trPr>
        <w:tc>
          <w:tcPr>
            <w:tcW w:w="5067" w:type="dxa"/>
            <w:gridSpan w:val="2"/>
            <w:tcBorders>
              <w:top w:val="nil"/>
              <w:left w:val="nil"/>
              <w:bottom w:val="nil"/>
            </w:tcBorders>
            <w:vAlign w:val="bottom"/>
          </w:tcPr>
          <w:p w14:paraId="44C64CD8" w14:textId="77777777" w:rsidR="000655C1" w:rsidRPr="00777CB7" w:rsidRDefault="000655C1">
            <w:pPr>
              <w:spacing w:before="60" w:after="30" w:line="276" w:lineRule="auto"/>
              <w:ind w:left="-41" w:right="-40" w:firstLine="18"/>
              <w:rPr>
                <w:rFonts w:ascii="Arial" w:hAnsi="Arial" w:cs="Arial"/>
                <w:sz w:val="19"/>
                <w:szCs w:val="19"/>
              </w:rPr>
            </w:pPr>
            <w:r w:rsidRPr="00777CB7">
              <w:rPr>
                <w:rFonts w:ascii="Arial" w:hAnsi="Arial" w:cs="Arial"/>
                <w:b/>
                <w:bCs/>
                <w:sz w:val="19"/>
                <w:szCs w:val="19"/>
                <w:lang w:val="en-GB"/>
              </w:rPr>
              <w:lastRenderedPageBreak/>
              <w:t>Key management personnel compensation</w:t>
            </w:r>
          </w:p>
        </w:tc>
        <w:tc>
          <w:tcPr>
            <w:tcW w:w="236" w:type="dxa"/>
            <w:tcBorders>
              <w:left w:val="nil"/>
            </w:tcBorders>
          </w:tcPr>
          <w:p w14:paraId="067ECEC4" w14:textId="77777777" w:rsidR="000655C1" w:rsidRPr="00777CB7" w:rsidRDefault="000655C1">
            <w:pPr>
              <w:spacing w:before="60" w:after="30" w:line="276" w:lineRule="auto"/>
              <w:ind w:left="-41" w:right="-40" w:firstLine="18"/>
              <w:jc w:val="right"/>
              <w:rPr>
                <w:rFonts w:ascii="Arial" w:hAnsi="Arial" w:cs="Arial"/>
                <w:sz w:val="19"/>
                <w:szCs w:val="19"/>
                <w:rtl/>
                <w:cs/>
              </w:rPr>
            </w:pPr>
          </w:p>
        </w:tc>
        <w:tc>
          <w:tcPr>
            <w:tcW w:w="1069" w:type="dxa"/>
          </w:tcPr>
          <w:p w14:paraId="49CEF5F1" w14:textId="77777777" w:rsidR="000655C1" w:rsidRPr="00777CB7" w:rsidRDefault="000655C1">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3BDF5FF" w14:textId="77777777" w:rsidR="000655C1" w:rsidRPr="00777CB7" w:rsidRDefault="000655C1">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992EA23" w14:textId="77777777" w:rsidR="000655C1" w:rsidRPr="00777CB7" w:rsidRDefault="000655C1">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242D2AE4" w14:textId="77777777" w:rsidR="000655C1" w:rsidRPr="00777CB7" w:rsidRDefault="000655C1">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73D32F10" w14:textId="77777777" w:rsidR="000655C1" w:rsidRPr="00777CB7" w:rsidRDefault="000655C1">
            <w:pPr>
              <w:spacing w:before="60" w:after="30" w:line="276" w:lineRule="auto"/>
              <w:ind w:left="-41" w:right="-40" w:firstLine="18"/>
              <w:jc w:val="right"/>
              <w:rPr>
                <w:rFonts w:ascii="Arial" w:hAnsi="Arial" w:cs="Arial"/>
                <w:sz w:val="19"/>
                <w:szCs w:val="19"/>
              </w:rPr>
            </w:pPr>
          </w:p>
        </w:tc>
      </w:tr>
      <w:tr w:rsidR="0025253A" w:rsidRPr="00777CB7" w14:paraId="7915F8D5" w14:textId="77777777">
        <w:trPr>
          <w:cantSplit/>
        </w:trPr>
        <w:tc>
          <w:tcPr>
            <w:tcW w:w="3969" w:type="dxa"/>
            <w:tcBorders>
              <w:top w:val="nil"/>
              <w:left w:val="nil"/>
              <w:bottom w:val="nil"/>
            </w:tcBorders>
            <w:vAlign w:val="bottom"/>
          </w:tcPr>
          <w:p w14:paraId="21D3FCA7" w14:textId="77777777" w:rsidR="0025253A" w:rsidRPr="00777CB7" w:rsidRDefault="0025253A" w:rsidP="0025253A">
            <w:pPr>
              <w:spacing w:before="60" w:after="30" w:line="276" w:lineRule="auto"/>
              <w:rPr>
                <w:rFonts w:ascii="Arial" w:hAnsi="Arial" w:cs="Arial"/>
                <w:sz w:val="19"/>
                <w:szCs w:val="19"/>
                <w:lang w:val="en-GB"/>
              </w:rPr>
            </w:pPr>
            <w:r w:rsidRPr="00777CB7">
              <w:rPr>
                <w:rFonts w:ascii="Arial" w:hAnsi="Arial" w:cs="Arial"/>
                <w:sz w:val="19"/>
                <w:szCs w:val="19"/>
                <w:lang w:val="en-GB"/>
              </w:rPr>
              <w:t xml:space="preserve">   Short-term employee benefits</w:t>
            </w:r>
          </w:p>
        </w:tc>
        <w:tc>
          <w:tcPr>
            <w:tcW w:w="1098" w:type="dxa"/>
            <w:shd w:val="clear" w:color="auto" w:fill="auto"/>
          </w:tcPr>
          <w:p w14:paraId="5C9064F0" w14:textId="318CF5B5"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25253A">
              <w:rPr>
                <w:rFonts w:ascii="Arial" w:eastAsia="Arial Unicode MS" w:hAnsi="Arial" w:cs="Arial"/>
                <w:sz w:val="19"/>
                <w:szCs w:val="19"/>
                <w:lang w:val="en-GB"/>
              </w:rPr>
              <w:t>5,325</w:t>
            </w:r>
          </w:p>
        </w:tc>
        <w:tc>
          <w:tcPr>
            <w:tcW w:w="236" w:type="dxa"/>
            <w:tcBorders>
              <w:left w:val="nil"/>
            </w:tcBorders>
            <w:vAlign w:val="bottom"/>
          </w:tcPr>
          <w:p w14:paraId="2A7D35F6"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69" w:type="dxa"/>
            <w:shd w:val="clear" w:color="auto" w:fill="auto"/>
            <w:vAlign w:val="center"/>
          </w:tcPr>
          <w:p w14:paraId="208BF1FD" w14:textId="6C7F19E0"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25253A">
              <w:rPr>
                <w:rFonts w:ascii="Arial" w:eastAsia="Arial Unicode MS" w:hAnsi="Arial" w:cs="Arial"/>
                <w:sz w:val="19"/>
                <w:szCs w:val="19"/>
                <w:lang w:val="en-GB"/>
              </w:rPr>
              <w:t>5,381</w:t>
            </w:r>
          </w:p>
        </w:tc>
        <w:tc>
          <w:tcPr>
            <w:tcW w:w="239" w:type="dxa"/>
            <w:tcBorders>
              <w:left w:val="nil"/>
              <w:right w:val="nil"/>
            </w:tcBorders>
            <w:vAlign w:val="bottom"/>
          </w:tcPr>
          <w:p w14:paraId="33CF45A9"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31B03A90" w14:textId="3A467B37"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5,325</w:t>
            </w:r>
          </w:p>
        </w:tc>
        <w:tc>
          <w:tcPr>
            <w:tcW w:w="236" w:type="dxa"/>
            <w:tcBorders>
              <w:left w:val="nil"/>
              <w:right w:val="nil"/>
            </w:tcBorders>
            <w:vAlign w:val="bottom"/>
          </w:tcPr>
          <w:p w14:paraId="50C37BCE"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76717156" w14:textId="6895154F"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5,201</w:t>
            </w:r>
          </w:p>
        </w:tc>
      </w:tr>
      <w:tr w:rsidR="0025253A" w:rsidRPr="00777CB7" w14:paraId="0560FA20" w14:textId="77777777">
        <w:trPr>
          <w:cantSplit/>
        </w:trPr>
        <w:tc>
          <w:tcPr>
            <w:tcW w:w="3969" w:type="dxa"/>
            <w:tcBorders>
              <w:top w:val="nil"/>
              <w:left w:val="nil"/>
              <w:bottom w:val="nil"/>
            </w:tcBorders>
            <w:vAlign w:val="bottom"/>
          </w:tcPr>
          <w:p w14:paraId="5AF808AD" w14:textId="77777777" w:rsidR="0025253A" w:rsidRPr="00777CB7" w:rsidRDefault="0025253A" w:rsidP="0025253A">
            <w:pPr>
              <w:spacing w:before="60" w:after="30" w:line="276" w:lineRule="auto"/>
              <w:rPr>
                <w:rFonts w:ascii="Arial" w:hAnsi="Arial" w:cs="Arial"/>
                <w:sz w:val="19"/>
                <w:szCs w:val="19"/>
                <w:lang w:val="en-GB"/>
              </w:rPr>
            </w:pPr>
            <w:r w:rsidRPr="00777CB7">
              <w:rPr>
                <w:rFonts w:ascii="Arial" w:hAnsi="Arial" w:cs="Arial"/>
                <w:sz w:val="19"/>
                <w:szCs w:val="19"/>
                <w:lang w:val="en-GB"/>
              </w:rPr>
              <w:t xml:space="preserve">   Post-employment benefits</w:t>
            </w:r>
          </w:p>
        </w:tc>
        <w:tc>
          <w:tcPr>
            <w:tcW w:w="1098" w:type="dxa"/>
            <w:shd w:val="clear" w:color="auto" w:fill="auto"/>
          </w:tcPr>
          <w:p w14:paraId="7871B414" w14:textId="07BAF307"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25253A">
              <w:rPr>
                <w:rFonts w:ascii="Arial" w:eastAsia="Arial Unicode MS" w:hAnsi="Arial" w:cs="Arial"/>
                <w:sz w:val="19"/>
                <w:szCs w:val="19"/>
                <w:lang w:val="en-GB"/>
              </w:rPr>
              <w:t>275</w:t>
            </w:r>
          </w:p>
        </w:tc>
        <w:tc>
          <w:tcPr>
            <w:tcW w:w="236" w:type="dxa"/>
            <w:tcBorders>
              <w:left w:val="nil"/>
            </w:tcBorders>
            <w:vAlign w:val="bottom"/>
          </w:tcPr>
          <w:p w14:paraId="3D165E4C"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69" w:type="dxa"/>
            <w:shd w:val="clear" w:color="auto" w:fill="auto"/>
            <w:vAlign w:val="center"/>
          </w:tcPr>
          <w:p w14:paraId="1E2C6D57" w14:textId="63109D0F"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25253A">
              <w:rPr>
                <w:rFonts w:ascii="Arial" w:eastAsia="Arial Unicode MS" w:hAnsi="Arial" w:cs="Arial"/>
                <w:sz w:val="19"/>
                <w:szCs w:val="19"/>
                <w:lang w:val="en-GB"/>
              </w:rPr>
              <w:t>227</w:t>
            </w:r>
          </w:p>
        </w:tc>
        <w:tc>
          <w:tcPr>
            <w:tcW w:w="239" w:type="dxa"/>
            <w:tcBorders>
              <w:left w:val="nil"/>
              <w:right w:val="nil"/>
            </w:tcBorders>
            <w:vAlign w:val="bottom"/>
          </w:tcPr>
          <w:p w14:paraId="296B7361"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1A3622BD" w14:textId="3CF1BFB4"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275</w:t>
            </w:r>
          </w:p>
        </w:tc>
        <w:tc>
          <w:tcPr>
            <w:tcW w:w="236" w:type="dxa"/>
            <w:tcBorders>
              <w:left w:val="nil"/>
              <w:right w:val="nil"/>
            </w:tcBorders>
            <w:vAlign w:val="bottom"/>
          </w:tcPr>
          <w:p w14:paraId="29DF5F9D"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7963D14A" w14:textId="3A5F60C0"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227</w:t>
            </w:r>
          </w:p>
        </w:tc>
      </w:tr>
      <w:tr w:rsidR="0025253A" w:rsidRPr="00777CB7" w14:paraId="120E7419" w14:textId="77777777">
        <w:trPr>
          <w:cantSplit/>
        </w:trPr>
        <w:tc>
          <w:tcPr>
            <w:tcW w:w="3969" w:type="dxa"/>
            <w:tcBorders>
              <w:top w:val="nil"/>
              <w:left w:val="nil"/>
              <w:bottom w:val="nil"/>
            </w:tcBorders>
            <w:vAlign w:val="bottom"/>
          </w:tcPr>
          <w:p w14:paraId="74684303" w14:textId="77777777" w:rsidR="0025253A" w:rsidRPr="00777CB7" w:rsidRDefault="0025253A" w:rsidP="0025253A">
            <w:pPr>
              <w:spacing w:before="60" w:after="30" w:line="276" w:lineRule="auto"/>
              <w:rPr>
                <w:rFonts w:ascii="Arial" w:hAnsi="Arial" w:cs="Arial"/>
                <w:sz w:val="19"/>
                <w:szCs w:val="19"/>
                <w:cs/>
              </w:rPr>
            </w:pPr>
            <w:r w:rsidRPr="00777CB7">
              <w:rPr>
                <w:rFonts w:ascii="Arial" w:hAnsi="Arial" w:cs="Arial"/>
                <w:sz w:val="19"/>
                <w:szCs w:val="19"/>
                <w:lang w:val="en-GB"/>
              </w:rPr>
              <w:t xml:space="preserve">   </w:t>
            </w:r>
            <w:r w:rsidRPr="00777CB7">
              <w:rPr>
                <w:rFonts w:ascii="Arial" w:hAnsi="Arial" w:cs="Arial"/>
                <w:sz w:val="19"/>
                <w:szCs w:val="19"/>
              </w:rPr>
              <w:t>Director’s Remuneration</w:t>
            </w:r>
          </w:p>
        </w:tc>
        <w:tc>
          <w:tcPr>
            <w:tcW w:w="1098" w:type="dxa"/>
            <w:shd w:val="clear" w:color="auto" w:fill="auto"/>
          </w:tcPr>
          <w:p w14:paraId="5EDFBC6E" w14:textId="2A0A17F4"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C6401E">
              <w:rPr>
                <w:rFonts w:ascii="Arial" w:eastAsia="Arial Unicode MS" w:hAnsi="Arial" w:cs="Arial"/>
                <w:sz w:val="19"/>
                <w:szCs w:val="19"/>
                <w:lang w:val="en-GB"/>
              </w:rPr>
              <w:t>2,568</w:t>
            </w:r>
          </w:p>
        </w:tc>
        <w:tc>
          <w:tcPr>
            <w:tcW w:w="236" w:type="dxa"/>
            <w:tcBorders>
              <w:left w:val="nil"/>
            </w:tcBorders>
            <w:vAlign w:val="bottom"/>
          </w:tcPr>
          <w:p w14:paraId="484CA8FE"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69" w:type="dxa"/>
            <w:shd w:val="clear" w:color="auto" w:fill="auto"/>
            <w:vAlign w:val="center"/>
          </w:tcPr>
          <w:p w14:paraId="3FFBFABB" w14:textId="0F663DDD"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25253A">
              <w:rPr>
                <w:rFonts w:ascii="Arial" w:eastAsia="Arial Unicode MS" w:hAnsi="Arial" w:cs="Arial"/>
                <w:sz w:val="19"/>
                <w:szCs w:val="19"/>
                <w:lang w:val="en-GB"/>
              </w:rPr>
              <w:t>1,896</w:t>
            </w:r>
          </w:p>
        </w:tc>
        <w:tc>
          <w:tcPr>
            <w:tcW w:w="239" w:type="dxa"/>
            <w:tcBorders>
              <w:left w:val="nil"/>
              <w:right w:val="nil"/>
            </w:tcBorders>
            <w:vAlign w:val="bottom"/>
          </w:tcPr>
          <w:p w14:paraId="40CEA556"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84" w:type="dxa"/>
            <w:shd w:val="clear" w:color="auto" w:fill="auto"/>
          </w:tcPr>
          <w:p w14:paraId="52A9A012" w14:textId="21542440"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1,065</w:t>
            </w:r>
          </w:p>
        </w:tc>
        <w:tc>
          <w:tcPr>
            <w:tcW w:w="236" w:type="dxa"/>
            <w:tcBorders>
              <w:left w:val="nil"/>
              <w:right w:val="nil"/>
            </w:tcBorders>
            <w:vAlign w:val="bottom"/>
          </w:tcPr>
          <w:p w14:paraId="506EA57C"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135" w:type="dxa"/>
            <w:shd w:val="clear" w:color="auto" w:fill="auto"/>
          </w:tcPr>
          <w:p w14:paraId="3FCF62CF" w14:textId="780F728C"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440</w:t>
            </w:r>
          </w:p>
        </w:tc>
      </w:tr>
      <w:tr w:rsidR="0025253A" w:rsidRPr="00777CB7" w14:paraId="0D50A72F" w14:textId="77777777">
        <w:trPr>
          <w:cantSplit/>
        </w:trPr>
        <w:tc>
          <w:tcPr>
            <w:tcW w:w="3969" w:type="dxa"/>
            <w:tcBorders>
              <w:top w:val="nil"/>
              <w:left w:val="nil"/>
              <w:bottom w:val="nil"/>
            </w:tcBorders>
            <w:vAlign w:val="bottom"/>
          </w:tcPr>
          <w:p w14:paraId="4F888ED7" w14:textId="77777777" w:rsidR="0025253A" w:rsidRPr="00777CB7" w:rsidRDefault="0025253A" w:rsidP="0025253A">
            <w:pPr>
              <w:spacing w:before="60" w:after="30" w:line="276" w:lineRule="auto"/>
              <w:rPr>
                <w:rFonts w:ascii="Arial" w:hAnsi="Arial" w:cs="Arial"/>
                <w:sz w:val="19"/>
                <w:szCs w:val="19"/>
                <w:lang w:val="en-GB"/>
              </w:rPr>
            </w:pPr>
            <w:r w:rsidRPr="00777CB7">
              <w:rPr>
                <w:rFonts w:ascii="Arial" w:hAnsi="Arial" w:cs="Arial"/>
                <w:sz w:val="19"/>
                <w:szCs w:val="19"/>
                <w:lang w:val="en-GB"/>
              </w:rPr>
              <w:t>Total</w:t>
            </w:r>
          </w:p>
        </w:tc>
        <w:tc>
          <w:tcPr>
            <w:tcW w:w="1098" w:type="dxa"/>
            <w:tcBorders>
              <w:top w:val="single" w:sz="4" w:space="0" w:color="auto"/>
              <w:bottom w:val="single" w:sz="12" w:space="0" w:color="auto"/>
            </w:tcBorders>
            <w:shd w:val="clear" w:color="auto" w:fill="auto"/>
          </w:tcPr>
          <w:p w14:paraId="44DCAAF1" w14:textId="6045BF42"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C6401E">
              <w:rPr>
                <w:rFonts w:ascii="Arial" w:eastAsia="Arial Unicode MS" w:hAnsi="Arial" w:cs="Arial"/>
                <w:sz w:val="19"/>
                <w:szCs w:val="19"/>
                <w:lang w:val="en-GB"/>
              </w:rPr>
              <w:t>8,168</w:t>
            </w:r>
          </w:p>
        </w:tc>
        <w:tc>
          <w:tcPr>
            <w:tcW w:w="236" w:type="dxa"/>
            <w:tcBorders>
              <w:left w:val="nil"/>
            </w:tcBorders>
            <w:vAlign w:val="bottom"/>
          </w:tcPr>
          <w:p w14:paraId="6096BB69"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shd w:val="clear" w:color="auto" w:fill="auto"/>
            <w:vAlign w:val="center"/>
          </w:tcPr>
          <w:p w14:paraId="11A09F83" w14:textId="606012F6"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25253A">
              <w:rPr>
                <w:rFonts w:ascii="Arial" w:eastAsia="Arial Unicode MS" w:hAnsi="Arial" w:cs="Arial"/>
                <w:sz w:val="19"/>
                <w:szCs w:val="19"/>
                <w:lang w:val="en-GB"/>
              </w:rPr>
              <w:t>7,504</w:t>
            </w:r>
          </w:p>
        </w:tc>
        <w:tc>
          <w:tcPr>
            <w:tcW w:w="239" w:type="dxa"/>
            <w:tcBorders>
              <w:left w:val="nil"/>
              <w:right w:val="nil"/>
            </w:tcBorders>
            <w:vAlign w:val="bottom"/>
          </w:tcPr>
          <w:p w14:paraId="5A141B70"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shd w:val="clear" w:color="auto" w:fill="auto"/>
          </w:tcPr>
          <w:p w14:paraId="506D7007" w14:textId="33FF6625"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6,665</w:t>
            </w:r>
          </w:p>
        </w:tc>
        <w:tc>
          <w:tcPr>
            <w:tcW w:w="236" w:type="dxa"/>
            <w:tcBorders>
              <w:left w:val="nil"/>
              <w:right w:val="nil"/>
            </w:tcBorders>
            <w:vAlign w:val="bottom"/>
          </w:tcPr>
          <w:p w14:paraId="116F9C4E" w14:textId="77777777" w:rsidR="0025253A" w:rsidRPr="00777CB7" w:rsidRDefault="0025253A" w:rsidP="00483B43">
            <w:pPr>
              <w:spacing w:before="60" w:after="30" w:line="276" w:lineRule="auto"/>
              <w:ind w:right="-39"/>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shd w:val="clear" w:color="auto" w:fill="auto"/>
          </w:tcPr>
          <w:p w14:paraId="01CC1510" w14:textId="03AA6C09" w:rsidR="0025253A" w:rsidRPr="00777CB7" w:rsidRDefault="0025253A" w:rsidP="00483B43">
            <w:pPr>
              <w:spacing w:before="60" w:after="30" w:line="276" w:lineRule="auto"/>
              <w:ind w:right="-39"/>
              <w:jc w:val="right"/>
              <w:rPr>
                <w:rFonts w:ascii="Arial" w:eastAsia="Arial Unicode MS" w:hAnsi="Arial" w:cs="Arial"/>
                <w:sz w:val="19"/>
                <w:szCs w:val="19"/>
                <w:lang w:val="en-GB"/>
              </w:rPr>
            </w:pPr>
            <w:r w:rsidRPr="00847393">
              <w:rPr>
                <w:rFonts w:ascii="Arial" w:eastAsia="Arial Unicode MS" w:hAnsi="Arial" w:cs="Arial"/>
                <w:sz w:val="19"/>
                <w:szCs w:val="19"/>
                <w:lang w:val="en-GB"/>
              </w:rPr>
              <w:t>5,868</w:t>
            </w:r>
          </w:p>
        </w:tc>
      </w:tr>
    </w:tbl>
    <w:p w14:paraId="08678A2A" w14:textId="77777777" w:rsidR="005E22EC" w:rsidRDefault="005E22EC" w:rsidP="00A0306F">
      <w:pPr>
        <w:tabs>
          <w:tab w:val="left" w:pos="8789"/>
          <w:tab w:val="left" w:pos="8931"/>
        </w:tabs>
        <w:spacing w:line="360" w:lineRule="auto"/>
        <w:ind w:firstLine="450"/>
        <w:jc w:val="both"/>
        <w:rPr>
          <w:rFonts w:ascii="Arial" w:hAnsi="Arial" w:cs="Arial"/>
          <w:sz w:val="19"/>
          <w:szCs w:val="19"/>
          <w:lang w:val="en-GB"/>
        </w:rPr>
      </w:pPr>
    </w:p>
    <w:p w14:paraId="632FB531" w14:textId="59BEDFB7" w:rsidR="007A056A" w:rsidRDefault="00BC27E6" w:rsidP="00E909C3">
      <w:pPr>
        <w:tabs>
          <w:tab w:val="left" w:pos="8789"/>
          <w:tab w:val="left" w:pos="8931"/>
        </w:tabs>
        <w:spacing w:line="360" w:lineRule="auto"/>
        <w:ind w:firstLine="450"/>
        <w:jc w:val="both"/>
        <w:rPr>
          <w:rFonts w:ascii="Arial" w:hAnsi="Arial" w:cs="Arial"/>
          <w:sz w:val="19"/>
          <w:szCs w:val="19"/>
          <w:lang w:val="en-GB"/>
        </w:rPr>
      </w:pPr>
      <w:r w:rsidRPr="001220EF">
        <w:rPr>
          <w:rFonts w:ascii="Arial" w:hAnsi="Arial" w:cs="Arial"/>
          <w:sz w:val="19"/>
          <w:szCs w:val="19"/>
          <w:lang w:val="en-GB"/>
        </w:rPr>
        <w:t xml:space="preserve">Significant balances with related </w:t>
      </w:r>
      <w:r w:rsidR="002436CE" w:rsidRPr="001220EF">
        <w:rPr>
          <w:rFonts w:ascii="Arial" w:hAnsi="Arial" w:cs="Arial"/>
          <w:sz w:val="19"/>
          <w:szCs w:val="19"/>
        </w:rPr>
        <w:t>parties</w:t>
      </w:r>
      <w:r w:rsidRPr="001220EF">
        <w:rPr>
          <w:rFonts w:ascii="Arial" w:hAnsi="Arial" w:cs="Arial"/>
          <w:sz w:val="19"/>
          <w:szCs w:val="19"/>
          <w:lang w:val="en-GB"/>
        </w:rPr>
        <w:t xml:space="preserve"> </w:t>
      </w:r>
      <w:r w:rsidR="00CA5A79" w:rsidRPr="001220EF">
        <w:rPr>
          <w:rFonts w:ascii="Arial" w:hAnsi="Arial" w:cs="Arial"/>
          <w:sz w:val="19"/>
          <w:szCs w:val="19"/>
          <w:lang w:val="en-GB"/>
        </w:rPr>
        <w:t xml:space="preserve">as </w:t>
      </w:r>
      <w:proofErr w:type="gramStart"/>
      <w:r w:rsidR="00CA5A79" w:rsidRPr="001220EF">
        <w:rPr>
          <w:rFonts w:ascii="Arial" w:hAnsi="Arial" w:cs="Arial"/>
          <w:sz w:val="19"/>
          <w:szCs w:val="19"/>
          <w:lang w:val="en-GB"/>
        </w:rPr>
        <w:t>at</w:t>
      </w:r>
      <w:proofErr w:type="gramEnd"/>
      <w:r w:rsidR="00CA5A79" w:rsidRPr="001220EF">
        <w:rPr>
          <w:rFonts w:ascii="Arial" w:hAnsi="Arial" w:cs="Arial"/>
          <w:sz w:val="19"/>
          <w:szCs w:val="19"/>
          <w:lang w:val="en-GB"/>
        </w:rPr>
        <w:t xml:space="preserve"> </w:t>
      </w:r>
      <w:r w:rsidR="003D5EFD" w:rsidRPr="003D5EFD">
        <w:rPr>
          <w:rFonts w:ascii="Arial" w:hAnsi="Arial" w:cs="Arial"/>
          <w:sz w:val="19"/>
          <w:szCs w:val="19"/>
        </w:rPr>
        <w:t>30 June</w:t>
      </w:r>
      <w:r w:rsidR="00050C6A" w:rsidRPr="001220EF">
        <w:rPr>
          <w:rFonts w:ascii="Arial" w:hAnsi="Arial" w:cs="Arial"/>
          <w:sz w:val="19"/>
          <w:szCs w:val="19"/>
        </w:rPr>
        <w:t xml:space="preserve"> 2024</w:t>
      </w:r>
      <w:r w:rsidR="00CA5A79" w:rsidRPr="001220EF">
        <w:rPr>
          <w:rFonts w:ascii="Arial" w:hAnsi="Arial" w:cs="Arial"/>
          <w:sz w:val="19"/>
          <w:szCs w:val="19"/>
        </w:rPr>
        <w:t xml:space="preserve"> and 31 December </w:t>
      </w:r>
      <w:r w:rsidR="00F25538" w:rsidRPr="001220EF">
        <w:rPr>
          <w:rFonts w:ascii="Arial" w:hAnsi="Arial" w:cs="Arial"/>
          <w:sz w:val="19"/>
          <w:szCs w:val="19"/>
        </w:rPr>
        <w:t>20</w:t>
      </w:r>
      <w:r w:rsidR="00433A26" w:rsidRPr="001220EF">
        <w:rPr>
          <w:rFonts w:ascii="Arial" w:hAnsi="Arial" w:cs="Arial"/>
          <w:sz w:val="19"/>
          <w:szCs w:val="19"/>
        </w:rPr>
        <w:t>2</w:t>
      </w:r>
      <w:r w:rsidR="00050C6A" w:rsidRPr="001220EF">
        <w:rPr>
          <w:rFonts w:ascii="Arial" w:hAnsi="Arial" w:cs="Arial"/>
          <w:sz w:val="19"/>
          <w:szCs w:val="19"/>
        </w:rPr>
        <w:t>3</w:t>
      </w:r>
      <w:r w:rsidR="00CA5A79" w:rsidRPr="001220EF">
        <w:rPr>
          <w:rFonts w:ascii="Arial" w:hAnsi="Arial" w:cs="Arial"/>
          <w:sz w:val="19"/>
          <w:szCs w:val="19"/>
        </w:rPr>
        <w:t xml:space="preserve"> </w:t>
      </w:r>
      <w:r w:rsidR="00DE07DF" w:rsidRPr="001220EF">
        <w:rPr>
          <w:rFonts w:ascii="Arial" w:hAnsi="Arial" w:cs="Arial"/>
          <w:sz w:val="19"/>
          <w:szCs w:val="19"/>
        </w:rPr>
        <w:t>are as follows</w:t>
      </w:r>
      <w:r w:rsidRPr="001220EF">
        <w:rPr>
          <w:rFonts w:ascii="Arial" w:hAnsi="Arial" w:cs="Arial"/>
          <w:sz w:val="19"/>
          <w:szCs w:val="19"/>
          <w:lang w:val="en-GB"/>
        </w:rPr>
        <w:t>:</w:t>
      </w:r>
    </w:p>
    <w:p w14:paraId="55B7E027" w14:textId="77777777" w:rsidR="00483B43" w:rsidRPr="00483B43" w:rsidRDefault="00483B43" w:rsidP="00E909C3">
      <w:pPr>
        <w:tabs>
          <w:tab w:val="left" w:pos="8789"/>
          <w:tab w:val="left" w:pos="8931"/>
        </w:tabs>
        <w:spacing w:line="360" w:lineRule="auto"/>
        <w:ind w:firstLine="450"/>
        <w:jc w:val="both"/>
        <w:rPr>
          <w:rFonts w:ascii="Arial" w:hAnsi="Arial" w:cs="Arial"/>
          <w:sz w:val="10"/>
          <w:szCs w:val="10"/>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483B43" w14:paraId="632FB534" w14:textId="77777777" w:rsidTr="00050C6A">
        <w:trPr>
          <w:cantSplit/>
          <w:tblHeader/>
        </w:trPr>
        <w:tc>
          <w:tcPr>
            <w:tcW w:w="3276" w:type="dxa"/>
          </w:tcPr>
          <w:p w14:paraId="632FB532" w14:textId="77777777" w:rsidR="007A056A" w:rsidRPr="00483B43" w:rsidRDefault="007A056A" w:rsidP="00777CB7">
            <w:pPr>
              <w:tabs>
                <w:tab w:val="left" w:pos="360"/>
                <w:tab w:val="left" w:pos="900"/>
              </w:tabs>
              <w:spacing w:before="60" w:after="30" w:line="276" w:lineRule="auto"/>
              <w:jc w:val="thaiDistribute"/>
              <w:rPr>
                <w:rFonts w:ascii="Arial" w:hAnsi="Arial" w:cs="Arial"/>
                <w:sz w:val="18"/>
                <w:szCs w:val="18"/>
                <w:rtl/>
                <w:cs/>
                <w:lang w:val="en-GB"/>
              </w:rPr>
            </w:pPr>
            <w:bookmarkStart w:id="2" w:name="_Hlk488319586"/>
          </w:p>
        </w:tc>
        <w:tc>
          <w:tcPr>
            <w:tcW w:w="5801" w:type="dxa"/>
            <w:gridSpan w:val="7"/>
          </w:tcPr>
          <w:p w14:paraId="632FB533" w14:textId="77777777" w:rsidR="007A056A" w:rsidRPr="00483B43" w:rsidRDefault="00945D67" w:rsidP="00777CB7">
            <w:pPr>
              <w:tabs>
                <w:tab w:val="left" w:pos="360"/>
                <w:tab w:val="left" w:pos="900"/>
              </w:tabs>
              <w:spacing w:before="60" w:after="30" w:line="276" w:lineRule="auto"/>
              <w:jc w:val="right"/>
              <w:rPr>
                <w:rFonts w:ascii="Arial" w:hAnsi="Arial" w:cs="Arial"/>
                <w:sz w:val="18"/>
                <w:szCs w:val="18"/>
                <w:cs/>
              </w:rPr>
            </w:pPr>
            <w:r w:rsidRPr="00483B43">
              <w:rPr>
                <w:rFonts w:ascii="Arial" w:hAnsi="Arial" w:cs="Arial"/>
                <w:sz w:val="18"/>
                <w:szCs w:val="18"/>
                <w:cs/>
              </w:rPr>
              <w:t>(</w:t>
            </w:r>
            <w:proofErr w:type="spellStart"/>
            <w:r w:rsidRPr="00483B43">
              <w:rPr>
                <w:rFonts w:ascii="Arial" w:hAnsi="Arial" w:cs="Arial"/>
                <w:sz w:val="18"/>
                <w:szCs w:val="18"/>
                <w:cs/>
              </w:rPr>
              <w:t>Unit</w:t>
            </w:r>
            <w:proofErr w:type="spellEnd"/>
            <w:r w:rsidRPr="00483B43">
              <w:rPr>
                <w:rFonts w:ascii="Arial" w:hAnsi="Arial" w:cs="Arial"/>
                <w:sz w:val="18"/>
                <w:szCs w:val="18"/>
                <w:cs/>
              </w:rPr>
              <w:t xml:space="preserve"> :</w:t>
            </w:r>
            <w:r w:rsidR="00B40F63" w:rsidRPr="00483B43">
              <w:rPr>
                <w:rFonts w:ascii="Arial" w:hAnsi="Arial" w:cs="Arial"/>
                <w:sz w:val="18"/>
                <w:szCs w:val="18"/>
                <w:cs/>
              </w:rPr>
              <w:t xml:space="preserve"> </w:t>
            </w:r>
            <w:proofErr w:type="spellStart"/>
            <w:r w:rsidR="00B40F63" w:rsidRPr="00483B43">
              <w:rPr>
                <w:rFonts w:ascii="Arial" w:hAnsi="Arial" w:cs="Arial"/>
                <w:sz w:val="18"/>
                <w:szCs w:val="18"/>
                <w:cs/>
              </w:rPr>
              <w:t>Thousand</w:t>
            </w:r>
            <w:proofErr w:type="spellEnd"/>
            <w:r w:rsidRPr="00483B43">
              <w:rPr>
                <w:rFonts w:ascii="Arial" w:hAnsi="Arial" w:cs="Arial"/>
                <w:sz w:val="18"/>
                <w:szCs w:val="18"/>
                <w:cs/>
              </w:rPr>
              <w:t xml:space="preserve"> </w:t>
            </w:r>
            <w:proofErr w:type="spellStart"/>
            <w:r w:rsidR="007A056A" w:rsidRPr="00483B43">
              <w:rPr>
                <w:rFonts w:ascii="Arial" w:hAnsi="Arial" w:cs="Arial"/>
                <w:sz w:val="18"/>
                <w:szCs w:val="18"/>
                <w:cs/>
              </w:rPr>
              <w:t>Baht</w:t>
            </w:r>
            <w:proofErr w:type="spellEnd"/>
            <w:r w:rsidR="007A056A" w:rsidRPr="00483B43">
              <w:rPr>
                <w:rFonts w:ascii="Arial" w:hAnsi="Arial" w:cs="Arial"/>
                <w:sz w:val="18"/>
                <w:szCs w:val="18"/>
                <w:cs/>
              </w:rPr>
              <w:t>)</w:t>
            </w:r>
          </w:p>
        </w:tc>
      </w:tr>
      <w:tr w:rsidR="007A056A" w:rsidRPr="00483B43" w14:paraId="632FB539" w14:textId="77777777" w:rsidTr="00050C6A">
        <w:trPr>
          <w:cantSplit/>
          <w:tblHeader/>
        </w:trPr>
        <w:tc>
          <w:tcPr>
            <w:tcW w:w="3276" w:type="dxa"/>
          </w:tcPr>
          <w:p w14:paraId="632FB535" w14:textId="77777777" w:rsidR="007A056A" w:rsidRPr="00483B43" w:rsidRDefault="007A056A" w:rsidP="00777CB7">
            <w:pPr>
              <w:tabs>
                <w:tab w:val="left" w:pos="360"/>
                <w:tab w:val="left" w:pos="900"/>
              </w:tabs>
              <w:spacing w:before="60" w:after="30" w:line="276" w:lineRule="auto"/>
              <w:jc w:val="thaiDistribute"/>
              <w:rPr>
                <w:rFonts w:ascii="Arial" w:hAnsi="Arial" w:cs="Arial"/>
                <w:sz w:val="18"/>
                <w:szCs w:val="18"/>
                <w:lang w:val="en-GB"/>
              </w:rPr>
            </w:pPr>
          </w:p>
        </w:tc>
        <w:tc>
          <w:tcPr>
            <w:tcW w:w="2809" w:type="dxa"/>
            <w:gridSpan w:val="3"/>
            <w:tcBorders>
              <w:bottom w:val="single" w:sz="4" w:space="0" w:color="auto"/>
            </w:tcBorders>
          </w:tcPr>
          <w:p w14:paraId="225B983C" w14:textId="77777777" w:rsidR="00D00823" w:rsidRPr="00483B43" w:rsidRDefault="00D00823" w:rsidP="00777CB7">
            <w:pPr>
              <w:tabs>
                <w:tab w:val="left" w:pos="540"/>
              </w:tabs>
              <w:spacing w:before="60" w:after="30" w:line="276" w:lineRule="auto"/>
              <w:ind w:left="-94" w:right="-108"/>
              <w:jc w:val="center"/>
              <w:rPr>
                <w:rFonts w:ascii="Arial" w:hAnsi="Arial" w:cs="Arial"/>
                <w:sz w:val="18"/>
                <w:szCs w:val="18"/>
                <w:lang w:val="en-GB"/>
              </w:rPr>
            </w:pPr>
            <w:r w:rsidRPr="00483B43">
              <w:rPr>
                <w:rFonts w:ascii="Arial" w:hAnsi="Arial" w:cs="Arial"/>
                <w:sz w:val="18"/>
                <w:szCs w:val="18"/>
                <w:lang w:val="en-GB"/>
              </w:rPr>
              <w:t xml:space="preserve">Consolidated </w:t>
            </w:r>
          </w:p>
          <w:p w14:paraId="632FB536" w14:textId="2EEBEED2" w:rsidR="007A056A" w:rsidRPr="00483B43" w:rsidRDefault="00D00823" w:rsidP="00777CB7">
            <w:pPr>
              <w:spacing w:before="60" w:after="30" w:line="276" w:lineRule="auto"/>
              <w:ind w:left="252" w:hanging="252"/>
              <w:jc w:val="center"/>
              <w:rPr>
                <w:rFonts w:ascii="Arial" w:hAnsi="Arial" w:cs="Arial"/>
                <w:sz w:val="18"/>
                <w:szCs w:val="18"/>
                <w:cs/>
              </w:rPr>
            </w:pPr>
            <w:r w:rsidRPr="00483B43">
              <w:rPr>
                <w:rFonts w:ascii="Arial" w:hAnsi="Arial" w:cs="Arial"/>
                <w:sz w:val="18"/>
                <w:szCs w:val="18"/>
                <w:lang w:val="en-GB"/>
              </w:rPr>
              <w:t>financial information</w:t>
            </w:r>
          </w:p>
        </w:tc>
        <w:tc>
          <w:tcPr>
            <w:tcW w:w="249" w:type="dxa"/>
            <w:tcBorders>
              <w:bottom w:val="nil"/>
            </w:tcBorders>
          </w:tcPr>
          <w:p w14:paraId="632FB537" w14:textId="77777777" w:rsidR="007A056A" w:rsidRPr="00483B43" w:rsidRDefault="007A056A" w:rsidP="00777CB7">
            <w:pPr>
              <w:spacing w:before="60" w:after="30" w:line="276" w:lineRule="auto"/>
              <w:ind w:left="252" w:hanging="252"/>
              <w:jc w:val="center"/>
              <w:rPr>
                <w:rFonts w:ascii="Arial" w:hAnsi="Arial" w:cs="Arial"/>
                <w:sz w:val="18"/>
                <w:szCs w:val="18"/>
                <w:cs/>
              </w:rPr>
            </w:pPr>
          </w:p>
        </w:tc>
        <w:tc>
          <w:tcPr>
            <w:tcW w:w="2743" w:type="dxa"/>
            <w:gridSpan w:val="3"/>
            <w:tcBorders>
              <w:bottom w:val="single" w:sz="4" w:space="0" w:color="auto"/>
            </w:tcBorders>
          </w:tcPr>
          <w:p w14:paraId="0BCEE676" w14:textId="77777777" w:rsidR="00D00823" w:rsidRPr="00483B43" w:rsidRDefault="00D00823" w:rsidP="00777CB7">
            <w:pPr>
              <w:tabs>
                <w:tab w:val="left" w:pos="540"/>
              </w:tabs>
              <w:spacing w:before="60" w:after="30" w:line="276" w:lineRule="auto"/>
              <w:ind w:left="-94" w:right="-108"/>
              <w:jc w:val="center"/>
              <w:rPr>
                <w:rFonts w:ascii="Arial" w:hAnsi="Arial" w:cs="Arial"/>
                <w:sz w:val="18"/>
                <w:szCs w:val="18"/>
                <w:lang w:val="en-GB"/>
              </w:rPr>
            </w:pPr>
            <w:r w:rsidRPr="00483B43">
              <w:rPr>
                <w:rFonts w:ascii="Arial" w:hAnsi="Arial" w:cs="Arial"/>
                <w:sz w:val="18"/>
                <w:szCs w:val="18"/>
                <w:lang w:val="en-GB"/>
              </w:rPr>
              <w:t xml:space="preserve">Separate </w:t>
            </w:r>
          </w:p>
          <w:p w14:paraId="632FB538" w14:textId="1B6BF6A4" w:rsidR="007A056A" w:rsidRPr="00483B43" w:rsidRDefault="00D00823" w:rsidP="00777CB7">
            <w:pPr>
              <w:spacing w:before="60" w:after="30" w:line="276" w:lineRule="auto"/>
              <w:ind w:left="252" w:hanging="252"/>
              <w:jc w:val="center"/>
              <w:rPr>
                <w:rFonts w:ascii="Arial" w:hAnsi="Arial" w:cs="Arial"/>
                <w:sz w:val="18"/>
                <w:szCs w:val="18"/>
                <w:cs/>
              </w:rPr>
            </w:pPr>
            <w:r w:rsidRPr="00483B43">
              <w:rPr>
                <w:rFonts w:ascii="Arial" w:hAnsi="Arial" w:cs="Arial"/>
                <w:sz w:val="18"/>
                <w:szCs w:val="18"/>
                <w:lang w:val="en-GB"/>
              </w:rPr>
              <w:t>financial information</w:t>
            </w:r>
          </w:p>
        </w:tc>
      </w:tr>
      <w:tr w:rsidR="00050C6A" w:rsidRPr="00483B43" w14:paraId="632FB544" w14:textId="77777777" w:rsidTr="00050C6A">
        <w:trPr>
          <w:cantSplit/>
          <w:tblHeader/>
        </w:trPr>
        <w:tc>
          <w:tcPr>
            <w:tcW w:w="3276" w:type="dxa"/>
          </w:tcPr>
          <w:p w14:paraId="632FB53A" w14:textId="77777777" w:rsidR="00050C6A" w:rsidRPr="00483B43"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304" w:type="dxa"/>
            <w:tcBorders>
              <w:top w:val="nil"/>
              <w:bottom w:val="single" w:sz="4" w:space="0" w:color="auto"/>
            </w:tcBorders>
            <w:vAlign w:val="center"/>
          </w:tcPr>
          <w:p w14:paraId="632FB53B" w14:textId="5E59239E" w:rsidR="00050C6A" w:rsidRPr="00483B43" w:rsidRDefault="009F5388" w:rsidP="00777CB7">
            <w:pPr>
              <w:tabs>
                <w:tab w:val="left" w:pos="900"/>
              </w:tabs>
              <w:spacing w:before="60" w:after="30" w:line="276" w:lineRule="auto"/>
              <w:ind w:left="-87" w:right="-108"/>
              <w:jc w:val="center"/>
              <w:rPr>
                <w:rFonts w:ascii="Arial" w:hAnsi="Arial" w:cs="Arial"/>
                <w:sz w:val="18"/>
                <w:szCs w:val="18"/>
                <w:lang w:val="en-GB"/>
              </w:rPr>
            </w:pPr>
            <w:r w:rsidRPr="00483B43">
              <w:rPr>
                <w:rFonts w:ascii="Arial" w:hAnsi="Arial" w:cs="Arial"/>
                <w:sz w:val="18"/>
                <w:szCs w:val="18"/>
              </w:rPr>
              <w:t>30 June</w:t>
            </w:r>
            <w:r w:rsidR="00050C6A" w:rsidRPr="00483B43">
              <w:rPr>
                <w:rFonts w:ascii="Arial" w:hAnsi="Arial" w:cs="Arial"/>
                <w:sz w:val="18"/>
                <w:szCs w:val="18"/>
              </w:rPr>
              <w:t xml:space="preserve"> </w:t>
            </w:r>
            <w:r w:rsidR="00050C6A" w:rsidRPr="00483B43">
              <w:rPr>
                <w:rFonts w:ascii="Arial" w:hAnsi="Arial" w:cs="Arial"/>
                <w:sz w:val="18"/>
                <w:szCs w:val="18"/>
              </w:rPr>
              <w:br/>
              <w:t>2024</w:t>
            </w:r>
          </w:p>
        </w:tc>
        <w:tc>
          <w:tcPr>
            <w:tcW w:w="239" w:type="dxa"/>
            <w:tcBorders>
              <w:top w:val="single" w:sz="4" w:space="0" w:color="auto"/>
              <w:bottom w:val="nil"/>
            </w:tcBorders>
            <w:vAlign w:val="center"/>
          </w:tcPr>
          <w:p w14:paraId="632FB53C" w14:textId="77777777" w:rsidR="00050C6A" w:rsidRPr="00483B43"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66" w:type="dxa"/>
            <w:tcBorders>
              <w:top w:val="nil"/>
              <w:bottom w:val="single" w:sz="4" w:space="0" w:color="auto"/>
            </w:tcBorders>
            <w:vAlign w:val="center"/>
          </w:tcPr>
          <w:p w14:paraId="632FB53E" w14:textId="732B409D" w:rsidR="00050C6A" w:rsidRPr="00483B43" w:rsidRDefault="00050C6A" w:rsidP="00777CB7">
            <w:pPr>
              <w:tabs>
                <w:tab w:val="left" w:pos="360"/>
                <w:tab w:val="left" w:pos="900"/>
              </w:tabs>
              <w:spacing w:before="60" w:after="30" w:line="276" w:lineRule="auto"/>
              <w:ind w:left="-108" w:right="-108"/>
              <w:jc w:val="center"/>
              <w:rPr>
                <w:rFonts w:ascii="Arial" w:hAnsi="Arial" w:cs="Arial"/>
                <w:sz w:val="18"/>
                <w:szCs w:val="18"/>
                <w:rtl/>
                <w:cs/>
                <w:lang w:val="en-GB"/>
              </w:rPr>
            </w:pPr>
            <w:r w:rsidRPr="00483B43">
              <w:rPr>
                <w:rFonts w:ascii="Arial" w:hAnsi="Arial" w:cs="Arial"/>
                <w:sz w:val="18"/>
                <w:szCs w:val="18"/>
                <w:lang w:val="en-GB"/>
              </w:rPr>
              <w:t>31 December</w:t>
            </w:r>
            <w:r w:rsidRPr="00483B43">
              <w:rPr>
                <w:rFonts w:ascii="Arial" w:hAnsi="Arial" w:cs="Arial"/>
                <w:sz w:val="18"/>
                <w:szCs w:val="18"/>
                <w:lang w:val="en-GB"/>
              </w:rPr>
              <w:br/>
              <w:t>2023</w:t>
            </w:r>
          </w:p>
        </w:tc>
        <w:tc>
          <w:tcPr>
            <w:tcW w:w="249" w:type="dxa"/>
            <w:tcBorders>
              <w:top w:val="nil"/>
              <w:bottom w:val="nil"/>
            </w:tcBorders>
            <w:vAlign w:val="center"/>
          </w:tcPr>
          <w:p w14:paraId="632FB53F" w14:textId="77777777" w:rsidR="00050C6A" w:rsidRPr="00483B43"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56" w:type="dxa"/>
            <w:tcBorders>
              <w:top w:val="nil"/>
              <w:bottom w:val="single" w:sz="4" w:space="0" w:color="auto"/>
            </w:tcBorders>
            <w:vAlign w:val="center"/>
          </w:tcPr>
          <w:p w14:paraId="632FB540" w14:textId="578F0793" w:rsidR="00050C6A" w:rsidRPr="00483B43" w:rsidRDefault="009F5388" w:rsidP="00777CB7">
            <w:pPr>
              <w:tabs>
                <w:tab w:val="left" w:pos="900"/>
              </w:tabs>
              <w:spacing w:before="60" w:after="30" w:line="276" w:lineRule="auto"/>
              <w:ind w:left="-87" w:right="-108"/>
              <w:jc w:val="center"/>
              <w:rPr>
                <w:rFonts w:ascii="Arial" w:hAnsi="Arial" w:cs="Arial"/>
                <w:sz w:val="18"/>
                <w:szCs w:val="18"/>
                <w:lang w:val="en-GB"/>
              </w:rPr>
            </w:pPr>
            <w:r w:rsidRPr="00483B43">
              <w:rPr>
                <w:rFonts w:ascii="Arial" w:hAnsi="Arial" w:cs="Arial"/>
                <w:sz w:val="18"/>
                <w:szCs w:val="18"/>
              </w:rPr>
              <w:t>30 June</w:t>
            </w:r>
            <w:r w:rsidR="00050C6A" w:rsidRPr="00483B43">
              <w:rPr>
                <w:rFonts w:ascii="Arial" w:hAnsi="Arial" w:cs="Arial"/>
                <w:sz w:val="18"/>
                <w:szCs w:val="18"/>
              </w:rPr>
              <w:t xml:space="preserve"> </w:t>
            </w:r>
            <w:r w:rsidR="00050C6A" w:rsidRPr="00483B43">
              <w:rPr>
                <w:rFonts w:ascii="Arial" w:hAnsi="Arial" w:cs="Arial"/>
                <w:sz w:val="18"/>
                <w:szCs w:val="18"/>
              </w:rPr>
              <w:br/>
              <w:t>2024</w:t>
            </w:r>
          </w:p>
        </w:tc>
        <w:tc>
          <w:tcPr>
            <w:tcW w:w="236" w:type="dxa"/>
            <w:tcBorders>
              <w:top w:val="nil"/>
              <w:bottom w:val="nil"/>
            </w:tcBorders>
            <w:vAlign w:val="center"/>
          </w:tcPr>
          <w:p w14:paraId="632FB541" w14:textId="77777777" w:rsidR="00050C6A" w:rsidRPr="00483B43" w:rsidRDefault="00050C6A" w:rsidP="00777CB7">
            <w:pPr>
              <w:tabs>
                <w:tab w:val="left" w:pos="360"/>
                <w:tab w:val="left" w:pos="900"/>
              </w:tabs>
              <w:spacing w:before="60" w:after="30" w:line="276" w:lineRule="auto"/>
              <w:jc w:val="center"/>
              <w:rPr>
                <w:rFonts w:ascii="Arial" w:hAnsi="Arial" w:cs="Arial"/>
                <w:sz w:val="18"/>
                <w:szCs w:val="18"/>
                <w:lang w:val="en-GB"/>
              </w:rPr>
            </w:pPr>
          </w:p>
        </w:tc>
        <w:tc>
          <w:tcPr>
            <w:tcW w:w="1251" w:type="dxa"/>
            <w:tcBorders>
              <w:top w:val="nil"/>
              <w:bottom w:val="single" w:sz="4" w:space="0" w:color="auto"/>
            </w:tcBorders>
            <w:vAlign w:val="center"/>
          </w:tcPr>
          <w:p w14:paraId="632FB543" w14:textId="0F07F659" w:rsidR="00050C6A" w:rsidRPr="00483B43" w:rsidRDefault="00050C6A" w:rsidP="00777CB7">
            <w:pPr>
              <w:tabs>
                <w:tab w:val="left" w:pos="360"/>
                <w:tab w:val="left" w:pos="900"/>
              </w:tabs>
              <w:spacing w:before="60" w:after="30" w:line="276" w:lineRule="auto"/>
              <w:ind w:left="-108" w:right="-108"/>
              <w:jc w:val="center"/>
              <w:rPr>
                <w:rFonts w:ascii="Arial" w:hAnsi="Arial" w:cs="Arial"/>
                <w:sz w:val="18"/>
                <w:szCs w:val="18"/>
                <w:rtl/>
                <w:cs/>
                <w:lang w:val="en-GB"/>
              </w:rPr>
            </w:pPr>
            <w:r w:rsidRPr="00483B43">
              <w:rPr>
                <w:rFonts w:ascii="Arial" w:hAnsi="Arial" w:cs="Arial"/>
                <w:sz w:val="18"/>
                <w:szCs w:val="18"/>
                <w:lang w:val="en-GB"/>
              </w:rPr>
              <w:t>31 December</w:t>
            </w:r>
            <w:r w:rsidRPr="00483B43">
              <w:rPr>
                <w:rFonts w:ascii="Arial" w:hAnsi="Arial" w:cs="Arial"/>
                <w:sz w:val="18"/>
                <w:szCs w:val="18"/>
                <w:lang w:val="en-GB"/>
              </w:rPr>
              <w:br/>
              <w:t>2023</w:t>
            </w:r>
          </w:p>
        </w:tc>
      </w:tr>
      <w:bookmarkEnd w:id="2"/>
      <w:tr w:rsidR="007A056A" w:rsidRPr="00483B43" w14:paraId="632FB54D" w14:textId="77777777" w:rsidTr="00050C6A">
        <w:tblPrEx>
          <w:tblLook w:val="0000" w:firstRow="0" w:lastRow="0" w:firstColumn="0" w:lastColumn="0" w:noHBand="0" w:noVBand="0"/>
        </w:tblPrEx>
        <w:trPr>
          <w:cantSplit/>
          <w:tblHeader/>
        </w:trPr>
        <w:tc>
          <w:tcPr>
            <w:tcW w:w="3276" w:type="dxa"/>
          </w:tcPr>
          <w:p w14:paraId="632FB545" w14:textId="7AFB35EA" w:rsidR="007A056A" w:rsidRPr="00483B43" w:rsidRDefault="007A056A" w:rsidP="00777CB7">
            <w:pPr>
              <w:spacing w:before="60" w:after="30" w:line="276" w:lineRule="auto"/>
              <w:ind w:right="14"/>
              <w:rPr>
                <w:rFonts w:ascii="Arial" w:hAnsi="Arial" w:cs="Arial"/>
                <w:b/>
                <w:bCs/>
                <w:sz w:val="18"/>
                <w:szCs w:val="18"/>
                <w:u w:val="single"/>
                <w:lang w:val="en-GB"/>
              </w:rPr>
            </w:pPr>
          </w:p>
        </w:tc>
        <w:tc>
          <w:tcPr>
            <w:tcW w:w="1304" w:type="dxa"/>
            <w:tcBorders>
              <w:top w:val="single" w:sz="4" w:space="0" w:color="auto"/>
              <w:bottom w:val="nil"/>
            </w:tcBorders>
            <w:vAlign w:val="bottom"/>
          </w:tcPr>
          <w:p w14:paraId="632FB546" w14:textId="77777777" w:rsidR="007A056A" w:rsidRPr="00483B43" w:rsidRDefault="007A056A" w:rsidP="00777CB7">
            <w:pPr>
              <w:spacing w:before="60" w:after="30" w:line="276" w:lineRule="auto"/>
              <w:ind w:left="-108"/>
              <w:jc w:val="right"/>
              <w:rPr>
                <w:rFonts w:ascii="Arial" w:hAnsi="Arial" w:cs="Arial"/>
                <w:sz w:val="18"/>
                <w:szCs w:val="18"/>
                <w:rtl/>
                <w:cs/>
                <w:lang w:val="en-GB"/>
              </w:rPr>
            </w:pPr>
          </w:p>
        </w:tc>
        <w:tc>
          <w:tcPr>
            <w:tcW w:w="239" w:type="dxa"/>
            <w:tcBorders>
              <w:top w:val="nil"/>
              <w:bottom w:val="nil"/>
            </w:tcBorders>
            <w:vAlign w:val="bottom"/>
          </w:tcPr>
          <w:p w14:paraId="632FB547" w14:textId="77777777" w:rsidR="007A056A" w:rsidRPr="00483B43" w:rsidRDefault="007A056A" w:rsidP="00777CB7">
            <w:pPr>
              <w:spacing w:before="60" w:after="30" w:line="276" w:lineRule="auto"/>
              <w:ind w:left="-108"/>
              <w:jc w:val="right"/>
              <w:rPr>
                <w:rFonts w:ascii="Arial" w:hAnsi="Arial" w:cs="Arial"/>
                <w:sz w:val="18"/>
                <w:szCs w:val="18"/>
                <w:rtl/>
                <w:cs/>
              </w:rPr>
            </w:pPr>
          </w:p>
        </w:tc>
        <w:tc>
          <w:tcPr>
            <w:tcW w:w="1266" w:type="dxa"/>
            <w:tcBorders>
              <w:top w:val="single" w:sz="4" w:space="0" w:color="auto"/>
              <w:bottom w:val="nil"/>
            </w:tcBorders>
            <w:vAlign w:val="bottom"/>
          </w:tcPr>
          <w:p w14:paraId="632FB548" w14:textId="77777777" w:rsidR="007A056A" w:rsidRPr="00483B43" w:rsidRDefault="007A056A" w:rsidP="00777CB7">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632FB549" w14:textId="77777777" w:rsidR="007A056A" w:rsidRPr="00483B43" w:rsidRDefault="007A056A" w:rsidP="00777CB7">
            <w:pPr>
              <w:spacing w:before="60" w:after="30" w:line="276" w:lineRule="auto"/>
              <w:ind w:left="-108"/>
              <w:jc w:val="right"/>
              <w:rPr>
                <w:rFonts w:ascii="Arial" w:hAnsi="Arial" w:cs="Arial"/>
                <w:sz w:val="18"/>
                <w:szCs w:val="18"/>
                <w:rtl/>
                <w:cs/>
              </w:rPr>
            </w:pPr>
          </w:p>
        </w:tc>
        <w:tc>
          <w:tcPr>
            <w:tcW w:w="1256" w:type="dxa"/>
            <w:tcBorders>
              <w:top w:val="single" w:sz="4" w:space="0" w:color="auto"/>
              <w:bottom w:val="nil"/>
            </w:tcBorders>
            <w:vAlign w:val="bottom"/>
          </w:tcPr>
          <w:p w14:paraId="632FB54A" w14:textId="77777777" w:rsidR="007A056A" w:rsidRPr="00483B43" w:rsidRDefault="007A056A" w:rsidP="00777CB7">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632FB54B" w14:textId="77777777" w:rsidR="007A056A" w:rsidRPr="00483B43" w:rsidRDefault="007A056A" w:rsidP="00777CB7">
            <w:pPr>
              <w:spacing w:before="60" w:after="30" w:line="276" w:lineRule="auto"/>
              <w:ind w:left="-108"/>
              <w:jc w:val="right"/>
              <w:rPr>
                <w:rFonts w:ascii="Arial" w:hAnsi="Arial" w:cs="Arial"/>
                <w:sz w:val="18"/>
                <w:szCs w:val="18"/>
                <w:rtl/>
                <w:cs/>
              </w:rPr>
            </w:pPr>
          </w:p>
        </w:tc>
        <w:tc>
          <w:tcPr>
            <w:tcW w:w="1251" w:type="dxa"/>
            <w:tcBorders>
              <w:top w:val="nil"/>
              <w:bottom w:val="nil"/>
            </w:tcBorders>
            <w:vAlign w:val="bottom"/>
          </w:tcPr>
          <w:p w14:paraId="632FB54C" w14:textId="77777777" w:rsidR="007A056A" w:rsidRPr="00483B43" w:rsidRDefault="007A056A" w:rsidP="00777CB7">
            <w:pPr>
              <w:spacing w:before="60" w:after="30" w:line="276" w:lineRule="auto"/>
              <w:ind w:left="-108"/>
              <w:jc w:val="right"/>
              <w:rPr>
                <w:rFonts w:ascii="Arial" w:hAnsi="Arial" w:cs="Arial"/>
                <w:sz w:val="18"/>
                <w:szCs w:val="18"/>
                <w:rtl/>
                <w:cs/>
                <w:lang w:val="en-GB"/>
              </w:rPr>
            </w:pPr>
          </w:p>
        </w:tc>
      </w:tr>
      <w:tr w:rsidR="00BA6249" w:rsidRPr="00483B43" w14:paraId="680B78F4" w14:textId="77777777" w:rsidTr="00050C6A">
        <w:tblPrEx>
          <w:tblLook w:val="0000" w:firstRow="0" w:lastRow="0" w:firstColumn="0" w:lastColumn="0" w:noHBand="0" w:noVBand="0"/>
        </w:tblPrEx>
        <w:trPr>
          <w:cantSplit/>
        </w:trPr>
        <w:tc>
          <w:tcPr>
            <w:tcW w:w="3276" w:type="dxa"/>
          </w:tcPr>
          <w:p w14:paraId="12F7DDE9" w14:textId="26BAEE6F" w:rsidR="00BA6249" w:rsidRPr="00483B43" w:rsidRDefault="00013991" w:rsidP="00777CB7">
            <w:pPr>
              <w:spacing w:before="60" w:after="30" w:line="276" w:lineRule="auto"/>
              <w:ind w:right="14"/>
              <w:rPr>
                <w:rFonts w:ascii="Arial" w:hAnsi="Arial" w:cs="Arial"/>
                <w:b/>
                <w:bCs/>
                <w:sz w:val="18"/>
                <w:szCs w:val="18"/>
                <w:cs/>
              </w:rPr>
            </w:pPr>
            <w:r w:rsidRPr="00483B43">
              <w:rPr>
                <w:rFonts w:ascii="Arial" w:hAnsi="Arial" w:cs="Arial"/>
                <w:b/>
                <w:bCs/>
                <w:sz w:val="18"/>
                <w:szCs w:val="18"/>
              </w:rPr>
              <w:t>Other accounts receivable</w:t>
            </w:r>
          </w:p>
        </w:tc>
        <w:tc>
          <w:tcPr>
            <w:tcW w:w="1304" w:type="dxa"/>
            <w:tcBorders>
              <w:top w:val="nil"/>
              <w:bottom w:val="nil"/>
            </w:tcBorders>
            <w:vAlign w:val="bottom"/>
          </w:tcPr>
          <w:p w14:paraId="4A09017F" w14:textId="77777777" w:rsidR="00BA6249" w:rsidRPr="00483B43" w:rsidRDefault="00BA6249" w:rsidP="00777CB7">
            <w:pPr>
              <w:spacing w:before="60" w:after="30" w:line="276" w:lineRule="auto"/>
              <w:ind w:left="-108"/>
              <w:jc w:val="right"/>
              <w:rPr>
                <w:rFonts w:ascii="Arial" w:hAnsi="Arial" w:cs="Arial"/>
                <w:sz w:val="18"/>
                <w:szCs w:val="18"/>
                <w:rtl/>
                <w:cs/>
                <w:lang w:val="en-GB"/>
              </w:rPr>
            </w:pPr>
          </w:p>
        </w:tc>
        <w:tc>
          <w:tcPr>
            <w:tcW w:w="239" w:type="dxa"/>
            <w:tcBorders>
              <w:top w:val="nil"/>
              <w:bottom w:val="nil"/>
            </w:tcBorders>
            <w:vAlign w:val="bottom"/>
          </w:tcPr>
          <w:p w14:paraId="568B3469" w14:textId="77777777" w:rsidR="00BA6249" w:rsidRPr="00483B43" w:rsidRDefault="00BA6249" w:rsidP="00777CB7">
            <w:pPr>
              <w:spacing w:before="60" w:after="30" w:line="276" w:lineRule="auto"/>
              <w:ind w:left="-108"/>
              <w:jc w:val="right"/>
              <w:rPr>
                <w:rFonts w:ascii="Arial" w:hAnsi="Arial" w:cs="Arial"/>
                <w:sz w:val="18"/>
                <w:szCs w:val="18"/>
                <w:rtl/>
                <w:cs/>
              </w:rPr>
            </w:pPr>
          </w:p>
        </w:tc>
        <w:tc>
          <w:tcPr>
            <w:tcW w:w="1266" w:type="dxa"/>
            <w:tcBorders>
              <w:top w:val="nil"/>
              <w:bottom w:val="nil"/>
            </w:tcBorders>
            <w:vAlign w:val="bottom"/>
          </w:tcPr>
          <w:p w14:paraId="356680BA" w14:textId="77777777" w:rsidR="00BA6249" w:rsidRPr="00483B43" w:rsidRDefault="00BA6249" w:rsidP="00777CB7">
            <w:pPr>
              <w:spacing w:before="60" w:after="30" w:line="276" w:lineRule="auto"/>
              <w:ind w:left="-108"/>
              <w:jc w:val="right"/>
              <w:rPr>
                <w:rFonts w:ascii="Arial" w:hAnsi="Arial" w:cs="Arial"/>
                <w:sz w:val="18"/>
                <w:szCs w:val="18"/>
                <w:rtl/>
                <w:cs/>
                <w:lang w:val="en-GB"/>
              </w:rPr>
            </w:pPr>
          </w:p>
        </w:tc>
        <w:tc>
          <w:tcPr>
            <w:tcW w:w="249" w:type="dxa"/>
            <w:tcBorders>
              <w:top w:val="nil"/>
              <w:bottom w:val="nil"/>
            </w:tcBorders>
            <w:vAlign w:val="bottom"/>
          </w:tcPr>
          <w:p w14:paraId="38653E95" w14:textId="77777777" w:rsidR="00BA6249" w:rsidRPr="00483B43" w:rsidRDefault="00BA6249" w:rsidP="00777CB7">
            <w:pPr>
              <w:spacing w:before="60" w:after="30" w:line="276" w:lineRule="auto"/>
              <w:ind w:left="-108"/>
              <w:jc w:val="right"/>
              <w:rPr>
                <w:rFonts w:ascii="Arial" w:hAnsi="Arial" w:cs="Arial"/>
                <w:sz w:val="18"/>
                <w:szCs w:val="18"/>
                <w:rtl/>
                <w:cs/>
              </w:rPr>
            </w:pPr>
          </w:p>
        </w:tc>
        <w:tc>
          <w:tcPr>
            <w:tcW w:w="1256" w:type="dxa"/>
            <w:tcBorders>
              <w:top w:val="nil"/>
              <w:bottom w:val="nil"/>
            </w:tcBorders>
            <w:vAlign w:val="bottom"/>
          </w:tcPr>
          <w:p w14:paraId="1F1E99E5" w14:textId="77777777" w:rsidR="00BA6249" w:rsidRPr="00483B43" w:rsidRDefault="00BA6249" w:rsidP="00777CB7">
            <w:pPr>
              <w:tabs>
                <w:tab w:val="left" w:pos="540"/>
              </w:tabs>
              <w:spacing w:before="60" w:after="30" w:line="276" w:lineRule="auto"/>
              <w:ind w:left="-108" w:right="3"/>
              <w:jc w:val="right"/>
              <w:rPr>
                <w:rFonts w:ascii="Arial" w:hAnsi="Arial" w:cs="Arial"/>
                <w:sz w:val="18"/>
                <w:szCs w:val="18"/>
                <w:rtl/>
                <w:cs/>
              </w:rPr>
            </w:pPr>
          </w:p>
        </w:tc>
        <w:tc>
          <w:tcPr>
            <w:tcW w:w="236" w:type="dxa"/>
            <w:tcBorders>
              <w:top w:val="nil"/>
              <w:bottom w:val="nil"/>
            </w:tcBorders>
            <w:vAlign w:val="bottom"/>
          </w:tcPr>
          <w:p w14:paraId="7402AFC5" w14:textId="77777777" w:rsidR="00BA6249" w:rsidRPr="00483B43" w:rsidRDefault="00BA6249" w:rsidP="00777CB7">
            <w:pPr>
              <w:spacing w:before="60" w:after="30" w:line="276" w:lineRule="auto"/>
              <w:ind w:left="-108"/>
              <w:jc w:val="right"/>
              <w:rPr>
                <w:rFonts w:ascii="Arial" w:hAnsi="Arial" w:cs="Arial"/>
                <w:sz w:val="18"/>
                <w:szCs w:val="18"/>
                <w:rtl/>
                <w:cs/>
              </w:rPr>
            </w:pPr>
          </w:p>
        </w:tc>
        <w:tc>
          <w:tcPr>
            <w:tcW w:w="1251" w:type="dxa"/>
            <w:tcBorders>
              <w:top w:val="nil"/>
              <w:bottom w:val="nil"/>
            </w:tcBorders>
            <w:vAlign w:val="bottom"/>
          </w:tcPr>
          <w:p w14:paraId="261E00A5" w14:textId="77777777" w:rsidR="00BA6249" w:rsidRPr="00483B43" w:rsidRDefault="00BA6249" w:rsidP="00777CB7">
            <w:pPr>
              <w:spacing w:before="60" w:after="30" w:line="276" w:lineRule="auto"/>
              <w:ind w:left="-108"/>
              <w:jc w:val="right"/>
              <w:rPr>
                <w:rFonts w:ascii="Arial" w:hAnsi="Arial" w:cs="Arial"/>
                <w:sz w:val="18"/>
                <w:szCs w:val="18"/>
                <w:rtl/>
                <w:cs/>
                <w:lang w:val="en-GB"/>
              </w:rPr>
            </w:pPr>
          </w:p>
        </w:tc>
      </w:tr>
      <w:tr w:rsidR="005C0F8D" w:rsidRPr="00483B43" w14:paraId="632FB556" w14:textId="77777777">
        <w:tblPrEx>
          <w:tblLook w:val="0000" w:firstRow="0" w:lastRow="0" w:firstColumn="0" w:lastColumn="0" w:noHBand="0" w:noVBand="0"/>
        </w:tblPrEx>
        <w:trPr>
          <w:cantSplit/>
        </w:trPr>
        <w:tc>
          <w:tcPr>
            <w:tcW w:w="3276" w:type="dxa"/>
            <w:vAlign w:val="center"/>
          </w:tcPr>
          <w:p w14:paraId="632FB54E" w14:textId="237FA76E" w:rsidR="005C0F8D" w:rsidRPr="00483B43" w:rsidRDefault="005C0F8D" w:rsidP="005C0F8D">
            <w:pPr>
              <w:spacing w:before="60" w:after="30" w:line="276" w:lineRule="auto"/>
              <w:ind w:left="33" w:right="14"/>
              <w:rPr>
                <w:rFonts w:ascii="Arial" w:hAnsi="Arial" w:cs="Arial"/>
                <w:sz w:val="18"/>
                <w:szCs w:val="18"/>
                <w:u w:val="single"/>
                <w:cs/>
              </w:rPr>
            </w:pPr>
            <w:proofErr w:type="spellStart"/>
            <w:r w:rsidRPr="00483B43">
              <w:rPr>
                <w:rFonts w:ascii="Arial" w:hAnsi="Arial" w:cs="Arial"/>
                <w:sz w:val="18"/>
                <w:szCs w:val="18"/>
                <w:cs/>
              </w:rPr>
              <w:t>Subsidia</w:t>
            </w:r>
            <w:r w:rsidRPr="00483B43">
              <w:rPr>
                <w:rFonts w:ascii="Arial" w:hAnsi="Arial" w:cs="Arial"/>
                <w:sz w:val="18"/>
                <w:szCs w:val="18"/>
              </w:rPr>
              <w:t>ries</w:t>
            </w:r>
            <w:proofErr w:type="spellEnd"/>
          </w:p>
        </w:tc>
        <w:tc>
          <w:tcPr>
            <w:tcW w:w="1304" w:type="dxa"/>
            <w:vAlign w:val="bottom"/>
          </w:tcPr>
          <w:p w14:paraId="632FB54F" w14:textId="0664D3C9"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9" w:type="dxa"/>
            <w:tcBorders>
              <w:bottom w:val="nil"/>
            </w:tcBorders>
            <w:vAlign w:val="bottom"/>
          </w:tcPr>
          <w:p w14:paraId="632FB550"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632FB551" w14:textId="24EFE701" w:rsidR="005C0F8D" w:rsidRPr="00483B43" w:rsidRDefault="005C0F8D" w:rsidP="005C0F8D">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49" w:type="dxa"/>
            <w:tcBorders>
              <w:bottom w:val="nil"/>
            </w:tcBorders>
            <w:vAlign w:val="bottom"/>
          </w:tcPr>
          <w:p w14:paraId="632FB552"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Pr>
          <w:p w14:paraId="632FB553" w14:textId="0378B350"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244,827</w:t>
            </w:r>
          </w:p>
        </w:tc>
        <w:tc>
          <w:tcPr>
            <w:tcW w:w="236" w:type="dxa"/>
            <w:tcBorders>
              <w:bottom w:val="nil"/>
            </w:tcBorders>
            <w:vAlign w:val="bottom"/>
          </w:tcPr>
          <w:p w14:paraId="632FB554"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bottom w:val="nil"/>
            </w:tcBorders>
            <w:vAlign w:val="bottom"/>
          </w:tcPr>
          <w:p w14:paraId="632FB555" w14:textId="685F72F2"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275,518</w:t>
            </w:r>
          </w:p>
        </w:tc>
      </w:tr>
      <w:tr w:rsidR="005C0F8D" w:rsidRPr="00483B43" w14:paraId="0869AA5C" w14:textId="77777777">
        <w:tblPrEx>
          <w:tblLook w:val="0000" w:firstRow="0" w:lastRow="0" w:firstColumn="0" w:lastColumn="0" w:noHBand="0" w:noVBand="0"/>
        </w:tblPrEx>
        <w:trPr>
          <w:cantSplit/>
        </w:trPr>
        <w:tc>
          <w:tcPr>
            <w:tcW w:w="3276" w:type="dxa"/>
            <w:vAlign w:val="center"/>
          </w:tcPr>
          <w:p w14:paraId="2D43BB78" w14:textId="150AA382" w:rsidR="005C0F8D" w:rsidRPr="00483B43" w:rsidRDefault="008D241D" w:rsidP="005C0F8D">
            <w:pPr>
              <w:spacing w:before="60" w:after="30" w:line="276" w:lineRule="auto"/>
              <w:ind w:right="14"/>
              <w:rPr>
                <w:rFonts w:ascii="Arial" w:hAnsi="Arial" w:cs="Arial"/>
                <w:sz w:val="18"/>
                <w:szCs w:val="18"/>
                <w:cs/>
              </w:rPr>
            </w:pPr>
            <w:r w:rsidRPr="00483B43">
              <w:rPr>
                <w:rFonts w:ascii="Arial" w:hAnsi="Arial" w:cs="Arial"/>
                <w:sz w:val="18"/>
                <w:szCs w:val="18"/>
              </w:rPr>
              <w:t xml:space="preserve"> </w:t>
            </w:r>
            <w:r w:rsidR="005C0F8D" w:rsidRPr="00483B43">
              <w:rPr>
                <w:rFonts w:ascii="Arial" w:hAnsi="Arial" w:cs="Arial"/>
                <w:sz w:val="18"/>
                <w:szCs w:val="18"/>
              </w:rPr>
              <w:t>Related parties</w:t>
            </w:r>
          </w:p>
        </w:tc>
        <w:tc>
          <w:tcPr>
            <w:tcW w:w="1304" w:type="dxa"/>
            <w:tcBorders>
              <w:bottom w:val="single" w:sz="4" w:space="0" w:color="auto"/>
            </w:tcBorders>
            <w:vAlign w:val="bottom"/>
          </w:tcPr>
          <w:p w14:paraId="1A7BBFCA" w14:textId="43C5210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242</w:t>
            </w:r>
          </w:p>
        </w:tc>
        <w:tc>
          <w:tcPr>
            <w:tcW w:w="239" w:type="dxa"/>
            <w:tcBorders>
              <w:bottom w:val="nil"/>
            </w:tcBorders>
            <w:vAlign w:val="bottom"/>
          </w:tcPr>
          <w:p w14:paraId="18797004"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05CB15CF" w14:textId="1BC7F917" w:rsidR="005C0F8D" w:rsidRPr="00483B43" w:rsidRDefault="005C0F8D" w:rsidP="005C0F8D">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242</w:t>
            </w:r>
          </w:p>
        </w:tc>
        <w:tc>
          <w:tcPr>
            <w:tcW w:w="249" w:type="dxa"/>
            <w:tcBorders>
              <w:top w:val="nil"/>
              <w:bottom w:val="nil"/>
            </w:tcBorders>
            <w:vAlign w:val="bottom"/>
          </w:tcPr>
          <w:p w14:paraId="5B105D32"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single" w:sz="4" w:space="0" w:color="auto"/>
            </w:tcBorders>
          </w:tcPr>
          <w:p w14:paraId="1DD42D72" w14:textId="7F58E3FC"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242</w:t>
            </w:r>
          </w:p>
        </w:tc>
        <w:tc>
          <w:tcPr>
            <w:tcW w:w="236" w:type="dxa"/>
            <w:tcBorders>
              <w:top w:val="nil"/>
              <w:bottom w:val="nil"/>
            </w:tcBorders>
            <w:vAlign w:val="bottom"/>
          </w:tcPr>
          <w:p w14:paraId="6FE01F90"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0427DD83" w14:textId="61ABA65E"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242</w:t>
            </w:r>
          </w:p>
        </w:tc>
      </w:tr>
      <w:tr w:rsidR="005C0F8D" w:rsidRPr="00483B43" w14:paraId="30D8F84A" w14:textId="77777777">
        <w:tblPrEx>
          <w:tblLook w:val="0000" w:firstRow="0" w:lastRow="0" w:firstColumn="0" w:lastColumn="0" w:noHBand="0" w:noVBand="0"/>
        </w:tblPrEx>
        <w:trPr>
          <w:cantSplit/>
        </w:trPr>
        <w:tc>
          <w:tcPr>
            <w:tcW w:w="3276" w:type="dxa"/>
            <w:vAlign w:val="center"/>
          </w:tcPr>
          <w:p w14:paraId="0EE5D270" w14:textId="477A1011" w:rsidR="005C0F8D" w:rsidRPr="00483B43" w:rsidRDefault="005C0F8D" w:rsidP="005C0F8D">
            <w:pPr>
              <w:spacing w:before="60" w:after="30" w:line="276" w:lineRule="auto"/>
              <w:ind w:left="33" w:right="14"/>
              <w:rPr>
                <w:rFonts w:ascii="Arial" w:hAnsi="Arial" w:cs="Arial"/>
                <w:sz w:val="18"/>
                <w:szCs w:val="18"/>
                <w:cs/>
              </w:rPr>
            </w:pPr>
            <w:r w:rsidRPr="00483B43">
              <w:rPr>
                <w:rFonts w:ascii="Arial" w:hAnsi="Arial" w:cs="Arial"/>
                <w:sz w:val="18"/>
                <w:szCs w:val="18"/>
              </w:rPr>
              <w:t>Total</w:t>
            </w:r>
          </w:p>
        </w:tc>
        <w:tc>
          <w:tcPr>
            <w:tcW w:w="1304" w:type="dxa"/>
            <w:tcBorders>
              <w:top w:val="single" w:sz="4" w:space="0" w:color="auto"/>
            </w:tcBorders>
            <w:vAlign w:val="bottom"/>
          </w:tcPr>
          <w:p w14:paraId="21C6CA5D" w14:textId="71364412"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242</w:t>
            </w:r>
          </w:p>
        </w:tc>
        <w:tc>
          <w:tcPr>
            <w:tcW w:w="239" w:type="dxa"/>
            <w:tcBorders>
              <w:top w:val="nil"/>
              <w:bottom w:val="nil"/>
            </w:tcBorders>
            <w:vAlign w:val="bottom"/>
          </w:tcPr>
          <w:p w14:paraId="624E03B0"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single" w:sz="4" w:space="0" w:color="auto"/>
              <w:bottom w:val="nil"/>
            </w:tcBorders>
            <w:vAlign w:val="bottom"/>
          </w:tcPr>
          <w:p w14:paraId="65F04FBA" w14:textId="1E04C075"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242</w:t>
            </w:r>
          </w:p>
        </w:tc>
        <w:tc>
          <w:tcPr>
            <w:tcW w:w="249" w:type="dxa"/>
            <w:tcBorders>
              <w:top w:val="nil"/>
              <w:bottom w:val="nil"/>
            </w:tcBorders>
            <w:vAlign w:val="bottom"/>
          </w:tcPr>
          <w:p w14:paraId="4F2F75C6"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top w:val="single" w:sz="4" w:space="0" w:color="auto"/>
            </w:tcBorders>
          </w:tcPr>
          <w:p w14:paraId="6AC619A6" w14:textId="7CB7630C"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245,069</w:t>
            </w:r>
          </w:p>
        </w:tc>
        <w:tc>
          <w:tcPr>
            <w:tcW w:w="236" w:type="dxa"/>
            <w:tcBorders>
              <w:top w:val="nil"/>
              <w:bottom w:val="nil"/>
            </w:tcBorders>
            <w:vAlign w:val="bottom"/>
          </w:tcPr>
          <w:p w14:paraId="4CD2E4A6"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single" w:sz="4" w:space="0" w:color="auto"/>
              <w:bottom w:val="nil"/>
            </w:tcBorders>
            <w:vAlign w:val="bottom"/>
          </w:tcPr>
          <w:p w14:paraId="519A8B25" w14:textId="36C55844"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275,760</w:t>
            </w:r>
          </w:p>
        </w:tc>
      </w:tr>
      <w:tr w:rsidR="005C0F8D" w:rsidRPr="00483B43" w14:paraId="4DE645B6" w14:textId="77777777" w:rsidTr="005C0F8D">
        <w:tblPrEx>
          <w:tblLook w:val="0000" w:firstRow="0" w:lastRow="0" w:firstColumn="0" w:lastColumn="0" w:noHBand="0" w:noVBand="0"/>
        </w:tblPrEx>
        <w:trPr>
          <w:cantSplit/>
        </w:trPr>
        <w:tc>
          <w:tcPr>
            <w:tcW w:w="3276" w:type="dxa"/>
            <w:vAlign w:val="center"/>
          </w:tcPr>
          <w:p w14:paraId="2F5B06C6" w14:textId="5E354F82" w:rsidR="005C0F8D" w:rsidRPr="00483B43" w:rsidRDefault="005C0F8D" w:rsidP="005C0F8D">
            <w:pPr>
              <w:spacing w:before="60" w:after="30" w:line="276" w:lineRule="auto"/>
              <w:ind w:left="33" w:right="14"/>
              <w:rPr>
                <w:rFonts w:ascii="Arial" w:hAnsi="Arial" w:cs="Arial"/>
                <w:sz w:val="18"/>
                <w:szCs w:val="18"/>
              </w:rPr>
            </w:pPr>
            <w:r w:rsidRPr="00483B43">
              <w:rPr>
                <w:rFonts w:ascii="Arial" w:hAnsi="Arial" w:cs="Arial"/>
                <w:sz w:val="18"/>
                <w:szCs w:val="18"/>
                <w:u w:val="single"/>
              </w:rPr>
              <w:t>Less</w:t>
            </w:r>
            <w:r w:rsidRPr="00483B43">
              <w:rPr>
                <w:rFonts w:ascii="Arial" w:hAnsi="Arial" w:cs="Arial"/>
                <w:sz w:val="18"/>
                <w:szCs w:val="18"/>
              </w:rPr>
              <w:t xml:space="preserve"> Allowance for expected </w:t>
            </w:r>
            <w:r w:rsidRPr="00483B43">
              <w:rPr>
                <w:rFonts w:ascii="Arial" w:hAnsi="Arial" w:cs="Arial"/>
                <w:sz w:val="18"/>
                <w:szCs w:val="18"/>
              </w:rPr>
              <w:br/>
              <w:t xml:space="preserve">         </w:t>
            </w:r>
            <w:r w:rsidR="00483B43" w:rsidRPr="00483B43">
              <w:rPr>
                <w:rFonts w:ascii="Arial" w:hAnsi="Arial" w:cs="Arial"/>
                <w:sz w:val="18"/>
                <w:szCs w:val="18"/>
              </w:rPr>
              <w:t xml:space="preserve">    </w:t>
            </w:r>
            <w:r w:rsidRPr="00483B43">
              <w:rPr>
                <w:rFonts w:ascii="Arial" w:hAnsi="Arial" w:cs="Arial"/>
                <w:sz w:val="18"/>
                <w:szCs w:val="18"/>
              </w:rPr>
              <w:t>credit loss</w:t>
            </w:r>
          </w:p>
        </w:tc>
        <w:tc>
          <w:tcPr>
            <w:tcW w:w="1304" w:type="dxa"/>
            <w:tcBorders>
              <w:bottom w:val="single" w:sz="4" w:space="0" w:color="auto"/>
            </w:tcBorders>
            <w:vAlign w:val="bottom"/>
          </w:tcPr>
          <w:p w14:paraId="521F9951" w14:textId="528BF07A"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9" w:type="dxa"/>
            <w:tcBorders>
              <w:top w:val="nil"/>
              <w:bottom w:val="nil"/>
            </w:tcBorders>
            <w:vAlign w:val="bottom"/>
          </w:tcPr>
          <w:p w14:paraId="2149ABE4"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22542026" w14:textId="52A55C18" w:rsidR="005C0F8D" w:rsidRPr="00483B43" w:rsidRDefault="005C0F8D" w:rsidP="005C0F8D">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49" w:type="dxa"/>
            <w:tcBorders>
              <w:top w:val="nil"/>
              <w:bottom w:val="nil"/>
            </w:tcBorders>
            <w:vAlign w:val="bottom"/>
          </w:tcPr>
          <w:p w14:paraId="10620EE0"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Borders>
              <w:bottom w:val="single" w:sz="4" w:space="0" w:color="auto"/>
            </w:tcBorders>
            <w:vAlign w:val="bottom"/>
          </w:tcPr>
          <w:p w14:paraId="1CE15C47" w14:textId="4C127D56"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hint="cs"/>
                <w:sz w:val="18"/>
                <w:szCs w:val="18"/>
                <w:cs/>
                <w:lang w:val="en-GB"/>
              </w:rPr>
              <w:t>(</w:t>
            </w:r>
            <w:r w:rsidRPr="00483B43">
              <w:rPr>
                <w:rFonts w:ascii="Arial" w:eastAsia="Arial Unicode MS" w:hAnsi="Arial" w:cs="Arial"/>
                <w:sz w:val="18"/>
                <w:szCs w:val="18"/>
                <w:lang w:val="en-GB"/>
              </w:rPr>
              <w:t>83,903</w:t>
            </w:r>
            <w:r w:rsidRPr="00483B43">
              <w:rPr>
                <w:rFonts w:ascii="Arial" w:eastAsia="Arial Unicode MS" w:hAnsi="Arial" w:cs="Arial" w:hint="cs"/>
                <w:sz w:val="18"/>
                <w:szCs w:val="18"/>
                <w:cs/>
                <w:lang w:val="en-GB"/>
              </w:rPr>
              <w:t>)</w:t>
            </w:r>
          </w:p>
        </w:tc>
        <w:tc>
          <w:tcPr>
            <w:tcW w:w="236" w:type="dxa"/>
            <w:tcBorders>
              <w:top w:val="nil"/>
              <w:bottom w:val="nil"/>
            </w:tcBorders>
            <w:vAlign w:val="bottom"/>
          </w:tcPr>
          <w:p w14:paraId="0C9DCC6A" w14:textId="77777777"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1CB7AFF7" w14:textId="02E349DC" w:rsidR="005C0F8D" w:rsidRPr="00483B43" w:rsidRDefault="005C0F8D" w:rsidP="005C0F8D">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(148,228)</w:t>
            </w:r>
          </w:p>
        </w:tc>
      </w:tr>
      <w:tr w:rsidR="005C0F8D" w:rsidRPr="00483B43" w14:paraId="70744B5D" w14:textId="77777777">
        <w:tblPrEx>
          <w:tblLook w:val="0000" w:firstRow="0" w:lastRow="0" w:firstColumn="0" w:lastColumn="0" w:noHBand="0" w:noVBand="0"/>
        </w:tblPrEx>
        <w:trPr>
          <w:cantSplit/>
        </w:trPr>
        <w:tc>
          <w:tcPr>
            <w:tcW w:w="3276" w:type="dxa"/>
            <w:tcBorders>
              <w:bottom w:val="nil"/>
            </w:tcBorders>
            <w:vAlign w:val="center"/>
          </w:tcPr>
          <w:p w14:paraId="120F6D36" w14:textId="0A053905" w:rsidR="005C0F8D" w:rsidRPr="00483B43" w:rsidRDefault="005C0F8D" w:rsidP="005C0F8D">
            <w:pPr>
              <w:spacing w:before="60" w:after="30" w:line="276" w:lineRule="auto"/>
              <w:ind w:left="33" w:right="14"/>
              <w:rPr>
                <w:rFonts w:ascii="Arial" w:hAnsi="Arial" w:cs="Arial"/>
                <w:sz w:val="18"/>
                <w:szCs w:val="18"/>
                <w:cs/>
              </w:rPr>
            </w:pPr>
            <w:r w:rsidRPr="00483B43">
              <w:rPr>
                <w:rFonts w:ascii="Arial" w:hAnsi="Arial" w:cs="Arial"/>
                <w:sz w:val="18"/>
                <w:szCs w:val="18"/>
              </w:rPr>
              <w:t>Net</w:t>
            </w:r>
          </w:p>
        </w:tc>
        <w:tc>
          <w:tcPr>
            <w:tcW w:w="1304" w:type="dxa"/>
            <w:tcBorders>
              <w:top w:val="single" w:sz="4" w:space="0" w:color="auto"/>
              <w:bottom w:val="single" w:sz="12" w:space="0" w:color="auto"/>
            </w:tcBorders>
          </w:tcPr>
          <w:p w14:paraId="74DD7506" w14:textId="4B2E5EEE"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242</w:t>
            </w:r>
          </w:p>
        </w:tc>
        <w:tc>
          <w:tcPr>
            <w:tcW w:w="239" w:type="dxa"/>
            <w:tcBorders>
              <w:top w:val="nil"/>
              <w:bottom w:val="nil"/>
            </w:tcBorders>
            <w:vAlign w:val="bottom"/>
          </w:tcPr>
          <w:p w14:paraId="6EDF6129" w14:textId="77777777" w:rsidR="005C0F8D" w:rsidRPr="00483B43" w:rsidRDefault="005C0F8D" w:rsidP="005C0F8D">
            <w:pPr>
              <w:tabs>
                <w:tab w:val="left" w:pos="540"/>
                <w:tab w:val="left" w:pos="600"/>
              </w:tabs>
              <w:ind w:left="33"/>
              <w:jc w:val="right"/>
              <w:rPr>
                <w:rFonts w:ascii="Browallia New" w:hAnsi="Browallia New" w:cs="Browallia New"/>
                <w:sz w:val="18"/>
                <w:szCs w:val="18"/>
                <w:rtl/>
                <w:cs/>
              </w:rPr>
            </w:pPr>
          </w:p>
        </w:tc>
        <w:tc>
          <w:tcPr>
            <w:tcW w:w="1266" w:type="dxa"/>
            <w:tcBorders>
              <w:top w:val="single" w:sz="4" w:space="0" w:color="auto"/>
              <w:bottom w:val="single" w:sz="12" w:space="0" w:color="auto"/>
            </w:tcBorders>
            <w:vAlign w:val="bottom"/>
          </w:tcPr>
          <w:p w14:paraId="0A9F5703" w14:textId="42C19ACF" w:rsidR="005C0F8D" w:rsidRPr="00483B43" w:rsidRDefault="005C0F8D" w:rsidP="005C0F8D">
            <w:pPr>
              <w:tabs>
                <w:tab w:val="left" w:pos="540"/>
                <w:tab w:val="left" w:pos="600"/>
              </w:tabs>
              <w:ind w:left="-108"/>
              <w:jc w:val="right"/>
              <w:rPr>
                <w:rFonts w:ascii="Browallia New" w:eastAsia="Arial Unicode MS" w:hAnsi="Browallia New" w:cs="Browallia New"/>
                <w:sz w:val="18"/>
                <w:szCs w:val="18"/>
              </w:rPr>
            </w:pPr>
            <w:r w:rsidRPr="00483B43">
              <w:rPr>
                <w:rFonts w:ascii="Arial" w:eastAsia="Arial Unicode MS" w:hAnsi="Arial" w:cs="Arial"/>
                <w:sz w:val="18"/>
                <w:szCs w:val="18"/>
                <w:lang w:val="en-GB"/>
              </w:rPr>
              <w:t>242</w:t>
            </w:r>
          </w:p>
        </w:tc>
        <w:tc>
          <w:tcPr>
            <w:tcW w:w="249" w:type="dxa"/>
            <w:tcBorders>
              <w:top w:val="nil"/>
              <w:bottom w:val="nil"/>
            </w:tcBorders>
            <w:vAlign w:val="bottom"/>
          </w:tcPr>
          <w:p w14:paraId="1DD9BDF9" w14:textId="77777777" w:rsidR="005C0F8D" w:rsidRPr="00483B43" w:rsidRDefault="005C0F8D" w:rsidP="005C0F8D">
            <w:pPr>
              <w:tabs>
                <w:tab w:val="left" w:pos="540"/>
                <w:tab w:val="left" w:pos="600"/>
              </w:tabs>
              <w:ind w:left="33"/>
              <w:jc w:val="right"/>
              <w:rPr>
                <w:rFonts w:ascii="Browallia New" w:hAnsi="Browallia New" w:cs="Browallia New"/>
                <w:sz w:val="18"/>
                <w:szCs w:val="18"/>
                <w:rtl/>
                <w:cs/>
              </w:rPr>
            </w:pPr>
          </w:p>
        </w:tc>
        <w:tc>
          <w:tcPr>
            <w:tcW w:w="1256" w:type="dxa"/>
            <w:tcBorders>
              <w:top w:val="single" w:sz="4" w:space="0" w:color="auto"/>
              <w:bottom w:val="single" w:sz="12" w:space="0" w:color="auto"/>
            </w:tcBorders>
            <w:vAlign w:val="bottom"/>
          </w:tcPr>
          <w:p w14:paraId="4559AF8E" w14:textId="69D75EB4" w:rsidR="005C0F8D" w:rsidRPr="00483B43" w:rsidRDefault="005C0F8D" w:rsidP="005C0F8D">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161,166</w:t>
            </w:r>
          </w:p>
        </w:tc>
        <w:tc>
          <w:tcPr>
            <w:tcW w:w="236" w:type="dxa"/>
            <w:tcBorders>
              <w:top w:val="nil"/>
              <w:bottom w:val="nil"/>
            </w:tcBorders>
            <w:vAlign w:val="bottom"/>
          </w:tcPr>
          <w:p w14:paraId="1CB0B9F9" w14:textId="77777777" w:rsidR="005C0F8D" w:rsidRPr="00483B43" w:rsidRDefault="005C0F8D" w:rsidP="005C0F8D">
            <w:pPr>
              <w:tabs>
                <w:tab w:val="left" w:pos="540"/>
                <w:tab w:val="left" w:pos="600"/>
              </w:tabs>
              <w:ind w:left="-108"/>
              <w:jc w:val="right"/>
              <w:rPr>
                <w:rFonts w:ascii="Browallia New" w:eastAsia="Arial Unicode MS" w:hAnsi="Browallia New" w:cs="Browallia New"/>
                <w:sz w:val="18"/>
                <w:szCs w:val="18"/>
                <w:rtl/>
                <w:cs/>
              </w:rPr>
            </w:pPr>
          </w:p>
        </w:tc>
        <w:tc>
          <w:tcPr>
            <w:tcW w:w="1251" w:type="dxa"/>
            <w:tcBorders>
              <w:top w:val="single" w:sz="4" w:space="0" w:color="auto"/>
              <w:bottom w:val="single" w:sz="12" w:space="0" w:color="auto"/>
            </w:tcBorders>
            <w:shd w:val="clear" w:color="auto" w:fill="auto"/>
            <w:vAlign w:val="bottom"/>
          </w:tcPr>
          <w:p w14:paraId="42DB41B3" w14:textId="5CEE146E" w:rsidR="005C0F8D" w:rsidRPr="00483B43" w:rsidRDefault="005C0F8D" w:rsidP="00245913">
            <w:pPr>
              <w:tabs>
                <w:tab w:val="left" w:pos="540"/>
              </w:tabs>
              <w:spacing w:before="60" w:after="30" w:line="276" w:lineRule="auto"/>
              <w:ind w:left="-108"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127,532</w:t>
            </w:r>
          </w:p>
        </w:tc>
      </w:tr>
      <w:tr w:rsidR="00D70280" w:rsidRPr="00483B43" w14:paraId="632FB57A" w14:textId="77777777" w:rsidTr="00DE02F7">
        <w:tblPrEx>
          <w:tblLook w:val="0000" w:firstRow="0" w:lastRow="0" w:firstColumn="0" w:lastColumn="0" w:noHBand="0" w:noVBand="0"/>
        </w:tblPrEx>
        <w:trPr>
          <w:cantSplit/>
        </w:trPr>
        <w:tc>
          <w:tcPr>
            <w:tcW w:w="3276" w:type="dxa"/>
            <w:tcBorders>
              <w:bottom w:val="nil"/>
            </w:tcBorders>
          </w:tcPr>
          <w:p w14:paraId="632FB572" w14:textId="25915F3B" w:rsidR="00D70280" w:rsidRPr="00483B43" w:rsidRDefault="00D70280" w:rsidP="00777CB7">
            <w:pPr>
              <w:spacing w:before="60" w:after="30" w:line="276" w:lineRule="auto"/>
              <w:ind w:right="14"/>
              <w:rPr>
                <w:rFonts w:ascii="Arial" w:hAnsi="Arial" w:cs="Arial"/>
                <w:b/>
                <w:bCs/>
                <w:sz w:val="18"/>
                <w:szCs w:val="18"/>
                <w:cs/>
              </w:rPr>
            </w:pPr>
          </w:p>
        </w:tc>
        <w:tc>
          <w:tcPr>
            <w:tcW w:w="1304" w:type="dxa"/>
            <w:tcBorders>
              <w:top w:val="single" w:sz="12" w:space="0" w:color="auto"/>
              <w:bottom w:val="nil"/>
            </w:tcBorders>
            <w:vAlign w:val="bottom"/>
          </w:tcPr>
          <w:p w14:paraId="632FB573" w14:textId="792E76B7" w:rsidR="00D70280" w:rsidRPr="00483B43" w:rsidRDefault="00D70280" w:rsidP="00777CB7">
            <w:pPr>
              <w:spacing w:before="60" w:after="30" w:line="276" w:lineRule="auto"/>
              <w:ind w:right="-24"/>
              <w:jc w:val="center"/>
              <w:rPr>
                <w:rFonts w:ascii="Arial" w:hAnsi="Arial" w:cs="Arial"/>
                <w:sz w:val="18"/>
                <w:szCs w:val="18"/>
                <w:cs/>
              </w:rPr>
            </w:pPr>
          </w:p>
        </w:tc>
        <w:tc>
          <w:tcPr>
            <w:tcW w:w="239" w:type="dxa"/>
            <w:tcBorders>
              <w:top w:val="nil"/>
              <w:bottom w:val="nil"/>
            </w:tcBorders>
          </w:tcPr>
          <w:p w14:paraId="632FB574" w14:textId="77777777" w:rsidR="00D70280" w:rsidRPr="00483B43" w:rsidRDefault="00D70280" w:rsidP="00777CB7">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single" w:sz="12" w:space="0" w:color="auto"/>
              <w:bottom w:val="nil"/>
            </w:tcBorders>
            <w:vAlign w:val="bottom"/>
          </w:tcPr>
          <w:p w14:paraId="632FB575" w14:textId="77777777" w:rsidR="00D70280" w:rsidRPr="00483B43" w:rsidRDefault="00D70280" w:rsidP="00777CB7">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632FB576" w14:textId="77777777" w:rsidR="00D70280" w:rsidRPr="00483B43" w:rsidRDefault="00D70280" w:rsidP="00777CB7">
            <w:pPr>
              <w:tabs>
                <w:tab w:val="left" w:pos="540"/>
              </w:tabs>
              <w:spacing w:before="60" w:after="30" w:line="276" w:lineRule="auto"/>
              <w:ind w:left="-108" w:right="-24"/>
              <w:jc w:val="right"/>
              <w:rPr>
                <w:rFonts w:ascii="Arial" w:hAnsi="Arial" w:cs="Arial"/>
                <w:sz w:val="18"/>
                <w:szCs w:val="18"/>
                <w:rtl/>
                <w:cs/>
              </w:rPr>
            </w:pPr>
          </w:p>
        </w:tc>
        <w:tc>
          <w:tcPr>
            <w:tcW w:w="1256" w:type="dxa"/>
            <w:tcBorders>
              <w:top w:val="single" w:sz="12" w:space="0" w:color="auto"/>
              <w:bottom w:val="nil"/>
            </w:tcBorders>
          </w:tcPr>
          <w:p w14:paraId="632FB577" w14:textId="77777777" w:rsidR="00D70280" w:rsidRPr="00483B43" w:rsidRDefault="00D70280" w:rsidP="00DE02F7">
            <w:pPr>
              <w:tabs>
                <w:tab w:val="left" w:pos="540"/>
              </w:tabs>
              <w:spacing w:before="60" w:after="30" w:line="276" w:lineRule="auto"/>
              <w:ind w:left="-108" w:right="-24"/>
              <w:jc w:val="center"/>
              <w:rPr>
                <w:rFonts w:ascii="Arial" w:hAnsi="Arial" w:cs="Arial"/>
                <w:sz w:val="18"/>
                <w:szCs w:val="18"/>
                <w:cs/>
                <w:lang w:val="en-GB"/>
              </w:rPr>
            </w:pPr>
          </w:p>
        </w:tc>
        <w:tc>
          <w:tcPr>
            <w:tcW w:w="236" w:type="dxa"/>
            <w:tcBorders>
              <w:top w:val="nil"/>
              <w:bottom w:val="nil"/>
            </w:tcBorders>
          </w:tcPr>
          <w:p w14:paraId="632FB578" w14:textId="77777777" w:rsidR="00D70280" w:rsidRPr="00483B43" w:rsidRDefault="00D70280" w:rsidP="00777CB7">
            <w:pPr>
              <w:tabs>
                <w:tab w:val="left" w:pos="540"/>
              </w:tabs>
              <w:spacing w:before="60" w:after="30" w:line="276" w:lineRule="auto"/>
              <w:ind w:left="-108" w:right="-24"/>
              <w:jc w:val="right"/>
              <w:rPr>
                <w:rFonts w:ascii="Arial" w:hAnsi="Arial" w:cs="Arial"/>
                <w:sz w:val="18"/>
                <w:szCs w:val="18"/>
                <w:rtl/>
                <w:cs/>
              </w:rPr>
            </w:pPr>
          </w:p>
        </w:tc>
        <w:tc>
          <w:tcPr>
            <w:tcW w:w="1251" w:type="dxa"/>
            <w:tcBorders>
              <w:top w:val="single" w:sz="12" w:space="0" w:color="auto"/>
              <w:bottom w:val="nil"/>
            </w:tcBorders>
          </w:tcPr>
          <w:p w14:paraId="632FB579" w14:textId="77777777" w:rsidR="00D70280" w:rsidRPr="00483B43" w:rsidRDefault="00D70280" w:rsidP="00777CB7">
            <w:pPr>
              <w:tabs>
                <w:tab w:val="left" w:pos="540"/>
              </w:tabs>
              <w:spacing w:before="60" w:after="30" w:line="276" w:lineRule="auto"/>
              <w:ind w:left="-108" w:right="-24"/>
              <w:jc w:val="right"/>
              <w:rPr>
                <w:rFonts w:ascii="Arial" w:hAnsi="Arial" w:cs="Arial"/>
                <w:sz w:val="18"/>
                <w:szCs w:val="18"/>
                <w:rtl/>
                <w:cs/>
              </w:rPr>
            </w:pPr>
          </w:p>
        </w:tc>
      </w:tr>
      <w:tr w:rsidR="009F5388" w:rsidRPr="00483B43" w14:paraId="680102D7" w14:textId="77777777" w:rsidTr="009F5388">
        <w:tblPrEx>
          <w:tblLook w:val="0000" w:firstRow="0" w:lastRow="0" w:firstColumn="0" w:lastColumn="0" w:noHBand="0" w:noVBand="0"/>
        </w:tblPrEx>
        <w:trPr>
          <w:cantSplit/>
        </w:trPr>
        <w:tc>
          <w:tcPr>
            <w:tcW w:w="3276" w:type="dxa"/>
            <w:tcBorders>
              <w:bottom w:val="nil"/>
            </w:tcBorders>
          </w:tcPr>
          <w:p w14:paraId="5176D341" w14:textId="1DC2EEF7" w:rsidR="009F5388" w:rsidRPr="00483B43" w:rsidRDefault="009F5388" w:rsidP="00777CB7">
            <w:pPr>
              <w:spacing w:before="60" w:after="30" w:line="276" w:lineRule="auto"/>
              <w:ind w:right="14"/>
              <w:rPr>
                <w:rFonts w:ascii="Arial" w:hAnsi="Arial" w:cs="Arial"/>
                <w:b/>
                <w:bCs/>
                <w:sz w:val="18"/>
                <w:szCs w:val="18"/>
              </w:rPr>
            </w:pPr>
            <w:r w:rsidRPr="00483B43">
              <w:rPr>
                <w:rFonts w:ascii="Arial" w:hAnsi="Arial" w:cs="Arial"/>
                <w:b/>
                <w:bCs/>
                <w:sz w:val="18"/>
                <w:szCs w:val="18"/>
              </w:rPr>
              <w:t>Advance</w:t>
            </w:r>
            <w:r w:rsidR="00596DA2">
              <w:rPr>
                <w:rFonts w:ascii="Arial" w:hAnsi="Arial" w:cs="Arial"/>
                <w:b/>
                <w:bCs/>
                <w:sz w:val="18"/>
                <w:szCs w:val="18"/>
              </w:rPr>
              <w:t xml:space="preserve"> payment</w:t>
            </w:r>
          </w:p>
        </w:tc>
        <w:tc>
          <w:tcPr>
            <w:tcW w:w="1304" w:type="dxa"/>
            <w:tcBorders>
              <w:top w:val="nil"/>
              <w:bottom w:val="nil"/>
            </w:tcBorders>
            <w:vAlign w:val="bottom"/>
          </w:tcPr>
          <w:p w14:paraId="5693408D" w14:textId="77777777" w:rsidR="009F5388" w:rsidRPr="00483B43" w:rsidRDefault="009F5388" w:rsidP="00777CB7">
            <w:pPr>
              <w:spacing w:before="60" w:after="30" w:line="276" w:lineRule="auto"/>
              <w:ind w:right="-24"/>
              <w:jc w:val="center"/>
              <w:rPr>
                <w:rFonts w:ascii="Arial" w:hAnsi="Arial" w:cs="Arial"/>
                <w:sz w:val="18"/>
                <w:szCs w:val="18"/>
                <w:cs/>
              </w:rPr>
            </w:pPr>
          </w:p>
        </w:tc>
        <w:tc>
          <w:tcPr>
            <w:tcW w:w="239" w:type="dxa"/>
            <w:tcBorders>
              <w:top w:val="nil"/>
              <w:bottom w:val="nil"/>
            </w:tcBorders>
          </w:tcPr>
          <w:p w14:paraId="6A203630" w14:textId="77777777" w:rsidR="009F5388" w:rsidRPr="00483B43" w:rsidRDefault="009F5388" w:rsidP="00777CB7">
            <w:pPr>
              <w:tabs>
                <w:tab w:val="left" w:pos="540"/>
              </w:tabs>
              <w:spacing w:before="60" w:after="30" w:line="276" w:lineRule="auto"/>
              <w:ind w:left="-108" w:right="-24"/>
              <w:jc w:val="right"/>
              <w:rPr>
                <w:rFonts w:ascii="Arial" w:hAnsi="Arial" w:cs="Arial"/>
                <w:b/>
                <w:bCs/>
                <w:sz w:val="18"/>
                <w:szCs w:val="18"/>
                <w:u w:val="single"/>
                <w:rtl/>
                <w:cs/>
              </w:rPr>
            </w:pPr>
          </w:p>
        </w:tc>
        <w:tc>
          <w:tcPr>
            <w:tcW w:w="1266" w:type="dxa"/>
            <w:tcBorders>
              <w:top w:val="nil"/>
              <w:bottom w:val="nil"/>
            </w:tcBorders>
            <w:vAlign w:val="bottom"/>
          </w:tcPr>
          <w:p w14:paraId="70CBCEE3" w14:textId="77777777" w:rsidR="009F5388" w:rsidRPr="00483B43" w:rsidRDefault="009F5388" w:rsidP="00777CB7">
            <w:pPr>
              <w:spacing w:before="60" w:after="30" w:line="276" w:lineRule="auto"/>
              <w:ind w:left="-108" w:right="-24"/>
              <w:jc w:val="center"/>
              <w:rPr>
                <w:rFonts w:ascii="Arial" w:hAnsi="Arial" w:cs="Arial"/>
                <w:sz w:val="18"/>
                <w:szCs w:val="18"/>
                <w:rtl/>
                <w:cs/>
              </w:rPr>
            </w:pPr>
          </w:p>
        </w:tc>
        <w:tc>
          <w:tcPr>
            <w:tcW w:w="249" w:type="dxa"/>
            <w:tcBorders>
              <w:top w:val="nil"/>
              <w:bottom w:val="nil"/>
            </w:tcBorders>
          </w:tcPr>
          <w:p w14:paraId="55CCD98B" w14:textId="77777777" w:rsidR="009F5388" w:rsidRPr="00483B43" w:rsidRDefault="009F5388" w:rsidP="00777CB7">
            <w:pPr>
              <w:tabs>
                <w:tab w:val="left" w:pos="540"/>
              </w:tabs>
              <w:spacing w:before="60" w:after="30" w:line="276" w:lineRule="auto"/>
              <w:ind w:left="-108" w:right="-24"/>
              <w:jc w:val="right"/>
              <w:rPr>
                <w:rFonts w:ascii="Arial" w:hAnsi="Arial" w:cs="Arial"/>
                <w:sz w:val="18"/>
                <w:szCs w:val="18"/>
                <w:rtl/>
                <w:cs/>
              </w:rPr>
            </w:pPr>
          </w:p>
        </w:tc>
        <w:tc>
          <w:tcPr>
            <w:tcW w:w="1256" w:type="dxa"/>
            <w:tcBorders>
              <w:top w:val="nil"/>
              <w:bottom w:val="nil"/>
            </w:tcBorders>
          </w:tcPr>
          <w:p w14:paraId="2EC285BC" w14:textId="77777777" w:rsidR="009F5388" w:rsidRPr="00483B43" w:rsidRDefault="009F5388" w:rsidP="00777CB7">
            <w:pPr>
              <w:tabs>
                <w:tab w:val="left" w:pos="540"/>
              </w:tabs>
              <w:spacing w:before="60" w:after="30" w:line="276" w:lineRule="auto"/>
              <w:ind w:left="-108" w:right="-24"/>
              <w:jc w:val="right"/>
              <w:rPr>
                <w:rFonts w:ascii="Arial" w:hAnsi="Arial" w:cs="Arial"/>
                <w:sz w:val="18"/>
                <w:szCs w:val="18"/>
                <w:cs/>
                <w:lang w:val="en-GB"/>
              </w:rPr>
            </w:pPr>
          </w:p>
        </w:tc>
        <w:tc>
          <w:tcPr>
            <w:tcW w:w="236" w:type="dxa"/>
            <w:tcBorders>
              <w:top w:val="nil"/>
              <w:bottom w:val="nil"/>
            </w:tcBorders>
          </w:tcPr>
          <w:p w14:paraId="779147C6" w14:textId="77777777" w:rsidR="009F5388" w:rsidRPr="00483B43" w:rsidRDefault="009F5388" w:rsidP="00777CB7">
            <w:pPr>
              <w:tabs>
                <w:tab w:val="left" w:pos="540"/>
              </w:tabs>
              <w:spacing w:before="60" w:after="30" w:line="276" w:lineRule="auto"/>
              <w:ind w:left="-108" w:right="-24"/>
              <w:jc w:val="right"/>
              <w:rPr>
                <w:rFonts w:ascii="Arial" w:hAnsi="Arial" w:cs="Arial"/>
                <w:sz w:val="18"/>
                <w:szCs w:val="18"/>
                <w:rtl/>
                <w:cs/>
              </w:rPr>
            </w:pPr>
          </w:p>
        </w:tc>
        <w:tc>
          <w:tcPr>
            <w:tcW w:w="1251" w:type="dxa"/>
            <w:tcBorders>
              <w:top w:val="nil"/>
              <w:bottom w:val="nil"/>
            </w:tcBorders>
          </w:tcPr>
          <w:p w14:paraId="1B7B65E7" w14:textId="77777777" w:rsidR="009F5388" w:rsidRPr="00483B43" w:rsidRDefault="009F5388" w:rsidP="00777CB7">
            <w:pPr>
              <w:tabs>
                <w:tab w:val="left" w:pos="540"/>
              </w:tabs>
              <w:spacing w:before="60" w:after="30" w:line="276" w:lineRule="auto"/>
              <w:ind w:left="-108" w:right="-24"/>
              <w:jc w:val="right"/>
              <w:rPr>
                <w:rFonts w:ascii="Arial" w:hAnsi="Arial" w:cs="Arial"/>
                <w:sz w:val="18"/>
                <w:szCs w:val="18"/>
                <w:rtl/>
                <w:cs/>
              </w:rPr>
            </w:pPr>
          </w:p>
        </w:tc>
      </w:tr>
      <w:tr w:rsidR="00A62DC8" w:rsidRPr="00483B43" w14:paraId="632FB583" w14:textId="77777777">
        <w:tblPrEx>
          <w:tblLook w:val="0000" w:firstRow="0" w:lastRow="0" w:firstColumn="0" w:lastColumn="0" w:noHBand="0" w:noVBand="0"/>
        </w:tblPrEx>
        <w:trPr>
          <w:cantSplit/>
        </w:trPr>
        <w:tc>
          <w:tcPr>
            <w:tcW w:w="3276" w:type="dxa"/>
            <w:tcBorders>
              <w:bottom w:val="nil"/>
            </w:tcBorders>
            <w:vAlign w:val="center"/>
          </w:tcPr>
          <w:p w14:paraId="632FB57B" w14:textId="7A871AEC" w:rsidR="00A62DC8" w:rsidRPr="00483B43" w:rsidRDefault="00A62DC8" w:rsidP="00A62DC8">
            <w:pPr>
              <w:spacing w:before="60" w:after="30" w:line="276" w:lineRule="auto"/>
              <w:ind w:right="14"/>
              <w:rPr>
                <w:rFonts w:ascii="Arial" w:hAnsi="Arial" w:cs="Arial"/>
                <w:sz w:val="18"/>
                <w:szCs w:val="18"/>
                <w:cs/>
              </w:rPr>
            </w:pPr>
            <w:proofErr w:type="spellStart"/>
            <w:r w:rsidRPr="00483B43">
              <w:rPr>
                <w:rFonts w:ascii="Arial" w:hAnsi="Arial" w:cs="Arial"/>
                <w:sz w:val="18"/>
                <w:szCs w:val="18"/>
                <w:cs/>
              </w:rPr>
              <w:t>Subsidiar</w:t>
            </w:r>
            <w:proofErr w:type="spellEnd"/>
            <w:r w:rsidRPr="00483B43">
              <w:rPr>
                <w:rFonts w:ascii="Arial" w:hAnsi="Arial" w:cs="Arial"/>
                <w:sz w:val="18"/>
                <w:szCs w:val="18"/>
              </w:rPr>
              <w:t>y</w:t>
            </w:r>
          </w:p>
        </w:tc>
        <w:tc>
          <w:tcPr>
            <w:tcW w:w="1304" w:type="dxa"/>
            <w:tcBorders>
              <w:top w:val="nil"/>
              <w:bottom w:val="nil"/>
            </w:tcBorders>
            <w:vAlign w:val="bottom"/>
          </w:tcPr>
          <w:p w14:paraId="632FB57C" w14:textId="565EA624" w:rsidR="00A62DC8" w:rsidRPr="00483B43" w:rsidRDefault="00A62DC8" w:rsidP="00A62DC8">
            <w:pPr>
              <w:spacing w:before="60" w:after="30" w:line="276" w:lineRule="auto"/>
              <w:ind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w:t>
            </w:r>
          </w:p>
        </w:tc>
        <w:tc>
          <w:tcPr>
            <w:tcW w:w="239" w:type="dxa"/>
            <w:tcBorders>
              <w:top w:val="nil"/>
              <w:bottom w:val="nil"/>
            </w:tcBorders>
            <w:vAlign w:val="bottom"/>
          </w:tcPr>
          <w:p w14:paraId="632FB57D" w14:textId="77777777"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632FB57E" w14:textId="1970B838"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w:t>
            </w:r>
          </w:p>
        </w:tc>
        <w:tc>
          <w:tcPr>
            <w:tcW w:w="249" w:type="dxa"/>
            <w:tcBorders>
              <w:top w:val="nil"/>
              <w:bottom w:val="nil"/>
            </w:tcBorders>
            <w:vAlign w:val="bottom"/>
          </w:tcPr>
          <w:p w14:paraId="632FB57F" w14:textId="77777777"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6" w:type="dxa"/>
          </w:tcPr>
          <w:p w14:paraId="632FB580" w14:textId="43A4A0DE"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51,490</w:t>
            </w:r>
          </w:p>
        </w:tc>
        <w:tc>
          <w:tcPr>
            <w:tcW w:w="236" w:type="dxa"/>
            <w:tcBorders>
              <w:top w:val="nil"/>
              <w:bottom w:val="nil"/>
            </w:tcBorders>
            <w:vAlign w:val="bottom"/>
          </w:tcPr>
          <w:p w14:paraId="632FB581" w14:textId="77777777"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632FB582" w14:textId="519C487D"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59,136</w:t>
            </w:r>
          </w:p>
        </w:tc>
      </w:tr>
      <w:tr w:rsidR="00A62DC8" w:rsidRPr="00483B43" w14:paraId="141780EC" w14:textId="77777777">
        <w:tblPrEx>
          <w:tblLook w:val="0000" w:firstRow="0" w:lastRow="0" w:firstColumn="0" w:lastColumn="0" w:noHBand="0" w:noVBand="0"/>
        </w:tblPrEx>
        <w:trPr>
          <w:cantSplit/>
        </w:trPr>
        <w:tc>
          <w:tcPr>
            <w:tcW w:w="3276" w:type="dxa"/>
            <w:tcBorders>
              <w:bottom w:val="nil"/>
            </w:tcBorders>
            <w:vAlign w:val="center"/>
          </w:tcPr>
          <w:p w14:paraId="4D70AE02" w14:textId="35ECD195" w:rsidR="00A62DC8" w:rsidRPr="00483B43" w:rsidRDefault="00A62DC8" w:rsidP="003B4462">
            <w:pPr>
              <w:spacing w:before="60" w:after="30" w:line="276" w:lineRule="auto"/>
              <w:ind w:right="14"/>
              <w:rPr>
                <w:rFonts w:ascii="Arial" w:hAnsi="Arial" w:cs="Arial"/>
                <w:sz w:val="18"/>
                <w:szCs w:val="18"/>
                <w:cs/>
              </w:rPr>
            </w:pPr>
            <w:r w:rsidRPr="00483B43">
              <w:rPr>
                <w:rFonts w:ascii="Arial" w:hAnsi="Arial" w:cs="Arial"/>
                <w:sz w:val="18"/>
                <w:szCs w:val="18"/>
                <w:u w:val="single"/>
              </w:rPr>
              <w:t>Less</w:t>
            </w:r>
            <w:r w:rsidRPr="00483B43">
              <w:rPr>
                <w:rFonts w:ascii="Arial" w:hAnsi="Arial" w:cs="Arial"/>
                <w:sz w:val="18"/>
                <w:szCs w:val="18"/>
              </w:rPr>
              <w:t xml:space="preserve"> Allowance for expected </w:t>
            </w:r>
            <w:r w:rsidRPr="00483B43">
              <w:rPr>
                <w:rFonts w:ascii="Arial" w:hAnsi="Arial" w:cs="Arial"/>
                <w:sz w:val="18"/>
                <w:szCs w:val="18"/>
              </w:rPr>
              <w:br/>
              <w:t xml:space="preserve">        </w:t>
            </w:r>
            <w:r w:rsidR="00483B43">
              <w:rPr>
                <w:rFonts w:ascii="Arial" w:hAnsi="Arial" w:cs="Arial"/>
                <w:sz w:val="18"/>
                <w:szCs w:val="18"/>
              </w:rPr>
              <w:t xml:space="preserve">    </w:t>
            </w:r>
            <w:r w:rsidR="003C612F" w:rsidRPr="00483B43">
              <w:rPr>
                <w:rFonts w:ascii="Arial" w:hAnsi="Arial" w:cs="Arial"/>
                <w:sz w:val="18"/>
                <w:szCs w:val="18"/>
              </w:rPr>
              <w:t xml:space="preserve"> </w:t>
            </w:r>
            <w:r w:rsidRPr="00483B43">
              <w:rPr>
                <w:rFonts w:ascii="Arial" w:hAnsi="Arial" w:cs="Arial"/>
                <w:sz w:val="18"/>
                <w:szCs w:val="18"/>
              </w:rPr>
              <w:t>credit loss</w:t>
            </w:r>
          </w:p>
        </w:tc>
        <w:tc>
          <w:tcPr>
            <w:tcW w:w="1304" w:type="dxa"/>
            <w:tcBorders>
              <w:top w:val="nil"/>
              <w:bottom w:val="nil"/>
            </w:tcBorders>
            <w:vAlign w:val="bottom"/>
          </w:tcPr>
          <w:p w14:paraId="76D0603C" w14:textId="08189B02" w:rsidR="00A62DC8" w:rsidRPr="00483B43" w:rsidRDefault="00A62DC8" w:rsidP="00A62DC8">
            <w:pPr>
              <w:spacing w:before="60" w:after="30" w:line="276" w:lineRule="auto"/>
              <w:ind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w:t>
            </w:r>
          </w:p>
        </w:tc>
        <w:tc>
          <w:tcPr>
            <w:tcW w:w="239" w:type="dxa"/>
            <w:tcBorders>
              <w:top w:val="nil"/>
              <w:bottom w:val="nil"/>
            </w:tcBorders>
            <w:vAlign w:val="bottom"/>
          </w:tcPr>
          <w:p w14:paraId="3308D203"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746D8C70" w14:textId="23585626"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w:t>
            </w:r>
          </w:p>
        </w:tc>
        <w:tc>
          <w:tcPr>
            <w:tcW w:w="249" w:type="dxa"/>
            <w:tcBorders>
              <w:top w:val="nil"/>
              <w:bottom w:val="nil"/>
            </w:tcBorders>
            <w:vAlign w:val="bottom"/>
          </w:tcPr>
          <w:p w14:paraId="29B18C3D"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6" w:type="dxa"/>
            <w:tcBorders>
              <w:top w:val="nil"/>
              <w:left w:val="nil"/>
              <w:bottom w:val="single" w:sz="4" w:space="0" w:color="auto"/>
              <w:right w:val="nil"/>
            </w:tcBorders>
          </w:tcPr>
          <w:p w14:paraId="380BA033" w14:textId="77777777" w:rsidR="00DB7B63" w:rsidRPr="00483B43" w:rsidRDefault="00DB7B63" w:rsidP="00A62DC8">
            <w:pPr>
              <w:tabs>
                <w:tab w:val="left" w:pos="540"/>
              </w:tabs>
              <w:spacing w:before="60" w:after="30" w:line="276" w:lineRule="auto"/>
              <w:ind w:left="-108" w:right="-24"/>
              <w:jc w:val="right"/>
              <w:rPr>
                <w:rFonts w:ascii="Arial" w:eastAsia="Arial Unicode MS" w:hAnsi="Arial" w:cs="Arial"/>
                <w:sz w:val="18"/>
                <w:szCs w:val="18"/>
                <w:lang w:val="en-GB"/>
              </w:rPr>
            </w:pPr>
          </w:p>
          <w:p w14:paraId="1B5DDB33" w14:textId="2DA54317"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lang w:val="en-GB"/>
              </w:rPr>
            </w:pPr>
            <w:r w:rsidRPr="00483B43">
              <w:rPr>
                <w:rFonts w:ascii="Arial" w:eastAsia="Arial Unicode MS" w:hAnsi="Arial" w:cs="Arial" w:hint="cs"/>
                <w:sz w:val="18"/>
                <w:szCs w:val="18"/>
                <w:cs/>
                <w:lang w:val="en-GB"/>
              </w:rPr>
              <w:t>(</w:t>
            </w:r>
            <w:r w:rsidRPr="00483B43">
              <w:rPr>
                <w:rFonts w:ascii="Arial" w:eastAsia="Arial Unicode MS" w:hAnsi="Arial" w:cs="Arial"/>
                <w:sz w:val="18"/>
                <w:szCs w:val="18"/>
                <w:lang w:val="en-GB"/>
              </w:rPr>
              <w:t>5,682</w:t>
            </w:r>
            <w:r w:rsidRPr="00483B43">
              <w:rPr>
                <w:rFonts w:ascii="Arial" w:eastAsia="Arial Unicode MS" w:hAnsi="Arial" w:cs="Arial" w:hint="cs"/>
                <w:sz w:val="18"/>
                <w:szCs w:val="18"/>
                <w:cs/>
                <w:lang w:val="en-GB"/>
              </w:rPr>
              <w:t>)</w:t>
            </w:r>
          </w:p>
        </w:tc>
        <w:tc>
          <w:tcPr>
            <w:tcW w:w="236" w:type="dxa"/>
            <w:tcBorders>
              <w:top w:val="nil"/>
              <w:bottom w:val="nil"/>
            </w:tcBorders>
            <w:vAlign w:val="bottom"/>
          </w:tcPr>
          <w:p w14:paraId="7AAF0199"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6DD5520" w14:textId="1FAB121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(5,682)</w:t>
            </w:r>
          </w:p>
        </w:tc>
      </w:tr>
      <w:tr w:rsidR="00A62DC8" w:rsidRPr="00483B43" w14:paraId="632FB5B0" w14:textId="77777777">
        <w:tblPrEx>
          <w:tblLook w:val="0000" w:firstRow="0" w:lastRow="0" w:firstColumn="0" w:lastColumn="0" w:noHBand="0" w:noVBand="0"/>
        </w:tblPrEx>
        <w:trPr>
          <w:cantSplit/>
        </w:trPr>
        <w:tc>
          <w:tcPr>
            <w:tcW w:w="3276" w:type="dxa"/>
            <w:tcBorders>
              <w:bottom w:val="nil"/>
            </w:tcBorders>
            <w:vAlign w:val="center"/>
          </w:tcPr>
          <w:p w14:paraId="632FB5A8" w14:textId="2448B3AB" w:rsidR="00A62DC8" w:rsidRPr="00483B43" w:rsidRDefault="00A62DC8" w:rsidP="00A62DC8">
            <w:pPr>
              <w:spacing w:before="60" w:after="30" w:line="276" w:lineRule="auto"/>
              <w:ind w:right="14"/>
              <w:rPr>
                <w:rFonts w:ascii="Arial" w:hAnsi="Arial" w:cs="Arial"/>
                <w:sz w:val="18"/>
                <w:szCs w:val="18"/>
                <w:cs/>
              </w:rPr>
            </w:pPr>
            <w:r w:rsidRPr="00483B43">
              <w:rPr>
                <w:rFonts w:ascii="Arial" w:hAnsi="Arial" w:cs="Arial"/>
                <w:sz w:val="18"/>
                <w:szCs w:val="18"/>
              </w:rPr>
              <w:t>Total</w:t>
            </w:r>
          </w:p>
        </w:tc>
        <w:tc>
          <w:tcPr>
            <w:tcW w:w="1304" w:type="dxa"/>
            <w:tcBorders>
              <w:top w:val="single" w:sz="4" w:space="0" w:color="auto"/>
              <w:bottom w:val="single" w:sz="12" w:space="0" w:color="auto"/>
            </w:tcBorders>
            <w:vAlign w:val="bottom"/>
          </w:tcPr>
          <w:p w14:paraId="632FB5A9" w14:textId="32FF4CBB" w:rsidR="00A62DC8" w:rsidRPr="00483B43" w:rsidRDefault="00A62DC8" w:rsidP="00A62DC8">
            <w:pPr>
              <w:spacing w:before="60" w:after="30" w:line="276" w:lineRule="auto"/>
              <w:ind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w:t>
            </w:r>
          </w:p>
        </w:tc>
        <w:tc>
          <w:tcPr>
            <w:tcW w:w="239" w:type="dxa"/>
            <w:tcBorders>
              <w:top w:val="nil"/>
              <w:bottom w:val="nil"/>
            </w:tcBorders>
            <w:vAlign w:val="bottom"/>
          </w:tcPr>
          <w:p w14:paraId="632FB5AA"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632FB5AB" w14:textId="60A8199E"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w:t>
            </w:r>
          </w:p>
        </w:tc>
        <w:tc>
          <w:tcPr>
            <w:tcW w:w="249" w:type="dxa"/>
            <w:tcBorders>
              <w:top w:val="nil"/>
              <w:bottom w:val="nil"/>
            </w:tcBorders>
            <w:vAlign w:val="bottom"/>
          </w:tcPr>
          <w:p w14:paraId="632FB5AC"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left w:val="nil"/>
              <w:bottom w:val="single" w:sz="12" w:space="0" w:color="auto"/>
              <w:right w:val="nil"/>
            </w:tcBorders>
          </w:tcPr>
          <w:p w14:paraId="632FB5AD" w14:textId="5C0078B3" w:rsidR="00A62DC8" w:rsidRPr="00483B43" w:rsidRDefault="00A62DC8" w:rsidP="00A62DC8">
            <w:pPr>
              <w:tabs>
                <w:tab w:val="left" w:pos="540"/>
              </w:tabs>
              <w:spacing w:before="60" w:after="30" w:line="276" w:lineRule="auto"/>
              <w:ind w:left="-108"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45,808</w:t>
            </w:r>
          </w:p>
        </w:tc>
        <w:tc>
          <w:tcPr>
            <w:tcW w:w="236" w:type="dxa"/>
            <w:tcBorders>
              <w:top w:val="nil"/>
              <w:bottom w:val="nil"/>
            </w:tcBorders>
            <w:vAlign w:val="bottom"/>
          </w:tcPr>
          <w:p w14:paraId="632FB5AE"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632FB5AF" w14:textId="0E26B279"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53,454</w:t>
            </w:r>
          </w:p>
        </w:tc>
      </w:tr>
      <w:tr w:rsidR="00A62DC8" w:rsidRPr="00483B43" w14:paraId="5545C5BB" w14:textId="77777777" w:rsidTr="00050C6A">
        <w:tblPrEx>
          <w:tblLook w:val="0000" w:firstRow="0" w:lastRow="0" w:firstColumn="0" w:lastColumn="0" w:noHBand="0" w:noVBand="0"/>
        </w:tblPrEx>
        <w:trPr>
          <w:cantSplit/>
        </w:trPr>
        <w:tc>
          <w:tcPr>
            <w:tcW w:w="3276" w:type="dxa"/>
            <w:tcBorders>
              <w:bottom w:val="nil"/>
            </w:tcBorders>
          </w:tcPr>
          <w:p w14:paraId="3C5AE08B" w14:textId="77777777" w:rsidR="00A62DC8" w:rsidRPr="00483B43" w:rsidRDefault="00A62DC8" w:rsidP="00A62DC8">
            <w:pPr>
              <w:spacing w:before="60" w:after="30" w:line="276" w:lineRule="auto"/>
              <w:ind w:right="14"/>
              <w:rPr>
                <w:rFonts w:ascii="Arial" w:hAnsi="Arial" w:cs="Arial"/>
                <w:sz w:val="18"/>
                <w:szCs w:val="18"/>
                <w:cs/>
              </w:rPr>
            </w:pPr>
          </w:p>
        </w:tc>
        <w:tc>
          <w:tcPr>
            <w:tcW w:w="1304" w:type="dxa"/>
            <w:tcBorders>
              <w:top w:val="nil"/>
              <w:bottom w:val="nil"/>
            </w:tcBorders>
            <w:vAlign w:val="bottom"/>
          </w:tcPr>
          <w:p w14:paraId="0565014D" w14:textId="77777777" w:rsidR="00A62DC8" w:rsidRPr="00483B43" w:rsidRDefault="00A62DC8" w:rsidP="00A62DC8">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0EEFA16C"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1A10536D"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7F5D2FFF"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35073AB4"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7163E8F9"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20ED93A4"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r>
      <w:tr w:rsidR="00A62DC8" w:rsidRPr="00483B43" w14:paraId="191AF175" w14:textId="77777777" w:rsidTr="00050C6A">
        <w:tblPrEx>
          <w:tblLook w:val="0000" w:firstRow="0" w:lastRow="0" w:firstColumn="0" w:lastColumn="0" w:noHBand="0" w:noVBand="0"/>
        </w:tblPrEx>
        <w:trPr>
          <w:cantSplit/>
        </w:trPr>
        <w:tc>
          <w:tcPr>
            <w:tcW w:w="3276" w:type="dxa"/>
            <w:tcBorders>
              <w:bottom w:val="nil"/>
            </w:tcBorders>
          </w:tcPr>
          <w:p w14:paraId="2816512D" w14:textId="18A055EE" w:rsidR="00A62DC8" w:rsidRPr="004F1972" w:rsidRDefault="00A62DC8" w:rsidP="004F1972">
            <w:pPr>
              <w:spacing w:before="60" w:after="30" w:line="276" w:lineRule="auto"/>
              <w:ind w:right="14"/>
              <w:rPr>
                <w:rFonts w:ascii="Arial" w:hAnsi="Arial" w:cstheme="minorBidi"/>
                <w:b/>
                <w:bCs/>
                <w:sz w:val="18"/>
                <w:szCs w:val="18"/>
                <w:cs/>
              </w:rPr>
            </w:pPr>
            <w:r w:rsidRPr="00483B43">
              <w:rPr>
                <w:rFonts w:ascii="Arial" w:hAnsi="Arial" w:cs="Arial"/>
                <w:b/>
                <w:bCs/>
                <w:sz w:val="18"/>
                <w:szCs w:val="18"/>
              </w:rPr>
              <w:t>Short-term loans to</w:t>
            </w:r>
            <w:r w:rsidR="004F1972">
              <w:rPr>
                <w:rFonts w:ascii="Arial" w:hAnsi="Arial" w:cstheme="minorBidi"/>
                <w:b/>
                <w:bCs/>
                <w:sz w:val="18"/>
                <w:szCs w:val="18"/>
              </w:rPr>
              <w:t xml:space="preserve"> related parties</w:t>
            </w:r>
          </w:p>
        </w:tc>
        <w:tc>
          <w:tcPr>
            <w:tcW w:w="1304" w:type="dxa"/>
            <w:tcBorders>
              <w:top w:val="nil"/>
              <w:bottom w:val="nil"/>
            </w:tcBorders>
            <w:vAlign w:val="bottom"/>
          </w:tcPr>
          <w:p w14:paraId="7B34ECD5" w14:textId="77777777" w:rsidR="00A62DC8" w:rsidRPr="00483B43" w:rsidRDefault="00A62DC8" w:rsidP="00A62DC8">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386E9E24"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06B5A12D"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00F4E383"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4DC8D9DA"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2D5A620E"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7F707A90"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r>
      <w:tr w:rsidR="00A62DC8" w:rsidRPr="00483B43" w14:paraId="1A9FB605" w14:textId="77777777">
        <w:tblPrEx>
          <w:tblLook w:val="0000" w:firstRow="0" w:lastRow="0" w:firstColumn="0" w:lastColumn="0" w:noHBand="0" w:noVBand="0"/>
        </w:tblPrEx>
        <w:trPr>
          <w:cantSplit/>
        </w:trPr>
        <w:tc>
          <w:tcPr>
            <w:tcW w:w="3276" w:type="dxa"/>
            <w:tcBorders>
              <w:bottom w:val="nil"/>
            </w:tcBorders>
          </w:tcPr>
          <w:p w14:paraId="41E3849B" w14:textId="4A7BAD23" w:rsidR="00A62DC8" w:rsidRPr="00483B43" w:rsidRDefault="00A62DC8" w:rsidP="003B4462">
            <w:pPr>
              <w:spacing w:before="60" w:after="30" w:line="276" w:lineRule="auto"/>
              <w:ind w:right="14"/>
              <w:rPr>
                <w:rFonts w:ascii="Arial" w:hAnsi="Arial" w:cs="Arial"/>
                <w:sz w:val="18"/>
                <w:szCs w:val="18"/>
                <w:cs/>
              </w:rPr>
            </w:pPr>
            <w:r w:rsidRPr="00483B43">
              <w:rPr>
                <w:rFonts w:ascii="Arial" w:hAnsi="Arial" w:cs="Arial"/>
                <w:sz w:val="18"/>
                <w:szCs w:val="18"/>
              </w:rPr>
              <w:t>Subsidiaries</w:t>
            </w:r>
          </w:p>
        </w:tc>
        <w:tc>
          <w:tcPr>
            <w:tcW w:w="1304" w:type="dxa"/>
            <w:tcBorders>
              <w:top w:val="nil"/>
              <w:bottom w:val="nil"/>
            </w:tcBorders>
            <w:vAlign w:val="bottom"/>
          </w:tcPr>
          <w:p w14:paraId="5062FE1B" w14:textId="18A049CB" w:rsidR="00A62DC8" w:rsidRPr="00483B43" w:rsidRDefault="00A62DC8" w:rsidP="00A62DC8">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 xml:space="preserve">     -</w:t>
            </w:r>
          </w:p>
        </w:tc>
        <w:tc>
          <w:tcPr>
            <w:tcW w:w="239" w:type="dxa"/>
            <w:tcBorders>
              <w:top w:val="nil"/>
              <w:bottom w:val="nil"/>
            </w:tcBorders>
            <w:vAlign w:val="bottom"/>
          </w:tcPr>
          <w:p w14:paraId="00BB3CCF"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2A18935D" w14:textId="15351DC5"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 xml:space="preserve">     -</w:t>
            </w:r>
          </w:p>
        </w:tc>
        <w:tc>
          <w:tcPr>
            <w:tcW w:w="249" w:type="dxa"/>
            <w:tcBorders>
              <w:top w:val="nil"/>
              <w:bottom w:val="nil"/>
            </w:tcBorders>
            <w:vAlign w:val="bottom"/>
          </w:tcPr>
          <w:p w14:paraId="0BDA192D"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6" w:type="dxa"/>
          </w:tcPr>
          <w:p w14:paraId="49048FC7" w14:textId="02A0B544"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1,063,496</w:t>
            </w:r>
          </w:p>
        </w:tc>
        <w:tc>
          <w:tcPr>
            <w:tcW w:w="236" w:type="dxa"/>
            <w:tcBorders>
              <w:top w:val="nil"/>
              <w:bottom w:val="nil"/>
            </w:tcBorders>
            <w:vAlign w:val="bottom"/>
          </w:tcPr>
          <w:p w14:paraId="4F0C9EDF"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32379D71" w14:textId="3D319A98"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2,500,896</w:t>
            </w:r>
          </w:p>
        </w:tc>
      </w:tr>
      <w:tr w:rsidR="00A62DC8" w:rsidRPr="00483B43" w14:paraId="0BB9864E" w14:textId="77777777">
        <w:tblPrEx>
          <w:tblLook w:val="0000" w:firstRow="0" w:lastRow="0" w:firstColumn="0" w:lastColumn="0" w:noHBand="0" w:noVBand="0"/>
        </w:tblPrEx>
        <w:trPr>
          <w:cantSplit/>
        </w:trPr>
        <w:tc>
          <w:tcPr>
            <w:tcW w:w="3276" w:type="dxa"/>
            <w:tcBorders>
              <w:bottom w:val="nil"/>
            </w:tcBorders>
            <w:vAlign w:val="center"/>
          </w:tcPr>
          <w:p w14:paraId="2276EE3B" w14:textId="654AF1C4" w:rsidR="00A62DC8" w:rsidRPr="00483B43" w:rsidRDefault="00A62DC8" w:rsidP="00A62DC8">
            <w:pPr>
              <w:spacing w:before="60" w:after="30" w:line="276" w:lineRule="auto"/>
              <w:ind w:right="14"/>
              <w:rPr>
                <w:rFonts w:ascii="Arial" w:hAnsi="Arial" w:cs="Arial"/>
                <w:sz w:val="18"/>
                <w:szCs w:val="18"/>
                <w:cs/>
              </w:rPr>
            </w:pPr>
            <w:r w:rsidRPr="00483B43">
              <w:rPr>
                <w:rFonts w:ascii="Arial" w:hAnsi="Arial" w:cs="Arial"/>
                <w:sz w:val="18"/>
                <w:szCs w:val="18"/>
                <w:u w:val="single"/>
              </w:rPr>
              <w:t>Less</w:t>
            </w:r>
            <w:r w:rsidRPr="00483B43">
              <w:rPr>
                <w:rFonts w:ascii="Arial" w:hAnsi="Arial" w:cs="Arial"/>
                <w:sz w:val="18"/>
                <w:szCs w:val="18"/>
              </w:rPr>
              <w:t xml:space="preserve"> Allowance for expected </w:t>
            </w:r>
            <w:r w:rsidRPr="00483B43">
              <w:rPr>
                <w:rFonts w:ascii="Arial" w:hAnsi="Arial" w:cs="Arial"/>
                <w:sz w:val="18"/>
                <w:szCs w:val="18"/>
              </w:rPr>
              <w:br/>
              <w:t xml:space="preserve">         credit loss</w:t>
            </w:r>
          </w:p>
        </w:tc>
        <w:tc>
          <w:tcPr>
            <w:tcW w:w="1304" w:type="dxa"/>
            <w:tcBorders>
              <w:top w:val="nil"/>
              <w:bottom w:val="single" w:sz="4" w:space="0" w:color="auto"/>
            </w:tcBorders>
            <w:vAlign w:val="bottom"/>
          </w:tcPr>
          <w:p w14:paraId="479E233A" w14:textId="583BA75E" w:rsidR="00A62DC8" w:rsidRPr="00483B43" w:rsidRDefault="00A62DC8" w:rsidP="00A62DC8">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 xml:space="preserve">     -</w:t>
            </w:r>
          </w:p>
        </w:tc>
        <w:tc>
          <w:tcPr>
            <w:tcW w:w="239" w:type="dxa"/>
            <w:tcBorders>
              <w:top w:val="nil"/>
              <w:bottom w:val="nil"/>
            </w:tcBorders>
            <w:vAlign w:val="bottom"/>
          </w:tcPr>
          <w:p w14:paraId="18BA4116"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3C5FBABD" w14:textId="4E17FFD3"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 xml:space="preserve">     -</w:t>
            </w:r>
          </w:p>
        </w:tc>
        <w:tc>
          <w:tcPr>
            <w:tcW w:w="249" w:type="dxa"/>
            <w:tcBorders>
              <w:top w:val="nil"/>
              <w:bottom w:val="nil"/>
            </w:tcBorders>
            <w:vAlign w:val="bottom"/>
          </w:tcPr>
          <w:p w14:paraId="3F8BC505"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6" w:type="dxa"/>
            <w:tcBorders>
              <w:bottom w:val="single" w:sz="4" w:space="0" w:color="auto"/>
            </w:tcBorders>
          </w:tcPr>
          <w:p w14:paraId="6FC10D81" w14:textId="77777777" w:rsidR="00DB7B63" w:rsidRPr="00483B43" w:rsidRDefault="00DB7B63" w:rsidP="00A62DC8">
            <w:pPr>
              <w:tabs>
                <w:tab w:val="left" w:pos="360"/>
              </w:tabs>
              <w:spacing w:before="60" w:after="30" w:line="276" w:lineRule="auto"/>
              <w:ind w:right="-24"/>
              <w:jc w:val="right"/>
              <w:rPr>
                <w:rFonts w:ascii="Arial" w:eastAsia="Arial Unicode MS" w:hAnsi="Arial" w:cs="Arial"/>
                <w:sz w:val="18"/>
                <w:szCs w:val="18"/>
                <w:lang w:val="en-GB"/>
              </w:rPr>
            </w:pPr>
          </w:p>
          <w:p w14:paraId="70121AEB" w14:textId="310D8C03"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hint="cs"/>
                <w:sz w:val="18"/>
                <w:szCs w:val="18"/>
                <w:cs/>
                <w:lang w:val="en-GB"/>
              </w:rPr>
              <w:t>(</w:t>
            </w:r>
            <w:r w:rsidRPr="00483B43">
              <w:rPr>
                <w:rFonts w:ascii="Arial" w:eastAsia="Arial Unicode MS" w:hAnsi="Arial" w:cs="Arial"/>
                <w:sz w:val="18"/>
                <w:szCs w:val="18"/>
                <w:lang w:val="en-GB"/>
              </w:rPr>
              <w:t>714,200</w:t>
            </w:r>
            <w:r w:rsidRPr="00483B43">
              <w:rPr>
                <w:rFonts w:ascii="Arial" w:eastAsia="Arial Unicode MS" w:hAnsi="Arial" w:cs="Arial" w:hint="cs"/>
                <w:sz w:val="18"/>
                <w:szCs w:val="18"/>
                <w:cs/>
                <w:lang w:val="en-GB"/>
              </w:rPr>
              <w:t>)</w:t>
            </w:r>
          </w:p>
        </w:tc>
        <w:tc>
          <w:tcPr>
            <w:tcW w:w="236" w:type="dxa"/>
            <w:tcBorders>
              <w:top w:val="nil"/>
              <w:bottom w:val="nil"/>
            </w:tcBorders>
            <w:vAlign w:val="bottom"/>
          </w:tcPr>
          <w:p w14:paraId="019F9BDE"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632B35BD" w14:textId="5D00A4A4"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(1,101,316)</w:t>
            </w:r>
          </w:p>
        </w:tc>
      </w:tr>
      <w:tr w:rsidR="00A62DC8" w:rsidRPr="00483B43" w14:paraId="2681AD4C" w14:textId="77777777">
        <w:tblPrEx>
          <w:tblLook w:val="0000" w:firstRow="0" w:lastRow="0" w:firstColumn="0" w:lastColumn="0" w:noHBand="0" w:noVBand="0"/>
        </w:tblPrEx>
        <w:trPr>
          <w:cantSplit/>
        </w:trPr>
        <w:tc>
          <w:tcPr>
            <w:tcW w:w="3276" w:type="dxa"/>
            <w:tcBorders>
              <w:bottom w:val="nil"/>
            </w:tcBorders>
            <w:vAlign w:val="center"/>
          </w:tcPr>
          <w:p w14:paraId="10E4453D" w14:textId="504E615A" w:rsidR="00A62DC8" w:rsidRPr="00483B43" w:rsidRDefault="00A62DC8" w:rsidP="00A62DC8">
            <w:pPr>
              <w:spacing w:before="60" w:after="30" w:line="276" w:lineRule="auto"/>
              <w:ind w:right="14"/>
              <w:rPr>
                <w:rFonts w:ascii="Arial" w:hAnsi="Arial" w:cs="Arial"/>
                <w:sz w:val="18"/>
                <w:szCs w:val="18"/>
                <w:cs/>
              </w:rPr>
            </w:pPr>
            <w:r w:rsidRPr="00483B43">
              <w:rPr>
                <w:rFonts w:ascii="Arial" w:hAnsi="Arial" w:cs="Arial"/>
                <w:sz w:val="18"/>
                <w:szCs w:val="18"/>
              </w:rPr>
              <w:t>Total</w:t>
            </w:r>
          </w:p>
        </w:tc>
        <w:tc>
          <w:tcPr>
            <w:tcW w:w="1304" w:type="dxa"/>
            <w:tcBorders>
              <w:top w:val="single" w:sz="4" w:space="0" w:color="auto"/>
              <w:bottom w:val="single" w:sz="12" w:space="0" w:color="auto"/>
            </w:tcBorders>
            <w:vAlign w:val="bottom"/>
          </w:tcPr>
          <w:p w14:paraId="2040DCCD" w14:textId="0390AAF4" w:rsidR="00A62DC8" w:rsidRPr="00483B43" w:rsidRDefault="00A62DC8" w:rsidP="00A62DC8">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 xml:space="preserve">     -</w:t>
            </w:r>
          </w:p>
        </w:tc>
        <w:tc>
          <w:tcPr>
            <w:tcW w:w="239" w:type="dxa"/>
            <w:tcBorders>
              <w:top w:val="nil"/>
              <w:bottom w:val="nil"/>
            </w:tcBorders>
            <w:vAlign w:val="bottom"/>
          </w:tcPr>
          <w:p w14:paraId="73635B51"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45B33121" w14:textId="6526E19D"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 xml:space="preserve">     -</w:t>
            </w:r>
          </w:p>
        </w:tc>
        <w:tc>
          <w:tcPr>
            <w:tcW w:w="249" w:type="dxa"/>
            <w:tcBorders>
              <w:top w:val="nil"/>
              <w:bottom w:val="nil"/>
            </w:tcBorders>
            <w:vAlign w:val="bottom"/>
          </w:tcPr>
          <w:p w14:paraId="06709ED3"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bottom w:val="single" w:sz="12" w:space="0" w:color="auto"/>
            </w:tcBorders>
          </w:tcPr>
          <w:p w14:paraId="2989C458" w14:textId="24187F93"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349,29</w:t>
            </w:r>
            <w:r w:rsidR="00C14ED4" w:rsidRPr="00483B43">
              <w:rPr>
                <w:rFonts w:ascii="Arial" w:eastAsia="Arial Unicode MS" w:hAnsi="Arial" w:cs="Arial"/>
                <w:sz w:val="18"/>
                <w:szCs w:val="18"/>
                <w:lang w:val="en-GB"/>
              </w:rPr>
              <w:t>6</w:t>
            </w:r>
          </w:p>
        </w:tc>
        <w:tc>
          <w:tcPr>
            <w:tcW w:w="236" w:type="dxa"/>
            <w:tcBorders>
              <w:top w:val="nil"/>
              <w:bottom w:val="nil"/>
            </w:tcBorders>
            <w:vAlign w:val="bottom"/>
          </w:tcPr>
          <w:p w14:paraId="253E2695" w14:textId="77777777" w:rsidR="00A62DC8" w:rsidRPr="00483B43" w:rsidRDefault="00A62DC8" w:rsidP="00A62DC8">
            <w:pPr>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5C5AE7F6" w14:textId="5D685F1D"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1,399,580</w:t>
            </w:r>
          </w:p>
        </w:tc>
      </w:tr>
      <w:tr w:rsidR="00A62DC8" w:rsidRPr="00483B43" w14:paraId="1977B0BD" w14:textId="77777777" w:rsidTr="0098017D">
        <w:tblPrEx>
          <w:tblLook w:val="0000" w:firstRow="0" w:lastRow="0" w:firstColumn="0" w:lastColumn="0" w:noHBand="0" w:noVBand="0"/>
        </w:tblPrEx>
        <w:trPr>
          <w:cantSplit/>
        </w:trPr>
        <w:tc>
          <w:tcPr>
            <w:tcW w:w="3276" w:type="dxa"/>
            <w:tcBorders>
              <w:bottom w:val="nil"/>
            </w:tcBorders>
            <w:vAlign w:val="center"/>
          </w:tcPr>
          <w:p w14:paraId="2F5C90E4" w14:textId="77777777" w:rsidR="00A62DC8" w:rsidRPr="00483B43" w:rsidRDefault="00A62DC8" w:rsidP="00A62DC8">
            <w:pPr>
              <w:spacing w:before="60" w:after="30" w:line="276" w:lineRule="auto"/>
              <w:ind w:right="14"/>
              <w:rPr>
                <w:rFonts w:ascii="Arial" w:hAnsi="Arial" w:cs="Arial"/>
                <w:sz w:val="18"/>
                <w:szCs w:val="18"/>
              </w:rPr>
            </w:pPr>
          </w:p>
        </w:tc>
        <w:tc>
          <w:tcPr>
            <w:tcW w:w="1304" w:type="dxa"/>
            <w:tcBorders>
              <w:top w:val="single" w:sz="12" w:space="0" w:color="auto"/>
              <w:bottom w:val="nil"/>
            </w:tcBorders>
            <w:vAlign w:val="bottom"/>
          </w:tcPr>
          <w:p w14:paraId="0D2F44C9" w14:textId="77777777" w:rsidR="00A62DC8" w:rsidRPr="00483B43" w:rsidRDefault="00A62DC8" w:rsidP="00A62DC8">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696E9135"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12" w:space="0" w:color="auto"/>
              <w:bottom w:val="nil"/>
            </w:tcBorders>
            <w:vAlign w:val="bottom"/>
          </w:tcPr>
          <w:p w14:paraId="51C59550"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23FE0FF5"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12" w:space="0" w:color="auto"/>
              <w:bottom w:val="nil"/>
            </w:tcBorders>
          </w:tcPr>
          <w:p w14:paraId="64B6E113"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56E58326"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12" w:space="0" w:color="auto"/>
              <w:bottom w:val="nil"/>
            </w:tcBorders>
          </w:tcPr>
          <w:p w14:paraId="3DE51C33"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r>
      <w:tr w:rsidR="00A62DC8" w:rsidRPr="00483B43" w14:paraId="13DD5368" w14:textId="77777777" w:rsidTr="00365897">
        <w:tblPrEx>
          <w:tblLook w:val="0000" w:firstRow="0" w:lastRow="0" w:firstColumn="0" w:lastColumn="0" w:noHBand="0" w:noVBand="0"/>
        </w:tblPrEx>
        <w:trPr>
          <w:cantSplit/>
        </w:trPr>
        <w:tc>
          <w:tcPr>
            <w:tcW w:w="3276" w:type="dxa"/>
            <w:tcBorders>
              <w:bottom w:val="nil"/>
            </w:tcBorders>
            <w:vAlign w:val="center"/>
          </w:tcPr>
          <w:p w14:paraId="21551613" w14:textId="77777777" w:rsidR="004F1972" w:rsidRDefault="00A62DC8" w:rsidP="00A62DC8">
            <w:pPr>
              <w:spacing w:before="60" w:after="30" w:line="276" w:lineRule="auto"/>
              <w:ind w:right="14"/>
              <w:rPr>
                <w:rFonts w:ascii="Arial" w:hAnsi="Arial" w:cstheme="minorBidi"/>
                <w:b/>
                <w:bCs/>
                <w:sz w:val="18"/>
                <w:szCs w:val="18"/>
              </w:rPr>
            </w:pPr>
            <w:r w:rsidRPr="00483B43">
              <w:rPr>
                <w:rFonts w:ascii="Arial" w:hAnsi="Arial" w:cs="Arial"/>
                <w:b/>
                <w:bCs/>
                <w:sz w:val="18"/>
                <w:szCs w:val="18"/>
                <w:lang w:val="en-GB"/>
              </w:rPr>
              <w:lastRenderedPageBreak/>
              <w:t>Short-term loans</w:t>
            </w:r>
            <w:r w:rsidRPr="00483B43">
              <w:rPr>
                <w:rFonts w:ascii="Arial" w:hAnsi="Arial" w:cs="Arial"/>
                <w:sz w:val="18"/>
                <w:szCs w:val="18"/>
              </w:rPr>
              <w:t xml:space="preserve"> </w:t>
            </w:r>
            <w:r w:rsidRPr="00483B43">
              <w:rPr>
                <w:rFonts w:ascii="Arial" w:hAnsi="Arial" w:cs="Arial"/>
                <w:b/>
                <w:bCs/>
                <w:sz w:val="18"/>
                <w:szCs w:val="18"/>
              </w:rPr>
              <w:t>from</w:t>
            </w:r>
            <w:r w:rsidR="004F1972">
              <w:rPr>
                <w:rFonts w:ascii="Arial" w:hAnsi="Arial" w:cstheme="minorBidi" w:hint="cs"/>
                <w:b/>
                <w:bCs/>
                <w:sz w:val="18"/>
                <w:szCs w:val="18"/>
                <w:cs/>
              </w:rPr>
              <w:t xml:space="preserve"> </w:t>
            </w:r>
            <w:r w:rsidR="004F1972">
              <w:rPr>
                <w:rFonts w:ascii="Arial" w:hAnsi="Arial" w:cstheme="minorBidi"/>
                <w:b/>
                <w:bCs/>
                <w:sz w:val="18"/>
                <w:szCs w:val="18"/>
              </w:rPr>
              <w:t xml:space="preserve">related </w:t>
            </w:r>
          </w:p>
          <w:p w14:paraId="0BD450B2" w14:textId="07E22F00" w:rsidR="00A62DC8" w:rsidRPr="004F1972" w:rsidRDefault="004F1972" w:rsidP="00A62DC8">
            <w:pPr>
              <w:spacing w:before="60" w:after="30" w:line="276" w:lineRule="auto"/>
              <w:ind w:right="14"/>
              <w:rPr>
                <w:rFonts w:ascii="Arial" w:hAnsi="Arial" w:cstheme="minorBidi"/>
                <w:sz w:val="18"/>
                <w:szCs w:val="18"/>
              </w:rPr>
            </w:pPr>
            <w:r>
              <w:rPr>
                <w:rFonts w:ascii="Arial" w:hAnsi="Arial" w:cstheme="minorBidi"/>
                <w:b/>
                <w:bCs/>
                <w:sz w:val="18"/>
                <w:szCs w:val="18"/>
              </w:rPr>
              <w:t xml:space="preserve">   parties</w:t>
            </w:r>
          </w:p>
        </w:tc>
        <w:tc>
          <w:tcPr>
            <w:tcW w:w="1304" w:type="dxa"/>
            <w:tcBorders>
              <w:top w:val="nil"/>
              <w:bottom w:val="nil"/>
            </w:tcBorders>
            <w:vAlign w:val="bottom"/>
          </w:tcPr>
          <w:p w14:paraId="6B2872D6" w14:textId="77777777" w:rsidR="00A62DC8" w:rsidRPr="00483B43" w:rsidRDefault="00A62DC8" w:rsidP="00A62DC8">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09CA6219"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3422115B"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1A009359"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3217528"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55983F5F" w14:textId="77777777" w:rsidR="00A62DC8" w:rsidRPr="00483B43" w:rsidRDefault="00A62DC8" w:rsidP="00A62DC8">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4CC3F00F" w14:textId="77777777" w:rsidR="00A62DC8" w:rsidRPr="00483B43" w:rsidRDefault="00A62DC8" w:rsidP="00A62DC8">
            <w:pPr>
              <w:tabs>
                <w:tab w:val="left" w:pos="360"/>
              </w:tabs>
              <w:spacing w:before="60" w:after="30" w:line="276" w:lineRule="auto"/>
              <w:ind w:right="-24"/>
              <w:jc w:val="right"/>
              <w:rPr>
                <w:rFonts w:ascii="Arial" w:eastAsia="Arial Unicode MS" w:hAnsi="Arial" w:cs="Arial"/>
                <w:sz w:val="18"/>
                <w:szCs w:val="18"/>
                <w:lang w:val="en-GB"/>
              </w:rPr>
            </w:pPr>
          </w:p>
        </w:tc>
      </w:tr>
      <w:tr w:rsidR="007C6E1E" w:rsidRPr="00483B43" w14:paraId="06A23603" w14:textId="77777777">
        <w:tblPrEx>
          <w:tblLook w:val="0000" w:firstRow="0" w:lastRow="0" w:firstColumn="0" w:lastColumn="0" w:noHBand="0" w:noVBand="0"/>
        </w:tblPrEx>
        <w:trPr>
          <w:cantSplit/>
        </w:trPr>
        <w:tc>
          <w:tcPr>
            <w:tcW w:w="3276" w:type="dxa"/>
            <w:tcBorders>
              <w:bottom w:val="nil"/>
            </w:tcBorders>
            <w:vAlign w:val="center"/>
          </w:tcPr>
          <w:p w14:paraId="776C3A0E" w14:textId="51289D7E" w:rsidR="007C6E1E" w:rsidRPr="00483B43" w:rsidRDefault="00F443B0" w:rsidP="007C6E1E">
            <w:pPr>
              <w:spacing w:before="60" w:after="30" w:line="276" w:lineRule="auto"/>
              <w:ind w:right="14"/>
              <w:rPr>
                <w:rFonts w:ascii="Arial" w:hAnsi="Arial" w:cs="Arial"/>
                <w:sz w:val="18"/>
                <w:szCs w:val="18"/>
              </w:rPr>
            </w:pPr>
            <w:r w:rsidRPr="00483B43">
              <w:rPr>
                <w:rFonts w:ascii="Arial" w:hAnsi="Arial" w:cs="Arial"/>
                <w:sz w:val="18"/>
                <w:szCs w:val="18"/>
              </w:rPr>
              <w:t>Related parties</w:t>
            </w:r>
          </w:p>
        </w:tc>
        <w:tc>
          <w:tcPr>
            <w:tcW w:w="1304" w:type="dxa"/>
            <w:vAlign w:val="bottom"/>
          </w:tcPr>
          <w:p w14:paraId="0DFC1749" w14:textId="58B738F0"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468,183</w:t>
            </w:r>
          </w:p>
        </w:tc>
        <w:tc>
          <w:tcPr>
            <w:tcW w:w="239" w:type="dxa"/>
            <w:tcBorders>
              <w:top w:val="nil"/>
              <w:bottom w:val="nil"/>
            </w:tcBorders>
            <w:vAlign w:val="bottom"/>
          </w:tcPr>
          <w:p w14:paraId="1B160A16"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378DBB2B" w14:textId="76DAB007"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435,003</w:t>
            </w:r>
          </w:p>
        </w:tc>
        <w:tc>
          <w:tcPr>
            <w:tcW w:w="249" w:type="dxa"/>
            <w:tcBorders>
              <w:top w:val="nil"/>
              <w:bottom w:val="nil"/>
            </w:tcBorders>
            <w:vAlign w:val="bottom"/>
          </w:tcPr>
          <w:p w14:paraId="53523DE8"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6" w:type="dxa"/>
          </w:tcPr>
          <w:p w14:paraId="151DCC98" w14:textId="36DDB21B"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468,18</w:t>
            </w:r>
            <w:r w:rsidR="00E909C3" w:rsidRPr="00483B43">
              <w:rPr>
                <w:rFonts w:ascii="Arial" w:eastAsia="Arial Unicode MS" w:hAnsi="Arial" w:cs="Arial"/>
                <w:sz w:val="18"/>
                <w:szCs w:val="18"/>
                <w:lang w:val="en-GB"/>
              </w:rPr>
              <w:t>3</w:t>
            </w:r>
          </w:p>
        </w:tc>
        <w:tc>
          <w:tcPr>
            <w:tcW w:w="236" w:type="dxa"/>
            <w:tcBorders>
              <w:top w:val="nil"/>
              <w:bottom w:val="nil"/>
            </w:tcBorders>
            <w:vAlign w:val="bottom"/>
          </w:tcPr>
          <w:p w14:paraId="333E987E"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036CF93C" w14:textId="19C727B0"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435,003</w:t>
            </w:r>
          </w:p>
        </w:tc>
      </w:tr>
      <w:tr w:rsidR="007C6E1E" w:rsidRPr="00483B43" w14:paraId="5C74E433" w14:textId="77777777">
        <w:tblPrEx>
          <w:tblLook w:val="0000" w:firstRow="0" w:lastRow="0" w:firstColumn="0" w:lastColumn="0" w:noHBand="0" w:noVBand="0"/>
        </w:tblPrEx>
        <w:trPr>
          <w:cantSplit/>
        </w:trPr>
        <w:tc>
          <w:tcPr>
            <w:tcW w:w="3276" w:type="dxa"/>
            <w:tcBorders>
              <w:bottom w:val="nil"/>
            </w:tcBorders>
            <w:vAlign w:val="center"/>
          </w:tcPr>
          <w:p w14:paraId="5C772900" w14:textId="0ADDE2D6" w:rsidR="007C6E1E" w:rsidRPr="00483B43" w:rsidRDefault="007C6E1E" w:rsidP="007C6E1E">
            <w:pPr>
              <w:spacing w:before="60" w:after="30" w:line="276" w:lineRule="auto"/>
              <w:ind w:right="14"/>
              <w:rPr>
                <w:rFonts w:ascii="Arial" w:hAnsi="Arial" w:cs="Arial"/>
                <w:sz w:val="18"/>
                <w:szCs w:val="18"/>
                <w:cs/>
              </w:rPr>
            </w:pPr>
            <w:r w:rsidRPr="00483B43">
              <w:rPr>
                <w:rFonts w:ascii="Arial" w:hAnsi="Arial" w:cs="Arial"/>
                <w:sz w:val="18"/>
                <w:szCs w:val="18"/>
              </w:rPr>
              <w:t>Director</w:t>
            </w:r>
          </w:p>
        </w:tc>
        <w:tc>
          <w:tcPr>
            <w:tcW w:w="1304" w:type="dxa"/>
            <w:tcBorders>
              <w:bottom w:val="single" w:sz="4" w:space="0" w:color="auto"/>
            </w:tcBorders>
            <w:vAlign w:val="bottom"/>
          </w:tcPr>
          <w:p w14:paraId="626CD038" w14:textId="081029DB"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650</w:t>
            </w:r>
          </w:p>
        </w:tc>
        <w:tc>
          <w:tcPr>
            <w:tcW w:w="239" w:type="dxa"/>
            <w:tcBorders>
              <w:top w:val="nil"/>
              <w:bottom w:val="nil"/>
            </w:tcBorders>
            <w:vAlign w:val="bottom"/>
          </w:tcPr>
          <w:p w14:paraId="037CF1C7"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6B541550" w14:textId="2396D6B1"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49" w:type="dxa"/>
            <w:tcBorders>
              <w:top w:val="nil"/>
              <w:bottom w:val="nil"/>
            </w:tcBorders>
            <w:vAlign w:val="bottom"/>
          </w:tcPr>
          <w:p w14:paraId="13C29CD8"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6" w:type="dxa"/>
            <w:tcBorders>
              <w:bottom w:val="single" w:sz="4" w:space="0" w:color="auto"/>
            </w:tcBorders>
          </w:tcPr>
          <w:p w14:paraId="2C07CAD5" w14:textId="6BD9F091"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6" w:type="dxa"/>
            <w:tcBorders>
              <w:top w:val="nil"/>
              <w:bottom w:val="nil"/>
            </w:tcBorders>
            <w:vAlign w:val="bottom"/>
          </w:tcPr>
          <w:p w14:paraId="41FD2858"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28017F14" w14:textId="42CDB925"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r>
      <w:tr w:rsidR="007C6E1E" w:rsidRPr="00483B43" w14:paraId="0DFB73C3" w14:textId="77777777">
        <w:tblPrEx>
          <w:tblLook w:val="0000" w:firstRow="0" w:lastRow="0" w:firstColumn="0" w:lastColumn="0" w:noHBand="0" w:noVBand="0"/>
        </w:tblPrEx>
        <w:trPr>
          <w:cantSplit/>
        </w:trPr>
        <w:tc>
          <w:tcPr>
            <w:tcW w:w="3276" w:type="dxa"/>
            <w:tcBorders>
              <w:bottom w:val="nil"/>
            </w:tcBorders>
            <w:vAlign w:val="center"/>
          </w:tcPr>
          <w:p w14:paraId="027440B5" w14:textId="5F6FCCEC" w:rsidR="007C6E1E" w:rsidRPr="00483B43" w:rsidRDefault="007C6E1E" w:rsidP="007C6E1E">
            <w:pPr>
              <w:spacing w:before="60" w:after="30" w:line="276" w:lineRule="auto"/>
              <w:ind w:right="14"/>
              <w:rPr>
                <w:rFonts w:ascii="Arial" w:hAnsi="Arial" w:cs="Arial"/>
                <w:sz w:val="18"/>
                <w:szCs w:val="18"/>
              </w:rPr>
            </w:pPr>
            <w:r w:rsidRPr="00483B43">
              <w:rPr>
                <w:rFonts w:ascii="Arial" w:hAnsi="Arial" w:cs="Arial"/>
                <w:sz w:val="18"/>
                <w:szCs w:val="18"/>
              </w:rPr>
              <w:t>Total</w:t>
            </w:r>
          </w:p>
        </w:tc>
        <w:tc>
          <w:tcPr>
            <w:tcW w:w="1304" w:type="dxa"/>
            <w:tcBorders>
              <w:top w:val="single" w:sz="4" w:space="0" w:color="auto"/>
              <w:bottom w:val="single" w:sz="12" w:space="0" w:color="auto"/>
            </w:tcBorders>
            <w:vAlign w:val="bottom"/>
          </w:tcPr>
          <w:p w14:paraId="40E32390" w14:textId="6F2261CA"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468,833</w:t>
            </w:r>
          </w:p>
        </w:tc>
        <w:tc>
          <w:tcPr>
            <w:tcW w:w="239" w:type="dxa"/>
            <w:tcBorders>
              <w:top w:val="nil"/>
              <w:bottom w:val="nil"/>
            </w:tcBorders>
            <w:vAlign w:val="bottom"/>
          </w:tcPr>
          <w:p w14:paraId="64D833EA"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554C785D" w14:textId="08C5837C"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435,003</w:t>
            </w:r>
          </w:p>
        </w:tc>
        <w:tc>
          <w:tcPr>
            <w:tcW w:w="249" w:type="dxa"/>
            <w:tcBorders>
              <w:top w:val="nil"/>
              <w:bottom w:val="nil"/>
            </w:tcBorders>
            <w:vAlign w:val="bottom"/>
          </w:tcPr>
          <w:p w14:paraId="71B27840"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bottom w:val="single" w:sz="12" w:space="0" w:color="auto"/>
            </w:tcBorders>
          </w:tcPr>
          <w:p w14:paraId="66BC21BD" w14:textId="012080B7"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468,18</w:t>
            </w:r>
            <w:r w:rsidR="00E909C3" w:rsidRPr="00483B43">
              <w:rPr>
                <w:rFonts w:ascii="Arial" w:eastAsia="Arial Unicode MS" w:hAnsi="Arial" w:cs="Arial"/>
                <w:sz w:val="18"/>
                <w:szCs w:val="18"/>
                <w:lang w:val="en-GB"/>
              </w:rPr>
              <w:t>3</w:t>
            </w:r>
          </w:p>
        </w:tc>
        <w:tc>
          <w:tcPr>
            <w:tcW w:w="236" w:type="dxa"/>
            <w:tcBorders>
              <w:top w:val="nil"/>
              <w:bottom w:val="nil"/>
            </w:tcBorders>
            <w:vAlign w:val="bottom"/>
          </w:tcPr>
          <w:p w14:paraId="5A673E7A"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45D4C0F6" w14:textId="0E3D8F3B"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435,003</w:t>
            </w:r>
          </w:p>
        </w:tc>
      </w:tr>
      <w:tr w:rsidR="007C6E1E" w:rsidRPr="00483B43" w14:paraId="33C467C2" w14:textId="77777777" w:rsidTr="0098017D">
        <w:tblPrEx>
          <w:tblLook w:val="0000" w:firstRow="0" w:lastRow="0" w:firstColumn="0" w:lastColumn="0" w:noHBand="0" w:noVBand="0"/>
        </w:tblPrEx>
        <w:trPr>
          <w:cantSplit/>
        </w:trPr>
        <w:tc>
          <w:tcPr>
            <w:tcW w:w="3276" w:type="dxa"/>
            <w:tcBorders>
              <w:bottom w:val="nil"/>
            </w:tcBorders>
            <w:vAlign w:val="center"/>
          </w:tcPr>
          <w:p w14:paraId="64F3CD35" w14:textId="77777777" w:rsidR="007C6E1E" w:rsidRPr="00483B43" w:rsidRDefault="007C6E1E" w:rsidP="007C6E1E">
            <w:pPr>
              <w:spacing w:before="60" w:after="30" w:line="276" w:lineRule="auto"/>
              <w:ind w:right="14"/>
              <w:rPr>
                <w:rFonts w:ascii="Arial" w:hAnsi="Arial" w:cs="Arial"/>
                <w:sz w:val="18"/>
                <w:szCs w:val="18"/>
              </w:rPr>
            </w:pPr>
          </w:p>
        </w:tc>
        <w:tc>
          <w:tcPr>
            <w:tcW w:w="1304" w:type="dxa"/>
            <w:tcBorders>
              <w:top w:val="single" w:sz="12" w:space="0" w:color="auto"/>
              <w:bottom w:val="nil"/>
            </w:tcBorders>
            <w:vAlign w:val="bottom"/>
          </w:tcPr>
          <w:p w14:paraId="78146129" w14:textId="77777777" w:rsidR="007C6E1E" w:rsidRPr="00483B43" w:rsidRDefault="007C6E1E" w:rsidP="007C6E1E">
            <w:pPr>
              <w:spacing w:before="60" w:after="30" w:line="276" w:lineRule="auto"/>
              <w:ind w:right="-24"/>
              <w:jc w:val="right"/>
              <w:rPr>
                <w:rFonts w:ascii="Arial" w:eastAsia="Arial Unicode MS" w:hAnsi="Arial" w:cs="Arial"/>
                <w:sz w:val="18"/>
                <w:szCs w:val="18"/>
                <w:lang w:val="en-GB"/>
              </w:rPr>
            </w:pPr>
          </w:p>
        </w:tc>
        <w:tc>
          <w:tcPr>
            <w:tcW w:w="239" w:type="dxa"/>
            <w:tcBorders>
              <w:top w:val="nil"/>
              <w:bottom w:val="nil"/>
            </w:tcBorders>
          </w:tcPr>
          <w:p w14:paraId="40E06C36" w14:textId="77777777" w:rsidR="007C6E1E" w:rsidRPr="00483B43" w:rsidRDefault="007C6E1E" w:rsidP="007C6E1E">
            <w:pPr>
              <w:tabs>
                <w:tab w:val="left" w:pos="540"/>
              </w:tabs>
              <w:spacing w:before="60" w:after="30" w:line="276" w:lineRule="auto"/>
              <w:ind w:right="-24"/>
              <w:jc w:val="right"/>
              <w:rPr>
                <w:rFonts w:ascii="Arial" w:eastAsia="Arial Unicode MS" w:hAnsi="Arial" w:cs="Arial"/>
                <w:sz w:val="18"/>
                <w:szCs w:val="18"/>
                <w:rtl/>
                <w:cs/>
                <w:lang w:val="en-GB"/>
              </w:rPr>
            </w:pPr>
          </w:p>
        </w:tc>
        <w:tc>
          <w:tcPr>
            <w:tcW w:w="1266" w:type="dxa"/>
            <w:tcBorders>
              <w:top w:val="single" w:sz="12" w:space="0" w:color="auto"/>
              <w:bottom w:val="nil"/>
            </w:tcBorders>
            <w:vAlign w:val="bottom"/>
          </w:tcPr>
          <w:p w14:paraId="7CA43971" w14:textId="77777777"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p>
        </w:tc>
        <w:tc>
          <w:tcPr>
            <w:tcW w:w="249" w:type="dxa"/>
            <w:tcBorders>
              <w:top w:val="nil"/>
              <w:bottom w:val="nil"/>
            </w:tcBorders>
          </w:tcPr>
          <w:p w14:paraId="433C9E7C" w14:textId="77777777" w:rsidR="007C6E1E" w:rsidRPr="00483B43" w:rsidRDefault="007C6E1E" w:rsidP="007C6E1E">
            <w:pPr>
              <w:tabs>
                <w:tab w:val="left" w:pos="540"/>
              </w:tabs>
              <w:spacing w:before="60" w:after="30" w:line="276" w:lineRule="auto"/>
              <w:ind w:right="-24"/>
              <w:jc w:val="right"/>
              <w:rPr>
                <w:rFonts w:ascii="Arial" w:eastAsia="Arial Unicode MS" w:hAnsi="Arial" w:cs="Arial"/>
                <w:sz w:val="18"/>
                <w:szCs w:val="18"/>
                <w:rtl/>
                <w:cs/>
                <w:lang w:val="en-GB"/>
              </w:rPr>
            </w:pPr>
          </w:p>
        </w:tc>
        <w:tc>
          <w:tcPr>
            <w:tcW w:w="1256" w:type="dxa"/>
            <w:tcBorders>
              <w:top w:val="single" w:sz="12" w:space="0" w:color="auto"/>
              <w:bottom w:val="nil"/>
            </w:tcBorders>
          </w:tcPr>
          <w:p w14:paraId="0798CD66" w14:textId="77777777" w:rsidR="007C6E1E" w:rsidRPr="00483B43" w:rsidRDefault="007C6E1E" w:rsidP="007C6E1E">
            <w:pPr>
              <w:tabs>
                <w:tab w:val="left" w:pos="540"/>
              </w:tabs>
              <w:spacing w:before="60" w:after="30" w:line="276" w:lineRule="auto"/>
              <w:ind w:right="-24"/>
              <w:jc w:val="right"/>
              <w:rPr>
                <w:rFonts w:ascii="Arial" w:eastAsia="Arial Unicode MS" w:hAnsi="Arial" w:cs="Arial"/>
                <w:sz w:val="18"/>
                <w:szCs w:val="18"/>
                <w:lang w:val="en-GB"/>
              </w:rPr>
            </w:pPr>
          </w:p>
        </w:tc>
        <w:tc>
          <w:tcPr>
            <w:tcW w:w="236" w:type="dxa"/>
            <w:tcBorders>
              <w:top w:val="nil"/>
              <w:bottom w:val="nil"/>
            </w:tcBorders>
          </w:tcPr>
          <w:p w14:paraId="0C0C6713" w14:textId="77777777" w:rsidR="007C6E1E" w:rsidRPr="00483B43" w:rsidRDefault="007C6E1E" w:rsidP="007C6E1E">
            <w:pPr>
              <w:tabs>
                <w:tab w:val="left" w:pos="540"/>
              </w:tabs>
              <w:spacing w:before="60" w:after="30" w:line="276" w:lineRule="auto"/>
              <w:ind w:right="-24"/>
              <w:jc w:val="right"/>
              <w:rPr>
                <w:rFonts w:ascii="Arial" w:eastAsia="Arial Unicode MS" w:hAnsi="Arial" w:cs="Arial"/>
                <w:sz w:val="18"/>
                <w:szCs w:val="18"/>
                <w:rtl/>
                <w:cs/>
                <w:lang w:val="en-GB"/>
              </w:rPr>
            </w:pPr>
          </w:p>
        </w:tc>
        <w:tc>
          <w:tcPr>
            <w:tcW w:w="1251" w:type="dxa"/>
            <w:tcBorders>
              <w:top w:val="single" w:sz="12" w:space="0" w:color="auto"/>
              <w:bottom w:val="nil"/>
            </w:tcBorders>
          </w:tcPr>
          <w:p w14:paraId="52DAED0A" w14:textId="77777777" w:rsidR="007C6E1E" w:rsidRPr="00483B43" w:rsidRDefault="007C6E1E" w:rsidP="007C6E1E">
            <w:pPr>
              <w:tabs>
                <w:tab w:val="left" w:pos="360"/>
              </w:tabs>
              <w:spacing w:before="60" w:after="30" w:line="276" w:lineRule="auto"/>
              <w:ind w:right="-24"/>
              <w:jc w:val="right"/>
              <w:rPr>
                <w:rFonts w:ascii="Arial" w:eastAsia="Arial Unicode MS" w:hAnsi="Arial" w:cs="Arial"/>
                <w:sz w:val="18"/>
                <w:szCs w:val="18"/>
                <w:lang w:val="en-GB"/>
              </w:rPr>
            </w:pPr>
          </w:p>
        </w:tc>
      </w:tr>
      <w:tr w:rsidR="007C6E1E" w:rsidRPr="00483B43" w14:paraId="12B09723" w14:textId="77777777" w:rsidTr="00050C6A">
        <w:tblPrEx>
          <w:tblLook w:val="0000" w:firstRow="0" w:lastRow="0" w:firstColumn="0" w:lastColumn="0" w:noHBand="0" w:noVBand="0"/>
        </w:tblPrEx>
        <w:trPr>
          <w:cantSplit/>
        </w:trPr>
        <w:tc>
          <w:tcPr>
            <w:tcW w:w="3276" w:type="dxa"/>
          </w:tcPr>
          <w:p w14:paraId="0568F72F" w14:textId="60C91F99" w:rsidR="007C6E1E" w:rsidRPr="00483B43" w:rsidRDefault="007C6E1E" w:rsidP="007C6E1E">
            <w:pPr>
              <w:spacing w:before="60" w:after="30" w:line="276" w:lineRule="auto"/>
              <w:ind w:right="14"/>
              <w:rPr>
                <w:rFonts w:ascii="Arial" w:hAnsi="Arial" w:cs="Arial"/>
                <w:b/>
                <w:bCs/>
                <w:sz w:val="18"/>
                <w:szCs w:val="18"/>
                <w:u w:val="single"/>
                <w:cs/>
                <w:lang w:val="en-GB"/>
              </w:rPr>
            </w:pPr>
            <w:r w:rsidRPr="00483B43">
              <w:rPr>
                <w:rFonts w:ascii="Arial" w:hAnsi="Arial" w:cs="Arial"/>
                <w:b/>
                <w:bCs/>
                <w:sz w:val="18"/>
                <w:szCs w:val="18"/>
              </w:rPr>
              <w:t>Other payables</w:t>
            </w:r>
          </w:p>
        </w:tc>
        <w:tc>
          <w:tcPr>
            <w:tcW w:w="1304" w:type="dxa"/>
            <w:tcBorders>
              <w:top w:val="nil"/>
              <w:bottom w:val="nil"/>
            </w:tcBorders>
            <w:vAlign w:val="bottom"/>
          </w:tcPr>
          <w:p w14:paraId="26DF89F6" w14:textId="77777777" w:rsidR="007C6E1E" w:rsidRPr="00483B43" w:rsidRDefault="007C6E1E" w:rsidP="007C6E1E">
            <w:pPr>
              <w:spacing w:before="60" w:after="30" w:line="276" w:lineRule="auto"/>
              <w:ind w:right="-24"/>
              <w:jc w:val="right"/>
              <w:rPr>
                <w:rFonts w:ascii="Arial" w:eastAsia="Arial Unicode MS" w:hAnsi="Arial" w:cs="Arial"/>
                <w:sz w:val="18"/>
                <w:szCs w:val="18"/>
                <w:cs/>
                <w:lang w:val="en-GB"/>
              </w:rPr>
            </w:pPr>
          </w:p>
        </w:tc>
        <w:tc>
          <w:tcPr>
            <w:tcW w:w="239" w:type="dxa"/>
            <w:tcBorders>
              <w:top w:val="nil"/>
              <w:bottom w:val="nil"/>
            </w:tcBorders>
          </w:tcPr>
          <w:p w14:paraId="68BC6B92"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1F77ABA3" w14:textId="77777777" w:rsidR="007C6E1E" w:rsidRPr="00483B43" w:rsidRDefault="007C6E1E" w:rsidP="007C6E1E">
            <w:pPr>
              <w:spacing w:before="60" w:after="30" w:line="276" w:lineRule="auto"/>
              <w:ind w:right="-24"/>
              <w:jc w:val="center"/>
              <w:rPr>
                <w:rFonts w:ascii="Arial" w:eastAsia="Arial Unicode MS" w:hAnsi="Arial" w:cs="Arial"/>
                <w:sz w:val="18"/>
                <w:szCs w:val="18"/>
                <w:rtl/>
                <w:cs/>
                <w:lang w:val="en-GB"/>
              </w:rPr>
            </w:pPr>
          </w:p>
        </w:tc>
        <w:tc>
          <w:tcPr>
            <w:tcW w:w="249" w:type="dxa"/>
            <w:tcBorders>
              <w:top w:val="nil"/>
              <w:bottom w:val="nil"/>
            </w:tcBorders>
          </w:tcPr>
          <w:p w14:paraId="4D005FC2"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6" w:type="dxa"/>
            <w:tcBorders>
              <w:top w:val="nil"/>
              <w:bottom w:val="nil"/>
            </w:tcBorders>
          </w:tcPr>
          <w:p w14:paraId="226683A0" w14:textId="77777777" w:rsidR="007C6E1E" w:rsidRPr="00483B43" w:rsidRDefault="007C6E1E" w:rsidP="007C6E1E">
            <w:pPr>
              <w:spacing w:before="60" w:after="30" w:line="276" w:lineRule="auto"/>
              <w:ind w:right="-24"/>
              <w:jc w:val="right"/>
              <w:rPr>
                <w:rFonts w:ascii="Arial" w:eastAsia="Arial Unicode MS" w:hAnsi="Arial" w:cs="Arial"/>
                <w:sz w:val="18"/>
                <w:szCs w:val="18"/>
                <w:cs/>
                <w:lang w:val="en-GB"/>
              </w:rPr>
            </w:pPr>
          </w:p>
        </w:tc>
        <w:tc>
          <w:tcPr>
            <w:tcW w:w="236" w:type="dxa"/>
            <w:tcBorders>
              <w:top w:val="nil"/>
              <w:bottom w:val="nil"/>
            </w:tcBorders>
          </w:tcPr>
          <w:p w14:paraId="51D4450D"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tcPr>
          <w:p w14:paraId="5769D8D7" w14:textId="77777777" w:rsidR="007C6E1E" w:rsidRPr="00483B43" w:rsidRDefault="007C6E1E" w:rsidP="007C6E1E">
            <w:pPr>
              <w:spacing w:before="60" w:after="30" w:line="276" w:lineRule="auto"/>
              <w:ind w:right="-24"/>
              <w:jc w:val="right"/>
              <w:rPr>
                <w:rFonts w:ascii="Arial" w:eastAsia="Arial Unicode MS" w:hAnsi="Arial" w:cs="Arial"/>
                <w:sz w:val="18"/>
                <w:szCs w:val="18"/>
                <w:rtl/>
                <w:cs/>
                <w:lang w:val="en-GB"/>
              </w:rPr>
            </w:pPr>
          </w:p>
        </w:tc>
      </w:tr>
      <w:tr w:rsidR="00DE7D1E" w:rsidRPr="00483B43" w14:paraId="12DCCAE2" w14:textId="77777777">
        <w:tblPrEx>
          <w:tblLook w:val="0000" w:firstRow="0" w:lastRow="0" w:firstColumn="0" w:lastColumn="0" w:noHBand="0" w:noVBand="0"/>
        </w:tblPrEx>
        <w:trPr>
          <w:cantSplit/>
        </w:trPr>
        <w:tc>
          <w:tcPr>
            <w:tcW w:w="3276" w:type="dxa"/>
            <w:tcBorders>
              <w:bottom w:val="nil"/>
            </w:tcBorders>
            <w:vAlign w:val="center"/>
          </w:tcPr>
          <w:p w14:paraId="1BA2C3D4" w14:textId="77777777" w:rsidR="00DE7D1E" w:rsidRPr="00483B43" w:rsidRDefault="00DE7D1E" w:rsidP="00A755EB">
            <w:pPr>
              <w:spacing w:before="60" w:after="30" w:line="276" w:lineRule="auto"/>
              <w:ind w:right="14"/>
              <w:rPr>
                <w:rFonts w:ascii="Arial" w:hAnsi="Arial" w:cs="Arial"/>
                <w:sz w:val="18"/>
                <w:szCs w:val="18"/>
                <w:cs/>
              </w:rPr>
            </w:pPr>
            <w:proofErr w:type="spellStart"/>
            <w:r w:rsidRPr="00483B43">
              <w:rPr>
                <w:rFonts w:ascii="Arial" w:hAnsi="Arial" w:cs="Arial"/>
                <w:sz w:val="18"/>
                <w:szCs w:val="18"/>
                <w:cs/>
              </w:rPr>
              <w:t>Subsidia</w:t>
            </w:r>
            <w:r w:rsidRPr="00483B43">
              <w:rPr>
                <w:rFonts w:ascii="Arial" w:hAnsi="Arial" w:cs="Arial"/>
                <w:sz w:val="18"/>
                <w:szCs w:val="18"/>
              </w:rPr>
              <w:t>ries</w:t>
            </w:r>
            <w:proofErr w:type="spellEnd"/>
            <w:r w:rsidRPr="00483B43">
              <w:rPr>
                <w:rFonts w:ascii="Arial" w:hAnsi="Arial" w:cs="Arial"/>
                <w:sz w:val="18"/>
                <w:szCs w:val="18"/>
                <w:cs/>
              </w:rPr>
              <w:t xml:space="preserve"> </w:t>
            </w:r>
          </w:p>
        </w:tc>
        <w:tc>
          <w:tcPr>
            <w:tcW w:w="1304" w:type="dxa"/>
          </w:tcPr>
          <w:p w14:paraId="4E3F52A3" w14:textId="6DE2D976"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9" w:type="dxa"/>
            <w:tcBorders>
              <w:top w:val="nil"/>
              <w:bottom w:val="nil"/>
            </w:tcBorders>
            <w:vAlign w:val="bottom"/>
          </w:tcPr>
          <w:p w14:paraId="6E522103"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nil"/>
            </w:tcBorders>
            <w:vAlign w:val="bottom"/>
          </w:tcPr>
          <w:p w14:paraId="5FC95C36" w14:textId="34FDF7ED"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49" w:type="dxa"/>
            <w:tcBorders>
              <w:top w:val="nil"/>
              <w:bottom w:val="nil"/>
            </w:tcBorders>
            <w:vAlign w:val="bottom"/>
          </w:tcPr>
          <w:p w14:paraId="4AE361A7"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56" w:type="dxa"/>
          </w:tcPr>
          <w:p w14:paraId="10261BF0" w14:textId="4ED520E4"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6" w:type="dxa"/>
            <w:tcBorders>
              <w:top w:val="nil"/>
              <w:bottom w:val="nil"/>
            </w:tcBorders>
            <w:vAlign w:val="bottom"/>
          </w:tcPr>
          <w:p w14:paraId="210A789E"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nil"/>
            </w:tcBorders>
            <w:vAlign w:val="bottom"/>
          </w:tcPr>
          <w:p w14:paraId="29C2023E" w14:textId="4E696B4B"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10</w:t>
            </w:r>
          </w:p>
        </w:tc>
      </w:tr>
      <w:tr w:rsidR="00DE7D1E" w:rsidRPr="00483B43" w14:paraId="5CCB37D8" w14:textId="77777777">
        <w:tblPrEx>
          <w:tblLook w:val="0000" w:firstRow="0" w:lastRow="0" w:firstColumn="0" w:lastColumn="0" w:noHBand="0" w:noVBand="0"/>
        </w:tblPrEx>
        <w:trPr>
          <w:cantSplit/>
        </w:trPr>
        <w:tc>
          <w:tcPr>
            <w:tcW w:w="3276" w:type="dxa"/>
            <w:tcBorders>
              <w:bottom w:val="nil"/>
            </w:tcBorders>
            <w:vAlign w:val="center"/>
          </w:tcPr>
          <w:p w14:paraId="725E6088" w14:textId="283C7B76" w:rsidR="00DE7D1E" w:rsidRPr="00483B43" w:rsidRDefault="00DE7D1E" w:rsidP="00A755EB">
            <w:pPr>
              <w:spacing w:before="60" w:after="30" w:line="276" w:lineRule="auto"/>
              <w:ind w:right="14"/>
              <w:rPr>
                <w:rFonts w:ascii="Arial" w:hAnsi="Arial" w:cs="Arial"/>
                <w:sz w:val="18"/>
                <w:szCs w:val="18"/>
                <w:cs/>
              </w:rPr>
            </w:pPr>
            <w:r w:rsidRPr="00483B43">
              <w:rPr>
                <w:rFonts w:ascii="Arial" w:hAnsi="Arial" w:cs="Arial"/>
                <w:sz w:val="18"/>
                <w:szCs w:val="18"/>
              </w:rPr>
              <w:t>Related parties</w:t>
            </w:r>
          </w:p>
        </w:tc>
        <w:tc>
          <w:tcPr>
            <w:tcW w:w="1304" w:type="dxa"/>
            <w:tcBorders>
              <w:bottom w:val="single" w:sz="4" w:space="0" w:color="auto"/>
            </w:tcBorders>
          </w:tcPr>
          <w:p w14:paraId="29AA370C" w14:textId="32BD7143"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10,537</w:t>
            </w:r>
          </w:p>
        </w:tc>
        <w:tc>
          <w:tcPr>
            <w:tcW w:w="239" w:type="dxa"/>
            <w:tcBorders>
              <w:top w:val="nil"/>
              <w:bottom w:val="nil"/>
            </w:tcBorders>
            <w:vAlign w:val="bottom"/>
          </w:tcPr>
          <w:p w14:paraId="020E81BC"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0193A985" w14:textId="7743B116"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8,227</w:t>
            </w:r>
          </w:p>
        </w:tc>
        <w:tc>
          <w:tcPr>
            <w:tcW w:w="249" w:type="dxa"/>
            <w:tcBorders>
              <w:top w:val="nil"/>
              <w:bottom w:val="nil"/>
            </w:tcBorders>
            <w:vAlign w:val="bottom"/>
          </w:tcPr>
          <w:p w14:paraId="18DB0AD8"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56" w:type="dxa"/>
            <w:tcBorders>
              <w:left w:val="nil"/>
              <w:bottom w:val="single" w:sz="4" w:space="0" w:color="auto"/>
              <w:right w:val="nil"/>
            </w:tcBorders>
            <w:vAlign w:val="bottom"/>
          </w:tcPr>
          <w:p w14:paraId="263BBB6F" w14:textId="615BAABC"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6" w:type="dxa"/>
            <w:tcBorders>
              <w:top w:val="nil"/>
              <w:bottom w:val="nil"/>
            </w:tcBorders>
            <w:vAlign w:val="bottom"/>
          </w:tcPr>
          <w:p w14:paraId="5C92562A"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75006830" w14:textId="7818F189" w:rsidR="00DE7D1E" w:rsidRPr="00483B43" w:rsidRDefault="00DE7D1E" w:rsidP="00DE7D1E">
            <w:pPr>
              <w:spacing w:before="60" w:after="30" w:line="276" w:lineRule="auto"/>
              <w:ind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w:t>
            </w:r>
          </w:p>
        </w:tc>
      </w:tr>
      <w:tr w:rsidR="00DE7D1E" w:rsidRPr="00483B43" w14:paraId="0B5E6B4F" w14:textId="77777777">
        <w:tblPrEx>
          <w:tblLook w:val="0000" w:firstRow="0" w:lastRow="0" w:firstColumn="0" w:lastColumn="0" w:noHBand="0" w:noVBand="0"/>
        </w:tblPrEx>
        <w:trPr>
          <w:cantSplit/>
          <w:trHeight w:val="253"/>
        </w:trPr>
        <w:tc>
          <w:tcPr>
            <w:tcW w:w="3276" w:type="dxa"/>
            <w:tcBorders>
              <w:bottom w:val="nil"/>
            </w:tcBorders>
            <w:vAlign w:val="center"/>
          </w:tcPr>
          <w:p w14:paraId="33A6F138" w14:textId="77777777" w:rsidR="00DE7D1E" w:rsidRPr="00483B43" w:rsidRDefault="00DE7D1E" w:rsidP="00DE7D1E">
            <w:pPr>
              <w:spacing w:before="60" w:after="30" w:line="276" w:lineRule="auto"/>
              <w:ind w:left="360" w:right="14" w:hanging="387"/>
              <w:rPr>
                <w:rFonts w:ascii="Arial" w:hAnsi="Arial" w:cs="Arial"/>
                <w:sz w:val="18"/>
                <w:szCs w:val="18"/>
                <w:u w:val="single"/>
                <w:cs/>
                <w:lang w:val="en-GB"/>
              </w:rPr>
            </w:pPr>
            <w:r w:rsidRPr="00483B43">
              <w:rPr>
                <w:rFonts w:ascii="Arial" w:hAnsi="Arial" w:cs="Arial"/>
                <w:sz w:val="18"/>
                <w:szCs w:val="18"/>
                <w:lang w:val="en-GB"/>
              </w:rPr>
              <w:t>Total</w:t>
            </w:r>
          </w:p>
        </w:tc>
        <w:tc>
          <w:tcPr>
            <w:tcW w:w="1304" w:type="dxa"/>
            <w:tcBorders>
              <w:top w:val="single" w:sz="4" w:space="0" w:color="auto"/>
              <w:bottom w:val="single" w:sz="12" w:space="0" w:color="auto"/>
            </w:tcBorders>
            <w:vAlign w:val="bottom"/>
          </w:tcPr>
          <w:p w14:paraId="2680C09F" w14:textId="28AEF8AC"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10,537</w:t>
            </w:r>
          </w:p>
        </w:tc>
        <w:tc>
          <w:tcPr>
            <w:tcW w:w="239" w:type="dxa"/>
            <w:tcBorders>
              <w:top w:val="nil"/>
              <w:bottom w:val="nil"/>
            </w:tcBorders>
            <w:vAlign w:val="bottom"/>
          </w:tcPr>
          <w:p w14:paraId="346A4DFB"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66" w:type="dxa"/>
            <w:tcBorders>
              <w:top w:val="single" w:sz="4" w:space="0" w:color="auto"/>
              <w:bottom w:val="single" w:sz="12" w:space="0" w:color="auto"/>
            </w:tcBorders>
            <w:vAlign w:val="bottom"/>
          </w:tcPr>
          <w:p w14:paraId="6D3E7531" w14:textId="24006140"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r w:rsidRPr="00483B43">
              <w:rPr>
                <w:rFonts w:ascii="Arial" w:eastAsia="Arial Unicode MS" w:hAnsi="Arial" w:cs="Arial"/>
                <w:sz w:val="18"/>
                <w:szCs w:val="18"/>
                <w:lang w:val="en-GB"/>
              </w:rPr>
              <w:t>8,227</w:t>
            </w:r>
          </w:p>
        </w:tc>
        <w:tc>
          <w:tcPr>
            <w:tcW w:w="249" w:type="dxa"/>
            <w:tcBorders>
              <w:top w:val="nil"/>
              <w:bottom w:val="nil"/>
            </w:tcBorders>
            <w:vAlign w:val="bottom"/>
          </w:tcPr>
          <w:p w14:paraId="1022BEEE"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56" w:type="dxa"/>
            <w:tcBorders>
              <w:top w:val="single" w:sz="4" w:space="0" w:color="auto"/>
              <w:left w:val="nil"/>
              <w:bottom w:val="single" w:sz="12" w:space="0" w:color="auto"/>
              <w:right w:val="nil"/>
            </w:tcBorders>
            <w:vAlign w:val="bottom"/>
          </w:tcPr>
          <w:p w14:paraId="20037A1E" w14:textId="14B1DB52" w:rsidR="00DE7D1E" w:rsidRPr="00483B43" w:rsidRDefault="00DE7D1E" w:rsidP="00DE7D1E">
            <w:pPr>
              <w:spacing w:before="60" w:after="30" w:line="276" w:lineRule="auto"/>
              <w:ind w:right="-24"/>
              <w:jc w:val="right"/>
              <w:rPr>
                <w:rFonts w:ascii="Arial" w:eastAsia="Arial Unicode MS" w:hAnsi="Arial" w:cs="Arial"/>
                <w:sz w:val="18"/>
                <w:szCs w:val="18"/>
                <w:lang w:val="en-GB"/>
              </w:rPr>
            </w:pPr>
            <w:r w:rsidRPr="00483B43">
              <w:rPr>
                <w:rFonts w:ascii="Arial" w:eastAsia="Arial Unicode MS" w:hAnsi="Arial" w:cs="Arial"/>
                <w:sz w:val="18"/>
                <w:szCs w:val="18"/>
                <w:lang w:val="en-GB"/>
              </w:rPr>
              <w:t>-</w:t>
            </w:r>
          </w:p>
        </w:tc>
        <w:tc>
          <w:tcPr>
            <w:tcW w:w="236" w:type="dxa"/>
            <w:tcBorders>
              <w:top w:val="nil"/>
              <w:bottom w:val="nil"/>
            </w:tcBorders>
            <w:vAlign w:val="bottom"/>
          </w:tcPr>
          <w:p w14:paraId="40709994" w14:textId="77777777" w:rsidR="00DE7D1E" w:rsidRPr="00483B43" w:rsidRDefault="00DE7D1E" w:rsidP="00DE7D1E">
            <w:pPr>
              <w:spacing w:before="60" w:after="30" w:line="276" w:lineRule="auto"/>
              <w:ind w:right="-24"/>
              <w:jc w:val="right"/>
              <w:rPr>
                <w:rFonts w:ascii="Arial" w:eastAsia="Arial Unicode MS" w:hAnsi="Arial" w:cs="Arial"/>
                <w:sz w:val="18"/>
                <w:szCs w:val="18"/>
                <w:rtl/>
                <w:cs/>
                <w:lang w:val="en-GB"/>
              </w:rPr>
            </w:pPr>
          </w:p>
        </w:tc>
        <w:tc>
          <w:tcPr>
            <w:tcW w:w="1251" w:type="dxa"/>
            <w:tcBorders>
              <w:top w:val="single" w:sz="4" w:space="0" w:color="auto"/>
              <w:bottom w:val="single" w:sz="12" w:space="0" w:color="auto"/>
            </w:tcBorders>
            <w:vAlign w:val="bottom"/>
          </w:tcPr>
          <w:p w14:paraId="3AC0A3F3" w14:textId="48E46150" w:rsidR="00DE7D1E" w:rsidRPr="00483B43" w:rsidRDefault="00DE7D1E" w:rsidP="00DE7D1E">
            <w:pPr>
              <w:spacing w:before="60" w:after="30" w:line="276" w:lineRule="auto"/>
              <w:ind w:right="-24"/>
              <w:jc w:val="right"/>
              <w:rPr>
                <w:rFonts w:ascii="Arial" w:eastAsia="Arial Unicode MS" w:hAnsi="Arial" w:cs="Arial"/>
                <w:sz w:val="18"/>
                <w:szCs w:val="18"/>
                <w:cs/>
                <w:lang w:val="en-GB"/>
              </w:rPr>
            </w:pPr>
            <w:r w:rsidRPr="00483B43">
              <w:rPr>
                <w:rFonts w:ascii="Arial" w:eastAsia="Arial Unicode MS" w:hAnsi="Arial" w:cs="Arial"/>
                <w:sz w:val="18"/>
                <w:szCs w:val="18"/>
                <w:lang w:val="en-GB"/>
              </w:rPr>
              <w:t>10</w:t>
            </w:r>
          </w:p>
        </w:tc>
      </w:tr>
    </w:tbl>
    <w:p w14:paraId="5C6D9FE3" w14:textId="77777777" w:rsidR="00E14893" w:rsidRDefault="00E14893" w:rsidP="00BA0E6D">
      <w:pPr>
        <w:spacing w:line="360" w:lineRule="auto"/>
        <w:ind w:left="450"/>
        <w:jc w:val="thaiDistribute"/>
        <w:rPr>
          <w:rFonts w:ascii="Arial" w:hAnsi="Arial" w:cs="Arial"/>
          <w:sz w:val="19"/>
          <w:szCs w:val="19"/>
        </w:rPr>
      </w:pPr>
    </w:p>
    <w:p w14:paraId="59E97EEB" w14:textId="768B8712" w:rsidR="00954EB7" w:rsidRPr="001220EF" w:rsidRDefault="00954EB7" w:rsidP="00BA0E6D">
      <w:pPr>
        <w:spacing w:line="360" w:lineRule="auto"/>
        <w:ind w:left="450"/>
        <w:jc w:val="thaiDistribute"/>
        <w:rPr>
          <w:rFonts w:ascii="Arial" w:hAnsi="Arial" w:cs="Arial"/>
          <w:sz w:val="19"/>
          <w:szCs w:val="19"/>
        </w:rPr>
      </w:pPr>
      <w:r w:rsidRPr="001220EF">
        <w:rPr>
          <w:rFonts w:ascii="Arial" w:hAnsi="Arial" w:cs="Arial"/>
          <w:sz w:val="19"/>
          <w:szCs w:val="19"/>
        </w:rPr>
        <w:t>Movements of short-term loan</w:t>
      </w:r>
      <w:r w:rsidR="00583385" w:rsidRPr="001220EF">
        <w:rPr>
          <w:rFonts w:ascii="Arial" w:hAnsi="Arial" w:cs="Arial"/>
          <w:sz w:val="19"/>
          <w:szCs w:val="19"/>
        </w:rPr>
        <w:t>s</w:t>
      </w:r>
      <w:r w:rsidRPr="001220EF">
        <w:rPr>
          <w:rFonts w:ascii="Arial" w:hAnsi="Arial" w:cs="Arial"/>
          <w:sz w:val="19"/>
          <w:szCs w:val="19"/>
        </w:rPr>
        <w:t xml:space="preserve"> </w:t>
      </w:r>
      <w:r w:rsidR="00E14893">
        <w:rPr>
          <w:rFonts w:ascii="Arial" w:hAnsi="Arial" w:cs="Arial"/>
          <w:sz w:val="19"/>
          <w:szCs w:val="19"/>
        </w:rPr>
        <w:t>to</w:t>
      </w:r>
      <w:r w:rsidRPr="001220EF">
        <w:rPr>
          <w:rFonts w:ascii="Arial" w:hAnsi="Arial" w:cs="Arial"/>
          <w:sz w:val="19"/>
          <w:szCs w:val="19"/>
        </w:rPr>
        <w:t xml:space="preserve"> related part</w:t>
      </w:r>
      <w:r w:rsidR="00744C92" w:rsidRPr="001220EF">
        <w:rPr>
          <w:rFonts w:ascii="Arial" w:hAnsi="Arial" w:cs="Arial"/>
          <w:sz w:val="19"/>
          <w:szCs w:val="19"/>
        </w:rPr>
        <w:t>ies</w:t>
      </w:r>
      <w:r w:rsidRPr="001220EF">
        <w:rPr>
          <w:rFonts w:ascii="Arial" w:hAnsi="Arial" w:cs="Arial"/>
          <w:sz w:val="19"/>
          <w:szCs w:val="19"/>
        </w:rPr>
        <w:t xml:space="preserve"> for the </w:t>
      </w:r>
      <w:r w:rsidR="009B570F">
        <w:rPr>
          <w:rFonts w:ascii="Arial" w:hAnsi="Arial" w:cs="Arial"/>
          <w:sz w:val="19"/>
          <w:szCs w:val="19"/>
        </w:rPr>
        <w:t>six</w:t>
      </w:r>
      <w:r w:rsidRPr="001220EF">
        <w:rPr>
          <w:rFonts w:ascii="Arial" w:hAnsi="Arial" w:cs="Arial"/>
          <w:sz w:val="19"/>
          <w:szCs w:val="19"/>
        </w:rPr>
        <w:t xml:space="preserve">-month period ended </w:t>
      </w:r>
      <w:r w:rsidR="009B570F">
        <w:rPr>
          <w:rFonts w:ascii="Arial" w:hAnsi="Arial" w:cs="Arial"/>
          <w:sz w:val="19"/>
          <w:szCs w:val="19"/>
        </w:rPr>
        <w:t>30 June</w:t>
      </w:r>
      <w:r w:rsidR="0021575F" w:rsidRPr="001220EF">
        <w:rPr>
          <w:rFonts w:ascii="Arial" w:hAnsi="Arial" w:cs="Arial"/>
          <w:sz w:val="19"/>
          <w:szCs w:val="19"/>
        </w:rPr>
        <w:t xml:space="preserve"> 2024</w:t>
      </w:r>
      <w:r w:rsidRPr="001220EF">
        <w:rPr>
          <w:rFonts w:ascii="Arial" w:hAnsi="Arial" w:cs="Arial"/>
          <w:sz w:val="19"/>
          <w:szCs w:val="19"/>
        </w:rPr>
        <w:t xml:space="preserve"> are</w:t>
      </w:r>
      <w:r w:rsidR="00D67BEB" w:rsidRPr="001220EF">
        <w:rPr>
          <w:rFonts w:ascii="Arial" w:hAnsi="Arial" w:cs="Arial"/>
          <w:sz w:val="19"/>
          <w:szCs w:val="19"/>
        </w:rPr>
        <w:t xml:space="preserve"> </w:t>
      </w:r>
      <w:r w:rsidR="005516E2">
        <w:rPr>
          <w:rFonts w:ascii="Arial" w:hAnsi="Arial" w:cs="Arial"/>
          <w:sz w:val="19"/>
          <w:szCs w:val="19"/>
        </w:rPr>
        <w:br/>
      </w:r>
      <w:r w:rsidRPr="001220EF">
        <w:rPr>
          <w:rFonts w:ascii="Arial" w:hAnsi="Arial" w:cs="Arial"/>
          <w:sz w:val="19"/>
          <w:szCs w:val="19"/>
        </w:rPr>
        <w:t>as follow</w:t>
      </w:r>
      <w:r w:rsidR="00712A0E" w:rsidRPr="001220EF">
        <w:rPr>
          <w:rFonts w:ascii="Arial" w:hAnsi="Arial" w:cs="Arial"/>
          <w:sz w:val="19"/>
          <w:szCs w:val="19"/>
        </w:rPr>
        <w:t>s</w:t>
      </w:r>
      <w:r w:rsidRPr="001220EF">
        <w:rPr>
          <w:rFonts w:ascii="Arial" w:hAnsi="Arial" w:cs="Arial"/>
          <w:sz w:val="19"/>
          <w:szCs w:val="19"/>
        </w:rPr>
        <w:t>:</w:t>
      </w:r>
    </w:p>
    <w:p w14:paraId="3F2EB9B3" w14:textId="7E96DC51" w:rsidR="00CA44EF" w:rsidRPr="001220EF" w:rsidRDefault="00CA44EF" w:rsidP="00273FB2">
      <w:pPr>
        <w:pStyle w:val="ListParagraph"/>
        <w:spacing w:line="360" w:lineRule="auto"/>
        <w:ind w:left="426" w:right="-7"/>
        <w:jc w:val="thaiDistribute"/>
        <w:rPr>
          <w:rFonts w:ascii="Arial" w:hAnsi="Arial" w:cs="Arial"/>
          <w:sz w:val="19"/>
          <w:szCs w:val="19"/>
          <w:lang w:val="en-US" w:bidi="th-TH"/>
        </w:rPr>
      </w:pPr>
    </w:p>
    <w:tbl>
      <w:tblPr>
        <w:tblW w:w="8992" w:type="dxa"/>
        <w:tblInd w:w="387" w:type="dxa"/>
        <w:tblLayout w:type="fixed"/>
        <w:tblCellMar>
          <w:left w:w="72" w:type="dxa"/>
          <w:right w:w="72" w:type="dxa"/>
        </w:tblCellMar>
        <w:tblLook w:val="0000" w:firstRow="0" w:lastRow="0" w:firstColumn="0" w:lastColumn="0" w:noHBand="0" w:noVBand="0"/>
      </w:tblPr>
      <w:tblGrid>
        <w:gridCol w:w="5506"/>
        <w:gridCol w:w="165"/>
        <w:gridCol w:w="737"/>
        <w:gridCol w:w="297"/>
        <w:gridCol w:w="2287"/>
      </w:tblGrid>
      <w:tr w:rsidR="00CA44EF" w:rsidRPr="00777CB7" w14:paraId="40852A58" w14:textId="77777777" w:rsidTr="007F5DC5">
        <w:trPr>
          <w:cantSplit/>
          <w:trHeight w:val="290"/>
          <w:tblHeader/>
        </w:trPr>
        <w:tc>
          <w:tcPr>
            <w:tcW w:w="5506" w:type="dxa"/>
          </w:tcPr>
          <w:p w14:paraId="19542E46"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165" w:type="dxa"/>
          </w:tcPr>
          <w:p w14:paraId="4D7FE601"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3321" w:type="dxa"/>
            <w:gridSpan w:val="3"/>
            <w:vAlign w:val="center"/>
          </w:tcPr>
          <w:p w14:paraId="3EA7A581" w14:textId="760E8A25" w:rsidR="00CA44EF" w:rsidRPr="00777CB7" w:rsidRDefault="00CA44EF" w:rsidP="000C7E99">
            <w:pPr>
              <w:spacing w:before="60" w:after="30" w:line="276" w:lineRule="auto"/>
              <w:ind w:left="12" w:right="-144"/>
              <w:jc w:val="center"/>
              <w:rPr>
                <w:rFonts w:ascii="Arial" w:hAnsi="Arial" w:cs="Arial"/>
                <w:sz w:val="19"/>
                <w:szCs w:val="19"/>
                <w:rtl/>
                <w:cs/>
                <w:lang w:val="en-GB"/>
              </w:rPr>
            </w:pPr>
            <w:r w:rsidRPr="00777CB7">
              <w:rPr>
                <w:rFonts w:ascii="Arial" w:hAnsi="Arial" w:cs="Arial"/>
                <w:sz w:val="19"/>
                <w:szCs w:val="19"/>
                <w:lang w:val="en-GB"/>
              </w:rPr>
              <w:t xml:space="preserve">                      (</w:t>
            </w:r>
            <w:proofErr w:type="gramStart"/>
            <w:r w:rsidR="00981CA7" w:rsidRPr="00777CB7">
              <w:rPr>
                <w:rFonts w:ascii="Arial" w:hAnsi="Arial" w:cs="Arial"/>
                <w:sz w:val="19"/>
                <w:szCs w:val="19"/>
                <w:lang w:val="en-GB"/>
              </w:rPr>
              <w:t>Unit :</w:t>
            </w:r>
            <w:proofErr w:type="gramEnd"/>
            <w:r w:rsidRPr="00777CB7">
              <w:rPr>
                <w:rFonts w:ascii="Arial" w:hAnsi="Arial" w:cs="Arial"/>
                <w:sz w:val="19"/>
                <w:szCs w:val="19"/>
                <w:lang w:val="en-GB"/>
              </w:rPr>
              <w:t xml:space="preserve"> Thousand Baht)</w:t>
            </w:r>
          </w:p>
        </w:tc>
      </w:tr>
      <w:tr w:rsidR="00CA44EF" w:rsidRPr="00777CB7" w14:paraId="509ED6A0" w14:textId="77777777" w:rsidTr="007F5DC5">
        <w:trPr>
          <w:cantSplit/>
          <w:tblHeader/>
        </w:trPr>
        <w:tc>
          <w:tcPr>
            <w:tcW w:w="5506" w:type="dxa"/>
          </w:tcPr>
          <w:p w14:paraId="4FB63BB3" w14:textId="77777777" w:rsidR="00CA44EF" w:rsidRPr="00777CB7" w:rsidRDefault="00CA44EF" w:rsidP="000C7E99">
            <w:pPr>
              <w:tabs>
                <w:tab w:val="left" w:pos="576"/>
              </w:tabs>
              <w:spacing w:before="60" w:after="30" w:line="276" w:lineRule="auto"/>
              <w:ind w:left="12"/>
              <w:rPr>
                <w:rFonts w:ascii="Arial" w:hAnsi="Arial" w:cs="Arial"/>
                <w:sz w:val="19"/>
                <w:szCs w:val="19"/>
                <w:rtl/>
                <w:cs/>
                <w:lang w:val="en-GB"/>
              </w:rPr>
            </w:pPr>
          </w:p>
        </w:tc>
        <w:tc>
          <w:tcPr>
            <w:tcW w:w="165" w:type="dxa"/>
          </w:tcPr>
          <w:p w14:paraId="1D1D11AE"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737" w:type="dxa"/>
            <w:vAlign w:val="center"/>
          </w:tcPr>
          <w:p w14:paraId="7F3BF6E8"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2287" w:type="dxa"/>
            <w:vAlign w:val="center"/>
          </w:tcPr>
          <w:p w14:paraId="33922548" w14:textId="77777777" w:rsidR="00D00823" w:rsidRPr="00777CB7" w:rsidRDefault="00D00823" w:rsidP="00D00823">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Separate </w:t>
            </w:r>
          </w:p>
          <w:p w14:paraId="44F39B6F" w14:textId="08ACFF7F" w:rsidR="00CA44EF" w:rsidRPr="00777CB7" w:rsidRDefault="00D00823" w:rsidP="00D00823">
            <w:pPr>
              <w:spacing w:before="60" w:after="30" w:line="276" w:lineRule="auto"/>
              <w:ind w:left="12"/>
              <w:jc w:val="center"/>
              <w:rPr>
                <w:rFonts w:ascii="Arial" w:hAnsi="Arial" w:cs="Arial"/>
                <w:sz w:val="19"/>
                <w:szCs w:val="19"/>
                <w:rtl/>
                <w:cs/>
                <w:lang w:val="en-GB"/>
              </w:rPr>
            </w:pPr>
            <w:r w:rsidRPr="00777CB7">
              <w:rPr>
                <w:rFonts w:ascii="Arial" w:hAnsi="Arial" w:cs="Arial"/>
                <w:sz w:val="19"/>
                <w:szCs w:val="19"/>
                <w:lang w:val="en-GB"/>
              </w:rPr>
              <w:t>financial information</w:t>
            </w:r>
          </w:p>
        </w:tc>
      </w:tr>
      <w:tr w:rsidR="00CA44EF" w:rsidRPr="00777CB7" w14:paraId="2B387763" w14:textId="77777777" w:rsidTr="007F5DC5">
        <w:trPr>
          <w:cantSplit/>
          <w:trHeight w:val="98"/>
          <w:tblHeader/>
        </w:trPr>
        <w:tc>
          <w:tcPr>
            <w:tcW w:w="5506" w:type="dxa"/>
          </w:tcPr>
          <w:p w14:paraId="789CA824"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165" w:type="dxa"/>
          </w:tcPr>
          <w:p w14:paraId="2CEB5C20"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737" w:type="dxa"/>
          </w:tcPr>
          <w:p w14:paraId="5C39F298" w14:textId="77777777" w:rsidR="00CA44EF" w:rsidRPr="00777CB7" w:rsidRDefault="00CA44EF" w:rsidP="000C7E99">
            <w:pPr>
              <w:spacing w:before="60" w:after="30" w:line="276" w:lineRule="auto"/>
              <w:ind w:left="12"/>
              <w:rPr>
                <w:rFonts w:ascii="Arial" w:hAnsi="Arial" w:cs="Arial"/>
                <w:sz w:val="19"/>
                <w:szCs w:val="19"/>
                <w:rtl/>
                <w:cs/>
              </w:rPr>
            </w:pPr>
          </w:p>
        </w:tc>
        <w:tc>
          <w:tcPr>
            <w:tcW w:w="297" w:type="dxa"/>
          </w:tcPr>
          <w:p w14:paraId="361C892F"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777CB7" w:rsidRDefault="00CA44EF" w:rsidP="000C7E99">
            <w:pPr>
              <w:spacing w:before="60" w:after="30" w:line="276" w:lineRule="auto"/>
              <w:ind w:left="12"/>
              <w:rPr>
                <w:rFonts w:ascii="Arial" w:hAnsi="Arial" w:cs="Arial"/>
                <w:sz w:val="19"/>
                <w:szCs w:val="19"/>
                <w:rtl/>
                <w:cs/>
                <w:lang w:val="en-GB"/>
              </w:rPr>
            </w:pPr>
          </w:p>
        </w:tc>
      </w:tr>
      <w:tr w:rsidR="005E3ACE" w:rsidRPr="00777CB7" w14:paraId="41BDD9CE" w14:textId="77777777" w:rsidTr="007F5DC5">
        <w:trPr>
          <w:cantSplit/>
          <w:trHeight w:val="80"/>
        </w:trPr>
        <w:tc>
          <w:tcPr>
            <w:tcW w:w="5506" w:type="dxa"/>
          </w:tcPr>
          <w:p w14:paraId="3048D5D3" w14:textId="267B4743" w:rsidR="005E3ACE" w:rsidRPr="00777CB7" w:rsidRDefault="005E3ACE" w:rsidP="000C7E99">
            <w:pPr>
              <w:spacing w:before="60" w:after="30" w:line="276" w:lineRule="auto"/>
              <w:ind w:left="12"/>
              <w:rPr>
                <w:rFonts w:ascii="Arial" w:hAnsi="Arial" w:cs="Arial"/>
                <w:sz w:val="19"/>
                <w:szCs w:val="19"/>
              </w:rPr>
            </w:pPr>
            <w:r w:rsidRPr="00777CB7">
              <w:rPr>
                <w:rFonts w:ascii="Arial" w:hAnsi="Arial" w:cs="Arial"/>
                <w:sz w:val="19"/>
                <w:szCs w:val="19"/>
              </w:rPr>
              <w:t xml:space="preserve">Balance as </w:t>
            </w:r>
            <w:proofErr w:type="gramStart"/>
            <w:r w:rsidRPr="00777CB7">
              <w:rPr>
                <w:rFonts w:ascii="Arial" w:hAnsi="Arial" w:cs="Arial"/>
                <w:sz w:val="19"/>
                <w:szCs w:val="19"/>
              </w:rPr>
              <w:t>at</w:t>
            </w:r>
            <w:proofErr w:type="gramEnd"/>
            <w:r w:rsidRPr="00777CB7">
              <w:rPr>
                <w:rFonts w:ascii="Arial" w:hAnsi="Arial" w:cs="Arial"/>
                <w:sz w:val="19"/>
                <w:szCs w:val="19"/>
              </w:rPr>
              <w:t xml:space="preserve"> 1 January 202</w:t>
            </w:r>
            <w:r w:rsidR="0021575F" w:rsidRPr="00777CB7">
              <w:rPr>
                <w:rFonts w:ascii="Arial" w:hAnsi="Arial" w:cs="Arial"/>
                <w:sz w:val="19"/>
                <w:szCs w:val="19"/>
              </w:rPr>
              <w:t>4</w:t>
            </w:r>
          </w:p>
        </w:tc>
        <w:tc>
          <w:tcPr>
            <w:tcW w:w="165" w:type="dxa"/>
          </w:tcPr>
          <w:p w14:paraId="753FD6B7" w14:textId="77777777" w:rsidR="005E3ACE" w:rsidRPr="00777CB7" w:rsidRDefault="005E3ACE" w:rsidP="000C7E99">
            <w:pPr>
              <w:spacing w:before="60" w:after="30" w:line="276" w:lineRule="auto"/>
              <w:ind w:left="12"/>
              <w:rPr>
                <w:rFonts w:ascii="Arial" w:hAnsi="Arial" w:cs="Arial"/>
                <w:sz w:val="19"/>
                <w:szCs w:val="19"/>
                <w:cs/>
                <w:lang w:val="en-GB"/>
              </w:rPr>
            </w:pPr>
          </w:p>
        </w:tc>
        <w:tc>
          <w:tcPr>
            <w:tcW w:w="737" w:type="dxa"/>
          </w:tcPr>
          <w:p w14:paraId="2D1D2D3B" w14:textId="77777777" w:rsidR="005E3ACE" w:rsidRPr="00777CB7" w:rsidRDefault="005E3ACE" w:rsidP="000C7E99">
            <w:pPr>
              <w:spacing w:before="60" w:after="30" w:line="276" w:lineRule="auto"/>
              <w:ind w:left="12"/>
              <w:rPr>
                <w:rFonts w:ascii="Arial" w:hAnsi="Arial" w:cs="Arial"/>
                <w:sz w:val="19"/>
                <w:szCs w:val="19"/>
                <w:lang w:val="en-GB"/>
              </w:rPr>
            </w:pPr>
          </w:p>
        </w:tc>
        <w:tc>
          <w:tcPr>
            <w:tcW w:w="297" w:type="dxa"/>
          </w:tcPr>
          <w:p w14:paraId="535D08EC" w14:textId="77777777" w:rsidR="005E3ACE" w:rsidRPr="00777CB7" w:rsidRDefault="005E3ACE" w:rsidP="000C7E99">
            <w:pPr>
              <w:spacing w:before="60" w:after="30" w:line="276" w:lineRule="auto"/>
              <w:ind w:left="12"/>
              <w:rPr>
                <w:rFonts w:ascii="Arial" w:hAnsi="Arial" w:cs="Arial"/>
                <w:sz w:val="19"/>
                <w:szCs w:val="19"/>
                <w:rtl/>
                <w:cs/>
                <w:lang w:val="en-GB"/>
              </w:rPr>
            </w:pPr>
          </w:p>
        </w:tc>
        <w:tc>
          <w:tcPr>
            <w:tcW w:w="2287" w:type="dxa"/>
            <w:vAlign w:val="center"/>
          </w:tcPr>
          <w:p w14:paraId="332C336E" w14:textId="7D8560A8" w:rsidR="005E3ACE" w:rsidRPr="00777CB7" w:rsidRDefault="009D7AB6" w:rsidP="00777CB7">
            <w:pPr>
              <w:ind w:right="15"/>
              <w:jc w:val="right"/>
              <w:rPr>
                <w:rFonts w:ascii="Arial" w:eastAsia="Arial Unicode MS" w:hAnsi="Arial" w:cs="Arial"/>
                <w:sz w:val="19"/>
                <w:szCs w:val="19"/>
                <w:lang w:val="en-GB"/>
              </w:rPr>
            </w:pPr>
            <w:r w:rsidRPr="00777CB7">
              <w:rPr>
                <w:rFonts w:ascii="Arial" w:eastAsia="Arial Unicode MS" w:hAnsi="Arial" w:cs="Arial"/>
                <w:sz w:val="19"/>
                <w:szCs w:val="19"/>
                <w:lang w:val="en-GB"/>
              </w:rPr>
              <w:t>1,399,580</w:t>
            </w:r>
          </w:p>
        </w:tc>
      </w:tr>
      <w:tr w:rsidR="00B3046F" w:rsidRPr="00777CB7" w14:paraId="53795F51" w14:textId="77777777" w:rsidTr="007F5DC5">
        <w:trPr>
          <w:cantSplit/>
          <w:trHeight w:val="80"/>
        </w:trPr>
        <w:tc>
          <w:tcPr>
            <w:tcW w:w="5506" w:type="dxa"/>
          </w:tcPr>
          <w:p w14:paraId="239AC982" w14:textId="3A3756A5" w:rsidR="00B3046F" w:rsidRPr="00777CB7" w:rsidRDefault="00AF07F5" w:rsidP="00B3046F">
            <w:pPr>
              <w:spacing w:before="60" w:after="30" w:line="276" w:lineRule="auto"/>
              <w:ind w:left="12"/>
              <w:rPr>
                <w:rFonts w:ascii="Arial" w:hAnsi="Arial" w:cs="Arial"/>
                <w:sz w:val="19"/>
                <w:szCs w:val="19"/>
              </w:rPr>
            </w:pPr>
            <w:r w:rsidRPr="00777CB7">
              <w:rPr>
                <w:rFonts w:ascii="Arial" w:hAnsi="Arial" w:cs="Arial"/>
                <w:sz w:val="19"/>
                <w:szCs w:val="19"/>
              </w:rPr>
              <w:t>Additions</w:t>
            </w:r>
            <w:r w:rsidR="001A2114">
              <w:rPr>
                <w:rFonts w:ascii="Arial" w:hAnsi="Arial" w:cs="Arial"/>
                <w:sz w:val="19"/>
                <w:szCs w:val="19"/>
              </w:rPr>
              <w:t xml:space="preserve"> during the period</w:t>
            </w:r>
          </w:p>
        </w:tc>
        <w:tc>
          <w:tcPr>
            <w:tcW w:w="165" w:type="dxa"/>
          </w:tcPr>
          <w:p w14:paraId="043145EA" w14:textId="77777777" w:rsidR="00B3046F" w:rsidRPr="00777CB7" w:rsidRDefault="00B3046F" w:rsidP="00B3046F">
            <w:pPr>
              <w:spacing w:before="60" w:after="30" w:line="276" w:lineRule="auto"/>
              <w:ind w:left="12"/>
              <w:rPr>
                <w:rFonts w:ascii="Arial" w:hAnsi="Arial" w:cs="Arial"/>
                <w:sz w:val="19"/>
                <w:szCs w:val="19"/>
                <w:cs/>
                <w:lang w:val="en-GB"/>
              </w:rPr>
            </w:pPr>
          </w:p>
        </w:tc>
        <w:tc>
          <w:tcPr>
            <w:tcW w:w="737" w:type="dxa"/>
          </w:tcPr>
          <w:p w14:paraId="7153D2A2" w14:textId="77777777" w:rsidR="00B3046F" w:rsidRPr="00777CB7" w:rsidRDefault="00B3046F" w:rsidP="00B3046F">
            <w:pPr>
              <w:spacing w:before="60" w:after="30" w:line="276" w:lineRule="auto"/>
              <w:ind w:left="12"/>
              <w:rPr>
                <w:rFonts w:ascii="Arial" w:hAnsi="Arial" w:cs="Arial"/>
                <w:sz w:val="19"/>
                <w:szCs w:val="19"/>
                <w:lang w:val="en-GB"/>
              </w:rPr>
            </w:pPr>
          </w:p>
        </w:tc>
        <w:tc>
          <w:tcPr>
            <w:tcW w:w="297" w:type="dxa"/>
          </w:tcPr>
          <w:p w14:paraId="37C48CA2" w14:textId="77777777" w:rsidR="00B3046F" w:rsidRPr="00777CB7" w:rsidRDefault="00B3046F" w:rsidP="00B3046F">
            <w:pPr>
              <w:spacing w:before="60" w:after="30" w:line="276" w:lineRule="auto"/>
              <w:ind w:left="12"/>
              <w:rPr>
                <w:rFonts w:ascii="Arial" w:hAnsi="Arial" w:cs="Arial"/>
                <w:sz w:val="19"/>
                <w:szCs w:val="19"/>
                <w:rtl/>
                <w:cs/>
                <w:lang w:val="en-GB"/>
              </w:rPr>
            </w:pPr>
          </w:p>
        </w:tc>
        <w:tc>
          <w:tcPr>
            <w:tcW w:w="2287" w:type="dxa"/>
          </w:tcPr>
          <w:p w14:paraId="0A53FF64" w14:textId="0AFAD4F6" w:rsidR="00B3046F" w:rsidRPr="00777CB7" w:rsidRDefault="002F6DFC" w:rsidP="00777CB7">
            <w:pPr>
              <w:ind w:right="15"/>
              <w:jc w:val="right"/>
              <w:rPr>
                <w:rFonts w:ascii="Arial" w:eastAsia="Arial Unicode MS" w:hAnsi="Arial" w:cs="Arial"/>
                <w:sz w:val="19"/>
                <w:szCs w:val="19"/>
                <w:lang w:val="en-GB"/>
              </w:rPr>
            </w:pPr>
            <w:r w:rsidRPr="002F6DFC">
              <w:rPr>
                <w:rFonts w:ascii="Arial" w:eastAsia="Arial Unicode MS" w:hAnsi="Arial" w:cs="Arial"/>
                <w:sz w:val="19"/>
                <w:szCs w:val="19"/>
                <w:lang w:val="en-GB"/>
              </w:rPr>
              <w:t>44,467</w:t>
            </w:r>
          </w:p>
        </w:tc>
      </w:tr>
      <w:tr w:rsidR="000B1038" w:rsidRPr="00777CB7" w14:paraId="78ED74DC" w14:textId="77777777" w:rsidTr="007F5DC5">
        <w:trPr>
          <w:cantSplit/>
          <w:trHeight w:val="80"/>
        </w:trPr>
        <w:tc>
          <w:tcPr>
            <w:tcW w:w="5506" w:type="dxa"/>
          </w:tcPr>
          <w:p w14:paraId="5F8267C2" w14:textId="73B18BFC" w:rsidR="000B1038" w:rsidRPr="00777CB7" w:rsidRDefault="001A2114" w:rsidP="00B3046F">
            <w:pPr>
              <w:spacing w:before="60" w:after="30" w:line="276" w:lineRule="auto"/>
              <w:ind w:left="12"/>
              <w:rPr>
                <w:rFonts w:ascii="Arial" w:hAnsi="Arial" w:cs="Arial"/>
                <w:sz w:val="19"/>
                <w:szCs w:val="19"/>
              </w:rPr>
            </w:pPr>
            <w:r>
              <w:rPr>
                <w:rFonts w:ascii="Arial" w:hAnsi="Arial" w:cs="Arial"/>
                <w:sz w:val="19"/>
                <w:szCs w:val="19"/>
              </w:rPr>
              <w:t>Recogni</w:t>
            </w:r>
            <w:r w:rsidR="00435F10">
              <w:rPr>
                <w:rFonts w:ascii="Arial" w:hAnsi="Arial" w:cs="Arial"/>
                <w:sz w:val="19"/>
                <w:szCs w:val="19"/>
              </w:rPr>
              <w:t>zed allowance for impairment</w:t>
            </w:r>
          </w:p>
        </w:tc>
        <w:tc>
          <w:tcPr>
            <w:tcW w:w="165" w:type="dxa"/>
          </w:tcPr>
          <w:p w14:paraId="28D3699A" w14:textId="77777777" w:rsidR="000B1038" w:rsidRPr="00777CB7" w:rsidRDefault="000B1038" w:rsidP="00B3046F">
            <w:pPr>
              <w:spacing w:before="60" w:after="30" w:line="276" w:lineRule="auto"/>
              <w:ind w:left="12"/>
              <w:rPr>
                <w:rFonts w:ascii="Arial" w:hAnsi="Arial" w:cs="Arial"/>
                <w:sz w:val="19"/>
                <w:szCs w:val="19"/>
                <w:cs/>
                <w:lang w:val="en-GB"/>
              </w:rPr>
            </w:pPr>
          </w:p>
        </w:tc>
        <w:tc>
          <w:tcPr>
            <w:tcW w:w="737" w:type="dxa"/>
          </w:tcPr>
          <w:p w14:paraId="5186F08B" w14:textId="77777777" w:rsidR="000B1038" w:rsidRPr="00777CB7" w:rsidRDefault="000B1038" w:rsidP="00B3046F">
            <w:pPr>
              <w:spacing w:before="60" w:after="30" w:line="276" w:lineRule="auto"/>
              <w:ind w:left="12"/>
              <w:rPr>
                <w:rFonts w:ascii="Arial" w:hAnsi="Arial" w:cs="Arial"/>
                <w:sz w:val="19"/>
                <w:szCs w:val="19"/>
                <w:lang w:val="en-GB"/>
              </w:rPr>
            </w:pPr>
          </w:p>
        </w:tc>
        <w:tc>
          <w:tcPr>
            <w:tcW w:w="297" w:type="dxa"/>
          </w:tcPr>
          <w:p w14:paraId="40C6D5CB" w14:textId="77777777" w:rsidR="000B1038" w:rsidRPr="00777CB7" w:rsidRDefault="000B1038" w:rsidP="00B3046F">
            <w:pPr>
              <w:spacing w:before="60" w:after="30" w:line="276" w:lineRule="auto"/>
              <w:ind w:left="12"/>
              <w:rPr>
                <w:rFonts w:ascii="Arial" w:hAnsi="Arial" w:cs="Arial"/>
                <w:sz w:val="19"/>
                <w:szCs w:val="19"/>
                <w:rtl/>
                <w:cs/>
                <w:lang w:val="en-GB"/>
              </w:rPr>
            </w:pPr>
          </w:p>
        </w:tc>
        <w:tc>
          <w:tcPr>
            <w:tcW w:w="2287" w:type="dxa"/>
          </w:tcPr>
          <w:p w14:paraId="2704A9A9" w14:textId="53C89E35" w:rsidR="000B1038" w:rsidRPr="00777CB7" w:rsidRDefault="002F6DFC" w:rsidP="00777CB7">
            <w:pPr>
              <w:ind w:right="15"/>
              <w:jc w:val="right"/>
              <w:rPr>
                <w:rFonts w:ascii="Arial" w:eastAsia="Arial Unicode MS" w:hAnsi="Arial" w:cs="Arial"/>
                <w:sz w:val="19"/>
                <w:szCs w:val="19"/>
                <w:lang w:val="en-GB"/>
              </w:rPr>
            </w:pPr>
            <w:r w:rsidRPr="002F6DFC">
              <w:rPr>
                <w:rFonts w:ascii="Arial" w:eastAsia="Arial Unicode MS" w:hAnsi="Arial" w:cs="Arial" w:hint="cs"/>
                <w:sz w:val="19"/>
                <w:szCs w:val="19"/>
                <w:cs/>
                <w:lang w:val="en-GB"/>
              </w:rPr>
              <w:t>(</w:t>
            </w:r>
            <w:r w:rsidRPr="002F6DFC">
              <w:rPr>
                <w:rFonts w:ascii="Arial" w:eastAsia="Arial Unicode MS" w:hAnsi="Arial" w:cs="Arial"/>
                <w:sz w:val="19"/>
                <w:szCs w:val="19"/>
                <w:lang w:val="en-GB"/>
              </w:rPr>
              <w:t>44,467</w:t>
            </w:r>
            <w:r w:rsidRPr="002F6DFC">
              <w:rPr>
                <w:rFonts w:ascii="Arial" w:eastAsia="Arial Unicode MS" w:hAnsi="Arial" w:cs="Arial" w:hint="cs"/>
                <w:sz w:val="19"/>
                <w:szCs w:val="19"/>
                <w:cs/>
                <w:lang w:val="en-GB"/>
              </w:rPr>
              <w:t>)</w:t>
            </w:r>
          </w:p>
        </w:tc>
      </w:tr>
      <w:tr w:rsidR="0033161F" w:rsidRPr="00777CB7" w14:paraId="49EF47A4" w14:textId="77777777" w:rsidTr="007F5DC5">
        <w:trPr>
          <w:cantSplit/>
          <w:trHeight w:val="80"/>
        </w:trPr>
        <w:tc>
          <w:tcPr>
            <w:tcW w:w="5506" w:type="dxa"/>
          </w:tcPr>
          <w:p w14:paraId="0830792C" w14:textId="7922D4A0" w:rsidR="0033161F" w:rsidRPr="00777CB7" w:rsidRDefault="007C7AA0" w:rsidP="00B3046F">
            <w:pPr>
              <w:spacing w:before="60" w:after="30" w:line="276" w:lineRule="auto"/>
              <w:ind w:left="12"/>
              <w:rPr>
                <w:rFonts w:ascii="Arial" w:hAnsi="Arial" w:cs="Arial"/>
                <w:sz w:val="19"/>
                <w:szCs w:val="19"/>
              </w:rPr>
            </w:pPr>
            <w:r w:rsidRPr="00777CB7">
              <w:rPr>
                <w:rFonts w:ascii="Arial" w:hAnsi="Arial" w:cs="Arial"/>
                <w:sz w:val="19"/>
                <w:szCs w:val="19"/>
              </w:rPr>
              <w:t>Revers</w:t>
            </w:r>
            <w:r w:rsidR="00435F10">
              <w:rPr>
                <w:rFonts w:ascii="Arial" w:hAnsi="Arial" w:cs="Arial"/>
                <w:sz w:val="19"/>
                <w:szCs w:val="19"/>
              </w:rPr>
              <w:t>al of</w:t>
            </w:r>
            <w:r w:rsidRPr="00777CB7">
              <w:rPr>
                <w:rFonts w:ascii="Arial" w:hAnsi="Arial" w:cs="Arial"/>
                <w:sz w:val="19"/>
                <w:szCs w:val="19"/>
              </w:rPr>
              <w:t xml:space="preserve"> allowance of impairment</w:t>
            </w:r>
          </w:p>
        </w:tc>
        <w:tc>
          <w:tcPr>
            <w:tcW w:w="165" w:type="dxa"/>
          </w:tcPr>
          <w:p w14:paraId="46A52F87" w14:textId="77777777" w:rsidR="0033161F" w:rsidRPr="00777CB7" w:rsidRDefault="0033161F" w:rsidP="00B3046F">
            <w:pPr>
              <w:spacing w:before="60" w:after="30" w:line="276" w:lineRule="auto"/>
              <w:ind w:left="12"/>
              <w:rPr>
                <w:rFonts w:ascii="Arial" w:hAnsi="Arial" w:cs="Arial"/>
                <w:sz w:val="19"/>
                <w:szCs w:val="19"/>
                <w:cs/>
                <w:lang w:val="en-GB"/>
              </w:rPr>
            </w:pPr>
          </w:p>
        </w:tc>
        <w:tc>
          <w:tcPr>
            <w:tcW w:w="737" w:type="dxa"/>
          </w:tcPr>
          <w:p w14:paraId="4A1D1DC4" w14:textId="77777777" w:rsidR="0033161F" w:rsidRPr="00777CB7" w:rsidRDefault="0033161F" w:rsidP="00B3046F">
            <w:pPr>
              <w:spacing w:before="60" w:after="30" w:line="276" w:lineRule="auto"/>
              <w:ind w:left="12"/>
              <w:rPr>
                <w:rFonts w:ascii="Arial" w:hAnsi="Arial" w:cs="Arial"/>
                <w:sz w:val="19"/>
                <w:szCs w:val="19"/>
                <w:lang w:val="en-GB"/>
              </w:rPr>
            </w:pPr>
          </w:p>
        </w:tc>
        <w:tc>
          <w:tcPr>
            <w:tcW w:w="297" w:type="dxa"/>
          </w:tcPr>
          <w:p w14:paraId="5A0BCC3B" w14:textId="77777777" w:rsidR="0033161F" w:rsidRPr="00777CB7" w:rsidRDefault="0033161F" w:rsidP="00B3046F">
            <w:pPr>
              <w:spacing w:before="60" w:after="30" w:line="276" w:lineRule="auto"/>
              <w:ind w:left="12"/>
              <w:rPr>
                <w:rFonts w:ascii="Arial" w:hAnsi="Arial" w:cs="Arial"/>
                <w:sz w:val="19"/>
                <w:szCs w:val="19"/>
                <w:rtl/>
                <w:cs/>
                <w:lang w:val="en-GB"/>
              </w:rPr>
            </w:pPr>
          </w:p>
        </w:tc>
        <w:tc>
          <w:tcPr>
            <w:tcW w:w="2287" w:type="dxa"/>
          </w:tcPr>
          <w:p w14:paraId="11A6E015" w14:textId="526A43F9" w:rsidR="0033161F" w:rsidRPr="00777CB7" w:rsidRDefault="002F6DFC" w:rsidP="00777CB7">
            <w:pPr>
              <w:ind w:right="15"/>
              <w:jc w:val="right"/>
              <w:rPr>
                <w:rFonts w:ascii="Arial" w:eastAsia="Arial Unicode MS" w:hAnsi="Arial" w:cs="Arial"/>
                <w:sz w:val="19"/>
                <w:szCs w:val="19"/>
                <w:lang w:val="en-GB"/>
              </w:rPr>
            </w:pPr>
            <w:r w:rsidRPr="002F6DFC">
              <w:rPr>
                <w:rFonts w:ascii="Arial" w:eastAsia="Arial Unicode MS" w:hAnsi="Arial" w:cs="Arial"/>
                <w:sz w:val="19"/>
                <w:szCs w:val="19"/>
                <w:lang w:val="en-GB"/>
              </w:rPr>
              <w:t>431,583</w:t>
            </w:r>
          </w:p>
        </w:tc>
      </w:tr>
      <w:tr w:rsidR="00B3046F" w:rsidRPr="00777CB7" w14:paraId="32072217" w14:textId="77777777" w:rsidTr="007F5DC5">
        <w:trPr>
          <w:cantSplit/>
        </w:trPr>
        <w:tc>
          <w:tcPr>
            <w:tcW w:w="5506" w:type="dxa"/>
          </w:tcPr>
          <w:p w14:paraId="2B597B52" w14:textId="7D5448F7" w:rsidR="00B3046F" w:rsidRPr="00777CB7" w:rsidRDefault="00B55F29" w:rsidP="00B3046F">
            <w:pPr>
              <w:tabs>
                <w:tab w:val="left" w:pos="486"/>
              </w:tabs>
              <w:spacing w:before="60" w:after="30" w:line="276" w:lineRule="auto"/>
              <w:ind w:left="12"/>
              <w:rPr>
                <w:rFonts w:ascii="Arial" w:hAnsi="Arial" w:cs="Arial"/>
                <w:sz w:val="19"/>
                <w:szCs w:val="19"/>
              </w:rPr>
            </w:pPr>
            <w:r w:rsidRPr="00777CB7">
              <w:rPr>
                <w:rFonts w:ascii="Arial" w:hAnsi="Arial" w:cs="Arial"/>
                <w:sz w:val="19"/>
                <w:szCs w:val="19"/>
              </w:rPr>
              <w:t>Repayment</w:t>
            </w:r>
            <w:r w:rsidR="004375B8" w:rsidRPr="00777CB7">
              <w:rPr>
                <w:rFonts w:ascii="Arial" w:hAnsi="Arial" w:cs="Arial"/>
                <w:sz w:val="19"/>
                <w:szCs w:val="19"/>
                <w:cs/>
                <w:lang w:val="en-GB"/>
              </w:rPr>
              <w:t xml:space="preserve"> </w:t>
            </w:r>
            <w:r w:rsidR="004375B8" w:rsidRPr="00777CB7">
              <w:rPr>
                <w:rFonts w:ascii="Arial" w:hAnsi="Arial" w:cs="Arial"/>
                <w:sz w:val="19"/>
                <w:szCs w:val="19"/>
              </w:rPr>
              <w:t>by digital assets</w:t>
            </w:r>
          </w:p>
        </w:tc>
        <w:tc>
          <w:tcPr>
            <w:tcW w:w="165" w:type="dxa"/>
          </w:tcPr>
          <w:p w14:paraId="22DCB735" w14:textId="77777777" w:rsidR="00B3046F" w:rsidRPr="00777CB7" w:rsidRDefault="00B3046F" w:rsidP="00B3046F">
            <w:pPr>
              <w:spacing w:before="60" w:after="30" w:line="276" w:lineRule="auto"/>
              <w:ind w:left="12"/>
              <w:rPr>
                <w:rFonts w:ascii="Arial" w:hAnsi="Arial" w:cs="Arial"/>
                <w:sz w:val="19"/>
                <w:szCs w:val="19"/>
                <w:rtl/>
                <w:cs/>
                <w:lang w:val="en-GB"/>
              </w:rPr>
            </w:pPr>
          </w:p>
        </w:tc>
        <w:tc>
          <w:tcPr>
            <w:tcW w:w="737" w:type="dxa"/>
            <w:vAlign w:val="center"/>
          </w:tcPr>
          <w:p w14:paraId="086D2B7F" w14:textId="77777777" w:rsidR="00B3046F" w:rsidRPr="00777CB7" w:rsidRDefault="00B3046F" w:rsidP="00B3046F">
            <w:pPr>
              <w:spacing w:before="60" w:after="30" w:line="276" w:lineRule="auto"/>
              <w:ind w:left="12"/>
              <w:rPr>
                <w:rFonts w:ascii="Arial" w:hAnsi="Arial" w:cs="Arial"/>
                <w:sz w:val="19"/>
                <w:szCs w:val="19"/>
                <w:lang w:val="en-GB"/>
              </w:rPr>
            </w:pPr>
          </w:p>
        </w:tc>
        <w:tc>
          <w:tcPr>
            <w:tcW w:w="297" w:type="dxa"/>
            <w:vAlign w:val="center"/>
          </w:tcPr>
          <w:p w14:paraId="5F2A664D" w14:textId="77777777" w:rsidR="00B3046F" w:rsidRPr="00777CB7" w:rsidRDefault="00B3046F" w:rsidP="00B3046F">
            <w:pPr>
              <w:spacing w:before="60" w:after="30" w:line="276" w:lineRule="auto"/>
              <w:ind w:left="12"/>
              <w:rPr>
                <w:rFonts w:ascii="Arial" w:hAnsi="Arial" w:cs="Arial"/>
                <w:sz w:val="19"/>
                <w:szCs w:val="19"/>
                <w:rtl/>
                <w:cs/>
                <w:lang w:val="en-GB"/>
              </w:rPr>
            </w:pPr>
          </w:p>
        </w:tc>
        <w:tc>
          <w:tcPr>
            <w:tcW w:w="2287" w:type="dxa"/>
          </w:tcPr>
          <w:p w14:paraId="78A37687" w14:textId="51BE96CD" w:rsidR="00B3046F" w:rsidRPr="00777CB7" w:rsidRDefault="002F6DFC" w:rsidP="00777CB7">
            <w:pPr>
              <w:ind w:right="15"/>
              <w:jc w:val="right"/>
              <w:rPr>
                <w:rFonts w:ascii="Arial" w:eastAsia="Arial Unicode MS" w:hAnsi="Arial" w:cs="Arial"/>
                <w:sz w:val="19"/>
                <w:szCs w:val="19"/>
                <w:lang w:val="en-GB"/>
              </w:rPr>
            </w:pPr>
            <w:r w:rsidRPr="002F6DFC">
              <w:rPr>
                <w:rFonts w:ascii="Arial" w:eastAsia="Arial Unicode MS" w:hAnsi="Arial" w:cs="Arial" w:hint="cs"/>
                <w:sz w:val="19"/>
                <w:szCs w:val="19"/>
                <w:cs/>
                <w:lang w:val="en-GB"/>
              </w:rPr>
              <w:t>(</w:t>
            </w:r>
            <w:r w:rsidRPr="002F6DFC">
              <w:rPr>
                <w:rFonts w:ascii="Arial" w:eastAsia="Arial Unicode MS" w:hAnsi="Arial" w:cs="Arial"/>
                <w:sz w:val="19"/>
                <w:szCs w:val="19"/>
                <w:lang w:val="en-GB"/>
              </w:rPr>
              <w:t>431,583</w:t>
            </w:r>
            <w:r w:rsidRPr="002F6DFC">
              <w:rPr>
                <w:rFonts w:ascii="Arial" w:eastAsia="Arial Unicode MS" w:hAnsi="Arial" w:cs="Arial" w:hint="cs"/>
                <w:sz w:val="19"/>
                <w:szCs w:val="19"/>
                <w:cs/>
                <w:lang w:val="en-GB"/>
              </w:rPr>
              <w:t>)</w:t>
            </w:r>
          </w:p>
        </w:tc>
      </w:tr>
      <w:tr w:rsidR="00916C73" w:rsidRPr="00777CB7" w14:paraId="3D3907D5" w14:textId="77777777" w:rsidTr="007F5DC5">
        <w:trPr>
          <w:cantSplit/>
        </w:trPr>
        <w:tc>
          <w:tcPr>
            <w:tcW w:w="5506" w:type="dxa"/>
          </w:tcPr>
          <w:p w14:paraId="1B68CC95" w14:textId="434E1C74" w:rsidR="00916C73" w:rsidRPr="00777CB7" w:rsidRDefault="00916C73" w:rsidP="00B3046F">
            <w:pPr>
              <w:tabs>
                <w:tab w:val="left" w:pos="486"/>
              </w:tabs>
              <w:spacing w:before="60" w:after="30" w:line="276" w:lineRule="auto"/>
              <w:ind w:left="12"/>
              <w:rPr>
                <w:rFonts w:ascii="Arial" w:hAnsi="Arial" w:cs="Arial"/>
                <w:sz w:val="19"/>
                <w:szCs w:val="19"/>
              </w:rPr>
            </w:pPr>
            <w:r>
              <w:rPr>
                <w:rFonts w:ascii="Arial" w:hAnsi="Arial" w:cs="Arial"/>
                <w:sz w:val="19"/>
                <w:szCs w:val="19"/>
              </w:rPr>
              <w:t>Repayment during the period</w:t>
            </w:r>
          </w:p>
        </w:tc>
        <w:tc>
          <w:tcPr>
            <w:tcW w:w="165" w:type="dxa"/>
          </w:tcPr>
          <w:p w14:paraId="1E7D3DE8" w14:textId="77777777" w:rsidR="00916C73" w:rsidRPr="00777CB7" w:rsidRDefault="00916C73" w:rsidP="00B3046F">
            <w:pPr>
              <w:spacing w:before="60" w:after="30" w:line="276" w:lineRule="auto"/>
              <w:ind w:left="12"/>
              <w:rPr>
                <w:rFonts w:ascii="Arial" w:hAnsi="Arial" w:cs="Arial"/>
                <w:sz w:val="19"/>
                <w:szCs w:val="19"/>
                <w:rtl/>
                <w:cs/>
                <w:lang w:val="en-GB"/>
              </w:rPr>
            </w:pPr>
          </w:p>
        </w:tc>
        <w:tc>
          <w:tcPr>
            <w:tcW w:w="737" w:type="dxa"/>
            <w:vAlign w:val="center"/>
          </w:tcPr>
          <w:p w14:paraId="45BCB596" w14:textId="77777777" w:rsidR="00916C73" w:rsidRPr="00777CB7" w:rsidRDefault="00916C73" w:rsidP="00B3046F">
            <w:pPr>
              <w:spacing w:before="60" w:after="30" w:line="276" w:lineRule="auto"/>
              <w:ind w:left="12"/>
              <w:rPr>
                <w:rFonts w:ascii="Arial" w:hAnsi="Arial" w:cs="Arial"/>
                <w:sz w:val="19"/>
                <w:szCs w:val="19"/>
                <w:lang w:val="en-GB"/>
              </w:rPr>
            </w:pPr>
          </w:p>
        </w:tc>
        <w:tc>
          <w:tcPr>
            <w:tcW w:w="297" w:type="dxa"/>
            <w:vAlign w:val="center"/>
          </w:tcPr>
          <w:p w14:paraId="738F2031" w14:textId="77777777" w:rsidR="00916C73" w:rsidRPr="00777CB7" w:rsidRDefault="00916C73" w:rsidP="00B3046F">
            <w:pPr>
              <w:spacing w:before="60" w:after="30" w:line="276" w:lineRule="auto"/>
              <w:ind w:left="12"/>
              <w:rPr>
                <w:rFonts w:ascii="Arial" w:hAnsi="Arial" w:cs="Arial"/>
                <w:sz w:val="19"/>
                <w:szCs w:val="19"/>
                <w:rtl/>
                <w:cs/>
                <w:lang w:val="en-GB"/>
              </w:rPr>
            </w:pPr>
          </w:p>
        </w:tc>
        <w:tc>
          <w:tcPr>
            <w:tcW w:w="2287" w:type="dxa"/>
          </w:tcPr>
          <w:p w14:paraId="54D2FCCC" w14:textId="17AC0D2B" w:rsidR="00916C73" w:rsidRPr="00777CB7" w:rsidRDefault="002F6DFC" w:rsidP="00777CB7">
            <w:pPr>
              <w:ind w:right="15"/>
              <w:jc w:val="right"/>
              <w:rPr>
                <w:rFonts w:ascii="Arial" w:eastAsia="Arial Unicode MS" w:hAnsi="Arial" w:cs="Arial"/>
                <w:sz w:val="19"/>
                <w:szCs w:val="19"/>
                <w:lang w:val="en-GB"/>
              </w:rPr>
            </w:pPr>
            <w:r w:rsidRPr="002F6DFC">
              <w:rPr>
                <w:rFonts w:ascii="Arial" w:eastAsia="Arial Unicode MS" w:hAnsi="Arial" w:cs="Arial" w:hint="cs"/>
                <w:sz w:val="19"/>
                <w:szCs w:val="19"/>
                <w:cs/>
                <w:lang w:val="en-GB"/>
              </w:rPr>
              <w:t>(</w:t>
            </w:r>
            <w:r w:rsidRPr="002F6DFC">
              <w:rPr>
                <w:rFonts w:ascii="Arial" w:eastAsia="Arial Unicode MS" w:hAnsi="Arial" w:cs="Arial"/>
                <w:sz w:val="19"/>
                <w:szCs w:val="19"/>
                <w:lang w:val="en-GB"/>
              </w:rPr>
              <w:t>184,305</w:t>
            </w:r>
            <w:r w:rsidRPr="002F6DFC">
              <w:rPr>
                <w:rFonts w:ascii="Arial" w:eastAsia="Arial Unicode MS" w:hAnsi="Arial" w:cs="Arial" w:hint="cs"/>
                <w:sz w:val="19"/>
                <w:szCs w:val="19"/>
                <w:cs/>
                <w:lang w:val="en-GB"/>
              </w:rPr>
              <w:t>)</w:t>
            </w:r>
          </w:p>
        </w:tc>
      </w:tr>
      <w:tr w:rsidR="001C3EA6" w:rsidRPr="00777CB7" w14:paraId="56468436" w14:textId="77777777" w:rsidTr="007F5DC5">
        <w:trPr>
          <w:cantSplit/>
          <w:trHeight w:val="80"/>
        </w:trPr>
        <w:tc>
          <w:tcPr>
            <w:tcW w:w="5506" w:type="dxa"/>
          </w:tcPr>
          <w:p w14:paraId="2892D933" w14:textId="5FF1BF15" w:rsidR="001C3EA6" w:rsidRPr="00777CB7" w:rsidRDefault="00C31CBE" w:rsidP="00B3046F">
            <w:pPr>
              <w:tabs>
                <w:tab w:val="left" w:pos="486"/>
              </w:tabs>
              <w:spacing w:before="60" w:after="30" w:line="276" w:lineRule="auto"/>
              <w:ind w:left="12"/>
              <w:rPr>
                <w:rFonts w:ascii="Arial" w:hAnsi="Arial" w:cs="Arial"/>
                <w:sz w:val="19"/>
                <w:szCs w:val="19"/>
              </w:rPr>
            </w:pPr>
            <w:r w:rsidRPr="00777CB7">
              <w:rPr>
                <w:rFonts w:ascii="Arial" w:hAnsi="Arial" w:cs="Arial"/>
                <w:sz w:val="19"/>
                <w:szCs w:val="19"/>
              </w:rPr>
              <w:t xml:space="preserve">Offset </w:t>
            </w:r>
            <w:r w:rsidR="00435F10">
              <w:rPr>
                <w:rFonts w:ascii="Arial" w:hAnsi="Arial" w:cs="Arial"/>
                <w:sz w:val="19"/>
                <w:szCs w:val="19"/>
              </w:rPr>
              <w:t>for repayment of</w:t>
            </w:r>
            <w:r w:rsidR="004F1312" w:rsidRPr="00777CB7">
              <w:rPr>
                <w:rFonts w:ascii="Arial" w:hAnsi="Arial" w:cs="Arial"/>
                <w:sz w:val="19"/>
                <w:szCs w:val="19"/>
              </w:rPr>
              <w:t xml:space="preserve"> </w:t>
            </w:r>
            <w:r w:rsidR="0058488A" w:rsidRPr="00777CB7">
              <w:rPr>
                <w:rFonts w:ascii="Arial" w:hAnsi="Arial" w:cs="Arial"/>
                <w:sz w:val="19"/>
                <w:szCs w:val="19"/>
              </w:rPr>
              <w:t xml:space="preserve">short-term loans </w:t>
            </w:r>
          </w:p>
        </w:tc>
        <w:tc>
          <w:tcPr>
            <w:tcW w:w="165" w:type="dxa"/>
          </w:tcPr>
          <w:p w14:paraId="24A33579" w14:textId="77777777" w:rsidR="001C3EA6" w:rsidRPr="00777CB7" w:rsidRDefault="001C3EA6" w:rsidP="00B3046F">
            <w:pPr>
              <w:spacing w:before="60" w:after="30" w:line="276" w:lineRule="auto"/>
              <w:ind w:left="12"/>
              <w:rPr>
                <w:rFonts w:ascii="Arial" w:hAnsi="Arial" w:cs="Arial"/>
                <w:sz w:val="19"/>
                <w:szCs w:val="19"/>
                <w:rtl/>
                <w:cs/>
                <w:lang w:val="en-GB"/>
              </w:rPr>
            </w:pPr>
          </w:p>
        </w:tc>
        <w:tc>
          <w:tcPr>
            <w:tcW w:w="737" w:type="dxa"/>
            <w:vAlign w:val="center"/>
          </w:tcPr>
          <w:p w14:paraId="2447226C" w14:textId="77777777" w:rsidR="001C3EA6" w:rsidRPr="00777CB7" w:rsidRDefault="001C3EA6" w:rsidP="00B3046F">
            <w:pPr>
              <w:spacing w:before="60" w:after="30" w:line="276" w:lineRule="auto"/>
              <w:ind w:left="12"/>
              <w:rPr>
                <w:rFonts w:ascii="Arial" w:hAnsi="Arial" w:cs="Arial"/>
                <w:sz w:val="19"/>
                <w:szCs w:val="19"/>
                <w:lang w:val="en-GB"/>
              </w:rPr>
            </w:pPr>
          </w:p>
        </w:tc>
        <w:tc>
          <w:tcPr>
            <w:tcW w:w="297" w:type="dxa"/>
            <w:vAlign w:val="center"/>
          </w:tcPr>
          <w:p w14:paraId="58005D4E" w14:textId="77777777" w:rsidR="001C3EA6" w:rsidRPr="00777CB7" w:rsidRDefault="001C3EA6" w:rsidP="00B3046F">
            <w:pPr>
              <w:spacing w:before="60" w:after="30" w:line="276" w:lineRule="auto"/>
              <w:ind w:left="12"/>
              <w:rPr>
                <w:rFonts w:ascii="Arial" w:hAnsi="Arial" w:cs="Arial"/>
                <w:sz w:val="19"/>
                <w:szCs w:val="19"/>
                <w:rtl/>
                <w:cs/>
                <w:lang w:val="en-GB"/>
              </w:rPr>
            </w:pPr>
          </w:p>
        </w:tc>
        <w:tc>
          <w:tcPr>
            <w:tcW w:w="2287" w:type="dxa"/>
            <w:tcBorders>
              <w:top w:val="nil"/>
              <w:left w:val="nil"/>
              <w:bottom w:val="single" w:sz="4" w:space="0" w:color="auto"/>
              <w:right w:val="nil"/>
            </w:tcBorders>
          </w:tcPr>
          <w:p w14:paraId="21084B89" w14:textId="3E81E42B" w:rsidR="001C3EA6" w:rsidRPr="00777CB7" w:rsidRDefault="002F6DFC" w:rsidP="00777CB7">
            <w:pPr>
              <w:ind w:right="15"/>
              <w:jc w:val="right"/>
              <w:rPr>
                <w:rFonts w:ascii="Arial" w:eastAsia="Arial Unicode MS" w:hAnsi="Arial" w:cs="Arial"/>
                <w:sz w:val="19"/>
                <w:szCs w:val="19"/>
                <w:cs/>
                <w:lang w:val="en-GB"/>
              </w:rPr>
            </w:pPr>
            <w:r w:rsidRPr="002F6DFC">
              <w:rPr>
                <w:rFonts w:ascii="Arial" w:eastAsia="Arial Unicode MS" w:hAnsi="Arial" w:cs="Arial" w:hint="cs"/>
                <w:sz w:val="19"/>
                <w:szCs w:val="19"/>
                <w:cs/>
                <w:lang w:val="en-GB"/>
              </w:rPr>
              <w:t>(865</w:t>
            </w:r>
            <w:r w:rsidRPr="002F6DFC">
              <w:rPr>
                <w:rFonts w:ascii="Arial" w:eastAsia="Arial Unicode MS" w:hAnsi="Arial" w:cs="Arial"/>
                <w:sz w:val="19"/>
                <w:szCs w:val="19"/>
                <w:lang w:val="en-GB"/>
              </w:rPr>
              <w:t>,979</w:t>
            </w:r>
            <w:r w:rsidRPr="002F6DFC">
              <w:rPr>
                <w:rFonts w:ascii="Arial" w:eastAsia="Arial Unicode MS" w:hAnsi="Arial" w:cs="Arial" w:hint="cs"/>
                <w:sz w:val="19"/>
                <w:szCs w:val="19"/>
                <w:cs/>
                <w:lang w:val="en-GB"/>
              </w:rPr>
              <w:t>)</w:t>
            </w:r>
          </w:p>
        </w:tc>
      </w:tr>
      <w:tr w:rsidR="00B3046F" w:rsidRPr="00777CB7" w14:paraId="434EE274" w14:textId="77777777" w:rsidTr="007F5DC5">
        <w:trPr>
          <w:cantSplit/>
        </w:trPr>
        <w:tc>
          <w:tcPr>
            <w:tcW w:w="5506" w:type="dxa"/>
          </w:tcPr>
          <w:p w14:paraId="701E25A7" w14:textId="73A89DAF" w:rsidR="00B3046F" w:rsidRPr="00777CB7" w:rsidRDefault="00B3046F" w:rsidP="00B3046F">
            <w:pPr>
              <w:spacing w:before="60" w:after="30" w:line="276" w:lineRule="auto"/>
              <w:ind w:left="12"/>
              <w:rPr>
                <w:rFonts w:ascii="Arial" w:hAnsi="Arial" w:cs="Arial"/>
                <w:sz w:val="19"/>
                <w:szCs w:val="19"/>
                <w:cs/>
                <w:lang w:val="en-GB"/>
              </w:rPr>
            </w:pPr>
            <w:r w:rsidRPr="00777CB7">
              <w:rPr>
                <w:rFonts w:ascii="Arial" w:hAnsi="Arial" w:cs="Arial"/>
                <w:sz w:val="19"/>
                <w:szCs w:val="19"/>
                <w:lang w:val="en-GB"/>
              </w:rPr>
              <w:t xml:space="preserve">Balance as </w:t>
            </w:r>
            <w:proofErr w:type="gramStart"/>
            <w:r w:rsidRPr="00777CB7">
              <w:rPr>
                <w:rFonts w:ascii="Arial" w:hAnsi="Arial" w:cs="Arial"/>
                <w:sz w:val="19"/>
                <w:szCs w:val="19"/>
                <w:lang w:val="en-GB"/>
              </w:rPr>
              <w:t>at</w:t>
            </w:r>
            <w:proofErr w:type="gramEnd"/>
            <w:r w:rsidRPr="00777CB7">
              <w:rPr>
                <w:rFonts w:ascii="Arial" w:hAnsi="Arial" w:cs="Arial"/>
                <w:sz w:val="19"/>
                <w:szCs w:val="19"/>
                <w:lang w:val="en-GB"/>
              </w:rPr>
              <w:t xml:space="preserve"> </w:t>
            </w:r>
            <w:r w:rsidR="009B570F" w:rsidRPr="009B570F">
              <w:rPr>
                <w:rFonts w:ascii="Arial" w:hAnsi="Arial" w:cs="Arial"/>
                <w:sz w:val="19"/>
                <w:szCs w:val="19"/>
              </w:rPr>
              <w:t>30 June</w:t>
            </w:r>
            <w:r w:rsidR="0021575F" w:rsidRPr="00777CB7">
              <w:rPr>
                <w:rFonts w:ascii="Arial" w:hAnsi="Arial" w:cs="Arial"/>
                <w:sz w:val="19"/>
                <w:szCs w:val="19"/>
              </w:rPr>
              <w:t xml:space="preserve"> 2024</w:t>
            </w:r>
          </w:p>
        </w:tc>
        <w:tc>
          <w:tcPr>
            <w:tcW w:w="165" w:type="dxa"/>
          </w:tcPr>
          <w:p w14:paraId="4F97661D" w14:textId="77777777" w:rsidR="00B3046F" w:rsidRPr="00777CB7" w:rsidRDefault="00B3046F" w:rsidP="00B3046F">
            <w:pPr>
              <w:spacing w:before="60" w:after="30" w:line="276" w:lineRule="auto"/>
              <w:ind w:left="12"/>
              <w:rPr>
                <w:rFonts w:ascii="Arial" w:hAnsi="Arial" w:cs="Arial"/>
                <w:sz w:val="19"/>
                <w:szCs w:val="19"/>
                <w:cs/>
                <w:lang w:val="en-GB"/>
              </w:rPr>
            </w:pPr>
          </w:p>
        </w:tc>
        <w:tc>
          <w:tcPr>
            <w:tcW w:w="737" w:type="dxa"/>
          </w:tcPr>
          <w:p w14:paraId="7E35367B" w14:textId="77777777" w:rsidR="00B3046F" w:rsidRPr="00777CB7" w:rsidRDefault="00B3046F" w:rsidP="00B3046F">
            <w:pPr>
              <w:spacing w:before="60" w:after="30" w:line="276" w:lineRule="auto"/>
              <w:ind w:left="12"/>
              <w:rPr>
                <w:rFonts w:ascii="Arial" w:hAnsi="Arial" w:cs="Arial"/>
                <w:sz w:val="19"/>
                <w:szCs w:val="19"/>
                <w:lang w:val="en-GB"/>
              </w:rPr>
            </w:pPr>
          </w:p>
        </w:tc>
        <w:tc>
          <w:tcPr>
            <w:tcW w:w="297" w:type="dxa"/>
          </w:tcPr>
          <w:p w14:paraId="5A78059E" w14:textId="77777777" w:rsidR="00B3046F" w:rsidRPr="00777CB7" w:rsidRDefault="00B3046F" w:rsidP="00B3046F">
            <w:pPr>
              <w:spacing w:before="60" w:after="30" w:line="276" w:lineRule="auto"/>
              <w:ind w:left="12"/>
              <w:rPr>
                <w:rFonts w:ascii="Arial" w:hAnsi="Arial" w:cs="Arial"/>
                <w:sz w:val="19"/>
                <w:szCs w:val="19"/>
                <w:cs/>
                <w:lang w:val="en-GB"/>
              </w:rPr>
            </w:pPr>
          </w:p>
        </w:tc>
        <w:tc>
          <w:tcPr>
            <w:tcW w:w="2287" w:type="dxa"/>
            <w:tcBorders>
              <w:top w:val="single" w:sz="4" w:space="0" w:color="auto"/>
              <w:left w:val="nil"/>
              <w:bottom w:val="single" w:sz="12" w:space="0" w:color="auto"/>
              <w:right w:val="nil"/>
            </w:tcBorders>
            <w:vAlign w:val="center"/>
          </w:tcPr>
          <w:p w14:paraId="497C5ED5" w14:textId="00B7949E" w:rsidR="00B3046F" w:rsidRPr="00777CB7" w:rsidRDefault="002F6DFC" w:rsidP="00777CB7">
            <w:pPr>
              <w:ind w:right="15"/>
              <w:jc w:val="right"/>
              <w:rPr>
                <w:rFonts w:ascii="Arial" w:eastAsia="Arial Unicode MS" w:hAnsi="Arial" w:cs="Arial"/>
                <w:sz w:val="19"/>
                <w:szCs w:val="19"/>
                <w:lang w:val="en-GB"/>
              </w:rPr>
            </w:pPr>
            <w:r w:rsidRPr="002F6DFC">
              <w:rPr>
                <w:rFonts w:ascii="Arial" w:eastAsia="Arial Unicode MS" w:hAnsi="Arial" w:cs="Arial"/>
                <w:sz w:val="19"/>
                <w:szCs w:val="19"/>
                <w:lang w:val="en-GB"/>
              </w:rPr>
              <w:t>349,29</w:t>
            </w:r>
            <w:r w:rsidR="004531F4">
              <w:rPr>
                <w:rFonts w:ascii="Arial" w:eastAsia="Arial Unicode MS" w:hAnsi="Arial" w:cs="Arial"/>
                <w:sz w:val="19"/>
                <w:szCs w:val="19"/>
                <w:lang w:val="en-GB"/>
              </w:rPr>
              <w:t>6</w:t>
            </w:r>
          </w:p>
        </w:tc>
      </w:tr>
    </w:tbl>
    <w:p w14:paraId="3D90A28E" w14:textId="77777777" w:rsidR="001B167C" w:rsidRPr="001220EF" w:rsidRDefault="001B167C" w:rsidP="00777CB7">
      <w:pPr>
        <w:spacing w:line="360" w:lineRule="auto"/>
        <w:rPr>
          <w:rFonts w:ascii="Arial" w:hAnsi="Arial" w:cs="Arial"/>
          <w:sz w:val="19"/>
          <w:szCs w:val="19"/>
        </w:rPr>
      </w:pPr>
    </w:p>
    <w:p w14:paraId="7E0BDD0D" w14:textId="77777777" w:rsidR="00E14893" w:rsidRDefault="00E14893">
      <w:pPr>
        <w:rPr>
          <w:rFonts w:ascii="Arial" w:hAnsi="Arial" w:cs="Arial"/>
          <w:sz w:val="19"/>
          <w:szCs w:val="19"/>
        </w:rPr>
      </w:pPr>
      <w:r>
        <w:rPr>
          <w:rFonts w:ascii="Arial" w:hAnsi="Arial" w:cs="Arial"/>
          <w:sz w:val="19"/>
          <w:szCs w:val="19"/>
        </w:rPr>
        <w:br w:type="page"/>
      </w:r>
    </w:p>
    <w:p w14:paraId="7C5A58D2" w14:textId="282C430C" w:rsidR="00175DB4" w:rsidRDefault="005064F1" w:rsidP="00F559E2">
      <w:pPr>
        <w:spacing w:line="360" w:lineRule="auto"/>
        <w:ind w:left="448"/>
        <w:jc w:val="thaiDistribute"/>
        <w:rPr>
          <w:rFonts w:ascii="Arial" w:hAnsi="Arial" w:cs="Arial"/>
          <w:sz w:val="19"/>
          <w:szCs w:val="19"/>
        </w:rPr>
      </w:pPr>
      <w:r w:rsidRPr="001220EF">
        <w:rPr>
          <w:rFonts w:ascii="Arial" w:hAnsi="Arial" w:cs="Arial"/>
          <w:sz w:val="19"/>
          <w:szCs w:val="19"/>
        </w:rPr>
        <w:lastRenderedPageBreak/>
        <w:t xml:space="preserve">On </w:t>
      </w:r>
      <w:r w:rsidRPr="001220EF">
        <w:rPr>
          <w:rFonts w:ascii="Arial" w:hAnsi="Arial" w:cs="Arial"/>
          <w:sz w:val="19"/>
          <w:szCs w:val="19"/>
          <w:cs/>
        </w:rPr>
        <w:t xml:space="preserve">23 </w:t>
      </w:r>
      <w:r w:rsidRPr="001220EF">
        <w:rPr>
          <w:rFonts w:ascii="Arial" w:hAnsi="Arial" w:cs="Arial"/>
          <w:sz w:val="19"/>
          <w:szCs w:val="19"/>
        </w:rPr>
        <w:t xml:space="preserve">February </w:t>
      </w:r>
      <w:r w:rsidRPr="001220EF">
        <w:rPr>
          <w:rFonts w:ascii="Arial" w:hAnsi="Arial" w:cs="Arial"/>
          <w:sz w:val="19"/>
          <w:szCs w:val="19"/>
          <w:cs/>
        </w:rPr>
        <w:t>2024</w:t>
      </w:r>
      <w:r w:rsidRPr="001220EF">
        <w:rPr>
          <w:rFonts w:ascii="Arial" w:hAnsi="Arial" w:cs="Arial"/>
          <w:sz w:val="19"/>
          <w:szCs w:val="19"/>
        </w:rPr>
        <w:t>, the Company and Pa</w:t>
      </w:r>
      <w:r w:rsidR="002C4FA8">
        <w:rPr>
          <w:rFonts w:ascii="Arial" w:hAnsi="Arial" w:cs="Arial"/>
          <w:sz w:val="19"/>
          <w:szCs w:val="19"/>
        </w:rPr>
        <w:t>r</w:t>
      </w:r>
      <w:r w:rsidRPr="001220EF">
        <w:rPr>
          <w:rFonts w:ascii="Arial" w:hAnsi="Arial" w:cs="Arial"/>
          <w:sz w:val="19"/>
          <w:szCs w:val="19"/>
        </w:rPr>
        <w:t>abolic Solar Power Company Limited entered into share purchase agreements are as follows:</w:t>
      </w:r>
      <w:r w:rsidR="00175DB4" w:rsidRPr="001220EF">
        <w:rPr>
          <w:rFonts w:ascii="Arial" w:hAnsi="Arial" w:cs="Arial"/>
          <w:sz w:val="19"/>
          <w:szCs w:val="19"/>
          <w:cs/>
        </w:rPr>
        <w:t xml:space="preserve"> </w:t>
      </w:r>
    </w:p>
    <w:p w14:paraId="5D7AFD4D" w14:textId="77777777" w:rsidR="00777CB7" w:rsidRPr="001220EF" w:rsidRDefault="00777CB7" w:rsidP="00F559E2">
      <w:pPr>
        <w:spacing w:line="360" w:lineRule="auto"/>
        <w:ind w:left="448"/>
        <w:jc w:val="thaiDistribute"/>
        <w:rPr>
          <w:rFonts w:ascii="Arial" w:hAnsi="Arial" w:cs="Arial"/>
          <w:sz w:val="19"/>
          <w:szCs w:val="19"/>
        </w:rPr>
      </w:pPr>
    </w:p>
    <w:p w14:paraId="310E6434" w14:textId="5E3F9261" w:rsidR="00175DB4" w:rsidRPr="00313F44" w:rsidRDefault="004467BB" w:rsidP="00313F44">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313F44">
        <w:rPr>
          <w:rFonts w:ascii="Arial" w:hAnsi="Arial" w:cs="Arial"/>
          <w:color w:val="000000" w:themeColor="text1"/>
          <w:sz w:val="19"/>
          <w:szCs w:val="19"/>
          <w:lang w:val="en-US"/>
        </w:rPr>
        <w:t xml:space="preserve">Asia Energy and Utilities Holding (Singapore) Pte. Limited which constitutes a receipt notice to offset the amount between short-term loan and accrued interest with investment in subsidiary of Baht 111.71 million and Baht 5.43 million, respectively, </w:t>
      </w:r>
      <w:r w:rsidR="00604266">
        <w:rPr>
          <w:rFonts w:ascii="Arial" w:hAnsi="Arial" w:cs="Arial"/>
          <w:color w:val="000000" w:themeColor="text1"/>
          <w:sz w:val="19"/>
          <w:szCs w:val="19"/>
          <w:lang w:val="en-US"/>
        </w:rPr>
        <w:t>for</w:t>
      </w:r>
      <w:r w:rsidRPr="00313F44">
        <w:rPr>
          <w:rFonts w:ascii="Arial" w:hAnsi="Arial" w:cs="Arial"/>
          <w:color w:val="000000" w:themeColor="text1"/>
          <w:sz w:val="19"/>
          <w:szCs w:val="19"/>
          <w:lang w:val="en-US"/>
        </w:rPr>
        <w:t xml:space="preserve"> 5,672,800 ordinary shares amounting to 80.00% of the total issued and paid-up shares.</w:t>
      </w:r>
    </w:p>
    <w:p w14:paraId="1026F8BC" w14:textId="7C943175" w:rsidR="00175DB4" w:rsidRPr="00313F44" w:rsidRDefault="00795E00" w:rsidP="00313F44">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313F44">
        <w:rPr>
          <w:rFonts w:ascii="Arial" w:hAnsi="Arial" w:cs="Arial"/>
          <w:color w:val="000000" w:themeColor="text1"/>
          <w:sz w:val="19"/>
          <w:szCs w:val="19"/>
          <w:lang w:val="en-US"/>
        </w:rPr>
        <w:t xml:space="preserve">AIDC Solar Power Number 1 Pte. Ltd which constitutes a receipt notice to offset the amount between short-term loan and accrued interest with investment in subsidiary of Baht 754.27 million and Baht 1.90 million, respectively, </w:t>
      </w:r>
      <w:r w:rsidR="00631553">
        <w:rPr>
          <w:rFonts w:ascii="Arial" w:hAnsi="Arial" w:cs="Arial"/>
          <w:color w:val="000000" w:themeColor="text1"/>
          <w:sz w:val="19"/>
          <w:szCs w:val="19"/>
          <w:lang w:val="en-US"/>
        </w:rPr>
        <w:t>for</w:t>
      </w:r>
      <w:r w:rsidRPr="00313F44">
        <w:rPr>
          <w:rFonts w:ascii="Arial" w:hAnsi="Arial" w:cs="Arial"/>
          <w:color w:val="000000" w:themeColor="text1"/>
          <w:sz w:val="19"/>
          <w:szCs w:val="19"/>
          <w:lang w:val="en-US"/>
        </w:rPr>
        <w:t xml:space="preserve"> 11,670,833 ordinary shares amounting to 83.33% of the total issued and paid-up shares.</w:t>
      </w:r>
    </w:p>
    <w:p w14:paraId="4220EF9B" w14:textId="77777777" w:rsidR="00175DB4" w:rsidRPr="001220EF" w:rsidRDefault="00175DB4" w:rsidP="00175DB4">
      <w:pPr>
        <w:pStyle w:val="ListParagraph"/>
        <w:ind w:left="432"/>
        <w:jc w:val="thaiDistribute"/>
        <w:rPr>
          <w:rFonts w:ascii="Arial" w:hAnsi="Arial" w:cs="Arial"/>
          <w:color w:val="000000" w:themeColor="text1"/>
          <w:highlight w:val="yellow"/>
          <w:lang w:val="en-GB"/>
        </w:rPr>
      </w:pPr>
    </w:p>
    <w:p w14:paraId="0494E6B4" w14:textId="5CECD0CD" w:rsidR="00175DB4" w:rsidRPr="001220EF" w:rsidRDefault="00D95CE1" w:rsidP="00533C88">
      <w:pPr>
        <w:spacing w:line="360" w:lineRule="auto"/>
        <w:ind w:left="450"/>
        <w:jc w:val="thaiDistribute"/>
        <w:rPr>
          <w:rFonts w:ascii="Arial" w:hAnsi="Arial" w:cs="Arial"/>
          <w:color w:val="000000" w:themeColor="text1"/>
          <w:cs/>
        </w:rPr>
      </w:pPr>
      <w:r>
        <w:rPr>
          <w:rFonts w:ascii="Arial" w:hAnsi="Arial" w:cs="Arial"/>
          <w:sz w:val="19"/>
          <w:szCs w:val="19"/>
        </w:rPr>
        <w:t>During the year</w:t>
      </w:r>
      <w:r w:rsidR="007517AF">
        <w:rPr>
          <w:rFonts w:ascii="Arial" w:hAnsi="Arial" w:cs="Arial"/>
          <w:sz w:val="19"/>
          <w:szCs w:val="19"/>
        </w:rPr>
        <w:t xml:space="preserve"> 2024</w:t>
      </w:r>
      <w:r w:rsidR="00533C88" w:rsidRPr="001220EF">
        <w:rPr>
          <w:rFonts w:ascii="Arial" w:hAnsi="Arial" w:cs="Arial"/>
          <w:sz w:val="19"/>
          <w:szCs w:val="19"/>
        </w:rPr>
        <w:t>, the Company receive</w:t>
      </w:r>
      <w:r w:rsidR="00631553">
        <w:rPr>
          <w:rFonts w:ascii="Arial" w:hAnsi="Arial" w:cs="Arial"/>
          <w:sz w:val="19"/>
          <w:szCs w:val="19"/>
        </w:rPr>
        <w:t>d</w:t>
      </w:r>
      <w:r w:rsidR="00533C88" w:rsidRPr="001220EF">
        <w:rPr>
          <w:rFonts w:ascii="Arial" w:hAnsi="Arial" w:cs="Arial"/>
          <w:sz w:val="19"/>
          <w:szCs w:val="19"/>
        </w:rPr>
        <w:t xml:space="preserve"> payment of short-term loan from </w:t>
      </w:r>
      <w:proofErr w:type="spellStart"/>
      <w:r w:rsidR="00533C88" w:rsidRPr="001220EF">
        <w:rPr>
          <w:rFonts w:ascii="Arial" w:hAnsi="Arial" w:cs="Arial"/>
          <w:sz w:val="19"/>
          <w:szCs w:val="19"/>
        </w:rPr>
        <w:t>Champasack</w:t>
      </w:r>
      <w:proofErr w:type="spellEnd"/>
      <w:r w:rsidR="00533C88" w:rsidRPr="001220EF">
        <w:rPr>
          <w:rFonts w:ascii="Arial" w:hAnsi="Arial" w:cs="Arial"/>
          <w:sz w:val="19"/>
          <w:szCs w:val="19"/>
        </w:rPr>
        <w:t xml:space="preserve"> Plant IT</w:t>
      </w:r>
      <w:r w:rsidR="0097458E">
        <w:rPr>
          <w:rFonts w:ascii="Arial" w:hAnsi="Arial" w:cs="Arial"/>
          <w:sz w:val="19"/>
          <w:szCs w:val="19"/>
        </w:rPr>
        <w:t xml:space="preserve"> </w:t>
      </w:r>
      <w:r w:rsidR="00533C88" w:rsidRPr="001220EF">
        <w:rPr>
          <w:rFonts w:ascii="Arial" w:hAnsi="Arial" w:cs="Arial"/>
          <w:sz w:val="19"/>
          <w:szCs w:val="19"/>
        </w:rPr>
        <w:t>Solution Sole Co.,</w:t>
      </w:r>
      <w:r w:rsidR="0097458E">
        <w:rPr>
          <w:rFonts w:ascii="Arial" w:hAnsi="Arial" w:cs="Arial"/>
          <w:sz w:val="19"/>
          <w:szCs w:val="19"/>
        </w:rPr>
        <w:t xml:space="preserve"> </w:t>
      </w:r>
      <w:r w:rsidR="00533C88" w:rsidRPr="001220EF">
        <w:rPr>
          <w:rFonts w:ascii="Arial" w:hAnsi="Arial" w:cs="Arial"/>
          <w:sz w:val="19"/>
          <w:szCs w:val="19"/>
        </w:rPr>
        <w:t xml:space="preserve">Ltd. </w:t>
      </w:r>
      <w:r w:rsidR="0097458E">
        <w:rPr>
          <w:rFonts w:ascii="Arial" w:hAnsi="Arial" w:cs="Arial"/>
          <w:sz w:val="19"/>
          <w:szCs w:val="19"/>
        </w:rPr>
        <w:t>i</w:t>
      </w:r>
      <w:r w:rsidR="00B27DB7">
        <w:rPr>
          <w:rFonts w:ascii="Arial" w:hAnsi="Arial" w:cs="Arial"/>
          <w:sz w:val="19"/>
          <w:szCs w:val="19"/>
        </w:rPr>
        <w:t>n</w:t>
      </w:r>
      <w:r w:rsidR="0097458E">
        <w:rPr>
          <w:rFonts w:ascii="Arial" w:hAnsi="Arial" w:cs="Arial"/>
          <w:sz w:val="19"/>
          <w:szCs w:val="19"/>
        </w:rPr>
        <w:t xml:space="preserve"> </w:t>
      </w:r>
      <w:r w:rsidR="00B27DB7">
        <w:rPr>
          <w:rFonts w:ascii="Arial" w:hAnsi="Arial" w:cs="Arial"/>
          <w:sz w:val="19"/>
          <w:szCs w:val="19"/>
        </w:rPr>
        <w:t>form of</w:t>
      </w:r>
      <w:r w:rsidR="00533C88" w:rsidRPr="001220EF">
        <w:rPr>
          <w:rFonts w:ascii="Arial" w:hAnsi="Arial" w:cs="Arial"/>
          <w:sz w:val="19"/>
          <w:szCs w:val="19"/>
        </w:rPr>
        <w:t xml:space="preserve"> digital assets of </w:t>
      </w:r>
      <w:r w:rsidR="00333E88">
        <w:rPr>
          <w:rFonts w:ascii="Arial" w:hAnsi="Arial" w:cs="Arial"/>
          <w:sz w:val="19"/>
          <w:szCs w:val="19"/>
        </w:rPr>
        <w:t>18</w:t>
      </w:r>
      <w:r w:rsidR="00533C88" w:rsidRPr="001220EF">
        <w:rPr>
          <w:rFonts w:ascii="Arial" w:hAnsi="Arial" w:cs="Arial"/>
          <w:sz w:val="19"/>
          <w:szCs w:val="19"/>
          <w:cs/>
        </w:rPr>
        <w:t xml:space="preserve">0 </w:t>
      </w:r>
      <w:r w:rsidR="008B73B5">
        <w:rPr>
          <w:rFonts w:ascii="Arial" w:hAnsi="Arial" w:cs="Arial"/>
          <w:sz w:val="19"/>
          <w:szCs w:val="19"/>
        </w:rPr>
        <w:t>BTC</w:t>
      </w:r>
      <w:r w:rsidR="0097458E">
        <w:rPr>
          <w:rFonts w:ascii="Arial" w:hAnsi="Arial" w:cs="Arial"/>
          <w:sz w:val="19"/>
          <w:szCs w:val="19"/>
        </w:rPr>
        <w:t xml:space="preserve"> at the </w:t>
      </w:r>
      <w:r w:rsidR="001241AE">
        <w:rPr>
          <w:rFonts w:ascii="Arial" w:hAnsi="Arial" w:cs="Arial"/>
          <w:sz w:val="19"/>
          <w:szCs w:val="19"/>
        </w:rPr>
        <w:t>fair value</w:t>
      </w:r>
      <w:r w:rsidR="00371235">
        <w:rPr>
          <w:rFonts w:ascii="Arial" w:hAnsi="Arial" w:cs="Arial"/>
          <w:sz w:val="19"/>
          <w:szCs w:val="19"/>
        </w:rPr>
        <w:t xml:space="preserve"> on payment date totaling</w:t>
      </w:r>
      <w:r w:rsidR="001241AE">
        <w:rPr>
          <w:rFonts w:ascii="Arial" w:hAnsi="Arial" w:cs="Arial"/>
          <w:sz w:val="19"/>
          <w:szCs w:val="19"/>
        </w:rPr>
        <w:t xml:space="preserve"> of Baht </w:t>
      </w:r>
      <w:r w:rsidR="000D3215">
        <w:rPr>
          <w:rFonts w:ascii="Arial" w:hAnsi="Arial" w:cs="Arial"/>
          <w:sz w:val="19"/>
          <w:szCs w:val="19"/>
        </w:rPr>
        <w:t>431.</w:t>
      </w:r>
      <w:r w:rsidR="000253E2">
        <w:rPr>
          <w:rFonts w:ascii="Arial" w:hAnsi="Arial" w:cs="Arial"/>
          <w:sz w:val="19"/>
          <w:szCs w:val="19"/>
        </w:rPr>
        <w:t>58</w:t>
      </w:r>
      <w:r w:rsidR="001241AE">
        <w:rPr>
          <w:rFonts w:ascii="Arial" w:hAnsi="Arial" w:cs="Arial"/>
          <w:sz w:val="19"/>
          <w:szCs w:val="19"/>
        </w:rPr>
        <w:t xml:space="preserve"> million</w:t>
      </w:r>
      <w:r w:rsidR="0066491A">
        <w:rPr>
          <w:rFonts w:ascii="Arial" w:hAnsi="Arial" w:cs="Arial"/>
          <w:sz w:val="19"/>
          <w:szCs w:val="19"/>
        </w:rPr>
        <w:t>.</w:t>
      </w:r>
      <w:r w:rsidR="002D6F8B">
        <w:rPr>
          <w:rFonts w:ascii="Arial" w:hAnsi="Arial" w:cs="Arial"/>
          <w:sz w:val="19"/>
          <w:szCs w:val="19"/>
        </w:rPr>
        <w:t xml:space="preserve"> </w:t>
      </w:r>
      <w:r w:rsidR="002D6F8B" w:rsidRPr="002D6F8B">
        <w:rPr>
          <w:rFonts w:ascii="Arial" w:hAnsi="Arial" w:cs="Arial"/>
          <w:sz w:val="19"/>
          <w:szCs w:val="19"/>
        </w:rPr>
        <w:t xml:space="preserve">As a result, the </w:t>
      </w:r>
      <w:r w:rsidR="00371235">
        <w:rPr>
          <w:rFonts w:ascii="Arial" w:hAnsi="Arial" w:cs="Arial"/>
          <w:sz w:val="19"/>
          <w:szCs w:val="19"/>
        </w:rPr>
        <w:t>C</w:t>
      </w:r>
      <w:r w:rsidR="002D6F8B" w:rsidRPr="002D6F8B">
        <w:rPr>
          <w:rFonts w:ascii="Arial" w:hAnsi="Arial" w:cs="Arial"/>
          <w:sz w:val="19"/>
          <w:szCs w:val="19"/>
        </w:rPr>
        <w:t xml:space="preserve">ompany recognized </w:t>
      </w:r>
      <w:r w:rsidR="00371235">
        <w:rPr>
          <w:rFonts w:ascii="Arial" w:hAnsi="Arial" w:cs="Arial"/>
          <w:sz w:val="19"/>
          <w:szCs w:val="19"/>
        </w:rPr>
        <w:t>gain on</w:t>
      </w:r>
      <w:r w:rsidR="002D6F8B" w:rsidRPr="002D6F8B">
        <w:rPr>
          <w:rFonts w:ascii="Arial" w:hAnsi="Arial" w:cs="Arial"/>
          <w:sz w:val="19"/>
          <w:szCs w:val="19"/>
        </w:rPr>
        <w:t xml:space="preserve"> reversal of the impairment allowance</w:t>
      </w:r>
      <w:r w:rsidR="00E15A4B">
        <w:rPr>
          <w:rFonts w:ascii="Arial" w:hAnsi="Arial" w:cs="Arial"/>
          <w:sz w:val="19"/>
          <w:szCs w:val="19"/>
        </w:rPr>
        <w:t xml:space="preserve"> of Baht </w:t>
      </w:r>
      <w:r w:rsidR="002D6F8B" w:rsidRPr="002D6F8B">
        <w:rPr>
          <w:rFonts w:ascii="Arial" w:hAnsi="Arial" w:cs="Arial"/>
          <w:sz w:val="19"/>
          <w:szCs w:val="19"/>
        </w:rPr>
        <w:t>431.58</w:t>
      </w:r>
      <w:r w:rsidR="00E15A4B">
        <w:rPr>
          <w:rFonts w:ascii="Arial" w:hAnsi="Arial" w:cs="Arial"/>
          <w:sz w:val="19"/>
          <w:szCs w:val="19"/>
        </w:rPr>
        <w:t xml:space="preserve"> million</w:t>
      </w:r>
      <w:r w:rsidR="002D6F8B" w:rsidRPr="002D6F8B">
        <w:rPr>
          <w:rFonts w:ascii="Arial" w:hAnsi="Arial" w:cs="Arial"/>
          <w:sz w:val="19"/>
          <w:szCs w:val="19"/>
        </w:rPr>
        <w:t xml:space="preserve"> in the </w:t>
      </w:r>
      <w:r w:rsidR="00E14893">
        <w:rPr>
          <w:rFonts w:ascii="Arial" w:hAnsi="Arial" w:cs="Arial"/>
          <w:sz w:val="19"/>
          <w:szCs w:val="19"/>
        </w:rPr>
        <w:t xml:space="preserve">separate </w:t>
      </w:r>
      <w:r w:rsidR="00CF4A99" w:rsidRPr="005D314C">
        <w:rPr>
          <w:rFonts w:ascii="Arial" w:hAnsi="Arial" w:cs="Arial"/>
          <w:sz w:val="19"/>
          <w:szCs w:val="19"/>
        </w:rPr>
        <w:t>statement of</w:t>
      </w:r>
      <w:r w:rsidR="002D6F8B" w:rsidRPr="002D6F8B">
        <w:rPr>
          <w:rFonts w:ascii="Arial" w:hAnsi="Arial" w:cs="Arial"/>
          <w:sz w:val="19"/>
          <w:szCs w:val="19"/>
        </w:rPr>
        <w:t xml:space="preserve"> comprehensive income.</w:t>
      </w:r>
    </w:p>
    <w:p w14:paraId="5615F286" w14:textId="77777777" w:rsidR="006166DA" w:rsidRPr="001220EF" w:rsidRDefault="006166DA" w:rsidP="00533C88">
      <w:pPr>
        <w:spacing w:line="360" w:lineRule="auto"/>
        <w:ind w:left="450"/>
        <w:jc w:val="thaiDistribute"/>
        <w:rPr>
          <w:rFonts w:ascii="Arial" w:hAnsi="Arial" w:cs="Arial"/>
          <w:color w:val="000000" w:themeColor="text1"/>
          <w:cs/>
        </w:rPr>
      </w:pPr>
    </w:p>
    <w:p w14:paraId="7FAD21D8" w14:textId="05092285" w:rsidR="002F4879" w:rsidRPr="001220EF" w:rsidRDefault="006341FA" w:rsidP="00003BB7">
      <w:pPr>
        <w:spacing w:line="360" w:lineRule="auto"/>
        <w:ind w:left="441"/>
        <w:jc w:val="thaiDistribute"/>
        <w:rPr>
          <w:rFonts w:ascii="Arial" w:hAnsi="Arial" w:cs="Arial"/>
          <w:sz w:val="19"/>
          <w:szCs w:val="19"/>
          <w:lang w:val="en-GB"/>
        </w:rPr>
      </w:pPr>
      <w:r w:rsidRPr="001220EF">
        <w:rPr>
          <w:rFonts w:ascii="Arial" w:hAnsi="Arial" w:cs="Arial"/>
          <w:sz w:val="19"/>
          <w:szCs w:val="19"/>
          <w:lang w:val="en-GB"/>
        </w:rPr>
        <w:t>Short-term loans to subsidiaries are unsecured and bear interest rates ranging from 4.15% to 5.05% per annum</w:t>
      </w:r>
      <w:r w:rsidR="00FE5616">
        <w:rPr>
          <w:rFonts w:ascii="Arial" w:hAnsi="Arial" w:cs="Arial"/>
          <w:sz w:val="19"/>
          <w:szCs w:val="19"/>
          <w:lang w:val="en-GB"/>
        </w:rPr>
        <w:t xml:space="preserve"> </w:t>
      </w:r>
      <w:r w:rsidR="00416D85">
        <w:rPr>
          <w:rFonts w:ascii="Arial" w:hAnsi="Arial" w:cs="Arial"/>
          <w:sz w:val="19"/>
          <w:szCs w:val="19"/>
          <w:lang w:val="en-GB"/>
        </w:rPr>
        <w:t>and due</w:t>
      </w:r>
      <w:r w:rsidR="00FE5616">
        <w:rPr>
          <w:rFonts w:ascii="Arial" w:hAnsi="Arial" w:cs="Arial"/>
          <w:sz w:val="19"/>
          <w:szCs w:val="19"/>
          <w:lang w:val="en-GB"/>
        </w:rPr>
        <w:t xml:space="preserve"> </w:t>
      </w:r>
      <w:r w:rsidRPr="001220EF">
        <w:rPr>
          <w:rFonts w:ascii="Arial" w:hAnsi="Arial" w:cs="Arial"/>
          <w:sz w:val="19"/>
          <w:szCs w:val="19"/>
          <w:lang w:val="en-GB"/>
        </w:rPr>
        <w:t>in 202</w:t>
      </w:r>
      <w:r w:rsidR="00A92030" w:rsidRPr="001220EF">
        <w:rPr>
          <w:rFonts w:ascii="Arial" w:hAnsi="Arial" w:cs="Arial"/>
          <w:sz w:val="19"/>
        </w:rPr>
        <w:t>5</w:t>
      </w:r>
      <w:r w:rsidRPr="001220EF">
        <w:rPr>
          <w:rFonts w:ascii="Arial" w:hAnsi="Arial" w:cs="Arial"/>
          <w:sz w:val="19"/>
          <w:szCs w:val="19"/>
          <w:lang w:val="en-GB"/>
        </w:rPr>
        <w:t>.</w:t>
      </w:r>
    </w:p>
    <w:p w14:paraId="50E5C84F" w14:textId="77777777" w:rsidR="005B5A94" w:rsidRDefault="005B5A94" w:rsidP="00B83562">
      <w:pPr>
        <w:spacing w:line="360" w:lineRule="auto"/>
        <w:ind w:left="450"/>
        <w:jc w:val="thaiDistribute"/>
        <w:rPr>
          <w:rFonts w:ascii="Arial" w:hAnsi="Arial" w:cs="Arial"/>
          <w:sz w:val="19"/>
          <w:szCs w:val="19"/>
        </w:rPr>
      </w:pPr>
    </w:p>
    <w:p w14:paraId="69D2FED1" w14:textId="4C470C98" w:rsidR="00B83562" w:rsidRPr="001220EF" w:rsidRDefault="00B83562" w:rsidP="00B83562">
      <w:pPr>
        <w:spacing w:line="360" w:lineRule="auto"/>
        <w:ind w:left="450"/>
        <w:jc w:val="thaiDistribute"/>
        <w:rPr>
          <w:rFonts w:ascii="Arial" w:hAnsi="Arial" w:cs="Arial"/>
          <w:sz w:val="19"/>
          <w:szCs w:val="19"/>
        </w:rPr>
      </w:pPr>
      <w:r w:rsidRPr="001220EF">
        <w:rPr>
          <w:rFonts w:ascii="Arial" w:hAnsi="Arial" w:cs="Arial"/>
          <w:sz w:val="19"/>
          <w:szCs w:val="19"/>
        </w:rPr>
        <w:t xml:space="preserve">Movements of </w:t>
      </w:r>
      <w:r w:rsidR="005B5A94">
        <w:rPr>
          <w:rFonts w:ascii="Arial" w:hAnsi="Arial" w:cs="Arial"/>
          <w:sz w:val="19"/>
          <w:szCs w:val="19"/>
        </w:rPr>
        <w:t>allowance</w:t>
      </w:r>
      <w:r w:rsidR="00B55B52" w:rsidRPr="001220EF">
        <w:rPr>
          <w:rFonts w:ascii="Arial" w:hAnsi="Arial" w:cs="Arial"/>
          <w:sz w:val="19"/>
          <w:szCs w:val="19"/>
        </w:rPr>
        <w:t xml:space="preserve"> for </w:t>
      </w:r>
      <w:r w:rsidR="001809F8" w:rsidRPr="001220EF">
        <w:rPr>
          <w:rFonts w:ascii="Arial" w:hAnsi="Arial" w:cs="Arial"/>
          <w:sz w:val="19"/>
          <w:szCs w:val="19"/>
        </w:rPr>
        <w:t xml:space="preserve">expected </w:t>
      </w:r>
      <w:r w:rsidR="00B74C3B" w:rsidRPr="001220EF">
        <w:rPr>
          <w:rFonts w:ascii="Arial" w:hAnsi="Arial" w:cs="Arial"/>
          <w:sz w:val="19"/>
          <w:szCs w:val="19"/>
        </w:rPr>
        <w:t>credit loss</w:t>
      </w:r>
      <w:r w:rsidRPr="001220EF">
        <w:rPr>
          <w:rFonts w:ascii="Arial" w:hAnsi="Arial" w:cs="Arial"/>
          <w:sz w:val="19"/>
          <w:szCs w:val="19"/>
        </w:rPr>
        <w:t xml:space="preserve"> for the </w:t>
      </w:r>
      <w:r w:rsidR="003660EC">
        <w:rPr>
          <w:rFonts w:ascii="Arial" w:hAnsi="Arial" w:cs="Arial"/>
          <w:sz w:val="19"/>
          <w:szCs w:val="19"/>
        </w:rPr>
        <w:t>six</w:t>
      </w:r>
      <w:r w:rsidRPr="001220EF">
        <w:rPr>
          <w:rFonts w:ascii="Arial" w:hAnsi="Arial" w:cs="Arial"/>
          <w:sz w:val="19"/>
          <w:szCs w:val="19"/>
        </w:rPr>
        <w:t xml:space="preserve">-month period ended </w:t>
      </w:r>
      <w:r w:rsidR="003660EC" w:rsidRPr="003660EC">
        <w:rPr>
          <w:rFonts w:ascii="Arial" w:hAnsi="Arial" w:cs="Arial"/>
          <w:sz w:val="19"/>
          <w:szCs w:val="19"/>
        </w:rPr>
        <w:t>30 June</w:t>
      </w:r>
      <w:r w:rsidRPr="001220EF">
        <w:rPr>
          <w:rFonts w:ascii="Arial" w:hAnsi="Arial" w:cs="Arial"/>
          <w:sz w:val="19"/>
          <w:szCs w:val="19"/>
        </w:rPr>
        <w:t xml:space="preserve"> 2024 are as follows:</w:t>
      </w:r>
    </w:p>
    <w:p w14:paraId="114DAFD1" w14:textId="77777777" w:rsidR="001A6955" w:rsidRPr="001220EF" w:rsidRDefault="001A6955" w:rsidP="00B83562">
      <w:pPr>
        <w:spacing w:line="360" w:lineRule="auto"/>
        <w:ind w:left="450"/>
        <w:jc w:val="thaiDistribute"/>
        <w:rPr>
          <w:rFonts w:ascii="Arial" w:hAnsi="Arial" w:cs="Arial"/>
          <w:sz w:val="19"/>
          <w:szCs w:val="19"/>
        </w:rPr>
      </w:pPr>
    </w:p>
    <w:tbl>
      <w:tblPr>
        <w:tblW w:w="8928"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4"/>
        <w:gridCol w:w="142"/>
        <w:gridCol w:w="2552"/>
      </w:tblGrid>
      <w:tr w:rsidR="001A6955" w:rsidRPr="001220EF" w14:paraId="2EC6927D" w14:textId="77777777" w:rsidTr="007804EC">
        <w:trPr>
          <w:trHeight w:val="360"/>
        </w:trPr>
        <w:tc>
          <w:tcPr>
            <w:tcW w:w="6234" w:type="dxa"/>
            <w:tcBorders>
              <w:top w:val="nil"/>
              <w:left w:val="nil"/>
              <w:bottom w:val="nil"/>
              <w:right w:val="nil"/>
            </w:tcBorders>
            <w:shd w:val="clear" w:color="auto" w:fill="auto"/>
            <w:hideMark/>
          </w:tcPr>
          <w:p w14:paraId="7DBAFA3F" w14:textId="77777777" w:rsidR="001A6955" w:rsidRPr="001220EF" w:rsidRDefault="001A6955" w:rsidP="00217DFE">
            <w:pPr>
              <w:jc w:val="both"/>
              <w:textAlignment w:val="baseline"/>
              <w:rPr>
                <w:rFonts w:ascii="Arial" w:hAnsi="Arial" w:cs="Arial"/>
                <w:lang w:val="en-GB" w:eastAsia="en-GB" w:bidi="ar-SA"/>
              </w:rPr>
            </w:pPr>
            <w:r w:rsidRPr="001220EF">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091F3F32" w14:textId="77777777" w:rsidR="001A6955" w:rsidRPr="001220EF" w:rsidRDefault="001A6955" w:rsidP="00217DFE">
            <w:pPr>
              <w:jc w:val="both"/>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nil"/>
              <w:right w:val="nil"/>
            </w:tcBorders>
            <w:shd w:val="clear" w:color="auto" w:fill="auto"/>
            <w:hideMark/>
          </w:tcPr>
          <w:p w14:paraId="0EC821D5" w14:textId="188CFC39" w:rsidR="001A6955" w:rsidRPr="001220EF" w:rsidRDefault="001A6955" w:rsidP="00C46895">
            <w:pPr>
              <w:tabs>
                <w:tab w:val="left" w:pos="540"/>
              </w:tabs>
              <w:spacing w:before="60" w:after="30" w:line="276" w:lineRule="auto"/>
              <w:ind w:left="-94" w:right="-108"/>
              <w:jc w:val="right"/>
              <w:rPr>
                <w:rFonts w:ascii="Arial" w:hAnsi="Arial" w:cs="Arial"/>
                <w:sz w:val="19"/>
                <w:szCs w:val="19"/>
                <w:lang w:val="en-GB"/>
              </w:rPr>
            </w:pPr>
            <w:r w:rsidRPr="001220EF">
              <w:rPr>
                <w:rFonts w:ascii="Arial" w:hAnsi="Arial" w:cs="Arial"/>
                <w:sz w:val="19"/>
                <w:szCs w:val="19"/>
                <w:cs/>
                <w:lang w:val="en-GB"/>
              </w:rPr>
              <w:t>(</w:t>
            </w:r>
            <w:r w:rsidRPr="001220EF">
              <w:rPr>
                <w:rFonts w:ascii="Arial" w:hAnsi="Arial" w:cs="Arial"/>
                <w:sz w:val="19"/>
                <w:szCs w:val="19"/>
                <w:lang w:val="en-GB"/>
              </w:rPr>
              <w:t>Unit : Thousand Baht)</w:t>
            </w:r>
            <w:r w:rsidR="00C46895" w:rsidRPr="001220EF">
              <w:rPr>
                <w:rFonts w:ascii="Arial" w:hAnsi="Arial" w:cs="Arial"/>
                <w:sz w:val="19"/>
                <w:szCs w:val="19"/>
                <w:lang w:val="en-GB"/>
              </w:rPr>
              <w:t>t)</w:t>
            </w:r>
          </w:p>
        </w:tc>
      </w:tr>
      <w:tr w:rsidR="001A6955" w:rsidRPr="001220EF" w14:paraId="359A6772" w14:textId="77777777" w:rsidTr="007804EC">
        <w:trPr>
          <w:trHeight w:val="720"/>
        </w:trPr>
        <w:tc>
          <w:tcPr>
            <w:tcW w:w="6234" w:type="dxa"/>
            <w:tcBorders>
              <w:top w:val="nil"/>
              <w:left w:val="nil"/>
              <w:bottom w:val="nil"/>
              <w:right w:val="nil"/>
            </w:tcBorders>
            <w:shd w:val="clear" w:color="auto" w:fill="auto"/>
            <w:hideMark/>
          </w:tcPr>
          <w:p w14:paraId="12EEA266" w14:textId="77777777" w:rsidR="001A6955" w:rsidRPr="001220EF" w:rsidRDefault="001A6955" w:rsidP="00217DFE">
            <w:pPr>
              <w:jc w:val="center"/>
              <w:textAlignment w:val="baseline"/>
              <w:rPr>
                <w:rFonts w:ascii="Arial" w:hAnsi="Arial" w:cs="Arial"/>
                <w:szCs w:val="30"/>
                <w:cs/>
                <w:lang w:val="en-GB" w:eastAsia="en-GB"/>
              </w:rPr>
            </w:pPr>
            <w:r w:rsidRPr="001220EF">
              <w:rPr>
                <w:rFonts w:ascii="Arial" w:hAnsi="Arial" w:cs="Arial"/>
                <w:lang w:val="en-GB" w:eastAsia="en-GB" w:bidi="ar-SA"/>
              </w:rPr>
              <w:t> </w:t>
            </w:r>
          </w:p>
        </w:tc>
        <w:tc>
          <w:tcPr>
            <w:tcW w:w="142" w:type="dxa"/>
            <w:tcBorders>
              <w:top w:val="nil"/>
              <w:left w:val="nil"/>
              <w:bottom w:val="nil"/>
              <w:right w:val="nil"/>
            </w:tcBorders>
            <w:shd w:val="clear" w:color="auto" w:fill="auto"/>
            <w:vAlign w:val="center"/>
            <w:hideMark/>
          </w:tcPr>
          <w:p w14:paraId="67D8E67D" w14:textId="77777777" w:rsidR="001A6955" w:rsidRPr="001220EF" w:rsidRDefault="001A6955" w:rsidP="00217DFE">
            <w:pPr>
              <w:jc w:val="center"/>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single" w:sz="6" w:space="0" w:color="auto"/>
              <w:right w:val="nil"/>
            </w:tcBorders>
            <w:shd w:val="clear" w:color="auto" w:fill="auto"/>
            <w:vAlign w:val="center"/>
            <w:hideMark/>
          </w:tcPr>
          <w:p w14:paraId="2CE5187D" w14:textId="77777777" w:rsidR="001A6955" w:rsidRPr="001220EF" w:rsidRDefault="001A6955" w:rsidP="00C46895">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D85805D" w14:textId="6BE94142" w:rsidR="001A6955" w:rsidRPr="001220EF" w:rsidRDefault="001A6955" w:rsidP="00C46895">
            <w:pPr>
              <w:tabs>
                <w:tab w:val="left" w:pos="540"/>
              </w:tabs>
              <w:spacing w:before="60" w:after="30" w:line="276" w:lineRule="auto"/>
              <w:ind w:left="-94" w:right="-108"/>
              <w:jc w:val="center"/>
              <w:textAlignment w:val="baseline"/>
              <w:rPr>
                <w:rFonts w:ascii="Arial" w:hAnsi="Arial" w:cs="Arial"/>
                <w:sz w:val="19"/>
                <w:szCs w:val="19"/>
                <w:lang w:val="en-GB"/>
              </w:rPr>
            </w:pPr>
            <w:r w:rsidRPr="001220EF">
              <w:rPr>
                <w:rFonts w:ascii="Arial" w:hAnsi="Arial" w:cs="Arial"/>
                <w:sz w:val="19"/>
                <w:szCs w:val="19"/>
                <w:lang w:val="en-GB"/>
              </w:rPr>
              <w:t>financial information</w:t>
            </w:r>
          </w:p>
        </w:tc>
      </w:tr>
      <w:tr w:rsidR="001A6955" w:rsidRPr="001220EF" w14:paraId="4C44EF63" w14:textId="77777777" w:rsidTr="007804EC">
        <w:trPr>
          <w:trHeight w:val="360"/>
        </w:trPr>
        <w:tc>
          <w:tcPr>
            <w:tcW w:w="6234" w:type="dxa"/>
            <w:tcBorders>
              <w:top w:val="nil"/>
              <w:left w:val="nil"/>
              <w:bottom w:val="nil"/>
              <w:right w:val="nil"/>
            </w:tcBorders>
            <w:shd w:val="clear" w:color="auto" w:fill="auto"/>
            <w:hideMark/>
          </w:tcPr>
          <w:p w14:paraId="7F7F5D66" w14:textId="77777777" w:rsidR="001A6955" w:rsidRPr="001220EF" w:rsidRDefault="001A6955" w:rsidP="00217DFE">
            <w:pPr>
              <w:jc w:val="both"/>
              <w:textAlignment w:val="baseline"/>
              <w:rPr>
                <w:rFonts w:ascii="Arial" w:hAnsi="Arial" w:cs="Arial"/>
                <w:lang w:val="en-GB" w:eastAsia="en-GB" w:bidi="ar-SA"/>
              </w:rPr>
            </w:pPr>
            <w:r w:rsidRPr="001220EF">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542EFBDA" w14:textId="77777777" w:rsidR="001A6955" w:rsidRPr="001220EF" w:rsidRDefault="001A6955" w:rsidP="00217DFE">
            <w:pPr>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single" w:sz="6" w:space="0" w:color="auto"/>
              <w:left w:val="nil"/>
              <w:bottom w:val="nil"/>
              <w:right w:val="nil"/>
            </w:tcBorders>
            <w:shd w:val="clear" w:color="auto" w:fill="auto"/>
            <w:hideMark/>
          </w:tcPr>
          <w:p w14:paraId="2980C652" w14:textId="77777777" w:rsidR="001A6955" w:rsidRPr="001220EF" w:rsidRDefault="001A6955" w:rsidP="00217DFE">
            <w:pPr>
              <w:ind w:right="180"/>
              <w:jc w:val="right"/>
              <w:textAlignment w:val="baseline"/>
              <w:rPr>
                <w:rFonts w:ascii="Arial" w:hAnsi="Arial" w:cs="Arial"/>
                <w:lang w:val="en-GB" w:eastAsia="en-GB" w:bidi="ar-SA"/>
              </w:rPr>
            </w:pPr>
            <w:r w:rsidRPr="001220EF">
              <w:rPr>
                <w:rFonts w:ascii="Arial" w:hAnsi="Arial" w:cs="Arial"/>
                <w:lang w:val="en-GB" w:eastAsia="en-GB" w:bidi="ar-SA"/>
              </w:rPr>
              <w:t> </w:t>
            </w:r>
          </w:p>
        </w:tc>
      </w:tr>
      <w:tr w:rsidR="001A6955" w:rsidRPr="001220EF" w14:paraId="764F0281" w14:textId="77777777" w:rsidTr="007804EC">
        <w:trPr>
          <w:trHeight w:val="225"/>
        </w:trPr>
        <w:tc>
          <w:tcPr>
            <w:tcW w:w="6234" w:type="dxa"/>
            <w:tcBorders>
              <w:top w:val="nil"/>
              <w:left w:val="nil"/>
              <w:bottom w:val="nil"/>
              <w:right w:val="nil"/>
            </w:tcBorders>
            <w:shd w:val="clear" w:color="auto" w:fill="auto"/>
            <w:hideMark/>
          </w:tcPr>
          <w:p w14:paraId="0BA07A44" w14:textId="75D76C12" w:rsidR="001A6955" w:rsidRPr="001220EF" w:rsidRDefault="001A6955" w:rsidP="00064C03">
            <w:pPr>
              <w:tabs>
                <w:tab w:val="left" w:pos="486"/>
              </w:tabs>
              <w:spacing w:before="60" w:after="30" w:line="276" w:lineRule="auto"/>
              <w:ind w:left="12"/>
              <w:rPr>
                <w:rFonts w:ascii="Arial" w:hAnsi="Arial" w:cs="Arial"/>
                <w:lang w:val="en-GB" w:eastAsia="en-GB" w:bidi="ar-SA"/>
              </w:rPr>
            </w:pPr>
            <w:r w:rsidRPr="001220EF">
              <w:rPr>
                <w:rFonts w:ascii="Arial" w:hAnsi="Arial" w:cs="Arial"/>
                <w:sz w:val="19"/>
              </w:rPr>
              <w:t xml:space="preserve">Balance as </w:t>
            </w:r>
            <w:proofErr w:type="gramStart"/>
            <w:r w:rsidRPr="001220EF">
              <w:rPr>
                <w:rFonts w:ascii="Arial" w:hAnsi="Arial" w:cs="Arial"/>
                <w:sz w:val="19"/>
              </w:rPr>
              <w:t>at</w:t>
            </w:r>
            <w:proofErr w:type="gramEnd"/>
            <w:r w:rsidRPr="001220EF">
              <w:rPr>
                <w:rFonts w:ascii="Arial" w:hAnsi="Arial" w:cs="Arial"/>
                <w:sz w:val="19"/>
              </w:rPr>
              <w:t xml:space="preserve"> </w:t>
            </w:r>
            <w:r w:rsidR="00064C03" w:rsidRPr="001220EF">
              <w:rPr>
                <w:rFonts w:ascii="Arial" w:hAnsi="Arial" w:cs="Arial"/>
                <w:sz w:val="19"/>
              </w:rPr>
              <w:t>1</w:t>
            </w:r>
            <w:r w:rsidRPr="001220EF">
              <w:rPr>
                <w:rFonts w:ascii="Arial" w:hAnsi="Arial" w:cs="Arial"/>
                <w:sz w:val="19"/>
                <w:cs/>
              </w:rPr>
              <w:t xml:space="preserve"> </w:t>
            </w:r>
            <w:r w:rsidRPr="001220EF">
              <w:rPr>
                <w:rFonts w:ascii="Arial" w:hAnsi="Arial" w:cs="Arial"/>
                <w:sz w:val="19"/>
              </w:rPr>
              <w:t xml:space="preserve">January </w:t>
            </w:r>
            <w:r w:rsidR="00064C03" w:rsidRPr="001220EF">
              <w:rPr>
                <w:rFonts w:ascii="Arial" w:hAnsi="Arial" w:cs="Arial"/>
                <w:sz w:val="19"/>
              </w:rPr>
              <w:t>2024</w:t>
            </w:r>
          </w:p>
        </w:tc>
        <w:tc>
          <w:tcPr>
            <w:tcW w:w="142" w:type="dxa"/>
            <w:tcBorders>
              <w:top w:val="nil"/>
              <w:left w:val="nil"/>
              <w:bottom w:val="nil"/>
              <w:right w:val="nil"/>
            </w:tcBorders>
            <w:shd w:val="clear" w:color="auto" w:fill="auto"/>
            <w:vAlign w:val="bottom"/>
            <w:hideMark/>
          </w:tcPr>
          <w:p w14:paraId="267F3941" w14:textId="77777777" w:rsidR="001A6955" w:rsidRPr="001220EF" w:rsidRDefault="001A6955" w:rsidP="00217DFE">
            <w:pPr>
              <w:ind w:left="-675" w:right="60" w:firstLine="660"/>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nil"/>
              <w:right w:val="nil"/>
            </w:tcBorders>
            <w:shd w:val="clear" w:color="auto" w:fill="auto"/>
            <w:vAlign w:val="center"/>
          </w:tcPr>
          <w:p w14:paraId="79C42F14" w14:textId="1236E42E" w:rsidR="001A6955" w:rsidRPr="00F559E2" w:rsidRDefault="00294DB4" w:rsidP="007804EC">
            <w:pPr>
              <w:ind w:right="99"/>
              <w:jc w:val="right"/>
              <w:rPr>
                <w:rFonts w:ascii="Arial" w:eastAsia="Arial Unicode MS" w:hAnsi="Arial" w:cs="Arial"/>
                <w:sz w:val="19"/>
                <w:szCs w:val="19"/>
                <w:lang w:val="en-GB"/>
              </w:rPr>
            </w:pPr>
            <w:r w:rsidRPr="00F559E2">
              <w:rPr>
                <w:rFonts w:ascii="Arial" w:eastAsia="Arial Unicode MS" w:hAnsi="Arial" w:cs="Arial"/>
                <w:sz w:val="19"/>
                <w:szCs w:val="19"/>
                <w:lang w:val="en-GB"/>
              </w:rPr>
              <w:t xml:space="preserve"> </w:t>
            </w:r>
            <w:r w:rsidR="00405B52" w:rsidRPr="00F559E2">
              <w:rPr>
                <w:rFonts w:ascii="Arial" w:eastAsia="Arial Unicode MS" w:hAnsi="Arial" w:cs="Arial"/>
                <w:sz w:val="19"/>
                <w:szCs w:val="19"/>
                <w:lang w:val="en-GB"/>
              </w:rPr>
              <w:t>1,1</w:t>
            </w:r>
            <w:r w:rsidR="001D2FA9" w:rsidRPr="00F559E2">
              <w:rPr>
                <w:rFonts w:ascii="Arial" w:eastAsia="Arial Unicode MS" w:hAnsi="Arial" w:cs="Arial"/>
                <w:sz w:val="19"/>
                <w:szCs w:val="19"/>
                <w:lang w:val="en-GB"/>
              </w:rPr>
              <w:t>01,</w:t>
            </w:r>
            <w:r w:rsidR="00FB5F14" w:rsidRPr="00F559E2">
              <w:rPr>
                <w:rFonts w:ascii="Arial" w:eastAsia="Arial Unicode MS" w:hAnsi="Arial" w:cs="Arial"/>
                <w:sz w:val="19"/>
                <w:szCs w:val="19"/>
                <w:lang w:val="en-GB"/>
              </w:rPr>
              <w:t>31</w:t>
            </w:r>
            <w:r w:rsidR="006C077F">
              <w:rPr>
                <w:rFonts w:ascii="Arial" w:eastAsia="Arial Unicode MS" w:hAnsi="Arial" w:cs="Arial"/>
                <w:sz w:val="19"/>
                <w:szCs w:val="19"/>
                <w:lang w:val="en-GB"/>
              </w:rPr>
              <w:t>6</w:t>
            </w:r>
          </w:p>
        </w:tc>
      </w:tr>
      <w:tr w:rsidR="00582EA6" w:rsidRPr="001220EF" w14:paraId="7B47F249" w14:textId="77777777" w:rsidTr="007804EC">
        <w:trPr>
          <w:trHeight w:val="225"/>
        </w:trPr>
        <w:tc>
          <w:tcPr>
            <w:tcW w:w="6234" w:type="dxa"/>
            <w:tcBorders>
              <w:top w:val="nil"/>
              <w:left w:val="nil"/>
              <w:bottom w:val="nil"/>
              <w:right w:val="nil"/>
            </w:tcBorders>
            <w:shd w:val="clear" w:color="auto" w:fill="auto"/>
          </w:tcPr>
          <w:p w14:paraId="6006CAE7" w14:textId="3FAB7E1F" w:rsidR="00582EA6" w:rsidRPr="001220EF" w:rsidRDefault="003D363D" w:rsidP="00064C03">
            <w:pPr>
              <w:tabs>
                <w:tab w:val="left" w:pos="486"/>
              </w:tabs>
              <w:spacing w:before="60" w:after="30" w:line="276" w:lineRule="auto"/>
              <w:ind w:left="12"/>
              <w:rPr>
                <w:rFonts w:ascii="Arial" w:hAnsi="Arial" w:cs="Arial"/>
                <w:sz w:val="19"/>
              </w:rPr>
            </w:pPr>
            <w:r w:rsidRPr="00D512EF">
              <w:rPr>
                <w:rFonts w:ascii="Arial" w:hAnsi="Arial" w:cs="Arial"/>
                <w:sz w:val="19"/>
                <w:u w:val="single"/>
              </w:rPr>
              <w:t>Add</w:t>
            </w:r>
            <w:r>
              <w:rPr>
                <w:rFonts w:ascii="Arial" w:hAnsi="Arial" w:cs="Arial"/>
                <w:sz w:val="19"/>
              </w:rPr>
              <w:t xml:space="preserve"> </w:t>
            </w:r>
            <w:r w:rsidR="00D512EF">
              <w:rPr>
                <w:rFonts w:ascii="Arial" w:hAnsi="Arial" w:cs="Arial"/>
                <w:sz w:val="19"/>
              </w:rPr>
              <w:t>Allowance for expected credit loss</w:t>
            </w:r>
          </w:p>
        </w:tc>
        <w:tc>
          <w:tcPr>
            <w:tcW w:w="142" w:type="dxa"/>
            <w:tcBorders>
              <w:top w:val="nil"/>
              <w:left w:val="nil"/>
              <w:bottom w:val="nil"/>
              <w:right w:val="nil"/>
            </w:tcBorders>
            <w:shd w:val="clear" w:color="auto" w:fill="auto"/>
            <w:vAlign w:val="bottom"/>
          </w:tcPr>
          <w:p w14:paraId="7FA2DF39" w14:textId="77777777" w:rsidR="00582EA6" w:rsidRPr="001220EF" w:rsidRDefault="00582EA6" w:rsidP="00217DFE">
            <w:pPr>
              <w:ind w:left="-675" w:right="60" w:firstLine="660"/>
              <w:jc w:val="right"/>
              <w:textAlignment w:val="baseline"/>
              <w:rPr>
                <w:rFonts w:ascii="Arial" w:hAnsi="Arial" w:cs="Arial"/>
                <w:lang w:val="en-GB" w:eastAsia="en-GB" w:bidi="ar-SA"/>
              </w:rPr>
            </w:pPr>
          </w:p>
        </w:tc>
        <w:tc>
          <w:tcPr>
            <w:tcW w:w="2552" w:type="dxa"/>
            <w:tcBorders>
              <w:top w:val="nil"/>
              <w:left w:val="nil"/>
              <w:bottom w:val="nil"/>
              <w:right w:val="nil"/>
            </w:tcBorders>
            <w:shd w:val="clear" w:color="auto" w:fill="auto"/>
            <w:vAlign w:val="center"/>
          </w:tcPr>
          <w:p w14:paraId="265A8FB6" w14:textId="3FD5F44C" w:rsidR="00582EA6" w:rsidRPr="00F559E2" w:rsidRDefault="007339AB" w:rsidP="007804EC">
            <w:pPr>
              <w:ind w:right="99"/>
              <w:jc w:val="right"/>
              <w:rPr>
                <w:rFonts w:ascii="Arial" w:eastAsia="Arial Unicode MS" w:hAnsi="Arial" w:cs="Arial"/>
                <w:sz w:val="19"/>
                <w:szCs w:val="19"/>
                <w:lang w:val="en-GB"/>
              </w:rPr>
            </w:pPr>
            <w:r w:rsidRPr="007339AB">
              <w:rPr>
                <w:rFonts w:ascii="Arial" w:eastAsia="Arial Unicode MS" w:hAnsi="Arial" w:cs="Arial"/>
                <w:sz w:val="19"/>
                <w:szCs w:val="19"/>
                <w:lang w:val="en-GB"/>
              </w:rPr>
              <w:t>44,467</w:t>
            </w:r>
          </w:p>
        </w:tc>
      </w:tr>
      <w:tr w:rsidR="001A6955" w:rsidRPr="001220EF" w14:paraId="5A3D37B1" w14:textId="77777777" w:rsidTr="007804EC">
        <w:trPr>
          <w:trHeight w:val="225"/>
        </w:trPr>
        <w:tc>
          <w:tcPr>
            <w:tcW w:w="6234" w:type="dxa"/>
            <w:tcBorders>
              <w:top w:val="nil"/>
              <w:left w:val="nil"/>
              <w:bottom w:val="nil"/>
              <w:right w:val="nil"/>
            </w:tcBorders>
            <w:shd w:val="clear" w:color="auto" w:fill="auto"/>
            <w:hideMark/>
          </w:tcPr>
          <w:p w14:paraId="4F2E41B5" w14:textId="5FBBC34A" w:rsidR="001A6955" w:rsidRPr="001220EF" w:rsidRDefault="0051773F" w:rsidP="00064C03">
            <w:pPr>
              <w:tabs>
                <w:tab w:val="left" w:pos="486"/>
              </w:tabs>
              <w:spacing w:before="60" w:after="30" w:line="276" w:lineRule="auto"/>
              <w:ind w:left="12"/>
              <w:rPr>
                <w:rFonts w:ascii="Arial" w:hAnsi="Arial" w:cs="Arial"/>
                <w:sz w:val="19"/>
              </w:rPr>
            </w:pPr>
            <w:r w:rsidRPr="001220EF">
              <w:rPr>
                <w:rFonts w:ascii="Arial" w:hAnsi="Arial" w:cs="Arial"/>
                <w:sz w:val="19"/>
                <w:u w:val="single"/>
              </w:rPr>
              <w:t>Less</w:t>
            </w:r>
            <w:r w:rsidR="001A6955" w:rsidRPr="001220EF">
              <w:rPr>
                <w:rFonts w:ascii="Arial" w:hAnsi="Arial" w:cs="Arial"/>
                <w:sz w:val="19"/>
                <w:cs/>
              </w:rPr>
              <w:t xml:space="preserve"> </w:t>
            </w:r>
            <w:r w:rsidRPr="001220EF">
              <w:rPr>
                <w:rFonts w:ascii="Arial" w:hAnsi="Arial" w:cs="Arial"/>
                <w:sz w:val="19"/>
              </w:rPr>
              <w:t xml:space="preserve">reversal of </w:t>
            </w:r>
            <w:r w:rsidR="007719B0">
              <w:rPr>
                <w:rFonts w:ascii="Arial" w:hAnsi="Arial" w:cs="Arial"/>
                <w:sz w:val="19"/>
              </w:rPr>
              <w:t xml:space="preserve">allowance for </w:t>
            </w:r>
            <w:r w:rsidRPr="001220EF">
              <w:rPr>
                <w:rFonts w:ascii="Arial" w:hAnsi="Arial" w:cs="Arial"/>
                <w:sz w:val="19"/>
              </w:rPr>
              <w:t>expected credit loss</w:t>
            </w:r>
          </w:p>
        </w:tc>
        <w:tc>
          <w:tcPr>
            <w:tcW w:w="142" w:type="dxa"/>
            <w:tcBorders>
              <w:top w:val="nil"/>
              <w:left w:val="nil"/>
              <w:bottom w:val="nil"/>
              <w:right w:val="nil"/>
            </w:tcBorders>
            <w:shd w:val="clear" w:color="auto" w:fill="auto"/>
            <w:vAlign w:val="bottom"/>
            <w:hideMark/>
          </w:tcPr>
          <w:p w14:paraId="3C9BA607" w14:textId="77777777" w:rsidR="001A6955" w:rsidRPr="001220EF" w:rsidRDefault="001A6955" w:rsidP="00217DFE">
            <w:pPr>
              <w:ind w:right="60"/>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nil"/>
              <w:right w:val="nil"/>
            </w:tcBorders>
            <w:shd w:val="clear" w:color="auto" w:fill="auto"/>
            <w:vAlign w:val="center"/>
          </w:tcPr>
          <w:p w14:paraId="3A3D3C40" w14:textId="0E09E38D" w:rsidR="001A6955" w:rsidRPr="00F559E2" w:rsidRDefault="007339AB" w:rsidP="007804EC">
            <w:pPr>
              <w:ind w:right="99"/>
              <w:jc w:val="right"/>
              <w:rPr>
                <w:rFonts w:ascii="Arial" w:eastAsia="Arial Unicode MS" w:hAnsi="Arial" w:cs="Arial"/>
                <w:sz w:val="19"/>
                <w:szCs w:val="19"/>
                <w:lang w:val="en-GB"/>
              </w:rPr>
            </w:pPr>
            <w:r w:rsidRPr="007339AB">
              <w:rPr>
                <w:rFonts w:ascii="Arial" w:eastAsia="Arial Unicode MS" w:hAnsi="Arial" w:cs="Arial" w:hint="cs"/>
                <w:sz w:val="19"/>
                <w:szCs w:val="19"/>
                <w:cs/>
                <w:lang w:val="en-GB"/>
              </w:rPr>
              <w:t>(</w:t>
            </w:r>
            <w:r w:rsidRPr="007339AB">
              <w:rPr>
                <w:rFonts w:ascii="Arial" w:eastAsia="Arial Unicode MS" w:hAnsi="Arial" w:cs="Arial"/>
                <w:sz w:val="19"/>
                <w:szCs w:val="19"/>
                <w:lang w:val="en-GB"/>
              </w:rPr>
              <w:t>431,583</w:t>
            </w:r>
            <w:r w:rsidRPr="007339AB">
              <w:rPr>
                <w:rFonts w:ascii="Arial" w:eastAsia="Arial Unicode MS" w:hAnsi="Arial" w:cs="Arial" w:hint="cs"/>
                <w:sz w:val="19"/>
                <w:szCs w:val="19"/>
                <w:cs/>
                <w:lang w:val="en-GB"/>
              </w:rPr>
              <w:t>)</w:t>
            </w:r>
          </w:p>
        </w:tc>
      </w:tr>
      <w:tr w:rsidR="001A6955" w:rsidRPr="001220EF" w14:paraId="690DBCC7" w14:textId="77777777" w:rsidTr="007804EC">
        <w:trPr>
          <w:trHeight w:val="353"/>
        </w:trPr>
        <w:tc>
          <w:tcPr>
            <w:tcW w:w="6234" w:type="dxa"/>
            <w:tcBorders>
              <w:top w:val="nil"/>
              <w:left w:val="nil"/>
              <w:bottom w:val="nil"/>
              <w:right w:val="nil"/>
            </w:tcBorders>
            <w:shd w:val="clear" w:color="auto" w:fill="auto"/>
            <w:vAlign w:val="bottom"/>
            <w:hideMark/>
          </w:tcPr>
          <w:p w14:paraId="798E7656" w14:textId="7E82FF5D" w:rsidR="001A6955" w:rsidRPr="001220EF" w:rsidRDefault="009904C5" w:rsidP="00064C03">
            <w:pPr>
              <w:tabs>
                <w:tab w:val="left" w:pos="486"/>
              </w:tabs>
              <w:spacing w:before="60" w:after="30" w:line="276" w:lineRule="auto"/>
              <w:ind w:left="12"/>
              <w:rPr>
                <w:rFonts w:ascii="Arial" w:hAnsi="Arial" w:cs="Arial"/>
                <w:sz w:val="19"/>
              </w:rPr>
            </w:pPr>
            <w:r w:rsidRPr="001220EF">
              <w:rPr>
                <w:rFonts w:ascii="Arial" w:hAnsi="Arial" w:cs="Arial"/>
                <w:sz w:val="19"/>
              </w:rPr>
              <w:t xml:space="preserve">Balance as </w:t>
            </w:r>
            <w:proofErr w:type="gramStart"/>
            <w:r w:rsidRPr="001220EF">
              <w:rPr>
                <w:rFonts w:ascii="Arial" w:hAnsi="Arial" w:cs="Arial"/>
                <w:sz w:val="19"/>
              </w:rPr>
              <w:t>at</w:t>
            </w:r>
            <w:proofErr w:type="gramEnd"/>
            <w:r w:rsidRPr="001220EF">
              <w:rPr>
                <w:rFonts w:ascii="Arial" w:hAnsi="Arial" w:cs="Arial"/>
                <w:sz w:val="19"/>
              </w:rPr>
              <w:t xml:space="preserve"> </w:t>
            </w:r>
            <w:r w:rsidR="003660EC" w:rsidRPr="003660EC">
              <w:rPr>
                <w:rFonts w:ascii="Arial" w:hAnsi="Arial" w:cs="Arial"/>
                <w:sz w:val="19"/>
              </w:rPr>
              <w:t>30 June</w:t>
            </w:r>
            <w:r w:rsidRPr="001220EF">
              <w:rPr>
                <w:rFonts w:ascii="Arial" w:hAnsi="Arial" w:cs="Arial"/>
                <w:sz w:val="19"/>
              </w:rPr>
              <w:t xml:space="preserve"> </w:t>
            </w:r>
            <w:r w:rsidR="00064C03" w:rsidRPr="001220EF">
              <w:rPr>
                <w:rFonts w:ascii="Arial" w:hAnsi="Arial" w:cs="Arial"/>
                <w:sz w:val="19"/>
              </w:rPr>
              <w:t>2024</w:t>
            </w:r>
          </w:p>
        </w:tc>
        <w:tc>
          <w:tcPr>
            <w:tcW w:w="142" w:type="dxa"/>
            <w:tcBorders>
              <w:top w:val="nil"/>
              <w:left w:val="nil"/>
              <w:bottom w:val="nil"/>
              <w:right w:val="nil"/>
            </w:tcBorders>
            <w:shd w:val="clear" w:color="auto" w:fill="auto"/>
            <w:vAlign w:val="bottom"/>
            <w:hideMark/>
          </w:tcPr>
          <w:p w14:paraId="695EB6CD" w14:textId="77777777" w:rsidR="001A6955" w:rsidRPr="001220EF" w:rsidRDefault="001A6955" w:rsidP="00217DFE">
            <w:pPr>
              <w:ind w:right="60"/>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single" w:sz="6" w:space="0" w:color="auto"/>
              <w:left w:val="nil"/>
              <w:bottom w:val="single" w:sz="12" w:space="0" w:color="auto"/>
              <w:right w:val="nil"/>
            </w:tcBorders>
            <w:shd w:val="clear" w:color="auto" w:fill="auto"/>
            <w:vAlign w:val="center"/>
          </w:tcPr>
          <w:p w14:paraId="7197D686" w14:textId="2C6B46D4" w:rsidR="001A6955" w:rsidRPr="00F559E2" w:rsidRDefault="007339AB" w:rsidP="007804EC">
            <w:pPr>
              <w:ind w:right="99"/>
              <w:jc w:val="right"/>
              <w:rPr>
                <w:rFonts w:ascii="Arial" w:eastAsia="Arial Unicode MS" w:hAnsi="Arial" w:cs="Arial"/>
                <w:sz w:val="19"/>
                <w:szCs w:val="19"/>
                <w:lang w:val="en-GB"/>
              </w:rPr>
            </w:pPr>
            <w:r w:rsidRPr="007339AB">
              <w:rPr>
                <w:rFonts w:ascii="Arial" w:eastAsia="Arial Unicode MS" w:hAnsi="Arial" w:cs="Arial"/>
                <w:sz w:val="19"/>
                <w:szCs w:val="19"/>
                <w:lang w:val="en-GB"/>
              </w:rPr>
              <w:t>714,200</w:t>
            </w:r>
          </w:p>
        </w:tc>
      </w:tr>
    </w:tbl>
    <w:p w14:paraId="6B4CFE72" w14:textId="77777777" w:rsidR="006E7878" w:rsidRDefault="006E7878" w:rsidP="007D1CA0">
      <w:pPr>
        <w:spacing w:line="360" w:lineRule="auto"/>
        <w:rPr>
          <w:rFonts w:ascii="Arial" w:hAnsi="Arial" w:cs="Arial"/>
          <w:b/>
          <w:bCs/>
          <w:sz w:val="19"/>
          <w:szCs w:val="19"/>
          <w:lang w:bidi="ar-SA"/>
        </w:rPr>
      </w:pPr>
    </w:p>
    <w:p w14:paraId="0DBFCD28" w14:textId="77777777" w:rsidR="00924A94" w:rsidRDefault="00924A94">
      <w:pPr>
        <w:rPr>
          <w:rFonts w:ascii="Arial" w:hAnsi="Arial" w:cs="Arial"/>
          <w:b/>
          <w:bCs/>
          <w:sz w:val="19"/>
          <w:szCs w:val="19"/>
          <w:lang w:bidi="ar-SA"/>
        </w:rPr>
      </w:pPr>
      <w:r>
        <w:rPr>
          <w:rFonts w:ascii="Arial" w:hAnsi="Arial" w:cs="Arial"/>
          <w:b/>
          <w:bCs/>
          <w:sz w:val="19"/>
          <w:szCs w:val="19"/>
        </w:rPr>
        <w:br w:type="page"/>
      </w:r>
    </w:p>
    <w:p w14:paraId="632FB672" w14:textId="6B3FE84D" w:rsidR="00320EE9" w:rsidRPr="001220EF"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lastRenderedPageBreak/>
        <w:t>TRADE</w:t>
      </w:r>
      <w:r w:rsidR="0057336D" w:rsidRPr="001220EF">
        <w:rPr>
          <w:rFonts w:ascii="Arial" w:hAnsi="Arial" w:cs="Arial"/>
          <w:b/>
          <w:bCs/>
          <w:sz w:val="19"/>
          <w:szCs w:val="19"/>
        </w:rPr>
        <w:t xml:space="preserve"> AND OTHER</w:t>
      </w:r>
      <w:r w:rsidRPr="001220EF">
        <w:rPr>
          <w:rFonts w:ascii="Arial" w:hAnsi="Arial" w:cs="Arial"/>
          <w:b/>
          <w:bCs/>
          <w:sz w:val="19"/>
          <w:szCs w:val="19"/>
        </w:rPr>
        <w:t xml:space="preserve"> RECEIVABLE</w:t>
      </w:r>
      <w:r w:rsidR="000B0A1E" w:rsidRPr="001220EF">
        <w:rPr>
          <w:rFonts w:ascii="Arial" w:hAnsi="Arial" w:cs="Arial"/>
          <w:b/>
          <w:bCs/>
          <w:sz w:val="19"/>
          <w:szCs w:val="19"/>
        </w:rPr>
        <w:t>S</w:t>
      </w:r>
      <w:r w:rsidR="00D8065D" w:rsidRPr="001220EF">
        <w:rPr>
          <w:rFonts w:ascii="Arial" w:hAnsi="Arial" w:cs="Arial"/>
          <w:b/>
          <w:bCs/>
          <w:sz w:val="19"/>
          <w:szCs w:val="19"/>
        </w:rPr>
        <w:t xml:space="preserve"> - NET</w:t>
      </w:r>
    </w:p>
    <w:p w14:paraId="6BD59E11" w14:textId="6B104F7B" w:rsidR="005F0792" w:rsidRPr="001220EF" w:rsidRDefault="005F0792" w:rsidP="008D03E9">
      <w:pPr>
        <w:spacing w:line="360" w:lineRule="auto"/>
        <w:ind w:right="2"/>
        <w:rPr>
          <w:rFonts w:ascii="Arial" w:hAnsi="Arial" w:cs="Arial"/>
          <w:sz w:val="19"/>
        </w:rPr>
      </w:pPr>
    </w:p>
    <w:p w14:paraId="169D7427" w14:textId="54B38F5C" w:rsidR="006A3703" w:rsidRPr="001220EF" w:rsidRDefault="00FE23C4" w:rsidP="008B2487">
      <w:pPr>
        <w:spacing w:line="360" w:lineRule="auto"/>
        <w:ind w:left="426" w:right="2"/>
        <w:rPr>
          <w:rFonts w:ascii="Arial" w:hAnsi="Arial" w:cs="Arial"/>
          <w:sz w:val="19"/>
          <w:szCs w:val="19"/>
        </w:rPr>
      </w:pPr>
      <w:r w:rsidRPr="001220EF">
        <w:rPr>
          <w:rFonts w:ascii="Arial" w:hAnsi="Arial" w:cs="Arial"/>
          <w:sz w:val="19"/>
          <w:szCs w:val="19"/>
        </w:rPr>
        <w:t xml:space="preserve">The details of </w:t>
      </w:r>
      <w:r w:rsidR="00C0360E" w:rsidRPr="001220EF">
        <w:rPr>
          <w:rFonts w:ascii="Arial" w:hAnsi="Arial" w:cs="Arial"/>
          <w:sz w:val="19"/>
          <w:szCs w:val="19"/>
        </w:rPr>
        <w:t>trade</w:t>
      </w:r>
      <w:r w:rsidR="00935E0B" w:rsidRPr="001220EF">
        <w:rPr>
          <w:rFonts w:ascii="Arial" w:hAnsi="Arial" w:cs="Arial"/>
          <w:sz w:val="19"/>
          <w:szCs w:val="19"/>
        </w:rPr>
        <w:t xml:space="preserve"> and</w:t>
      </w:r>
      <w:r w:rsidR="00CE0256" w:rsidRPr="001220EF">
        <w:rPr>
          <w:rFonts w:ascii="Arial" w:hAnsi="Arial" w:cs="Arial"/>
          <w:sz w:val="19"/>
          <w:szCs w:val="19"/>
        </w:rPr>
        <w:t xml:space="preserve"> other</w:t>
      </w:r>
      <w:r w:rsidR="00C0360E" w:rsidRPr="001220EF">
        <w:rPr>
          <w:rFonts w:ascii="Arial" w:hAnsi="Arial" w:cs="Arial"/>
          <w:sz w:val="19"/>
          <w:szCs w:val="19"/>
        </w:rPr>
        <w:t xml:space="preserve"> </w:t>
      </w:r>
      <w:r w:rsidR="000D61BD" w:rsidRPr="001220EF">
        <w:rPr>
          <w:rFonts w:ascii="Arial" w:hAnsi="Arial" w:cs="Arial"/>
          <w:sz w:val="19"/>
          <w:szCs w:val="19"/>
        </w:rPr>
        <w:t>receiv</w:t>
      </w:r>
      <w:r w:rsidR="009A7EFB" w:rsidRPr="001220EF">
        <w:rPr>
          <w:rFonts w:ascii="Arial" w:hAnsi="Arial" w:cs="Arial"/>
          <w:sz w:val="19"/>
          <w:szCs w:val="19"/>
        </w:rPr>
        <w:t>able</w:t>
      </w:r>
      <w:r w:rsidR="000B0A1E" w:rsidRPr="001220EF">
        <w:rPr>
          <w:rFonts w:ascii="Arial" w:hAnsi="Arial" w:cs="Arial"/>
          <w:sz w:val="19"/>
          <w:szCs w:val="19"/>
        </w:rPr>
        <w:t>s</w:t>
      </w:r>
      <w:r w:rsidR="009A7EFB" w:rsidRPr="001220EF">
        <w:rPr>
          <w:rFonts w:ascii="Arial" w:hAnsi="Arial" w:cs="Arial"/>
          <w:sz w:val="19"/>
          <w:szCs w:val="19"/>
        </w:rPr>
        <w:t xml:space="preserve"> as </w:t>
      </w:r>
      <w:proofErr w:type="gramStart"/>
      <w:r w:rsidR="009A7EFB" w:rsidRPr="001220EF">
        <w:rPr>
          <w:rFonts w:ascii="Arial" w:hAnsi="Arial" w:cs="Arial"/>
          <w:sz w:val="19"/>
          <w:szCs w:val="19"/>
        </w:rPr>
        <w:t>at</w:t>
      </w:r>
      <w:proofErr w:type="gramEnd"/>
      <w:r w:rsidR="009A7EFB" w:rsidRPr="001220EF">
        <w:rPr>
          <w:rFonts w:ascii="Arial" w:hAnsi="Arial" w:cs="Arial"/>
          <w:sz w:val="19"/>
          <w:szCs w:val="19"/>
        </w:rPr>
        <w:t xml:space="preserve"> </w:t>
      </w:r>
      <w:r w:rsidR="003660EC" w:rsidRPr="003660EC">
        <w:rPr>
          <w:rFonts w:ascii="Arial" w:hAnsi="Arial" w:cs="Arial"/>
          <w:sz w:val="19"/>
          <w:szCs w:val="19"/>
        </w:rPr>
        <w:t>30 June</w:t>
      </w:r>
      <w:r w:rsidR="00F17F90" w:rsidRPr="001220EF">
        <w:rPr>
          <w:rFonts w:ascii="Arial" w:hAnsi="Arial" w:cs="Arial"/>
          <w:sz w:val="19"/>
          <w:szCs w:val="19"/>
        </w:rPr>
        <w:t xml:space="preserve"> 2024 and 31</w:t>
      </w:r>
      <w:r w:rsidR="00B4037C" w:rsidRPr="001220EF">
        <w:rPr>
          <w:rFonts w:ascii="Arial" w:hAnsi="Arial" w:cs="Arial"/>
          <w:sz w:val="19"/>
          <w:szCs w:val="19"/>
        </w:rPr>
        <w:t xml:space="preserve"> </w:t>
      </w:r>
      <w:r w:rsidR="00895146" w:rsidRPr="001220EF">
        <w:rPr>
          <w:rFonts w:ascii="Arial" w:hAnsi="Arial" w:cs="Arial"/>
          <w:sz w:val="19"/>
          <w:szCs w:val="19"/>
        </w:rPr>
        <w:t>December 202</w:t>
      </w:r>
      <w:r w:rsidR="00B4037C" w:rsidRPr="001220EF">
        <w:rPr>
          <w:rFonts w:ascii="Arial" w:hAnsi="Arial" w:cs="Arial"/>
          <w:sz w:val="19"/>
          <w:szCs w:val="19"/>
        </w:rPr>
        <w:t>3 are as</w:t>
      </w:r>
      <w:r w:rsidR="00E85C48" w:rsidRPr="001220EF">
        <w:rPr>
          <w:rFonts w:ascii="Arial" w:hAnsi="Arial" w:cs="Arial"/>
          <w:sz w:val="19"/>
          <w:szCs w:val="19"/>
        </w:rPr>
        <w:t xml:space="preserve"> </w:t>
      </w:r>
      <w:r w:rsidR="00B4037C" w:rsidRPr="001220EF">
        <w:rPr>
          <w:rFonts w:ascii="Arial" w:hAnsi="Arial" w:cs="Arial"/>
          <w:sz w:val="19"/>
          <w:szCs w:val="19"/>
        </w:rPr>
        <w:t>f</w:t>
      </w:r>
      <w:r w:rsidR="00E85C48" w:rsidRPr="001220EF">
        <w:rPr>
          <w:rFonts w:ascii="Arial" w:hAnsi="Arial" w:cs="Arial"/>
          <w:sz w:val="19"/>
          <w:szCs w:val="19"/>
        </w:rPr>
        <w:t>ol</w:t>
      </w:r>
      <w:r w:rsidR="00B4037C" w:rsidRPr="001220EF">
        <w:rPr>
          <w:rFonts w:ascii="Arial" w:hAnsi="Arial" w:cs="Arial"/>
          <w:sz w:val="19"/>
          <w:szCs w:val="19"/>
        </w:rPr>
        <w:t>l</w:t>
      </w:r>
      <w:r w:rsidR="00E85C48" w:rsidRPr="001220EF">
        <w:rPr>
          <w:rFonts w:ascii="Arial" w:hAnsi="Arial" w:cs="Arial"/>
          <w:sz w:val="19"/>
          <w:szCs w:val="19"/>
        </w:rPr>
        <w:t>ows</w:t>
      </w:r>
      <w:r w:rsidR="006A3703" w:rsidRPr="001220EF">
        <w:rPr>
          <w:rFonts w:ascii="Arial" w:hAnsi="Arial" w:cs="Arial"/>
          <w:sz w:val="19"/>
          <w:szCs w:val="19"/>
        </w:rPr>
        <w:t>:</w:t>
      </w:r>
    </w:p>
    <w:p w14:paraId="6E43F457" w14:textId="77777777" w:rsidR="001A0F07" w:rsidRPr="001220EF" w:rsidRDefault="001A0F07" w:rsidP="008B2487">
      <w:pPr>
        <w:spacing w:line="360" w:lineRule="auto"/>
        <w:ind w:left="426"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216A2" w:rsidRPr="00F559E2" w14:paraId="2253EA22" w14:textId="77777777" w:rsidTr="00217DFE">
        <w:trPr>
          <w:cantSplit/>
          <w:tblHeader/>
        </w:trPr>
        <w:tc>
          <w:tcPr>
            <w:tcW w:w="3222" w:type="dxa"/>
          </w:tcPr>
          <w:p w14:paraId="13B11F69"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F559E2"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F559E2"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F559E2" w:rsidRDefault="005216A2" w:rsidP="007804EC">
            <w:pPr>
              <w:tabs>
                <w:tab w:val="left" w:pos="540"/>
              </w:tabs>
              <w:spacing w:before="60" w:after="30" w:line="276" w:lineRule="auto"/>
              <w:ind w:left="-94" w:right="-108"/>
              <w:jc w:val="right"/>
              <w:rPr>
                <w:rFonts w:ascii="Arial" w:hAnsi="Arial" w:cs="Arial"/>
                <w:sz w:val="19"/>
                <w:szCs w:val="19"/>
                <w:lang w:val="en-GB"/>
              </w:rPr>
            </w:pPr>
            <w:r w:rsidRPr="00F559E2">
              <w:rPr>
                <w:rFonts w:ascii="Arial" w:hAnsi="Arial" w:cs="Arial"/>
                <w:sz w:val="19"/>
                <w:szCs w:val="19"/>
                <w:cs/>
                <w:lang w:val="en-GB"/>
              </w:rPr>
              <w:t>(</w:t>
            </w:r>
            <w:r w:rsidRPr="00F559E2">
              <w:rPr>
                <w:rFonts w:ascii="Arial" w:hAnsi="Arial" w:cs="Arial"/>
                <w:sz w:val="19"/>
                <w:szCs w:val="19"/>
                <w:lang w:val="en-GB"/>
              </w:rPr>
              <w:t>Unit : Thousand Baht)</w:t>
            </w:r>
          </w:p>
        </w:tc>
      </w:tr>
      <w:tr w:rsidR="005216A2" w:rsidRPr="00F559E2" w14:paraId="597C1BDB" w14:textId="77777777" w:rsidTr="00217DFE">
        <w:trPr>
          <w:cantSplit/>
          <w:tblHeader/>
        </w:trPr>
        <w:tc>
          <w:tcPr>
            <w:tcW w:w="3222" w:type="dxa"/>
          </w:tcPr>
          <w:p w14:paraId="0849DA62"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F559E2" w:rsidRDefault="005216A2" w:rsidP="007804EC">
            <w:pPr>
              <w:tabs>
                <w:tab w:val="left" w:pos="540"/>
              </w:tabs>
              <w:spacing w:before="60" w:after="30" w:line="276" w:lineRule="auto"/>
              <w:ind w:left="-94" w:right="-108"/>
              <w:jc w:val="center"/>
              <w:rPr>
                <w:rFonts w:ascii="Arial" w:hAnsi="Arial" w:cs="Arial"/>
                <w:sz w:val="19"/>
                <w:szCs w:val="19"/>
                <w:lang w:val="en-GB"/>
              </w:rPr>
            </w:pPr>
            <w:r w:rsidRPr="00F559E2">
              <w:rPr>
                <w:rFonts w:ascii="Arial" w:hAnsi="Arial" w:cs="Arial"/>
                <w:sz w:val="19"/>
                <w:szCs w:val="19"/>
                <w:cs/>
              </w:rPr>
              <w:t xml:space="preserve">Consolidated </w:t>
            </w:r>
          </w:p>
          <w:p w14:paraId="30FAF504" w14:textId="15DF5DD0" w:rsidR="005216A2" w:rsidRPr="00F559E2" w:rsidRDefault="005216A2" w:rsidP="007804EC">
            <w:pPr>
              <w:spacing w:before="60" w:after="30" w:line="276" w:lineRule="auto"/>
              <w:jc w:val="center"/>
              <w:rPr>
                <w:rFonts w:ascii="Arial" w:hAnsi="Arial" w:cs="Arial"/>
                <w:sz w:val="19"/>
                <w:szCs w:val="19"/>
                <w:cs/>
              </w:rPr>
            </w:pPr>
            <w:r w:rsidRPr="00F559E2">
              <w:rPr>
                <w:rFonts w:ascii="Arial" w:hAnsi="Arial" w:cs="Arial"/>
                <w:sz w:val="19"/>
                <w:szCs w:val="19"/>
                <w:lang w:val="en-GB"/>
              </w:rPr>
              <w:t>financial information</w:t>
            </w:r>
          </w:p>
        </w:tc>
        <w:tc>
          <w:tcPr>
            <w:tcW w:w="236" w:type="dxa"/>
          </w:tcPr>
          <w:p w14:paraId="26965AB5" w14:textId="77777777" w:rsidR="005216A2" w:rsidRPr="00F559E2"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F559E2" w:rsidRDefault="005216A2" w:rsidP="007804EC">
            <w:pPr>
              <w:tabs>
                <w:tab w:val="left" w:pos="540"/>
              </w:tabs>
              <w:spacing w:before="60" w:after="30" w:line="276" w:lineRule="auto"/>
              <w:ind w:left="-94" w:right="-108"/>
              <w:jc w:val="center"/>
              <w:rPr>
                <w:rFonts w:ascii="Arial" w:hAnsi="Arial" w:cs="Arial"/>
                <w:sz w:val="19"/>
                <w:szCs w:val="19"/>
                <w:lang w:val="en-GB"/>
              </w:rPr>
            </w:pPr>
            <w:r w:rsidRPr="00F559E2">
              <w:rPr>
                <w:rFonts w:ascii="Arial" w:hAnsi="Arial" w:cs="Arial"/>
                <w:sz w:val="19"/>
                <w:szCs w:val="19"/>
                <w:lang w:val="en-GB"/>
              </w:rPr>
              <w:t xml:space="preserve">Separate </w:t>
            </w:r>
          </w:p>
          <w:p w14:paraId="55D7F919" w14:textId="62B43698" w:rsidR="005216A2" w:rsidRPr="00F559E2" w:rsidRDefault="005216A2" w:rsidP="007804EC">
            <w:pPr>
              <w:spacing w:before="60" w:after="30" w:line="276" w:lineRule="auto"/>
              <w:ind w:right="72"/>
              <w:jc w:val="center"/>
              <w:rPr>
                <w:rFonts w:ascii="Arial" w:hAnsi="Arial" w:cs="Arial"/>
                <w:sz w:val="19"/>
                <w:szCs w:val="19"/>
              </w:rPr>
            </w:pPr>
            <w:r w:rsidRPr="00F559E2">
              <w:rPr>
                <w:rFonts w:ascii="Arial" w:hAnsi="Arial" w:cs="Arial"/>
                <w:sz w:val="19"/>
                <w:szCs w:val="19"/>
                <w:lang w:val="en-GB"/>
              </w:rPr>
              <w:t>financial information</w:t>
            </w:r>
          </w:p>
        </w:tc>
      </w:tr>
      <w:tr w:rsidR="005216A2" w:rsidRPr="00F559E2" w14:paraId="100756D6" w14:textId="77777777" w:rsidTr="007804EC">
        <w:trPr>
          <w:cantSplit/>
          <w:tblHeader/>
        </w:trPr>
        <w:tc>
          <w:tcPr>
            <w:tcW w:w="3222" w:type="dxa"/>
          </w:tcPr>
          <w:p w14:paraId="0945905B"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07FDA4C6" w:rsidR="005216A2" w:rsidRPr="00F559E2" w:rsidRDefault="003660EC" w:rsidP="007804EC">
            <w:pPr>
              <w:spacing w:before="60" w:after="30" w:line="276" w:lineRule="auto"/>
              <w:ind w:left="-105" w:right="-108"/>
              <w:jc w:val="center"/>
              <w:rPr>
                <w:rFonts w:ascii="Arial" w:hAnsi="Arial" w:cs="Arial"/>
                <w:sz w:val="19"/>
                <w:szCs w:val="19"/>
                <w:lang w:val="en-GB"/>
              </w:rPr>
            </w:pPr>
            <w:r w:rsidRPr="003660EC">
              <w:rPr>
                <w:rFonts w:ascii="Arial" w:hAnsi="Arial" w:cs="Arial"/>
                <w:sz w:val="19"/>
                <w:szCs w:val="19"/>
              </w:rPr>
              <w:t>30 June</w:t>
            </w:r>
            <w:r w:rsidR="005216A2" w:rsidRPr="00F559E2">
              <w:rPr>
                <w:rFonts w:ascii="Arial" w:hAnsi="Arial" w:cs="Arial"/>
                <w:sz w:val="19"/>
                <w:szCs w:val="19"/>
              </w:rPr>
              <w:t xml:space="preserve"> </w:t>
            </w:r>
            <w:r w:rsidR="005216A2" w:rsidRPr="00F559E2">
              <w:rPr>
                <w:rFonts w:ascii="Arial" w:hAnsi="Arial" w:cs="Arial"/>
                <w:sz w:val="19"/>
                <w:szCs w:val="19"/>
              </w:rPr>
              <w:br/>
              <w:t>2024</w:t>
            </w:r>
          </w:p>
        </w:tc>
        <w:tc>
          <w:tcPr>
            <w:tcW w:w="243" w:type="dxa"/>
            <w:tcBorders>
              <w:left w:val="nil"/>
            </w:tcBorders>
            <w:vAlign w:val="bottom"/>
          </w:tcPr>
          <w:p w14:paraId="6F7026EC"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7958EAE9" w:rsidR="005216A2" w:rsidRPr="00F559E2" w:rsidRDefault="005216A2" w:rsidP="007804EC">
            <w:pPr>
              <w:spacing w:before="60" w:after="30" w:line="276" w:lineRule="auto"/>
              <w:ind w:left="-108" w:right="-108"/>
              <w:jc w:val="center"/>
              <w:rPr>
                <w:rFonts w:ascii="Arial" w:hAnsi="Arial" w:cs="Arial"/>
                <w:sz w:val="19"/>
                <w:szCs w:val="19"/>
                <w:cs/>
                <w:lang w:val="en-GB"/>
              </w:rPr>
            </w:pPr>
            <w:r w:rsidRPr="00F559E2">
              <w:rPr>
                <w:rFonts w:ascii="Arial" w:hAnsi="Arial" w:cs="Arial"/>
                <w:sz w:val="19"/>
                <w:szCs w:val="19"/>
                <w:lang w:val="en-GB"/>
              </w:rPr>
              <w:t>31 December</w:t>
            </w:r>
            <w:r w:rsidRPr="00F559E2">
              <w:rPr>
                <w:rFonts w:ascii="Arial" w:hAnsi="Arial" w:cs="Arial"/>
                <w:sz w:val="19"/>
                <w:szCs w:val="19"/>
                <w:lang w:val="en-GB"/>
              </w:rPr>
              <w:br/>
              <w:t>2023</w:t>
            </w:r>
          </w:p>
        </w:tc>
        <w:tc>
          <w:tcPr>
            <w:tcW w:w="236" w:type="dxa"/>
          </w:tcPr>
          <w:p w14:paraId="6CF2A0E4" w14:textId="77777777" w:rsidR="005216A2" w:rsidRPr="00F559E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2B9C2AC2" w:rsidR="005216A2" w:rsidRPr="00F559E2" w:rsidRDefault="003660EC" w:rsidP="007804EC">
            <w:pPr>
              <w:spacing w:before="60" w:after="30" w:line="276" w:lineRule="auto"/>
              <w:ind w:left="-105" w:right="-108"/>
              <w:jc w:val="center"/>
              <w:rPr>
                <w:rFonts w:ascii="Arial" w:hAnsi="Arial" w:cs="Arial"/>
                <w:sz w:val="19"/>
                <w:szCs w:val="19"/>
                <w:cs/>
              </w:rPr>
            </w:pPr>
            <w:r w:rsidRPr="003660EC">
              <w:rPr>
                <w:rFonts w:ascii="Arial" w:hAnsi="Arial" w:cs="Arial"/>
                <w:sz w:val="19"/>
                <w:szCs w:val="19"/>
              </w:rPr>
              <w:t>30 June</w:t>
            </w:r>
            <w:r w:rsidR="005216A2" w:rsidRPr="00F559E2">
              <w:rPr>
                <w:rFonts w:ascii="Arial" w:hAnsi="Arial" w:cs="Arial"/>
                <w:sz w:val="19"/>
                <w:szCs w:val="19"/>
              </w:rPr>
              <w:t xml:space="preserve"> </w:t>
            </w:r>
            <w:r w:rsidR="005216A2" w:rsidRPr="00F559E2">
              <w:rPr>
                <w:rFonts w:ascii="Arial" w:hAnsi="Arial" w:cs="Arial"/>
                <w:sz w:val="19"/>
                <w:szCs w:val="19"/>
              </w:rPr>
              <w:br/>
              <w:t>2024</w:t>
            </w:r>
          </w:p>
        </w:tc>
        <w:tc>
          <w:tcPr>
            <w:tcW w:w="236" w:type="dxa"/>
            <w:tcBorders>
              <w:top w:val="single" w:sz="4" w:space="0" w:color="auto"/>
            </w:tcBorders>
            <w:vAlign w:val="bottom"/>
          </w:tcPr>
          <w:p w14:paraId="02A5EC86"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5B24B2B8" w:rsidR="005216A2" w:rsidRPr="00F559E2" w:rsidRDefault="005216A2" w:rsidP="007804EC">
            <w:pPr>
              <w:spacing w:before="60" w:after="30" w:line="276" w:lineRule="auto"/>
              <w:ind w:left="-108" w:right="-108"/>
              <w:jc w:val="center"/>
              <w:rPr>
                <w:rFonts w:ascii="Arial" w:hAnsi="Arial" w:cs="Arial"/>
                <w:sz w:val="19"/>
                <w:szCs w:val="19"/>
                <w:cs/>
                <w:lang w:val="en-GB"/>
              </w:rPr>
            </w:pPr>
            <w:r w:rsidRPr="00F559E2">
              <w:rPr>
                <w:rFonts w:ascii="Arial" w:hAnsi="Arial" w:cs="Arial"/>
                <w:sz w:val="19"/>
                <w:szCs w:val="19"/>
                <w:lang w:val="en-GB"/>
              </w:rPr>
              <w:t>31 December</w:t>
            </w:r>
            <w:r w:rsidRPr="00F559E2">
              <w:rPr>
                <w:rFonts w:ascii="Arial" w:hAnsi="Arial" w:cs="Arial"/>
                <w:sz w:val="19"/>
                <w:szCs w:val="19"/>
                <w:lang w:val="en-GB"/>
              </w:rPr>
              <w:br/>
              <w:t>2023</w:t>
            </w:r>
          </w:p>
        </w:tc>
      </w:tr>
      <w:tr w:rsidR="005216A2" w:rsidRPr="00F559E2" w14:paraId="263B15C3" w14:textId="77777777" w:rsidTr="007804EC">
        <w:trPr>
          <w:cantSplit/>
          <w:trHeight w:val="269"/>
          <w:tblHeader/>
        </w:trPr>
        <w:tc>
          <w:tcPr>
            <w:tcW w:w="3222" w:type="dxa"/>
          </w:tcPr>
          <w:p w14:paraId="049B04B8"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F559E2"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F559E2"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F559E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F559E2"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F559E2" w:rsidRDefault="005216A2" w:rsidP="007804EC">
            <w:pPr>
              <w:spacing w:before="60" w:after="30" w:line="276" w:lineRule="auto"/>
              <w:ind w:left="-105" w:right="-108"/>
              <w:jc w:val="center"/>
              <w:rPr>
                <w:rFonts w:ascii="Arial" w:hAnsi="Arial" w:cs="Arial"/>
                <w:sz w:val="19"/>
                <w:szCs w:val="19"/>
                <w:lang w:val="en-GB"/>
              </w:rPr>
            </w:pPr>
          </w:p>
        </w:tc>
      </w:tr>
      <w:tr w:rsidR="00294DB4" w:rsidRPr="00F559E2" w14:paraId="61B5AF0E" w14:textId="77777777">
        <w:trPr>
          <w:cantSplit/>
          <w:trHeight w:val="143"/>
        </w:trPr>
        <w:tc>
          <w:tcPr>
            <w:tcW w:w="3222" w:type="dxa"/>
            <w:vAlign w:val="center"/>
          </w:tcPr>
          <w:p w14:paraId="43BEB39B" w14:textId="201CBB9E"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Trade accounts receivable</w:t>
            </w:r>
          </w:p>
        </w:tc>
        <w:tc>
          <w:tcPr>
            <w:tcW w:w="1251" w:type="dxa"/>
            <w:vAlign w:val="center"/>
          </w:tcPr>
          <w:p w14:paraId="05FD0C04" w14:textId="3A4CFD83" w:rsidR="00294DB4" w:rsidRPr="00F559E2" w:rsidRDefault="001616F8" w:rsidP="007804EC">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9</w:t>
            </w:r>
            <w:r w:rsidR="00177985">
              <w:rPr>
                <w:rFonts w:ascii="Arial" w:eastAsia="Arial Unicode MS" w:hAnsi="Arial" w:cs="Arial"/>
                <w:sz w:val="19"/>
                <w:szCs w:val="19"/>
                <w:lang w:val="en-GB"/>
              </w:rPr>
              <w:t>6</w:t>
            </w:r>
            <w:r>
              <w:rPr>
                <w:rFonts w:ascii="Arial" w:eastAsia="Arial Unicode MS" w:hAnsi="Arial" w:cs="Arial"/>
                <w:sz w:val="19"/>
                <w:szCs w:val="19"/>
                <w:lang w:val="en-GB"/>
              </w:rPr>
              <w:t>,</w:t>
            </w:r>
            <w:r w:rsidR="00177985">
              <w:rPr>
                <w:rFonts w:ascii="Arial" w:eastAsia="Arial Unicode MS" w:hAnsi="Arial" w:cs="Arial"/>
                <w:sz w:val="19"/>
                <w:szCs w:val="19"/>
                <w:lang w:val="en-GB"/>
              </w:rPr>
              <w:t>679</w:t>
            </w:r>
          </w:p>
        </w:tc>
        <w:tc>
          <w:tcPr>
            <w:tcW w:w="243" w:type="dxa"/>
            <w:vAlign w:val="center"/>
          </w:tcPr>
          <w:p w14:paraId="57C2AC99"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62645DCB" w14:textId="3B8FFC37"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78,126</w:t>
            </w:r>
          </w:p>
        </w:tc>
        <w:tc>
          <w:tcPr>
            <w:tcW w:w="236" w:type="dxa"/>
            <w:vAlign w:val="center"/>
          </w:tcPr>
          <w:p w14:paraId="3F6F2A62"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1431119C" w:rsidR="00294DB4" w:rsidRPr="00F559E2" w:rsidRDefault="0080067D" w:rsidP="007804EC">
            <w:pPr>
              <w:spacing w:before="60" w:after="30" w:line="276" w:lineRule="auto"/>
              <w:ind w:right="-27"/>
              <w:jc w:val="right"/>
              <w:rPr>
                <w:rFonts w:ascii="Arial" w:eastAsia="Arial Unicode MS" w:hAnsi="Arial" w:cs="Arial"/>
                <w:sz w:val="19"/>
                <w:szCs w:val="19"/>
                <w:lang w:val="en-GB"/>
              </w:rPr>
            </w:pPr>
            <w:r w:rsidRPr="0080067D">
              <w:rPr>
                <w:rFonts w:ascii="Arial" w:eastAsia="Arial Unicode MS" w:hAnsi="Arial" w:cs="Arial"/>
                <w:sz w:val="19"/>
                <w:szCs w:val="19"/>
                <w:lang w:val="en-GB"/>
              </w:rPr>
              <w:t>24,609</w:t>
            </w:r>
          </w:p>
        </w:tc>
        <w:tc>
          <w:tcPr>
            <w:tcW w:w="236" w:type="dxa"/>
            <w:vAlign w:val="center"/>
          </w:tcPr>
          <w:p w14:paraId="41C13415"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2BF7EFC2" w14:textId="0CE501EA"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23,625</w:t>
            </w:r>
          </w:p>
        </w:tc>
      </w:tr>
      <w:tr w:rsidR="00294DB4" w:rsidRPr="00F559E2" w14:paraId="09E0CC14" w14:textId="77777777">
        <w:trPr>
          <w:cantSplit/>
          <w:trHeight w:val="143"/>
        </w:trPr>
        <w:tc>
          <w:tcPr>
            <w:tcW w:w="3222" w:type="dxa"/>
            <w:vAlign w:val="center"/>
          </w:tcPr>
          <w:p w14:paraId="59DC0002" w14:textId="52CB622A"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Other receivables - related parties</w:t>
            </w:r>
          </w:p>
        </w:tc>
        <w:tc>
          <w:tcPr>
            <w:tcW w:w="1251" w:type="dxa"/>
            <w:vAlign w:val="center"/>
          </w:tcPr>
          <w:p w14:paraId="67F91FE5" w14:textId="1B8E877F" w:rsidR="00294DB4" w:rsidRPr="00F559E2" w:rsidRDefault="001616F8" w:rsidP="007804EC">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242</w:t>
            </w:r>
          </w:p>
        </w:tc>
        <w:tc>
          <w:tcPr>
            <w:tcW w:w="243" w:type="dxa"/>
            <w:vAlign w:val="center"/>
          </w:tcPr>
          <w:p w14:paraId="5B4985DB"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2EA11174" w14:textId="0B80808E"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242</w:t>
            </w:r>
          </w:p>
        </w:tc>
        <w:tc>
          <w:tcPr>
            <w:tcW w:w="236" w:type="dxa"/>
            <w:vAlign w:val="center"/>
          </w:tcPr>
          <w:p w14:paraId="74276262"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5F6423D" w14:textId="397D38AE" w:rsidR="00294DB4" w:rsidRPr="00F559E2" w:rsidRDefault="0080067D" w:rsidP="007804EC">
            <w:pPr>
              <w:spacing w:before="60" w:after="30" w:line="276" w:lineRule="auto"/>
              <w:ind w:right="-27"/>
              <w:jc w:val="right"/>
              <w:rPr>
                <w:rFonts w:ascii="Arial" w:eastAsia="Arial Unicode MS" w:hAnsi="Arial" w:cs="Arial"/>
                <w:sz w:val="19"/>
                <w:szCs w:val="19"/>
                <w:lang w:val="en-GB"/>
              </w:rPr>
            </w:pPr>
            <w:r w:rsidRPr="0080067D">
              <w:rPr>
                <w:rFonts w:ascii="Arial" w:eastAsia="Arial Unicode MS" w:hAnsi="Arial" w:cs="Arial"/>
                <w:sz w:val="19"/>
                <w:szCs w:val="19"/>
                <w:lang w:val="en-GB"/>
              </w:rPr>
              <w:t>245,069</w:t>
            </w:r>
          </w:p>
        </w:tc>
        <w:tc>
          <w:tcPr>
            <w:tcW w:w="236" w:type="dxa"/>
            <w:vAlign w:val="center"/>
          </w:tcPr>
          <w:p w14:paraId="7357E2B7"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0DA18E67" w14:textId="48ADBB83"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2</w:t>
            </w:r>
            <w:r w:rsidR="00C126BE" w:rsidRPr="00F559E2">
              <w:rPr>
                <w:rFonts w:ascii="Arial" w:eastAsia="Arial Unicode MS" w:hAnsi="Arial" w:cs="Arial"/>
                <w:sz w:val="19"/>
                <w:szCs w:val="19"/>
                <w:lang w:val="en-GB"/>
              </w:rPr>
              <w:t>75</w:t>
            </w:r>
            <w:r w:rsidRPr="00F559E2">
              <w:rPr>
                <w:rFonts w:ascii="Arial" w:eastAsia="Arial Unicode MS" w:hAnsi="Arial" w:cs="Arial"/>
                <w:sz w:val="19"/>
                <w:szCs w:val="19"/>
                <w:lang w:val="en-GB"/>
              </w:rPr>
              <w:t>,760</w:t>
            </w:r>
          </w:p>
        </w:tc>
      </w:tr>
      <w:tr w:rsidR="00294DB4" w:rsidRPr="00F559E2" w14:paraId="33A412AC" w14:textId="77777777">
        <w:trPr>
          <w:cantSplit/>
          <w:trHeight w:val="143"/>
        </w:trPr>
        <w:tc>
          <w:tcPr>
            <w:tcW w:w="3222" w:type="dxa"/>
            <w:vAlign w:val="center"/>
          </w:tcPr>
          <w:p w14:paraId="1209942A" w14:textId="1141E019" w:rsidR="00294DB4" w:rsidRPr="00F559E2" w:rsidRDefault="00294DB4" w:rsidP="007804EC">
            <w:pPr>
              <w:tabs>
                <w:tab w:val="left" w:pos="486"/>
              </w:tabs>
              <w:spacing w:before="60" w:after="30" w:line="276" w:lineRule="auto"/>
              <w:ind w:left="1440"/>
              <w:rPr>
                <w:rFonts w:ascii="Arial" w:hAnsi="Arial" w:cs="Arial"/>
                <w:sz w:val="19"/>
                <w:szCs w:val="19"/>
              </w:rPr>
            </w:pPr>
            <w:r w:rsidRPr="00F559E2">
              <w:rPr>
                <w:rFonts w:ascii="Arial" w:hAnsi="Arial" w:cs="Arial"/>
                <w:sz w:val="19"/>
                <w:szCs w:val="19"/>
              </w:rPr>
              <w:t xml:space="preserve">  - third parties</w:t>
            </w:r>
          </w:p>
        </w:tc>
        <w:tc>
          <w:tcPr>
            <w:tcW w:w="1251" w:type="dxa"/>
            <w:vAlign w:val="center"/>
          </w:tcPr>
          <w:p w14:paraId="1485CE33" w14:textId="5BDD1614" w:rsidR="00294DB4" w:rsidRPr="00F559E2" w:rsidRDefault="00D74FE4" w:rsidP="007804EC">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85,375</w:t>
            </w:r>
          </w:p>
        </w:tc>
        <w:tc>
          <w:tcPr>
            <w:tcW w:w="243" w:type="dxa"/>
            <w:vAlign w:val="center"/>
          </w:tcPr>
          <w:p w14:paraId="6C44442E"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11F887C2" w14:textId="1C83AF51" w:rsidR="00294DB4" w:rsidRPr="00F559E2" w:rsidRDefault="00E15D85" w:rsidP="007804EC">
            <w:pPr>
              <w:spacing w:before="60" w:after="30" w:line="276" w:lineRule="auto"/>
              <w:ind w:right="-27"/>
              <w:jc w:val="right"/>
              <w:rPr>
                <w:rFonts w:ascii="Arial" w:eastAsia="Arial Unicode MS" w:hAnsi="Arial" w:cs="Arial"/>
                <w:sz w:val="19"/>
                <w:szCs w:val="19"/>
                <w:cs/>
                <w:lang w:val="en-GB"/>
              </w:rPr>
            </w:pPr>
            <w:r>
              <w:rPr>
                <w:rFonts w:ascii="Arial" w:eastAsia="Arial Unicode MS" w:hAnsi="Arial" w:cs="Arial"/>
                <w:sz w:val="19"/>
                <w:szCs w:val="19"/>
                <w:lang w:val="en-GB"/>
              </w:rPr>
              <w:t>63</w:t>
            </w:r>
            <w:r w:rsidR="00294DB4" w:rsidRPr="00F559E2">
              <w:rPr>
                <w:rFonts w:ascii="Arial" w:eastAsia="Arial Unicode MS" w:hAnsi="Arial" w:cs="Arial"/>
                <w:sz w:val="19"/>
                <w:szCs w:val="19"/>
                <w:lang w:val="en-GB"/>
              </w:rPr>
              <w:t>,</w:t>
            </w:r>
            <w:r>
              <w:rPr>
                <w:rFonts w:ascii="Arial" w:eastAsia="Arial Unicode MS" w:hAnsi="Arial" w:cs="Arial"/>
                <w:sz w:val="19"/>
                <w:szCs w:val="19"/>
                <w:lang w:val="en-GB"/>
              </w:rPr>
              <w:t>587</w:t>
            </w:r>
          </w:p>
        </w:tc>
        <w:tc>
          <w:tcPr>
            <w:tcW w:w="236" w:type="dxa"/>
            <w:vAlign w:val="center"/>
          </w:tcPr>
          <w:p w14:paraId="067CD873"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0795D7BB" w:rsidR="00294DB4" w:rsidRPr="00F559E2" w:rsidRDefault="009868BB"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28</w:t>
            </w:r>
            <w:r w:rsidR="0080067D" w:rsidRPr="0080067D">
              <w:rPr>
                <w:rFonts w:ascii="Arial" w:eastAsia="Arial Unicode MS" w:hAnsi="Arial" w:cs="Arial"/>
                <w:sz w:val="19"/>
                <w:szCs w:val="19"/>
                <w:lang w:val="en-GB"/>
              </w:rPr>
              <w:t>,428</w:t>
            </w:r>
          </w:p>
        </w:tc>
        <w:tc>
          <w:tcPr>
            <w:tcW w:w="236" w:type="dxa"/>
            <w:vAlign w:val="center"/>
          </w:tcPr>
          <w:p w14:paraId="51A61D84"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6CC744B7" w14:textId="283AC4CD"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27,390</w:t>
            </w:r>
          </w:p>
        </w:tc>
      </w:tr>
      <w:tr w:rsidR="00294DB4" w:rsidRPr="00F559E2" w14:paraId="656DA901" w14:textId="77777777">
        <w:trPr>
          <w:cantSplit/>
          <w:trHeight w:val="143"/>
        </w:trPr>
        <w:tc>
          <w:tcPr>
            <w:tcW w:w="3222" w:type="dxa"/>
            <w:vAlign w:val="center"/>
          </w:tcPr>
          <w:p w14:paraId="386D236E" w14:textId="7B372C5D"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Total</w:t>
            </w:r>
          </w:p>
        </w:tc>
        <w:tc>
          <w:tcPr>
            <w:tcW w:w="1251" w:type="dxa"/>
            <w:tcBorders>
              <w:top w:val="single" w:sz="4" w:space="0" w:color="auto"/>
            </w:tcBorders>
            <w:vAlign w:val="center"/>
          </w:tcPr>
          <w:p w14:paraId="4DF50FB9" w14:textId="135403F9" w:rsidR="00294DB4" w:rsidRPr="00F559E2" w:rsidRDefault="00D74FE4"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182,</w:t>
            </w:r>
            <w:r w:rsidR="00D546B6">
              <w:rPr>
                <w:rFonts w:ascii="Arial" w:eastAsia="Arial Unicode MS" w:hAnsi="Arial" w:cs="Arial"/>
                <w:sz w:val="19"/>
                <w:szCs w:val="19"/>
                <w:lang w:val="en-GB"/>
              </w:rPr>
              <w:t>296</w:t>
            </w:r>
          </w:p>
        </w:tc>
        <w:tc>
          <w:tcPr>
            <w:tcW w:w="243" w:type="dxa"/>
            <w:vAlign w:val="center"/>
          </w:tcPr>
          <w:p w14:paraId="4D69011A"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vAlign w:val="center"/>
          </w:tcPr>
          <w:p w14:paraId="505C1491" w14:textId="766A1858"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1</w:t>
            </w:r>
            <w:r w:rsidR="00E15D85">
              <w:rPr>
                <w:rFonts w:ascii="Arial" w:eastAsia="Arial Unicode MS" w:hAnsi="Arial" w:cs="Arial"/>
                <w:sz w:val="19"/>
                <w:szCs w:val="19"/>
                <w:lang w:val="en-GB"/>
              </w:rPr>
              <w:t>41</w:t>
            </w:r>
            <w:r w:rsidRPr="00F559E2">
              <w:rPr>
                <w:rFonts w:ascii="Arial" w:eastAsia="Arial Unicode MS" w:hAnsi="Arial" w:cs="Arial"/>
                <w:sz w:val="19"/>
                <w:szCs w:val="19"/>
                <w:lang w:val="en-GB"/>
              </w:rPr>
              <w:t>,</w:t>
            </w:r>
            <w:r w:rsidR="00E15D85">
              <w:rPr>
                <w:rFonts w:ascii="Arial" w:eastAsia="Arial Unicode MS" w:hAnsi="Arial" w:cs="Arial"/>
                <w:sz w:val="19"/>
                <w:szCs w:val="19"/>
                <w:lang w:val="en-GB"/>
              </w:rPr>
              <w:t>955</w:t>
            </w:r>
          </w:p>
        </w:tc>
        <w:tc>
          <w:tcPr>
            <w:tcW w:w="236" w:type="dxa"/>
            <w:vAlign w:val="center"/>
          </w:tcPr>
          <w:p w14:paraId="778DDB82"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7B0E09C6" w:rsidR="00294DB4" w:rsidRPr="00F559E2" w:rsidRDefault="001E461B"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298</w:t>
            </w:r>
            <w:r w:rsidR="0080067D" w:rsidRPr="0080067D">
              <w:rPr>
                <w:rFonts w:ascii="Arial" w:eastAsia="Arial Unicode MS" w:hAnsi="Arial" w:cs="Arial"/>
                <w:sz w:val="19"/>
                <w:szCs w:val="19"/>
                <w:lang w:val="en-GB"/>
              </w:rPr>
              <w:t>,106</w:t>
            </w:r>
          </w:p>
        </w:tc>
        <w:tc>
          <w:tcPr>
            <w:tcW w:w="236" w:type="dxa"/>
            <w:vAlign w:val="center"/>
          </w:tcPr>
          <w:p w14:paraId="46898C4A"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vAlign w:val="center"/>
          </w:tcPr>
          <w:p w14:paraId="25D7DE08" w14:textId="72F8236C"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326,775</w:t>
            </w:r>
          </w:p>
        </w:tc>
      </w:tr>
      <w:tr w:rsidR="00294DB4" w:rsidRPr="00F559E2" w14:paraId="1440FF42" w14:textId="77777777" w:rsidTr="001616F8">
        <w:trPr>
          <w:cantSplit/>
          <w:trHeight w:val="143"/>
        </w:trPr>
        <w:tc>
          <w:tcPr>
            <w:tcW w:w="3222" w:type="dxa"/>
            <w:vAlign w:val="center"/>
          </w:tcPr>
          <w:p w14:paraId="27ABD72A" w14:textId="77777777"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u w:val="single"/>
              </w:rPr>
              <w:t>Less</w:t>
            </w:r>
            <w:r w:rsidRPr="00F559E2">
              <w:rPr>
                <w:rFonts w:ascii="Arial" w:hAnsi="Arial" w:cs="Arial"/>
                <w:sz w:val="19"/>
                <w:szCs w:val="19"/>
              </w:rPr>
              <w:t xml:space="preserve"> Allowance for expected </w:t>
            </w:r>
          </w:p>
          <w:p w14:paraId="43F3B6F0" w14:textId="705F9335" w:rsidR="00294DB4" w:rsidRPr="00F559E2" w:rsidRDefault="00294DB4" w:rsidP="007804EC">
            <w:pPr>
              <w:tabs>
                <w:tab w:val="left" w:pos="486"/>
              </w:tabs>
              <w:spacing w:before="60" w:after="30" w:line="276" w:lineRule="auto"/>
              <w:ind w:left="720"/>
              <w:rPr>
                <w:rFonts w:ascii="Arial" w:hAnsi="Arial" w:cs="Arial"/>
                <w:sz w:val="19"/>
                <w:szCs w:val="19"/>
              </w:rPr>
            </w:pPr>
            <w:r w:rsidRPr="00F559E2">
              <w:rPr>
                <w:rFonts w:ascii="Arial" w:hAnsi="Arial" w:cs="Arial"/>
                <w:sz w:val="19"/>
                <w:szCs w:val="19"/>
              </w:rPr>
              <w:t>credit loss</w:t>
            </w:r>
          </w:p>
        </w:tc>
        <w:tc>
          <w:tcPr>
            <w:tcW w:w="1251" w:type="dxa"/>
            <w:tcBorders>
              <w:bottom w:val="single" w:sz="4" w:space="0" w:color="auto"/>
            </w:tcBorders>
            <w:vAlign w:val="bottom"/>
          </w:tcPr>
          <w:p w14:paraId="77BDF385" w14:textId="6B87CE41" w:rsidR="00294DB4" w:rsidRPr="00F559E2" w:rsidRDefault="001616F8"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w:t>
            </w:r>
            <w:r w:rsidR="00D546B6">
              <w:rPr>
                <w:rFonts w:ascii="Arial" w:eastAsia="Arial Unicode MS" w:hAnsi="Arial" w:cs="Arial"/>
                <w:sz w:val="19"/>
                <w:szCs w:val="19"/>
                <w:lang w:val="en-GB"/>
              </w:rPr>
              <w:t>21,999</w:t>
            </w:r>
            <w:r>
              <w:rPr>
                <w:rFonts w:ascii="Arial" w:eastAsia="Arial Unicode MS" w:hAnsi="Arial" w:cs="Arial"/>
                <w:sz w:val="19"/>
                <w:szCs w:val="19"/>
                <w:lang w:val="en-GB"/>
              </w:rPr>
              <w:t>)</w:t>
            </w:r>
          </w:p>
        </w:tc>
        <w:tc>
          <w:tcPr>
            <w:tcW w:w="243" w:type="dxa"/>
            <w:vAlign w:val="bottom"/>
          </w:tcPr>
          <w:p w14:paraId="4D342974"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vAlign w:val="bottom"/>
          </w:tcPr>
          <w:p w14:paraId="652735F5" w14:textId="2532E1B3" w:rsidR="00294DB4" w:rsidRPr="00F559E2" w:rsidRDefault="007804EC"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br/>
            </w:r>
            <w:r w:rsidR="00294DB4" w:rsidRPr="00F559E2">
              <w:rPr>
                <w:rFonts w:ascii="Arial" w:eastAsia="Arial Unicode MS" w:hAnsi="Arial" w:cs="Arial"/>
                <w:sz w:val="19"/>
                <w:szCs w:val="19"/>
                <w:lang w:val="en-GB"/>
              </w:rPr>
              <w:t>(</w:t>
            </w:r>
            <w:r w:rsidR="00E15D85">
              <w:rPr>
                <w:rFonts w:ascii="Arial" w:eastAsia="Arial Unicode MS" w:hAnsi="Arial" w:cs="Arial"/>
                <w:sz w:val="19"/>
                <w:szCs w:val="19"/>
                <w:lang w:val="en-GB"/>
              </w:rPr>
              <w:t>21</w:t>
            </w:r>
            <w:r w:rsidR="00294DB4" w:rsidRPr="00F559E2">
              <w:rPr>
                <w:rFonts w:ascii="Arial" w:eastAsia="Arial Unicode MS" w:hAnsi="Arial" w:cs="Arial"/>
                <w:sz w:val="19"/>
                <w:szCs w:val="19"/>
                <w:lang w:val="en-GB"/>
              </w:rPr>
              <w:t>,</w:t>
            </w:r>
            <w:r w:rsidR="00E15D85">
              <w:rPr>
                <w:rFonts w:ascii="Arial" w:eastAsia="Arial Unicode MS" w:hAnsi="Arial" w:cs="Arial"/>
                <w:sz w:val="19"/>
                <w:szCs w:val="19"/>
                <w:lang w:val="en-GB"/>
              </w:rPr>
              <w:t>999</w:t>
            </w:r>
            <w:r w:rsidR="00294DB4" w:rsidRPr="00F559E2">
              <w:rPr>
                <w:rFonts w:ascii="Arial" w:eastAsia="Arial Unicode MS" w:hAnsi="Arial" w:cs="Arial"/>
                <w:sz w:val="19"/>
                <w:szCs w:val="19"/>
                <w:lang w:val="en-GB"/>
              </w:rPr>
              <w:t>)</w:t>
            </w:r>
          </w:p>
        </w:tc>
        <w:tc>
          <w:tcPr>
            <w:tcW w:w="236" w:type="dxa"/>
            <w:vAlign w:val="bottom"/>
          </w:tcPr>
          <w:p w14:paraId="2C4DEAA5"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vAlign w:val="bottom"/>
          </w:tcPr>
          <w:p w14:paraId="0FE23273" w14:textId="77777777" w:rsidR="0080067D" w:rsidRDefault="0080067D" w:rsidP="0080067D">
            <w:pPr>
              <w:spacing w:before="60" w:after="30" w:line="276" w:lineRule="auto"/>
              <w:ind w:right="-27"/>
              <w:jc w:val="right"/>
              <w:rPr>
                <w:rFonts w:ascii="Arial" w:eastAsia="Arial Unicode MS" w:hAnsi="Arial" w:cs="Arial"/>
                <w:sz w:val="19"/>
                <w:szCs w:val="19"/>
                <w:lang w:val="en-GB"/>
              </w:rPr>
            </w:pPr>
          </w:p>
          <w:p w14:paraId="442F9255" w14:textId="1FFB89CD" w:rsidR="00294DB4" w:rsidRPr="00F559E2" w:rsidRDefault="0080067D" w:rsidP="007804EC">
            <w:pPr>
              <w:spacing w:before="60" w:after="30" w:line="276" w:lineRule="auto"/>
              <w:ind w:right="-27"/>
              <w:jc w:val="right"/>
              <w:rPr>
                <w:rFonts w:ascii="Arial" w:eastAsia="Arial Unicode MS" w:hAnsi="Arial" w:cs="Arial"/>
                <w:sz w:val="19"/>
                <w:szCs w:val="19"/>
                <w:lang w:val="en-GB"/>
              </w:rPr>
            </w:pPr>
            <w:r w:rsidRPr="0080067D">
              <w:rPr>
                <w:rFonts w:ascii="Arial" w:eastAsia="Arial Unicode MS" w:hAnsi="Arial" w:cs="Arial" w:hint="cs"/>
                <w:sz w:val="19"/>
                <w:szCs w:val="19"/>
                <w:cs/>
                <w:lang w:val="en-GB"/>
              </w:rPr>
              <w:t>(128</w:t>
            </w:r>
            <w:r w:rsidRPr="0080067D">
              <w:rPr>
                <w:rFonts w:ascii="Arial" w:eastAsia="Arial Unicode MS" w:hAnsi="Arial" w:cs="Arial"/>
                <w:sz w:val="19"/>
                <w:szCs w:val="19"/>
                <w:lang w:val="en-GB"/>
              </w:rPr>
              <w:t>,548</w:t>
            </w:r>
            <w:r w:rsidRPr="0080067D">
              <w:rPr>
                <w:rFonts w:ascii="Arial" w:eastAsia="Arial Unicode MS" w:hAnsi="Arial" w:cs="Arial" w:hint="cs"/>
                <w:sz w:val="19"/>
                <w:szCs w:val="19"/>
                <w:cs/>
                <w:lang w:val="en-GB"/>
              </w:rPr>
              <w:t>)</w:t>
            </w:r>
          </w:p>
        </w:tc>
        <w:tc>
          <w:tcPr>
            <w:tcW w:w="236" w:type="dxa"/>
            <w:vAlign w:val="bottom"/>
          </w:tcPr>
          <w:p w14:paraId="700DB146"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vAlign w:val="bottom"/>
          </w:tcPr>
          <w:p w14:paraId="5856C7EF" w14:textId="20BF2692" w:rsidR="00294DB4" w:rsidRPr="00F559E2" w:rsidRDefault="007804EC"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br/>
            </w:r>
            <w:r w:rsidR="00294DB4" w:rsidRPr="00F559E2">
              <w:rPr>
                <w:rFonts w:ascii="Arial" w:eastAsia="Arial Unicode MS" w:hAnsi="Arial" w:cs="Arial"/>
                <w:sz w:val="19"/>
                <w:szCs w:val="19"/>
                <w:lang w:val="en-GB"/>
              </w:rPr>
              <w:t>(192,873)</w:t>
            </w:r>
          </w:p>
        </w:tc>
      </w:tr>
      <w:tr w:rsidR="00294DB4" w:rsidRPr="00F559E2" w14:paraId="48D12219" w14:textId="77777777">
        <w:trPr>
          <w:cantSplit/>
          <w:trHeight w:val="143"/>
        </w:trPr>
        <w:tc>
          <w:tcPr>
            <w:tcW w:w="3222" w:type="dxa"/>
            <w:vAlign w:val="center"/>
          </w:tcPr>
          <w:p w14:paraId="39677589" w14:textId="0D1CF9C5"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Net</w:t>
            </w:r>
          </w:p>
        </w:tc>
        <w:tc>
          <w:tcPr>
            <w:tcW w:w="1251" w:type="dxa"/>
            <w:tcBorders>
              <w:top w:val="single" w:sz="4" w:space="0" w:color="auto"/>
              <w:bottom w:val="single" w:sz="12" w:space="0" w:color="auto"/>
            </w:tcBorders>
            <w:vAlign w:val="center"/>
          </w:tcPr>
          <w:p w14:paraId="5114EC59" w14:textId="7A02FA15" w:rsidR="00294DB4" w:rsidRPr="00F559E2" w:rsidRDefault="00177985"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16</w:t>
            </w:r>
            <w:r w:rsidR="009868BB">
              <w:rPr>
                <w:rFonts w:ascii="Arial" w:eastAsia="Arial Unicode MS" w:hAnsi="Arial" w:cs="Arial"/>
                <w:sz w:val="19"/>
                <w:szCs w:val="19"/>
                <w:lang w:val="en-GB"/>
              </w:rPr>
              <w:t>0</w:t>
            </w:r>
            <w:r w:rsidR="001616F8">
              <w:rPr>
                <w:rFonts w:ascii="Arial" w:eastAsia="Arial Unicode MS" w:hAnsi="Arial" w:cs="Arial"/>
                <w:sz w:val="19"/>
                <w:szCs w:val="19"/>
                <w:lang w:val="en-GB"/>
              </w:rPr>
              <w:t>,</w:t>
            </w:r>
            <w:r w:rsidR="00E15D85">
              <w:rPr>
                <w:rFonts w:ascii="Arial" w:eastAsia="Arial Unicode MS" w:hAnsi="Arial" w:cs="Arial"/>
                <w:sz w:val="19"/>
                <w:szCs w:val="19"/>
                <w:lang w:val="en-GB"/>
              </w:rPr>
              <w:t>29</w:t>
            </w:r>
            <w:r>
              <w:rPr>
                <w:rFonts w:ascii="Arial" w:eastAsia="Arial Unicode MS" w:hAnsi="Arial" w:cs="Arial"/>
                <w:sz w:val="19"/>
                <w:szCs w:val="19"/>
                <w:lang w:val="en-GB"/>
              </w:rPr>
              <w:t>7</w:t>
            </w:r>
          </w:p>
        </w:tc>
        <w:tc>
          <w:tcPr>
            <w:tcW w:w="243" w:type="dxa"/>
            <w:vAlign w:val="center"/>
          </w:tcPr>
          <w:p w14:paraId="2ABBFB88"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vAlign w:val="center"/>
          </w:tcPr>
          <w:p w14:paraId="08AD6B26" w14:textId="18177033" w:rsidR="00294DB4" w:rsidRPr="00F559E2" w:rsidRDefault="00E15D85"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119</w:t>
            </w:r>
            <w:r w:rsidR="00294DB4" w:rsidRPr="00F559E2">
              <w:rPr>
                <w:rFonts w:ascii="Arial" w:eastAsia="Arial Unicode MS" w:hAnsi="Arial" w:cs="Arial"/>
                <w:sz w:val="19"/>
                <w:szCs w:val="19"/>
                <w:lang w:val="en-GB"/>
              </w:rPr>
              <w:t>,</w:t>
            </w:r>
            <w:r>
              <w:rPr>
                <w:rFonts w:ascii="Arial" w:eastAsia="Arial Unicode MS" w:hAnsi="Arial" w:cs="Arial"/>
                <w:sz w:val="19"/>
                <w:szCs w:val="19"/>
                <w:lang w:val="en-GB"/>
              </w:rPr>
              <w:t>9</w:t>
            </w:r>
            <w:r w:rsidR="00177985">
              <w:rPr>
                <w:rFonts w:ascii="Arial" w:eastAsia="Arial Unicode MS" w:hAnsi="Arial" w:cs="Arial"/>
                <w:sz w:val="19"/>
                <w:szCs w:val="19"/>
                <w:lang w:val="en-GB"/>
              </w:rPr>
              <w:t>5</w:t>
            </w:r>
            <w:r>
              <w:rPr>
                <w:rFonts w:ascii="Arial" w:eastAsia="Arial Unicode MS" w:hAnsi="Arial" w:cs="Arial"/>
                <w:sz w:val="19"/>
                <w:szCs w:val="19"/>
                <w:lang w:val="en-GB"/>
              </w:rPr>
              <w:t>6</w:t>
            </w:r>
          </w:p>
        </w:tc>
        <w:tc>
          <w:tcPr>
            <w:tcW w:w="236" w:type="dxa"/>
            <w:vAlign w:val="center"/>
          </w:tcPr>
          <w:p w14:paraId="7FF44301"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5CBD0AB3" w:rsidR="00294DB4" w:rsidRPr="00F559E2" w:rsidRDefault="0080067D" w:rsidP="007804EC">
            <w:pPr>
              <w:spacing w:before="60" w:after="30" w:line="276" w:lineRule="auto"/>
              <w:ind w:right="-27"/>
              <w:jc w:val="right"/>
              <w:rPr>
                <w:rFonts w:ascii="Arial" w:eastAsia="Arial Unicode MS" w:hAnsi="Arial" w:cs="Arial"/>
                <w:sz w:val="19"/>
                <w:szCs w:val="19"/>
                <w:lang w:val="en-GB"/>
              </w:rPr>
            </w:pPr>
            <w:r w:rsidRPr="0080067D">
              <w:rPr>
                <w:rFonts w:ascii="Arial" w:eastAsia="Arial Unicode MS" w:hAnsi="Arial" w:cs="Arial"/>
                <w:sz w:val="19"/>
                <w:szCs w:val="19"/>
                <w:lang w:val="en-GB"/>
              </w:rPr>
              <w:t>1</w:t>
            </w:r>
            <w:r w:rsidR="003D440B">
              <w:rPr>
                <w:rFonts w:ascii="Arial" w:eastAsia="Arial Unicode MS" w:hAnsi="Arial" w:cs="Arial"/>
                <w:sz w:val="19"/>
                <w:szCs w:val="19"/>
                <w:lang w:val="en-GB"/>
              </w:rPr>
              <w:t>69</w:t>
            </w:r>
            <w:r w:rsidRPr="0080067D">
              <w:rPr>
                <w:rFonts w:ascii="Arial" w:eastAsia="Arial Unicode MS" w:hAnsi="Arial" w:cs="Arial"/>
                <w:sz w:val="19"/>
                <w:szCs w:val="19"/>
                <w:lang w:val="en-GB"/>
              </w:rPr>
              <w:t>,558</w:t>
            </w:r>
          </w:p>
        </w:tc>
        <w:tc>
          <w:tcPr>
            <w:tcW w:w="236" w:type="dxa"/>
            <w:vAlign w:val="center"/>
          </w:tcPr>
          <w:p w14:paraId="2A124957"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vAlign w:val="center"/>
          </w:tcPr>
          <w:p w14:paraId="1A945D6F" w14:textId="006F13AC"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133,902</w:t>
            </w:r>
          </w:p>
        </w:tc>
      </w:tr>
    </w:tbl>
    <w:p w14:paraId="2D4F7AB2" w14:textId="77777777" w:rsidR="00D6176D" w:rsidRDefault="00D6176D" w:rsidP="008B2487">
      <w:pPr>
        <w:spacing w:line="360" w:lineRule="auto"/>
        <w:ind w:left="426" w:right="2"/>
        <w:rPr>
          <w:rFonts w:ascii="Arial" w:hAnsi="Arial" w:cs="Arial"/>
          <w:sz w:val="19"/>
          <w:szCs w:val="19"/>
        </w:rPr>
      </w:pPr>
    </w:p>
    <w:p w14:paraId="293221AC" w14:textId="1E3689C1" w:rsidR="001176AA" w:rsidRPr="001220EF" w:rsidRDefault="00E54A33" w:rsidP="008B2487">
      <w:pPr>
        <w:spacing w:line="360" w:lineRule="auto"/>
        <w:ind w:left="426" w:right="2"/>
        <w:rPr>
          <w:rFonts w:ascii="Arial" w:hAnsi="Arial" w:cs="Arial"/>
          <w:sz w:val="19"/>
          <w:szCs w:val="19"/>
        </w:rPr>
      </w:pPr>
      <w:r w:rsidRPr="001220EF">
        <w:rPr>
          <w:rFonts w:ascii="Arial" w:hAnsi="Arial" w:cs="Arial"/>
          <w:sz w:val="19"/>
          <w:szCs w:val="19"/>
        </w:rPr>
        <w:t xml:space="preserve">As </w:t>
      </w:r>
      <w:proofErr w:type="gramStart"/>
      <w:r w:rsidRPr="001220EF">
        <w:rPr>
          <w:rFonts w:ascii="Arial" w:hAnsi="Arial" w:cs="Arial"/>
          <w:sz w:val="19"/>
          <w:szCs w:val="19"/>
        </w:rPr>
        <w:t>at</w:t>
      </w:r>
      <w:proofErr w:type="gramEnd"/>
      <w:r w:rsidRPr="001220EF">
        <w:rPr>
          <w:rFonts w:ascii="Arial" w:hAnsi="Arial" w:cs="Arial"/>
          <w:sz w:val="19"/>
          <w:szCs w:val="19"/>
        </w:rPr>
        <w:t xml:space="preserve"> </w:t>
      </w:r>
      <w:r w:rsidR="008D4449" w:rsidRPr="008D4449">
        <w:rPr>
          <w:rFonts w:ascii="Arial" w:hAnsi="Arial" w:cs="Arial"/>
          <w:sz w:val="19"/>
          <w:szCs w:val="19"/>
        </w:rPr>
        <w:t>30 June</w:t>
      </w:r>
      <w:r w:rsidR="006A75AB" w:rsidRPr="001220EF">
        <w:rPr>
          <w:rFonts w:ascii="Arial" w:hAnsi="Arial" w:cs="Arial"/>
          <w:sz w:val="19"/>
          <w:szCs w:val="19"/>
        </w:rPr>
        <w:t xml:space="preserve"> 2024</w:t>
      </w:r>
      <w:r w:rsidRPr="001220EF">
        <w:rPr>
          <w:rFonts w:ascii="Arial" w:hAnsi="Arial" w:cs="Arial"/>
          <w:sz w:val="19"/>
          <w:szCs w:val="19"/>
        </w:rPr>
        <w:t xml:space="preserve"> and 31 December 20</w:t>
      </w:r>
      <w:r w:rsidR="00D23D64" w:rsidRPr="001220EF">
        <w:rPr>
          <w:rFonts w:ascii="Arial" w:hAnsi="Arial" w:cs="Arial"/>
          <w:sz w:val="19"/>
          <w:szCs w:val="19"/>
        </w:rPr>
        <w:t>2</w:t>
      </w:r>
      <w:r w:rsidR="006A75AB" w:rsidRPr="001220EF">
        <w:rPr>
          <w:rFonts w:ascii="Arial" w:hAnsi="Arial" w:cs="Arial"/>
          <w:sz w:val="19"/>
          <w:szCs w:val="19"/>
        </w:rPr>
        <w:t>3</w:t>
      </w:r>
      <w:r w:rsidR="00CC6450" w:rsidRPr="001220EF">
        <w:rPr>
          <w:rFonts w:ascii="Arial" w:hAnsi="Arial" w:cs="Arial"/>
          <w:sz w:val="19"/>
          <w:szCs w:val="19"/>
        </w:rPr>
        <w:t>, the aged of trade accounts receivable are as follows:</w:t>
      </w:r>
    </w:p>
    <w:p w14:paraId="632FB6CB" w14:textId="0B419B4D" w:rsidR="00455FC9" w:rsidRPr="008D4449" w:rsidRDefault="00455FC9" w:rsidP="004E3BB4">
      <w:pPr>
        <w:pStyle w:val="ListParagraph"/>
        <w:spacing w:line="360" w:lineRule="auto"/>
        <w:ind w:left="426" w:right="-7"/>
        <w:jc w:val="thaiDistribute"/>
        <w:rPr>
          <w:rFonts w:ascii="Arial" w:hAnsi="Arial" w:cs="Arial"/>
          <w:sz w:val="10"/>
          <w:szCs w:val="10"/>
          <w:lang w:val="en-US"/>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51"/>
        <w:gridCol w:w="240"/>
        <w:gridCol w:w="1245"/>
        <w:gridCol w:w="236"/>
        <w:gridCol w:w="1276"/>
        <w:gridCol w:w="237"/>
        <w:gridCol w:w="1329"/>
      </w:tblGrid>
      <w:tr w:rsidR="00101B0A" w:rsidRPr="009B7429" w14:paraId="53411E26" w14:textId="77777777" w:rsidTr="007A3C3C">
        <w:trPr>
          <w:cantSplit/>
          <w:tblHeader/>
        </w:trPr>
        <w:tc>
          <w:tcPr>
            <w:tcW w:w="3222" w:type="dxa"/>
            <w:tcBorders>
              <w:top w:val="nil"/>
              <w:left w:val="nil"/>
              <w:bottom w:val="nil"/>
              <w:right w:val="nil"/>
            </w:tcBorders>
          </w:tcPr>
          <w:p w14:paraId="123BB4AA" w14:textId="77777777" w:rsidR="00101B0A" w:rsidRPr="009B7429"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9B7429">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9B7429" w:rsidRDefault="00101B0A" w:rsidP="00075A85">
            <w:pPr>
              <w:tabs>
                <w:tab w:val="left" w:pos="360"/>
                <w:tab w:val="left" w:pos="900"/>
              </w:tabs>
              <w:spacing w:before="60" w:after="30" w:line="276" w:lineRule="auto"/>
              <w:jc w:val="right"/>
              <w:rPr>
                <w:rFonts w:ascii="Arial" w:hAnsi="Arial" w:cs="Arial"/>
                <w:sz w:val="19"/>
                <w:szCs w:val="19"/>
              </w:rPr>
            </w:pPr>
            <w:r w:rsidRPr="009B7429">
              <w:rPr>
                <w:rFonts w:ascii="Arial" w:hAnsi="Arial" w:cs="Arial"/>
                <w:sz w:val="19"/>
                <w:szCs w:val="19"/>
              </w:rPr>
              <w:t>(</w:t>
            </w:r>
            <w:proofErr w:type="gramStart"/>
            <w:r w:rsidR="00981CA7" w:rsidRPr="009B7429">
              <w:rPr>
                <w:rFonts w:ascii="Arial" w:hAnsi="Arial" w:cs="Arial"/>
                <w:sz w:val="19"/>
                <w:szCs w:val="19"/>
              </w:rPr>
              <w:t>Unit :</w:t>
            </w:r>
            <w:proofErr w:type="gramEnd"/>
            <w:r w:rsidRPr="009B7429">
              <w:rPr>
                <w:rFonts w:ascii="Arial" w:hAnsi="Arial" w:cs="Arial"/>
                <w:sz w:val="19"/>
                <w:szCs w:val="19"/>
              </w:rPr>
              <w:t xml:space="preserve"> Thousand Baht)</w:t>
            </w:r>
          </w:p>
        </w:tc>
      </w:tr>
      <w:tr w:rsidR="00101B0A" w:rsidRPr="009B7429" w14:paraId="52DE3519" w14:textId="77777777" w:rsidTr="007A3C3C">
        <w:trPr>
          <w:cantSplit/>
          <w:tblHeader/>
        </w:trPr>
        <w:tc>
          <w:tcPr>
            <w:tcW w:w="3222" w:type="dxa"/>
            <w:tcBorders>
              <w:top w:val="nil"/>
              <w:left w:val="nil"/>
              <w:bottom w:val="nil"/>
              <w:right w:val="nil"/>
            </w:tcBorders>
          </w:tcPr>
          <w:p w14:paraId="042E8069" w14:textId="77777777" w:rsidR="00101B0A" w:rsidRPr="009B7429"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9B7429" w:rsidRDefault="00101B0A" w:rsidP="00D00823">
            <w:pPr>
              <w:tabs>
                <w:tab w:val="left" w:pos="540"/>
              </w:tabs>
              <w:spacing w:before="60" w:after="30" w:line="276" w:lineRule="auto"/>
              <w:ind w:left="-94" w:right="-108"/>
              <w:jc w:val="center"/>
              <w:rPr>
                <w:rFonts w:ascii="Arial" w:hAnsi="Arial" w:cs="Arial"/>
                <w:sz w:val="19"/>
                <w:szCs w:val="19"/>
                <w:lang w:val="en-GB"/>
              </w:rPr>
            </w:pPr>
            <w:r w:rsidRPr="009B7429">
              <w:rPr>
                <w:rFonts w:ascii="Arial" w:hAnsi="Arial" w:cs="Arial"/>
                <w:sz w:val="19"/>
                <w:szCs w:val="19"/>
                <w:cs/>
              </w:rPr>
              <w:t xml:space="preserve">Consolidated </w:t>
            </w:r>
          </w:p>
          <w:p w14:paraId="0700DF24" w14:textId="22DBF468" w:rsidR="00101B0A" w:rsidRPr="009B7429" w:rsidRDefault="00D00823" w:rsidP="00D00823">
            <w:pPr>
              <w:spacing w:before="60" w:after="30" w:line="276" w:lineRule="auto"/>
              <w:ind w:left="-87" w:right="-108"/>
              <w:jc w:val="center"/>
              <w:rPr>
                <w:rFonts w:ascii="Arial" w:hAnsi="Arial" w:cs="Arial"/>
                <w:sz w:val="19"/>
                <w:szCs w:val="19"/>
              </w:rPr>
            </w:pPr>
            <w:r w:rsidRPr="009B7429">
              <w:rPr>
                <w:rFonts w:ascii="Arial" w:hAnsi="Arial" w:cs="Arial"/>
                <w:sz w:val="19"/>
                <w:szCs w:val="19"/>
                <w:lang w:val="en-GB"/>
              </w:rPr>
              <w:t>financial information</w:t>
            </w:r>
          </w:p>
        </w:tc>
        <w:tc>
          <w:tcPr>
            <w:tcW w:w="236" w:type="dxa"/>
            <w:tcBorders>
              <w:top w:val="nil"/>
              <w:left w:val="nil"/>
              <w:bottom w:val="nil"/>
              <w:right w:val="nil"/>
            </w:tcBorders>
          </w:tcPr>
          <w:p w14:paraId="477D14E3" w14:textId="77777777" w:rsidR="00101B0A" w:rsidRPr="009B7429" w:rsidRDefault="00101B0A" w:rsidP="00075A85">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9B7429" w:rsidRDefault="00D00823" w:rsidP="00D00823">
            <w:pPr>
              <w:tabs>
                <w:tab w:val="left" w:pos="540"/>
              </w:tabs>
              <w:spacing w:before="60" w:after="30" w:line="276" w:lineRule="auto"/>
              <w:ind w:left="-94" w:right="-108"/>
              <w:jc w:val="center"/>
              <w:rPr>
                <w:rFonts w:ascii="Arial" w:hAnsi="Arial" w:cs="Arial"/>
                <w:sz w:val="19"/>
                <w:szCs w:val="19"/>
                <w:lang w:val="en-GB"/>
              </w:rPr>
            </w:pPr>
            <w:r w:rsidRPr="009B7429">
              <w:rPr>
                <w:rFonts w:ascii="Arial" w:hAnsi="Arial" w:cs="Arial"/>
                <w:sz w:val="19"/>
                <w:szCs w:val="19"/>
                <w:lang w:val="en-GB"/>
              </w:rPr>
              <w:t xml:space="preserve">Separate </w:t>
            </w:r>
          </w:p>
          <w:p w14:paraId="249713C5" w14:textId="37405A95" w:rsidR="00101B0A" w:rsidRPr="009B7429" w:rsidRDefault="00D00823" w:rsidP="00D00823">
            <w:pPr>
              <w:spacing w:before="60" w:after="30" w:line="276" w:lineRule="auto"/>
              <w:ind w:left="-87" w:right="-108"/>
              <w:jc w:val="center"/>
              <w:rPr>
                <w:rFonts w:ascii="Arial" w:hAnsi="Arial" w:cs="Arial"/>
                <w:sz w:val="19"/>
                <w:szCs w:val="19"/>
              </w:rPr>
            </w:pPr>
            <w:r w:rsidRPr="009B7429">
              <w:rPr>
                <w:rFonts w:ascii="Arial" w:hAnsi="Arial" w:cs="Arial"/>
                <w:sz w:val="19"/>
                <w:szCs w:val="19"/>
                <w:lang w:val="en-GB"/>
              </w:rPr>
              <w:t>financial information</w:t>
            </w:r>
          </w:p>
        </w:tc>
      </w:tr>
      <w:tr w:rsidR="006A75AB" w:rsidRPr="009B7429" w14:paraId="63FE9C75" w14:textId="77777777" w:rsidTr="007A3C3C">
        <w:trPr>
          <w:cantSplit/>
          <w:trHeight w:val="305"/>
          <w:tblHeader/>
        </w:trPr>
        <w:tc>
          <w:tcPr>
            <w:tcW w:w="3222" w:type="dxa"/>
            <w:tcBorders>
              <w:top w:val="nil"/>
              <w:left w:val="nil"/>
              <w:bottom w:val="nil"/>
              <w:right w:val="nil"/>
            </w:tcBorders>
          </w:tcPr>
          <w:p w14:paraId="31A7D354" w14:textId="77777777" w:rsidR="006A75AB" w:rsidRPr="009B7429" w:rsidRDefault="006A75AB" w:rsidP="006A75AB">
            <w:pPr>
              <w:tabs>
                <w:tab w:val="left" w:pos="360"/>
                <w:tab w:val="left" w:pos="396"/>
                <w:tab w:val="left" w:pos="900"/>
              </w:tabs>
              <w:spacing w:before="60" w:after="30" w:line="276" w:lineRule="auto"/>
              <w:rPr>
                <w:rFonts w:ascii="Arial" w:hAnsi="Arial" w:cs="Arial"/>
                <w:sz w:val="19"/>
                <w:szCs w:val="19"/>
                <w:lang w:val="en-GB"/>
              </w:rPr>
            </w:pPr>
            <w:r w:rsidRPr="009B7429">
              <w:rPr>
                <w:rFonts w:ascii="Arial" w:hAnsi="Arial" w:cs="Arial"/>
                <w:sz w:val="19"/>
                <w:szCs w:val="19"/>
                <w:lang w:val="en-GB"/>
              </w:rPr>
              <w:tab/>
            </w:r>
            <w:r w:rsidRPr="009B7429">
              <w:rPr>
                <w:rFonts w:ascii="Arial" w:hAnsi="Arial" w:cs="Arial"/>
                <w:sz w:val="19"/>
                <w:szCs w:val="19"/>
                <w:lang w:val="en-GB"/>
              </w:rPr>
              <w:tab/>
            </w:r>
            <w:r w:rsidRPr="009B7429">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231D1D7C" w:rsidR="006A75AB" w:rsidRPr="009B7429" w:rsidRDefault="008D4449" w:rsidP="006A75AB">
            <w:pPr>
              <w:spacing w:before="60" w:after="30" w:line="276" w:lineRule="auto"/>
              <w:ind w:left="-108" w:right="-108"/>
              <w:jc w:val="center"/>
              <w:rPr>
                <w:rFonts w:ascii="Arial" w:hAnsi="Arial" w:cs="Arial"/>
                <w:sz w:val="19"/>
                <w:szCs w:val="19"/>
              </w:rPr>
            </w:pPr>
            <w:r w:rsidRPr="008D4449">
              <w:rPr>
                <w:rFonts w:ascii="Arial" w:hAnsi="Arial" w:cs="Arial"/>
                <w:sz w:val="19"/>
                <w:szCs w:val="19"/>
              </w:rPr>
              <w:t>30 June</w:t>
            </w:r>
            <w:r w:rsidR="006A75AB" w:rsidRPr="009B7429">
              <w:rPr>
                <w:rFonts w:ascii="Arial" w:hAnsi="Arial" w:cs="Arial"/>
                <w:sz w:val="19"/>
                <w:szCs w:val="19"/>
              </w:rPr>
              <w:t xml:space="preserve"> </w:t>
            </w:r>
            <w:r w:rsidR="006A75AB" w:rsidRPr="009B7429">
              <w:rPr>
                <w:rFonts w:ascii="Arial" w:hAnsi="Arial" w:cs="Arial"/>
                <w:sz w:val="19"/>
                <w:szCs w:val="19"/>
              </w:rPr>
              <w:br/>
              <w:t>2024</w:t>
            </w:r>
          </w:p>
        </w:tc>
        <w:tc>
          <w:tcPr>
            <w:tcW w:w="240" w:type="dxa"/>
            <w:tcBorders>
              <w:top w:val="nil"/>
              <w:left w:val="nil"/>
              <w:bottom w:val="nil"/>
              <w:right w:val="nil"/>
            </w:tcBorders>
            <w:vAlign w:val="center"/>
          </w:tcPr>
          <w:p w14:paraId="7BFD4B5D" w14:textId="77777777" w:rsidR="006A75AB" w:rsidRPr="009B7429" w:rsidRDefault="006A75AB" w:rsidP="006A75AB">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center"/>
          </w:tcPr>
          <w:p w14:paraId="410B04CC" w14:textId="5D898326" w:rsidR="006A75AB" w:rsidRPr="009B7429" w:rsidRDefault="006A75AB" w:rsidP="006A75AB">
            <w:pPr>
              <w:spacing w:before="60" w:after="30" w:line="276" w:lineRule="auto"/>
              <w:ind w:left="-108" w:right="-108"/>
              <w:jc w:val="center"/>
              <w:rPr>
                <w:rFonts w:ascii="Arial" w:hAnsi="Arial" w:cs="Arial"/>
                <w:sz w:val="19"/>
                <w:szCs w:val="19"/>
              </w:rPr>
            </w:pPr>
            <w:r w:rsidRPr="009B7429">
              <w:rPr>
                <w:rFonts w:ascii="Arial" w:hAnsi="Arial" w:cs="Arial"/>
                <w:sz w:val="19"/>
                <w:szCs w:val="19"/>
                <w:lang w:val="en-GB"/>
              </w:rPr>
              <w:t>31 December</w:t>
            </w:r>
            <w:r w:rsidRPr="009B7429">
              <w:rPr>
                <w:rFonts w:ascii="Arial" w:hAnsi="Arial" w:cs="Arial"/>
                <w:sz w:val="19"/>
                <w:szCs w:val="19"/>
                <w:lang w:val="en-GB"/>
              </w:rPr>
              <w:br/>
              <w:t>2023</w:t>
            </w:r>
          </w:p>
        </w:tc>
        <w:tc>
          <w:tcPr>
            <w:tcW w:w="236" w:type="dxa"/>
            <w:tcBorders>
              <w:top w:val="nil"/>
              <w:left w:val="nil"/>
              <w:bottom w:val="nil"/>
              <w:right w:val="nil"/>
            </w:tcBorders>
          </w:tcPr>
          <w:p w14:paraId="5EC3E292" w14:textId="77777777" w:rsidR="006A75AB" w:rsidRPr="009B7429" w:rsidRDefault="006A75AB" w:rsidP="006A75AB">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615CC3F1" w:rsidR="006A75AB" w:rsidRPr="009B7429" w:rsidRDefault="008D4449" w:rsidP="006A75AB">
            <w:pPr>
              <w:spacing w:before="60" w:after="30" w:line="276" w:lineRule="auto"/>
              <w:ind w:left="-108" w:right="-108"/>
              <w:jc w:val="center"/>
              <w:rPr>
                <w:rFonts w:ascii="Arial" w:hAnsi="Arial" w:cs="Arial"/>
                <w:sz w:val="19"/>
                <w:szCs w:val="19"/>
              </w:rPr>
            </w:pPr>
            <w:r w:rsidRPr="008D4449">
              <w:rPr>
                <w:rFonts w:ascii="Arial" w:hAnsi="Arial" w:cs="Arial"/>
                <w:sz w:val="19"/>
                <w:szCs w:val="19"/>
              </w:rPr>
              <w:t>30 June</w:t>
            </w:r>
            <w:r w:rsidR="006A75AB" w:rsidRPr="009B7429">
              <w:rPr>
                <w:rFonts w:ascii="Arial" w:hAnsi="Arial" w:cs="Arial"/>
                <w:sz w:val="19"/>
                <w:szCs w:val="19"/>
              </w:rPr>
              <w:t xml:space="preserve"> </w:t>
            </w:r>
            <w:r w:rsidR="006A75AB" w:rsidRPr="009B7429">
              <w:rPr>
                <w:rFonts w:ascii="Arial" w:hAnsi="Arial" w:cs="Arial"/>
                <w:sz w:val="19"/>
                <w:szCs w:val="19"/>
              </w:rPr>
              <w:br/>
              <w:t>2024</w:t>
            </w:r>
          </w:p>
        </w:tc>
        <w:tc>
          <w:tcPr>
            <w:tcW w:w="237" w:type="dxa"/>
            <w:tcBorders>
              <w:top w:val="nil"/>
              <w:left w:val="nil"/>
              <w:bottom w:val="nil"/>
              <w:right w:val="nil"/>
            </w:tcBorders>
            <w:vAlign w:val="center"/>
          </w:tcPr>
          <w:p w14:paraId="23AE6A72" w14:textId="77777777" w:rsidR="006A75AB" w:rsidRPr="009B7429" w:rsidRDefault="006A75AB" w:rsidP="006A75AB">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center"/>
          </w:tcPr>
          <w:p w14:paraId="414DE2B2" w14:textId="2411A71A" w:rsidR="006A75AB" w:rsidRPr="009B7429" w:rsidRDefault="006A75AB" w:rsidP="006A75AB">
            <w:pPr>
              <w:spacing w:before="60" w:after="30" w:line="276" w:lineRule="auto"/>
              <w:ind w:left="-108" w:right="-108"/>
              <w:jc w:val="center"/>
              <w:rPr>
                <w:rFonts w:ascii="Arial" w:hAnsi="Arial" w:cs="Arial"/>
                <w:sz w:val="19"/>
                <w:szCs w:val="19"/>
              </w:rPr>
            </w:pPr>
            <w:r w:rsidRPr="009B7429">
              <w:rPr>
                <w:rFonts w:ascii="Arial" w:hAnsi="Arial" w:cs="Arial"/>
                <w:sz w:val="19"/>
                <w:szCs w:val="19"/>
                <w:lang w:val="en-GB"/>
              </w:rPr>
              <w:t>31 December</w:t>
            </w:r>
            <w:r w:rsidRPr="009B7429">
              <w:rPr>
                <w:rFonts w:ascii="Arial" w:hAnsi="Arial" w:cs="Arial"/>
                <w:sz w:val="19"/>
                <w:szCs w:val="19"/>
                <w:lang w:val="en-GB"/>
              </w:rPr>
              <w:br/>
              <w:t>2023</w:t>
            </w:r>
          </w:p>
        </w:tc>
      </w:tr>
      <w:tr w:rsidR="00101B0A" w:rsidRPr="009B7429" w14:paraId="70DB1FF8"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39C50D85" w14:textId="4F372341" w:rsidR="00101B0A" w:rsidRPr="009B7429" w:rsidRDefault="00101B0A" w:rsidP="00075A85">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9B7429" w:rsidRDefault="00101B0A" w:rsidP="00075A85">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5BC53B2B" w14:textId="77777777" w:rsidR="00101B0A" w:rsidRPr="009B7429"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9B7429" w:rsidRDefault="00101B0A" w:rsidP="00075A85">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01112B7D" w14:textId="77777777" w:rsidR="00101B0A" w:rsidRPr="009B7429"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9B7429" w:rsidRDefault="00101B0A" w:rsidP="00075A85">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101B0A" w:rsidRPr="009B7429" w:rsidRDefault="00101B0A" w:rsidP="00075A85">
            <w:pPr>
              <w:spacing w:before="60" w:after="30" w:line="276" w:lineRule="auto"/>
              <w:ind w:right="86"/>
              <w:jc w:val="right"/>
              <w:rPr>
                <w:rFonts w:ascii="Arial" w:hAnsi="Arial" w:cs="Arial"/>
                <w:sz w:val="19"/>
                <w:szCs w:val="19"/>
              </w:rPr>
            </w:pPr>
          </w:p>
        </w:tc>
      </w:tr>
      <w:tr w:rsidR="00F665C0" w:rsidRPr="009B7429" w14:paraId="0D46A3E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5C60FE2A" w14:textId="11504B4F" w:rsidR="00F665C0" w:rsidRPr="009B7429" w:rsidRDefault="00F665C0" w:rsidP="00075A85">
            <w:pPr>
              <w:spacing w:before="60" w:after="30" w:line="276" w:lineRule="auto"/>
              <w:rPr>
                <w:rFonts w:ascii="Arial" w:hAnsi="Arial" w:cs="Arial"/>
                <w:sz w:val="19"/>
                <w:szCs w:val="19"/>
                <w:u w:val="single"/>
              </w:rPr>
            </w:pPr>
            <w:r w:rsidRPr="009B7429">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9B7429" w:rsidRDefault="00F665C0" w:rsidP="00075A85">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9B7429"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9B7429" w:rsidRDefault="00F665C0" w:rsidP="00075A85">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9B7429"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9B7429" w:rsidRDefault="00F665C0" w:rsidP="00075A85">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9B7429" w:rsidRDefault="00F665C0" w:rsidP="00075A85">
            <w:pPr>
              <w:spacing w:before="60" w:after="30" w:line="276" w:lineRule="auto"/>
              <w:ind w:right="86"/>
              <w:jc w:val="right"/>
              <w:rPr>
                <w:rFonts w:ascii="Arial" w:hAnsi="Arial" w:cs="Arial"/>
                <w:sz w:val="19"/>
                <w:szCs w:val="19"/>
              </w:rPr>
            </w:pPr>
          </w:p>
        </w:tc>
      </w:tr>
      <w:tr w:rsidR="00B56A9B" w:rsidRPr="009B7429" w14:paraId="1C0580A6"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166662E" w14:textId="77777777" w:rsidR="00B56A9B" w:rsidRPr="009B7429" w:rsidRDefault="00B56A9B" w:rsidP="00B56A9B">
            <w:pPr>
              <w:tabs>
                <w:tab w:val="left" w:pos="3074"/>
              </w:tabs>
              <w:spacing w:before="60" w:after="30" w:line="276" w:lineRule="auto"/>
              <w:ind w:right="86"/>
              <w:rPr>
                <w:rFonts w:ascii="Arial" w:hAnsi="Arial" w:cs="Arial"/>
                <w:sz w:val="19"/>
                <w:szCs w:val="19"/>
                <w:cs/>
              </w:rPr>
            </w:pPr>
            <w:r w:rsidRPr="009B7429">
              <w:rPr>
                <w:rFonts w:ascii="Arial" w:hAnsi="Arial" w:cs="Arial"/>
                <w:sz w:val="19"/>
                <w:szCs w:val="19"/>
              </w:rPr>
              <w:t>Not yet due</w:t>
            </w:r>
          </w:p>
        </w:tc>
        <w:tc>
          <w:tcPr>
            <w:tcW w:w="1251" w:type="dxa"/>
            <w:tcBorders>
              <w:top w:val="nil"/>
              <w:bottom w:val="nil"/>
              <w:right w:val="nil"/>
            </w:tcBorders>
            <w:vAlign w:val="center"/>
          </w:tcPr>
          <w:p w14:paraId="706ABA91" w14:textId="53EABAB1" w:rsidR="00B56A9B" w:rsidRPr="009B7429" w:rsidRDefault="006F5F75"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7</w:t>
            </w:r>
            <w:r w:rsidR="00682DBE">
              <w:rPr>
                <w:rFonts w:ascii="Arial" w:eastAsia="Arial Unicode MS" w:hAnsi="Arial" w:cs="Arial"/>
                <w:sz w:val="19"/>
                <w:szCs w:val="19"/>
                <w:lang w:val="en-GB"/>
              </w:rPr>
              <w:t>4</w:t>
            </w:r>
            <w:r>
              <w:rPr>
                <w:rFonts w:ascii="Arial" w:eastAsia="Arial Unicode MS" w:hAnsi="Arial" w:cs="Arial"/>
                <w:sz w:val="19"/>
                <w:szCs w:val="19"/>
                <w:lang w:val="en-GB"/>
              </w:rPr>
              <w:t>,</w:t>
            </w:r>
            <w:r w:rsidR="00682DBE">
              <w:rPr>
                <w:rFonts w:ascii="Arial" w:eastAsia="Arial Unicode MS" w:hAnsi="Arial" w:cs="Arial"/>
                <w:sz w:val="19"/>
                <w:szCs w:val="19"/>
                <w:lang w:val="en-GB"/>
              </w:rPr>
              <w:t>680</w:t>
            </w:r>
          </w:p>
        </w:tc>
        <w:tc>
          <w:tcPr>
            <w:tcW w:w="240" w:type="dxa"/>
            <w:tcBorders>
              <w:top w:val="nil"/>
              <w:left w:val="nil"/>
              <w:bottom w:val="nil"/>
              <w:right w:val="nil"/>
            </w:tcBorders>
            <w:vAlign w:val="center"/>
          </w:tcPr>
          <w:p w14:paraId="49842DEF"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6EE2FAF8" w14:textId="5F430D6D" w:rsidR="00B56A9B" w:rsidRPr="009B7429" w:rsidRDefault="00B56A9B" w:rsidP="007804EC">
            <w:pPr>
              <w:ind w:right="81"/>
              <w:jc w:val="right"/>
              <w:rPr>
                <w:rFonts w:ascii="Arial" w:eastAsia="Arial Unicode MS" w:hAnsi="Arial" w:cs="Arial"/>
                <w:sz w:val="19"/>
                <w:szCs w:val="19"/>
                <w:cs/>
                <w:lang w:val="en-GB"/>
              </w:rPr>
            </w:pPr>
            <w:r w:rsidRPr="009B7429">
              <w:rPr>
                <w:rFonts w:ascii="Arial" w:eastAsia="Arial Unicode MS" w:hAnsi="Arial" w:cs="Arial"/>
                <w:sz w:val="19"/>
                <w:szCs w:val="19"/>
                <w:lang w:val="en-GB"/>
              </w:rPr>
              <w:t>38,580</w:t>
            </w:r>
          </w:p>
        </w:tc>
        <w:tc>
          <w:tcPr>
            <w:tcW w:w="236" w:type="dxa"/>
            <w:tcBorders>
              <w:top w:val="nil"/>
              <w:left w:val="nil"/>
              <w:bottom w:val="nil"/>
            </w:tcBorders>
            <w:vAlign w:val="center"/>
          </w:tcPr>
          <w:p w14:paraId="14C2F16F" w14:textId="77777777" w:rsidR="00B56A9B" w:rsidRPr="009B7429" w:rsidRDefault="00B56A9B" w:rsidP="007804EC">
            <w:pPr>
              <w:ind w:right="81"/>
              <w:jc w:val="right"/>
              <w:rPr>
                <w:rFonts w:ascii="Arial" w:eastAsia="Arial Unicode MS" w:hAnsi="Arial" w:cs="Arial"/>
                <w:sz w:val="19"/>
                <w:szCs w:val="19"/>
                <w:cs/>
                <w:lang w:val="en-GB"/>
              </w:rPr>
            </w:pPr>
          </w:p>
        </w:tc>
        <w:tc>
          <w:tcPr>
            <w:tcW w:w="1276" w:type="dxa"/>
            <w:vAlign w:val="center"/>
          </w:tcPr>
          <w:p w14:paraId="15B4F430" w14:textId="117ACD38" w:rsidR="00B56A9B" w:rsidRPr="009B7429" w:rsidRDefault="0075385E" w:rsidP="006518DF">
            <w:pPr>
              <w:ind w:right="81"/>
              <w:jc w:val="right"/>
              <w:rPr>
                <w:rFonts w:ascii="Arial" w:eastAsia="Arial Unicode MS" w:hAnsi="Arial" w:cs="Arial"/>
                <w:sz w:val="19"/>
                <w:szCs w:val="19"/>
                <w:lang w:val="en-GB"/>
              </w:rPr>
            </w:pPr>
            <w:r w:rsidRPr="006518DF">
              <w:rPr>
                <w:rFonts w:ascii="Arial" w:eastAsia="Arial Unicode MS" w:hAnsi="Arial" w:cs="Arial" w:hint="cs"/>
                <w:sz w:val="19"/>
                <w:szCs w:val="19"/>
                <w:cs/>
                <w:lang w:val="en-GB"/>
              </w:rPr>
              <w:t>2</w:t>
            </w:r>
            <w:r w:rsidRPr="006518DF">
              <w:rPr>
                <w:rFonts w:ascii="Arial" w:eastAsia="Arial Unicode MS" w:hAnsi="Arial" w:cs="Arial"/>
                <w:sz w:val="19"/>
                <w:szCs w:val="19"/>
                <w:lang w:val="en-GB"/>
              </w:rPr>
              <w:t>,610</w:t>
            </w:r>
          </w:p>
        </w:tc>
        <w:tc>
          <w:tcPr>
            <w:tcW w:w="237" w:type="dxa"/>
            <w:tcBorders>
              <w:top w:val="nil"/>
              <w:bottom w:val="nil"/>
            </w:tcBorders>
            <w:vAlign w:val="center"/>
          </w:tcPr>
          <w:p w14:paraId="5A088624" w14:textId="77777777" w:rsidR="00B56A9B" w:rsidRPr="009B7429" w:rsidRDefault="00B56A9B" w:rsidP="007804EC">
            <w:pPr>
              <w:pStyle w:val="Heading6"/>
              <w:numPr>
                <w:ilvl w:val="0"/>
                <w:numId w:val="0"/>
              </w:numPr>
              <w:ind w:right="81"/>
              <w:jc w:val="right"/>
              <w:rPr>
                <w:rFonts w:ascii="Arial" w:eastAsia="Arial Unicode MS" w:hAnsi="Arial" w:cs="Arial"/>
                <w:sz w:val="19"/>
                <w:szCs w:val="19"/>
                <w:rtl/>
                <w:cs/>
                <w:lang w:val="en-GB"/>
              </w:rPr>
            </w:pPr>
          </w:p>
        </w:tc>
        <w:tc>
          <w:tcPr>
            <w:tcW w:w="1329" w:type="dxa"/>
            <w:tcBorders>
              <w:top w:val="nil"/>
              <w:bottom w:val="nil"/>
            </w:tcBorders>
            <w:vAlign w:val="center"/>
          </w:tcPr>
          <w:p w14:paraId="140EEF78" w14:textId="0D8BAFF3"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1,626</w:t>
            </w:r>
          </w:p>
        </w:tc>
      </w:tr>
      <w:tr w:rsidR="00B56A9B" w:rsidRPr="009B7429" w14:paraId="7B8C2E36"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A2520AC" w14:textId="77777777" w:rsidR="00B56A9B" w:rsidRPr="009B7429" w:rsidRDefault="00B56A9B" w:rsidP="00B56A9B">
            <w:pPr>
              <w:tabs>
                <w:tab w:val="left" w:pos="3074"/>
              </w:tabs>
              <w:spacing w:before="60" w:after="30" w:line="276" w:lineRule="auto"/>
              <w:ind w:right="86"/>
              <w:rPr>
                <w:rFonts w:ascii="Arial" w:hAnsi="Arial" w:cs="Arial"/>
                <w:sz w:val="19"/>
                <w:szCs w:val="19"/>
              </w:rPr>
            </w:pPr>
            <w:r w:rsidRPr="009B7429">
              <w:rPr>
                <w:rFonts w:ascii="Arial" w:hAnsi="Arial" w:cs="Arial"/>
                <w:sz w:val="19"/>
                <w:szCs w:val="19"/>
              </w:rPr>
              <w:t>Past due:</w:t>
            </w:r>
          </w:p>
        </w:tc>
        <w:tc>
          <w:tcPr>
            <w:tcW w:w="1251" w:type="dxa"/>
            <w:tcBorders>
              <w:top w:val="nil"/>
              <w:bottom w:val="nil"/>
              <w:right w:val="nil"/>
            </w:tcBorders>
            <w:vAlign w:val="center"/>
          </w:tcPr>
          <w:p w14:paraId="1D631B16" w14:textId="06798258" w:rsidR="00B56A9B" w:rsidRPr="009B7429" w:rsidRDefault="00B56A9B" w:rsidP="007804EC">
            <w:pPr>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7E12E218" w14:textId="77777777" w:rsidR="00B56A9B" w:rsidRPr="009B7429" w:rsidRDefault="00B56A9B" w:rsidP="007804EC">
            <w:pPr>
              <w:ind w:right="81"/>
              <w:jc w:val="right"/>
              <w:rPr>
                <w:rFonts w:ascii="Arial" w:eastAsia="Arial Unicode MS" w:hAnsi="Arial" w:cs="Arial"/>
                <w:sz w:val="19"/>
                <w:szCs w:val="19"/>
                <w:cs/>
                <w:lang w:val="en-GB"/>
              </w:rPr>
            </w:pPr>
          </w:p>
        </w:tc>
        <w:tc>
          <w:tcPr>
            <w:tcW w:w="1245" w:type="dxa"/>
            <w:tcBorders>
              <w:top w:val="nil"/>
              <w:left w:val="nil"/>
              <w:bottom w:val="nil"/>
              <w:right w:val="nil"/>
            </w:tcBorders>
            <w:vAlign w:val="center"/>
          </w:tcPr>
          <w:p w14:paraId="3578C162" w14:textId="1A31E060" w:rsidR="00B56A9B" w:rsidRPr="009B7429" w:rsidRDefault="00B56A9B" w:rsidP="007804EC">
            <w:pPr>
              <w:ind w:right="81"/>
              <w:jc w:val="right"/>
              <w:rPr>
                <w:rFonts w:ascii="Arial" w:eastAsia="Arial Unicode MS" w:hAnsi="Arial" w:cs="Arial"/>
                <w:sz w:val="19"/>
                <w:szCs w:val="19"/>
                <w:lang w:val="en-GB"/>
              </w:rPr>
            </w:pPr>
          </w:p>
        </w:tc>
        <w:tc>
          <w:tcPr>
            <w:tcW w:w="236" w:type="dxa"/>
            <w:tcBorders>
              <w:top w:val="nil"/>
              <w:left w:val="nil"/>
              <w:bottom w:val="nil"/>
            </w:tcBorders>
            <w:vAlign w:val="center"/>
          </w:tcPr>
          <w:p w14:paraId="749FA072" w14:textId="77777777" w:rsidR="00B56A9B" w:rsidRPr="009B7429" w:rsidRDefault="00B56A9B" w:rsidP="007804EC">
            <w:pPr>
              <w:ind w:right="81"/>
              <w:jc w:val="right"/>
              <w:rPr>
                <w:rFonts w:ascii="Arial" w:eastAsia="Arial Unicode MS" w:hAnsi="Arial" w:cs="Arial"/>
                <w:sz w:val="19"/>
                <w:szCs w:val="19"/>
                <w:cs/>
                <w:lang w:val="en-GB"/>
              </w:rPr>
            </w:pPr>
          </w:p>
        </w:tc>
        <w:tc>
          <w:tcPr>
            <w:tcW w:w="1276" w:type="dxa"/>
            <w:vAlign w:val="center"/>
          </w:tcPr>
          <w:p w14:paraId="2ADB1912" w14:textId="77777777" w:rsidR="00B56A9B" w:rsidRPr="009B7429" w:rsidRDefault="00B56A9B" w:rsidP="007804EC">
            <w:pPr>
              <w:ind w:right="81"/>
              <w:jc w:val="right"/>
              <w:rPr>
                <w:rFonts w:ascii="Arial" w:eastAsia="Arial Unicode MS" w:hAnsi="Arial" w:cs="Arial"/>
                <w:sz w:val="19"/>
                <w:szCs w:val="19"/>
                <w:lang w:val="en-GB"/>
              </w:rPr>
            </w:pPr>
          </w:p>
        </w:tc>
        <w:tc>
          <w:tcPr>
            <w:tcW w:w="237" w:type="dxa"/>
            <w:tcBorders>
              <w:top w:val="nil"/>
              <w:bottom w:val="nil"/>
            </w:tcBorders>
            <w:vAlign w:val="center"/>
          </w:tcPr>
          <w:p w14:paraId="325D917F" w14:textId="77777777" w:rsidR="00B56A9B" w:rsidRPr="009B7429" w:rsidRDefault="00B56A9B" w:rsidP="007804EC">
            <w:pPr>
              <w:pStyle w:val="Heading6"/>
              <w:numPr>
                <w:ilvl w:val="0"/>
                <w:numId w:val="0"/>
              </w:numPr>
              <w:ind w:right="81"/>
              <w:jc w:val="right"/>
              <w:rPr>
                <w:rFonts w:ascii="Arial" w:eastAsia="Arial Unicode MS" w:hAnsi="Arial" w:cs="Arial"/>
                <w:sz w:val="19"/>
                <w:szCs w:val="19"/>
                <w:rtl/>
                <w:cs/>
                <w:lang w:val="en-GB"/>
              </w:rPr>
            </w:pPr>
          </w:p>
        </w:tc>
        <w:tc>
          <w:tcPr>
            <w:tcW w:w="1329" w:type="dxa"/>
            <w:tcBorders>
              <w:top w:val="nil"/>
              <w:bottom w:val="nil"/>
            </w:tcBorders>
            <w:vAlign w:val="center"/>
          </w:tcPr>
          <w:p w14:paraId="4AA37354" w14:textId="77777777" w:rsidR="00B56A9B" w:rsidRPr="009B7429" w:rsidRDefault="00B56A9B" w:rsidP="007804EC">
            <w:pPr>
              <w:ind w:right="81"/>
              <w:jc w:val="right"/>
              <w:rPr>
                <w:rFonts w:ascii="Arial" w:eastAsia="Arial Unicode MS" w:hAnsi="Arial" w:cs="Arial"/>
                <w:sz w:val="19"/>
                <w:szCs w:val="19"/>
                <w:lang w:val="en-GB"/>
              </w:rPr>
            </w:pPr>
          </w:p>
        </w:tc>
      </w:tr>
      <w:tr w:rsidR="00B56A9B" w:rsidRPr="009B7429" w14:paraId="42235C00"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BD5BF82" w14:textId="371C4291"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Less than 3 months</w:t>
            </w:r>
          </w:p>
        </w:tc>
        <w:tc>
          <w:tcPr>
            <w:tcW w:w="1251" w:type="dxa"/>
            <w:tcBorders>
              <w:top w:val="nil"/>
              <w:bottom w:val="nil"/>
              <w:right w:val="nil"/>
            </w:tcBorders>
            <w:vAlign w:val="center"/>
          </w:tcPr>
          <w:p w14:paraId="6220BBA9" w14:textId="10EC861C" w:rsidR="00B56A9B" w:rsidRPr="009B7429" w:rsidRDefault="006F5F75"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40" w:type="dxa"/>
            <w:tcBorders>
              <w:top w:val="nil"/>
              <w:left w:val="nil"/>
              <w:bottom w:val="nil"/>
              <w:right w:val="nil"/>
            </w:tcBorders>
            <w:vAlign w:val="center"/>
          </w:tcPr>
          <w:p w14:paraId="1CCC2FA4"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604C79F9" w14:textId="4EF53C90"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17,547</w:t>
            </w:r>
          </w:p>
        </w:tc>
        <w:tc>
          <w:tcPr>
            <w:tcW w:w="236" w:type="dxa"/>
            <w:tcBorders>
              <w:top w:val="nil"/>
              <w:left w:val="nil"/>
              <w:bottom w:val="nil"/>
            </w:tcBorders>
            <w:vAlign w:val="center"/>
          </w:tcPr>
          <w:p w14:paraId="70F025AA" w14:textId="77777777" w:rsidR="00B56A9B" w:rsidRPr="009B7429" w:rsidRDefault="00B56A9B" w:rsidP="007804EC">
            <w:pPr>
              <w:ind w:right="81"/>
              <w:jc w:val="right"/>
              <w:rPr>
                <w:rFonts w:ascii="Arial" w:eastAsia="Arial Unicode MS" w:hAnsi="Arial" w:cs="Arial"/>
                <w:sz w:val="19"/>
                <w:szCs w:val="19"/>
                <w:lang w:val="en-GB"/>
              </w:rPr>
            </w:pPr>
          </w:p>
        </w:tc>
        <w:tc>
          <w:tcPr>
            <w:tcW w:w="1276" w:type="dxa"/>
            <w:vAlign w:val="center"/>
          </w:tcPr>
          <w:p w14:paraId="47E1CD4A" w14:textId="2F1F8AE7" w:rsidR="00B56A9B" w:rsidRPr="009B7429" w:rsidRDefault="0075385E" w:rsidP="007804EC">
            <w:pPr>
              <w:ind w:right="81"/>
              <w:jc w:val="right"/>
              <w:rPr>
                <w:rFonts w:ascii="Arial" w:eastAsia="Arial Unicode MS" w:hAnsi="Arial" w:cs="Arial"/>
                <w:sz w:val="19"/>
                <w:szCs w:val="19"/>
                <w:lang w:val="en-GB"/>
              </w:rPr>
            </w:pPr>
            <w:r w:rsidRPr="006518DF">
              <w:rPr>
                <w:rFonts w:ascii="Arial" w:eastAsia="Arial Unicode MS" w:hAnsi="Arial" w:cs="Arial"/>
                <w:sz w:val="19"/>
                <w:szCs w:val="19"/>
                <w:lang w:val="en-GB"/>
              </w:rPr>
              <w:t>-</w:t>
            </w:r>
          </w:p>
        </w:tc>
        <w:tc>
          <w:tcPr>
            <w:tcW w:w="237" w:type="dxa"/>
            <w:tcBorders>
              <w:top w:val="nil"/>
              <w:bottom w:val="nil"/>
            </w:tcBorders>
            <w:vAlign w:val="center"/>
          </w:tcPr>
          <w:p w14:paraId="3C8D6454"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nil"/>
              <w:bottom w:val="nil"/>
            </w:tcBorders>
            <w:vAlign w:val="center"/>
          </w:tcPr>
          <w:p w14:paraId="174EB931" w14:textId="2777479F"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6A9B" w:rsidRPr="009B7429" w14:paraId="02796740"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618D459D" w14:textId="1E6E3F04"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3 - 6 months</w:t>
            </w:r>
          </w:p>
        </w:tc>
        <w:tc>
          <w:tcPr>
            <w:tcW w:w="1251" w:type="dxa"/>
            <w:tcBorders>
              <w:top w:val="nil"/>
              <w:left w:val="nil"/>
              <w:bottom w:val="nil"/>
              <w:right w:val="nil"/>
            </w:tcBorders>
            <w:vAlign w:val="center"/>
          </w:tcPr>
          <w:p w14:paraId="03B47B2B" w14:textId="5CE1A182" w:rsidR="00B56A9B" w:rsidRPr="009B7429" w:rsidRDefault="006F5F75"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40" w:type="dxa"/>
            <w:tcBorders>
              <w:top w:val="nil"/>
              <w:left w:val="nil"/>
              <w:bottom w:val="nil"/>
              <w:right w:val="nil"/>
            </w:tcBorders>
            <w:vAlign w:val="center"/>
          </w:tcPr>
          <w:p w14:paraId="3DE5E003"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36CFA031" w14:textId="024481E1"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top w:val="nil"/>
              <w:left w:val="nil"/>
              <w:bottom w:val="nil"/>
              <w:right w:val="nil"/>
            </w:tcBorders>
            <w:vAlign w:val="center"/>
          </w:tcPr>
          <w:p w14:paraId="56414E1E" w14:textId="77777777" w:rsidR="00B56A9B" w:rsidRPr="009B7429" w:rsidRDefault="00B56A9B" w:rsidP="007804EC">
            <w:pPr>
              <w:ind w:right="81"/>
              <w:jc w:val="right"/>
              <w:rPr>
                <w:rFonts w:ascii="Arial" w:eastAsia="Arial Unicode MS" w:hAnsi="Arial" w:cs="Arial"/>
                <w:sz w:val="19"/>
                <w:szCs w:val="19"/>
                <w:lang w:val="en-GB"/>
              </w:rPr>
            </w:pPr>
          </w:p>
        </w:tc>
        <w:tc>
          <w:tcPr>
            <w:tcW w:w="1276" w:type="dxa"/>
            <w:vAlign w:val="center"/>
          </w:tcPr>
          <w:p w14:paraId="225EB855" w14:textId="6820842D" w:rsidR="00B56A9B" w:rsidRPr="009B7429" w:rsidRDefault="0075385E" w:rsidP="007804EC">
            <w:pPr>
              <w:ind w:right="81"/>
              <w:jc w:val="right"/>
              <w:rPr>
                <w:rFonts w:ascii="Arial" w:eastAsia="Arial Unicode MS" w:hAnsi="Arial" w:cs="Arial"/>
                <w:sz w:val="19"/>
                <w:szCs w:val="19"/>
                <w:lang w:val="en-GB"/>
              </w:rPr>
            </w:pPr>
            <w:r w:rsidRPr="006518DF">
              <w:rPr>
                <w:rFonts w:ascii="Arial" w:eastAsia="Arial Unicode MS" w:hAnsi="Arial" w:cs="Arial"/>
                <w:sz w:val="19"/>
                <w:szCs w:val="19"/>
                <w:lang w:val="en-GB"/>
              </w:rPr>
              <w:t>-</w:t>
            </w:r>
          </w:p>
        </w:tc>
        <w:tc>
          <w:tcPr>
            <w:tcW w:w="237" w:type="dxa"/>
            <w:tcBorders>
              <w:top w:val="nil"/>
              <w:left w:val="nil"/>
              <w:bottom w:val="nil"/>
              <w:right w:val="nil"/>
            </w:tcBorders>
            <w:vAlign w:val="center"/>
          </w:tcPr>
          <w:p w14:paraId="26D249C8"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nil"/>
              <w:left w:val="nil"/>
              <w:bottom w:val="nil"/>
            </w:tcBorders>
            <w:vAlign w:val="center"/>
          </w:tcPr>
          <w:p w14:paraId="6C653A45" w14:textId="260362E0"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6A9B" w:rsidRPr="009B7429" w14:paraId="66F5A07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067AB13C" w14:textId="2E3D379E"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6 - 12 months</w:t>
            </w:r>
          </w:p>
        </w:tc>
        <w:tc>
          <w:tcPr>
            <w:tcW w:w="1251" w:type="dxa"/>
            <w:tcBorders>
              <w:top w:val="nil"/>
              <w:left w:val="nil"/>
              <w:bottom w:val="nil"/>
              <w:right w:val="nil"/>
            </w:tcBorders>
            <w:vAlign w:val="center"/>
          </w:tcPr>
          <w:p w14:paraId="2BEDFA01" w14:textId="56FDE10D" w:rsidR="00B56A9B" w:rsidRPr="009B7429" w:rsidRDefault="006F5F75"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40" w:type="dxa"/>
            <w:tcBorders>
              <w:top w:val="nil"/>
              <w:left w:val="nil"/>
              <w:bottom w:val="nil"/>
              <w:right w:val="nil"/>
            </w:tcBorders>
            <w:vAlign w:val="center"/>
          </w:tcPr>
          <w:p w14:paraId="639CD377"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nil"/>
              <w:left w:val="nil"/>
              <w:bottom w:val="nil"/>
              <w:right w:val="nil"/>
            </w:tcBorders>
            <w:vAlign w:val="center"/>
          </w:tcPr>
          <w:p w14:paraId="12696864" w14:textId="19373470"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top w:val="nil"/>
              <w:left w:val="nil"/>
              <w:bottom w:val="nil"/>
              <w:right w:val="nil"/>
            </w:tcBorders>
            <w:vAlign w:val="center"/>
          </w:tcPr>
          <w:p w14:paraId="70D6928D" w14:textId="77777777" w:rsidR="00B56A9B" w:rsidRPr="009B7429" w:rsidRDefault="00B56A9B" w:rsidP="007804EC">
            <w:pPr>
              <w:ind w:right="81"/>
              <w:jc w:val="right"/>
              <w:rPr>
                <w:rFonts w:ascii="Arial" w:eastAsia="Arial Unicode MS" w:hAnsi="Arial" w:cs="Arial"/>
                <w:sz w:val="19"/>
                <w:szCs w:val="19"/>
                <w:lang w:val="en-GB"/>
              </w:rPr>
            </w:pPr>
          </w:p>
        </w:tc>
        <w:tc>
          <w:tcPr>
            <w:tcW w:w="1276" w:type="dxa"/>
            <w:vAlign w:val="center"/>
          </w:tcPr>
          <w:p w14:paraId="72C11D56" w14:textId="427B9E65" w:rsidR="00B56A9B" w:rsidRPr="009B7429" w:rsidRDefault="0075385E" w:rsidP="007804EC">
            <w:pPr>
              <w:ind w:right="81"/>
              <w:jc w:val="right"/>
              <w:rPr>
                <w:rFonts w:ascii="Arial" w:eastAsia="Arial Unicode MS" w:hAnsi="Arial" w:cs="Arial"/>
                <w:sz w:val="19"/>
                <w:szCs w:val="19"/>
                <w:lang w:val="en-GB"/>
              </w:rPr>
            </w:pPr>
            <w:r w:rsidRPr="006518DF">
              <w:rPr>
                <w:rFonts w:ascii="Arial" w:eastAsia="Arial Unicode MS" w:hAnsi="Arial" w:cs="Arial"/>
                <w:sz w:val="19"/>
                <w:szCs w:val="19"/>
                <w:lang w:val="en-GB"/>
              </w:rPr>
              <w:t>-</w:t>
            </w:r>
          </w:p>
        </w:tc>
        <w:tc>
          <w:tcPr>
            <w:tcW w:w="237" w:type="dxa"/>
            <w:tcBorders>
              <w:top w:val="nil"/>
              <w:left w:val="nil"/>
              <w:bottom w:val="nil"/>
              <w:right w:val="nil"/>
            </w:tcBorders>
            <w:vAlign w:val="center"/>
          </w:tcPr>
          <w:p w14:paraId="758F5EA8"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nil"/>
              <w:left w:val="nil"/>
              <w:bottom w:val="nil"/>
            </w:tcBorders>
            <w:vAlign w:val="center"/>
          </w:tcPr>
          <w:p w14:paraId="182F3AF6" w14:textId="6AF4E31F"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5B13AF" w:rsidRPr="009B7429" w14:paraId="3C4EF5E2"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8190E47" w14:textId="31482BFB" w:rsidR="00B56A9B" w:rsidRPr="009B7429" w:rsidRDefault="00B56A9B" w:rsidP="00B56A9B">
            <w:pPr>
              <w:spacing w:before="60" w:after="30" w:line="276" w:lineRule="auto"/>
              <w:ind w:left="294" w:right="86"/>
              <w:rPr>
                <w:rFonts w:ascii="Arial" w:hAnsi="Arial" w:cs="Arial"/>
                <w:sz w:val="19"/>
                <w:szCs w:val="19"/>
                <w:cs/>
              </w:rPr>
            </w:pPr>
            <w:r w:rsidRPr="009B7429">
              <w:rPr>
                <w:rFonts w:ascii="Arial" w:hAnsi="Arial" w:cs="Arial"/>
                <w:sz w:val="19"/>
                <w:szCs w:val="19"/>
              </w:rPr>
              <w:t>Over 12 months</w:t>
            </w:r>
          </w:p>
        </w:tc>
        <w:tc>
          <w:tcPr>
            <w:tcW w:w="1251" w:type="dxa"/>
            <w:tcBorders>
              <w:top w:val="nil"/>
              <w:left w:val="nil"/>
              <w:bottom w:val="single" w:sz="4" w:space="0" w:color="auto"/>
              <w:right w:val="nil"/>
            </w:tcBorders>
            <w:vAlign w:val="center"/>
          </w:tcPr>
          <w:p w14:paraId="7445A3F7" w14:textId="3F538FD4" w:rsidR="00B56A9B" w:rsidRPr="009B7429" w:rsidRDefault="006F5F75"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21,999</w:t>
            </w:r>
          </w:p>
        </w:tc>
        <w:tc>
          <w:tcPr>
            <w:tcW w:w="240" w:type="dxa"/>
            <w:tcBorders>
              <w:top w:val="nil"/>
              <w:left w:val="nil"/>
              <w:bottom w:val="nil"/>
              <w:right w:val="nil"/>
            </w:tcBorders>
            <w:vAlign w:val="center"/>
          </w:tcPr>
          <w:p w14:paraId="2EB02368"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vAlign w:val="center"/>
          </w:tcPr>
          <w:p w14:paraId="364B1D2E" w14:textId="544DAF7C"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AAB43BA" w14:textId="77777777" w:rsidR="00B56A9B" w:rsidRPr="009B7429" w:rsidRDefault="00B56A9B" w:rsidP="007804EC">
            <w:pPr>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vAlign w:val="center"/>
          </w:tcPr>
          <w:p w14:paraId="1752247E" w14:textId="1B785FB0" w:rsidR="00B56A9B" w:rsidRPr="009B7429" w:rsidRDefault="0075385E" w:rsidP="007804EC">
            <w:pPr>
              <w:ind w:right="81"/>
              <w:jc w:val="right"/>
              <w:rPr>
                <w:rFonts w:ascii="Arial" w:eastAsia="Arial Unicode MS" w:hAnsi="Arial" w:cs="Arial"/>
                <w:sz w:val="19"/>
                <w:szCs w:val="19"/>
                <w:lang w:val="en-GB"/>
              </w:rPr>
            </w:pPr>
            <w:r w:rsidRPr="006518DF">
              <w:rPr>
                <w:rFonts w:ascii="Arial" w:eastAsia="Arial Unicode MS" w:hAnsi="Arial" w:cs="Arial"/>
                <w:sz w:val="19"/>
                <w:szCs w:val="19"/>
                <w:lang w:val="en-GB"/>
              </w:rPr>
              <w:t>21,999</w:t>
            </w:r>
          </w:p>
        </w:tc>
        <w:tc>
          <w:tcPr>
            <w:tcW w:w="237" w:type="dxa"/>
            <w:tcBorders>
              <w:top w:val="nil"/>
              <w:left w:val="nil"/>
              <w:bottom w:val="nil"/>
              <w:right w:val="nil"/>
            </w:tcBorders>
            <w:vAlign w:val="center"/>
          </w:tcPr>
          <w:p w14:paraId="454EBB3B"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vAlign w:val="center"/>
          </w:tcPr>
          <w:p w14:paraId="7871AEE1" w14:textId="7A36F623"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21,999</w:t>
            </w:r>
          </w:p>
        </w:tc>
      </w:tr>
      <w:tr w:rsidR="005B13AF" w:rsidRPr="009B7429" w14:paraId="466A2B8B"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3C3BBA97" w14:textId="77777777"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Total</w:t>
            </w:r>
          </w:p>
        </w:tc>
        <w:tc>
          <w:tcPr>
            <w:tcW w:w="1251" w:type="dxa"/>
            <w:tcBorders>
              <w:top w:val="single" w:sz="4" w:space="0" w:color="auto"/>
              <w:left w:val="nil"/>
              <w:bottom w:val="nil"/>
              <w:right w:val="nil"/>
            </w:tcBorders>
            <w:vAlign w:val="center"/>
          </w:tcPr>
          <w:p w14:paraId="5A720460" w14:textId="184E4D94" w:rsidR="00B56A9B" w:rsidRPr="009B7429" w:rsidRDefault="006F5F75"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9</w:t>
            </w:r>
            <w:r w:rsidR="00682DBE">
              <w:rPr>
                <w:rFonts w:ascii="Arial" w:eastAsia="Arial Unicode MS" w:hAnsi="Arial" w:cs="Arial"/>
                <w:sz w:val="19"/>
                <w:szCs w:val="19"/>
                <w:lang w:val="en-GB"/>
              </w:rPr>
              <w:t>6</w:t>
            </w:r>
            <w:r>
              <w:rPr>
                <w:rFonts w:ascii="Arial" w:eastAsia="Arial Unicode MS" w:hAnsi="Arial" w:cs="Arial"/>
                <w:sz w:val="19"/>
                <w:szCs w:val="19"/>
                <w:lang w:val="en-GB"/>
              </w:rPr>
              <w:t>,</w:t>
            </w:r>
            <w:r w:rsidR="00682DBE">
              <w:rPr>
                <w:rFonts w:ascii="Arial" w:eastAsia="Arial Unicode MS" w:hAnsi="Arial" w:cs="Arial"/>
                <w:sz w:val="19"/>
                <w:szCs w:val="19"/>
                <w:lang w:val="en-GB"/>
              </w:rPr>
              <w:t>679</w:t>
            </w:r>
          </w:p>
        </w:tc>
        <w:tc>
          <w:tcPr>
            <w:tcW w:w="240" w:type="dxa"/>
            <w:tcBorders>
              <w:top w:val="nil"/>
              <w:left w:val="nil"/>
              <w:bottom w:val="nil"/>
              <w:right w:val="nil"/>
            </w:tcBorders>
            <w:vAlign w:val="center"/>
          </w:tcPr>
          <w:p w14:paraId="631EC8B0"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vAlign w:val="center"/>
          </w:tcPr>
          <w:p w14:paraId="2F0604C5" w14:textId="778974EF"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78,126</w:t>
            </w:r>
          </w:p>
        </w:tc>
        <w:tc>
          <w:tcPr>
            <w:tcW w:w="236" w:type="dxa"/>
            <w:tcBorders>
              <w:top w:val="nil"/>
              <w:left w:val="nil"/>
              <w:bottom w:val="nil"/>
              <w:right w:val="nil"/>
            </w:tcBorders>
            <w:vAlign w:val="center"/>
          </w:tcPr>
          <w:p w14:paraId="14F1C493" w14:textId="77777777" w:rsidR="00B56A9B" w:rsidRPr="009B7429" w:rsidRDefault="00B56A9B" w:rsidP="007804EC">
            <w:pPr>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vAlign w:val="center"/>
          </w:tcPr>
          <w:p w14:paraId="1A0EE810" w14:textId="73FB91FD" w:rsidR="00B56A9B" w:rsidRPr="009B7429" w:rsidRDefault="0075385E" w:rsidP="007804EC">
            <w:pPr>
              <w:ind w:right="81"/>
              <w:jc w:val="right"/>
              <w:rPr>
                <w:rFonts w:ascii="Arial" w:eastAsia="Arial Unicode MS" w:hAnsi="Arial" w:cs="Arial"/>
                <w:sz w:val="19"/>
                <w:szCs w:val="19"/>
                <w:cs/>
                <w:lang w:val="en-GB"/>
              </w:rPr>
            </w:pPr>
            <w:r w:rsidRPr="006518DF">
              <w:rPr>
                <w:rFonts w:ascii="Arial" w:eastAsia="Arial Unicode MS" w:hAnsi="Arial" w:cs="Arial"/>
                <w:sz w:val="19"/>
                <w:szCs w:val="19"/>
                <w:lang w:val="en-GB"/>
              </w:rPr>
              <w:t>24,609</w:t>
            </w:r>
          </w:p>
        </w:tc>
        <w:tc>
          <w:tcPr>
            <w:tcW w:w="237" w:type="dxa"/>
            <w:tcBorders>
              <w:top w:val="nil"/>
              <w:left w:val="nil"/>
              <w:bottom w:val="nil"/>
              <w:right w:val="nil"/>
            </w:tcBorders>
            <w:vAlign w:val="center"/>
          </w:tcPr>
          <w:p w14:paraId="48E96B2E"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vAlign w:val="center"/>
          </w:tcPr>
          <w:p w14:paraId="3DC1947C" w14:textId="2DFA6F3F"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23,625</w:t>
            </w:r>
          </w:p>
        </w:tc>
      </w:tr>
      <w:tr w:rsidR="005B13AF" w:rsidRPr="009B7429" w14:paraId="2DEFF19A"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2154CCF" w14:textId="519AE251" w:rsidR="00B56A9B" w:rsidRPr="009B7429" w:rsidRDefault="00B56A9B" w:rsidP="00B56A9B">
            <w:pPr>
              <w:spacing w:before="60" w:after="30" w:line="276" w:lineRule="auto"/>
              <w:ind w:right="86"/>
              <w:rPr>
                <w:rFonts w:ascii="Arial" w:hAnsi="Arial" w:cs="Arial"/>
                <w:sz w:val="19"/>
                <w:szCs w:val="19"/>
              </w:rPr>
            </w:pPr>
            <w:r w:rsidRPr="009B7429">
              <w:rPr>
                <w:rFonts w:ascii="Arial" w:hAnsi="Arial" w:cs="Arial"/>
                <w:sz w:val="19"/>
                <w:szCs w:val="19"/>
                <w:u w:val="single"/>
              </w:rPr>
              <w:t>Less</w:t>
            </w:r>
            <w:r w:rsidRPr="009B7429">
              <w:rPr>
                <w:rFonts w:ascii="Arial" w:hAnsi="Arial" w:cs="Arial"/>
                <w:sz w:val="19"/>
                <w:szCs w:val="19"/>
              </w:rPr>
              <w:t xml:space="preserve"> </w:t>
            </w:r>
            <w:r w:rsidR="00BA2B6A" w:rsidRPr="009B7429">
              <w:rPr>
                <w:rFonts w:ascii="Arial" w:hAnsi="Arial" w:cs="Arial"/>
                <w:sz w:val="19"/>
                <w:szCs w:val="19"/>
              </w:rPr>
              <w:t>Allowance</w:t>
            </w:r>
            <w:r w:rsidRPr="009B7429">
              <w:rPr>
                <w:rFonts w:ascii="Arial" w:hAnsi="Arial" w:cs="Arial"/>
                <w:sz w:val="19"/>
                <w:szCs w:val="19"/>
              </w:rPr>
              <w:t xml:space="preserve"> for expected </w:t>
            </w:r>
            <w:r w:rsidRPr="009B7429">
              <w:rPr>
                <w:rFonts w:ascii="Arial" w:hAnsi="Arial" w:cs="Arial"/>
                <w:sz w:val="19"/>
                <w:szCs w:val="19"/>
              </w:rPr>
              <w:br/>
              <w:t xml:space="preserve">             credit losses</w:t>
            </w:r>
          </w:p>
        </w:tc>
        <w:tc>
          <w:tcPr>
            <w:tcW w:w="1251" w:type="dxa"/>
            <w:tcBorders>
              <w:top w:val="nil"/>
              <w:left w:val="nil"/>
              <w:bottom w:val="single" w:sz="4" w:space="0" w:color="auto"/>
              <w:right w:val="nil"/>
            </w:tcBorders>
            <w:vAlign w:val="center"/>
          </w:tcPr>
          <w:p w14:paraId="36308ED2" w14:textId="51938258" w:rsidR="00B56A9B" w:rsidRPr="009B7429" w:rsidRDefault="00045229" w:rsidP="007804EC">
            <w:pPr>
              <w:ind w:right="81"/>
              <w:jc w:val="right"/>
              <w:rPr>
                <w:rFonts w:ascii="Arial" w:eastAsia="Arial Unicode MS" w:hAnsi="Arial" w:cs="Arial"/>
                <w:sz w:val="19"/>
                <w:szCs w:val="19"/>
                <w:cs/>
                <w:lang w:val="en-GB"/>
              </w:rPr>
            </w:pPr>
            <w:r>
              <w:rPr>
                <w:rFonts w:ascii="Arial" w:eastAsia="Arial Unicode MS" w:hAnsi="Arial" w:cs="Arial"/>
                <w:sz w:val="19"/>
                <w:szCs w:val="19"/>
                <w:lang w:val="en-GB"/>
              </w:rPr>
              <w:br/>
            </w:r>
            <w:r w:rsidRPr="009B7429">
              <w:rPr>
                <w:rFonts w:ascii="Arial" w:eastAsia="Arial Unicode MS" w:hAnsi="Arial" w:cs="Arial"/>
                <w:sz w:val="19"/>
                <w:szCs w:val="19"/>
                <w:lang w:val="en-GB"/>
              </w:rPr>
              <w:t>(21,999)</w:t>
            </w:r>
          </w:p>
        </w:tc>
        <w:tc>
          <w:tcPr>
            <w:tcW w:w="240" w:type="dxa"/>
            <w:tcBorders>
              <w:top w:val="nil"/>
              <w:left w:val="nil"/>
              <w:bottom w:val="nil"/>
              <w:right w:val="nil"/>
            </w:tcBorders>
            <w:vAlign w:val="center"/>
          </w:tcPr>
          <w:p w14:paraId="7FE3DE3C" w14:textId="77777777" w:rsidR="00B56A9B" w:rsidRPr="009B7429" w:rsidRDefault="00B56A9B" w:rsidP="007804EC">
            <w:pPr>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vAlign w:val="center"/>
          </w:tcPr>
          <w:p w14:paraId="63D19CBB" w14:textId="2CF20BE2"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br/>
            </w:r>
            <w:r w:rsidR="00B56A9B" w:rsidRPr="009B7429">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B76925D" w14:textId="77777777" w:rsidR="00B56A9B" w:rsidRPr="009B7429" w:rsidRDefault="00B56A9B" w:rsidP="007804EC">
            <w:pPr>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vAlign w:val="center"/>
          </w:tcPr>
          <w:p w14:paraId="151C99D0" w14:textId="77777777" w:rsidR="0075385E" w:rsidRPr="006518DF" w:rsidRDefault="0075385E" w:rsidP="006518DF">
            <w:pPr>
              <w:ind w:right="81"/>
              <w:jc w:val="right"/>
              <w:rPr>
                <w:rFonts w:ascii="Arial" w:eastAsia="Arial Unicode MS" w:hAnsi="Arial" w:cs="Arial"/>
                <w:sz w:val="19"/>
                <w:szCs w:val="19"/>
                <w:lang w:val="en-GB"/>
              </w:rPr>
            </w:pPr>
          </w:p>
          <w:p w14:paraId="0ED9F139" w14:textId="054580A1" w:rsidR="00B56A9B" w:rsidRPr="009B7429" w:rsidRDefault="0075385E" w:rsidP="007804EC">
            <w:pPr>
              <w:ind w:right="81"/>
              <w:jc w:val="right"/>
              <w:rPr>
                <w:rFonts w:ascii="Arial" w:eastAsia="Arial Unicode MS" w:hAnsi="Arial" w:cs="Arial"/>
                <w:sz w:val="19"/>
                <w:szCs w:val="19"/>
                <w:cs/>
                <w:lang w:val="en-GB"/>
              </w:rPr>
            </w:pPr>
            <w:r w:rsidRPr="006518DF">
              <w:rPr>
                <w:rFonts w:ascii="Arial" w:eastAsia="Arial Unicode MS" w:hAnsi="Arial" w:cs="Arial" w:hint="cs"/>
                <w:sz w:val="19"/>
                <w:szCs w:val="19"/>
                <w:cs/>
                <w:lang w:val="en-GB"/>
              </w:rPr>
              <w:t>(</w:t>
            </w:r>
            <w:r w:rsidRPr="006518DF">
              <w:rPr>
                <w:rFonts w:ascii="Arial" w:eastAsia="Arial Unicode MS" w:hAnsi="Arial" w:cs="Arial"/>
                <w:sz w:val="19"/>
                <w:szCs w:val="19"/>
                <w:lang w:val="en-GB"/>
              </w:rPr>
              <w:t>21,999</w:t>
            </w:r>
            <w:r w:rsidRPr="006518DF">
              <w:rPr>
                <w:rFonts w:ascii="Arial" w:eastAsia="Arial Unicode MS" w:hAnsi="Arial" w:cs="Arial" w:hint="cs"/>
                <w:sz w:val="19"/>
                <w:szCs w:val="19"/>
                <w:cs/>
                <w:lang w:val="en-GB"/>
              </w:rPr>
              <w:t>)</w:t>
            </w:r>
          </w:p>
        </w:tc>
        <w:tc>
          <w:tcPr>
            <w:tcW w:w="237" w:type="dxa"/>
            <w:tcBorders>
              <w:top w:val="nil"/>
              <w:left w:val="nil"/>
              <w:bottom w:val="nil"/>
              <w:right w:val="nil"/>
            </w:tcBorders>
            <w:vAlign w:val="center"/>
          </w:tcPr>
          <w:p w14:paraId="5A07DFDD"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vAlign w:val="center"/>
          </w:tcPr>
          <w:p w14:paraId="7B23F80D" w14:textId="183E529A"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br/>
            </w:r>
            <w:r w:rsidR="00B56A9B" w:rsidRPr="009B7429">
              <w:rPr>
                <w:rFonts w:ascii="Arial" w:eastAsia="Arial Unicode MS" w:hAnsi="Arial" w:cs="Arial"/>
                <w:sz w:val="19"/>
                <w:szCs w:val="19"/>
                <w:lang w:val="en-GB"/>
              </w:rPr>
              <w:t>(21,999)</w:t>
            </w:r>
          </w:p>
        </w:tc>
      </w:tr>
      <w:tr w:rsidR="00B56A9B" w:rsidRPr="009B7429" w14:paraId="5F2A09B5"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6914638E" w14:textId="1CC93C14" w:rsidR="00B56A9B" w:rsidRPr="009B7429" w:rsidRDefault="00B56A9B" w:rsidP="00B56A9B">
            <w:pPr>
              <w:spacing w:before="60" w:after="30" w:line="276" w:lineRule="auto"/>
              <w:ind w:right="86"/>
              <w:rPr>
                <w:rFonts w:ascii="Arial" w:hAnsi="Arial" w:cs="Arial"/>
                <w:sz w:val="19"/>
                <w:szCs w:val="19"/>
              </w:rPr>
            </w:pPr>
            <w:r w:rsidRPr="009B7429">
              <w:rPr>
                <w:rFonts w:ascii="Arial" w:hAnsi="Arial" w:cs="Arial"/>
                <w:sz w:val="19"/>
                <w:szCs w:val="19"/>
              </w:rPr>
              <w:t xml:space="preserve">         Net</w:t>
            </w:r>
          </w:p>
        </w:tc>
        <w:tc>
          <w:tcPr>
            <w:tcW w:w="1251" w:type="dxa"/>
            <w:tcBorders>
              <w:top w:val="single" w:sz="4" w:space="0" w:color="auto"/>
              <w:bottom w:val="single" w:sz="12" w:space="0" w:color="auto"/>
              <w:right w:val="nil"/>
            </w:tcBorders>
            <w:vAlign w:val="center"/>
          </w:tcPr>
          <w:p w14:paraId="4E3C2AC8" w14:textId="2E447372" w:rsidR="00B56A9B" w:rsidRPr="009B7429" w:rsidRDefault="00045229"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7</w:t>
            </w:r>
            <w:r w:rsidR="00682DBE">
              <w:rPr>
                <w:rFonts w:ascii="Arial" w:eastAsia="Arial Unicode MS" w:hAnsi="Arial" w:cs="Arial"/>
                <w:sz w:val="19"/>
                <w:szCs w:val="19"/>
                <w:lang w:val="en-GB"/>
              </w:rPr>
              <w:t>4</w:t>
            </w:r>
            <w:r>
              <w:rPr>
                <w:rFonts w:ascii="Arial" w:eastAsia="Arial Unicode MS" w:hAnsi="Arial" w:cs="Arial"/>
                <w:sz w:val="19"/>
                <w:szCs w:val="19"/>
                <w:lang w:val="en-GB"/>
              </w:rPr>
              <w:t>,</w:t>
            </w:r>
            <w:r w:rsidR="00682DBE">
              <w:rPr>
                <w:rFonts w:ascii="Arial" w:eastAsia="Arial Unicode MS" w:hAnsi="Arial" w:cs="Arial"/>
                <w:sz w:val="19"/>
                <w:szCs w:val="19"/>
                <w:lang w:val="en-GB"/>
              </w:rPr>
              <w:t>680</w:t>
            </w:r>
          </w:p>
        </w:tc>
        <w:tc>
          <w:tcPr>
            <w:tcW w:w="240" w:type="dxa"/>
            <w:tcBorders>
              <w:top w:val="nil"/>
              <w:left w:val="nil"/>
              <w:bottom w:val="nil"/>
              <w:right w:val="nil"/>
            </w:tcBorders>
            <w:vAlign w:val="center"/>
          </w:tcPr>
          <w:p w14:paraId="75421F95" w14:textId="77777777" w:rsidR="00B56A9B" w:rsidRPr="009B7429" w:rsidRDefault="00B56A9B" w:rsidP="007804EC">
            <w:pPr>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vAlign w:val="center"/>
          </w:tcPr>
          <w:p w14:paraId="04C28AAC" w14:textId="31B0AABB"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56,127</w:t>
            </w:r>
          </w:p>
        </w:tc>
        <w:tc>
          <w:tcPr>
            <w:tcW w:w="236" w:type="dxa"/>
            <w:tcBorders>
              <w:top w:val="nil"/>
              <w:left w:val="nil"/>
              <w:bottom w:val="nil"/>
            </w:tcBorders>
            <w:vAlign w:val="center"/>
          </w:tcPr>
          <w:p w14:paraId="364E9F8F" w14:textId="77777777" w:rsidR="00B56A9B" w:rsidRPr="009B7429" w:rsidRDefault="00B56A9B" w:rsidP="007804EC">
            <w:pPr>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vAlign w:val="center"/>
          </w:tcPr>
          <w:p w14:paraId="014BF7D6" w14:textId="06956AA9" w:rsidR="00B56A9B" w:rsidRPr="009B7429" w:rsidRDefault="006518DF" w:rsidP="007804EC">
            <w:pPr>
              <w:ind w:right="81"/>
              <w:jc w:val="right"/>
              <w:rPr>
                <w:rFonts w:ascii="Arial" w:eastAsia="Arial Unicode MS" w:hAnsi="Arial" w:cs="Arial"/>
                <w:sz w:val="19"/>
                <w:szCs w:val="19"/>
                <w:lang w:val="en-GB"/>
              </w:rPr>
            </w:pPr>
            <w:r w:rsidRPr="006518DF">
              <w:rPr>
                <w:rFonts w:ascii="Arial" w:eastAsia="Arial Unicode MS" w:hAnsi="Arial" w:cs="Arial"/>
                <w:sz w:val="19"/>
                <w:szCs w:val="19"/>
                <w:lang w:val="en-GB"/>
              </w:rPr>
              <w:t>2,610</w:t>
            </w:r>
          </w:p>
        </w:tc>
        <w:tc>
          <w:tcPr>
            <w:tcW w:w="237" w:type="dxa"/>
            <w:tcBorders>
              <w:top w:val="nil"/>
              <w:bottom w:val="nil"/>
            </w:tcBorders>
            <w:vAlign w:val="center"/>
          </w:tcPr>
          <w:p w14:paraId="5A6F79C6" w14:textId="77777777" w:rsidR="00B56A9B" w:rsidRPr="009B7429" w:rsidRDefault="00B56A9B" w:rsidP="007804EC">
            <w:pPr>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vAlign w:val="center"/>
          </w:tcPr>
          <w:p w14:paraId="019F8125" w14:textId="40B5AB11"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1,626</w:t>
            </w:r>
          </w:p>
        </w:tc>
      </w:tr>
    </w:tbl>
    <w:p w14:paraId="2501E9F6" w14:textId="77777777" w:rsidR="0032104B" w:rsidRDefault="0032104B" w:rsidP="00E00C3B">
      <w:pPr>
        <w:tabs>
          <w:tab w:val="left" w:pos="1380"/>
        </w:tabs>
        <w:spacing w:line="360" w:lineRule="auto"/>
        <w:ind w:right="-143"/>
        <w:rPr>
          <w:rFonts w:ascii="Arial" w:hAnsi="Arial" w:cs="Arial"/>
          <w:b/>
          <w:bCs/>
          <w:lang w:bidi="ar-SA"/>
        </w:rPr>
      </w:pPr>
    </w:p>
    <w:p w14:paraId="193B082E" w14:textId="77777777" w:rsidR="00D6176D" w:rsidRDefault="00D6176D" w:rsidP="00E00C3B">
      <w:pPr>
        <w:tabs>
          <w:tab w:val="left" w:pos="1380"/>
        </w:tabs>
        <w:spacing w:line="360" w:lineRule="auto"/>
        <w:ind w:right="-143"/>
        <w:rPr>
          <w:rFonts w:ascii="Arial" w:hAnsi="Arial" w:cs="Arial"/>
          <w:b/>
          <w:bCs/>
          <w:lang w:bidi="ar-SA"/>
        </w:rPr>
      </w:pPr>
    </w:p>
    <w:p w14:paraId="39565CD4" w14:textId="77777777" w:rsidR="00D6176D" w:rsidRPr="001220EF" w:rsidRDefault="00D6176D" w:rsidP="00E00C3B">
      <w:pPr>
        <w:tabs>
          <w:tab w:val="left" w:pos="1380"/>
        </w:tabs>
        <w:spacing w:line="360" w:lineRule="auto"/>
        <w:ind w:right="-143"/>
        <w:rPr>
          <w:rFonts w:ascii="Arial" w:hAnsi="Arial" w:cs="Arial"/>
          <w:b/>
          <w:bCs/>
          <w:lang w:bidi="ar-SA"/>
        </w:rPr>
      </w:pPr>
    </w:p>
    <w:p w14:paraId="632FB78B" w14:textId="12FADD6B" w:rsidR="00D83832" w:rsidRPr="001220EF" w:rsidRDefault="0001682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lastRenderedPageBreak/>
        <w:t>LONG-TERM LOANS TO A THIRD PARTY</w:t>
      </w:r>
    </w:p>
    <w:p w14:paraId="64ACDEFD" w14:textId="637A9FC3" w:rsidR="00990767" w:rsidRPr="001220EF" w:rsidRDefault="007368CB" w:rsidP="00245976">
      <w:pPr>
        <w:spacing w:line="360" w:lineRule="auto"/>
        <w:rPr>
          <w:rFonts w:ascii="Arial" w:hAnsi="Arial" w:cs="Arial"/>
          <w:sz w:val="19"/>
          <w:szCs w:val="19"/>
          <w:highlight w:val="yellow"/>
        </w:rPr>
      </w:pPr>
      <w:r w:rsidRPr="001220EF">
        <w:rPr>
          <w:rFonts w:ascii="Arial" w:hAnsi="Arial" w:cs="Arial"/>
          <w:sz w:val="19"/>
          <w:szCs w:val="19"/>
          <w:highlight w:val="yellow"/>
        </w:rPr>
        <w:t xml:space="preserve">                                                                                                                                                                                                                                                                                                                                                                                                                                                                                                                                                                                                                                                                                                                                                                                                                                                                                                                                                                                                                    </w:t>
      </w:r>
    </w:p>
    <w:p w14:paraId="3F1757C8" w14:textId="33AF7903" w:rsidR="00A72205" w:rsidRPr="001220EF" w:rsidRDefault="00A72205" w:rsidP="007804EC">
      <w:pPr>
        <w:spacing w:line="360" w:lineRule="auto"/>
        <w:ind w:left="423"/>
        <w:jc w:val="thaiDistribute"/>
        <w:rPr>
          <w:rFonts w:ascii="Arial" w:hAnsi="Arial" w:cs="Arial"/>
          <w:sz w:val="19"/>
          <w:szCs w:val="19"/>
          <w:cs/>
        </w:rPr>
      </w:pPr>
      <w:r w:rsidRPr="001220EF">
        <w:rPr>
          <w:rFonts w:ascii="Arial" w:hAnsi="Arial" w:cs="Arial"/>
          <w:sz w:val="19"/>
          <w:szCs w:val="19"/>
        </w:rPr>
        <w:t xml:space="preserve">Movements </w:t>
      </w:r>
      <w:r w:rsidR="008F649D">
        <w:rPr>
          <w:rFonts w:ascii="Arial" w:hAnsi="Arial" w:cs="Arial"/>
          <w:sz w:val="19"/>
          <w:szCs w:val="19"/>
        </w:rPr>
        <w:t xml:space="preserve">and details </w:t>
      </w:r>
      <w:r w:rsidRPr="001220EF">
        <w:rPr>
          <w:rFonts w:ascii="Arial" w:hAnsi="Arial" w:cs="Arial"/>
          <w:sz w:val="19"/>
          <w:szCs w:val="19"/>
        </w:rPr>
        <w:t xml:space="preserve">of </w:t>
      </w:r>
      <w:r w:rsidR="008F649D">
        <w:rPr>
          <w:rFonts w:ascii="Arial" w:hAnsi="Arial" w:cs="Arial"/>
          <w:sz w:val="19"/>
          <w:szCs w:val="19"/>
        </w:rPr>
        <w:t>long-term loans</w:t>
      </w:r>
      <w:r w:rsidR="00B75F80">
        <w:rPr>
          <w:rFonts w:ascii="Arial" w:hAnsi="Arial" w:cs="Arial"/>
          <w:sz w:val="19"/>
          <w:szCs w:val="19"/>
        </w:rPr>
        <w:t xml:space="preserve"> to </w:t>
      </w:r>
      <w:r w:rsidR="004C1C2D">
        <w:rPr>
          <w:rFonts w:ascii="Arial" w:hAnsi="Arial" w:cs="Arial"/>
          <w:sz w:val="19"/>
          <w:szCs w:val="19"/>
        </w:rPr>
        <w:t>a third party</w:t>
      </w:r>
      <w:r w:rsidRPr="001220EF">
        <w:rPr>
          <w:rFonts w:ascii="Arial" w:hAnsi="Arial" w:cs="Arial"/>
          <w:sz w:val="19"/>
          <w:szCs w:val="19"/>
        </w:rPr>
        <w:t xml:space="preserve"> for the </w:t>
      </w:r>
      <w:r w:rsidR="008D4449">
        <w:rPr>
          <w:rFonts w:ascii="Arial" w:hAnsi="Arial" w:cs="Arial"/>
          <w:sz w:val="19"/>
          <w:szCs w:val="19"/>
        </w:rPr>
        <w:t>six</w:t>
      </w:r>
      <w:r w:rsidRPr="001220EF">
        <w:rPr>
          <w:rFonts w:ascii="Arial" w:hAnsi="Arial" w:cs="Arial"/>
          <w:sz w:val="19"/>
          <w:szCs w:val="19"/>
        </w:rPr>
        <w:t xml:space="preserve">-month period ended </w:t>
      </w:r>
      <w:r w:rsidR="008D4449" w:rsidRPr="008D4449">
        <w:rPr>
          <w:rFonts w:ascii="Arial" w:hAnsi="Arial" w:cs="Arial"/>
          <w:sz w:val="19"/>
          <w:szCs w:val="19"/>
        </w:rPr>
        <w:t>30 June</w:t>
      </w:r>
      <w:r w:rsidR="00F1695E" w:rsidRPr="001220EF">
        <w:rPr>
          <w:rFonts w:ascii="Arial" w:hAnsi="Arial" w:cs="Arial"/>
          <w:sz w:val="19"/>
          <w:szCs w:val="19"/>
        </w:rPr>
        <w:t xml:space="preserve"> 2024</w:t>
      </w:r>
      <w:r w:rsidRPr="001220EF">
        <w:rPr>
          <w:rFonts w:ascii="Arial" w:hAnsi="Arial" w:cs="Arial"/>
          <w:sz w:val="19"/>
          <w:szCs w:val="19"/>
        </w:rPr>
        <w:t xml:space="preserve"> are as follow</w:t>
      </w:r>
      <w:r w:rsidR="005D6631" w:rsidRPr="001220EF">
        <w:rPr>
          <w:rFonts w:ascii="Arial" w:hAnsi="Arial" w:cs="Arial"/>
          <w:sz w:val="19"/>
          <w:szCs w:val="19"/>
        </w:rPr>
        <w:t>s</w:t>
      </w:r>
      <w:r w:rsidRPr="001220EF">
        <w:rPr>
          <w:rFonts w:ascii="Arial" w:hAnsi="Arial" w:cs="Arial"/>
          <w:sz w:val="19"/>
          <w:szCs w:val="19"/>
        </w:rPr>
        <w:t>:</w:t>
      </w:r>
    </w:p>
    <w:p w14:paraId="25D8A2F8" w14:textId="77777777" w:rsidR="005B236B" w:rsidRPr="008D4449" w:rsidRDefault="005B236B" w:rsidP="00A72205">
      <w:pPr>
        <w:pStyle w:val="ListParagraph"/>
        <w:spacing w:line="360" w:lineRule="auto"/>
        <w:ind w:left="426" w:right="2"/>
        <w:jc w:val="thaiDistribute"/>
        <w:rPr>
          <w:rFonts w:ascii="Arial" w:hAnsi="Arial" w:cs="Arial"/>
          <w:sz w:val="10"/>
          <w:szCs w:val="10"/>
          <w:lang w:val="en-US" w:bidi="th-TH"/>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1"/>
        <w:gridCol w:w="2421"/>
      </w:tblGrid>
      <w:tr w:rsidR="005B236B" w:rsidRPr="007804EC" w14:paraId="618085BA" w14:textId="77777777" w:rsidTr="00447296">
        <w:tc>
          <w:tcPr>
            <w:tcW w:w="6651" w:type="dxa"/>
          </w:tcPr>
          <w:p w14:paraId="1D798CBC" w14:textId="77777777" w:rsidR="005B236B" w:rsidRPr="007804EC" w:rsidRDefault="005B236B"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5B18CD15" w14:textId="5E970254" w:rsidR="005B236B" w:rsidRPr="007804EC" w:rsidRDefault="005B236B" w:rsidP="008D4449">
            <w:pPr>
              <w:pStyle w:val="ListParagraph"/>
              <w:spacing w:before="60" w:after="30" w:line="276" w:lineRule="auto"/>
              <w:ind w:left="0"/>
              <w:jc w:val="right"/>
              <w:rPr>
                <w:rFonts w:ascii="Arial" w:hAnsi="Arial" w:cs="Arial"/>
                <w:sz w:val="19"/>
                <w:szCs w:val="19"/>
                <w:lang w:val="en-US" w:bidi="th-TH"/>
              </w:rPr>
            </w:pPr>
            <w:r w:rsidRPr="007804EC">
              <w:rPr>
                <w:rFonts w:ascii="Arial" w:hAnsi="Arial" w:cs="Arial"/>
                <w:sz w:val="19"/>
                <w:szCs w:val="19"/>
                <w:lang w:val="en-US" w:bidi="th-TH"/>
              </w:rPr>
              <w:t>(</w:t>
            </w:r>
            <w:proofErr w:type="gramStart"/>
            <w:r w:rsidR="00981CA7" w:rsidRPr="007804EC">
              <w:rPr>
                <w:rFonts w:ascii="Arial" w:hAnsi="Arial" w:cs="Arial"/>
                <w:sz w:val="19"/>
                <w:szCs w:val="19"/>
                <w:lang w:val="en-US" w:bidi="th-TH"/>
              </w:rPr>
              <w:t>Unit :</w:t>
            </w:r>
            <w:proofErr w:type="gramEnd"/>
            <w:r w:rsidRPr="007804EC">
              <w:rPr>
                <w:rFonts w:ascii="Arial" w:hAnsi="Arial" w:cs="Arial"/>
                <w:sz w:val="19"/>
                <w:szCs w:val="19"/>
                <w:lang w:val="en-US" w:bidi="th-TH"/>
              </w:rPr>
              <w:t xml:space="preserve"> Thousand Baht)</w:t>
            </w:r>
          </w:p>
        </w:tc>
      </w:tr>
      <w:tr w:rsidR="00447296" w:rsidRPr="007804EC" w14:paraId="0AE3D8FB" w14:textId="77777777" w:rsidTr="00447296">
        <w:tc>
          <w:tcPr>
            <w:tcW w:w="6651" w:type="dxa"/>
          </w:tcPr>
          <w:p w14:paraId="1A972E61" w14:textId="77777777" w:rsidR="00447296" w:rsidRPr="007804EC"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2BE83BBA" w14:textId="273C7F21" w:rsidR="00D00823" w:rsidRPr="007804EC" w:rsidRDefault="00447296" w:rsidP="008D4449">
            <w:pPr>
              <w:tabs>
                <w:tab w:val="left" w:pos="540"/>
              </w:tabs>
              <w:spacing w:before="60" w:after="30" w:line="276" w:lineRule="auto"/>
              <w:ind w:left="-94" w:right="-108"/>
              <w:jc w:val="center"/>
              <w:rPr>
                <w:rFonts w:ascii="Arial" w:hAnsi="Arial" w:cs="Arial"/>
                <w:sz w:val="19"/>
                <w:szCs w:val="19"/>
                <w:lang w:val="en-GB"/>
              </w:rPr>
            </w:pPr>
            <w:r w:rsidRPr="007804EC">
              <w:rPr>
                <w:rFonts w:ascii="Arial" w:hAnsi="Arial" w:cs="Arial"/>
                <w:sz w:val="19"/>
                <w:szCs w:val="19"/>
              </w:rPr>
              <w:t xml:space="preserve">Consolidated </w:t>
            </w:r>
          </w:p>
          <w:p w14:paraId="34DAF1BE" w14:textId="07482305" w:rsidR="00447296" w:rsidRPr="007804EC" w:rsidRDefault="00D00823" w:rsidP="008D4449">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7804EC">
              <w:rPr>
                <w:rFonts w:ascii="Arial" w:hAnsi="Arial" w:cs="Arial"/>
                <w:sz w:val="19"/>
                <w:szCs w:val="19"/>
                <w:lang w:val="en-GB"/>
              </w:rPr>
              <w:t>financial information</w:t>
            </w:r>
          </w:p>
        </w:tc>
      </w:tr>
      <w:tr w:rsidR="00447296" w:rsidRPr="007804EC" w14:paraId="676EAA1B" w14:textId="77777777" w:rsidTr="00447296">
        <w:tc>
          <w:tcPr>
            <w:tcW w:w="6651" w:type="dxa"/>
          </w:tcPr>
          <w:p w14:paraId="6207DE89" w14:textId="77777777" w:rsidR="00447296" w:rsidRPr="007804EC"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62F1274D" w14:textId="77777777" w:rsidR="00447296" w:rsidRPr="007804EC" w:rsidRDefault="00447296" w:rsidP="008D4449">
            <w:pPr>
              <w:pStyle w:val="ListParagraph"/>
              <w:spacing w:before="60" w:after="30" w:line="276" w:lineRule="auto"/>
              <w:ind w:left="0"/>
              <w:jc w:val="thaiDistribute"/>
              <w:rPr>
                <w:rFonts w:ascii="Arial" w:hAnsi="Arial" w:cs="Arial"/>
                <w:sz w:val="19"/>
                <w:szCs w:val="19"/>
                <w:lang w:val="en-US" w:bidi="th-TH"/>
              </w:rPr>
            </w:pPr>
          </w:p>
        </w:tc>
      </w:tr>
      <w:tr w:rsidR="00B37543" w:rsidRPr="007804EC" w14:paraId="7C04E6B5" w14:textId="77777777" w:rsidTr="00B37543">
        <w:tc>
          <w:tcPr>
            <w:tcW w:w="6651" w:type="dxa"/>
          </w:tcPr>
          <w:p w14:paraId="65E1E69F" w14:textId="68D3985E" w:rsidR="00B37543" w:rsidRPr="007804EC" w:rsidRDefault="00B37543" w:rsidP="008D4449">
            <w:pPr>
              <w:pStyle w:val="ListParagraph"/>
              <w:spacing w:before="60" w:after="30" w:line="276" w:lineRule="auto"/>
              <w:ind w:left="0"/>
              <w:jc w:val="thaiDistribute"/>
              <w:rPr>
                <w:rFonts w:ascii="Arial" w:hAnsi="Arial" w:cs="Arial"/>
                <w:sz w:val="19"/>
                <w:szCs w:val="19"/>
                <w:lang w:val="en-US" w:bidi="th-TH"/>
              </w:rPr>
            </w:pPr>
            <w:r w:rsidRPr="007804EC">
              <w:rPr>
                <w:rFonts w:ascii="Arial" w:hAnsi="Arial" w:cs="Arial"/>
                <w:sz w:val="19"/>
                <w:szCs w:val="19"/>
                <w:lang w:val="en-US" w:bidi="th-TH"/>
              </w:rPr>
              <w:t xml:space="preserve">Balance as </w:t>
            </w:r>
            <w:proofErr w:type="gramStart"/>
            <w:r w:rsidRPr="007804EC">
              <w:rPr>
                <w:rFonts w:ascii="Arial" w:hAnsi="Arial" w:cs="Arial"/>
                <w:sz w:val="19"/>
                <w:szCs w:val="19"/>
                <w:lang w:val="en-US" w:bidi="th-TH"/>
              </w:rPr>
              <w:t>at</w:t>
            </w:r>
            <w:proofErr w:type="gramEnd"/>
            <w:r w:rsidRPr="007804EC">
              <w:rPr>
                <w:rFonts w:ascii="Arial" w:hAnsi="Arial" w:cs="Arial"/>
                <w:sz w:val="19"/>
                <w:szCs w:val="19"/>
                <w:lang w:val="en-US" w:bidi="th-TH"/>
              </w:rPr>
              <w:t xml:space="preserve"> 1 January 2024</w:t>
            </w:r>
          </w:p>
        </w:tc>
        <w:tc>
          <w:tcPr>
            <w:tcW w:w="2421" w:type="dxa"/>
            <w:vAlign w:val="center"/>
          </w:tcPr>
          <w:p w14:paraId="26593D07" w14:textId="27903489" w:rsidR="00B37543" w:rsidRPr="007804EC" w:rsidRDefault="00B37543" w:rsidP="008D4449">
            <w:pPr>
              <w:spacing w:before="60" w:after="30" w:line="276" w:lineRule="auto"/>
              <w:ind w:right="-12"/>
              <w:jc w:val="right"/>
              <w:rPr>
                <w:rFonts w:ascii="Arial" w:eastAsia="Arial Unicode MS" w:hAnsi="Arial" w:cs="Arial"/>
                <w:sz w:val="19"/>
                <w:szCs w:val="19"/>
                <w:lang w:val="en-GB"/>
              </w:rPr>
            </w:pPr>
            <w:r w:rsidRPr="00B37543">
              <w:rPr>
                <w:rFonts w:ascii="Arial" w:eastAsia="Arial Unicode MS" w:hAnsi="Arial" w:cs="Arial"/>
                <w:sz w:val="19"/>
                <w:szCs w:val="19"/>
                <w:lang w:val="en-GB"/>
              </w:rPr>
              <w:t>1,106,629</w:t>
            </w:r>
          </w:p>
        </w:tc>
      </w:tr>
      <w:tr w:rsidR="00B37543" w:rsidRPr="007804EC" w14:paraId="61276BCF" w14:textId="77777777" w:rsidTr="00B37543">
        <w:tc>
          <w:tcPr>
            <w:tcW w:w="6651" w:type="dxa"/>
          </w:tcPr>
          <w:p w14:paraId="1C580F26" w14:textId="4AE56001" w:rsidR="00B37543" w:rsidRPr="007804EC" w:rsidRDefault="00B37543" w:rsidP="008D4449">
            <w:pPr>
              <w:pStyle w:val="ListParagraph"/>
              <w:spacing w:before="60" w:after="30" w:line="276" w:lineRule="auto"/>
              <w:ind w:left="0"/>
              <w:jc w:val="thaiDistribute"/>
              <w:rPr>
                <w:rFonts w:ascii="Arial" w:hAnsi="Arial" w:cs="Arial"/>
                <w:sz w:val="19"/>
                <w:szCs w:val="19"/>
                <w:lang w:val="en-US" w:bidi="th-TH"/>
              </w:rPr>
            </w:pPr>
            <w:r w:rsidRPr="007804EC">
              <w:rPr>
                <w:rFonts w:ascii="Arial" w:hAnsi="Arial" w:cs="Arial"/>
                <w:sz w:val="19"/>
                <w:szCs w:val="19"/>
                <w:lang w:val="en-US" w:bidi="th-TH"/>
              </w:rPr>
              <w:t>Currency translation differences</w:t>
            </w:r>
          </w:p>
        </w:tc>
        <w:tc>
          <w:tcPr>
            <w:tcW w:w="2421" w:type="dxa"/>
            <w:vAlign w:val="center"/>
          </w:tcPr>
          <w:p w14:paraId="7949D6A1" w14:textId="74BC7AA0" w:rsidR="00B37543" w:rsidRPr="00B37543" w:rsidRDefault="00AC2F4A" w:rsidP="008D4449">
            <w:pPr>
              <w:pBdr>
                <w:bottom w:val="single" w:sz="4" w:space="1" w:color="auto"/>
              </w:pBdr>
              <w:spacing w:before="60" w:after="30" w:line="276" w:lineRule="auto"/>
              <w:ind w:right="-12"/>
              <w:jc w:val="right"/>
              <w:rPr>
                <w:rFonts w:ascii="Arial" w:eastAsia="Arial Unicode MS" w:hAnsi="Arial" w:cs="Arial"/>
                <w:sz w:val="19"/>
                <w:szCs w:val="19"/>
                <w:lang w:val="en-GB"/>
              </w:rPr>
            </w:pPr>
            <w:r w:rsidRPr="00AC2F4A">
              <w:rPr>
                <w:rFonts w:ascii="Arial" w:eastAsia="Arial Unicode MS" w:hAnsi="Arial" w:cs="Arial"/>
                <w:sz w:val="19"/>
                <w:szCs w:val="19"/>
                <w:lang w:val="en-GB"/>
              </w:rPr>
              <w:t>84,926</w:t>
            </w:r>
          </w:p>
        </w:tc>
      </w:tr>
      <w:tr w:rsidR="00B37543" w:rsidRPr="007804EC" w14:paraId="6F272A1D" w14:textId="77777777" w:rsidTr="00B37543">
        <w:tc>
          <w:tcPr>
            <w:tcW w:w="6651" w:type="dxa"/>
          </w:tcPr>
          <w:p w14:paraId="623882FF" w14:textId="24A3134A" w:rsidR="00B37543" w:rsidRPr="007804EC" w:rsidRDefault="00B37543" w:rsidP="008D4449">
            <w:pPr>
              <w:pStyle w:val="ListParagraph"/>
              <w:spacing w:before="60" w:after="30" w:line="276" w:lineRule="auto"/>
              <w:ind w:left="0"/>
              <w:jc w:val="thaiDistribute"/>
              <w:rPr>
                <w:rFonts w:ascii="Arial" w:hAnsi="Arial" w:cs="Arial"/>
                <w:sz w:val="19"/>
                <w:szCs w:val="19"/>
                <w:lang w:val="en-US" w:bidi="th-TH"/>
              </w:rPr>
            </w:pPr>
            <w:r w:rsidRPr="007804EC">
              <w:rPr>
                <w:rFonts w:ascii="Arial" w:hAnsi="Arial" w:cs="Arial"/>
                <w:sz w:val="19"/>
                <w:szCs w:val="19"/>
                <w:lang w:val="en-US" w:bidi="th-TH"/>
              </w:rPr>
              <w:t xml:space="preserve">Balance as </w:t>
            </w:r>
            <w:proofErr w:type="gramStart"/>
            <w:r w:rsidRPr="007804EC">
              <w:rPr>
                <w:rFonts w:ascii="Arial" w:hAnsi="Arial" w:cs="Arial"/>
                <w:sz w:val="19"/>
                <w:szCs w:val="19"/>
                <w:lang w:val="en-US" w:bidi="th-TH"/>
              </w:rPr>
              <w:t>at</w:t>
            </w:r>
            <w:proofErr w:type="gramEnd"/>
            <w:r w:rsidRPr="007804EC">
              <w:rPr>
                <w:rFonts w:ascii="Arial" w:hAnsi="Arial" w:cs="Arial"/>
                <w:sz w:val="19"/>
                <w:szCs w:val="19"/>
                <w:lang w:val="en-US" w:bidi="th-TH"/>
              </w:rPr>
              <w:t xml:space="preserve"> </w:t>
            </w:r>
            <w:r w:rsidR="008D4449" w:rsidRPr="008D4449">
              <w:rPr>
                <w:rFonts w:ascii="Arial" w:hAnsi="Arial" w:cs="Arial"/>
                <w:sz w:val="19"/>
                <w:szCs w:val="19"/>
                <w:lang w:val="en-US" w:bidi="th-TH"/>
              </w:rPr>
              <w:t>30 June</w:t>
            </w:r>
            <w:r w:rsidRPr="007804EC">
              <w:rPr>
                <w:rFonts w:ascii="Arial" w:hAnsi="Arial" w:cs="Arial"/>
                <w:sz w:val="19"/>
                <w:szCs w:val="19"/>
                <w:lang w:val="en-US" w:bidi="th-TH"/>
              </w:rPr>
              <w:t xml:space="preserve"> 2024</w:t>
            </w:r>
          </w:p>
        </w:tc>
        <w:tc>
          <w:tcPr>
            <w:tcW w:w="2421" w:type="dxa"/>
            <w:vAlign w:val="center"/>
          </w:tcPr>
          <w:p w14:paraId="2D064ADA" w14:textId="7131A7D3" w:rsidR="00B37543" w:rsidRPr="007804EC" w:rsidRDefault="00872E88" w:rsidP="008D4449">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872E88">
              <w:rPr>
                <w:rFonts w:ascii="Arial" w:eastAsia="Arial Unicode MS" w:hAnsi="Arial" w:cs="Arial"/>
                <w:sz w:val="19"/>
                <w:szCs w:val="19"/>
                <w:lang w:val="en-GB"/>
              </w:rPr>
              <w:t>1,191,555</w:t>
            </w:r>
          </w:p>
        </w:tc>
      </w:tr>
    </w:tbl>
    <w:p w14:paraId="7E12AA81" w14:textId="5CFC5174" w:rsidR="001B1B13" w:rsidRPr="000C63F0" w:rsidRDefault="001B1B13" w:rsidP="008D4449">
      <w:pPr>
        <w:spacing w:line="360" w:lineRule="auto"/>
        <w:rPr>
          <w:rFonts w:ascii="Arial" w:hAnsi="Arial" w:cs="Arial"/>
          <w:sz w:val="16"/>
          <w:szCs w:val="16"/>
          <w:lang w:bidi="ar-SA"/>
        </w:rPr>
      </w:pPr>
    </w:p>
    <w:p w14:paraId="2609ED8E" w14:textId="546E04F2" w:rsidR="007C401F" w:rsidRDefault="008175EB" w:rsidP="007804EC">
      <w:pPr>
        <w:spacing w:line="360" w:lineRule="auto"/>
        <w:ind w:left="459"/>
        <w:jc w:val="thaiDistribute"/>
        <w:rPr>
          <w:rFonts w:ascii="Arial" w:hAnsi="Arial" w:cs="Arial"/>
          <w:sz w:val="19"/>
          <w:szCs w:val="19"/>
          <w:lang w:bidi="ar-SA"/>
        </w:rPr>
      </w:pPr>
      <w:r w:rsidRPr="001220EF">
        <w:rPr>
          <w:rFonts w:ascii="Arial" w:hAnsi="Arial" w:cs="Arial"/>
          <w:sz w:val="19"/>
          <w:szCs w:val="19"/>
          <w:lang w:bidi="ar-SA"/>
        </w:rPr>
        <w:t xml:space="preserve">On 10 February 2023, </w:t>
      </w:r>
      <w:proofErr w:type="spellStart"/>
      <w:r w:rsidRPr="001220EF">
        <w:rPr>
          <w:rFonts w:ascii="Arial" w:hAnsi="Arial" w:cs="Arial"/>
          <w:sz w:val="19"/>
          <w:szCs w:val="19"/>
          <w:lang w:bidi="ar-SA"/>
        </w:rPr>
        <w:t>Champasack</w:t>
      </w:r>
      <w:proofErr w:type="spellEnd"/>
      <w:r w:rsidRPr="001220EF">
        <w:rPr>
          <w:rFonts w:ascii="Arial" w:hAnsi="Arial" w:cs="Arial"/>
          <w:sz w:val="19"/>
          <w:szCs w:val="19"/>
          <w:lang w:bidi="ar-SA"/>
        </w:rPr>
        <w:t xml:space="preserve"> Plant IT Solution Sole Co.,</w:t>
      </w:r>
      <w:r w:rsidR="00195151">
        <w:rPr>
          <w:rFonts w:ascii="Arial" w:hAnsi="Arial" w:cs="Arial"/>
          <w:sz w:val="19"/>
          <w:szCs w:val="19"/>
          <w:lang w:bidi="ar-SA"/>
        </w:rPr>
        <w:t xml:space="preserve"> </w:t>
      </w:r>
      <w:r w:rsidRPr="001220EF">
        <w:rPr>
          <w:rFonts w:ascii="Arial" w:hAnsi="Arial" w:cs="Arial"/>
          <w:sz w:val="19"/>
          <w:szCs w:val="19"/>
          <w:lang w:bidi="ar-SA"/>
        </w:rPr>
        <w:t>Ltd.</w:t>
      </w:r>
      <w:r w:rsidR="00EA3C8E">
        <w:rPr>
          <w:rFonts w:ascii="Arial" w:hAnsi="Arial" w:cs="Arial"/>
          <w:sz w:val="19"/>
          <w:szCs w:val="19"/>
          <w:lang w:bidi="ar-SA"/>
        </w:rPr>
        <w:t>,</w:t>
      </w:r>
      <w:r w:rsidRPr="001220EF">
        <w:rPr>
          <w:rFonts w:ascii="Arial" w:hAnsi="Arial" w:cs="Arial"/>
          <w:sz w:val="19"/>
          <w:szCs w:val="19"/>
          <w:lang w:bidi="ar-SA"/>
        </w:rPr>
        <w:t xml:space="preserve"> a subsidiary </w:t>
      </w:r>
      <w:r w:rsidR="00993C0D">
        <w:rPr>
          <w:rFonts w:ascii="Arial" w:hAnsi="Arial" w:cs="Arial"/>
          <w:sz w:val="19"/>
          <w:szCs w:val="19"/>
          <w:lang w:bidi="ar-SA"/>
        </w:rPr>
        <w:t>of the C</w:t>
      </w:r>
      <w:r w:rsidRPr="001220EF">
        <w:rPr>
          <w:rFonts w:ascii="Arial" w:hAnsi="Arial" w:cs="Arial"/>
          <w:sz w:val="19"/>
          <w:szCs w:val="19"/>
          <w:lang w:bidi="ar-SA"/>
        </w:rPr>
        <w:t>ompany</w:t>
      </w:r>
      <w:r w:rsidR="00993C0D">
        <w:rPr>
          <w:rFonts w:ascii="Arial" w:hAnsi="Arial" w:cs="Arial"/>
          <w:sz w:val="19"/>
          <w:szCs w:val="19"/>
          <w:lang w:bidi="ar-SA"/>
        </w:rPr>
        <w:t>,</w:t>
      </w:r>
      <w:r w:rsidRPr="001220EF">
        <w:rPr>
          <w:rFonts w:ascii="Arial" w:hAnsi="Arial" w:cs="Arial"/>
          <w:sz w:val="19"/>
          <w:szCs w:val="19"/>
          <w:lang w:bidi="ar-SA"/>
        </w:rPr>
        <w:t xml:space="preserve"> entered into short-term loan </w:t>
      </w:r>
      <w:r w:rsidR="00993C0D">
        <w:rPr>
          <w:rFonts w:ascii="Arial" w:hAnsi="Arial" w:cs="Arial"/>
          <w:sz w:val="19"/>
          <w:szCs w:val="19"/>
          <w:lang w:bidi="ar-SA"/>
        </w:rPr>
        <w:t xml:space="preserve">agreement </w:t>
      </w:r>
      <w:r w:rsidRPr="001220EF">
        <w:rPr>
          <w:rFonts w:ascii="Arial" w:hAnsi="Arial" w:cs="Arial"/>
          <w:sz w:val="19"/>
          <w:szCs w:val="19"/>
          <w:lang w:bidi="ar-SA"/>
        </w:rPr>
        <w:t>to Lao Crypto Mining Co.</w:t>
      </w:r>
      <w:r w:rsidR="00195151">
        <w:rPr>
          <w:rFonts w:ascii="Arial" w:hAnsi="Arial" w:cs="Arial"/>
          <w:sz w:val="19"/>
          <w:szCs w:val="19"/>
          <w:lang w:bidi="ar-SA"/>
        </w:rPr>
        <w:t xml:space="preserve"> </w:t>
      </w:r>
      <w:r w:rsidRPr="001220EF">
        <w:rPr>
          <w:rFonts w:ascii="Arial" w:hAnsi="Arial" w:cs="Arial"/>
          <w:sz w:val="19"/>
          <w:szCs w:val="19"/>
          <w:lang w:bidi="ar-SA"/>
        </w:rPr>
        <w:t>Ltd</w:t>
      </w:r>
      <w:r w:rsidR="00195151">
        <w:rPr>
          <w:rFonts w:ascii="Arial" w:hAnsi="Arial" w:cs="Arial"/>
          <w:sz w:val="19"/>
          <w:szCs w:val="19"/>
          <w:lang w:bidi="ar-SA"/>
        </w:rPr>
        <w:t>.</w:t>
      </w:r>
      <w:r w:rsidRPr="001220EF">
        <w:rPr>
          <w:rFonts w:ascii="Arial" w:hAnsi="Arial" w:cs="Arial"/>
          <w:sz w:val="19"/>
          <w:szCs w:val="19"/>
          <w:lang w:bidi="ar-SA"/>
        </w:rPr>
        <w:t xml:space="preserve"> amounting to USD 32.34 million</w:t>
      </w:r>
      <w:r w:rsidR="004D2CBF">
        <w:rPr>
          <w:rFonts w:ascii="Arial" w:hAnsi="Arial" w:cs="Browallia New"/>
          <w:sz w:val="19"/>
        </w:rPr>
        <w:t xml:space="preserve">, equivalent to </w:t>
      </w:r>
      <w:r w:rsidR="001974D3">
        <w:rPr>
          <w:rFonts w:ascii="Arial" w:hAnsi="Arial" w:cs="Browallia New"/>
          <w:sz w:val="19"/>
        </w:rPr>
        <w:t xml:space="preserve">Baht </w:t>
      </w:r>
      <w:r w:rsidR="004D2CBF">
        <w:rPr>
          <w:rFonts w:ascii="Arial" w:hAnsi="Arial" w:cs="Browallia New"/>
          <w:sz w:val="19"/>
        </w:rPr>
        <w:t>1,</w:t>
      </w:r>
      <w:r w:rsidR="001974D3">
        <w:rPr>
          <w:rFonts w:ascii="Arial" w:hAnsi="Arial" w:cs="Browallia New"/>
          <w:sz w:val="19"/>
        </w:rPr>
        <w:t>088</w:t>
      </w:r>
      <w:r w:rsidR="004D2CBF">
        <w:rPr>
          <w:rFonts w:ascii="Arial" w:hAnsi="Arial" w:cs="Browallia New"/>
          <w:sz w:val="19"/>
        </w:rPr>
        <w:t xml:space="preserve"> million</w:t>
      </w:r>
      <w:r w:rsidR="0091526C">
        <w:rPr>
          <w:rFonts w:ascii="Arial" w:hAnsi="Arial" w:cs="Browallia New"/>
          <w:sz w:val="19"/>
        </w:rPr>
        <w:t>. This</w:t>
      </w:r>
      <w:r w:rsidRPr="001220EF">
        <w:rPr>
          <w:rFonts w:ascii="Arial" w:hAnsi="Arial" w:cs="Arial"/>
          <w:sz w:val="19"/>
          <w:szCs w:val="19"/>
          <w:lang w:bidi="ar-SA"/>
        </w:rPr>
        <w:t xml:space="preserve"> loan</w:t>
      </w:r>
      <w:r w:rsidR="0091526C">
        <w:rPr>
          <w:rFonts w:ascii="Arial" w:hAnsi="Arial" w:cs="Arial"/>
          <w:sz w:val="19"/>
          <w:szCs w:val="19"/>
          <w:lang w:bidi="ar-SA"/>
        </w:rPr>
        <w:t xml:space="preserve"> is</w:t>
      </w:r>
      <w:r w:rsidRPr="001220EF">
        <w:rPr>
          <w:rFonts w:ascii="Arial" w:hAnsi="Arial" w:cs="Arial"/>
          <w:sz w:val="19"/>
          <w:szCs w:val="19"/>
          <w:lang w:bidi="ar-SA"/>
        </w:rPr>
        <w:t xml:space="preserve"> to a counterparty in digital assets business to purchase cryptocurrency mining machines. The loans </w:t>
      </w:r>
      <w:r w:rsidR="00195151" w:rsidRPr="001220EF">
        <w:rPr>
          <w:rFonts w:ascii="Arial" w:hAnsi="Arial" w:cs="Arial"/>
          <w:sz w:val="19"/>
          <w:szCs w:val="19"/>
          <w:lang w:bidi="ar-SA"/>
        </w:rPr>
        <w:t>were</w:t>
      </w:r>
      <w:r w:rsidRPr="001220EF">
        <w:rPr>
          <w:rFonts w:ascii="Arial" w:hAnsi="Arial" w:cs="Arial"/>
          <w:sz w:val="19"/>
          <w:szCs w:val="19"/>
          <w:lang w:bidi="ar-SA"/>
        </w:rPr>
        <w:t xml:space="preserve"> pledged by those machines. The loans </w:t>
      </w:r>
      <w:r w:rsidR="007D19CA">
        <w:rPr>
          <w:rFonts w:ascii="Arial" w:hAnsi="Arial" w:cs="Arial"/>
          <w:sz w:val="19"/>
          <w:szCs w:val="19"/>
          <w:lang w:bidi="ar-SA"/>
        </w:rPr>
        <w:t xml:space="preserve">are due </w:t>
      </w:r>
      <w:r w:rsidR="00D0393B">
        <w:rPr>
          <w:rFonts w:ascii="Arial" w:hAnsi="Arial" w:cs="Arial"/>
          <w:sz w:val="19"/>
          <w:szCs w:val="19"/>
          <w:lang w:bidi="ar-SA"/>
        </w:rPr>
        <w:t>i</w:t>
      </w:r>
      <w:r w:rsidRPr="001220EF">
        <w:rPr>
          <w:rFonts w:ascii="Arial" w:hAnsi="Arial" w:cs="Arial"/>
          <w:sz w:val="19"/>
          <w:szCs w:val="19"/>
          <w:lang w:bidi="ar-SA"/>
        </w:rPr>
        <w:t>n 2024 and 2025 with floating interest rate of MLR minus a fixed rate as specified in the loan</w:t>
      </w:r>
      <w:r w:rsidR="00D0393B">
        <w:rPr>
          <w:rFonts w:ascii="Arial" w:hAnsi="Arial" w:cs="Arial"/>
          <w:sz w:val="19"/>
          <w:szCs w:val="19"/>
          <w:lang w:bidi="ar-SA"/>
        </w:rPr>
        <w:t>s</w:t>
      </w:r>
      <w:r w:rsidRPr="001220EF">
        <w:rPr>
          <w:rFonts w:ascii="Arial" w:hAnsi="Arial" w:cs="Arial"/>
          <w:sz w:val="19"/>
          <w:szCs w:val="19"/>
          <w:lang w:bidi="ar-SA"/>
        </w:rPr>
        <w:t xml:space="preserve"> </w:t>
      </w:r>
      <w:r w:rsidR="00D0393B">
        <w:rPr>
          <w:rFonts w:ascii="Arial" w:hAnsi="Arial" w:cs="Arial"/>
          <w:sz w:val="19"/>
          <w:szCs w:val="19"/>
          <w:lang w:bidi="ar-SA"/>
        </w:rPr>
        <w:t>agreement</w:t>
      </w:r>
      <w:r w:rsidRPr="001220EF">
        <w:rPr>
          <w:rFonts w:ascii="Arial" w:hAnsi="Arial" w:cs="Arial"/>
          <w:sz w:val="19"/>
          <w:szCs w:val="19"/>
          <w:lang w:bidi="ar-SA"/>
        </w:rPr>
        <w:t>.</w:t>
      </w:r>
    </w:p>
    <w:p w14:paraId="7651BF30" w14:textId="77777777" w:rsidR="001A0F07" w:rsidRPr="000C63F0" w:rsidRDefault="001A0F07" w:rsidP="00BC2565">
      <w:pPr>
        <w:spacing w:line="360" w:lineRule="auto"/>
        <w:jc w:val="thaiDistribute"/>
        <w:rPr>
          <w:rFonts w:ascii="Arial" w:hAnsi="Arial" w:cs="Arial"/>
          <w:sz w:val="16"/>
          <w:szCs w:val="16"/>
          <w:lang w:bidi="ar-SA"/>
        </w:rPr>
      </w:pPr>
    </w:p>
    <w:p w14:paraId="42D847A7" w14:textId="76317B30" w:rsidR="002E2DB9" w:rsidRPr="001220EF"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t>INVESTMENT IN</w:t>
      </w:r>
      <w:r w:rsidR="00305FE7" w:rsidRPr="001220EF">
        <w:rPr>
          <w:rFonts w:ascii="Arial" w:hAnsi="Arial" w:cs="Arial"/>
          <w:b/>
          <w:bCs/>
          <w:sz w:val="19"/>
          <w:szCs w:val="19"/>
        </w:rPr>
        <w:t xml:space="preserve"> ASSOCIATE</w:t>
      </w:r>
      <w:r w:rsidR="00D0393B">
        <w:rPr>
          <w:rFonts w:ascii="Arial" w:hAnsi="Arial" w:cs="Arial"/>
          <w:b/>
          <w:bCs/>
          <w:sz w:val="19"/>
          <w:szCs w:val="19"/>
        </w:rPr>
        <w:t>S</w:t>
      </w:r>
      <w:r w:rsidR="00305FE7" w:rsidRPr="001220EF">
        <w:rPr>
          <w:rFonts w:ascii="Arial" w:hAnsi="Arial" w:cs="Arial"/>
          <w:b/>
          <w:bCs/>
          <w:sz w:val="19"/>
          <w:szCs w:val="19"/>
        </w:rPr>
        <w:t xml:space="preserve"> AND JOINT VENTURES </w:t>
      </w:r>
    </w:p>
    <w:p w14:paraId="6B89F682" w14:textId="77777777" w:rsidR="006C4CAC" w:rsidRPr="000C63F0" w:rsidRDefault="006C4CAC" w:rsidP="004E3FAB">
      <w:pPr>
        <w:spacing w:line="360" w:lineRule="auto"/>
        <w:ind w:right="-143"/>
        <w:rPr>
          <w:rFonts w:ascii="Arial" w:hAnsi="Arial" w:cs="Arial"/>
          <w:sz w:val="16"/>
          <w:szCs w:val="16"/>
        </w:rPr>
      </w:pPr>
    </w:p>
    <w:tbl>
      <w:tblPr>
        <w:tblW w:w="8931" w:type="dxa"/>
        <w:jc w:val="right"/>
        <w:tblBorders>
          <w:bottom w:val="single" w:sz="4" w:space="0" w:color="auto"/>
        </w:tblBorders>
        <w:tblLayout w:type="fixed"/>
        <w:tblLook w:val="0000" w:firstRow="0" w:lastRow="0" w:firstColumn="0" w:lastColumn="0" w:noHBand="0" w:noVBand="0"/>
      </w:tblPr>
      <w:tblGrid>
        <w:gridCol w:w="2300"/>
        <w:gridCol w:w="2662"/>
        <w:gridCol w:w="992"/>
        <w:gridCol w:w="992"/>
        <w:gridCol w:w="992"/>
        <w:gridCol w:w="993"/>
      </w:tblGrid>
      <w:tr w:rsidR="00B5185F" w:rsidRPr="00A36583" w14:paraId="5162360C" w14:textId="77777777" w:rsidTr="007A0806">
        <w:trPr>
          <w:tblHeader/>
          <w:jc w:val="right"/>
        </w:trPr>
        <w:tc>
          <w:tcPr>
            <w:tcW w:w="2300" w:type="dxa"/>
            <w:tcBorders>
              <w:top w:val="nil"/>
            </w:tcBorders>
          </w:tcPr>
          <w:p w14:paraId="48DF987F" w14:textId="77777777" w:rsidR="00B5185F" w:rsidRPr="00A36583" w:rsidRDefault="00B5185F" w:rsidP="00B5185F">
            <w:pPr>
              <w:spacing w:before="60" w:after="23" w:line="276" w:lineRule="auto"/>
              <w:ind w:left="522" w:right="-36"/>
              <w:rPr>
                <w:rFonts w:ascii="Arial" w:hAnsi="Arial" w:cs="Arial"/>
                <w:color w:val="000000" w:themeColor="text1"/>
                <w:sz w:val="14"/>
                <w:szCs w:val="14"/>
                <w:cs/>
              </w:rPr>
            </w:pPr>
          </w:p>
        </w:tc>
        <w:tc>
          <w:tcPr>
            <w:tcW w:w="2662" w:type="dxa"/>
            <w:tcBorders>
              <w:top w:val="nil"/>
            </w:tcBorders>
          </w:tcPr>
          <w:p w14:paraId="44EA27EA" w14:textId="77777777" w:rsidR="00B5185F" w:rsidRPr="00A36583" w:rsidRDefault="00B5185F" w:rsidP="00B5185F">
            <w:pPr>
              <w:spacing w:before="60" w:after="23" w:line="276" w:lineRule="auto"/>
              <w:ind w:left="-90" w:right="-36"/>
              <w:rPr>
                <w:rFonts w:ascii="Arial" w:hAnsi="Arial" w:cs="Arial"/>
                <w:color w:val="000000" w:themeColor="text1"/>
                <w:sz w:val="14"/>
                <w:szCs w:val="14"/>
              </w:rPr>
            </w:pPr>
          </w:p>
        </w:tc>
        <w:tc>
          <w:tcPr>
            <w:tcW w:w="1984" w:type="dxa"/>
            <w:gridSpan w:val="2"/>
            <w:tcBorders>
              <w:top w:val="nil"/>
            </w:tcBorders>
          </w:tcPr>
          <w:p w14:paraId="660A056F" w14:textId="77777777" w:rsidR="00B5185F" w:rsidRPr="00A36583" w:rsidRDefault="00B5185F" w:rsidP="00B5185F">
            <w:pPr>
              <w:spacing w:before="60" w:after="23" w:line="276" w:lineRule="auto"/>
              <w:ind w:left="-90" w:right="-36"/>
              <w:jc w:val="center"/>
              <w:rPr>
                <w:rFonts w:ascii="Arial" w:hAnsi="Arial" w:cs="Arial"/>
                <w:color w:val="000000" w:themeColor="text1"/>
                <w:sz w:val="14"/>
                <w:szCs w:val="14"/>
              </w:rPr>
            </w:pPr>
          </w:p>
        </w:tc>
        <w:tc>
          <w:tcPr>
            <w:tcW w:w="1985" w:type="dxa"/>
            <w:gridSpan w:val="2"/>
            <w:tcBorders>
              <w:bottom w:val="nil"/>
            </w:tcBorders>
          </w:tcPr>
          <w:p w14:paraId="198B5333" w14:textId="08FC3A87" w:rsidR="00B5185F" w:rsidRPr="00A36583" w:rsidRDefault="00B5185F" w:rsidP="00B5185F">
            <w:pPr>
              <w:spacing w:before="60" w:after="23" w:line="276" w:lineRule="auto"/>
              <w:ind w:left="-90" w:right="-36"/>
              <w:jc w:val="right"/>
              <w:rPr>
                <w:rFonts w:ascii="Arial" w:hAnsi="Arial" w:cs="Arial"/>
                <w:color w:val="000000" w:themeColor="text1"/>
                <w:sz w:val="14"/>
                <w:szCs w:val="14"/>
                <w:cs/>
              </w:rPr>
            </w:pPr>
            <w:r w:rsidRPr="00A36583">
              <w:rPr>
                <w:rFonts w:ascii="Arial" w:hAnsi="Arial" w:cs="Arial"/>
                <w:color w:val="000000" w:themeColor="text1"/>
                <w:sz w:val="14"/>
                <w:szCs w:val="14"/>
                <w:cs/>
              </w:rPr>
              <w:t>(</w:t>
            </w:r>
            <w:r w:rsidRPr="00A36583">
              <w:rPr>
                <w:rFonts w:ascii="Arial" w:hAnsi="Arial" w:cs="Arial"/>
                <w:color w:val="000000" w:themeColor="text1"/>
                <w:sz w:val="14"/>
                <w:szCs w:val="14"/>
              </w:rPr>
              <w:t>Unit : Thousand Baht)</w:t>
            </w:r>
          </w:p>
        </w:tc>
      </w:tr>
      <w:tr w:rsidR="00B5185F" w:rsidRPr="00A36583" w14:paraId="586E177F" w14:textId="77777777" w:rsidTr="007A0806">
        <w:trPr>
          <w:tblHeader/>
          <w:jc w:val="right"/>
        </w:trPr>
        <w:tc>
          <w:tcPr>
            <w:tcW w:w="2300" w:type="dxa"/>
          </w:tcPr>
          <w:p w14:paraId="3FC04E64" w14:textId="77777777" w:rsidR="00B5185F" w:rsidRPr="00A36583" w:rsidRDefault="00B5185F" w:rsidP="00B5185F">
            <w:pPr>
              <w:spacing w:before="60" w:after="23" w:line="276" w:lineRule="auto"/>
              <w:ind w:left="522" w:right="-36"/>
              <w:rPr>
                <w:rFonts w:ascii="Arial" w:hAnsi="Arial" w:cs="Arial"/>
                <w:color w:val="000000" w:themeColor="text1"/>
                <w:sz w:val="14"/>
                <w:szCs w:val="14"/>
              </w:rPr>
            </w:pPr>
          </w:p>
        </w:tc>
        <w:tc>
          <w:tcPr>
            <w:tcW w:w="2662" w:type="dxa"/>
          </w:tcPr>
          <w:p w14:paraId="4F8C189C" w14:textId="77777777" w:rsidR="00B5185F" w:rsidRPr="00A36583" w:rsidRDefault="00B5185F" w:rsidP="00B5185F">
            <w:pPr>
              <w:spacing w:before="60" w:after="23" w:line="276" w:lineRule="auto"/>
              <w:ind w:left="-90" w:right="-36"/>
              <w:rPr>
                <w:rFonts w:ascii="Arial" w:hAnsi="Arial" w:cs="Arial"/>
                <w:color w:val="000000" w:themeColor="text1"/>
                <w:sz w:val="14"/>
                <w:szCs w:val="14"/>
              </w:rPr>
            </w:pPr>
          </w:p>
        </w:tc>
        <w:tc>
          <w:tcPr>
            <w:tcW w:w="1984" w:type="dxa"/>
            <w:gridSpan w:val="2"/>
          </w:tcPr>
          <w:p w14:paraId="4C99010C" w14:textId="6822FB31" w:rsidR="00B5185F" w:rsidRPr="00A36583" w:rsidRDefault="00B5185F" w:rsidP="00B5185F">
            <w:pPr>
              <w:spacing w:before="60" w:after="23" w:line="276" w:lineRule="auto"/>
              <w:ind w:left="-90" w:right="-36"/>
              <w:jc w:val="center"/>
              <w:rPr>
                <w:rFonts w:ascii="Arial" w:hAnsi="Arial" w:cs="Arial"/>
                <w:color w:val="000000" w:themeColor="text1"/>
                <w:sz w:val="14"/>
                <w:szCs w:val="14"/>
                <w:cs/>
              </w:rPr>
            </w:pPr>
            <w:r w:rsidRPr="00A36583">
              <w:rPr>
                <w:rFonts w:ascii="Arial" w:hAnsi="Arial" w:cs="Arial"/>
                <w:color w:val="000000" w:themeColor="text1"/>
                <w:sz w:val="14"/>
                <w:szCs w:val="14"/>
              </w:rPr>
              <w:br/>
              <w:t>Proportion of</w:t>
            </w:r>
          </w:p>
        </w:tc>
        <w:tc>
          <w:tcPr>
            <w:tcW w:w="1985" w:type="dxa"/>
            <w:gridSpan w:val="2"/>
            <w:tcBorders>
              <w:bottom w:val="nil"/>
            </w:tcBorders>
          </w:tcPr>
          <w:p w14:paraId="24CA042D" w14:textId="0DF6EDCA" w:rsidR="00B5185F" w:rsidRPr="00A36583" w:rsidRDefault="00B5185F" w:rsidP="00B5185F">
            <w:pPr>
              <w:spacing w:before="60" w:after="23" w:line="276" w:lineRule="auto"/>
              <w:ind w:right="-31"/>
              <w:jc w:val="center"/>
              <w:rPr>
                <w:rFonts w:ascii="Arial" w:hAnsi="Arial" w:cs="Arial"/>
                <w:color w:val="000000" w:themeColor="text1"/>
                <w:sz w:val="14"/>
                <w:szCs w:val="14"/>
                <w:cs/>
              </w:rPr>
            </w:pPr>
            <w:r w:rsidRPr="00A36583">
              <w:rPr>
                <w:rFonts w:ascii="Arial" w:hAnsi="Arial" w:cs="Arial"/>
                <w:color w:val="000000" w:themeColor="text1"/>
                <w:sz w:val="14"/>
                <w:szCs w:val="14"/>
              </w:rPr>
              <w:t>Consolidated financial information</w:t>
            </w:r>
          </w:p>
        </w:tc>
      </w:tr>
      <w:tr w:rsidR="00B5185F" w:rsidRPr="00A36583" w14:paraId="1B0900C3" w14:textId="77777777" w:rsidTr="007A0806">
        <w:trPr>
          <w:tblHeader/>
          <w:jc w:val="right"/>
        </w:trPr>
        <w:tc>
          <w:tcPr>
            <w:tcW w:w="2300" w:type="dxa"/>
          </w:tcPr>
          <w:p w14:paraId="12883663" w14:textId="77777777" w:rsidR="00B5185F" w:rsidRPr="00A36583" w:rsidRDefault="00B5185F" w:rsidP="00B5185F">
            <w:pPr>
              <w:spacing w:before="60" w:after="23" w:line="276" w:lineRule="auto"/>
              <w:ind w:left="522" w:right="-36"/>
              <w:rPr>
                <w:rFonts w:ascii="Arial" w:hAnsi="Arial" w:cs="Arial"/>
                <w:color w:val="000000" w:themeColor="text1"/>
                <w:sz w:val="14"/>
                <w:szCs w:val="14"/>
              </w:rPr>
            </w:pPr>
          </w:p>
        </w:tc>
        <w:tc>
          <w:tcPr>
            <w:tcW w:w="2662" w:type="dxa"/>
          </w:tcPr>
          <w:p w14:paraId="0E9B1FE0" w14:textId="77777777" w:rsidR="00B5185F" w:rsidRPr="00A36583" w:rsidRDefault="00B5185F" w:rsidP="00B5185F">
            <w:pPr>
              <w:spacing w:before="60" w:after="23" w:line="276" w:lineRule="auto"/>
              <w:ind w:left="-90" w:right="-36"/>
              <w:rPr>
                <w:rFonts w:ascii="Arial" w:hAnsi="Arial" w:cs="Arial"/>
                <w:color w:val="000000" w:themeColor="text1"/>
                <w:sz w:val="14"/>
                <w:szCs w:val="14"/>
                <w:u w:val="single"/>
              </w:rPr>
            </w:pPr>
          </w:p>
        </w:tc>
        <w:tc>
          <w:tcPr>
            <w:tcW w:w="1984" w:type="dxa"/>
            <w:gridSpan w:val="2"/>
          </w:tcPr>
          <w:p w14:paraId="702298C8" w14:textId="3ED99762" w:rsidR="00B5185F" w:rsidRPr="00A36583" w:rsidRDefault="00B5185F" w:rsidP="00B5185F">
            <w:pPr>
              <w:pBdr>
                <w:bottom w:val="single" w:sz="4" w:space="1" w:color="auto"/>
              </w:pBdr>
              <w:spacing w:before="60" w:after="23" w:line="276" w:lineRule="auto"/>
              <w:ind w:left="-18" w:right="8"/>
              <w:jc w:val="center"/>
              <w:rPr>
                <w:rFonts w:ascii="Arial" w:hAnsi="Arial" w:cs="Arial"/>
                <w:color w:val="000000" w:themeColor="text1"/>
                <w:sz w:val="14"/>
                <w:szCs w:val="14"/>
                <w:cs/>
              </w:rPr>
            </w:pPr>
            <w:r w:rsidRPr="00A36583">
              <w:rPr>
                <w:rFonts w:ascii="Arial" w:hAnsi="Arial" w:cs="Arial"/>
                <w:color w:val="000000" w:themeColor="text1"/>
                <w:sz w:val="14"/>
                <w:szCs w:val="14"/>
                <w:cs/>
              </w:rPr>
              <w:t>(</w:t>
            </w:r>
            <w:r w:rsidRPr="00A36583">
              <w:rPr>
                <w:rFonts w:ascii="Arial" w:hAnsi="Arial" w:cs="Arial"/>
                <w:color w:val="000000" w:themeColor="text1"/>
                <w:sz w:val="14"/>
                <w:szCs w:val="14"/>
              </w:rPr>
              <w:t>percentage)</w:t>
            </w:r>
          </w:p>
        </w:tc>
        <w:tc>
          <w:tcPr>
            <w:tcW w:w="1985" w:type="dxa"/>
            <w:gridSpan w:val="2"/>
            <w:tcBorders>
              <w:top w:val="nil"/>
            </w:tcBorders>
          </w:tcPr>
          <w:p w14:paraId="7A4C2AA3" w14:textId="51F3102F" w:rsidR="00B5185F" w:rsidRPr="00A36583" w:rsidRDefault="00B5185F" w:rsidP="00B5185F">
            <w:pPr>
              <w:pBdr>
                <w:bottom w:val="single" w:sz="4" w:space="1" w:color="auto"/>
              </w:pBdr>
              <w:tabs>
                <w:tab w:val="left" w:pos="1601"/>
              </w:tabs>
              <w:spacing w:before="60" w:after="23" w:line="276" w:lineRule="auto"/>
              <w:ind w:left="-18" w:right="8"/>
              <w:jc w:val="center"/>
              <w:rPr>
                <w:rFonts w:ascii="Arial" w:hAnsi="Arial" w:cs="Arial"/>
                <w:color w:val="000000" w:themeColor="text1"/>
                <w:sz w:val="14"/>
                <w:szCs w:val="14"/>
                <w:cs/>
              </w:rPr>
            </w:pPr>
            <w:r w:rsidRPr="00A36583">
              <w:rPr>
                <w:rFonts w:ascii="Arial" w:hAnsi="Arial" w:cs="Arial"/>
                <w:color w:val="000000" w:themeColor="text1"/>
                <w:sz w:val="14"/>
                <w:szCs w:val="14"/>
              </w:rPr>
              <w:t>Equity method</w:t>
            </w:r>
          </w:p>
        </w:tc>
      </w:tr>
      <w:tr w:rsidR="00B5185F" w:rsidRPr="00A36583" w14:paraId="4BBD4FD5" w14:textId="77777777" w:rsidTr="007A0806">
        <w:trPr>
          <w:tblHeader/>
          <w:jc w:val="right"/>
        </w:trPr>
        <w:tc>
          <w:tcPr>
            <w:tcW w:w="2300" w:type="dxa"/>
          </w:tcPr>
          <w:p w14:paraId="436EEEF0" w14:textId="77777777" w:rsidR="00B5185F" w:rsidRPr="00A36583" w:rsidRDefault="00B5185F" w:rsidP="00B5185F">
            <w:pPr>
              <w:spacing w:before="60" w:after="23" w:line="276" w:lineRule="auto"/>
              <w:ind w:right="-36"/>
              <w:rPr>
                <w:rFonts w:ascii="Arial" w:hAnsi="Arial" w:cs="Arial"/>
                <w:color w:val="000000" w:themeColor="text1"/>
                <w:sz w:val="14"/>
                <w:szCs w:val="14"/>
              </w:rPr>
            </w:pPr>
          </w:p>
        </w:tc>
        <w:tc>
          <w:tcPr>
            <w:tcW w:w="2662" w:type="dxa"/>
            <w:vAlign w:val="bottom"/>
          </w:tcPr>
          <w:p w14:paraId="11D14C93" w14:textId="65B7725E" w:rsidR="00B5185F" w:rsidRPr="00A36583" w:rsidRDefault="00B5185F" w:rsidP="00B5185F">
            <w:pPr>
              <w:pBdr>
                <w:bottom w:val="single" w:sz="4" w:space="1" w:color="auto"/>
              </w:pBdr>
              <w:spacing w:before="60" w:after="23" w:line="276" w:lineRule="auto"/>
              <w:ind w:left="-90"/>
              <w:jc w:val="center"/>
              <w:rPr>
                <w:rFonts w:ascii="Arial" w:hAnsi="Arial" w:cs="Arial"/>
                <w:color w:val="000000" w:themeColor="text1"/>
                <w:sz w:val="14"/>
                <w:szCs w:val="14"/>
              </w:rPr>
            </w:pPr>
            <w:r w:rsidRPr="00A36583">
              <w:rPr>
                <w:rFonts w:ascii="Arial" w:hAnsi="Arial" w:cs="Arial"/>
                <w:color w:val="000000" w:themeColor="text1"/>
                <w:sz w:val="14"/>
                <w:szCs w:val="14"/>
              </w:rPr>
              <w:t>Type of business</w:t>
            </w:r>
          </w:p>
        </w:tc>
        <w:tc>
          <w:tcPr>
            <w:tcW w:w="992" w:type="dxa"/>
            <w:vAlign w:val="bottom"/>
          </w:tcPr>
          <w:p w14:paraId="25735FA6" w14:textId="2801B747" w:rsidR="00B5185F"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30 Jun</w:t>
            </w:r>
          </w:p>
          <w:p w14:paraId="56291847" w14:textId="1EA61394" w:rsidR="00B5185F"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lang w:val="en-GB"/>
              </w:rPr>
            </w:pPr>
            <w:r w:rsidRPr="00A36583">
              <w:rPr>
                <w:rFonts w:ascii="Arial" w:hAnsi="Arial" w:cs="Arial"/>
                <w:color w:val="000000" w:themeColor="text1"/>
                <w:sz w:val="14"/>
                <w:szCs w:val="14"/>
              </w:rPr>
              <w:t>2024</w:t>
            </w:r>
          </w:p>
        </w:tc>
        <w:tc>
          <w:tcPr>
            <w:tcW w:w="992" w:type="dxa"/>
            <w:vAlign w:val="bottom"/>
          </w:tcPr>
          <w:p w14:paraId="13A31945" w14:textId="77777777" w:rsidR="005E1F28"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31</w:t>
            </w:r>
            <w:r w:rsidRPr="00A36583">
              <w:rPr>
                <w:rFonts w:ascii="Arial" w:hAnsi="Arial" w:cs="Arial"/>
                <w:color w:val="000000" w:themeColor="text1"/>
                <w:sz w:val="14"/>
                <w:szCs w:val="14"/>
                <w:cs/>
              </w:rPr>
              <w:t xml:space="preserve"> </w:t>
            </w:r>
            <w:r w:rsidRPr="00A36583">
              <w:rPr>
                <w:rFonts w:ascii="Arial" w:hAnsi="Arial" w:cs="Arial"/>
                <w:color w:val="000000" w:themeColor="text1"/>
                <w:sz w:val="14"/>
                <w:szCs w:val="14"/>
              </w:rPr>
              <w:t>Dec</w:t>
            </w:r>
            <w:r w:rsidRPr="00A36583">
              <w:rPr>
                <w:rFonts w:ascii="Arial" w:hAnsi="Arial" w:cs="Arial"/>
                <w:color w:val="000000" w:themeColor="text1"/>
                <w:sz w:val="14"/>
                <w:szCs w:val="14"/>
                <w:cs/>
              </w:rPr>
              <w:t xml:space="preserve"> </w:t>
            </w:r>
          </w:p>
          <w:p w14:paraId="019545BF" w14:textId="2C8F61AE" w:rsidR="00B5185F"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2023</w:t>
            </w:r>
          </w:p>
        </w:tc>
        <w:tc>
          <w:tcPr>
            <w:tcW w:w="992" w:type="dxa"/>
            <w:vAlign w:val="bottom"/>
          </w:tcPr>
          <w:p w14:paraId="441537A2" w14:textId="77777777" w:rsidR="00B5185F"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30 Jun</w:t>
            </w:r>
          </w:p>
          <w:p w14:paraId="07953191" w14:textId="7D04152B" w:rsidR="00B5185F"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2024</w:t>
            </w:r>
          </w:p>
        </w:tc>
        <w:tc>
          <w:tcPr>
            <w:tcW w:w="993" w:type="dxa"/>
            <w:vAlign w:val="bottom"/>
          </w:tcPr>
          <w:p w14:paraId="5A128292" w14:textId="77777777" w:rsidR="005E1F28"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31</w:t>
            </w:r>
            <w:r w:rsidRPr="00A36583">
              <w:rPr>
                <w:rFonts w:ascii="Arial" w:hAnsi="Arial" w:cs="Arial"/>
                <w:color w:val="000000" w:themeColor="text1"/>
                <w:sz w:val="14"/>
                <w:szCs w:val="14"/>
                <w:cs/>
              </w:rPr>
              <w:t xml:space="preserve"> </w:t>
            </w:r>
            <w:r w:rsidRPr="00A36583">
              <w:rPr>
                <w:rFonts w:ascii="Arial" w:hAnsi="Arial" w:cs="Arial"/>
                <w:color w:val="000000" w:themeColor="text1"/>
                <w:sz w:val="14"/>
                <w:szCs w:val="14"/>
              </w:rPr>
              <w:t>Dec</w:t>
            </w:r>
            <w:r w:rsidRPr="00A36583">
              <w:rPr>
                <w:rFonts w:ascii="Arial" w:hAnsi="Arial" w:cs="Arial"/>
                <w:color w:val="000000" w:themeColor="text1"/>
                <w:sz w:val="14"/>
                <w:szCs w:val="14"/>
                <w:cs/>
              </w:rPr>
              <w:t xml:space="preserve"> </w:t>
            </w:r>
          </w:p>
          <w:p w14:paraId="019B3ED4" w14:textId="730D235C" w:rsidR="00B5185F" w:rsidRPr="00A36583" w:rsidRDefault="00B5185F" w:rsidP="00B5185F">
            <w:pPr>
              <w:pBdr>
                <w:bottom w:val="single" w:sz="4" w:space="1" w:color="auto"/>
              </w:pBdr>
              <w:tabs>
                <w:tab w:val="left" w:pos="900"/>
              </w:tabs>
              <w:spacing w:before="60" w:after="23" w:line="276" w:lineRule="auto"/>
              <w:ind w:left="-18"/>
              <w:jc w:val="center"/>
              <w:rPr>
                <w:rFonts w:ascii="Arial" w:hAnsi="Arial" w:cs="Arial"/>
                <w:color w:val="000000" w:themeColor="text1"/>
                <w:sz w:val="14"/>
                <w:szCs w:val="14"/>
              </w:rPr>
            </w:pPr>
            <w:r w:rsidRPr="00A36583">
              <w:rPr>
                <w:rFonts w:ascii="Arial" w:hAnsi="Arial" w:cs="Arial"/>
                <w:color w:val="000000" w:themeColor="text1"/>
                <w:sz w:val="14"/>
                <w:szCs w:val="14"/>
              </w:rPr>
              <w:t>2023</w:t>
            </w:r>
          </w:p>
        </w:tc>
      </w:tr>
      <w:tr w:rsidR="00B5185F" w:rsidRPr="00A36583" w14:paraId="0E00A993" w14:textId="77777777" w:rsidTr="007A0806">
        <w:trPr>
          <w:tblHeader/>
          <w:jc w:val="right"/>
        </w:trPr>
        <w:tc>
          <w:tcPr>
            <w:tcW w:w="2300" w:type="dxa"/>
          </w:tcPr>
          <w:p w14:paraId="38AC73CC" w14:textId="77777777" w:rsidR="00B5185F" w:rsidRPr="00A36583" w:rsidRDefault="00B5185F" w:rsidP="00B5185F">
            <w:pPr>
              <w:spacing w:before="60" w:after="23" w:line="276" w:lineRule="auto"/>
              <w:ind w:left="-90" w:right="-36"/>
              <w:rPr>
                <w:rFonts w:ascii="Arial" w:hAnsi="Arial" w:cs="Arial"/>
                <w:color w:val="000000" w:themeColor="text1"/>
                <w:sz w:val="14"/>
                <w:szCs w:val="14"/>
              </w:rPr>
            </w:pPr>
          </w:p>
        </w:tc>
        <w:tc>
          <w:tcPr>
            <w:tcW w:w="2662" w:type="dxa"/>
          </w:tcPr>
          <w:p w14:paraId="4AE335A5" w14:textId="77777777" w:rsidR="00B5185F" w:rsidRPr="00A36583" w:rsidRDefault="00B5185F" w:rsidP="00B5185F">
            <w:pPr>
              <w:spacing w:before="60" w:after="23" w:line="276" w:lineRule="auto"/>
              <w:ind w:left="-90" w:right="-36"/>
              <w:rPr>
                <w:rFonts w:ascii="Arial" w:hAnsi="Arial" w:cs="Arial"/>
                <w:color w:val="000000" w:themeColor="text1"/>
                <w:sz w:val="14"/>
                <w:szCs w:val="14"/>
              </w:rPr>
            </w:pPr>
          </w:p>
        </w:tc>
        <w:tc>
          <w:tcPr>
            <w:tcW w:w="992" w:type="dxa"/>
          </w:tcPr>
          <w:p w14:paraId="098DE14C" w14:textId="77777777" w:rsidR="00B5185F" w:rsidRPr="00A36583" w:rsidRDefault="00B5185F" w:rsidP="00B5185F">
            <w:pPr>
              <w:spacing w:before="60" w:after="23" w:line="276" w:lineRule="auto"/>
              <w:ind w:left="-108" w:right="-90"/>
              <w:jc w:val="center"/>
              <w:rPr>
                <w:rFonts w:ascii="Arial" w:hAnsi="Arial" w:cs="Arial"/>
                <w:color w:val="000000" w:themeColor="text1"/>
                <w:sz w:val="14"/>
                <w:szCs w:val="14"/>
                <w:cs/>
              </w:rPr>
            </w:pPr>
          </w:p>
        </w:tc>
        <w:tc>
          <w:tcPr>
            <w:tcW w:w="992" w:type="dxa"/>
          </w:tcPr>
          <w:p w14:paraId="2308D8BC" w14:textId="77777777" w:rsidR="00B5185F" w:rsidRPr="00A36583" w:rsidRDefault="00B5185F" w:rsidP="00B5185F">
            <w:pPr>
              <w:spacing w:before="60" w:after="23" w:line="276" w:lineRule="auto"/>
              <w:ind w:left="-108" w:right="-90"/>
              <w:jc w:val="center"/>
              <w:rPr>
                <w:rFonts w:ascii="Arial" w:hAnsi="Arial" w:cs="Arial"/>
                <w:color w:val="000000" w:themeColor="text1"/>
                <w:sz w:val="14"/>
                <w:szCs w:val="14"/>
                <w:cs/>
              </w:rPr>
            </w:pPr>
          </w:p>
        </w:tc>
        <w:tc>
          <w:tcPr>
            <w:tcW w:w="992" w:type="dxa"/>
          </w:tcPr>
          <w:p w14:paraId="256F59A6" w14:textId="77777777" w:rsidR="00B5185F" w:rsidRPr="00A36583" w:rsidRDefault="00B5185F" w:rsidP="00B5185F">
            <w:pPr>
              <w:spacing w:before="60" w:after="23" w:line="276" w:lineRule="auto"/>
              <w:ind w:left="-90" w:right="-36"/>
              <w:jc w:val="center"/>
              <w:rPr>
                <w:rFonts w:ascii="Arial" w:hAnsi="Arial" w:cs="Arial"/>
                <w:color w:val="000000" w:themeColor="text1"/>
                <w:sz w:val="14"/>
                <w:szCs w:val="14"/>
              </w:rPr>
            </w:pPr>
          </w:p>
        </w:tc>
        <w:tc>
          <w:tcPr>
            <w:tcW w:w="993" w:type="dxa"/>
          </w:tcPr>
          <w:p w14:paraId="3BCEF55E" w14:textId="77777777" w:rsidR="00B5185F" w:rsidRPr="00A36583" w:rsidRDefault="00B5185F" w:rsidP="00B5185F">
            <w:pPr>
              <w:spacing w:before="60" w:after="23" w:line="276" w:lineRule="auto"/>
              <w:ind w:left="-90" w:right="-36"/>
              <w:jc w:val="center"/>
              <w:rPr>
                <w:rFonts w:ascii="Arial" w:hAnsi="Arial" w:cs="Arial"/>
                <w:color w:val="000000" w:themeColor="text1"/>
                <w:sz w:val="14"/>
                <w:szCs w:val="14"/>
              </w:rPr>
            </w:pPr>
          </w:p>
        </w:tc>
      </w:tr>
      <w:tr w:rsidR="00B5185F" w:rsidRPr="00A36583" w14:paraId="365243D1" w14:textId="77777777" w:rsidTr="007A0806">
        <w:trPr>
          <w:tblHeader/>
          <w:jc w:val="right"/>
        </w:trPr>
        <w:tc>
          <w:tcPr>
            <w:tcW w:w="4962" w:type="dxa"/>
            <w:gridSpan w:val="2"/>
          </w:tcPr>
          <w:p w14:paraId="4A7627F9" w14:textId="0203E8D7" w:rsidR="00B5185F" w:rsidRPr="00A36583" w:rsidRDefault="00B5185F" w:rsidP="00B5185F">
            <w:pPr>
              <w:spacing w:before="60" w:after="23" w:line="276" w:lineRule="auto"/>
              <w:ind w:left="-90" w:right="-36"/>
              <w:rPr>
                <w:rFonts w:ascii="Arial" w:hAnsi="Arial" w:cs="Arial"/>
                <w:b/>
                <w:bCs/>
                <w:color w:val="000000" w:themeColor="text1"/>
                <w:sz w:val="14"/>
                <w:szCs w:val="14"/>
                <w:u w:val="single"/>
                <w:cs/>
              </w:rPr>
            </w:pPr>
            <w:r w:rsidRPr="00A36583">
              <w:rPr>
                <w:rFonts w:ascii="Arial" w:hAnsi="Arial" w:cs="Arial"/>
                <w:b/>
                <w:bCs/>
                <w:color w:val="000000" w:themeColor="text1"/>
                <w:sz w:val="14"/>
                <w:szCs w:val="14"/>
                <w:u w:val="single"/>
              </w:rPr>
              <w:t>Investment in an Associate</w:t>
            </w:r>
          </w:p>
        </w:tc>
        <w:tc>
          <w:tcPr>
            <w:tcW w:w="992" w:type="dxa"/>
          </w:tcPr>
          <w:p w14:paraId="31E849F2" w14:textId="77777777" w:rsidR="00B5185F" w:rsidRPr="00A36583" w:rsidRDefault="00B5185F" w:rsidP="00B5185F">
            <w:pPr>
              <w:spacing w:before="60" w:after="23" w:line="276" w:lineRule="auto"/>
              <w:ind w:left="-108" w:right="-90"/>
              <w:jc w:val="center"/>
              <w:rPr>
                <w:rFonts w:ascii="Arial" w:hAnsi="Arial" w:cs="Arial"/>
                <w:color w:val="000000" w:themeColor="text1"/>
                <w:sz w:val="14"/>
                <w:szCs w:val="14"/>
                <w:cs/>
              </w:rPr>
            </w:pPr>
          </w:p>
        </w:tc>
        <w:tc>
          <w:tcPr>
            <w:tcW w:w="992" w:type="dxa"/>
          </w:tcPr>
          <w:p w14:paraId="376999D6" w14:textId="77777777" w:rsidR="00B5185F" w:rsidRPr="00A36583" w:rsidRDefault="00B5185F" w:rsidP="00B5185F">
            <w:pPr>
              <w:spacing w:before="60" w:after="23" w:line="276" w:lineRule="auto"/>
              <w:ind w:left="-108" w:right="-90"/>
              <w:jc w:val="center"/>
              <w:rPr>
                <w:rFonts w:ascii="Arial" w:hAnsi="Arial" w:cs="Arial"/>
                <w:color w:val="000000" w:themeColor="text1"/>
                <w:sz w:val="14"/>
                <w:szCs w:val="14"/>
                <w:cs/>
              </w:rPr>
            </w:pPr>
          </w:p>
        </w:tc>
        <w:tc>
          <w:tcPr>
            <w:tcW w:w="992" w:type="dxa"/>
          </w:tcPr>
          <w:p w14:paraId="693F872C" w14:textId="77777777" w:rsidR="00B5185F" w:rsidRPr="00A36583" w:rsidRDefault="00B5185F" w:rsidP="00B5185F">
            <w:pPr>
              <w:spacing w:before="60" w:after="23" w:line="276" w:lineRule="auto"/>
              <w:ind w:left="-90" w:right="-36"/>
              <w:jc w:val="center"/>
              <w:rPr>
                <w:rFonts w:ascii="Arial" w:hAnsi="Arial" w:cs="Arial"/>
                <w:color w:val="000000" w:themeColor="text1"/>
                <w:sz w:val="14"/>
                <w:szCs w:val="14"/>
              </w:rPr>
            </w:pPr>
          </w:p>
        </w:tc>
        <w:tc>
          <w:tcPr>
            <w:tcW w:w="993" w:type="dxa"/>
          </w:tcPr>
          <w:p w14:paraId="45319A6C" w14:textId="77777777" w:rsidR="00B5185F" w:rsidRPr="00A36583" w:rsidRDefault="00B5185F" w:rsidP="00B5185F">
            <w:pPr>
              <w:spacing w:before="60" w:after="23" w:line="276" w:lineRule="auto"/>
              <w:ind w:left="-90" w:right="-36"/>
              <w:jc w:val="center"/>
              <w:rPr>
                <w:rFonts w:ascii="Arial" w:hAnsi="Arial" w:cs="Arial"/>
                <w:color w:val="000000" w:themeColor="text1"/>
                <w:sz w:val="14"/>
                <w:szCs w:val="14"/>
              </w:rPr>
            </w:pPr>
          </w:p>
        </w:tc>
      </w:tr>
      <w:tr w:rsidR="00B5185F" w:rsidRPr="00A36583" w14:paraId="010BCC19" w14:textId="77777777" w:rsidTr="008C6268">
        <w:trPr>
          <w:trHeight w:val="432"/>
          <w:jc w:val="right"/>
        </w:trPr>
        <w:tc>
          <w:tcPr>
            <w:tcW w:w="2300" w:type="dxa"/>
          </w:tcPr>
          <w:p w14:paraId="640AB463" w14:textId="1F08EAA0" w:rsidR="00B5185F" w:rsidRPr="00A36583" w:rsidRDefault="00B5185F" w:rsidP="00F02333">
            <w:pPr>
              <w:spacing w:before="60" w:after="23" w:line="276" w:lineRule="auto"/>
              <w:ind w:left="162" w:right="-36" w:hanging="162"/>
              <w:rPr>
                <w:rFonts w:ascii="Arial" w:hAnsi="Arial" w:cs="Arial"/>
                <w:color w:val="000000" w:themeColor="text1"/>
                <w:sz w:val="14"/>
                <w:szCs w:val="14"/>
                <w:lang w:val="en-GB"/>
              </w:rPr>
            </w:pPr>
            <w:r w:rsidRPr="00A36583">
              <w:rPr>
                <w:rFonts w:ascii="Arial" w:hAnsi="Arial" w:cs="Arial"/>
                <w:color w:val="000000" w:themeColor="text1"/>
                <w:sz w:val="14"/>
                <w:szCs w:val="14"/>
                <w:lang w:val="en-GB"/>
              </w:rPr>
              <w:t>One Central Tower</w:t>
            </w:r>
            <w:r w:rsidR="00F02333" w:rsidRPr="00A36583">
              <w:rPr>
                <w:rFonts w:ascii="Arial" w:hAnsi="Arial" w:cs="Arial"/>
                <w:color w:val="000000" w:themeColor="text1"/>
                <w:sz w:val="14"/>
                <w:szCs w:val="14"/>
                <w:lang w:val="en-GB"/>
              </w:rPr>
              <w:t xml:space="preserve"> </w:t>
            </w:r>
            <w:r w:rsidRPr="00A36583">
              <w:rPr>
                <w:rFonts w:ascii="Arial" w:hAnsi="Arial" w:cs="Arial"/>
                <w:color w:val="000000" w:themeColor="text1"/>
                <w:sz w:val="14"/>
                <w:szCs w:val="14"/>
                <w:lang w:val="en-GB"/>
              </w:rPr>
              <w:t>Company Limited</w:t>
            </w:r>
          </w:p>
        </w:tc>
        <w:tc>
          <w:tcPr>
            <w:tcW w:w="2662" w:type="dxa"/>
          </w:tcPr>
          <w:p w14:paraId="52345857" w14:textId="3C3C81BC" w:rsidR="00B5185F" w:rsidRPr="00A36583" w:rsidRDefault="00B5185F" w:rsidP="00B5185F">
            <w:pPr>
              <w:spacing w:before="60" w:after="23" w:line="276" w:lineRule="auto"/>
              <w:ind w:left="142" w:hanging="142"/>
              <w:rPr>
                <w:rFonts w:ascii="Arial" w:hAnsi="Arial" w:cs="Arial"/>
                <w:color w:val="000000" w:themeColor="text1"/>
                <w:sz w:val="14"/>
                <w:szCs w:val="14"/>
                <w:cs/>
              </w:rPr>
            </w:pPr>
            <w:r w:rsidRPr="00A36583">
              <w:rPr>
                <w:rFonts w:ascii="Arial" w:hAnsi="Arial" w:cs="Arial"/>
                <w:color w:val="000000" w:themeColor="text1"/>
                <w:sz w:val="14"/>
                <w:szCs w:val="14"/>
              </w:rPr>
              <w:t>Develop real estate project in Kingdom</w:t>
            </w:r>
            <w:r w:rsidRPr="00A36583">
              <w:rPr>
                <w:rFonts w:ascii="Arial" w:hAnsi="Arial" w:cstheme="minorBidi" w:hint="cs"/>
                <w:color w:val="000000" w:themeColor="text1"/>
                <w:sz w:val="14"/>
                <w:szCs w:val="14"/>
                <w:cs/>
              </w:rPr>
              <w:t xml:space="preserve"> </w:t>
            </w:r>
            <w:r w:rsidRPr="00A36583">
              <w:rPr>
                <w:rFonts w:ascii="Arial" w:hAnsi="Arial" w:cs="Arial"/>
                <w:color w:val="000000" w:themeColor="text1"/>
                <w:sz w:val="14"/>
                <w:szCs w:val="14"/>
              </w:rPr>
              <w:t>of Cambodia</w:t>
            </w:r>
          </w:p>
        </w:tc>
        <w:tc>
          <w:tcPr>
            <w:tcW w:w="992" w:type="dxa"/>
            <w:vAlign w:val="center"/>
          </w:tcPr>
          <w:p w14:paraId="23DB0F7E" w14:textId="3F358965" w:rsidR="00B5185F" w:rsidRPr="00A36583" w:rsidRDefault="00B5185F" w:rsidP="00935C34">
            <w:pPr>
              <w:spacing w:before="60" w:after="23" w:line="276" w:lineRule="auto"/>
              <w:ind w:right="-36"/>
              <w:jc w:val="center"/>
              <w:rPr>
                <w:rFonts w:ascii="Arial" w:hAnsi="Arial" w:cs="Arial"/>
                <w:color w:val="000000" w:themeColor="text1"/>
                <w:sz w:val="14"/>
                <w:szCs w:val="14"/>
              </w:rPr>
            </w:pPr>
            <w:r w:rsidRPr="00A36583">
              <w:rPr>
                <w:rFonts w:ascii="Arial" w:hAnsi="Arial" w:cs="Arial"/>
                <w:color w:val="000000" w:themeColor="text1"/>
                <w:sz w:val="14"/>
                <w:szCs w:val="14"/>
              </w:rPr>
              <w:t>33.84</w:t>
            </w:r>
            <w:r w:rsidRPr="00A36583">
              <w:rPr>
                <w:rFonts w:ascii="Arial" w:hAnsi="Arial" w:cs="Arial"/>
                <w:color w:val="000000" w:themeColor="text1"/>
                <w:sz w:val="14"/>
                <w:szCs w:val="14"/>
              </w:rPr>
              <w:br/>
            </w:r>
          </w:p>
        </w:tc>
        <w:tc>
          <w:tcPr>
            <w:tcW w:w="992" w:type="dxa"/>
            <w:vAlign w:val="center"/>
          </w:tcPr>
          <w:p w14:paraId="3AAD8F2B" w14:textId="03E4B6AB" w:rsidR="00B5185F" w:rsidRPr="00A36583" w:rsidRDefault="00B5185F" w:rsidP="00935C34">
            <w:pPr>
              <w:spacing w:before="60" w:after="23" w:line="276" w:lineRule="auto"/>
              <w:ind w:right="-36"/>
              <w:jc w:val="center"/>
              <w:rPr>
                <w:rFonts w:ascii="Arial" w:hAnsi="Arial" w:cs="Arial"/>
                <w:color w:val="000000" w:themeColor="text1"/>
                <w:sz w:val="14"/>
                <w:szCs w:val="14"/>
              </w:rPr>
            </w:pPr>
            <w:r w:rsidRPr="00A36583">
              <w:rPr>
                <w:rFonts w:ascii="Arial" w:hAnsi="Arial" w:cs="Arial"/>
                <w:color w:val="000000" w:themeColor="text1"/>
                <w:sz w:val="14"/>
                <w:szCs w:val="14"/>
              </w:rPr>
              <w:t>33.84</w:t>
            </w:r>
            <w:r w:rsidRPr="00A36583">
              <w:rPr>
                <w:rFonts w:ascii="Arial" w:hAnsi="Arial" w:cs="Arial"/>
                <w:color w:val="000000" w:themeColor="text1"/>
                <w:sz w:val="14"/>
                <w:szCs w:val="14"/>
              </w:rPr>
              <w:br/>
            </w:r>
          </w:p>
        </w:tc>
        <w:tc>
          <w:tcPr>
            <w:tcW w:w="992" w:type="dxa"/>
            <w:shd w:val="clear" w:color="auto" w:fill="auto"/>
          </w:tcPr>
          <w:p w14:paraId="33D329C6" w14:textId="6A707D48" w:rsidR="00B5185F" w:rsidRPr="00A36583" w:rsidRDefault="00B5185F" w:rsidP="00B5185F">
            <w:pPr>
              <w:spacing w:before="60" w:after="23" w:line="276" w:lineRule="auto"/>
              <w:jc w:val="right"/>
              <w:rPr>
                <w:rFonts w:ascii="Arial" w:hAnsi="Arial" w:cs="Arial"/>
                <w:color w:val="000000" w:themeColor="text1"/>
                <w:sz w:val="14"/>
                <w:szCs w:val="14"/>
                <w:cs/>
              </w:rPr>
            </w:pPr>
            <w:r w:rsidRPr="00A36583">
              <w:rPr>
                <w:rFonts w:ascii="Arial" w:hAnsi="Arial" w:cs="Arial"/>
                <w:color w:val="000000" w:themeColor="text1"/>
                <w:sz w:val="14"/>
                <w:szCs w:val="14"/>
              </w:rPr>
              <w:t>459,258</w:t>
            </w:r>
          </w:p>
        </w:tc>
        <w:tc>
          <w:tcPr>
            <w:tcW w:w="993" w:type="dxa"/>
          </w:tcPr>
          <w:p w14:paraId="748ACED5" w14:textId="06C71A7B" w:rsidR="00B5185F" w:rsidRPr="00A36583" w:rsidRDefault="00B5185F" w:rsidP="00B5185F">
            <w:pPr>
              <w:spacing w:before="60" w:after="23" w:line="276" w:lineRule="auto"/>
              <w:jc w:val="right"/>
              <w:rPr>
                <w:rFonts w:ascii="Arial" w:hAnsi="Arial" w:cs="Arial"/>
                <w:color w:val="000000" w:themeColor="text1"/>
                <w:sz w:val="14"/>
                <w:szCs w:val="14"/>
                <w:cs/>
              </w:rPr>
            </w:pPr>
            <w:r w:rsidRPr="00A36583">
              <w:rPr>
                <w:rFonts w:ascii="Arial" w:hAnsi="Arial" w:cs="Arial"/>
                <w:color w:val="000000" w:themeColor="text1"/>
                <w:sz w:val="14"/>
                <w:szCs w:val="14"/>
                <w:cs/>
              </w:rPr>
              <w:t>461</w:t>
            </w:r>
            <w:r w:rsidRPr="00A36583">
              <w:rPr>
                <w:rFonts w:ascii="Arial" w:hAnsi="Arial" w:cs="Arial"/>
                <w:color w:val="000000" w:themeColor="text1"/>
                <w:sz w:val="14"/>
                <w:szCs w:val="14"/>
              </w:rPr>
              <w:t>,</w:t>
            </w:r>
            <w:r w:rsidRPr="00A36583">
              <w:rPr>
                <w:rFonts w:ascii="Arial" w:hAnsi="Arial" w:cs="Arial"/>
                <w:color w:val="000000" w:themeColor="text1"/>
                <w:sz w:val="14"/>
                <w:szCs w:val="14"/>
                <w:cs/>
              </w:rPr>
              <w:t>171</w:t>
            </w:r>
            <w:r w:rsidRPr="00A36583">
              <w:rPr>
                <w:rFonts w:ascii="Arial" w:hAnsi="Arial" w:cs="Arial"/>
                <w:color w:val="000000" w:themeColor="text1"/>
                <w:sz w:val="14"/>
                <w:szCs w:val="14"/>
              </w:rPr>
              <w:br/>
            </w:r>
          </w:p>
        </w:tc>
      </w:tr>
      <w:tr w:rsidR="00B5185F" w:rsidRPr="00A36583" w14:paraId="4D02BA06" w14:textId="77777777" w:rsidTr="00A36583">
        <w:trPr>
          <w:trHeight w:val="175"/>
          <w:jc w:val="right"/>
        </w:trPr>
        <w:tc>
          <w:tcPr>
            <w:tcW w:w="2300" w:type="dxa"/>
          </w:tcPr>
          <w:p w14:paraId="3CA19B25" w14:textId="77777777" w:rsidR="00B5185F" w:rsidRPr="00A36583" w:rsidRDefault="00B5185F" w:rsidP="00B5185F">
            <w:pPr>
              <w:spacing w:before="60" w:after="23" w:line="276" w:lineRule="auto"/>
              <w:ind w:left="162" w:right="-36" w:hanging="162"/>
              <w:rPr>
                <w:rFonts w:ascii="Arial" w:hAnsi="Arial" w:cs="Arial"/>
                <w:color w:val="000000" w:themeColor="text1"/>
                <w:sz w:val="14"/>
                <w:szCs w:val="14"/>
                <w:lang w:val="en-GB"/>
              </w:rPr>
            </w:pPr>
          </w:p>
        </w:tc>
        <w:tc>
          <w:tcPr>
            <w:tcW w:w="2662" w:type="dxa"/>
          </w:tcPr>
          <w:p w14:paraId="1EC9BFE6" w14:textId="77777777" w:rsidR="00B5185F" w:rsidRPr="00A36583" w:rsidRDefault="00B5185F" w:rsidP="00B5185F">
            <w:pPr>
              <w:spacing w:before="60" w:after="23" w:line="276" w:lineRule="auto"/>
              <w:ind w:left="41" w:hanging="142"/>
              <w:rPr>
                <w:rFonts w:ascii="Arial" w:hAnsi="Arial" w:cs="Arial"/>
                <w:color w:val="000000" w:themeColor="text1"/>
                <w:sz w:val="14"/>
                <w:szCs w:val="14"/>
                <w:cs/>
              </w:rPr>
            </w:pPr>
          </w:p>
        </w:tc>
        <w:tc>
          <w:tcPr>
            <w:tcW w:w="992" w:type="dxa"/>
            <w:vAlign w:val="center"/>
          </w:tcPr>
          <w:p w14:paraId="3CD3973F" w14:textId="77777777" w:rsidR="00B5185F" w:rsidRPr="00A36583" w:rsidRDefault="00B5185F" w:rsidP="00935C34">
            <w:pPr>
              <w:spacing w:before="60" w:after="23" w:line="276" w:lineRule="auto"/>
              <w:ind w:right="-36"/>
              <w:jc w:val="center"/>
              <w:rPr>
                <w:rFonts w:ascii="Arial" w:hAnsi="Arial" w:cs="Arial"/>
                <w:color w:val="000000" w:themeColor="text1"/>
                <w:sz w:val="14"/>
                <w:szCs w:val="14"/>
              </w:rPr>
            </w:pPr>
          </w:p>
        </w:tc>
        <w:tc>
          <w:tcPr>
            <w:tcW w:w="992" w:type="dxa"/>
            <w:vAlign w:val="center"/>
          </w:tcPr>
          <w:p w14:paraId="1C5E2AAC" w14:textId="77777777" w:rsidR="00B5185F" w:rsidRPr="00A36583" w:rsidRDefault="00B5185F" w:rsidP="00935C34">
            <w:pPr>
              <w:spacing w:before="60" w:after="23" w:line="276" w:lineRule="auto"/>
              <w:ind w:right="-36"/>
              <w:jc w:val="center"/>
              <w:rPr>
                <w:rFonts w:ascii="Arial" w:hAnsi="Arial" w:cs="Arial"/>
                <w:color w:val="000000" w:themeColor="text1"/>
                <w:sz w:val="14"/>
                <w:szCs w:val="14"/>
              </w:rPr>
            </w:pPr>
          </w:p>
        </w:tc>
        <w:tc>
          <w:tcPr>
            <w:tcW w:w="992" w:type="dxa"/>
            <w:shd w:val="clear" w:color="auto" w:fill="auto"/>
          </w:tcPr>
          <w:p w14:paraId="6397D9B4" w14:textId="77777777" w:rsidR="00B5185F" w:rsidRPr="00A36583" w:rsidRDefault="00B5185F" w:rsidP="00B5185F">
            <w:pPr>
              <w:spacing w:before="60" w:after="23" w:line="276" w:lineRule="auto"/>
              <w:jc w:val="right"/>
              <w:rPr>
                <w:rFonts w:ascii="Arial" w:hAnsi="Arial" w:cs="Arial"/>
                <w:color w:val="000000" w:themeColor="text1"/>
                <w:sz w:val="14"/>
                <w:szCs w:val="14"/>
              </w:rPr>
            </w:pPr>
          </w:p>
        </w:tc>
        <w:tc>
          <w:tcPr>
            <w:tcW w:w="993" w:type="dxa"/>
          </w:tcPr>
          <w:p w14:paraId="5387CAB2" w14:textId="77777777" w:rsidR="00B5185F" w:rsidRPr="00A36583" w:rsidRDefault="00B5185F" w:rsidP="00B5185F">
            <w:pPr>
              <w:spacing w:before="60" w:after="23" w:line="276" w:lineRule="auto"/>
              <w:jc w:val="right"/>
              <w:rPr>
                <w:rFonts w:ascii="Arial" w:hAnsi="Arial" w:cs="Arial"/>
                <w:color w:val="000000" w:themeColor="text1"/>
                <w:sz w:val="14"/>
                <w:szCs w:val="14"/>
              </w:rPr>
            </w:pPr>
          </w:p>
        </w:tc>
      </w:tr>
      <w:tr w:rsidR="00B5185F" w:rsidRPr="00A36583" w14:paraId="1F4BDB44" w14:textId="77777777" w:rsidTr="007A0806">
        <w:trPr>
          <w:trHeight w:val="325"/>
          <w:jc w:val="right"/>
        </w:trPr>
        <w:tc>
          <w:tcPr>
            <w:tcW w:w="4962" w:type="dxa"/>
            <w:gridSpan w:val="2"/>
          </w:tcPr>
          <w:p w14:paraId="3C584097" w14:textId="00A5197D" w:rsidR="00B5185F" w:rsidRPr="00A36583" w:rsidRDefault="00B5185F" w:rsidP="00B5185F">
            <w:pPr>
              <w:spacing w:before="60" w:after="23" w:line="276" w:lineRule="auto"/>
              <w:ind w:left="41" w:hanging="142"/>
              <w:rPr>
                <w:rFonts w:ascii="Arial" w:hAnsi="Arial" w:cs="Arial"/>
                <w:color w:val="000000" w:themeColor="text1"/>
                <w:sz w:val="14"/>
                <w:szCs w:val="14"/>
                <w:cs/>
              </w:rPr>
            </w:pPr>
            <w:r w:rsidRPr="00A36583">
              <w:rPr>
                <w:rFonts w:ascii="Arial" w:hAnsi="Arial" w:cs="Arial"/>
                <w:b/>
                <w:bCs/>
                <w:color w:val="000000" w:themeColor="text1"/>
                <w:sz w:val="14"/>
                <w:szCs w:val="14"/>
                <w:u w:val="single"/>
              </w:rPr>
              <w:t xml:space="preserve">Investment in Joint Ventures </w:t>
            </w:r>
          </w:p>
        </w:tc>
        <w:tc>
          <w:tcPr>
            <w:tcW w:w="992" w:type="dxa"/>
            <w:vAlign w:val="center"/>
          </w:tcPr>
          <w:p w14:paraId="20B2AD36" w14:textId="77777777" w:rsidR="00B5185F" w:rsidRPr="00A36583" w:rsidRDefault="00B5185F" w:rsidP="00935C34">
            <w:pPr>
              <w:spacing w:before="60" w:after="23" w:line="276" w:lineRule="auto"/>
              <w:ind w:right="-36"/>
              <w:jc w:val="center"/>
              <w:rPr>
                <w:rFonts w:ascii="Arial" w:hAnsi="Arial" w:cs="Arial"/>
                <w:color w:val="000000" w:themeColor="text1"/>
                <w:sz w:val="14"/>
                <w:szCs w:val="14"/>
              </w:rPr>
            </w:pPr>
          </w:p>
        </w:tc>
        <w:tc>
          <w:tcPr>
            <w:tcW w:w="992" w:type="dxa"/>
            <w:vAlign w:val="center"/>
          </w:tcPr>
          <w:p w14:paraId="01ABA79E" w14:textId="77777777" w:rsidR="00B5185F" w:rsidRPr="00A36583" w:rsidRDefault="00B5185F" w:rsidP="00935C34">
            <w:pPr>
              <w:spacing w:before="60" w:after="23" w:line="276" w:lineRule="auto"/>
              <w:ind w:right="-36"/>
              <w:jc w:val="center"/>
              <w:rPr>
                <w:rFonts w:ascii="Arial" w:hAnsi="Arial" w:cs="Arial"/>
                <w:color w:val="000000" w:themeColor="text1"/>
                <w:sz w:val="14"/>
                <w:szCs w:val="14"/>
              </w:rPr>
            </w:pPr>
          </w:p>
        </w:tc>
        <w:tc>
          <w:tcPr>
            <w:tcW w:w="992" w:type="dxa"/>
          </w:tcPr>
          <w:p w14:paraId="314A1850" w14:textId="77777777" w:rsidR="00B5185F" w:rsidRPr="00A36583" w:rsidRDefault="00B5185F" w:rsidP="00B5185F">
            <w:pPr>
              <w:spacing w:before="60" w:after="23" w:line="276" w:lineRule="auto"/>
              <w:jc w:val="right"/>
              <w:rPr>
                <w:rFonts w:ascii="Arial" w:hAnsi="Arial" w:cs="Arial"/>
                <w:color w:val="000000" w:themeColor="text1"/>
                <w:sz w:val="14"/>
                <w:szCs w:val="14"/>
              </w:rPr>
            </w:pPr>
          </w:p>
        </w:tc>
        <w:tc>
          <w:tcPr>
            <w:tcW w:w="993" w:type="dxa"/>
            <w:shd w:val="clear" w:color="auto" w:fill="auto"/>
          </w:tcPr>
          <w:p w14:paraId="02938C96" w14:textId="77777777" w:rsidR="00B5185F" w:rsidRPr="00A36583" w:rsidRDefault="00B5185F" w:rsidP="00B5185F">
            <w:pPr>
              <w:spacing w:before="60" w:after="23" w:line="276" w:lineRule="auto"/>
              <w:jc w:val="right"/>
              <w:rPr>
                <w:rFonts w:ascii="Arial" w:hAnsi="Arial" w:cs="Arial"/>
                <w:color w:val="000000" w:themeColor="text1"/>
                <w:sz w:val="14"/>
                <w:szCs w:val="14"/>
              </w:rPr>
            </w:pPr>
          </w:p>
        </w:tc>
      </w:tr>
      <w:tr w:rsidR="00B5185F" w:rsidRPr="00A36583" w14:paraId="4F077451" w14:textId="77777777" w:rsidTr="007A0806">
        <w:trPr>
          <w:trHeight w:val="281"/>
          <w:jc w:val="right"/>
        </w:trPr>
        <w:tc>
          <w:tcPr>
            <w:tcW w:w="2300" w:type="dxa"/>
          </w:tcPr>
          <w:p w14:paraId="3C277C65" w14:textId="0761B152" w:rsidR="00B5185F" w:rsidRPr="00A36583" w:rsidRDefault="00B5185F" w:rsidP="00F02333">
            <w:pPr>
              <w:spacing w:before="60" w:after="23" w:line="276" w:lineRule="auto"/>
              <w:ind w:left="162" w:right="-36" w:hanging="162"/>
              <w:rPr>
                <w:rFonts w:ascii="Arial" w:hAnsi="Arial" w:cs="Arial"/>
                <w:color w:val="000000" w:themeColor="text1"/>
                <w:sz w:val="14"/>
                <w:szCs w:val="14"/>
                <w:cs/>
                <w:lang w:val="en-GB"/>
              </w:rPr>
            </w:pPr>
            <w:r w:rsidRPr="00A36583">
              <w:rPr>
                <w:rFonts w:ascii="Arial" w:hAnsi="Arial" w:cs="Arial"/>
                <w:color w:val="000000" w:themeColor="text1"/>
                <w:sz w:val="14"/>
                <w:szCs w:val="14"/>
                <w:lang w:val="en-GB"/>
              </w:rPr>
              <w:t>AIDC Water Holding</w:t>
            </w:r>
            <w:r w:rsidR="00F02333" w:rsidRPr="00A36583">
              <w:rPr>
                <w:rFonts w:ascii="Arial" w:hAnsi="Arial" w:cs="Arial"/>
                <w:color w:val="000000" w:themeColor="text1"/>
                <w:sz w:val="14"/>
                <w:szCs w:val="14"/>
                <w:lang w:val="en-GB"/>
              </w:rPr>
              <w:t xml:space="preserve"> </w:t>
            </w:r>
            <w:r w:rsidRPr="00A36583">
              <w:rPr>
                <w:rFonts w:ascii="Arial" w:hAnsi="Arial" w:cs="Arial"/>
                <w:color w:val="000000" w:themeColor="text1"/>
                <w:sz w:val="14"/>
                <w:szCs w:val="14"/>
                <w:lang w:val="en-GB"/>
              </w:rPr>
              <w:t xml:space="preserve">(Singapore) </w:t>
            </w:r>
            <w:proofErr w:type="spellStart"/>
            <w:r w:rsidRPr="00A36583">
              <w:rPr>
                <w:rFonts w:ascii="Arial" w:hAnsi="Arial" w:cs="Arial"/>
                <w:color w:val="000000" w:themeColor="text1"/>
                <w:sz w:val="14"/>
                <w:szCs w:val="14"/>
                <w:lang w:val="en-GB"/>
              </w:rPr>
              <w:t>Pte.</w:t>
            </w:r>
            <w:proofErr w:type="spellEnd"/>
            <w:r w:rsidRPr="00A36583">
              <w:rPr>
                <w:rFonts w:ascii="Arial" w:hAnsi="Arial" w:cs="Arial"/>
                <w:color w:val="000000" w:themeColor="text1"/>
                <w:sz w:val="14"/>
                <w:szCs w:val="14"/>
                <w:lang w:val="en-GB"/>
              </w:rPr>
              <w:t xml:space="preserve"> Ltd.</w:t>
            </w:r>
          </w:p>
        </w:tc>
        <w:tc>
          <w:tcPr>
            <w:tcW w:w="2662" w:type="dxa"/>
          </w:tcPr>
          <w:p w14:paraId="01FDD28C" w14:textId="63D9FE9D" w:rsidR="00B5185F" w:rsidRPr="00A36583" w:rsidRDefault="00B5185F" w:rsidP="00B5185F">
            <w:pPr>
              <w:spacing w:before="60" w:after="23" w:line="276" w:lineRule="auto"/>
              <w:ind w:left="172" w:hanging="172"/>
              <w:rPr>
                <w:rFonts w:ascii="Arial" w:hAnsi="Arial" w:cs="Arial"/>
                <w:color w:val="000000" w:themeColor="text1"/>
                <w:sz w:val="14"/>
                <w:szCs w:val="14"/>
                <w:cs/>
              </w:rPr>
            </w:pPr>
            <w:r w:rsidRPr="00A36583">
              <w:rPr>
                <w:rFonts w:ascii="Arial" w:hAnsi="Arial" w:cs="Arial"/>
                <w:color w:val="000000" w:themeColor="text1"/>
                <w:sz w:val="14"/>
                <w:szCs w:val="14"/>
              </w:rPr>
              <w:t>Investment in</w:t>
            </w:r>
            <w:r w:rsidRPr="00A36583">
              <w:rPr>
                <w:rFonts w:ascii="Arial" w:hAnsi="Arial" w:cstheme="minorBidi" w:hint="cs"/>
                <w:color w:val="000000" w:themeColor="text1"/>
                <w:sz w:val="14"/>
                <w:szCs w:val="14"/>
                <w:cs/>
              </w:rPr>
              <w:t xml:space="preserve"> </w:t>
            </w:r>
            <w:r w:rsidRPr="00A36583">
              <w:rPr>
                <w:rFonts w:ascii="Arial" w:hAnsi="Arial" w:cs="Arial"/>
                <w:color w:val="000000" w:themeColor="text1"/>
                <w:sz w:val="14"/>
                <w:szCs w:val="14"/>
              </w:rPr>
              <w:t>San din Water</w:t>
            </w:r>
            <w:r w:rsidR="007A0806" w:rsidRPr="00A36583">
              <w:rPr>
                <w:rFonts w:ascii="Arial" w:hAnsi="Arial" w:cs="Arial"/>
                <w:color w:val="000000" w:themeColor="text1"/>
                <w:sz w:val="14"/>
                <w:szCs w:val="14"/>
              </w:rPr>
              <w:t xml:space="preserve"> </w:t>
            </w:r>
            <w:r w:rsidRPr="00A36583">
              <w:rPr>
                <w:rFonts w:ascii="Arial" w:hAnsi="Arial" w:cs="Arial"/>
                <w:color w:val="000000" w:themeColor="text1"/>
                <w:sz w:val="14"/>
                <w:szCs w:val="14"/>
              </w:rPr>
              <w:t>Supply project in Laos</w:t>
            </w:r>
          </w:p>
        </w:tc>
        <w:tc>
          <w:tcPr>
            <w:tcW w:w="992" w:type="dxa"/>
            <w:vAlign w:val="center"/>
          </w:tcPr>
          <w:p w14:paraId="0182F471" w14:textId="5DEA3F17" w:rsidR="00B5185F" w:rsidRPr="00A36583" w:rsidRDefault="00B5185F" w:rsidP="00935C34">
            <w:pPr>
              <w:spacing w:before="60" w:after="23" w:line="276" w:lineRule="auto"/>
              <w:ind w:right="-36"/>
              <w:jc w:val="center"/>
              <w:rPr>
                <w:rFonts w:ascii="Arial" w:hAnsi="Arial" w:cs="Arial"/>
                <w:color w:val="000000" w:themeColor="text1"/>
                <w:sz w:val="14"/>
                <w:szCs w:val="14"/>
              </w:rPr>
            </w:pPr>
            <w:r w:rsidRPr="00A36583">
              <w:rPr>
                <w:rFonts w:ascii="Arial" w:hAnsi="Arial" w:cs="Arial"/>
                <w:color w:val="000000" w:themeColor="text1"/>
                <w:sz w:val="14"/>
                <w:szCs w:val="14"/>
              </w:rPr>
              <w:t>30.00</w:t>
            </w:r>
            <w:r w:rsidRPr="00A36583">
              <w:rPr>
                <w:rFonts w:ascii="Arial" w:hAnsi="Arial" w:cs="Arial"/>
                <w:color w:val="000000" w:themeColor="text1"/>
                <w:sz w:val="14"/>
                <w:szCs w:val="14"/>
              </w:rPr>
              <w:br/>
            </w:r>
          </w:p>
        </w:tc>
        <w:tc>
          <w:tcPr>
            <w:tcW w:w="992" w:type="dxa"/>
            <w:vAlign w:val="center"/>
          </w:tcPr>
          <w:p w14:paraId="17E853A5" w14:textId="7E832AB2" w:rsidR="00B5185F" w:rsidRPr="00A36583" w:rsidRDefault="00B5185F" w:rsidP="00935C34">
            <w:pPr>
              <w:spacing w:before="60" w:after="23" w:line="276" w:lineRule="auto"/>
              <w:ind w:right="-36"/>
              <w:jc w:val="center"/>
              <w:rPr>
                <w:rFonts w:ascii="Arial" w:hAnsi="Arial" w:cs="Arial"/>
                <w:color w:val="000000" w:themeColor="text1"/>
                <w:sz w:val="14"/>
                <w:szCs w:val="14"/>
              </w:rPr>
            </w:pPr>
            <w:r w:rsidRPr="00A36583">
              <w:rPr>
                <w:rFonts w:ascii="Arial" w:hAnsi="Arial" w:cs="Arial"/>
                <w:color w:val="000000" w:themeColor="text1"/>
                <w:sz w:val="14"/>
                <w:szCs w:val="14"/>
              </w:rPr>
              <w:t>30.00</w:t>
            </w:r>
            <w:r w:rsidRPr="00A36583">
              <w:rPr>
                <w:rFonts w:ascii="Arial" w:hAnsi="Arial" w:cs="Arial"/>
                <w:color w:val="000000" w:themeColor="text1"/>
                <w:sz w:val="14"/>
                <w:szCs w:val="14"/>
              </w:rPr>
              <w:br/>
            </w:r>
          </w:p>
        </w:tc>
        <w:tc>
          <w:tcPr>
            <w:tcW w:w="992" w:type="dxa"/>
            <w:shd w:val="clear" w:color="auto" w:fill="auto"/>
          </w:tcPr>
          <w:p w14:paraId="46DD9B14" w14:textId="78832246" w:rsidR="00B5185F" w:rsidRPr="00A36583" w:rsidRDefault="00B5185F" w:rsidP="00B5185F">
            <w:pPr>
              <w:spacing w:before="60" w:after="23" w:line="276" w:lineRule="auto"/>
              <w:jc w:val="right"/>
              <w:rPr>
                <w:rFonts w:ascii="Arial" w:hAnsi="Arial" w:cs="Arial"/>
                <w:color w:val="000000" w:themeColor="text1"/>
                <w:sz w:val="14"/>
                <w:szCs w:val="14"/>
                <w:cs/>
              </w:rPr>
            </w:pPr>
            <w:r w:rsidRPr="00A36583">
              <w:rPr>
                <w:rFonts w:ascii="Arial" w:hAnsi="Arial" w:cs="Arial"/>
                <w:color w:val="000000" w:themeColor="text1"/>
                <w:sz w:val="14"/>
                <w:szCs w:val="14"/>
              </w:rPr>
              <w:t>84,213</w:t>
            </w:r>
          </w:p>
        </w:tc>
        <w:tc>
          <w:tcPr>
            <w:tcW w:w="993" w:type="dxa"/>
          </w:tcPr>
          <w:p w14:paraId="3E93398B" w14:textId="0909EA99" w:rsidR="00B5185F" w:rsidRPr="00A36583" w:rsidRDefault="00B5185F" w:rsidP="00B5185F">
            <w:pPr>
              <w:spacing w:before="60" w:after="23" w:line="276" w:lineRule="auto"/>
              <w:jc w:val="right"/>
              <w:rPr>
                <w:rFonts w:ascii="Arial" w:hAnsi="Arial" w:cs="Arial"/>
                <w:color w:val="000000" w:themeColor="text1"/>
                <w:sz w:val="14"/>
                <w:szCs w:val="14"/>
              </w:rPr>
            </w:pPr>
            <w:r w:rsidRPr="00A36583">
              <w:rPr>
                <w:rFonts w:ascii="Arial" w:hAnsi="Arial" w:cs="Arial"/>
                <w:color w:val="000000" w:themeColor="text1"/>
                <w:sz w:val="14"/>
                <w:szCs w:val="14"/>
                <w:cs/>
              </w:rPr>
              <w:t>83</w:t>
            </w:r>
            <w:r w:rsidRPr="00A36583">
              <w:rPr>
                <w:rFonts w:ascii="Arial" w:hAnsi="Arial" w:cs="Arial"/>
                <w:color w:val="000000" w:themeColor="text1"/>
                <w:sz w:val="14"/>
                <w:szCs w:val="14"/>
              </w:rPr>
              <w:t>,</w:t>
            </w:r>
            <w:r w:rsidRPr="00A36583">
              <w:rPr>
                <w:rFonts w:ascii="Arial" w:hAnsi="Arial" w:cs="Arial"/>
                <w:color w:val="000000" w:themeColor="text1"/>
                <w:sz w:val="14"/>
                <w:szCs w:val="14"/>
                <w:cs/>
              </w:rPr>
              <w:t>847</w:t>
            </w:r>
            <w:r w:rsidRPr="00A36583">
              <w:rPr>
                <w:rFonts w:ascii="Arial" w:hAnsi="Arial" w:cs="Arial"/>
                <w:color w:val="000000" w:themeColor="text1"/>
                <w:sz w:val="14"/>
                <w:szCs w:val="14"/>
              </w:rPr>
              <w:br/>
            </w:r>
          </w:p>
        </w:tc>
      </w:tr>
      <w:tr w:rsidR="00494DFD" w:rsidRPr="00A36583" w14:paraId="3A741828" w14:textId="77777777" w:rsidTr="00A36583">
        <w:trPr>
          <w:trHeight w:val="68"/>
          <w:jc w:val="right"/>
        </w:trPr>
        <w:tc>
          <w:tcPr>
            <w:tcW w:w="2300" w:type="dxa"/>
          </w:tcPr>
          <w:p w14:paraId="1C2446B7" w14:textId="77777777" w:rsidR="00494DFD" w:rsidRPr="00A36583" w:rsidRDefault="00494DFD" w:rsidP="00F02333">
            <w:pPr>
              <w:spacing w:before="60" w:after="23" w:line="276" w:lineRule="auto"/>
              <w:ind w:left="162" w:right="-36" w:hanging="162"/>
              <w:rPr>
                <w:rFonts w:ascii="Arial" w:hAnsi="Arial" w:cs="Arial"/>
                <w:color w:val="000000" w:themeColor="text1"/>
                <w:sz w:val="14"/>
                <w:szCs w:val="14"/>
                <w:lang w:val="en-GB"/>
              </w:rPr>
            </w:pPr>
          </w:p>
        </w:tc>
        <w:tc>
          <w:tcPr>
            <w:tcW w:w="2662" w:type="dxa"/>
          </w:tcPr>
          <w:p w14:paraId="36B99680" w14:textId="77777777" w:rsidR="00494DFD" w:rsidRPr="00A36583" w:rsidRDefault="00494DFD" w:rsidP="00B5185F">
            <w:pPr>
              <w:spacing w:before="60" w:after="23" w:line="276" w:lineRule="auto"/>
              <w:ind w:left="172" w:hanging="172"/>
              <w:rPr>
                <w:rFonts w:ascii="Arial" w:hAnsi="Arial" w:cs="Arial"/>
                <w:color w:val="000000" w:themeColor="text1"/>
                <w:sz w:val="14"/>
                <w:szCs w:val="14"/>
              </w:rPr>
            </w:pPr>
          </w:p>
        </w:tc>
        <w:tc>
          <w:tcPr>
            <w:tcW w:w="992" w:type="dxa"/>
            <w:vAlign w:val="center"/>
          </w:tcPr>
          <w:p w14:paraId="08CF72F0" w14:textId="77777777" w:rsidR="00494DFD" w:rsidRPr="00A36583" w:rsidRDefault="00494DFD" w:rsidP="00935C34">
            <w:pPr>
              <w:spacing w:before="60" w:after="23" w:line="276" w:lineRule="auto"/>
              <w:ind w:right="-36"/>
              <w:jc w:val="center"/>
              <w:rPr>
                <w:rFonts w:ascii="Arial" w:hAnsi="Arial" w:cs="Arial"/>
                <w:color w:val="000000" w:themeColor="text1"/>
                <w:sz w:val="14"/>
                <w:szCs w:val="14"/>
              </w:rPr>
            </w:pPr>
          </w:p>
        </w:tc>
        <w:tc>
          <w:tcPr>
            <w:tcW w:w="992" w:type="dxa"/>
            <w:vAlign w:val="center"/>
          </w:tcPr>
          <w:p w14:paraId="19790AC6" w14:textId="77777777" w:rsidR="00494DFD" w:rsidRPr="00A36583" w:rsidRDefault="00494DFD" w:rsidP="00935C34">
            <w:pPr>
              <w:spacing w:before="60" w:after="23" w:line="276" w:lineRule="auto"/>
              <w:ind w:right="-36"/>
              <w:jc w:val="center"/>
              <w:rPr>
                <w:rFonts w:ascii="Arial" w:hAnsi="Arial" w:cs="Arial"/>
                <w:color w:val="000000" w:themeColor="text1"/>
                <w:sz w:val="14"/>
                <w:szCs w:val="14"/>
              </w:rPr>
            </w:pPr>
          </w:p>
        </w:tc>
        <w:tc>
          <w:tcPr>
            <w:tcW w:w="992" w:type="dxa"/>
            <w:shd w:val="clear" w:color="auto" w:fill="auto"/>
          </w:tcPr>
          <w:p w14:paraId="539F2080" w14:textId="77777777" w:rsidR="00494DFD" w:rsidRPr="00A36583" w:rsidRDefault="00494DFD" w:rsidP="00B5185F">
            <w:pPr>
              <w:spacing w:before="60" w:after="23" w:line="276" w:lineRule="auto"/>
              <w:jc w:val="right"/>
              <w:rPr>
                <w:rFonts w:ascii="Arial" w:hAnsi="Arial" w:cs="Arial"/>
                <w:color w:val="000000" w:themeColor="text1"/>
                <w:sz w:val="14"/>
                <w:szCs w:val="14"/>
              </w:rPr>
            </w:pPr>
          </w:p>
        </w:tc>
        <w:tc>
          <w:tcPr>
            <w:tcW w:w="993" w:type="dxa"/>
          </w:tcPr>
          <w:p w14:paraId="1AAEAEC9" w14:textId="77777777" w:rsidR="00494DFD" w:rsidRPr="00A36583" w:rsidRDefault="00494DFD" w:rsidP="00B5185F">
            <w:pPr>
              <w:spacing w:before="60" w:after="23" w:line="276" w:lineRule="auto"/>
              <w:jc w:val="right"/>
              <w:rPr>
                <w:rFonts w:ascii="Arial" w:hAnsi="Arial" w:cs="Arial"/>
                <w:color w:val="000000" w:themeColor="text1"/>
                <w:sz w:val="14"/>
                <w:szCs w:val="14"/>
                <w:cs/>
              </w:rPr>
            </w:pPr>
          </w:p>
        </w:tc>
      </w:tr>
      <w:tr w:rsidR="00494DFD" w:rsidRPr="00A36583" w14:paraId="00284BA5" w14:textId="77777777" w:rsidTr="002C4B4E">
        <w:trPr>
          <w:trHeight w:val="281"/>
          <w:jc w:val="right"/>
        </w:trPr>
        <w:tc>
          <w:tcPr>
            <w:tcW w:w="4962" w:type="dxa"/>
            <w:gridSpan w:val="2"/>
          </w:tcPr>
          <w:p w14:paraId="5A9F7CD7" w14:textId="2EFCF400" w:rsidR="00494DFD" w:rsidRPr="00A36583" w:rsidRDefault="00494DFD" w:rsidP="00494DFD">
            <w:pPr>
              <w:spacing w:before="60" w:after="23" w:line="276" w:lineRule="auto"/>
              <w:ind w:left="41" w:hanging="142"/>
              <w:rPr>
                <w:rFonts w:ascii="Arial" w:hAnsi="Arial" w:cs="Arial"/>
                <w:b/>
                <w:bCs/>
                <w:color w:val="000000" w:themeColor="text1"/>
                <w:sz w:val="14"/>
                <w:szCs w:val="14"/>
                <w:u w:val="single"/>
              </w:rPr>
            </w:pPr>
            <w:r w:rsidRPr="00A36583">
              <w:rPr>
                <w:rFonts w:ascii="Arial" w:hAnsi="Arial" w:cs="Arial"/>
                <w:b/>
                <w:bCs/>
                <w:color w:val="000000" w:themeColor="text1"/>
                <w:sz w:val="14"/>
                <w:szCs w:val="14"/>
                <w:u w:val="single"/>
              </w:rPr>
              <w:t xml:space="preserve">Indirect investment in </w:t>
            </w:r>
            <w:r w:rsidR="00A36583" w:rsidRPr="00A36583">
              <w:rPr>
                <w:rFonts w:ascii="Arial" w:hAnsi="Arial" w:cs="Arial"/>
                <w:b/>
                <w:bCs/>
                <w:color w:val="000000" w:themeColor="text1"/>
                <w:sz w:val="14"/>
                <w:szCs w:val="14"/>
                <w:u w:val="single"/>
              </w:rPr>
              <w:t>an Associate</w:t>
            </w:r>
          </w:p>
        </w:tc>
        <w:tc>
          <w:tcPr>
            <w:tcW w:w="992" w:type="dxa"/>
            <w:vAlign w:val="center"/>
          </w:tcPr>
          <w:p w14:paraId="338517BA" w14:textId="77777777" w:rsidR="00494DFD" w:rsidRPr="00A36583" w:rsidRDefault="00494DFD" w:rsidP="00935C34">
            <w:pPr>
              <w:spacing w:before="60" w:after="23" w:line="276" w:lineRule="auto"/>
              <w:ind w:right="-36"/>
              <w:jc w:val="center"/>
              <w:rPr>
                <w:rFonts w:ascii="Arial" w:hAnsi="Arial" w:cs="Arial"/>
                <w:color w:val="000000" w:themeColor="text1"/>
                <w:sz w:val="14"/>
                <w:szCs w:val="14"/>
              </w:rPr>
            </w:pPr>
          </w:p>
        </w:tc>
        <w:tc>
          <w:tcPr>
            <w:tcW w:w="992" w:type="dxa"/>
            <w:vAlign w:val="center"/>
          </w:tcPr>
          <w:p w14:paraId="13EC0953" w14:textId="77777777" w:rsidR="00494DFD" w:rsidRPr="00A36583" w:rsidRDefault="00494DFD" w:rsidP="00935C34">
            <w:pPr>
              <w:spacing w:before="60" w:after="23" w:line="276" w:lineRule="auto"/>
              <w:ind w:right="-36"/>
              <w:jc w:val="center"/>
              <w:rPr>
                <w:rFonts w:ascii="Arial" w:hAnsi="Arial" w:cs="Arial"/>
                <w:color w:val="000000" w:themeColor="text1"/>
                <w:sz w:val="14"/>
                <w:szCs w:val="14"/>
              </w:rPr>
            </w:pPr>
          </w:p>
        </w:tc>
        <w:tc>
          <w:tcPr>
            <w:tcW w:w="992" w:type="dxa"/>
            <w:shd w:val="clear" w:color="auto" w:fill="auto"/>
          </w:tcPr>
          <w:p w14:paraId="612E64F4" w14:textId="77777777" w:rsidR="00494DFD" w:rsidRPr="00A36583" w:rsidRDefault="00494DFD" w:rsidP="00B5185F">
            <w:pPr>
              <w:spacing w:before="60" w:after="23" w:line="276" w:lineRule="auto"/>
              <w:jc w:val="right"/>
              <w:rPr>
                <w:rFonts w:ascii="Arial" w:hAnsi="Arial" w:cs="Arial"/>
                <w:color w:val="000000" w:themeColor="text1"/>
                <w:sz w:val="14"/>
                <w:szCs w:val="14"/>
              </w:rPr>
            </w:pPr>
          </w:p>
        </w:tc>
        <w:tc>
          <w:tcPr>
            <w:tcW w:w="993" w:type="dxa"/>
          </w:tcPr>
          <w:p w14:paraId="4BE3E07F" w14:textId="77777777" w:rsidR="00494DFD" w:rsidRPr="00A36583" w:rsidRDefault="00494DFD" w:rsidP="00B5185F">
            <w:pPr>
              <w:spacing w:before="60" w:after="23" w:line="276" w:lineRule="auto"/>
              <w:jc w:val="right"/>
              <w:rPr>
                <w:rFonts w:ascii="Arial" w:hAnsi="Arial" w:cs="Arial"/>
                <w:color w:val="000000" w:themeColor="text1"/>
                <w:sz w:val="14"/>
                <w:szCs w:val="14"/>
                <w:cs/>
              </w:rPr>
            </w:pPr>
          </w:p>
        </w:tc>
      </w:tr>
      <w:tr w:rsidR="00494DFD" w:rsidRPr="00A36583" w14:paraId="64C65D67" w14:textId="77777777" w:rsidTr="007A0806">
        <w:trPr>
          <w:trHeight w:val="281"/>
          <w:jc w:val="right"/>
        </w:trPr>
        <w:tc>
          <w:tcPr>
            <w:tcW w:w="2300" w:type="dxa"/>
          </w:tcPr>
          <w:p w14:paraId="3BB8B35E" w14:textId="77777777" w:rsidR="00494DFD" w:rsidRPr="00A36583" w:rsidRDefault="00494DFD" w:rsidP="00494DFD">
            <w:pPr>
              <w:spacing w:before="60" w:after="23" w:line="276" w:lineRule="auto"/>
              <w:ind w:left="172" w:hanging="172"/>
              <w:rPr>
                <w:rFonts w:ascii="Arial" w:hAnsi="Arial" w:cs="Arial"/>
                <w:color w:val="000000" w:themeColor="text1"/>
                <w:sz w:val="14"/>
                <w:szCs w:val="14"/>
              </w:rPr>
            </w:pPr>
            <w:r w:rsidRPr="00A36583">
              <w:rPr>
                <w:rFonts w:ascii="Arial" w:hAnsi="Arial" w:cs="Arial"/>
                <w:color w:val="000000" w:themeColor="text1"/>
                <w:sz w:val="14"/>
                <w:szCs w:val="14"/>
              </w:rPr>
              <w:t xml:space="preserve">Teera Holding Company </w:t>
            </w:r>
          </w:p>
          <w:p w14:paraId="0ABD681C" w14:textId="37C5EADA" w:rsidR="00494DFD" w:rsidRPr="00A36583" w:rsidRDefault="00494DFD" w:rsidP="00494DFD">
            <w:pPr>
              <w:spacing w:before="60" w:after="23" w:line="276" w:lineRule="auto"/>
              <w:ind w:right="-36"/>
              <w:rPr>
                <w:rFonts w:ascii="Arial" w:hAnsi="Arial" w:cs="Arial"/>
                <w:color w:val="000000" w:themeColor="text1"/>
                <w:sz w:val="14"/>
                <w:szCs w:val="14"/>
                <w:cs/>
              </w:rPr>
            </w:pPr>
            <w:r w:rsidRPr="00A36583">
              <w:rPr>
                <w:rFonts w:ascii="Arial" w:hAnsi="Arial" w:cs="Arial"/>
                <w:color w:val="000000" w:themeColor="text1"/>
                <w:sz w:val="14"/>
                <w:szCs w:val="14"/>
              </w:rPr>
              <w:t xml:space="preserve">    Limited</w:t>
            </w:r>
          </w:p>
        </w:tc>
        <w:tc>
          <w:tcPr>
            <w:tcW w:w="2662" w:type="dxa"/>
          </w:tcPr>
          <w:p w14:paraId="3ECF6E88" w14:textId="77777777" w:rsidR="00494DFD" w:rsidRPr="00A36583" w:rsidRDefault="00494DFD" w:rsidP="00494DFD">
            <w:pPr>
              <w:spacing w:before="60" w:after="23" w:line="276" w:lineRule="auto"/>
              <w:ind w:left="172" w:hanging="172"/>
              <w:rPr>
                <w:rFonts w:ascii="Arial" w:hAnsi="Arial" w:cs="Arial"/>
                <w:color w:val="000000" w:themeColor="text1"/>
                <w:sz w:val="14"/>
                <w:szCs w:val="14"/>
              </w:rPr>
            </w:pPr>
            <w:r w:rsidRPr="00A36583">
              <w:rPr>
                <w:rFonts w:ascii="Arial" w:hAnsi="Arial" w:cs="Arial"/>
                <w:color w:val="000000" w:themeColor="text1"/>
                <w:sz w:val="14"/>
                <w:szCs w:val="14"/>
              </w:rPr>
              <w:t>Seed-to-sale across the entire</w:t>
            </w:r>
          </w:p>
          <w:p w14:paraId="1F4FA868" w14:textId="36D0403B" w:rsidR="00494DFD" w:rsidRPr="00A36583" w:rsidRDefault="00494DFD" w:rsidP="00494DFD">
            <w:pPr>
              <w:spacing w:before="60" w:after="23" w:line="276" w:lineRule="auto"/>
              <w:ind w:left="41" w:hanging="142"/>
              <w:rPr>
                <w:rFonts w:ascii="Arial" w:hAnsi="Arial" w:cs="Arial"/>
                <w:color w:val="000000" w:themeColor="text1"/>
                <w:sz w:val="14"/>
                <w:szCs w:val="14"/>
                <w:cs/>
              </w:rPr>
            </w:pPr>
            <w:r w:rsidRPr="00A36583">
              <w:rPr>
                <w:rFonts w:ascii="Arial" w:hAnsi="Arial" w:cs="Arial"/>
                <w:color w:val="000000" w:themeColor="text1"/>
                <w:sz w:val="14"/>
                <w:szCs w:val="14"/>
              </w:rPr>
              <w:t xml:space="preserve">    medicinal herb</w:t>
            </w:r>
          </w:p>
        </w:tc>
        <w:tc>
          <w:tcPr>
            <w:tcW w:w="992" w:type="dxa"/>
            <w:vAlign w:val="center"/>
          </w:tcPr>
          <w:p w14:paraId="4DFC5407" w14:textId="6E3CF5B1" w:rsidR="00494DFD" w:rsidRPr="00A36583" w:rsidRDefault="00494DFD" w:rsidP="00494DFD">
            <w:pPr>
              <w:spacing w:before="60" w:after="23" w:line="276" w:lineRule="auto"/>
              <w:ind w:right="-36"/>
              <w:jc w:val="center"/>
              <w:rPr>
                <w:rFonts w:ascii="Arial" w:hAnsi="Arial" w:cs="Arial"/>
                <w:color w:val="000000" w:themeColor="text1"/>
                <w:sz w:val="14"/>
                <w:szCs w:val="14"/>
              </w:rPr>
            </w:pPr>
            <w:r w:rsidRPr="00A36583">
              <w:rPr>
                <w:rFonts w:ascii="Arial" w:hAnsi="Arial" w:cs="Arial"/>
                <w:color w:val="000000" w:themeColor="text1"/>
                <w:sz w:val="14"/>
                <w:szCs w:val="14"/>
              </w:rPr>
              <w:t>5.45</w:t>
            </w:r>
            <w:r w:rsidRPr="00A36583">
              <w:rPr>
                <w:rFonts w:ascii="Arial" w:hAnsi="Arial" w:cs="Arial"/>
                <w:color w:val="000000" w:themeColor="text1"/>
                <w:sz w:val="14"/>
                <w:szCs w:val="14"/>
              </w:rPr>
              <w:br/>
            </w:r>
          </w:p>
        </w:tc>
        <w:tc>
          <w:tcPr>
            <w:tcW w:w="992" w:type="dxa"/>
            <w:vAlign w:val="center"/>
          </w:tcPr>
          <w:p w14:paraId="64307DDD" w14:textId="33AA7479" w:rsidR="00494DFD" w:rsidRPr="00A36583" w:rsidRDefault="00494DFD" w:rsidP="00494DFD">
            <w:pPr>
              <w:spacing w:before="60" w:after="23" w:line="276" w:lineRule="auto"/>
              <w:ind w:right="-36"/>
              <w:jc w:val="center"/>
              <w:rPr>
                <w:rFonts w:ascii="Arial" w:hAnsi="Arial" w:cs="Arial"/>
                <w:color w:val="000000" w:themeColor="text1"/>
                <w:sz w:val="14"/>
                <w:szCs w:val="14"/>
              </w:rPr>
            </w:pPr>
            <w:r w:rsidRPr="00A36583">
              <w:rPr>
                <w:rFonts w:ascii="Arial" w:hAnsi="Arial" w:cs="Arial"/>
                <w:color w:val="000000" w:themeColor="text1"/>
                <w:sz w:val="14"/>
                <w:szCs w:val="14"/>
              </w:rPr>
              <w:t>-</w:t>
            </w:r>
            <w:r w:rsidRPr="00A36583">
              <w:rPr>
                <w:rFonts w:ascii="Arial" w:hAnsi="Arial" w:cs="Arial"/>
                <w:color w:val="000000" w:themeColor="text1"/>
                <w:sz w:val="14"/>
                <w:szCs w:val="14"/>
              </w:rPr>
              <w:br/>
            </w:r>
          </w:p>
        </w:tc>
        <w:tc>
          <w:tcPr>
            <w:tcW w:w="992" w:type="dxa"/>
            <w:shd w:val="clear" w:color="auto" w:fill="auto"/>
          </w:tcPr>
          <w:p w14:paraId="335961A6" w14:textId="2D431276" w:rsidR="00494DFD" w:rsidRPr="00A36583" w:rsidRDefault="00494DFD" w:rsidP="00494DFD">
            <w:pPr>
              <w:spacing w:before="60" w:after="23" w:line="276" w:lineRule="auto"/>
              <w:jc w:val="right"/>
              <w:rPr>
                <w:rFonts w:ascii="Arial" w:hAnsi="Arial" w:cs="Arial"/>
                <w:color w:val="000000" w:themeColor="text1"/>
                <w:sz w:val="14"/>
                <w:szCs w:val="14"/>
                <w:cs/>
              </w:rPr>
            </w:pPr>
            <w:r w:rsidRPr="00A36583">
              <w:rPr>
                <w:rFonts w:ascii="Arial" w:hAnsi="Arial" w:cs="Arial"/>
                <w:color w:val="000000" w:themeColor="text1"/>
                <w:sz w:val="14"/>
                <w:szCs w:val="14"/>
              </w:rPr>
              <w:t>41,447</w:t>
            </w:r>
          </w:p>
        </w:tc>
        <w:tc>
          <w:tcPr>
            <w:tcW w:w="993" w:type="dxa"/>
          </w:tcPr>
          <w:p w14:paraId="0703F965" w14:textId="0127FDCE" w:rsidR="00494DFD" w:rsidRPr="00A36583" w:rsidRDefault="00494DFD" w:rsidP="00494DFD">
            <w:pPr>
              <w:spacing w:before="60" w:after="23" w:line="276" w:lineRule="auto"/>
              <w:jc w:val="right"/>
              <w:rPr>
                <w:rFonts w:ascii="Arial" w:hAnsi="Arial" w:cs="Arial"/>
                <w:color w:val="000000" w:themeColor="text1"/>
                <w:sz w:val="14"/>
                <w:szCs w:val="14"/>
              </w:rPr>
            </w:pPr>
            <w:r w:rsidRPr="00A36583">
              <w:rPr>
                <w:rFonts w:ascii="Arial" w:hAnsi="Arial" w:cs="Arial"/>
                <w:color w:val="000000" w:themeColor="text1"/>
                <w:sz w:val="14"/>
                <w:szCs w:val="14"/>
              </w:rPr>
              <w:t>-</w:t>
            </w:r>
            <w:r w:rsidRPr="00A36583">
              <w:rPr>
                <w:rFonts w:ascii="Arial" w:hAnsi="Arial" w:cs="Arial"/>
                <w:color w:val="000000" w:themeColor="text1"/>
                <w:sz w:val="14"/>
                <w:szCs w:val="14"/>
              </w:rPr>
              <w:br/>
            </w:r>
          </w:p>
        </w:tc>
      </w:tr>
      <w:tr w:rsidR="00A36583" w:rsidRPr="00A36583" w14:paraId="6D6D35F1" w14:textId="77777777" w:rsidTr="007A0806">
        <w:trPr>
          <w:trHeight w:val="281"/>
          <w:jc w:val="right"/>
        </w:trPr>
        <w:tc>
          <w:tcPr>
            <w:tcW w:w="2300" w:type="dxa"/>
          </w:tcPr>
          <w:p w14:paraId="6D601282" w14:textId="77777777" w:rsidR="00A36583" w:rsidRPr="00A36583" w:rsidRDefault="00A36583" w:rsidP="00494DFD">
            <w:pPr>
              <w:spacing w:before="60" w:after="23" w:line="276" w:lineRule="auto"/>
              <w:ind w:left="172" w:hanging="172"/>
              <w:rPr>
                <w:rFonts w:ascii="Arial" w:hAnsi="Arial" w:cs="Arial"/>
                <w:color w:val="000000" w:themeColor="text1"/>
                <w:sz w:val="14"/>
                <w:szCs w:val="14"/>
              </w:rPr>
            </w:pPr>
          </w:p>
        </w:tc>
        <w:tc>
          <w:tcPr>
            <w:tcW w:w="2662" w:type="dxa"/>
          </w:tcPr>
          <w:p w14:paraId="19B2E98F" w14:textId="77777777" w:rsidR="00A36583" w:rsidRPr="00A36583" w:rsidRDefault="00A36583" w:rsidP="00494DFD">
            <w:pPr>
              <w:spacing w:before="60" w:after="23" w:line="276" w:lineRule="auto"/>
              <w:ind w:left="172" w:hanging="172"/>
              <w:rPr>
                <w:rFonts w:ascii="Arial" w:hAnsi="Arial" w:cs="Arial"/>
                <w:color w:val="000000" w:themeColor="text1"/>
                <w:sz w:val="14"/>
                <w:szCs w:val="14"/>
              </w:rPr>
            </w:pPr>
          </w:p>
        </w:tc>
        <w:tc>
          <w:tcPr>
            <w:tcW w:w="992" w:type="dxa"/>
            <w:vAlign w:val="center"/>
          </w:tcPr>
          <w:p w14:paraId="7FB6CED0" w14:textId="77777777" w:rsidR="00A36583" w:rsidRPr="00A36583" w:rsidRDefault="00A36583" w:rsidP="00494DFD">
            <w:pPr>
              <w:spacing w:before="60" w:after="23" w:line="276" w:lineRule="auto"/>
              <w:ind w:right="-36"/>
              <w:jc w:val="center"/>
              <w:rPr>
                <w:rFonts w:ascii="Arial" w:hAnsi="Arial" w:cs="Arial"/>
                <w:color w:val="000000" w:themeColor="text1"/>
                <w:sz w:val="14"/>
                <w:szCs w:val="14"/>
              </w:rPr>
            </w:pPr>
          </w:p>
        </w:tc>
        <w:tc>
          <w:tcPr>
            <w:tcW w:w="992" w:type="dxa"/>
            <w:vAlign w:val="center"/>
          </w:tcPr>
          <w:p w14:paraId="232906C9" w14:textId="77777777" w:rsidR="00A36583" w:rsidRPr="00A36583" w:rsidRDefault="00A36583" w:rsidP="00494DFD">
            <w:pPr>
              <w:spacing w:before="60" w:after="23" w:line="276" w:lineRule="auto"/>
              <w:ind w:right="-36"/>
              <w:jc w:val="center"/>
              <w:rPr>
                <w:rFonts w:ascii="Arial" w:hAnsi="Arial" w:cs="Arial"/>
                <w:color w:val="000000" w:themeColor="text1"/>
                <w:sz w:val="14"/>
                <w:szCs w:val="14"/>
              </w:rPr>
            </w:pPr>
          </w:p>
        </w:tc>
        <w:tc>
          <w:tcPr>
            <w:tcW w:w="992" w:type="dxa"/>
            <w:shd w:val="clear" w:color="auto" w:fill="auto"/>
          </w:tcPr>
          <w:p w14:paraId="77F6255B" w14:textId="77777777" w:rsidR="00A36583" w:rsidRPr="00A36583" w:rsidRDefault="00A36583" w:rsidP="00494DFD">
            <w:pPr>
              <w:spacing w:before="60" w:after="23" w:line="276" w:lineRule="auto"/>
              <w:jc w:val="right"/>
              <w:rPr>
                <w:rFonts w:ascii="Arial" w:hAnsi="Arial" w:cs="Arial"/>
                <w:color w:val="000000" w:themeColor="text1"/>
                <w:sz w:val="14"/>
                <w:szCs w:val="14"/>
              </w:rPr>
            </w:pPr>
          </w:p>
        </w:tc>
        <w:tc>
          <w:tcPr>
            <w:tcW w:w="993" w:type="dxa"/>
          </w:tcPr>
          <w:p w14:paraId="39041A2E" w14:textId="77777777" w:rsidR="00A36583" w:rsidRPr="00A36583" w:rsidRDefault="00A36583" w:rsidP="00494DFD">
            <w:pPr>
              <w:spacing w:before="60" w:after="23" w:line="276" w:lineRule="auto"/>
              <w:jc w:val="right"/>
              <w:rPr>
                <w:rFonts w:ascii="Arial" w:hAnsi="Arial" w:cs="Arial"/>
                <w:color w:val="000000" w:themeColor="text1"/>
                <w:sz w:val="14"/>
                <w:szCs w:val="14"/>
              </w:rPr>
            </w:pPr>
          </w:p>
        </w:tc>
      </w:tr>
      <w:tr w:rsidR="00494DFD" w:rsidRPr="00A36583" w14:paraId="74ED4BFA" w14:textId="77777777" w:rsidTr="007A0806">
        <w:trPr>
          <w:trHeight w:val="281"/>
          <w:jc w:val="right"/>
        </w:trPr>
        <w:tc>
          <w:tcPr>
            <w:tcW w:w="4962" w:type="dxa"/>
            <w:gridSpan w:val="2"/>
            <w:tcBorders>
              <w:bottom w:val="nil"/>
            </w:tcBorders>
          </w:tcPr>
          <w:p w14:paraId="28FA33FA" w14:textId="1B28061E" w:rsidR="00494DFD" w:rsidRPr="00A36583" w:rsidRDefault="00494DFD" w:rsidP="00494DFD">
            <w:pPr>
              <w:spacing w:before="60" w:after="23" w:line="276" w:lineRule="auto"/>
              <w:ind w:left="41" w:hanging="142"/>
              <w:rPr>
                <w:rFonts w:ascii="Arial" w:hAnsi="Arial" w:cs="Arial"/>
                <w:b/>
                <w:bCs/>
                <w:color w:val="000000" w:themeColor="text1"/>
                <w:sz w:val="14"/>
                <w:szCs w:val="14"/>
                <w:u w:val="single"/>
              </w:rPr>
            </w:pPr>
            <w:r w:rsidRPr="00A36583">
              <w:rPr>
                <w:rFonts w:ascii="Arial" w:hAnsi="Arial" w:cs="Arial"/>
                <w:b/>
                <w:bCs/>
                <w:color w:val="000000" w:themeColor="text1"/>
                <w:sz w:val="14"/>
                <w:szCs w:val="14"/>
                <w:u w:val="single"/>
              </w:rPr>
              <w:t>Indirect investment in Joint Ventures</w:t>
            </w:r>
          </w:p>
        </w:tc>
        <w:tc>
          <w:tcPr>
            <w:tcW w:w="992" w:type="dxa"/>
            <w:vAlign w:val="center"/>
          </w:tcPr>
          <w:p w14:paraId="21A8C574" w14:textId="77777777" w:rsidR="00494DFD" w:rsidRPr="00A36583" w:rsidRDefault="00494DFD" w:rsidP="00494DFD">
            <w:pPr>
              <w:spacing w:before="60" w:after="23" w:line="276" w:lineRule="auto"/>
              <w:ind w:right="-36"/>
              <w:jc w:val="center"/>
              <w:rPr>
                <w:rFonts w:ascii="Arial" w:hAnsi="Arial" w:cs="Arial"/>
                <w:color w:val="000000" w:themeColor="text1"/>
                <w:sz w:val="14"/>
                <w:szCs w:val="14"/>
              </w:rPr>
            </w:pPr>
          </w:p>
        </w:tc>
        <w:tc>
          <w:tcPr>
            <w:tcW w:w="992" w:type="dxa"/>
            <w:vAlign w:val="center"/>
          </w:tcPr>
          <w:p w14:paraId="62ABBF7E" w14:textId="77777777" w:rsidR="00494DFD" w:rsidRPr="00A36583" w:rsidRDefault="00494DFD" w:rsidP="00494DFD">
            <w:pPr>
              <w:spacing w:before="60" w:after="23" w:line="276" w:lineRule="auto"/>
              <w:ind w:right="-36"/>
              <w:jc w:val="center"/>
              <w:rPr>
                <w:rFonts w:ascii="Arial" w:hAnsi="Arial" w:cs="Arial"/>
                <w:color w:val="000000" w:themeColor="text1"/>
                <w:sz w:val="14"/>
                <w:szCs w:val="14"/>
                <w:cs/>
              </w:rPr>
            </w:pPr>
          </w:p>
        </w:tc>
        <w:tc>
          <w:tcPr>
            <w:tcW w:w="992" w:type="dxa"/>
            <w:tcBorders>
              <w:bottom w:val="nil"/>
            </w:tcBorders>
          </w:tcPr>
          <w:p w14:paraId="71DE2222" w14:textId="77777777" w:rsidR="00494DFD" w:rsidRPr="00A36583" w:rsidRDefault="00494DFD" w:rsidP="00494DFD">
            <w:pPr>
              <w:spacing w:before="60" w:after="23" w:line="276" w:lineRule="auto"/>
              <w:jc w:val="right"/>
              <w:rPr>
                <w:rFonts w:ascii="Arial" w:hAnsi="Arial" w:cs="Arial"/>
                <w:color w:val="000000" w:themeColor="text1"/>
                <w:sz w:val="14"/>
                <w:szCs w:val="14"/>
                <w:cs/>
              </w:rPr>
            </w:pPr>
          </w:p>
        </w:tc>
        <w:tc>
          <w:tcPr>
            <w:tcW w:w="993" w:type="dxa"/>
            <w:tcBorders>
              <w:bottom w:val="nil"/>
            </w:tcBorders>
            <w:shd w:val="clear" w:color="auto" w:fill="auto"/>
          </w:tcPr>
          <w:p w14:paraId="71D058A0" w14:textId="77777777" w:rsidR="00494DFD" w:rsidRPr="00A36583" w:rsidRDefault="00494DFD" w:rsidP="00494DFD">
            <w:pPr>
              <w:spacing w:before="60" w:after="23" w:line="276" w:lineRule="auto"/>
              <w:jc w:val="right"/>
              <w:rPr>
                <w:rFonts w:ascii="Arial" w:hAnsi="Arial" w:cs="Arial"/>
                <w:color w:val="000000" w:themeColor="text1"/>
                <w:sz w:val="14"/>
                <w:szCs w:val="14"/>
                <w:cs/>
              </w:rPr>
            </w:pPr>
          </w:p>
        </w:tc>
      </w:tr>
      <w:tr w:rsidR="00494DFD" w:rsidRPr="00A36583" w14:paraId="2D9351DC" w14:textId="77777777" w:rsidTr="00A62544">
        <w:trPr>
          <w:trHeight w:val="408"/>
          <w:jc w:val="right"/>
        </w:trPr>
        <w:tc>
          <w:tcPr>
            <w:tcW w:w="2300" w:type="dxa"/>
            <w:tcBorders>
              <w:top w:val="nil"/>
              <w:bottom w:val="nil"/>
            </w:tcBorders>
          </w:tcPr>
          <w:p w14:paraId="4E889B0C" w14:textId="77777777" w:rsidR="00494DFD" w:rsidRPr="00A36583" w:rsidRDefault="00494DFD" w:rsidP="00494DFD">
            <w:pPr>
              <w:spacing w:before="60" w:after="23" w:line="276" w:lineRule="auto"/>
              <w:ind w:left="162" w:right="-36" w:hanging="162"/>
              <w:rPr>
                <w:rFonts w:ascii="Arial" w:hAnsi="Arial" w:cs="Arial"/>
                <w:color w:val="000000" w:themeColor="text1"/>
                <w:sz w:val="14"/>
                <w:szCs w:val="14"/>
              </w:rPr>
            </w:pPr>
            <w:r w:rsidRPr="00A36583">
              <w:rPr>
                <w:rFonts w:ascii="Arial" w:hAnsi="Arial" w:cs="Arial"/>
                <w:color w:val="000000" w:themeColor="text1"/>
                <w:sz w:val="14"/>
                <w:szCs w:val="14"/>
              </w:rPr>
              <w:t>Central Wind Power Joint Stock Company</w:t>
            </w:r>
          </w:p>
        </w:tc>
        <w:tc>
          <w:tcPr>
            <w:tcW w:w="2662" w:type="dxa"/>
            <w:tcBorders>
              <w:top w:val="nil"/>
              <w:bottom w:val="nil"/>
            </w:tcBorders>
          </w:tcPr>
          <w:p w14:paraId="69B1047B" w14:textId="1260D21A" w:rsidR="00494DFD" w:rsidRPr="00A36583" w:rsidRDefault="00494DFD" w:rsidP="00494DFD">
            <w:pPr>
              <w:spacing w:before="60" w:after="23" w:line="276" w:lineRule="auto"/>
              <w:ind w:left="314" w:hanging="284"/>
              <w:rPr>
                <w:rFonts w:ascii="Arial" w:hAnsi="Arial" w:cs="Arial"/>
                <w:color w:val="000000" w:themeColor="text1"/>
                <w:sz w:val="14"/>
                <w:szCs w:val="14"/>
              </w:rPr>
            </w:pPr>
            <w:r w:rsidRPr="00A36583">
              <w:rPr>
                <w:rFonts w:ascii="Arial" w:hAnsi="Arial" w:cs="Arial"/>
                <w:color w:val="000000" w:themeColor="text1"/>
                <w:sz w:val="14"/>
                <w:szCs w:val="14"/>
              </w:rPr>
              <w:t>Electricity generation and distribution</w:t>
            </w:r>
          </w:p>
        </w:tc>
        <w:tc>
          <w:tcPr>
            <w:tcW w:w="992" w:type="dxa"/>
            <w:tcBorders>
              <w:bottom w:val="nil"/>
            </w:tcBorders>
            <w:vAlign w:val="center"/>
          </w:tcPr>
          <w:p w14:paraId="4705DCD1" w14:textId="4A669586" w:rsidR="00494DFD" w:rsidRPr="00A36583" w:rsidRDefault="00494DFD" w:rsidP="00494DFD">
            <w:pPr>
              <w:spacing w:before="60" w:after="23" w:line="276" w:lineRule="auto"/>
              <w:ind w:right="-36"/>
              <w:jc w:val="center"/>
              <w:rPr>
                <w:rFonts w:ascii="Arial" w:hAnsi="Arial" w:cs="Arial"/>
                <w:color w:val="000000" w:themeColor="text1"/>
                <w:sz w:val="14"/>
                <w:szCs w:val="14"/>
                <w:cs/>
              </w:rPr>
            </w:pPr>
            <w:r w:rsidRPr="00A36583">
              <w:rPr>
                <w:rFonts w:ascii="Arial" w:hAnsi="Arial" w:cs="Arial"/>
                <w:color w:val="000000" w:themeColor="text1"/>
                <w:sz w:val="14"/>
                <w:szCs w:val="14"/>
                <w:cs/>
              </w:rPr>
              <w:t>35.20</w:t>
            </w:r>
            <w:r w:rsidRPr="00A36583">
              <w:rPr>
                <w:rFonts w:ascii="Arial" w:hAnsi="Arial" w:cs="Arial"/>
                <w:color w:val="000000" w:themeColor="text1"/>
                <w:sz w:val="14"/>
                <w:szCs w:val="14"/>
              </w:rPr>
              <w:br/>
            </w:r>
          </w:p>
        </w:tc>
        <w:tc>
          <w:tcPr>
            <w:tcW w:w="992" w:type="dxa"/>
            <w:tcBorders>
              <w:bottom w:val="nil"/>
            </w:tcBorders>
            <w:vAlign w:val="center"/>
          </w:tcPr>
          <w:p w14:paraId="46F51A9D" w14:textId="1B3BDE29" w:rsidR="00494DFD" w:rsidRPr="00A36583" w:rsidRDefault="00494DFD" w:rsidP="00494DFD">
            <w:pPr>
              <w:spacing w:before="60" w:after="23" w:line="276" w:lineRule="auto"/>
              <w:ind w:right="-36"/>
              <w:jc w:val="center"/>
              <w:rPr>
                <w:rFonts w:ascii="Arial" w:hAnsi="Arial" w:cs="Arial"/>
                <w:color w:val="000000" w:themeColor="text1"/>
                <w:sz w:val="14"/>
                <w:szCs w:val="14"/>
                <w:cs/>
              </w:rPr>
            </w:pPr>
            <w:r w:rsidRPr="00A36583">
              <w:rPr>
                <w:rFonts w:ascii="Arial" w:hAnsi="Arial" w:cs="Arial"/>
                <w:color w:val="000000" w:themeColor="text1"/>
                <w:sz w:val="14"/>
                <w:szCs w:val="14"/>
                <w:cs/>
              </w:rPr>
              <w:t>35.20</w:t>
            </w:r>
            <w:r w:rsidRPr="00A36583">
              <w:rPr>
                <w:rFonts w:ascii="Arial" w:hAnsi="Arial" w:cs="Arial"/>
                <w:color w:val="000000" w:themeColor="text1"/>
                <w:sz w:val="14"/>
                <w:szCs w:val="14"/>
              </w:rPr>
              <w:br/>
            </w:r>
          </w:p>
        </w:tc>
        <w:tc>
          <w:tcPr>
            <w:tcW w:w="992" w:type="dxa"/>
            <w:tcBorders>
              <w:bottom w:val="nil"/>
            </w:tcBorders>
            <w:shd w:val="clear" w:color="auto" w:fill="auto"/>
          </w:tcPr>
          <w:p w14:paraId="6693B479" w14:textId="77777777" w:rsidR="00494DFD" w:rsidRPr="00A36583" w:rsidRDefault="00494DFD" w:rsidP="00494DFD">
            <w:pPr>
              <w:pBdr>
                <w:bottom w:val="single" w:sz="4" w:space="1" w:color="auto"/>
              </w:pBdr>
              <w:spacing w:before="60" w:after="23" w:line="276" w:lineRule="auto"/>
              <w:jc w:val="right"/>
              <w:rPr>
                <w:rFonts w:ascii="Arial" w:hAnsi="Arial" w:cs="Arial"/>
                <w:color w:val="000000" w:themeColor="text1"/>
                <w:sz w:val="14"/>
                <w:szCs w:val="14"/>
              </w:rPr>
            </w:pPr>
            <w:r w:rsidRPr="00A36583">
              <w:rPr>
                <w:rFonts w:ascii="Arial" w:hAnsi="Arial" w:cs="Arial"/>
                <w:color w:val="000000" w:themeColor="text1"/>
                <w:sz w:val="14"/>
                <w:szCs w:val="14"/>
              </w:rPr>
              <w:t>157,767</w:t>
            </w:r>
          </w:p>
          <w:p w14:paraId="440AC6F6" w14:textId="38B07D30" w:rsidR="00494DFD" w:rsidRPr="00A36583" w:rsidRDefault="00494DFD" w:rsidP="00494DFD">
            <w:pPr>
              <w:pBdr>
                <w:bottom w:val="single" w:sz="4" w:space="1" w:color="auto"/>
              </w:pBdr>
              <w:spacing w:before="60" w:after="23" w:line="276" w:lineRule="auto"/>
              <w:jc w:val="right"/>
              <w:rPr>
                <w:rFonts w:ascii="Arial" w:hAnsi="Arial" w:cs="Arial"/>
                <w:color w:val="000000" w:themeColor="text1"/>
                <w:sz w:val="14"/>
                <w:szCs w:val="14"/>
                <w:cs/>
              </w:rPr>
            </w:pPr>
          </w:p>
        </w:tc>
        <w:tc>
          <w:tcPr>
            <w:tcW w:w="993" w:type="dxa"/>
            <w:tcBorders>
              <w:bottom w:val="nil"/>
            </w:tcBorders>
          </w:tcPr>
          <w:p w14:paraId="19969368" w14:textId="0DC8BB4D" w:rsidR="00494DFD" w:rsidRPr="00A36583" w:rsidRDefault="00494DFD" w:rsidP="00494DFD">
            <w:pPr>
              <w:pBdr>
                <w:bottom w:val="single" w:sz="4" w:space="1" w:color="auto"/>
              </w:pBdr>
              <w:spacing w:before="60" w:after="23" w:line="276" w:lineRule="auto"/>
              <w:jc w:val="right"/>
              <w:rPr>
                <w:rFonts w:ascii="Arial" w:hAnsi="Arial" w:cs="Arial"/>
                <w:color w:val="000000" w:themeColor="text1"/>
                <w:sz w:val="14"/>
                <w:szCs w:val="14"/>
              </w:rPr>
            </w:pPr>
            <w:r w:rsidRPr="00A36583">
              <w:rPr>
                <w:rFonts w:ascii="Arial" w:hAnsi="Arial" w:cs="Arial"/>
                <w:color w:val="000000" w:themeColor="text1"/>
                <w:sz w:val="14"/>
                <w:szCs w:val="14"/>
              </w:rPr>
              <w:t>163,927</w:t>
            </w:r>
          </w:p>
          <w:p w14:paraId="6C7FA19B" w14:textId="7080D5CA" w:rsidR="00494DFD" w:rsidRPr="00A36583" w:rsidRDefault="00494DFD" w:rsidP="00494DFD">
            <w:pPr>
              <w:pBdr>
                <w:bottom w:val="single" w:sz="4" w:space="1" w:color="auto"/>
              </w:pBdr>
              <w:spacing w:before="60" w:after="23" w:line="276" w:lineRule="auto"/>
              <w:jc w:val="right"/>
              <w:rPr>
                <w:rFonts w:ascii="Arial" w:hAnsi="Arial" w:cs="Arial"/>
                <w:color w:val="000000" w:themeColor="text1"/>
                <w:sz w:val="14"/>
                <w:szCs w:val="14"/>
                <w:cs/>
              </w:rPr>
            </w:pPr>
          </w:p>
        </w:tc>
      </w:tr>
      <w:tr w:rsidR="00494DFD" w:rsidRPr="00A36583" w14:paraId="669C45A1" w14:textId="77777777" w:rsidTr="007A0806">
        <w:trPr>
          <w:trHeight w:val="60"/>
          <w:jc w:val="right"/>
        </w:trPr>
        <w:tc>
          <w:tcPr>
            <w:tcW w:w="2300" w:type="dxa"/>
            <w:tcBorders>
              <w:bottom w:val="nil"/>
            </w:tcBorders>
          </w:tcPr>
          <w:p w14:paraId="07B831F4" w14:textId="629CD8C0" w:rsidR="00494DFD" w:rsidRPr="00A36583" w:rsidRDefault="00494DFD" w:rsidP="00494DFD">
            <w:pPr>
              <w:spacing w:before="60" w:after="23" w:line="276" w:lineRule="auto"/>
              <w:ind w:left="162" w:right="-36" w:hanging="162"/>
              <w:jc w:val="both"/>
              <w:rPr>
                <w:rFonts w:ascii="Arial" w:hAnsi="Arial" w:cs="Arial"/>
                <w:color w:val="000000" w:themeColor="text1"/>
                <w:sz w:val="14"/>
                <w:szCs w:val="14"/>
                <w:cs/>
              </w:rPr>
            </w:pPr>
            <w:r w:rsidRPr="00A36583">
              <w:rPr>
                <w:rFonts w:ascii="Arial" w:hAnsi="Arial" w:cs="Arial"/>
                <w:color w:val="000000" w:themeColor="text1"/>
                <w:sz w:val="14"/>
                <w:szCs w:val="14"/>
              </w:rPr>
              <w:t>Total</w:t>
            </w:r>
          </w:p>
        </w:tc>
        <w:tc>
          <w:tcPr>
            <w:tcW w:w="2662" w:type="dxa"/>
            <w:tcBorders>
              <w:bottom w:val="nil"/>
            </w:tcBorders>
          </w:tcPr>
          <w:p w14:paraId="406106A0" w14:textId="77777777" w:rsidR="00494DFD" w:rsidRPr="00A36583" w:rsidRDefault="00494DFD" w:rsidP="00494DFD">
            <w:pPr>
              <w:spacing w:before="60" w:after="23" w:line="276" w:lineRule="auto"/>
              <w:ind w:left="41" w:hanging="142"/>
              <w:rPr>
                <w:rFonts w:ascii="Arial" w:hAnsi="Arial" w:cs="Arial"/>
                <w:color w:val="000000" w:themeColor="text1"/>
                <w:sz w:val="14"/>
                <w:szCs w:val="14"/>
                <w:cs/>
              </w:rPr>
            </w:pPr>
          </w:p>
        </w:tc>
        <w:tc>
          <w:tcPr>
            <w:tcW w:w="992" w:type="dxa"/>
            <w:tcBorders>
              <w:bottom w:val="nil"/>
            </w:tcBorders>
            <w:vAlign w:val="center"/>
          </w:tcPr>
          <w:p w14:paraId="65480FAD" w14:textId="77777777" w:rsidR="00494DFD" w:rsidRPr="00A36583" w:rsidRDefault="00494DFD" w:rsidP="00494DFD">
            <w:pPr>
              <w:spacing w:before="60" w:after="23" w:line="276" w:lineRule="auto"/>
              <w:ind w:right="-36"/>
              <w:jc w:val="right"/>
              <w:rPr>
                <w:rFonts w:ascii="Arial" w:hAnsi="Arial" w:cs="Arial"/>
                <w:color w:val="000000" w:themeColor="text1"/>
                <w:sz w:val="14"/>
                <w:szCs w:val="14"/>
              </w:rPr>
            </w:pPr>
          </w:p>
        </w:tc>
        <w:tc>
          <w:tcPr>
            <w:tcW w:w="992" w:type="dxa"/>
            <w:tcBorders>
              <w:bottom w:val="nil"/>
            </w:tcBorders>
            <w:vAlign w:val="center"/>
          </w:tcPr>
          <w:p w14:paraId="188E3ABD" w14:textId="77777777" w:rsidR="00494DFD" w:rsidRPr="00A36583" w:rsidRDefault="00494DFD" w:rsidP="00494DFD">
            <w:pPr>
              <w:spacing w:before="60" w:after="23" w:line="276" w:lineRule="auto"/>
              <w:ind w:right="-36"/>
              <w:jc w:val="right"/>
              <w:rPr>
                <w:rFonts w:ascii="Arial" w:hAnsi="Arial" w:cs="Arial"/>
                <w:color w:val="000000" w:themeColor="text1"/>
                <w:sz w:val="14"/>
                <w:szCs w:val="14"/>
              </w:rPr>
            </w:pPr>
          </w:p>
        </w:tc>
        <w:tc>
          <w:tcPr>
            <w:tcW w:w="992" w:type="dxa"/>
            <w:tcBorders>
              <w:bottom w:val="nil"/>
            </w:tcBorders>
            <w:shd w:val="clear" w:color="auto" w:fill="auto"/>
          </w:tcPr>
          <w:p w14:paraId="237024CD" w14:textId="65BF6DE8" w:rsidR="00494DFD" w:rsidRPr="00A36583" w:rsidRDefault="00494DFD" w:rsidP="00494DFD">
            <w:pPr>
              <w:pBdr>
                <w:bottom w:val="single" w:sz="12" w:space="1" w:color="auto"/>
              </w:pBdr>
              <w:spacing w:before="60" w:after="23" w:line="276" w:lineRule="auto"/>
              <w:jc w:val="right"/>
              <w:rPr>
                <w:rFonts w:ascii="Arial" w:hAnsi="Arial" w:cs="Arial"/>
                <w:color w:val="000000" w:themeColor="text1"/>
                <w:sz w:val="14"/>
                <w:szCs w:val="14"/>
                <w:cs/>
              </w:rPr>
            </w:pPr>
            <w:r w:rsidRPr="00A36583">
              <w:rPr>
                <w:rFonts w:ascii="Arial" w:hAnsi="Arial" w:cs="Arial" w:hint="cs"/>
                <w:color w:val="000000" w:themeColor="text1"/>
                <w:sz w:val="14"/>
                <w:szCs w:val="14"/>
                <w:cs/>
              </w:rPr>
              <w:t>74</w:t>
            </w:r>
            <w:r w:rsidRPr="00A36583">
              <w:rPr>
                <w:rFonts w:ascii="Arial" w:hAnsi="Arial" w:cs="Arial"/>
                <w:color w:val="000000" w:themeColor="text1"/>
                <w:sz w:val="14"/>
                <w:szCs w:val="14"/>
              </w:rPr>
              <w:t>2,685</w:t>
            </w:r>
          </w:p>
        </w:tc>
        <w:tc>
          <w:tcPr>
            <w:tcW w:w="993" w:type="dxa"/>
            <w:tcBorders>
              <w:bottom w:val="nil"/>
            </w:tcBorders>
            <w:vAlign w:val="center"/>
          </w:tcPr>
          <w:p w14:paraId="20409288" w14:textId="77777777" w:rsidR="00494DFD" w:rsidRPr="00A36583" w:rsidRDefault="00494DFD" w:rsidP="00494DFD">
            <w:pPr>
              <w:pBdr>
                <w:bottom w:val="single" w:sz="12" w:space="1" w:color="auto"/>
              </w:pBdr>
              <w:spacing w:before="60" w:after="23" w:line="276" w:lineRule="auto"/>
              <w:jc w:val="right"/>
              <w:rPr>
                <w:rFonts w:ascii="Arial" w:hAnsi="Arial" w:cs="Arial"/>
                <w:color w:val="000000" w:themeColor="text1"/>
                <w:sz w:val="14"/>
                <w:szCs w:val="14"/>
                <w:cs/>
              </w:rPr>
            </w:pPr>
            <w:r w:rsidRPr="00A36583">
              <w:rPr>
                <w:rFonts w:ascii="Arial" w:hAnsi="Arial" w:cs="Arial"/>
                <w:color w:val="000000" w:themeColor="text1"/>
                <w:sz w:val="14"/>
                <w:szCs w:val="14"/>
              </w:rPr>
              <w:t>708,945</w:t>
            </w:r>
          </w:p>
        </w:tc>
      </w:tr>
    </w:tbl>
    <w:p w14:paraId="65898ADD" w14:textId="77777777" w:rsidR="004B2C61" w:rsidRDefault="004B2C61" w:rsidP="000F22F1">
      <w:pPr>
        <w:pStyle w:val="ListParagraph"/>
        <w:spacing w:line="360" w:lineRule="auto"/>
        <w:ind w:left="426" w:right="-143"/>
        <w:jc w:val="thaiDistribute"/>
        <w:rPr>
          <w:rFonts w:ascii="Arial" w:hAnsi="Arial" w:cs="Arial"/>
          <w:sz w:val="19"/>
          <w:szCs w:val="19"/>
          <w:lang w:val="en-US" w:bidi="th-TH"/>
        </w:rPr>
      </w:pPr>
    </w:p>
    <w:p w14:paraId="1C53D146" w14:textId="1215B33B" w:rsidR="004E3FAB" w:rsidRPr="001220EF" w:rsidRDefault="004E3FAB" w:rsidP="000F22F1">
      <w:pPr>
        <w:pStyle w:val="ListParagraph"/>
        <w:spacing w:line="360" w:lineRule="auto"/>
        <w:ind w:left="426" w:right="-143"/>
        <w:jc w:val="thaiDistribute"/>
        <w:rPr>
          <w:rFonts w:ascii="Arial" w:hAnsi="Arial" w:cs="Arial"/>
          <w:sz w:val="19"/>
          <w:szCs w:val="19"/>
          <w:lang w:val="en-US" w:bidi="th-TH"/>
        </w:rPr>
      </w:pPr>
      <w:r w:rsidRPr="001220EF">
        <w:rPr>
          <w:rFonts w:ascii="Arial" w:hAnsi="Arial" w:cs="Arial"/>
          <w:sz w:val="19"/>
          <w:szCs w:val="19"/>
          <w:lang w:val="en-US" w:bidi="th-TH"/>
        </w:rPr>
        <w:lastRenderedPageBreak/>
        <w:t xml:space="preserve">Movements of investment in an associate and joint ventures for </w:t>
      </w:r>
      <w:r w:rsidR="000F22F1">
        <w:rPr>
          <w:rFonts w:ascii="Arial" w:hAnsi="Arial" w:cs="Arial"/>
          <w:sz w:val="19"/>
          <w:szCs w:val="19"/>
          <w:lang w:val="en-US" w:bidi="th-TH"/>
        </w:rPr>
        <w:t xml:space="preserve">the six-month </w:t>
      </w:r>
      <w:r w:rsidRPr="001220EF">
        <w:rPr>
          <w:rFonts w:ascii="Arial" w:hAnsi="Arial" w:cs="Arial"/>
          <w:sz w:val="19"/>
          <w:szCs w:val="19"/>
          <w:lang w:val="en-US" w:bidi="th-TH"/>
        </w:rPr>
        <w:t xml:space="preserve">period ended </w:t>
      </w:r>
      <w:r w:rsidR="000F22F1">
        <w:rPr>
          <w:rFonts w:ascii="Arial" w:hAnsi="Arial" w:cs="Arial"/>
          <w:sz w:val="19"/>
          <w:szCs w:val="19"/>
          <w:lang w:val="en-US" w:bidi="th-TH"/>
        </w:rPr>
        <w:t>30 June</w:t>
      </w:r>
      <w:r w:rsidRPr="001220EF">
        <w:rPr>
          <w:rFonts w:ascii="Arial" w:hAnsi="Arial" w:cs="Arial"/>
          <w:sz w:val="19"/>
          <w:szCs w:val="19"/>
          <w:lang w:val="en-US" w:bidi="th-TH"/>
        </w:rPr>
        <w:t xml:space="preserve"> 2024 </w:t>
      </w:r>
      <w:r w:rsidR="000F22F1">
        <w:rPr>
          <w:rFonts w:ascii="Arial" w:hAnsi="Arial" w:cs="Arial"/>
          <w:sz w:val="19"/>
          <w:szCs w:val="19"/>
          <w:lang w:val="en-US" w:bidi="th-TH"/>
        </w:rPr>
        <w:br/>
      </w:r>
      <w:r w:rsidRPr="001220EF">
        <w:rPr>
          <w:rFonts w:ascii="Arial" w:hAnsi="Arial" w:cs="Arial"/>
          <w:sz w:val="19"/>
          <w:szCs w:val="19"/>
          <w:lang w:val="en-US" w:bidi="th-TH"/>
        </w:rPr>
        <w:t>are as follows:</w:t>
      </w:r>
    </w:p>
    <w:p w14:paraId="00ED6FB1" w14:textId="77777777" w:rsidR="004E3FAB" w:rsidRPr="001220EF" w:rsidRDefault="004E3FAB" w:rsidP="000F22F1">
      <w:pPr>
        <w:pStyle w:val="ListParagraph"/>
        <w:spacing w:line="360" w:lineRule="auto"/>
        <w:ind w:left="426" w:right="-143"/>
        <w:jc w:val="thaiDistribute"/>
        <w:rPr>
          <w:rFonts w:ascii="Arial" w:hAnsi="Arial" w:cs="Arial"/>
          <w:sz w:val="19"/>
          <w:szCs w:val="19"/>
          <w:cs/>
          <w:lang w:val="en-US" w:bidi="th-TH"/>
        </w:rPr>
      </w:pPr>
    </w:p>
    <w:tbl>
      <w:tblPr>
        <w:tblW w:w="9002" w:type="dxa"/>
        <w:tblInd w:w="426" w:type="dxa"/>
        <w:tblLayout w:type="fixed"/>
        <w:tblCellMar>
          <w:left w:w="72" w:type="dxa"/>
          <w:right w:w="72" w:type="dxa"/>
        </w:tblCellMar>
        <w:tblLook w:val="0000" w:firstRow="0" w:lastRow="0" w:firstColumn="0" w:lastColumn="0" w:noHBand="0" w:noVBand="0"/>
      </w:tblPr>
      <w:tblGrid>
        <w:gridCol w:w="4668"/>
        <w:gridCol w:w="2061"/>
        <w:gridCol w:w="214"/>
        <w:gridCol w:w="2059"/>
      </w:tblGrid>
      <w:tr w:rsidR="00305FE7" w:rsidRPr="001A3EDF" w14:paraId="291F67D5" w14:textId="77777777" w:rsidTr="00847D5E">
        <w:trPr>
          <w:cantSplit/>
          <w:trHeight w:val="284"/>
        </w:trPr>
        <w:tc>
          <w:tcPr>
            <w:tcW w:w="4668" w:type="dxa"/>
          </w:tcPr>
          <w:p w14:paraId="14A077DC" w14:textId="77777777" w:rsidR="00305FE7" w:rsidRPr="001A3EDF" w:rsidRDefault="00305FE7" w:rsidP="00217DFE">
            <w:pPr>
              <w:spacing w:before="60" w:after="30" w:line="276" w:lineRule="auto"/>
              <w:ind w:left="34" w:hanging="34"/>
              <w:rPr>
                <w:rFonts w:ascii="Arial" w:hAnsi="Arial" w:cs="Arial"/>
                <w:sz w:val="19"/>
                <w:szCs w:val="19"/>
                <w:rtl/>
                <w:cs/>
              </w:rPr>
            </w:pPr>
          </w:p>
        </w:tc>
        <w:tc>
          <w:tcPr>
            <w:tcW w:w="2061" w:type="dxa"/>
          </w:tcPr>
          <w:p w14:paraId="6B22EAF7" w14:textId="77777777" w:rsidR="00305FE7" w:rsidRPr="001A3EDF" w:rsidRDefault="00305FE7" w:rsidP="00217DFE">
            <w:pPr>
              <w:spacing w:before="60" w:after="30" w:line="276" w:lineRule="auto"/>
              <w:jc w:val="center"/>
              <w:rPr>
                <w:rFonts w:ascii="Arial" w:hAnsi="Arial" w:cs="Arial"/>
                <w:sz w:val="19"/>
                <w:szCs w:val="19"/>
              </w:rPr>
            </w:pPr>
          </w:p>
        </w:tc>
        <w:tc>
          <w:tcPr>
            <w:tcW w:w="214" w:type="dxa"/>
          </w:tcPr>
          <w:p w14:paraId="359D00D7" w14:textId="77777777" w:rsidR="00305FE7" w:rsidRPr="001A3EDF" w:rsidRDefault="00305FE7" w:rsidP="00217DFE">
            <w:pPr>
              <w:spacing w:before="60" w:after="30" w:line="276" w:lineRule="auto"/>
              <w:jc w:val="thaiDistribute"/>
              <w:rPr>
                <w:rFonts w:ascii="Arial" w:hAnsi="Arial" w:cs="Arial"/>
                <w:sz w:val="19"/>
                <w:szCs w:val="19"/>
              </w:rPr>
            </w:pPr>
          </w:p>
        </w:tc>
        <w:tc>
          <w:tcPr>
            <w:tcW w:w="2059" w:type="dxa"/>
          </w:tcPr>
          <w:p w14:paraId="6335FC5D" w14:textId="77777777" w:rsidR="00305FE7" w:rsidRPr="001A3EDF" w:rsidRDefault="00305FE7" w:rsidP="00217DFE">
            <w:pPr>
              <w:spacing w:before="60" w:after="30" w:line="276" w:lineRule="auto"/>
              <w:jc w:val="right"/>
              <w:rPr>
                <w:rFonts w:ascii="Arial" w:hAnsi="Arial" w:cs="Arial"/>
                <w:sz w:val="19"/>
                <w:szCs w:val="19"/>
              </w:rPr>
            </w:pPr>
            <w:r w:rsidRPr="001A3EDF">
              <w:rPr>
                <w:rFonts w:ascii="Arial" w:hAnsi="Arial" w:cs="Arial"/>
                <w:sz w:val="19"/>
                <w:szCs w:val="19"/>
                <w:lang w:val="en-GB"/>
              </w:rPr>
              <w:t>(</w:t>
            </w:r>
            <w:proofErr w:type="gramStart"/>
            <w:r w:rsidRPr="001A3EDF">
              <w:rPr>
                <w:rFonts w:ascii="Arial" w:hAnsi="Arial" w:cs="Arial"/>
                <w:sz w:val="19"/>
                <w:szCs w:val="19"/>
                <w:lang w:val="en-GB"/>
              </w:rPr>
              <w:t>Unit :</w:t>
            </w:r>
            <w:proofErr w:type="gramEnd"/>
            <w:r w:rsidRPr="001A3EDF">
              <w:rPr>
                <w:rFonts w:ascii="Arial" w:hAnsi="Arial" w:cs="Arial"/>
                <w:sz w:val="19"/>
                <w:szCs w:val="19"/>
                <w:lang w:val="en-GB"/>
              </w:rPr>
              <w:t xml:space="preserve"> Thousand Baht)</w:t>
            </w:r>
          </w:p>
        </w:tc>
      </w:tr>
      <w:tr w:rsidR="00305FE7" w:rsidRPr="001A3EDF" w14:paraId="7E141C43" w14:textId="77777777" w:rsidTr="00847D5E">
        <w:trPr>
          <w:cantSplit/>
          <w:trHeight w:val="76"/>
        </w:trPr>
        <w:tc>
          <w:tcPr>
            <w:tcW w:w="4668" w:type="dxa"/>
          </w:tcPr>
          <w:p w14:paraId="34DF2D5F" w14:textId="77777777" w:rsidR="00305FE7" w:rsidRPr="001A3EDF" w:rsidRDefault="00305FE7" w:rsidP="00217DFE">
            <w:pPr>
              <w:spacing w:before="60" w:after="30" w:line="276" w:lineRule="auto"/>
              <w:ind w:left="34" w:hanging="34"/>
              <w:rPr>
                <w:rFonts w:ascii="Arial" w:hAnsi="Arial" w:cs="Arial"/>
                <w:sz w:val="19"/>
                <w:szCs w:val="19"/>
                <w:rtl/>
                <w:cs/>
              </w:rPr>
            </w:pPr>
          </w:p>
        </w:tc>
        <w:tc>
          <w:tcPr>
            <w:tcW w:w="2061" w:type="dxa"/>
            <w:tcBorders>
              <w:bottom w:val="single" w:sz="2" w:space="0" w:color="auto"/>
            </w:tcBorders>
          </w:tcPr>
          <w:p w14:paraId="2541CAC4" w14:textId="5A1D9045" w:rsidR="00D00823" w:rsidRPr="001A3EDF" w:rsidRDefault="00305FE7" w:rsidP="00D00823">
            <w:pPr>
              <w:tabs>
                <w:tab w:val="left" w:pos="540"/>
              </w:tabs>
              <w:spacing w:before="60" w:after="30" w:line="276" w:lineRule="auto"/>
              <w:ind w:left="-94" w:right="-108"/>
              <w:jc w:val="center"/>
              <w:rPr>
                <w:rFonts w:ascii="Arial" w:hAnsi="Arial" w:cs="Arial"/>
                <w:sz w:val="19"/>
                <w:szCs w:val="19"/>
                <w:lang w:val="en-GB"/>
              </w:rPr>
            </w:pPr>
            <w:r w:rsidRPr="001A3EDF">
              <w:rPr>
                <w:rFonts w:ascii="Arial" w:hAnsi="Arial" w:cs="Arial"/>
                <w:sz w:val="19"/>
                <w:szCs w:val="19"/>
                <w:cs/>
              </w:rPr>
              <w:t xml:space="preserve">Consolidated </w:t>
            </w:r>
          </w:p>
          <w:p w14:paraId="70DC6AED" w14:textId="680C9725" w:rsidR="00305FE7" w:rsidRPr="001A3EDF" w:rsidRDefault="00D00823" w:rsidP="00D00823">
            <w:pPr>
              <w:spacing w:before="60" w:after="30" w:line="276" w:lineRule="auto"/>
              <w:jc w:val="center"/>
              <w:rPr>
                <w:rFonts w:ascii="Arial" w:hAnsi="Arial" w:cs="Arial"/>
                <w:sz w:val="19"/>
                <w:szCs w:val="19"/>
                <w:cs/>
              </w:rPr>
            </w:pPr>
            <w:r w:rsidRPr="001A3EDF">
              <w:rPr>
                <w:rFonts w:ascii="Arial" w:hAnsi="Arial" w:cs="Arial"/>
                <w:sz w:val="19"/>
                <w:szCs w:val="19"/>
                <w:lang w:val="en-GB"/>
              </w:rPr>
              <w:t>financial information</w:t>
            </w:r>
          </w:p>
        </w:tc>
        <w:tc>
          <w:tcPr>
            <w:tcW w:w="214" w:type="dxa"/>
          </w:tcPr>
          <w:p w14:paraId="52FF08FF" w14:textId="77777777" w:rsidR="00305FE7" w:rsidRPr="001A3EDF" w:rsidRDefault="00305FE7" w:rsidP="00217DFE">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5CF79369" w14:textId="77777777" w:rsidR="00D00823" w:rsidRPr="001A3EDF" w:rsidRDefault="00D00823" w:rsidP="00D00823">
            <w:pPr>
              <w:tabs>
                <w:tab w:val="left" w:pos="540"/>
              </w:tabs>
              <w:spacing w:before="60" w:after="30" w:line="276" w:lineRule="auto"/>
              <w:ind w:left="-94" w:right="-108"/>
              <w:jc w:val="center"/>
              <w:rPr>
                <w:rFonts w:ascii="Arial" w:hAnsi="Arial" w:cs="Arial"/>
                <w:sz w:val="19"/>
                <w:szCs w:val="19"/>
                <w:lang w:val="en-GB"/>
              </w:rPr>
            </w:pPr>
            <w:r w:rsidRPr="001A3EDF">
              <w:rPr>
                <w:rFonts w:ascii="Arial" w:hAnsi="Arial" w:cs="Arial"/>
                <w:sz w:val="19"/>
                <w:szCs w:val="19"/>
                <w:lang w:val="en-GB"/>
              </w:rPr>
              <w:t xml:space="preserve">Separate </w:t>
            </w:r>
          </w:p>
          <w:p w14:paraId="1D090511" w14:textId="20DEFF15" w:rsidR="00305FE7" w:rsidRPr="001A3EDF" w:rsidRDefault="00D00823" w:rsidP="00D00823">
            <w:pPr>
              <w:spacing w:before="60" w:after="30" w:line="276" w:lineRule="auto"/>
              <w:jc w:val="center"/>
              <w:rPr>
                <w:rFonts w:ascii="Arial" w:hAnsi="Arial" w:cs="Arial"/>
                <w:sz w:val="19"/>
                <w:szCs w:val="19"/>
                <w:cs/>
              </w:rPr>
            </w:pPr>
            <w:r w:rsidRPr="001A3EDF">
              <w:rPr>
                <w:rFonts w:ascii="Arial" w:hAnsi="Arial" w:cs="Arial"/>
                <w:sz w:val="19"/>
                <w:szCs w:val="19"/>
                <w:lang w:val="en-GB"/>
              </w:rPr>
              <w:t>financial information</w:t>
            </w:r>
          </w:p>
        </w:tc>
      </w:tr>
      <w:tr w:rsidR="00305FE7" w:rsidRPr="001A3EDF" w14:paraId="63E2D64F" w14:textId="77777777" w:rsidTr="00847D5E">
        <w:trPr>
          <w:cantSplit/>
          <w:trHeight w:val="309"/>
        </w:trPr>
        <w:tc>
          <w:tcPr>
            <w:tcW w:w="4668" w:type="dxa"/>
          </w:tcPr>
          <w:p w14:paraId="648D344B" w14:textId="77777777" w:rsidR="00305FE7" w:rsidRPr="001A3EDF" w:rsidRDefault="00305FE7" w:rsidP="00217DFE">
            <w:pPr>
              <w:spacing w:before="60" w:after="30" w:line="276" w:lineRule="auto"/>
              <w:ind w:left="34" w:hanging="34"/>
              <w:rPr>
                <w:rFonts w:ascii="Arial" w:hAnsi="Arial" w:cs="Arial"/>
                <w:sz w:val="19"/>
                <w:szCs w:val="19"/>
              </w:rPr>
            </w:pPr>
          </w:p>
        </w:tc>
        <w:tc>
          <w:tcPr>
            <w:tcW w:w="2061" w:type="dxa"/>
            <w:tcBorders>
              <w:top w:val="single" w:sz="2" w:space="0" w:color="auto"/>
            </w:tcBorders>
          </w:tcPr>
          <w:p w14:paraId="181C0820" w14:textId="77777777" w:rsidR="00305FE7" w:rsidRPr="001A3EDF" w:rsidRDefault="00305FE7" w:rsidP="00217DFE">
            <w:pPr>
              <w:spacing w:before="60" w:after="30" w:line="276" w:lineRule="auto"/>
              <w:ind w:left="34" w:hanging="34"/>
              <w:rPr>
                <w:rFonts w:ascii="Arial" w:hAnsi="Arial" w:cs="Arial"/>
                <w:sz w:val="19"/>
                <w:szCs w:val="19"/>
              </w:rPr>
            </w:pPr>
          </w:p>
        </w:tc>
        <w:tc>
          <w:tcPr>
            <w:tcW w:w="214" w:type="dxa"/>
          </w:tcPr>
          <w:p w14:paraId="0670762A" w14:textId="77777777" w:rsidR="00305FE7" w:rsidRPr="001A3EDF" w:rsidRDefault="00305FE7" w:rsidP="00217DFE">
            <w:pPr>
              <w:spacing w:before="60" w:after="30" w:line="276" w:lineRule="auto"/>
              <w:ind w:left="34" w:hanging="34"/>
              <w:rPr>
                <w:rFonts w:ascii="Arial" w:hAnsi="Arial" w:cs="Arial"/>
                <w:sz w:val="19"/>
                <w:szCs w:val="19"/>
              </w:rPr>
            </w:pPr>
          </w:p>
        </w:tc>
        <w:tc>
          <w:tcPr>
            <w:tcW w:w="2059" w:type="dxa"/>
            <w:tcBorders>
              <w:top w:val="single" w:sz="4" w:space="0" w:color="auto"/>
            </w:tcBorders>
          </w:tcPr>
          <w:p w14:paraId="2371E820" w14:textId="77777777" w:rsidR="00305FE7" w:rsidRPr="001A3EDF" w:rsidRDefault="00305FE7" w:rsidP="00217DFE">
            <w:pPr>
              <w:spacing w:before="60" w:after="30" w:line="276" w:lineRule="auto"/>
              <w:ind w:left="34" w:hanging="34"/>
              <w:rPr>
                <w:rFonts w:ascii="Arial" w:hAnsi="Arial" w:cs="Arial"/>
                <w:sz w:val="19"/>
                <w:szCs w:val="19"/>
              </w:rPr>
            </w:pPr>
          </w:p>
        </w:tc>
      </w:tr>
      <w:tr w:rsidR="00305FE7" w:rsidRPr="001A3EDF" w14:paraId="37486E15" w14:textId="77777777" w:rsidTr="00B51056">
        <w:trPr>
          <w:cantSplit/>
          <w:trHeight w:val="284"/>
        </w:trPr>
        <w:tc>
          <w:tcPr>
            <w:tcW w:w="4668" w:type="dxa"/>
          </w:tcPr>
          <w:p w14:paraId="104487DE" w14:textId="649CA8FA" w:rsidR="00305FE7" w:rsidRPr="001A3EDF" w:rsidRDefault="00305FE7" w:rsidP="00217DFE">
            <w:pPr>
              <w:spacing w:before="60" w:after="30" w:line="276" w:lineRule="auto"/>
              <w:ind w:left="34" w:hanging="34"/>
              <w:rPr>
                <w:rFonts w:ascii="Arial" w:hAnsi="Arial" w:cs="Arial"/>
                <w:sz w:val="19"/>
                <w:szCs w:val="19"/>
                <w:lang w:val="en-GB"/>
              </w:rPr>
            </w:pPr>
            <w:r w:rsidRPr="001A3EDF">
              <w:rPr>
                <w:rFonts w:ascii="Arial" w:hAnsi="Arial" w:cs="Arial"/>
                <w:sz w:val="19"/>
                <w:szCs w:val="19"/>
              </w:rPr>
              <w:t xml:space="preserve">Balance as </w:t>
            </w:r>
            <w:proofErr w:type="gramStart"/>
            <w:r w:rsidRPr="001A3EDF">
              <w:rPr>
                <w:rFonts w:ascii="Arial" w:hAnsi="Arial" w:cs="Arial"/>
                <w:sz w:val="19"/>
                <w:szCs w:val="19"/>
              </w:rPr>
              <w:t>at</w:t>
            </w:r>
            <w:proofErr w:type="gramEnd"/>
            <w:r w:rsidRPr="001A3EDF">
              <w:rPr>
                <w:rFonts w:ascii="Arial" w:hAnsi="Arial" w:cs="Arial"/>
                <w:sz w:val="19"/>
                <w:szCs w:val="19"/>
              </w:rPr>
              <w:t xml:space="preserve"> 1 January 202</w:t>
            </w:r>
            <w:r w:rsidR="001E5E6C" w:rsidRPr="001A3EDF">
              <w:rPr>
                <w:rFonts w:ascii="Arial" w:hAnsi="Arial" w:cs="Arial"/>
                <w:sz w:val="19"/>
                <w:szCs w:val="19"/>
              </w:rPr>
              <w:t>4</w:t>
            </w:r>
          </w:p>
        </w:tc>
        <w:tc>
          <w:tcPr>
            <w:tcW w:w="2061" w:type="dxa"/>
            <w:vAlign w:val="center"/>
          </w:tcPr>
          <w:p w14:paraId="301D0A18" w14:textId="1312462E" w:rsidR="00305FE7" w:rsidRPr="001A3EDF" w:rsidRDefault="00E83AD1" w:rsidP="00B51056">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708,945</w:t>
            </w:r>
          </w:p>
        </w:tc>
        <w:tc>
          <w:tcPr>
            <w:tcW w:w="214" w:type="dxa"/>
            <w:vAlign w:val="center"/>
          </w:tcPr>
          <w:p w14:paraId="65190845" w14:textId="77777777" w:rsidR="00305FE7" w:rsidRPr="001A3EDF" w:rsidRDefault="00305FE7" w:rsidP="00816749">
            <w:pPr>
              <w:ind w:right="38"/>
              <w:jc w:val="right"/>
              <w:rPr>
                <w:rFonts w:ascii="Arial" w:eastAsia="Arial Unicode MS" w:hAnsi="Arial" w:cs="Arial"/>
                <w:sz w:val="19"/>
                <w:szCs w:val="19"/>
                <w:rtl/>
                <w:cs/>
                <w:lang w:val="en-GB"/>
              </w:rPr>
            </w:pPr>
          </w:p>
        </w:tc>
        <w:tc>
          <w:tcPr>
            <w:tcW w:w="2059" w:type="dxa"/>
            <w:vAlign w:val="center"/>
          </w:tcPr>
          <w:p w14:paraId="0C5F18D5" w14:textId="6BEF2C74" w:rsidR="00305FE7" w:rsidRPr="001A3EDF" w:rsidRDefault="002B2244" w:rsidP="00816749">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539,230</w:t>
            </w:r>
          </w:p>
        </w:tc>
      </w:tr>
      <w:tr w:rsidR="00B51056" w:rsidRPr="001A3EDF" w14:paraId="6912A0A3" w14:textId="77777777" w:rsidTr="00B51056">
        <w:trPr>
          <w:cantSplit/>
          <w:trHeight w:val="284"/>
        </w:trPr>
        <w:tc>
          <w:tcPr>
            <w:tcW w:w="4668" w:type="dxa"/>
          </w:tcPr>
          <w:p w14:paraId="70B3F923" w14:textId="0A7BC919" w:rsidR="00B51056" w:rsidRPr="001A3EDF" w:rsidRDefault="00B51056" w:rsidP="00B51056">
            <w:pPr>
              <w:spacing w:before="60" w:after="30" w:line="276" w:lineRule="auto"/>
              <w:ind w:left="34" w:hanging="34"/>
              <w:rPr>
                <w:rFonts w:ascii="Arial" w:hAnsi="Arial" w:cs="Arial"/>
                <w:sz w:val="19"/>
                <w:szCs w:val="19"/>
              </w:rPr>
            </w:pPr>
            <w:r w:rsidRPr="001A3EDF">
              <w:rPr>
                <w:rFonts w:ascii="Arial" w:hAnsi="Arial" w:cs="Arial"/>
                <w:sz w:val="19"/>
                <w:szCs w:val="19"/>
              </w:rPr>
              <w:t>Additions from share swap</w:t>
            </w:r>
          </w:p>
        </w:tc>
        <w:tc>
          <w:tcPr>
            <w:tcW w:w="2061" w:type="dxa"/>
            <w:shd w:val="clear" w:color="auto" w:fill="auto"/>
            <w:vAlign w:val="center"/>
          </w:tcPr>
          <w:p w14:paraId="4369A7EE" w14:textId="425C7C0B" w:rsidR="00B51056" w:rsidRPr="001A3EDF" w:rsidRDefault="00B51056" w:rsidP="00B51056">
            <w:pPr>
              <w:ind w:right="38"/>
              <w:jc w:val="right"/>
              <w:rPr>
                <w:rFonts w:ascii="Arial" w:eastAsia="Arial Unicode MS" w:hAnsi="Arial" w:cs="Arial"/>
                <w:sz w:val="19"/>
                <w:szCs w:val="19"/>
                <w:lang w:val="en-GB"/>
              </w:rPr>
            </w:pPr>
            <w:r w:rsidRPr="00B51056">
              <w:rPr>
                <w:rFonts w:ascii="Arial" w:eastAsia="Arial Unicode MS" w:hAnsi="Arial" w:cs="Arial"/>
                <w:sz w:val="19"/>
                <w:szCs w:val="19"/>
                <w:lang w:val="en-GB"/>
              </w:rPr>
              <w:t>41,473</w:t>
            </w:r>
          </w:p>
        </w:tc>
        <w:tc>
          <w:tcPr>
            <w:tcW w:w="214" w:type="dxa"/>
            <w:vAlign w:val="center"/>
          </w:tcPr>
          <w:p w14:paraId="475C24CF" w14:textId="77777777" w:rsidR="00B51056" w:rsidRPr="001A3EDF" w:rsidRDefault="00B51056" w:rsidP="00B51056">
            <w:pPr>
              <w:tabs>
                <w:tab w:val="left" w:pos="3390"/>
              </w:tabs>
              <w:ind w:right="38"/>
              <w:jc w:val="right"/>
              <w:rPr>
                <w:rFonts w:ascii="Arial" w:eastAsia="Arial Unicode MS" w:hAnsi="Arial" w:cs="Arial"/>
                <w:sz w:val="19"/>
                <w:szCs w:val="19"/>
                <w:cs/>
                <w:lang w:val="en-GB"/>
              </w:rPr>
            </w:pPr>
          </w:p>
        </w:tc>
        <w:tc>
          <w:tcPr>
            <w:tcW w:w="2059" w:type="dxa"/>
            <w:vAlign w:val="center"/>
          </w:tcPr>
          <w:p w14:paraId="34FD00C0" w14:textId="4BAA523D" w:rsidR="00B51056" w:rsidRPr="001A3EDF" w:rsidRDefault="00B51056" w:rsidP="00B51056">
            <w:pPr>
              <w:tabs>
                <w:tab w:val="left" w:pos="3390"/>
              </w:tabs>
              <w:ind w:right="38"/>
              <w:jc w:val="right"/>
              <w:rPr>
                <w:rFonts w:ascii="Arial" w:eastAsia="Arial Unicode MS" w:hAnsi="Arial" w:cs="Arial"/>
                <w:sz w:val="19"/>
                <w:szCs w:val="19"/>
                <w:cs/>
                <w:lang w:val="en-GB"/>
              </w:rPr>
            </w:pPr>
            <w:r>
              <w:rPr>
                <w:rFonts w:ascii="Arial" w:eastAsia="Arial Unicode MS" w:hAnsi="Arial" w:cs="Arial"/>
                <w:sz w:val="19"/>
                <w:szCs w:val="19"/>
                <w:lang w:val="en-GB"/>
              </w:rPr>
              <w:t>-</w:t>
            </w:r>
          </w:p>
        </w:tc>
      </w:tr>
      <w:tr w:rsidR="00B51056" w:rsidRPr="001A3EDF" w14:paraId="1606407E" w14:textId="77777777" w:rsidTr="00B51056">
        <w:trPr>
          <w:cantSplit/>
          <w:trHeight w:val="284"/>
        </w:trPr>
        <w:tc>
          <w:tcPr>
            <w:tcW w:w="4668" w:type="dxa"/>
          </w:tcPr>
          <w:p w14:paraId="0AA973B8" w14:textId="1F26BC5C" w:rsidR="00B51056" w:rsidRPr="001A3EDF" w:rsidRDefault="00B51056" w:rsidP="00B51056">
            <w:pPr>
              <w:spacing w:before="60" w:after="30" w:line="276" w:lineRule="auto"/>
              <w:ind w:left="34" w:hanging="34"/>
              <w:rPr>
                <w:rFonts w:ascii="Arial" w:hAnsi="Arial" w:cs="Arial"/>
                <w:sz w:val="19"/>
                <w:szCs w:val="19"/>
              </w:rPr>
            </w:pPr>
            <w:r w:rsidRPr="001A3EDF">
              <w:rPr>
                <w:rFonts w:ascii="Arial" w:hAnsi="Arial" w:cs="Arial"/>
                <w:sz w:val="19"/>
                <w:szCs w:val="19"/>
              </w:rPr>
              <w:t>Share of loss from associate</w:t>
            </w:r>
            <w:r w:rsidR="008D1D78">
              <w:rPr>
                <w:rFonts w:ascii="Arial" w:hAnsi="Arial" w:cs="Arial"/>
                <w:sz w:val="19"/>
                <w:szCs w:val="19"/>
              </w:rPr>
              <w:t>s</w:t>
            </w:r>
          </w:p>
        </w:tc>
        <w:tc>
          <w:tcPr>
            <w:tcW w:w="2061" w:type="dxa"/>
            <w:shd w:val="clear" w:color="auto" w:fill="auto"/>
            <w:vAlign w:val="center"/>
          </w:tcPr>
          <w:p w14:paraId="21C91FE7" w14:textId="25E578B4" w:rsidR="00B51056" w:rsidRPr="000B484E" w:rsidRDefault="00B51056" w:rsidP="00B51056">
            <w:pPr>
              <w:ind w:right="38"/>
              <w:jc w:val="right"/>
              <w:rPr>
                <w:rFonts w:ascii="Arial" w:eastAsia="Arial Unicode MS" w:hAnsi="Arial" w:cs="Arial"/>
                <w:sz w:val="19"/>
                <w:szCs w:val="19"/>
                <w:lang w:val="en-GB"/>
              </w:rPr>
            </w:pPr>
            <w:r w:rsidRPr="000B484E">
              <w:rPr>
                <w:rFonts w:ascii="Arial" w:eastAsia="Arial Unicode MS" w:hAnsi="Arial" w:cs="Arial" w:hint="cs"/>
                <w:sz w:val="19"/>
                <w:szCs w:val="19"/>
                <w:cs/>
                <w:lang w:val="en-GB"/>
              </w:rPr>
              <w:t>(</w:t>
            </w:r>
            <w:r w:rsidR="00596DA2" w:rsidRPr="000B484E">
              <w:rPr>
                <w:rFonts w:ascii="Arial" w:eastAsia="Arial Unicode MS" w:hAnsi="Arial" w:cs="Arial"/>
                <w:sz w:val="19"/>
                <w:szCs w:val="19"/>
                <w:lang w:val="en-GB"/>
              </w:rPr>
              <w:t>1,938</w:t>
            </w:r>
            <w:r w:rsidRPr="000B484E">
              <w:rPr>
                <w:rFonts w:ascii="Arial" w:eastAsia="Arial Unicode MS" w:hAnsi="Arial" w:cs="Arial" w:hint="cs"/>
                <w:sz w:val="19"/>
                <w:szCs w:val="19"/>
                <w:cs/>
                <w:lang w:val="en-GB"/>
              </w:rPr>
              <w:t>)</w:t>
            </w:r>
          </w:p>
        </w:tc>
        <w:tc>
          <w:tcPr>
            <w:tcW w:w="214" w:type="dxa"/>
            <w:vAlign w:val="center"/>
          </w:tcPr>
          <w:p w14:paraId="3BD9B463" w14:textId="77777777" w:rsidR="00B51056" w:rsidRPr="001A3EDF" w:rsidRDefault="00B51056" w:rsidP="00B51056">
            <w:pPr>
              <w:tabs>
                <w:tab w:val="left" w:pos="3390"/>
              </w:tabs>
              <w:ind w:right="38"/>
              <w:jc w:val="right"/>
              <w:rPr>
                <w:rFonts w:ascii="Arial" w:eastAsia="Arial Unicode MS" w:hAnsi="Arial" w:cs="Arial"/>
                <w:sz w:val="19"/>
                <w:szCs w:val="19"/>
                <w:cs/>
                <w:lang w:val="en-GB"/>
              </w:rPr>
            </w:pPr>
          </w:p>
        </w:tc>
        <w:tc>
          <w:tcPr>
            <w:tcW w:w="2059" w:type="dxa"/>
            <w:vAlign w:val="center"/>
          </w:tcPr>
          <w:p w14:paraId="29EA2125" w14:textId="6021B8DD" w:rsidR="00B51056" w:rsidRPr="001A3EDF" w:rsidRDefault="00B51056" w:rsidP="00B51056">
            <w:pPr>
              <w:tabs>
                <w:tab w:val="left" w:pos="3390"/>
              </w:tabs>
              <w:ind w:right="38"/>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1056" w:rsidRPr="001A3EDF" w14:paraId="32F68BD4" w14:textId="77777777" w:rsidTr="00B51056">
        <w:trPr>
          <w:cantSplit/>
          <w:trHeight w:val="284"/>
        </w:trPr>
        <w:tc>
          <w:tcPr>
            <w:tcW w:w="4668" w:type="dxa"/>
          </w:tcPr>
          <w:p w14:paraId="775951D0" w14:textId="1CBF3A30" w:rsidR="00B51056" w:rsidRPr="001A3EDF" w:rsidRDefault="00B51056" w:rsidP="00B51056">
            <w:pPr>
              <w:spacing w:before="60" w:after="30" w:line="276" w:lineRule="auto"/>
              <w:ind w:left="34" w:hanging="34"/>
              <w:rPr>
                <w:rFonts w:ascii="Arial" w:hAnsi="Arial" w:cs="Arial"/>
                <w:sz w:val="19"/>
                <w:szCs w:val="19"/>
              </w:rPr>
            </w:pPr>
            <w:r w:rsidRPr="001A3EDF">
              <w:rPr>
                <w:rFonts w:ascii="Arial" w:hAnsi="Arial" w:cs="Arial"/>
                <w:sz w:val="19"/>
                <w:szCs w:val="19"/>
              </w:rPr>
              <w:t xml:space="preserve">Share of </w:t>
            </w:r>
            <w:r w:rsidR="00596DA2">
              <w:rPr>
                <w:rFonts w:ascii="Arial" w:hAnsi="Arial" w:cs="Arial"/>
                <w:sz w:val="19"/>
                <w:szCs w:val="19"/>
              </w:rPr>
              <w:t>loss</w:t>
            </w:r>
            <w:r w:rsidRPr="001A3EDF">
              <w:rPr>
                <w:rFonts w:ascii="Arial" w:hAnsi="Arial" w:cs="Arial"/>
                <w:sz w:val="19"/>
                <w:szCs w:val="19"/>
              </w:rPr>
              <w:t xml:space="preserve"> from joint ventures</w:t>
            </w:r>
          </w:p>
        </w:tc>
        <w:tc>
          <w:tcPr>
            <w:tcW w:w="2061" w:type="dxa"/>
            <w:shd w:val="clear" w:color="auto" w:fill="auto"/>
            <w:vAlign w:val="center"/>
          </w:tcPr>
          <w:p w14:paraId="38A490D3" w14:textId="70F2D572" w:rsidR="00B51056" w:rsidRPr="000B484E" w:rsidRDefault="006F755F" w:rsidP="00B51056">
            <w:pPr>
              <w:ind w:right="38"/>
              <w:jc w:val="right"/>
              <w:rPr>
                <w:rFonts w:ascii="Arial" w:eastAsia="Arial Unicode MS" w:hAnsi="Arial" w:cs="Arial"/>
                <w:sz w:val="19"/>
                <w:szCs w:val="19"/>
                <w:lang w:val="en-GB"/>
              </w:rPr>
            </w:pPr>
            <w:r w:rsidRPr="000B484E">
              <w:rPr>
                <w:rFonts w:ascii="Arial" w:eastAsia="Arial Unicode MS" w:hAnsi="Arial" w:cs="Arial"/>
                <w:sz w:val="19"/>
                <w:szCs w:val="19"/>
                <w:lang w:val="en-GB"/>
              </w:rPr>
              <w:t>(18,038)</w:t>
            </w:r>
          </w:p>
        </w:tc>
        <w:tc>
          <w:tcPr>
            <w:tcW w:w="214" w:type="dxa"/>
            <w:vAlign w:val="center"/>
          </w:tcPr>
          <w:p w14:paraId="1C54B6A9" w14:textId="77777777" w:rsidR="00B51056" w:rsidRPr="001A3EDF" w:rsidRDefault="00B51056" w:rsidP="00B51056">
            <w:pPr>
              <w:tabs>
                <w:tab w:val="left" w:pos="3390"/>
              </w:tabs>
              <w:ind w:right="38"/>
              <w:jc w:val="right"/>
              <w:rPr>
                <w:rFonts w:ascii="Arial" w:eastAsia="Arial Unicode MS" w:hAnsi="Arial" w:cs="Arial"/>
                <w:sz w:val="19"/>
                <w:szCs w:val="19"/>
                <w:cs/>
                <w:lang w:val="en-GB"/>
              </w:rPr>
            </w:pPr>
          </w:p>
        </w:tc>
        <w:tc>
          <w:tcPr>
            <w:tcW w:w="2059" w:type="dxa"/>
            <w:vAlign w:val="center"/>
          </w:tcPr>
          <w:p w14:paraId="78F03A39" w14:textId="08BDD3CD" w:rsidR="00B51056" w:rsidRPr="001A3EDF" w:rsidRDefault="00B51056" w:rsidP="00B51056">
            <w:pPr>
              <w:tabs>
                <w:tab w:val="left" w:pos="3390"/>
              </w:tabs>
              <w:ind w:right="38"/>
              <w:jc w:val="right"/>
              <w:rPr>
                <w:rFonts w:ascii="Arial" w:eastAsia="Arial Unicode MS" w:hAnsi="Arial" w:cs="Arial"/>
                <w:sz w:val="19"/>
                <w:szCs w:val="19"/>
              </w:rPr>
            </w:pPr>
            <w:r>
              <w:rPr>
                <w:rFonts w:ascii="Arial" w:eastAsia="Arial Unicode MS" w:hAnsi="Arial" w:cs="Arial"/>
                <w:sz w:val="19"/>
                <w:szCs w:val="19"/>
              </w:rPr>
              <w:t>-</w:t>
            </w:r>
          </w:p>
        </w:tc>
      </w:tr>
      <w:tr w:rsidR="00B51056" w:rsidRPr="001A3EDF" w14:paraId="1C269B9F" w14:textId="77777777" w:rsidTr="00B51056">
        <w:trPr>
          <w:cantSplit/>
          <w:trHeight w:val="284"/>
        </w:trPr>
        <w:tc>
          <w:tcPr>
            <w:tcW w:w="4668" w:type="dxa"/>
          </w:tcPr>
          <w:p w14:paraId="4D1252B7" w14:textId="3F583382" w:rsidR="00B51056" w:rsidRPr="001A3EDF" w:rsidRDefault="00B51056" w:rsidP="00B51056">
            <w:pPr>
              <w:spacing w:before="60" w:after="30" w:line="276" w:lineRule="auto"/>
              <w:ind w:left="34" w:hanging="34"/>
              <w:rPr>
                <w:rFonts w:ascii="Arial" w:hAnsi="Arial" w:cs="Arial"/>
                <w:sz w:val="19"/>
                <w:szCs w:val="19"/>
                <w:cs/>
                <w:lang w:val="en-GB"/>
              </w:rPr>
            </w:pPr>
            <w:r w:rsidRPr="001A3EDF">
              <w:rPr>
                <w:rFonts w:ascii="Arial" w:hAnsi="Arial" w:cs="Arial"/>
                <w:sz w:val="19"/>
                <w:szCs w:val="19"/>
                <w:lang w:val="en-GB"/>
              </w:rPr>
              <w:t>Currency translation differences</w:t>
            </w:r>
          </w:p>
        </w:tc>
        <w:tc>
          <w:tcPr>
            <w:tcW w:w="2061" w:type="dxa"/>
            <w:tcBorders>
              <w:bottom w:val="single" w:sz="4" w:space="0" w:color="auto"/>
            </w:tcBorders>
            <w:shd w:val="clear" w:color="auto" w:fill="auto"/>
            <w:vAlign w:val="center"/>
          </w:tcPr>
          <w:p w14:paraId="52FC1B8F" w14:textId="5D0EE773" w:rsidR="00B51056" w:rsidRPr="001A3EDF" w:rsidRDefault="00B51056" w:rsidP="00B51056">
            <w:pPr>
              <w:ind w:right="38"/>
              <w:jc w:val="right"/>
              <w:rPr>
                <w:rFonts w:ascii="Arial" w:eastAsia="Arial Unicode MS" w:hAnsi="Arial" w:cs="Arial"/>
                <w:sz w:val="19"/>
                <w:szCs w:val="19"/>
                <w:lang w:val="en-GB"/>
              </w:rPr>
            </w:pPr>
            <w:r w:rsidRPr="00B51056">
              <w:rPr>
                <w:rFonts w:ascii="Arial" w:eastAsia="Arial Unicode MS" w:hAnsi="Arial" w:cs="Arial"/>
                <w:sz w:val="19"/>
                <w:szCs w:val="19"/>
                <w:lang w:val="en-GB"/>
              </w:rPr>
              <w:t>12,243</w:t>
            </w:r>
          </w:p>
        </w:tc>
        <w:tc>
          <w:tcPr>
            <w:tcW w:w="214" w:type="dxa"/>
            <w:vAlign w:val="center"/>
          </w:tcPr>
          <w:p w14:paraId="2CBA1810" w14:textId="77777777" w:rsidR="00B51056" w:rsidRPr="001A3EDF" w:rsidRDefault="00B51056" w:rsidP="00B51056">
            <w:pPr>
              <w:tabs>
                <w:tab w:val="left" w:pos="3390"/>
              </w:tabs>
              <w:ind w:right="38"/>
              <w:jc w:val="right"/>
              <w:rPr>
                <w:rFonts w:ascii="Arial" w:eastAsia="Arial Unicode MS" w:hAnsi="Arial" w:cs="Arial"/>
                <w:sz w:val="19"/>
                <w:szCs w:val="19"/>
                <w:cs/>
                <w:lang w:val="en-GB"/>
              </w:rPr>
            </w:pPr>
          </w:p>
        </w:tc>
        <w:tc>
          <w:tcPr>
            <w:tcW w:w="2059" w:type="dxa"/>
            <w:vAlign w:val="center"/>
          </w:tcPr>
          <w:p w14:paraId="7A39F2DA" w14:textId="757306F5" w:rsidR="00B51056" w:rsidRPr="001A3EDF" w:rsidRDefault="00B51056" w:rsidP="00B51056">
            <w:pPr>
              <w:tabs>
                <w:tab w:val="left" w:pos="3390"/>
              </w:tabs>
              <w:ind w:right="38"/>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1056" w:rsidRPr="001A3EDF" w14:paraId="3A888C68" w14:textId="77777777" w:rsidTr="00B51056">
        <w:trPr>
          <w:cantSplit/>
          <w:trHeight w:val="284"/>
        </w:trPr>
        <w:tc>
          <w:tcPr>
            <w:tcW w:w="4668" w:type="dxa"/>
          </w:tcPr>
          <w:p w14:paraId="102CD125" w14:textId="2BC7DA22" w:rsidR="00B51056" w:rsidRPr="001A3EDF" w:rsidRDefault="00B51056" w:rsidP="00B51056">
            <w:pPr>
              <w:spacing w:before="60" w:after="30" w:line="276" w:lineRule="auto"/>
              <w:ind w:left="34" w:hanging="34"/>
              <w:rPr>
                <w:rFonts w:ascii="Arial" w:hAnsi="Arial" w:cs="Arial"/>
                <w:sz w:val="19"/>
                <w:szCs w:val="19"/>
                <w:rtl/>
                <w:cs/>
                <w:lang w:val="en-GB"/>
              </w:rPr>
            </w:pPr>
            <w:r w:rsidRPr="001A3EDF">
              <w:rPr>
                <w:rFonts w:ascii="Arial" w:hAnsi="Arial" w:cs="Arial"/>
                <w:sz w:val="19"/>
                <w:szCs w:val="19"/>
              </w:rPr>
              <w:t>Balance</w:t>
            </w:r>
            <w:r w:rsidRPr="001A3EDF">
              <w:rPr>
                <w:rFonts w:ascii="Arial" w:hAnsi="Arial" w:cs="Arial"/>
                <w:sz w:val="19"/>
                <w:szCs w:val="19"/>
                <w:lang w:val="en-GB"/>
              </w:rPr>
              <w:t xml:space="preserve"> as </w:t>
            </w:r>
            <w:proofErr w:type="gramStart"/>
            <w:r w:rsidRPr="001A3EDF">
              <w:rPr>
                <w:rFonts w:ascii="Arial" w:hAnsi="Arial" w:cs="Arial"/>
                <w:sz w:val="19"/>
                <w:szCs w:val="19"/>
                <w:lang w:val="en-GB"/>
              </w:rPr>
              <w:t>at</w:t>
            </w:r>
            <w:proofErr w:type="gramEnd"/>
            <w:r w:rsidRPr="001A3EDF">
              <w:rPr>
                <w:rFonts w:ascii="Arial" w:hAnsi="Arial" w:cs="Arial"/>
                <w:sz w:val="19"/>
                <w:szCs w:val="19"/>
                <w:lang w:val="en-GB"/>
              </w:rPr>
              <w:t xml:space="preserve"> </w:t>
            </w:r>
            <w:r w:rsidRPr="000F22F1">
              <w:rPr>
                <w:rFonts w:ascii="Arial" w:hAnsi="Arial" w:cs="Arial"/>
                <w:sz w:val="19"/>
                <w:szCs w:val="19"/>
                <w:lang w:val="en-GB"/>
              </w:rPr>
              <w:t>30 June</w:t>
            </w:r>
            <w:r w:rsidRPr="001A3EDF">
              <w:rPr>
                <w:rFonts w:ascii="Arial" w:hAnsi="Arial" w:cs="Arial"/>
                <w:sz w:val="19"/>
                <w:szCs w:val="19"/>
                <w:lang w:val="en-GB"/>
              </w:rPr>
              <w:t xml:space="preserve"> 2024</w:t>
            </w:r>
          </w:p>
        </w:tc>
        <w:tc>
          <w:tcPr>
            <w:tcW w:w="2061" w:type="dxa"/>
            <w:tcBorders>
              <w:top w:val="single" w:sz="4" w:space="0" w:color="auto"/>
              <w:bottom w:val="single" w:sz="12" w:space="0" w:color="auto"/>
            </w:tcBorders>
            <w:vAlign w:val="center"/>
          </w:tcPr>
          <w:p w14:paraId="22603CA1" w14:textId="1FD22170" w:rsidR="00B51056" w:rsidRPr="001A3EDF" w:rsidRDefault="00B51056" w:rsidP="00B51056">
            <w:pPr>
              <w:ind w:right="38"/>
              <w:jc w:val="right"/>
              <w:rPr>
                <w:rFonts w:ascii="Arial" w:eastAsia="Arial Unicode MS" w:hAnsi="Arial" w:cs="Arial"/>
                <w:sz w:val="19"/>
                <w:szCs w:val="19"/>
                <w:lang w:val="en-GB"/>
              </w:rPr>
            </w:pPr>
            <w:r w:rsidRPr="00B51056">
              <w:rPr>
                <w:rFonts w:ascii="Arial" w:eastAsia="Arial Unicode MS" w:hAnsi="Arial" w:cs="Arial"/>
                <w:sz w:val="19"/>
                <w:szCs w:val="19"/>
                <w:lang w:val="en-GB"/>
              </w:rPr>
              <w:t xml:space="preserve">742,685 </w:t>
            </w:r>
          </w:p>
        </w:tc>
        <w:tc>
          <w:tcPr>
            <w:tcW w:w="214" w:type="dxa"/>
            <w:vAlign w:val="center"/>
          </w:tcPr>
          <w:p w14:paraId="6102AB34" w14:textId="77777777" w:rsidR="00B51056" w:rsidRPr="001A3EDF" w:rsidRDefault="00B51056" w:rsidP="00B51056">
            <w:pPr>
              <w:tabs>
                <w:tab w:val="left" w:pos="3390"/>
              </w:tabs>
              <w:ind w:right="38"/>
              <w:jc w:val="right"/>
              <w:rPr>
                <w:rFonts w:ascii="Arial" w:eastAsia="Arial Unicode MS" w:hAnsi="Arial" w:cs="Arial"/>
                <w:sz w:val="19"/>
                <w:szCs w:val="19"/>
                <w:cs/>
                <w:lang w:val="en-GB"/>
              </w:rPr>
            </w:pPr>
          </w:p>
        </w:tc>
        <w:tc>
          <w:tcPr>
            <w:tcW w:w="2059" w:type="dxa"/>
            <w:tcBorders>
              <w:top w:val="single" w:sz="4" w:space="0" w:color="auto"/>
              <w:bottom w:val="single" w:sz="12" w:space="0" w:color="auto"/>
            </w:tcBorders>
            <w:vAlign w:val="center"/>
          </w:tcPr>
          <w:p w14:paraId="3E6EC501" w14:textId="71E3CFDD" w:rsidR="00B51056" w:rsidRPr="001A3EDF" w:rsidRDefault="00B51056" w:rsidP="00B51056">
            <w:pPr>
              <w:ind w:right="38"/>
              <w:jc w:val="right"/>
              <w:rPr>
                <w:rFonts w:ascii="Arial" w:eastAsia="Arial Unicode MS" w:hAnsi="Arial" w:cs="Arial"/>
                <w:sz w:val="19"/>
                <w:szCs w:val="19"/>
                <w:cs/>
                <w:lang w:val="en-GB"/>
              </w:rPr>
            </w:pPr>
            <w:r w:rsidRPr="00F417C8">
              <w:rPr>
                <w:rFonts w:ascii="Arial" w:eastAsia="Arial Unicode MS" w:hAnsi="Arial" w:cs="Arial"/>
                <w:sz w:val="19"/>
                <w:szCs w:val="19"/>
                <w:lang w:val="en-GB"/>
              </w:rPr>
              <w:t>539,230</w:t>
            </w:r>
          </w:p>
        </w:tc>
      </w:tr>
    </w:tbl>
    <w:p w14:paraId="0A2D68E4" w14:textId="77777777" w:rsidR="008D4449" w:rsidRDefault="008D4449" w:rsidP="004937B1">
      <w:pPr>
        <w:spacing w:line="360" w:lineRule="auto"/>
        <w:rPr>
          <w:rFonts w:ascii="Arial" w:hAnsi="Arial" w:cs="Arial"/>
          <w:b/>
          <w:bCs/>
          <w:sz w:val="19"/>
          <w:szCs w:val="19"/>
          <w:lang w:bidi="ar-SA"/>
        </w:rPr>
      </w:pPr>
    </w:p>
    <w:p w14:paraId="217612F9" w14:textId="293C5200" w:rsidR="002E2AC4" w:rsidRPr="001220EF" w:rsidRDefault="006D5097" w:rsidP="006D5097">
      <w:pPr>
        <w:pStyle w:val="ListParagraph"/>
        <w:spacing w:line="360" w:lineRule="auto"/>
        <w:ind w:left="426" w:right="-143"/>
        <w:rPr>
          <w:rFonts w:ascii="Arial" w:hAnsi="Arial" w:cs="Arial"/>
          <w:sz w:val="19"/>
          <w:szCs w:val="19"/>
          <w:u w:val="single"/>
          <w:lang w:val="en-US" w:bidi="th-TH"/>
        </w:rPr>
      </w:pPr>
      <w:r w:rsidRPr="001220EF">
        <w:rPr>
          <w:rFonts w:ascii="Arial" w:hAnsi="Arial" w:cs="Arial"/>
          <w:sz w:val="19"/>
          <w:szCs w:val="19"/>
          <w:u w:val="single"/>
          <w:lang w:val="en-US" w:bidi="th-TH"/>
        </w:rPr>
        <w:t>Additions from share swap</w:t>
      </w:r>
    </w:p>
    <w:p w14:paraId="49C29893" w14:textId="77777777" w:rsidR="002E2AC4" w:rsidRPr="001220EF" w:rsidRDefault="002E2AC4" w:rsidP="002E2AC4">
      <w:pPr>
        <w:ind w:left="423"/>
        <w:jc w:val="thaiDistribute"/>
        <w:rPr>
          <w:rFonts w:ascii="Arial" w:eastAsia="Arial Unicode MS" w:hAnsi="Arial" w:cs="Arial"/>
          <w:highlight w:val="yellow"/>
          <w:u w:val="single"/>
        </w:rPr>
      </w:pPr>
    </w:p>
    <w:p w14:paraId="49640922" w14:textId="068E8A29" w:rsidR="002E2AC4" w:rsidRPr="001220EF" w:rsidRDefault="00F966D2" w:rsidP="002F36FD">
      <w:pPr>
        <w:pStyle w:val="ListParagraph"/>
        <w:spacing w:line="360" w:lineRule="auto"/>
        <w:ind w:left="426" w:right="-143"/>
        <w:jc w:val="both"/>
        <w:rPr>
          <w:rFonts w:ascii="Arial" w:hAnsi="Arial" w:cs="Arial"/>
          <w:sz w:val="19"/>
          <w:szCs w:val="19"/>
          <w:cs/>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27 </w:t>
      </w:r>
      <w:r w:rsidRPr="001220EF">
        <w:rPr>
          <w:rFonts w:ascii="Arial" w:hAnsi="Arial" w:cs="Arial"/>
          <w:sz w:val="19"/>
          <w:szCs w:val="19"/>
          <w:lang w:val="en-US" w:bidi="th-TH"/>
        </w:rPr>
        <w:t xml:space="preserve">September </w:t>
      </w:r>
      <w:r w:rsidRPr="001220EF">
        <w:rPr>
          <w:rFonts w:ascii="Arial" w:hAnsi="Arial" w:cs="Arial"/>
          <w:sz w:val="19"/>
          <w:szCs w:val="19"/>
          <w:cs/>
          <w:lang w:val="en-US" w:bidi="th-TH"/>
        </w:rPr>
        <w:t>2023</w:t>
      </w:r>
      <w:r w:rsidRPr="001220EF">
        <w:rPr>
          <w:rFonts w:ascii="Arial" w:hAnsi="Arial" w:cs="Arial"/>
          <w:sz w:val="19"/>
          <w:szCs w:val="19"/>
          <w:lang w:val="en-US" w:bidi="th-TH"/>
        </w:rPr>
        <w:t>, the Board of Directors meeting No.</w:t>
      </w:r>
      <w:r w:rsidRPr="001220EF">
        <w:rPr>
          <w:rFonts w:ascii="Arial" w:hAnsi="Arial" w:cs="Arial"/>
          <w:sz w:val="19"/>
          <w:szCs w:val="19"/>
          <w:cs/>
          <w:lang w:val="en-US" w:bidi="th-TH"/>
        </w:rPr>
        <w:t>8/25</w:t>
      </w:r>
      <w:r w:rsidR="00010682" w:rsidRPr="001220EF">
        <w:rPr>
          <w:rFonts w:ascii="Arial" w:hAnsi="Arial" w:cs="Arial"/>
          <w:sz w:val="19"/>
          <w:szCs w:val="19"/>
          <w:lang w:val="en-US" w:bidi="th-TH"/>
        </w:rPr>
        <w:t>6</w:t>
      </w:r>
      <w:r w:rsidRPr="001220EF">
        <w:rPr>
          <w:rFonts w:ascii="Arial" w:hAnsi="Arial" w:cs="Arial"/>
          <w:sz w:val="19"/>
          <w:szCs w:val="19"/>
          <w:cs/>
          <w:lang w:val="en-US" w:bidi="th-TH"/>
        </w:rPr>
        <w:t xml:space="preserve">6 </w:t>
      </w:r>
      <w:r w:rsidRPr="001220EF">
        <w:rPr>
          <w:rFonts w:ascii="Arial" w:hAnsi="Arial" w:cs="Arial"/>
          <w:sz w:val="19"/>
          <w:szCs w:val="19"/>
          <w:lang w:val="en-US" w:bidi="th-TH"/>
        </w:rPr>
        <w:t>had a resolution to approve share swap between Canna Care Company Limited</w:t>
      </w:r>
      <w:r w:rsidR="002854BD">
        <w:rPr>
          <w:rFonts w:ascii="Arial" w:hAnsi="Arial" w:cs="Arial"/>
          <w:sz w:val="19"/>
          <w:szCs w:val="19"/>
          <w:lang w:val="en-US" w:bidi="th-TH"/>
        </w:rPr>
        <w:t xml:space="preserve">, a subsidiary of the Company, </w:t>
      </w:r>
      <w:r w:rsidRPr="001220EF">
        <w:rPr>
          <w:rFonts w:ascii="Arial" w:hAnsi="Arial" w:cs="Arial"/>
          <w:sz w:val="19"/>
          <w:szCs w:val="19"/>
          <w:lang w:val="en-US" w:bidi="th-TH"/>
        </w:rPr>
        <w:t xml:space="preserve">and Teera Triangle Company Limited (formerly “Gloden Triangle Group Company Limited”) of </w:t>
      </w:r>
      <w:r w:rsidRPr="001220EF">
        <w:rPr>
          <w:rFonts w:ascii="Arial" w:hAnsi="Arial" w:cs="Arial"/>
          <w:sz w:val="19"/>
          <w:szCs w:val="19"/>
          <w:cs/>
          <w:lang w:val="en-US" w:bidi="th-TH"/>
        </w:rPr>
        <w:t>1</w:t>
      </w:r>
      <w:r w:rsidRPr="001220EF">
        <w:rPr>
          <w:rFonts w:ascii="Arial" w:hAnsi="Arial" w:cs="Arial"/>
          <w:sz w:val="19"/>
          <w:szCs w:val="19"/>
          <w:lang w:val="en-US" w:bidi="th-TH"/>
        </w:rPr>
        <w:t>,</w:t>
      </w:r>
      <w:r w:rsidRPr="001220EF">
        <w:rPr>
          <w:rFonts w:ascii="Arial" w:hAnsi="Arial" w:cs="Arial"/>
          <w:sz w:val="19"/>
          <w:szCs w:val="19"/>
          <w:cs/>
          <w:lang w:val="en-US" w:bidi="th-TH"/>
        </w:rPr>
        <w:t>292</w:t>
      </w:r>
      <w:r w:rsidRPr="001220EF">
        <w:rPr>
          <w:rFonts w:ascii="Arial" w:hAnsi="Arial" w:cs="Arial"/>
          <w:sz w:val="19"/>
          <w:szCs w:val="19"/>
          <w:lang w:val="en-US" w:bidi="th-TH"/>
        </w:rPr>
        <w:t>,</w:t>
      </w:r>
      <w:r w:rsidRPr="001220EF">
        <w:rPr>
          <w:rFonts w:ascii="Arial" w:hAnsi="Arial" w:cs="Arial"/>
          <w:sz w:val="19"/>
          <w:szCs w:val="19"/>
          <w:cs/>
          <w:lang w:val="en-US" w:bidi="th-TH"/>
        </w:rPr>
        <w:t xml:space="preserve">960 </w:t>
      </w:r>
      <w:r w:rsidRPr="001220EF">
        <w:rPr>
          <w:rFonts w:ascii="Arial" w:hAnsi="Arial" w:cs="Arial"/>
          <w:sz w:val="19"/>
          <w:szCs w:val="19"/>
          <w:lang w:val="en-US" w:bidi="th-TH"/>
        </w:rPr>
        <w:t xml:space="preserve">shares amounting to </w:t>
      </w:r>
      <w:r w:rsidRPr="001220EF">
        <w:rPr>
          <w:rFonts w:ascii="Arial" w:hAnsi="Arial" w:cs="Arial"/>
          <w:sz w:val="19"/>
          <w:szCs w:val="19"/>
          <w:cs/>
          <w:lang w:val="en-US" w:bidi="th-TH"/>
        </w:rPr>
        <w:t xml:space="preserve">16.59% </w:t>
      </w:r>
      <w:r w:rsidRPr="001220EF">
        <w:rPr>
          <w:rFonts w:ascii="Arial" w:hAnsi="Arial" w:cs="Arial"/>
          <w:sz w:val="19"/>
          <w:szCs w:val="19"/>
          <w:lang w:val="en-US" w:bidi="th-TH"/>
        </w:rPr>
        <w:t xml:space="preserve">of the total issued and paid-up shares the value of investment net of allowance of impairment of Baht </w:t>
      </w:r>
      <w:r w:rsidRPr="001220EF">
        <w:rPr>
          <w:rFonts w:ascii="Arial" w:hAnsi="Arial" w:cs="Arial"/>
          <w:sz w:val="19"/>
          <w:szCs w:val="19"/>
          <w:cs/>
          <w:lang w:val="en-US" w:bidi="th-TH"/>
        </w:rPr>
        <w:t xml:space="preserve">20.09 </w:t>
      </w:r>
      <w:r w:rsidRPr="001220EF">
        <w:rPr>
          <w:rFonts w:ascii="Arial" w:hAnsi="Arial" w:cs="Arial"/>
          <w:sz w:val="19"/>
          <w:szCs w:val="19"/>
          <w:lang w:val="en-US" w:bidi="th-TH"/>
        </w:rPr>
        <w:t xml:space="preserve">million with Teera Holding Company Limited. The result of share swap, Canna Care Company Limited received the ordinary shares of Teera Holding Company Limited of </w:t>
      </w:r>
      <w:r w:rsidRPr="001220EF">
        <w:rPr>
          <w:rFonts w:ascii="Arial" w:hAnsi="Arial" w:cs="Arial"/>
          <w:sz w:val="19"/>
          <w:szCs w:val="19"/>
          <w:cs/>
          <w:lang w:val="en-US" w:bidi="th-TH"/>
        </w:rPr>
        <w:t>27</w:t>
      </w:r>
      <w:r w:rsidRPr="001220EF">
        <w:rPr>
          <w:rFonts w:ascii="Arial" w:hAnsi="Arial" w:cs="Arial"/>
          <w:sz w:val="19"/>
          <w:szCs w:val="19"/>
          <w:lang w:val="en-US" w:bidi="th-TH"/>
        </w:rPr>
        <w:t>,</w:t>
      </w:r>
      <w:r w:rsidRPr="001220EF">
        <w:rPr>
          <w:rFonts w:ascii="Arial" w:hAnsi="Arial" w:cs="Arial"/>
          <w:sz w:val="19"/>
          <w:szCs w:val="19"/>
          <w:cs/>
          <w:lang w:val="en-US" w:bidi="th-TH"/>
        </w:rPr>
        <w:t xml:space="preserve">303 </w:t>
      </w:r>
      <w:r w:rsidRPr="001220EF">
        <w:rPr>
          <w:rFonts w:ascii="Arial" w:hAnsi="Arial" w:cs="Arial"/>
          <w:sz w:val="19"/>
          <w:szCs w:val="19"/>
          <w:lang w:val="en-US" w:bidi="th-TH"/>
        </w:rPr>
        <w:t xml:space="preserve">shares amounting to </w:t>
      </w:r>
      <w:r w:rsidR="005F7B82">
        <w:rPr>
          <w:rFonts w:ascii="Arial" w:hAnsi="Arial" w:cs="Arial"/>
          <w:sz w:val="19"/>
          <w:szCs w:val="19"/>
          <w:lang w:val="en-US" w:bidi="th-TH"/>
        </w:rPr>
        <w:t>5.45</w:t>
      </w:r>
      <w:r w:rsidRPr="001220EF">
        <w:rPr>
          <w:rFonts w:ascii="Arial" w:hAnsi="Arial" w:cs="Arial"/>
          <w:sz w:val="19"/>
          <w:szCs w:val="19"/>
          <w:cs/>
          <w:lang w:val="en-US" w:bidi="th-TH"/>
        </w:rPr>
        <w:t xml:space="preserve">% </w:t>
      </w:r>
      <w:r w:rsidRPr="001220EF">
        <w:rPr>
          <w:rFonts w:ascii="Arial" w:hAnsi="Arial" w:cs="Arial"/>
          <w:sz w:val="19"/>
          <w:szCs w:val="19"/>
          <w:lang w:val="en-US" w:bidi="th-TH"/>
        </w:rPr>
        <w:t xml:space="preserve">of the total issued and paid-up shares. The value per share is </w:t>
      </w:r>
      <w:r w:rsidRPr="001220EF">
        <w:rPr>
          <w:rFonts w:ascii="Arial" w:hAnsi="Arial" w:cs="Arial"/>
          <w:sz w:val="19"/>
          <w:szCs w:val="19"/>
          <w:cs/>
          <w:lang w:val="en-US" w:bidi="th-TH"/>
        </w:rPr>
        <w:t>1</w:t>
      </w:r>
      <w:r w:rsidRPr="001220EF">
        <w:rPr>
          <w:rFonts w:ascii="Arial" w:hAnsi="Arial" w:cs="Arial"/>
          <w:sz w:val="19"/>
          <w:szCs w:val="19"/>
          <w:lang w:val="en-US" w:bidi="th-TH"/>
        </w:rPr>
        <w:t>,</w:t>
      </w:r>
      <w:r w:rsidRPr="001220EF">
        <w:rPr>
          <w:rFonts w:ascii="Arial" w:hAnsi="Arial" w:cs="Arial"/>
          <w:sz w:val="19"/>
          <w:szCs w:val="19"/>
          <w:cs/>
          <w:lang w:val="en-US" w:bidi="th-TH"/>
        </w:rPr>
        <w:t xml:space="preserve">519 </w:t>
      </w:r>
      <w:r w:rsidRPr="001220EF">
        <w:rPr>
          <w:rFonts w:ascii="Arial" w:hAnsi="Arial" w:cs="Arial"/>
          <w:sz w:val="19"/>
          <w:szCs w:val="19"/>
          <w:lang w:val="en-US" w:bidi="th-TH"/>
        </w:rPr>
        <w:t xml:space="preserve">Baht per share totaling of Baht </w:t>
      </w:r>
      <w:r w:rsidRPr="001220EF">
        <w:rPr>
          <w:rFonts w:ascii="Arial" w:hAnsi="Arial" w:cs="Arial"/>
          <w:sz w:val="19"/>
          <w:szCs w:val="19"/>
          <w:cs/>
          <w:lang w:val="en-US" w:bidi="th-TH"/>
        </w:rPr>
        <w:t xml:space="preserve">41.47 </w:t>
      </w:r>
      <w:r w:rsidRPr="001220EF">
        <w:rPr>
          <w:rFonts w:ascii="Arial" w:hAnsi="Arial" w:cs="Arial"/>
          <w:sz w:val="19"/>
          <w:szCs w:val="19"/>
          <w:lang w:val="en-US" w:bidi="th-TH"/>
        </w:rPr>
        <w:t>million.</w:t>
      </w:r>
    </w:p>
    <w:p w14:paraId="1DBF2D01" w14:textId="77777777" w:rsidR="002E2AC4" w:rsidRPr="001220EF" w:rsidRDefault="002E2AC4" w:rsidP="001A3EDF">
      <w:pPr>
        <w:spacing w:line="360" w:lineRule="auto"/>
        <w:jc w:val="thaiDistribute"/>
        <w:rPr>
          <w:rFonts w:ascii="Arial" w:eastAsia="Arial Unicode MS" w:hAnsi="Arial" w:cs="Arial"/>
          <w:sz w:val="20"/>
          <w:szCs w:val="20"/>
          <w:highlight w:val="yellow"/>
        </w:rPr>
      </w:pPr>
    </w:p>
    <w:p w14:paraId="339BE57C" w14:textId="4D6CC17D" w:rsidR="002D544C" w:rsidRPr="00CE17C5" w:rsidRDefault="006E4716" w:rsidP="00FE0C27">
      <w:pPr>
        <w:pStyle w:val="ListParagraph"/>
        <w:spacing w:line="360" w:lineRule="auto"/>
        <w:ind w:left="426" w:right="-143"/>
        <w:jc w:val="thaiDistribute"/>
        <w:rPr>
          <w:rFonts w:ascii="Arial" w:eastAsia="Arial Unicode MS" w:hAnsi="Arial" w:cstheme="minorBidi"/>
          <w:sz w:val="19"/>
          <w:szCs w:val="19"/>
          <w:cs/>
          <w:lang w:val="en-US" w:bidi="th-TH"/>
        </w:rPr>
      </w:pPr>
      <w:r w:rsidRPr="001220EF">
        <w:rPr>
          <w:rFonts w:ascii="Arial" w:hAnsi="Arial" w:cs="Arial"/>
          <w:sz w:val="19"/>
          <w:szCs w:val="19"/>
          <w:lang w:val="en-US" w:bidi="th-TH"/>
        </w:rPr>
        <w:t xml:space="preserve">On 18 January 2024, Teera Holding Company Limited has entered into shareholders agreement of the existing shareholders of Teera Triangle Company Limited and the conditions of share swap. The management considered the type of investment </w:t>
      </w:r>
      <w:r w:rsidR="00FE0C27">
        <w:rPr>
          <w:rFonts w:ascii="Arial" w:hAnsi="Arial" w:cs="Arial"/>
          <w:sz w:val="19"/>
          <w:szCs w:val="19"/>
          <w:lang w:val="en-US" w:bidi="th-TH"/>
        </w:rPr>
        <w:t>as</w:t>
      </w:r>
      <w:r w:rsidRPr="001220EF">
        <w:rPr>
          <w:rFonts w:ascii="Arial" w:hAnsi="Arial" w:cs="Arial"/>
          <w:sz w:val="19"/>
          <w:szCs w:val="19"/>
          <w:lang w:val="en-US" w:bidi="th-TH"/>
        </w:rPr>
        <w:t xml:space="preserve"> investment in </w:t>
      </w:r>
      <w:r w:rsidR="007F1EBE">
        <w:rPr>
          <w:rFonts w:ascii="Arial" w:hAnsi="Arial" w:cs="Arial"/>
          <w:sz w:val="19"/>
          <w:szCs w:val="19"/>
          <w:lang w:val="en-US" w:bidi="th-TH"/>
        </w:rPr>
        <w:t xml:space="preserve">an associate due to significant influence over operating assets. </w:t>
      </w:r>
    </w:p>
    <w:p w14:paraId="4C58FBC9" w14:textId="77777777" w:rsidR="00D34DFC" w:rsidRDefault="00D34DFC" w:rsidP="00FE0C27">
      <w:pPr>
        <w:pStyle w:val="ListParagraph"/>
        <w:spacing w:line="360" w:lineRule="auto"/>
        <w:ind w:left="426" w:right="-143"/>
        <w:jc w:val="thaiDistribute"/>
        <w:rPr>
          <w:rFonts w:ascii="Arial" w:hAnsi="Arial" w:cs="Arial"/>
          <w:sz w:val="19"/>
          <w:szCs w:val="19"/>
          <w:lang w:val="en-US" w:bidi="th-TH"/>
        </w:rPr>
      </w:pPr>
    </w:p>
    <w:p w14:paraId="4433042B" w14:textId="58DD8A6A" w:rsidR="00D34DFC" w:rsidRPr="00590B3B" w:rsidRDefault="00D34DFC" w:rsidP="00590B3B">
      <w:pPr>
        <w:pStyle w:val="ListParagraph"/>
        <w:spacing w:line="360" w:lineRule="auto"/>
        <w:ind w:left="426" w:right="-143"/>
        <w:jc w:val="thaiDistribute"/>
        <w:rPr>
          <w:rFonts w:ascii="Arial" w:hAnsi="Arial" w:cs="Arial"/>
          <w:sz w:val="19"/>
          <w:szCs w:val="19"/>
          <w:cs/>
          <w:lang w:val="en-US" w:bidi="th-TH"/>
        </w:rPr>
      </w:pPr>
      <w:r w:rsidRPr="000F22F1">
        <w:rPr>
          <w:rFonts w:ascii="Arial" w:hAnsi="Arial" w:cs="Arial"/>
          <w:sz w:val="19"/>
          <w:szCs w:val="19"/>
          <w:lang w:val="en-US" w:bidi="th-TH"/>
        </w:rPr>
        <w:t xml:space="preserve">As </w:t>
      </w:r>
      <w:proofErr w:type="gramStart"/>
      <w:r w:rsidRPr="000F22F1">
        <w:rPr>
          <w:rFonts w:ascii="Arial" w:hAnsi="Arial" w:cs="Arial"/>
          <w:sz w:val="19"/>
          <w:szCs w:val="19"/>
          <w:lang w:val="en-US" w:bidi="th-TH"/>
        </w:rPr>
        <w:t>at</w:t>
      </w:r>
      <w:proofErr w:type="gramEnd"/>
      <w:r w:rsidRPr="000F22F1">
        <w:rPr>
          <w:rFonts w:ascii="Arial" w:hAnsi="Arial" w:cs="Arial"/>
          <w:sz w:val="19"/>
          <w:szCs w:val="19"/>
          <w:lang w:val="en-US" w:bidi="th-TH"/>
        </w:rPr>
        <w:t xml:space="preserve"> 30 June 2024, the Group is considering the fair value of the net identifiable assets acquired and is considering allocating the costs of the business combination. Therefore</w:t>
      </w:r>
      <w:r>
        <w:rPr>
          <w:rFonts w:ascii="Arial" w:hAnsi="Arial" w:cs="Arial"/>
          <w:sz w:val="19"/>
          <w:szCs w:val="19"/>
          <w:lang w:val="en-US" w:bidi="th-TH"/>
        </w:rPr>
        <w:t>,</w:t>
      </w:r>
      <w:r w:rsidRPr="000F22F1">
        <w:rPr>
          <w:rFonts w:ascii="Arial" w:hAnsi="Arial" w:cs="Arial"/>
          <w:sz w:val="19"/>
          <w:szCs w:val="19"/>
          <w:lang w:val="en-US" w:bidi="th-TH"/>
        </w:rPr>
        <w:t xml:space="preserve"> the determination of the fair value and the allocation of the purchase price was determined provisionally and is subject to potential amendment. The Group expect</w:t>
      </w:r>
      <w:r w:rsidR="004801A4">
        <w:rPr>
          <w:rFonts w:ascii="Arial" w:hAnsi="Arial" w:cs="Arial"/>
          <w:sz w:val="19"/>
          <w:szCs w:val="19"/>
          <w:lang w:val="en-US" w:bidi="th-TH"/>
        </w:rPr>
        <w:t>s</w:t>
      </w:r>
      <w:r w:rsidRPr="000F22F1">
        <w:rPr>
          <w:rFonts w:ascii="Arial" w:hAnsi="Arial" w:cs="Arial"/>
          <w:sz w:val="19"/>
          <w:szCs w:val="19"/>
          <w:lang w:val="en-US" w:bidi="th-TH"/>
        </w:rPr>
        <w:t xml:space="preserve"> to finalize fair value calculation </w:t>
      </w:r>
      <w:r w:rsidR="004801A4" w:rsidRPr="000F22F1">
        <w:rPr>
          <w:rFonts w:ascii="Arial" w:hAnsi="Arial" w:cs="Arial"/>
          <w:sz w:val="19"/>
          <w:szCs w:val="19"/>
          <w:lang w:val="en-US" w:bidi="th-TH"/>
        </w:rPr>
        <w:t>to be</w:t>
      </w:r>
      <w:r w:rsidRPr="000F22F1">
        <w:rPr>
          <w:rFonts w:ascii="Arial" w:hAnsi="Arial" w:cs="Arial"/>
          <w:sz w:val="19"/>
          <w:szCs w:val="19"/>
          <w:lang w:val="en-US" w:bidi="th-TH"/>
        </w:rPr>
        <w:t xml:space="preserve"> completed within 12 months from the date on which the Group has significant influence over </w:t>
      </w:r>
      <w:r w:rsidR="007F1EBE">
        <w:rPr>
          <w:rFonts w:ascii="Arial" w:hAnsi="Arial" w:cs="Arial"/>
          <w:sz w:val="19"/>
          <w:szCs w:val="19"/>
          <w:lang w:val="en-US" w:bidi="th-TH"/>
        </w:rPr>
        <w:t>an associate</w:t>
      </w:r>
      <w:r w:rsidRPr="000F22F1">
        <w:rPr>
          <w:rFonts w:ascii="Arial" w:hAnsi="Arial" w:cs="Arial"/>
          <w:sz w:val="19"/>
          <w:szCs w:val="19"/>
          <w:lang w:val="en-US" w:bidi="th-TH"/>
        </w:rPr>
        <w:t>.</w:t>
      </w:r>
    </w:p>
    <w:p w14:paraId="5043E925" w14:textId="7CC7DA73" w:rsidR="008665DD" w:rsidRDefault="008665DD">
      <w:pPr>
        <w:rPr>
          <w:rFonts w:ascii="Arial" w:hAnsi="Arial" w:cs="Arial"/>
          <w:sz w:val="19"/>
          <w:szCs w:val="19"/>
          <w:u w:val="single"/>
        </w:rPr>
      </w:pPr>
    </w:p>
    <w:p w14:paraId="1D3C22F7" w14:textId="77777777" w:rsidR="00732BA1" w:rsidRDefault="00732BA1">
      <w:pPr>
        <w:rPr>
          <w:rFonts w:ascii="Arial" w:hAnsi="Arial" w:cs="Arial"/>
          <w:sz w:val="19"/>
          <w:szCs w:val="19"/>
          <w:u w:val="single"/>
        </w:rPr>
      </w:pPr>
      <w:r>
        <w:rPr>
          <w:rFonts w:ascii="Arial" w:hAnsi="Arial" w:cs="Arial"/>
          <w:sz w:val="19"/>
          <w:szCs w:val="19"/>
          <w:u w:val="single"/>
        </w:rPr>
        <w:br w:type="page"/>
      </w:r>
    </w:p>
    <w:p w14:paraId="3A155095" w14:textId="1A1470E8" w:rsidR="002D544C" w:rsidRDefault="00275D41" w:rsidP="00275D41">
      <w:pPr>
        <w:pStyle w:val="ListParagraph"/>
        <w:spacing w:line="360" w:lineRule="auto"/>
        <w:ind w:left="426" w:right="-143"/>
        <w:rPr>
          <w:rFonts w:ascii="Arial" w:hAnsi="Arial" w:cs="Arial"/>
          <w:sz w:val="19"/>
          <w:szCs w:val="19"/>
          <w:u w:val="single"/>
          <w:lang w:val="en-US" w:bidi="th-TH"/>
        </w:rPr>
      </w:pPr>
      <w:r w:rsidRPr="001220EF">
        <w:rPr>
          <w:rFonts w:ascii="Arial" w:hAnsi="Arial" w:cs="Arial"/>
          <w:sz w:val="19"/>
          <w:szCs w:val="19"/>
          <w:u w:val="single"/>
          <w:lang w:val="en-US" w:bidi="th-TH"/>
        </w:rPr>
        <w:lastRenderedPageBreak/>
        <w:t>Share of loss</w:t>
      </w:r>
      <w:r w:rsidR="00173E32" w:rsidRPr="001220EF">
        <w:rPr>
          <w:rFonts w:ascii="Arial" w:hAnsi="Arial" w:cs="Arial"/>
          <w:sz w:val="19"/>
          <w:szCs w:val="19"/>
          <w:u w:val="single"/>
          <w:lang w:val="en-US" w:bidi="th-TH"/>
        </w:rPr>
        <w:t xml:space="preserve"> </w:t>
      </w:r>
      <w:r w:rsidR="009B709D">
        <w:rPr>
          <w:rFonts w:ascii="Arial" w:hAnsi="Arial" w:cs="Arial"/>
          <w:sz w:val="19"/>
          <w:szCs w:val="19"/>
          <w:u w:val="single"/>
          <w:lang w:val="en-US" w:bidi="th-TH"/>
        </w:rPr>
        <w:t>from</w:t>
      </w:r>
      <w:r w:rsidR="00173E32" w:rsidRPr="001220EF">
        <w:rPr>
          <w:rFonts w:ascii="Arial" w:hAnsi="Arial" w:cs="Arial"/>
          <w:sz w:val="19"/>
          <w:szCs w:val="19"/>
          <w:u w:val="single"/>
          <w:lang w:val="en-US" w:bidi="th-TH"/>
        </w:rPr>
        <w:t xml:space="preserve"> associate</w:t>
      </w:r>
    </w:p>
    <w:p w14:paraId="48594AAA" w14:textId="77777777" w:rsidR="008D2AB6" w:rsidRPr="0017340D" w:rsidRDefault="008D2AB6" w:rsidP="00275D41">
      <w:pPr>
        <w:pStyle w:val="ListParagraph"/>
        <w:spacing w:line="360" w:lineRule="auto"/>
        <w:ind w:left="426" w:right="-143"/>
        <w:rPr>
          <w:rFonts w:ascii="Arial" w:eastAsia="Arial Unicode MS" w:hAnsi="Arial" w:cs="Arial"/>
          <w:sz w:val="22"/>
          <w:szCs w:val="22"/>
          <w:u w:val="single"/>
          <w:lang w:val="en-US" w:bidi="th-TH"/>
        </w:rPr>
      </w:pPr>
    </w:p>
    <w:p w14:paraId="56DFFBFB" w14:textId="50955446" w:rsidR="002E2AC4" w:rsidRPr="001220EF" w:rsidRDefault="001A3EDF" w:rsidP="008D2AB6">
      <w:pPr>
        <w:pStyle w:val="ListParagraph"/>
        <w:spacing w:line="360" w:lineRule="auto"/>
        <w:ind w:left="426" w:right="-143"/>
        <w:jc w:val="thaiDistribute"/>
        <w:rPr>
          <w:rFonts w:ascii="Arial" w:hAnsi="Arial" w:cs="Arial"/>
          <w:sz w:val="19"/>
          <w:szCs w:val="19"/>
          <w:lang w:val="en-US" w:bidi="th-TH"/>
        </w:rPr>
      </w:pPr>
      <w:r w:rsidRPr="001A3EDF">
        <w:rPr>
          <w:rFonts w:ascii="Arial" w:hAnsi="Arial" w:cs="Arial"/>
          <w:sz w:val="19"/>
          <w:szCs w:val="19"/>
          <w:lang w:val="en-US" w:bidi="th-TH"/>
        </w:rPr>
        <w:t xml:space="preserve">The share of the associate’s loss is calculated on the Company’s 33.84% interest based on One Central Tower Company Limited’s statement of income for the </w:t>
      </w:r>
      <w:r w:rsidR="003541D2">
        <w:rPr>
          <w:rFonts w:ascii="Arial" w:hAnsi="Arial" w:cs="Arial"/>
          <w:sz w:val="19"/>
          <w:szCs w:val="19"/>
          <w:lang w:val="en-US" w:bidi="th-TH"/>
        </w:rPr>
        <w:t>six</w:t>
      </w:r>
      <w:r w:rsidRPr="001A3EDF">
        <w:rPr>
          <w:rFonts w:ascii="Arial" w:hAnsi="Arial" w:cs="Arial"/>
          <w:sz w:val="19"/>
          <w:szCs w:val="19"/>
          <w:lang w:val="en-US" w:bidi="th-TH"/>
        </w:rPr>
        <w:t xml:space="preserve">-month period ended </w:t>
      </w:r>
      <w:r w:rsidR="003541D2">
        <w:rPr>
          <w:rFonts w:ascii="Arial" w:hAnsi="Arial" w:cs="Arial"/>
          <w:sz w:val="19"/>
          <w:szCs w:val="19"/>
          <w:lang w:val="en-US" w:bidi="th-TH"/>
        </w:rPr>
        <w:t>30 June 2024</w:t>
      </w:r>
      <w:r w:rsidR="00050B31">
        <w:rPr>
          <w:rFonts w:ascii="Arial" w:hAnsi="Arial" w:cs="Arial"/>
          <w:sz w:val="19"/>
          <w:szCs w:val="19"/>
          <w:lang w:val="en-US" w:bidi="th-TH"/>
        </w:rPr>
        <w:t xml:space="preserve"> </w:t>
      </w:r>
      <w:r w:rsidRPr="001A3EDF">
        <w:rPr>
          <w:rFonts w:ascii="Arial" w:hAnsi="Arial" w:cs="Arial"/>
          <w:sz w:val="19"/>
          <w:szCs w:val="19"/>
          <w:lang w:val="en-US" w:bidi="th-TH"/>
        </w:rPr>
        <w:t>that was not reviewed by its auditor.</w:t>
      </w:r>
      <w:r w:rsidR="001F7F46" w:rsidRPr="001F7F46">
        <w:rPr>
          <w:rFonts w:ascii="Arial" w:hAnsi="Arial" w:cs="Arial"/>
          <w:sz w:val="19"/>
          <w:szCs w:val="19"/>
          <w:lang w:val="en-US" w:bidi="th-TH"/>
        </w:rPr>
        <w:t xml:space="preserve"> </w:t>
      </w:r>
      <w:r w:rsidR="001F7F46" w:rsidRPr="001220EF">
        <w:rPr>
          <w:rFonts w:ascii="Arial" w:hAnsi="Arial" w:cs="Arial"/>
          <w:sz w:val="19"/>
          <w:szCs w:val="19"/>
          <w:lang w:val="en-US" w:bidi="th-TH"/>
        </w:rPr>
        <w:t xml:space="preserve">The share of </w:t>
      </w:r>
      <w:r w:rsidR="001F7F46">
        <w:rPr>
          <w:rFonts w:ascii="Arial" w:hAnsi="Arial" w:cs="Browallia New"/>
          <w:sz w:val="19"/>
          <w:szCs w:val="24"/>
          <w:lang w:val="en-US" w:bidi="th-TH"/>
        </w:rPr>
        <w:t>associate</w:t>
      </w:r>
      <w:r w:rsidR="001F7F46" w:rsidRPr="001220EF">
        <w:rPr>
          <w:rFonts w:ascii="Arial" w:hAnsi="Arial" w:cs="Arial"/>
          <w:sz w:val="19"/>
          <w:szCs w:val="19"/>
          <w:lang w:val="en-US" w:bidi="th-TH"/>
        </w:rPr>
        <w:t xml:space="preserve">’s </w:t>
      </w:r>
      <w:r w:rsidR="001F7F46">
        <w:rPr>
          <w:rFonts w:ascii="Arial" w:hAnsi="Arial" w:cs="Arial"/>
          <w:sz w:val="19"/>
          <w:szCs w:val="19"/>
          <w:lang w:val="en-US" w:bidi="th-TH"/>
        </w:rPr>
        <w:t>loss</w:t>
      </w:r>
      <w:r w:rsidR="001F7F46" w:rsidRPr="001220EF">
        <w:rPr>
          <w:rFonts w:ascii="Arial" w:hAnsi="Arial" w:cs="Arial"/>
          <w:sz w:val="19"/>
          <w:szCs w:val="19"/>
          <w:lang w:val="en-US" w:bidi="th-TH"/>
        </w:rPr>
        <w:t xml:space="preserve"> is calculated on the Company’s </w:t>
      </w:r>
      <w:r w:rsidR="001F7F46">
        <w:rPr>
          <w:rFonts w:ascii="Arial" w:hAnsi="Arial" w:cs="Arial"/>
          <w:sz w:val="19"/>
          <w:szCs w:val="19"/>
          <w:lang w:val="en-US" w:bidi="th-TH"/>
        </w:rPr>
        <w:t>5.45</w:t>
      </w:r>
      <w:r w:rsidR="001F7F46" w:rsidRPr="001220EF">
        <w:rPr>
          <w:rFonts w:ascii="Arial" w:hAnsi="Arial" w:cs="Arial"/>
          <w:sz w:val="19"/>
          <w:szCs w:val="19"/>
          <w:cs/>
          <w:lang w:val="en-US" w:bidi="th-TH"/>
        </w:rPr>
        <w:t xml:space="preserve">% </w:t>
      </w:r>
      <w:r w:rsidR="001F7F46" w:rsidRPr="001220EF">
        <w:rPr>
          <w:rFonts w:ascii="Arial" w:hAnsi="Arial" w:cs="Arial"/>
          <w:sz w:val="19"/>
          <w:szCs w:val="19"/>
          <w:lang w:val="en-US" w:bidi="th-TH"/>
        </w:rPr>
        <w:t xml:space="preserve">interest based on Teera Holding’s statement of income for the </w:t>
      </w:r>
      <w:r w:rsidR="001F7F46">
        <w:rPr>
          <w:rFonts w:ascii="Arial" w:hAnsi="Arial" w:cs="Arial"/>
          <w:sz w:val="19"/>
          <w:szCs w:val="19"/>
          <w:lang w:val="en-US" w:bidi="th-TH"/>
        </w:rPr>
        <w:t>six</w:t>
      </w:r>
      <w:r w:rsidR="001F7F46" w:rsidRPr="001220EF">
        <w:rPr>
          <w:rFonts w:ascii="Arial" w:hAnsi="Arial" w:cs="Arial"/>
          <w:sz w:val="19"/>
          <w:szCs w:val="19"/>
          <w:lang w:val="en-US" w:bidi="th-TH"/>
        </w:rPr>
        <w:t xml:space="preserve">-month period ended </w:t>
      </w:r>
      <w:r w:rsidR="001F7F46" w:rsidRPr="001220EF">
        <w:rPr>
          <w:rFonts w:ascii="Arial" w:hAnsi="Arial" w:cs="Arial"/>
          <w:sz w:val="19"/>
          <w:szCs w:val="19"/>
          <w:cs/>
          <w:lang w:val="en-US" w:bidi="th-TH"/>
        </w:rPr>
        <w:t>3</w:t>
      </w:r>
      <w:r w:rsidR="001F7F46">
        <w:rPr>
          <w:rFonts w:ascii="Arial" w:hAnsi="Arial" w:cs="Arial"/>
          <w:sz w:val="19"/>
          <w:szCs w:val="19"/>
          <w:lang w:val="en-US" w:bidi="th-TH"/>
        </w:rPr>
        <w:t>0 June</w:t>
      </w:r>
      <w:r w:rsidR="001F7F46" w:rsidRPr="001220EF">
        <w:rPr>
          <w:rFonts w:ascii="Arial" w:hAnsi="Arial" w:cs="Arial"/>
          <w:sz w:val="19"/>
          <w:szCs w:val="19"/>
          <w:lang w:val="en-US" w:bidi="th-TH"/>
        </w:rPr>
        <w:t xml:space="preserve"> </w:t>
      </w:r>
      <w:r w:rsidR="001F7F46" w:rsidRPr="001220EF">
        <w:rPr>
          <w:rFonts w:ascii="Arial" w:hAnsi="Arial" w:cs="Arial"/>
          <w:sz w:val="19"/>
          <w:szCs w:val="19"/>
          <w:cs/>
          <w:lang w:val="en-US" w:bidi="th-TH"/>
        </w:rPr>
        <w:t xml:space="preserve">2024 </w:t>
      </w:r>
      <w:r w:rsidR="001F7F46" w:rsidRPr="001220EF">
        <w:rPr>
          <w:rFonts w:ascii="Arial" w:hAnsi="Arial" w:cs="Arial"/>
          <w:sz w:val="19"/>
          <w:szCs w:val="19"/>
          <w:lang w:val="en-US" w:bidi="th-TH"/>
        </w:rPr>
        <w:t>that was not reviewed by its auditor.</w:t>
      </w:r>
    </w:p>
    <w:p w14:paraId="4D587AC7" w14:textId="3ADF2380" w:rsidR="001B1B13" w:rsidRPr="0017340D" w:rsidRDefault="001B1B13" w:rsidP="000F22F1">
      <w:pPr>
        <w:spacing w:line="360" w:lineRule="auto"/>
        <w:rPr>
          <w:rFonts w:ascii="Arial" w:hAnsi="Arial" w:cs="Arial"/>
          <w:sz w:val="20"/>
          <w:szCs w:val="20"/>
        </w:rPr>
      </w:pPr>
    </w:p>
    <w:p w14:paraId="36114B39" w14:textId="2A3DDE3F" w:rsidR="00173E32" w:rsidRPr="001220EF" w:rsidRDefault="00173E32" w:rsidP="00064657">
      <w:pPr>
        <w:pStyle w:val="ListParagraph"/>
        <w:spacing w:line="360" w:lineRule="auto"/>
        <w:ind w:left="426" w:right="-143"/>
        <w:rPr>
          <w:rFonts w:ascii="Arial" w:hAnsi="Arial" w:cs="Arial"/>
          <w:sz w:val="19"/>
          <w:szCs w:val="19"/>
          <w:u w:val="single"/>
          <w:lang w:val="en-US" w:bidi="th-TH"/>
        </w:rPr>
      </w:pPr>
      <w:r w:rsidRPr="001220EF">
        <w:rPr>
          <w:rFonts w:ascii="Arial" w:hAnsi="Arial" w:cs="Arial"/>
          <w:sz w:val="19"/>
          <w:szCs w:val="19"/>
          <w:u w:val="single"/>
          <w:lang w:val="en-US" w:bidi="th-TH"/>
        </w:rPr>
        <w:t>Share of loss</w:t>
      </w:r>
      <w:r w:rsidR="000B5B88" w:rsidRPr="001220EF">
        <w:rPr>
          <w:rFonts w:ascii="Arial" w:hAnsi="Arial" w:cs="Arial"/>
          <w:sz w:val="19"/>
          <w:szCs w:val="19"/>
          <w:u w:val="single"/>
          <w:lang w:val="en-US" w:bidi="th-TH"/>
        </w:rPr>
        <w:t xml:space="preserve"> </w:t>
      </w:r>
      <w:r w:rsidR="008D2AB6">
        <w:rPr>
          <w:rFonts w:ascii="Arial" w:hAnsi="Arial" w:cs="Arial"/>
          <w:sz w:val="19"/>
          <w:szCs w:val="19"/>
          <w:u w:val="single"/>
          <w:lang w:val="en-US" w:bidi="th-TH"/>
        </w:rPr>
        <w:t>from</w:t>
      </w:r>
      <w:r w:rsidR="000B5B88" w:rsidRPr="001220EF">
        <w:rPr>
          <w:rFonts w:ascii="Arial" w:hAnsi="Arial" w:cs="Arial"/>
          <w:sz w:val="19"/>
          <w:szCs w:val="19"/>
          <w:u w:val="single"/>
          <w:lang w:val="en-US" w:bidi="th-TH"/>
        </w:rPr>
        <w:t xml:space="preserve"> joint venture</w:t>
      </w:r>
      <w:r w:rsidR="00B04E3D">
        <w:rPr>
          <w:rFonts w:ascii="Arial" w:hAnsi="Arial" w:cs="Arial"/>
          <w:sz w:val="19"/>
          <w:szCs w:val="19"/>
          <w:u w:val="single"/>
          <w:lang w:val="en-US" w:bidi="th-TH"/>
        </w:rPr>
        <w:t>s</w:t>
      </w:r>
    </w:p>
    <w:p w14:paraId="6BDA98F9" w14:textId="77777777" w:rsidR="00684B96" w:rsidRDefault="00684B96" w:rsidP="001A0F07">
      <w:pPr>
        <w:pStyle w:val="ListParagraph"/>
        <w:spacing w:line="360" w:lineRule="auto"/>
        <w:ind w:left="426" w:right="-143"/>
        <w:jc w:val="thaiDistribute"/>
        <w:rPr>
          <w:rFonts w:ascii="Arial" w:hAnsi="Arial" w:cs="Arial"/>
          <w:sz w:val="19"/>
          <w:szCs w:val="19"/>
          <w:lang w:val="en-US" w:bidi="th-TH"/>
        </w:rPr>
      </w:pPr>
    </w:p>
    <w:p w14:paraId="45C62706" w14:textId="678E3EF3" w:rsidR="002E2AC4" w:rsidRPr="001220EF" w:rsidRDefault="00A4113A" w:rsidP="004B6D53">
      <w:pPr>
        <w:pStyle w:val="ListParagraph"/>
        <w:spacing w:line="360" w:lineRule="auto"/>
        <w:ind w:left="426" w:right="-143"/>
        <w:jc w:val="both"/>
        <w:rPr>
          <w:rFonts w:ascii="Arial" w:hAnsi="Arial" w:cs="Arial"/>
          <w:sz w:val="19"/>
          <w:szCs w:val="19"/>
          <w:lang w:val="en-US" w:bidi="th-TH"/>
        </w:rPr>
      </w:pPr>
      <w:r w:rsidRPr="001220EF">
        <w:rPr>
          <w:rFonts w:ascii="Arial" w:hAnsi="Arial" w:cs="Arial"/>
          <w:sz w:val="19"/>
          <w:szCs w:val="19"/>
          <w:lang w:val="en-US" w:bidi="th-TH"/>
        </w:rPr>
        <w:t xml:space="preserve">The share of the joint venture’s </w:t>
      </w:r>
      <w:r w:rsidR="008D2AB6">
        <w:rPr>
          <w:rFonts w:ascii="Arial" w:hAnsi="Arial" w:cs="Arial"/>
          <w:sz w:val="19"/>
          <w:szCs w:val="19"/>
          <w:lang w:val="en-US" w:bidi="th-TH"/>
        </w:rPr>
        <w:t>loss</w:t>
      </w:r>
      <w:r w:rsidRPr="001220EF">
        <w:rPr>
          <w:rFonts w:ascii="Arial" w:hAnsi="Arial" w:cs="Arial"/>
          <w:sz w:val="19"/>
          <w:szCs w:val="19"/>
          <w:lang w:val="en-US" w:bidi="th-TH"/>
        </w:rPr>
        <w:t xml:space="preserve"> is calculated on the Company’s </w:t>
      </w:r>
      <w:r w:rsidRPr="001220EF">
        <w:rPr>
          <w:rFonts w:ascii="Arial" w:hAnsi="Arial" w:cs="Arial"/>
          <w:sz w:val="19"/>
          <w:szCs w:val="19"/>
          <w:cs/>
          <w:lang w:val="en-US" w:bidi="th-TH"/>
        </w:rPr>
        <w:t>30.</w:t>
      </w:r>
      <w:r w:rsidR="004B6D53">
        <w:rPr>
          <w:rFonts w:ascii="Arial" w:hAnsi="Arial" w:cs="Arial"/>
          <w:sz w:val="19"/>
          <w:szCs w:val="19"/>
          <w:lang w:val="en-US" w:bidi="th-TH"/>
        </w:rPr>
        <w:t>0</w:t>
      </w:r>
      <w:r w:rsidRPr="001220EF">
        <w:rPr>
          <w:rFonts w:ascii="Arial" w:hAnsi="Arial" w:cs="Arial"/>
          <w:sz w:val="19"/>
          <w:szCs w:val="19"/>
          <w:cs/>
          <w:lang w:val="en-US" w:bidi="th-TH"/>
        </w:rPr>
        <w:t xml:space="preserve">0% </w:t>
      </w:r>
      <w:r w:rsidRPr="001220EF">
        <w:rPr>
          <w:rFonts w:ascii="Arial" w:hAnsi="Arial" w:cs="Arial"/>
          <w:sz w:val="19"/>
          <w:szCs w:val="19"/>
          <w:lang w:val="en-US" w:bidi="th-TH"/>
        </w:rPr>
        <w:t xml:space="preserve">interest based on Asia Water Holding (Singapore) Pte. Ltd.’s statement of income for the </w:t>
      </w:r>
      <w:r w:rsidR="00126B24">
        <w:rPr>
          <w:rFonts w:ascii="Arial" w:hAnsi="Arial" w:cs="Arial"/>
          <w:sz w:val="19"/>
          <w:szCs w:val="19"/>
          <w:lang w:val="en-US" w:bidi="th-TH"/>
        </w:rPr>
        <w:t>six</w:t>
      </w:r>
      <w:r w:rsidRPr="001220EF">
        <w:rPr>
          <w:rFonts w:ascii="Arial" w:hAnsi="Arial" w:cs="Arial"/>
          <w:sz w:val="19"/>
          <w:szCs w:val="19"/>
          <w:lang w:val="en-US" w:bidi="th-TH"/>
        </w:rPr>
        <w:t xml:space="preserve">-month period ended </w:t>
      </w:r>
      <w:r w:rsidRPr="001220EF">
        <w:rPr>
          <w:rFonts w:ascii="Arial" w:hAnsi="Arial" w:cs="Arial"/>
          <w:sz w:val="19"/>
          <w:szCs w:val="19"/>
          <w:cs/>
          <w:lang w:val="en-US" w:bidi="th-TH"/>
        </w:rPr>
        <w:t>3</w:t>
      </w:r>
      <w:r w:rsidR="00126B24">
        <w:rPr>
          <w:rFonts w:ascii="Arial" w:hAnsi="Arial" w:cs="Arial"/>
          <w:sz w:val="19"/>
          <w:szCs w:val="19"/>
          <w:lang w:val="en-US" w:bidi="th-TH"/>
        </w:rPr>
        <w:t>0 June</w:t>
      </w:r>
      <w:r w:rsidRPr="001220EF">
        <w:rPr>
          <w:rFonts w:ascii="Arial" w:hAnsi="Arial" w:cs="Arial"/>
          <w:sz w:val="19"/>
          <w:szCs w:val="19"/>
          <w:lang w:val="en-US" w:bidi="th-TH"/>
        </w:rPr>
        <w:t xml:space="preserve"> </w:t>
      </w:r>
      <w:r w:rsidRPr="001220EF">
        <w:rPr>
          <w:rFonts w:ascii="Arial" w:hAnsi="Arial" w:cs="Arial"/>
          <w:sz w:val="19"/>
          <w:szCs w:val="19"/>
          <w:cs/>
          <w:lang w:val="en-US" w:bidi="th-TH"/>
        </w:rPr>
        <w:t xml:space="preserve">2024 </w:t>
      </w:r>
      <w:r w:rsidRPr="001220EF">
        <w:rPr>
          <w:rFonts w:ascii="Arial" w:hAnsi="Arial" w:cs="Arial"/>
          <w:sz w:val="19"/>
          <w:szCs w:val="19"/>
          <w:lang w:val="en-US" w:bidi="th-TH"/>
        </w:rPr>
        <w:t xml:space="preserve">that was not reviewed by its auditor. The share of the joint venture’s </w:t>
      </w:r>
      <w:r w:rsidR="008665DD">
        <w:rPr>
          <w:rFonts w:ascii="Arial" w:hAnsi="Arial" w:cs="Arial"/>
          <w:sz w:val="19"/>
          <w:szCs w:val="19"/>
          <w:lang w:val="en-US" w:bidi="th-TH"/>
        </w:rPr>
        <w:t>loss</w:t>
      </w:r>
      <w:r w:rsidRPr="001220EF">
        <w:rPr>
          <w:rFonts w:ascii="Arial" w:hAnsi="Arial" w:cs="Arial"/>
          <w:sz w:val="19"/>
          <w:szCs w:val="19"/>
          <w:lang w:val="en-US" w:bidi="th-TH"/>
        </w:rPr>
        <w:t xml:space="preserve"> is calculated on the Company’s </w:t>
      </w:r>
      <w:r w:rsidRPr="001220EF">
        <w:rPr>
          <w:rFonts w:ascii="Arial" w:hAnsi="Arial" w:cs="Arial"/>
          <w:sz w:val="19"/>
          <w:szCs w:val="19"/>
          <w:cs/>
          <w:lang w:val="en-US" w:bidi="th-TH"/>
        </w:rPr>
        <w:t xml:space="preserve">35.20% </w:t>
      </w:r>
      <w:r w:rsidRPr="001220EF">
        <w:rPr>
          <w:rFonts w:ascii="Arial" w:hAnsi="Arial" w:cs="Arial"/>
          <w:sz w:val="19"/>
          <w:szCs w:val="19"/>
          <w:lang w:val="en-US" w:bidi="th-TH"/>
        </w:rPr>
        <w:t xml:space="preserve">interest based on One Central Tower Company Limited’s statement of income for the </w:t>
      </w:r>
      <w:r w:rsidR="00210184">
        <w:rPr>
          <w:rFonts w:ascii="Arial" w:hAnsi="Arial" w:cs="Arial"/>
          <w:sz w:val="19"/>
          <w:szCs w:val="19"/>
          <w:lang w:val="en-US" w:bidi="th-TH"/>
        </w:rPr>
        <w:t>six</w:t>
      </w:r>
      <w:r w:rsidRPr="001220EF">
        <w:rPr>
          <w:rFonts w:ascii="Arial" w:hAnsi="Arial" w:cs="Arial"/>
          <w:sz w:val="19"/>
          <w:szCs w:val="19"/>
          <w:lang w:val="en-US" w:bidi="th-TH"/>
        </w:rPr>
        <w:t xml:space="preserve">-month period ended </w:t>
      </w:r>
      <w:r w:rsidR="00210184">
        <w:rPr>
          <w:rFonts w:ascii="Arial" w:hAnsi="Arial" w:cs="Arial"/>
          <w:sz w:val="19"/>
          <w:szCs w:val="19"/>
          <w:lang w:val="en-US" w:bidi="th-TH"/>
        </w:rPr>
        <w:t>30 J</w:t>
      </w:r>
      <w:r w:rsidR="00AA16EB">
        <w:rPr>
          <w:rFonts w:ascii="Arial" w:hAnsi="Arial" w:cs="Arial"/>
          <w:sz w:val="19"/>
          <w:szCs w:val="19"/>
          <w:lang w:val="en-US" w:bidi="th-TH"/>
        </w:rPr>
        <w:t>une</w:t>
      </w:r>
      <w:r w:rsidRPr="001220EF">
        <w:rPr>
          <w:rFonts w:ascii="Arial" w:hAnsi="Arial" w:cs="Arial"/>
          <w:sz w:val="19"/>
          <w:szCs w:val="19"/>
          <w:lang w:val="en-US" w:bidi="th-TH"/>
        </w:rPr>
        <w:t xml:space="preserve"> </w:t>
      </w:r>
      <w:r w:rsidRPr="001220EF">
        <w:rPr>
          <w:rFonts w:ascii="Arial" w:hAnsi="Arial" w:cs="Arial"/>
          <w:sz w:val="19"/>
          <w:szCs w:val="19"/>
          <w:cs/>
          <w:lang w:val="en-US" w:bidi="th-TH"/>
        </w:rPr>
        <w:t xml:space="preserve">2024 </w:t>
      </w:r>
      <w:r w:rsidRPr="001220EF">
        <w:rPr>
          <w:rFonts w:ascii="Arial" w:hAnsi="Arial" w:cs="Arial"/>
          <w:sz w:val="19"/>
          <w:szCs w:val="19"/>
          <w:lang w:val="en-US" w:bidi="th-TH"/>
        </w:rPr>
        <w:t>that was not reviewed by its auditor.</w:t>
      </w:r>
    </w:p>
    <w:p w14:paraId="61061722" w14:textId="77777777" w:rsidR="001B1B13" w:rsidRPr="001220EF" w:rsidRDefault="001B1B13" w:rsidP="001A0F07">
      <w:pPr>
        <w:pStyle w:val="ListParagraph"/>
        <w:spacing w:line="360" w:lineRule="auto"/>
        <w:ind w:left="426" w:right="-143"/>
        <w:jc w:val="thaiDistribute"/>
        <w:rPr>
          <w:rFonts w:ascii="Arial" w:hAnsi="Arial" w:cs="Arial"/>
          <w:sz w:val="19"/>
          <w:szCs w:val="19"/>
          <w:lang w:val="en-US" w:bidi="th-TH"/>
        </w:rPr>
      </w:pPr>
    </w:p>
    <w:p w14:paraId="207A41AB" w14:textId="77777777" w:rsidR="000A2EBB" w:rsidRPr="001220EF" w:rsidRDefault="000A2EBB" w:rsidP="004937B1">
      <w:pPr>
        <w:spacing w:line="360" w:lineRule="auto"/>
        <w:rPr>
          <w:rFonts w:ascii="Arial" w:hAnsi="Arial" w:cs="Arial"/>
          <w:b/>
          <w:bCs/>
          <w:sz w:val="19"/>
          <w:szCs w:val="19"/>
        </w:rPr>
      </w:pPr>
    </w:p>
    <w:p w14:paraId="75409A2E" w14:textId="77777777" w:rsidR="002E2AC4" w:rsidRPr="001220EF" w:rsidRDefault="002E2AC4" w:rsidP="004937B1">
      <w:pPr>
        <w:spacing w:line="360" w:lineRule="auto"/>
        <w:rPr>
          <w:rFonts w:ascii="Arial" w:hAnsi="Arial" w:cs="Arial"/>
          <w:b/>
          <w:bCs/>
          <w:sz w:val="19"/>
          <w:szCs w:val="19"/>
        </w:rPr>
      </w:pPr>
    </w:p>
    <w:p w14:paraId="0CE61E2C" w14:textId="77777777" w:rsidR="002E2AC4" w:rsidRPr="001220EF" w:rsidRDefault="002E2AC4" w:rsidP="004937B1">
      <w:pPr>
        <w:spacing w:line="360" w:lineRule="auto"/>
        <w:rPr>
          <w:rFonts w:ascii="Arial" w:hAnsi="Arial" w:cs="Arial"/>
          <w:b/>
          <w:bCs/>
          <w:sz w:val="19"/>
          <w:szCs w:val="19"/>
        </w:rPr>
      </w:pPr>
    </w:p>
    <w:p w14:paraId="3535EC1E" w14:textId="77777777" w:rsidR="002E2AC4" w:rsidRPr="001220EF" w:rsidRDefault="002E2AC4" w:rsidP="004937B1">
      <w:pPr>
        <w:spacing w:line="360" w:lineRule="auto"/>
        <w:rPr>
          <w:rFonts w:ascii="Arial" w:hAnsi="Arial" w:cs="Arial"/>
          <w:b/>
          <w:bCs/>
          <w:sz w:val="19"/>
          <w:szCs w:val="19"/>
        </w:rPr>
      </w:pPr>
    </w:p>
    <w:p w14:paraId="2CFEB502" w14:textId="77777777" w:rsidR="002E2AC4" w:rsidRPr="001220EF" w:rsidRDefault="002E2AC4" w:rsidP="004937B1">
      <w:pPr>
        <w:spacing w:line="360" w:lineRule="auto"/>
        <w:rPr>
          <w:rFonts w:ascii="Arial" w:hAnsi="Arial" w:cs="Arial"/>
          <w:b/>
          <w:bCs/>
          <w:sz w:val="19"/>
          <w:szCs w:val="19"/>
        </w:rPr>
      </w:pPr>
    </w:p>
    <w:p w14:paraId="236C4F1B" w14:textId="44356502" w:rsidR="00E979AE" w:rsidRPr="001220EF" w:rsidRDefault="00E979AE" w:rsidP="00E979AE">
      <w:pPr>
        <w:pStyle w:val="BodyTextIndent3"/>
        <w:tabs>
          <w:tab w:val="num" w:pos="786"/>
        </w:tabs>
        <w:spacing w:line="360" w:lineRule="auto"/>
        <w:ind w:left="0" w:firstLine="0"/>
        <w:rPr>
          <w:rFonts w:ascii="Arial" w:hAnsi="Arial" w:cs="Arial"/>
          <w:b/>
          <w:bCs/>
          <w:sz w:val="19"/>
          <w:szCs w:val="19"/>
        </w:rPr>
        <w:sectPr w:rsidR="00E979AE" w:rsidRPr="001220EF" w:rsidSect="00560B00">
          <w:headerReference w:type="default" r:id="rId15"/>
          <w:footerReference w:type="default" r:id="rId16"/>
          <w:pgSz w:w="11909" w:h="16834" w:code="9"/>
          <w:pgMar w:top="2268" w:right="1123" w:bottom="1168" w:left="1412" w:header="900" w:footer="429" w:gutter="0"/>
          <w:cols w:space="720"/>
          <w:docGrid w:linePitch="381"/>
        </w:sectPr>
      </w:pPr>
    </w:p>
    <w:p w14:paraId="6C595902" w14:textId="03EB188D" w:rsidR="001A0E9E" w:rsidRPr="001220EF"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lastRenderedPageBreak/>
        <w:t>I</w:t>
      </w:r>
      <w:r w:rsidR="00411C65" w:rsidRPr="001220EF">
        <w:rPr>
          <w:rFonts w:ascii="Arial" w:hAnsi="Arial" w:cs="Arial"/>
          <w:b/>
          <w:bCs/>
          <w:sz w:val="19"/>
          <w:szCs w:val="19"/>
        </w:rPr>
        <w:t xml:space="preserve">NVESTMENT IN </w:t>
      </w:r>
      <w:r w:rsidR="00694358" w:rsidRPr="001220EF">
        <w:rPr>
          <w:rFonts w:ascii="Arial" w:hAnsi="Arial" w:cs="Arial"/>
          <w:b/>
          <w:bCs/>
          <w:sz w:val="19"/>
          <w:szCs w:val="19"/>
        </w:rPr>
        <w:t>SUBSIDIARIES - NET</w:t>
      </w:r>
    </w:p>
    <w:p w14:paraId="1D193262" w14:textId="77777777" w:rsidR="00820953" w:rsidRPr="001A3EDF"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6210E424" w:rsidR="00927677" w:rsidRPr="001220EF" w:rsidRDefault="00927677" w:rsidP="001A3EDF">
      <w:pPr>
        <w:spacing w:line="360" w:lineRule="auto"/>
        <w:ind w:left="468" w:right="2"/>
        <w:rPr>
          <w:rFonts w:ascii="Arial" w:hAnsi="Arial" w:cs="Arial"/>
          <w:sz w:val="19"/>
          <w:szCs w:val="19"/>
        </w:rPr>
      </w:pPr>
      <w:r w:rsidRPr="001220EF">
        <w:rPr>
          <w:rFonts w:ascii="Arial" w:hAnsi="Arial" w:cs="Arial"/>
          <w:sz w:val="19"/>
          <w:szCs w:val="19"/>
        </w:rPr>
        <w:t>The details of invest</w:t>
      </w:r>
      <w:r w:rsidR="00950424" w:rsidRPr="001220EF">
        <w:rPr>
          <w:rFonts w:ascii="Arial" w:hAnsi="Arial" w:cs="Arial"/>
          <w:sz w:val="19"/>
          <w:szCs w:val="19"/>
        </w:rPr>
        <w:t xml:space="preserve">ment in subsidiaries </w:t>
      </w:r>
      <w:r w:rsidR="00104A28">
        <w:rPr>
          <w:rFonts w:ascii="Arial" w:hAnsi="Arial" w:cs="Arial"/>
          <w:sz w:val="19"/>
          <w:szCs w:val="19"/>
        </w:rPr>
        <w:t xml:space="preserve">as </w:t>
      </w:r>
      <w:proofErr w:type="gramStart"/>
      <w:r w:rsidR="00104A28">
        <w:rPr>
          <w:rFonts w:ascii="Arial" w:hAnsi="Arial" w:cs="Arial"/>
          <w:sz w:val="19"/>
          <w:szCs w:val="19"/>
        </w:rPr>
        <w:t>at</w:t>
      </w:r>
      <w:proofErr w:type="gramEnd"/>
      <w:r w:rsidR="00104A28">
        <w:rPr>
          <w:rFonts w:ascii="Arial" w:hAnsi="Arial" w:cs="Arial"/>
          <w:sz w:val="19"/>
          <w:szCs w:val="19"/>
        </w:rPr>
        <w:t xml:space="preserve"> 30 June 2024 and 31 December 2023 and </w:t>
      </w:r>
      <w:r w:rsidR="008B5AF7">
        <w:rPr>
          <w:rFonts w:ascii="Arial" w:hAnsi="Arial" w:cs="Arial"/>
          <w:sz w:val="19"/>
          <w:szCs w:val="19"/>
        </w:rPr>
        <w:t xml:space="preserve">dividend income </w:t>
      </w:r>
      <w:r w:rsidR="00BC626C">
        <w:rPr>
          <w:rFonts w:ascii="Arial" w:hAnsi="Arial" w:cs="Arial"/>
          <w:sz w:val="19"/>
          <w:szCs w:val="19"/>
        </w:rPr>
        <w:t>from</w:t>
      </w:r>
      <w:r w:rsidR="00576CB0">
        <w:rPr>
          <w:rFonts w:ascii="Arial" w:hAnsi="Arial" w:cs="Arial"/>
          <w:sz w:val="19"/>
          <w:szCs w:val="19"/>
        </w:rPr>
        <w:t xml:space="preserve"> th</w:t>
      </w:r>
      <w:r w:rsidR="00450CC2">
        <w:rPr>
          <w:rFonts w:ascii="Arial" w:hAnsi="Arial" w:cs="Arial"/>
          <w:sz w:val="19"/>
          <w:szCs w:val="19"/>
        </w:rPr>
        <w:t>o</w:t>
      </w:r>
      <w:r w:rsidR="00576CB0">
        <w:rPr>
          <w:rFonts w:ascii="Arial" w:hAnsi="Arial" w:cs="Arial"/>
          <w:sz w:val="19"/>
          <w:szCs w:val="19"/>
        </w:rPr>
        <w:t>se</w:t>
      </w:r>
      <w:r w:rsidR="00BC626C">
        <w:rPr>
          <w:rFonts w:ascii="Arial" w:hAnsi="Arial" w:cs="Arial"/>
          <w:sz w:val="19"/>
          <w:szCs w:val="19"/>
        </w:rPr>
        <w:t xml:space="preserve"> </w:t>
      </w:r>
      <w:r w:rsidR="008B171E">
        <w:rPr>
          <w:rFonts w:ascii="Arial" w:hAnsi="Arial" w:cs="Arial"/>
          <w:sz w:val="19"/>
          <w:szCs w:val="19"/>
        </w:rPr>
        <w:t>investment</w:t>
      </w:r>
      <w:r w:rsidR="00576CB0">
        <w:rPr>
          <w:rFonts w:ascii="Arial" w:hAnsi="Arial" w:cs="Arial"/>
          <w:sz w:val="19"/>
          <w:szCs w:val="19"/>
        </w:rPr>
        <w:t>s</w:t>
      </w:r>
      <w:r w:rsidR="008B171E">
        <w:rPr>
          <w:rFonts w:ascii="Arial" w:hAnsi="Arial" w:cs="Arial"/>
          <w:sz w:val="19"/>
          <w:szCs w:val="19"/>
        </w:rPr>
        <w:t xml:space="preserve"> </w:t>
      </w:r>
      <w:r w:rsidRPr="001220EF">
        <w:rPr>
          <w:rFonts w:ascii="Arial" w:hAnsi="Arial" w:cs="Arial"/>
          <w:sz w:val="19"/>
          <w:szCs w:val="19"/>
        </w:rPr>
        <w:t>are as follows:</w:t>
      </w:r>
    </w:p>
    <w:p w14:paraId="61539AC5" w14:textId="59737B52" w:rsidR="00C340F3" w:rsidRPr="001A3EDF" w:rsidRDefault="00C340F3">
      <w:pPr>
        <w:rPr>
          <w:rFonts w:ascii="Arial" w:hAnsi="Arial" w:cs="Arial"/>
          <w:sz w:val="16"/>
          <w:szCs w:val="16"/>
        </w:rPr>
      </w:pPr>
    </w:p>
    <w:tbl>
      <w:tblPr>
        <w:tblW w:w="13945" w:type="dxa"/>
        <w:tblInd w:w="432" w:type="dxa"/>
        <w:tblLayout w:type="fixed"/>
        <w:tblLook w:val="0000" w:firstRow="0" w:lastRow="0" w:firstColumn="0" w:lastColumn="0" w:noHBand="0" w:noVBand="0"/>
      </w:tblPr>
      <w:tblGrid>
        <w:gridCol w:w="3076"/>
        <w:gridCol w:w="269"/>
        <w:gridCol w:w="1683"/>
        <w:gridCol w:w="238"/>
        <w:gridCol w:w="1412"/>
        <w:gridCol w:w="236"/>
        <w:gridCol w:w="891"/>
        <w:gridCol w:w="236"/>
        <w:gridCol w:w="924"/>
        <w:gridCol w:w="236"/>
        <w:gridCol w:w="1008"/>
        <w:gridCol w:w="236"/>
        <w:gridCol w:w="916"/>
        <w:gridCol w:w="70"/>
        <w:gridCol w:w="214"/>
        <w:gridCol w:w="22"/>
        <w:gridCol w:w="967"/>
        <w:gridCol w:w="238"/>
        <w:gridCol w:w="1073"/>
      </w:tblGrid>
      <w:tr w:rsidR="00F1510D" w:rsidRPr="001A3EDF" w14:paraId="22DFDDB8" w14:textId="77777777" w:rsidTr="00060861">
        <w:trPr>
          <w:trHeight w:val="259"/>
          <w:tblHeader/>
        </w:trPr>
        <w:tc>
          <w:tcPr>
            <w:tcW w:w="3076" w:type="dxa"/>
          </w:tcPr>
          <w:p w14:paraId="3A6BB762" w14:textId="77777777" w:rsidR="00F1510D" w:rsidRPr="001A3EDF"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9" w:type="dxa"/>
          </w:tcPr>
          <w:p w14:paraId="5166F874"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683" w:type="dxa"/>
          </w:tcPr>
          <w:p w14:paraId="7656496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8" w:type="dxa"/>
          </w:tcPr>
          <w:p w14:paraId="674B4817"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412" w:type="dxa"/>
          </w:tcPr>
          <w:p w14:paraId="4E19797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4254AAC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891" w:type="dxa"/>
          </w:tcPr>
          <w:p w14:paraId="4528A67A"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43877EC5"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24" w:type="dxa"/>
          </w:tcPr>
          <w:p w14:paraId="40172D5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96" w:type="dxa"/>
            <w:gridSpan w:val="4"/>
          </w:tcPr>
          <w:p w14:paraId="54338ABE"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84" w:type="dxa"/>
            <w:gridSpan w:val="2"/>
          </w:tcPr>
          <w:p w14:paraId="585E8BF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00" w:type="dxa"/>
            <w:gridSpan w:val="4"/>
          </w:tcPr>
          <w:p w14:paraId="3E2B6C20" w14:textId="1E1BD6DD" w:rsidR="00F1510D" w:rsidRPr="001A3EDF" w:rsidRDefault="007324F7" w:rsidP="001A3EDF">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cs/>
              </w:rPr>
              <w:t>(</w:t>
            </w:r>
            <w:r w:rsidRPr="001A3EDF">
              <w:rPr>
                <w:rFonts w:ascii="Arial" w:hAnsi="Arial" w:cs="Arial"/>
                <w:sz w:val="14"/>
                <w:szCs w:val="14"/>
              </w:rPr>
              <w:t>Unit : Thousand Baht)</w:t>
            </w:r>
          </w:p>
        </w:tc>
      </w:tr>
      <w:tr w:rsidR="00F1510D" w:rsidRPr="001A3EDF" w14:paraId="76A4AA19" w14:textId="77777777" w:rsidTr="00060861">
        <w:trPr>
          <w:trHeight w:val="259"/>
          <w:tblHeader/>
        </w:trPr>
        <w:tc>
          <w:tcPr>
            <w:tcW w:w="3076" w:type="dxa"/>
          </w:tcPr>
          <w:p w14:paraId="0149AA5F" w14:textId="77777777" w:rsidR="00F1510D" w:rsidRPr="001A3EDF"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9" w:type="dxa"/>
          </w:tcPr>
          <w:p w14:paraId="0219BFC7"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683" w:type="dxa"/>
          </w:tcPr>
          <w:p w14:paraId="30DEF0CA"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73C83CE6"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412" w:type="dxa"/>
          </w:tcPr>
          <w:p w14:paraId="63D527FF"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036C3B2E"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7031" w:type="dxa"/>
            <w:gridSpan w:val="13"/>
            <w:tcBorders>
              <w:bottom w:val="single" w:sz="4" w:space="0" w:color="auto"/>
            </w:tcBorders>
          </w:tcPr>
          <w:p w14:paraId="6A270982" w14:textId="58C861F0" w:rsidR="00F1510D" w:rsidRPr="001A3EDF" w:rsidRDefault="007B6B2D" w:rsidP="001A3EDF">
            <w:pPr>
              <w:tabs>
                <w:tab w:val="left" w:pos="360"/>
                <w:tab w:val="left" w:pos="900"/>
              </w:tabs>
              <w:spacing w:before="30" w:after="30" w:line="276" w:lineRule="auto"/>
              <w:jc w:val="center"/>
              <w:rPr>
                <w:rFonts w:ascii="Arial" w:hAnsi="Arial" w:cs="Arial"/>
                <w:sz w:val="14"/>
                <w:szCs w:val="14"/>
                <w:cs/>
              </w:rPr>
            </w:pPr>
            <w:r w:rsidRPr="001A3EDF">
              <w:rPr>
                <w:rFonts w:ascii="Arial" w:hAnsi="Arial" w:cs="Arial"/>
                <w:sz w:val="14"/>
                <w:szCs w:val="14"/>
              </w:rPr>
              <w:t>Separate financial information</w:t>
            </w:r>
          </w:p>
        </w:tc>
      </w:tr>
      <w:tr w:rsidR="00060861" w:rsidRPr="001A3EDF" w14:paraId="26D0D3B3" w14:textId="77777777" w:rsidTr="00060861">
        <w:trPr>
          <w:trHeight w:val="259"/>
          <w:tblHeader/>
        </w:trPr>
        <w:tc>
          <w:tcPr>
            <w:tcW w:w="3076" w:type="dxa"/>
            <w:vAlign w:val="bottom"/>
          </w:tcPr>
          <w:p w14:paraId="261E742C" w14:textId="77777777" w:rsidR="00060861" w:rsidRPr="001A3EDF" w:rsidRDefault="00060861"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9" w:type="dxa"/>
          </w:tcPr>
          <w:p w14:paraId="795B95D2"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683" w:type="dxa"/>
          </w:tcPr>
          <w:p w14:paraId="498F9153"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23C6F6B2"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412" w:type="dxa"/>
          </w:tcPr>
          <w:p w14:paraId="22F2C077"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55CE58BD"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051" w:type="dxa"/>
            <w:gridSpan w:val="3"/>
            <w:tcBorders>
              <w:top w:val="single" w:sz="4" w:space="0" w:color="auto"/>
              <w:bottom w:val="single" w:sz="4" w:space="0" w:color="auto"/>
            </w:tcBorders>
          </w:tcPr>
          <w:p w14:paraId="7760C896" w14:textId="076D2B1C"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lang w:val="en-GB"/>
              </w:rPr>
            </w:pPr>
            <w:r w:rsidRPr="001A3EDF">
              <w:rPr>
                <w:rFonts w:ascii="Arial" w:hAnsi="Arial" w:cs="Arial"/>
                <w:sz w:val="14"/>
                <w:szCs w:val="14"/>
                <w:lang w:val="en-GB"/>
              </w:rPr>
              <w:t>Proportion of ordinary share held by parent (%)</w:t>
            </w:r>
          </w:p>
        </w:tc>
        <w:tc>
          <w:tcPr>
            <w:tcW w:w="236" w:type="dxa"/>
            <w:vAlign w:val="bottom"/>
          </w:tcPr>
          <w:p w14:paraId="56FC1A87" w14:textId="77777777" w:rsidR="00060861" w:rsidRPr="001A3EDF" w:rsidRDefault="00060861" w:rsidP="001A3EDF">
            <w:pPr>
              <w:tabs>
                <w:tab w:val="left" w:pos="360"/>
                <w:tab w:val="left" w:pos="900"/>
              </w:tabs>
              <w:spacing w:before="30" w:after="30" w:line="276" w:lineRule="auto"/>
              <w:jc w:val="right"/>
              <w:rPr>
                <w:rFonts w:ascii="Arial" w:hAnsi="Arial" w:cs="Arial"/>
                <w:b/>
                <w:bCs/>
                <w:sz w:val="14"/>
                <w:szCs w:val="14"/>
                <w:lang w:val="en-GB"/>
              </w:rPr>
            </w:pPr>
          </w:p>
        </w:tc>
        <w:tc>
          <w:tcPr>
            <w:tcW w:w="2230" w:type="dxa"/>
            <w:gridSpan w:val="4"/>
            <w:tcBorders>
              <w:top w:val="single" w:sz="4" w:space="0" w:color="auto"/>
              <w:bottom w:val="single" w:sz="4" w:space="0" w:color="auto"/>
            </w:tcBorders>
            <w:vAlign w:val="bottom"/>
          </w:tcPr>
          <w:p w14:paraId="297F2D34" w14:textId="74AE8A47" w:rsidR="00060861" w:rsidRPr="001A3EDF" w:rsidRDefault="00060861" w:rsidP="001A3EDF">
            <w:pPr>
              <w:tabs>
                <w:tab w:val="left" w:pos="360"/>
                <w:tab w:val="left" w:pos="900"/>
              </w:tabs>
              <w:spacing w:before="30" w:after="30" w:line="276" w:lineRule="auto"/>
              <w:jc w:val="center"/>
              <w:rPr>
                <w:rFonts w:ascii="Arial" w:hAnsi="Arial" w:cs="Arial"/>
                <w:sz w:val="14"/>
                <w:szCs w:val="14"/>
                <w:cs/>
                <w:lang w:val="en-GB"/>
              </w:rPr>
            </w:pPr>
            <w:r w:rsidRPr="001A3EDF">
              <w:rPr>
                <w:rFonts w:ascii="Arial" w:hAnsi="Arial" w:cs="Arial"/>
                <w:sz w:val="14"/>
                <w:szCs w:val="14"/>
              </w:rPr>
              <w:t>Cost method</w:t>
            </w:r>
          </w:p>
        </w:tc>
        <w:tc>
          <w:tcPr>
            <w:tcW w:w="236" w:type="dxa"/>
            <w:gridSpan w:val="2"/>
            <w:tcBorders>
              <w:top w:val="single" w:sz="4" w:space="0" w:color="auto"/>
            </w:tcBorders>
          </w:tcPr>
          <w:p w14:paraId="0EF5FDBC"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278" w:type="dxa"/>
            <w:gridSpan w:val="3"/>
            <w:tcBorders>
              <w:top w:val="single" w:sz="4" w:space="0" w:color="auto"/>
              <w:bottom w:val="single" w:sz="4" w:space="0" w:color="auto"/>
            </w:tcBorders>
            <w:vAlign w:val="bottom"/>
          </w:tcPr>
          <w:p w14:paraId="0E13C09C" w14:textId="389CC640" w:rsidR="00060861" w:rsidRPr="001A3EDF" w:rsidRDefault="00060861" w:rsidP="001A3EDF">
            <w:pPr>
              <w:tabs>
                <w:tab w:val="left" w:pos="360"/>
                <w:tab w:val="left" w:pos="900"/>
              </w:tabs>
              <w:spacing w:before="30" w:after="30" w:line="276" w:lineRule="auto"/>
              <w:jc w:val="center"/>
              <w:rPr>
                <w:rFonts w:ascii="Arial" w:hAnsi="Arial" w:cs="Arial"/>
                <w:sz w:val="14"/>
                <w:szCs w:val="14"/>
                <w:cs/>
                <w:lang w:val="en-GB"/>
              </w:rPr>
            </w:pPr>
            <w:r w:rsidRPr="001A3EDF">
              <w:rPr>
                <w:rFonts w:ascii="Arial" w:hAnsi="Arial" w:cs="Arial"/>
                <w:sz w:val="14"/>
                <w:szCs w:val="14"/>
                <w:lang w:val="en-GB"/>
              </w:rPr>
              <w:t>Dividend income</w:t>
            </w:r>
          </w:p>
        </w:tc>
      </w:tr>
      <w:tr w:rsidR="00060861" w:rsidRPr="001A3EDF" w14:paraId="2AB4AB30" w14:textId="77777777" w:rsidTr="00060861">
        <w:trPr>
          <w:trHeight w:val="259"/>
          <w:tblHeader/>
        </w:trPr>
        <w:tc>
          <w:tcPr>
            <w:tcW w:w="3076" w:type="dxa"/>
            <w:tcBorders>
              <w:bottom w:val="single" w:sz="4" w:space="0" w:color="auto"/>
            </w:tcBorders>
            <w:vAlign w:val="bottom"/>
          </w:tcPr>
          <w:p w14:paraId="34564841" w14:textId="7E20F40C" w:rsidR="00060861" w:rsidRPr="001A3EDF" w:rsidRDefault="00060861" w:rsidP="001A3EDF">
            <w:pPr>
              <w:tabs>
                <w:tab w:val="left" w:pos="540"/>
              </w:tabs>
              <w:spacing w:before="30" w:after="30" w:line="276" w:lineRule="auto"/>
              <w:ind w:left="72" w:right="-18" w:hanging="104"/>
              <w:jc w:val="center"/>
              <w:rPr>
                <w:rFonts w:ascii="Arial" w:hAnsi="Arial" w:cs="Arial"/>
                <w:color w:val="000000"/>
                <w:sz w:val="14"/>
                <w:szCs w:val="14"/>
                <w:cs/>
                <w:lang w:val="en-GB"/>
              </w:rPr>
            </w:pPr>
            <w:r w:rsidRPr="001A3EDF">
              <w:rPr>
                <w:rFonts w:ascii="Arial" w:hAnsi="Arial" w:cs="Arial"/>
                <w:color w:val="000000"/>
                <w:sz w:val="14"/>
                <w:szCs w:val="14"/>
                <w:lang w:val="en-GB"/>
              </w:rPr>
              <w:t>Company</w:t>
            </w:r>
          </w:p>
        </w:tc>
        <w:tc>
          <w:tcPr>
            <w:tcW w:w="269" w:type="dxa"/>
          </w:tcPr>
          <w:p w14:paraId="6D1EB15D" w14:textId="77777777"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rPr>
            </w:pPr>
          </w:p>
        </w:tc>
        <w:tc>
          <w:tcPr>
            <w:tcW w:w="1683" w:type="dxa"/>
            <w:tcBorders>
              <w:bottom w:val="single" w:sz="4" w:space="0" w:color="auto"/>
            </w:tcBorders>
          </w:tcPr>
          <w:p w14:paraId="4D872F20" w14:textId="77777777"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rPr>
            </w:pPr>
          </w:p>
          <w:p w14:paraId="5627BFA8" w14:textId="3F7282C0"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cs/>
              </w:rPr>
            </w:pPr>
            <w:r w:rsidRPr="001A3EDF">
              <w:rPr>
                <w:rFonts w:ascii="Arial" w:hAnsi="Arial" w:cs="Arial"/>
                <w:sz w:val="14"/>
                <w:szCs w:val="14"/>
              </w:rPr>
              <w:t>Type of business</w:t>
            </w:r>
          </w:p>
        </w:tc>
        <w:tc>
          <w:tcPr>
            <w:tcW w:w="238" w:type="dxa"/>
          </w:tcPr>
          <w:p w14:paraId="4DF0727D" w14:textId="77777777" w:rsidR="00060861" w:rsidRPr="001A3EDF" w:rsidRDefault="00060861" w:rsidP="001A3EDF">
            <w:pPr>
              <w:tabs>
                <w:tab w:val="left" w:pos="360"/>
                <w:tab w:val="left" w:pos="900"/>
              </w:tabs>
              <w:spacing w:before="30" w:after="30" w:line="276" w:lineRule="auto"/>
              <w:ind w:right="-108"/>
              <w:rPr>
                <w:rFonts w:ascii="Arial" w:hAnsi="Arial" w:cs="Arial"/>
                <w:sz w:val="14"/>
                <w:szCs w:val="14"/>
              </w:rPr>
            </w:pPr>
          </w:p>
          <w:p w14:paraId="1C64F2D0" w14:textId="77777777" w:rsidR="00060861" w:rsidRPr="001A3EDF" w:rsidRDefault="00060861" w:rsidP="001A3EDF">
            <w:pPr>
              <w:tabs>
                <w:tab w:val="left" w:pos="360"/>
                <w:tab w:val="left" w:pos="900"/>
              </w:tabs>
              <w:spacing w:before="30" w:after="30" w:line="276" w:lineRule="auto"/>
              <w:ind w:right="-108"/>
              <w:rPr>
                <w:rFonts w:ascii="Arial" w:hAnsi="Arial" w:cs="Arial"/>
                <w:sz w:val="14"/>
                <w:szCs w:val="14"/>
                <w:cs/>
              </w:rPr>
            </w:pPr>
          </w:p>
        </w:tc>
        <w:tc>
          <w:tcPr>
            <w:tcW w:w="1412" w:type="dxa"/>
            <w:tcBorders>
              <w:bottom w:val="single" w:sz="4" w:space="0" w:color="auto"/>
            </w:tcBorders>
          </w:tcPr>
          <w:p w14:paraId="67C3E163" w14:textId="77777777" w:rsidR="00060861" w:rsidRPr="001A3EDF"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p w14:paraId="60AA8C46" w14:textId="6C0F452B" w:rsidR="00060861" w:rsidRPr="001A3EDF" w:rsidRDefault="00060861" w:rsidP="001A3EDF">
            <w:pPr>
              <w:tabs>
                <w:tab w:val="left" w:pos="360"/>
                <w:tab w:val="left" w:pos="463"/>
              </w:tabs>
              <w:spacing w:before="30" w:after="30" w:line="276" w:lineRule="auto"/>
              <w:ind w:left="-32" w:right="-24" w:firstLine="9"/>
              <w:jc w:val="center"/>
              <w:rPr>
                <w:rFonts w:ascii="Arial" w:eastAsia="Arial Unicode MS" w:hAnsi="Arial" w:cs="Arial"/>
                <w:sz w:val="14"/>
                <w:szCs w:val="14"/>
                <w:cs/>
              </w:rPr>
            </w:pPr>
            <w:r w:rsidRPr="001A3EDF">
              <w:rPr>
                <w:rFonts w:ascii="Arial" w:eastAsia="Arial Unicode MS" w:hAnsi="Arial" w:cs="Arial"/>
                <w:sz w:val="14"/>
                <w:szCs w:val="14"/>
              </w:rPr>
              <w:t>Country</w:t>
            </w:r>
          </w:p>
        </w:tc>
        <w:tc>
          <w:tcPr>
            <w:tcW w:w="236" w:type="dxa"/>
          </w:tcPr>
          <w:p w14:paraId="09D43632" w14:textId="77777777"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cs/>
              </w:rPr>
            </w:pPr>
          </w:p>
        </w:tc>
        <w:tc>
          <w:tcPr>
            <w:tcW w:w="891" w:type="dxa"/>
            <w:tcBorders>
              <w:top w:val="single" w:sz="4" w:space="0" w:color="auto"/>
              <w:bottom w:val="single" w:sz="4" w:space="0" w:color="auto"/>
            </w:tcBorders>
            <w:vAlign w:val="bottom"/>
          </w:tcPr>
          <w:p w14:paraId="60797E51" w14:textId="17A838EF"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lang w:val="en-GB"/>
              </w:rPr>
            </w:pPr>
            <w:r w:rsidRPr="00445FC1">
              <w:rPr>
                <w:rFonts w:ascii="Arial" w:hAnsi="Arial" w:cs="Arial"/>
                <w:sz w:val="14"/>
                <w:szCs w:val="14"/>
                <w:lang w:val="en-GB"/>
              </w:rPr>
              <w:t>30 June</w:t>
            </w:r>
          </w:p>
          <w:p w14:paraId="2D2FCAB2" w14:textId="2FEFE12A"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rPr>
            </w:pPr>
            <w:r w:rsidRPr="001A3EDF">
              <w:rPr>
                <w:rFonts w:ascii="Arial" w:hAnsi="Arial" w:cs="Arial"/>
                <w:sz w:val="14"/>
                <w:szCs w:val="14"/>
                <w:lang w:val="en-GB"/>
              </w:rPr>
              <w:t>2024</w:t>
            </w:r>
          </w:p>
        </w:tc>
        <w:tc>
          <w:tcPr>
            <w:tcW w:w="236" w:type="dxa"/>
            <w:tcBorders>
              <w:top w:val="single" w:sz="4" w:space="0" w:color="auto"/>
            </w:tcBorders>
            <w:vAlign w:val="bottom"/>
          </w:tcPr>
          <w:p w14:paraId="1D7FE0CA" w14:textId="77777777"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lang w:val="en-GB"/>
              </w:rPr>
            </w:pPr>
          </w:p>
        </w:tc>
        <w:tc>
          <w:tcPr>
            <w:tcW w:w="924" w:type="dxa"/>
            <w:tcBorders>
              <w:top w:val="single" w:sz="4" w:space="0" w:color="auto"/>
              <w:bottom w:val="single" w:sz="4" w:space="0" w:color="auto"/>
            </w:tcBorders>
            <w:vAlign w:val="bottom"/>
          </w:tcPr>
          <w:p w14:paraId="0CD3BC6D" w14:textId="1EF3B2D0" w:rsidR="00060861" w:rsidRPr="001A3EDF" w:rsidRDefault="00060861" w:rsidP="001A3EDF">
            <w:pPr>
              <w:tabs>
                <w:tab w:val="left" w:pos="360"/>
                <w:tab w:val="left" w:pos="900"/>
              </w:tabs>
              <w:spacing w:before="30" w:after="30" w:line="276" w:lineRule="auto"/>
              <w:ind w:left="-108" w:right="-108"/>
              <w:jc w:val="center"/>
              <w:rPr>
                <w:rFonts w:ascii="Arial" w:hAnsi="Arial" w:cs="Arial"/>
                <w:sz w:val="14"/>
                <w:szCs w:val="14"/>
                <w:cs/>
                <w:lang w:val="en-GB"/>
              </w:rPr>
            </w:pPr>
            <w:r w:rsidRPr="001A3EDF">
              <w:rPr>
                <w:rFonts w:ascii="Arial" w:hAnsi="Arial" w:cs="Arial"/>
                <w:sz w:val="14"/>
                <w:szCs w:val="14"/>
                <w:lang w:val="en-GB"/>
              </w:rPr>
              <w:t>31 December 2023</w:t>
            </w:r>
          </w:p>
        </w:tc>
        <w:tc>
          <w:tcPr>
            <w:tcW w:w="236" w:type="dxa"/>
            <w:vAlign w:val="bottom"/>
          </w:tcPr>
          <w:p w14:paraId="31F0493C" w14:textId="77777777" w:rsidR="00060861" w:rsidRPr="001A3EDF" w:rsidRDefault="00060861" w:rsidP="001A3EDF">
            <w:pPr>
              <w:tabs>
                <w:tab w:val="left" w:pos="360"/>
                <w:tab w:val="left" w:pos="900"/>
              </w:tabs>
              <w:spacing w:before="30" w:after="30" w:line="276" w:lineRule="auto"/>
              <w:jc w:val="right"/>
              <w:rPr>
                <w:rFonts w:ascii="Arial" w:hAnsi="Arial" w:cs="Arial"/>
                <w:b/>
                <w:bCs/>
                <w:sz w:val="14"/>
                <w:szCs w:val="14"/>
                <w:lang w:val="en-GB"/>
              </w:rPr>
            </w:pPr>
          </w:p>
        </w:tc>
        <w:tc>
          <w:tcPr>
            <w:tcW w:w="1008" w:type="dxa"/>
            <w:tcBorders>
              <w:top w:val="single" w:sz="4" w:space="0" w:color="auto"/>
              <w:bottom w:val="single" w:sz="4" w:space="0" w:color="auto"/>
            </w:tcBorders>
            <w:vAlign w:val="bottom"/>
          </w:tcPr>
          <w:p w14:paraId="51434714" w14:textId="59DC21DA" w:rsidR="00060861" w:rsidRPr="001A3EDF" w:rsidRDefault="00060861" w:rsidP="001A3EDF">
            <w:pPr>
              <w:tabs>
                <w:tab w:val="left" w:pos="360"/>
                <w:tab w:val="left" w:pos="900"/>
              </w:tabs>
              <w:spacing w:before="30" w:after="30" w:line="276" w:lineRule="auto"/>
              <w:jc w:val="center"/>
              <w:rPr>
                <w:rFonts w:ascii="Arial" w:hAnsi="Arial" w:cs="Arial"/>
                <w:sz w:val="14"/>
                <w:szCs w:val="14"/>
                <w:lang w:val="en-GB"/>
              </w:rPr>
            </w:pPr>
            <w:r w:rsidRPr="00445FC1">
              <w:rPr>
                <w:rFonts w:ascii="Arial" w:hAnsi="Arial" w:cs="Arial"/>
                <w:sz w:val="14"/>
                <w:szCs w:val="14"/>
                <w:lang w:val="en-GB"/>
              </w:rPr>
              <w:t>30 June</w:t>
            </w:r>
          </w:p>
          <w:p w14:paraId="0E216061" w14:textId="1D0AAC6D" w:rsidR="00060861" w:rsidRPr="001A3EDF" w:rsidRDefault="00060861" w:rsidP="001A3EDF">
            <w:pPr>
              <w:tabs>
                <w:tab w:val="left" w:pos="360"/>
                <w:tab w:val="left" w:pos="900"/>
              </w:tabs>
              <w:spacing w:before="30" w:after="30" w:line="276" w:lineRule="auto"/>
              <w:jc w:val="center"/>
              <w:rPr>
                <w:rFonts w:ascii="Arial" w:hAnsi="Arial" w:cs="Arial"/>
                <w:sz w:val="14"/>
                <w:szCs w:val="14"/>
                <w:cs/>
              </w:rPr>
            </w:pPr>
            <w:r w:rsidRPr="001A3EDF">
              <w:rPr>
                <w:rFonts w:ascii="Arial" w:hAnsi="Arial" w:cs="Arial"/>
                <w:sz w:val="14"/>
                <w:szCs w:val="14"/>
                <w:lang w:val="en-GB"/>
              </w:rPr>
              <w:t>2024</w:t>
            </w:r>
          </w:p>
        </w:tc>
        <w:tc>
          <w:tcPr>
            <w:tcW w:w="236" w:type="dxa"/>
            <w:tcBorders>
              <w:top w:val="single" w:sz="4" w:space="0" w:color="auto"/>
            </w:tcBorders>
            <w:vAlign w:val="bottom"/>
          </w:tcPr>
          <w:p w14:paraId="317B2EB3" w14:textId="77777777" w:rsidR="00060861" w:rsidRPr="001A3EDF" w:rsidRDefault="00060861" w:rsidP="001A3EDF">
            <w:pPr>
              <w:tabs>
                <w:tab w:val="left" w:pos="360"/>
                <w:tab w:val="left" w:pos="900"/>
              </w:tabs>
              <w:spacing w:before="30" w:after="30" w:line="276" w:lineRule="auto"/>
              <w:jc w:val="center"/>
              <w:rPr>
                <w:rFonts w:ascii="Arial" w:hAnsi="Arial" w:cs="Arial"/>
                <w:sz w:val="14"/>
                <w:szCs w:val="14"/>
                <w:cs/>
              </w:rPr>
            </w:pPr>
          </w:p>
        </w:tc>
        <w:tc>
          <w:tcPr>
            <w:tcW w:w="986" w:type="dxa"/>
            <w:gridSpan w:val="2"/>
            <w:tcBorders>
              <w:top w:val="single" w:sz="4" w:space="0" w:color="auto"/>
              <w:bottom w:val="single" w:sz="4" w:space="0" w:color="auto"/>
            </w:tcBorders>
            <w:vAlign w:val="bottom"/>
          </w:tcPr>
          <w:p w14:paraId="5DBB4B1D" w14:textId="57312D62" w:rsidR="00060861" w:rsidRPr="001A3EDF" w:rsidRDefault="00060861" w:rsidP="001A3EDF">
            <w:pPr>
              <w:tabs>
                <w:tab w:val="left" w:pos="360"/>
                <w:tab w:val="left" w:pos="900"/>
              </w:tabs>
              <w:spacing w:before="30" w:after="30" w:line="276" w:lineRule="auto"/>
              <w:ind w:left="-60" w:right="-72"/>
              <w:jc w:val="center"/>
              <w:rPr>
                <w:rFonts w:ascii="Arial" w:hAnsi="Arial" w:cs="Arial"/>
                <w:sz w:val="14"/>
                <w:szCs w:val="14"/>
                <w:cs/>
              </w:rPr>
            </w:pPr>
            <w:r w:rsidRPr="001A3EDF">
              <w:rPr>
                <w:rFonts w:ascii="Arial" w:hAnsi="Arial" w:cs="Arial"/>
                <w:sz w:val="14"/>
                <w:szCs w:val="14"/>
                <w:lang w:val="en-GB"/>
              </w:rPr>
              <w:t>31 December 2023</w:t>
            </w:r>
          </w:p>
        </w:tc>
        <w:tc>
          <w:tcPr>
            <w:tcW w:w="236" w:type="dxa"/>
            <w:gridSpan w:val="2"/>
          </w:tcPr>
          <w:p w14:paraId="753D7950" w14:textId="77777777" w:rsidR="00060861" w:rsidRPr="001A3EDF" w:rsidRDefault="00060861" w:rsidP="001A3EDF">
            <w:pPr>
              <w:tabs>
                <w:tab w:val="left" w:pos="360"/>
                <w:tab w:val="left" w:pos="900"/>
              </w:tabs>
              <w:spacing w:before="30" w:after="30" w:line="276" w:lineRule="auto"/>
              <w:jc w:val="center"/>
              <w:rPr>
                <w:rFonts w:ascii="Arial" w:hAnsi="Arial" w:cs="Arial"/>
                <w:sz w:val="14"/>
                <w:szCs w:val="14"/>
                <w:lang w:val="en-GB"/>
              </w:rPr>
            </w:pPr>
          </w:p>
        </w:tc>
        <w:tc>
          <w:tcPr>
            <w:tcW w:w="967" w:type="dxa"/>
            <w:tcBorders>
              <w:top w:val="single" w:sz="4" w:space="0" w:color="auto"/>
              <w:bottom w:val="single" w:sz="4" w:space="0" w:color="auto"/>
            </w:tcBorders>
            <w:vAlign w:val="bottom"/>
          </w:tcPr>
          <w:p w14:paraId="63D26EA4" w14:textId="683C637F" w:rsidR="00060861" w:rsidRPr="001A3EDF" w:rsidRDefault="00060861" w:rsidP="001A3EDF">
            <w:pPr>
              <w:tabs>
                <w:tab w:val="left" w:pos="360"/>
                <w:tab w:val="left" w:pos="900"/>
              </w:tabs>
              <w:spacing w:before="30" w:after="30" w:line="276" w:lineRule="auto"/>
              <w:jc w:val="center"/>
              <w:rPr>
                <w:rFonts w:ascii="Arial" w:hAnsi="Arial" w:cs="Arial"/>
                <w:sz w:val="14"/>
                <w:szCs w:val="14"/>
                <w:lang w:val="en-GB"/>
              </w:rPr>
            </w:pPr>
            <w:r w:rsidRPr="00445FC1">
              <w:rPr>
                <w:rFonts w:ascii="Arial" w:hAnsi="Arial" w:cs="Arial"/>
                <w:sz w:val="14"/>
                <w:szCs w:val="14"/>
                <w:lang w:val="en-GB"/>
              </w:rPr>
              <w:t>30 June</w:t>
            </w:r>
          </w:p>
          <w:p w14:paraId="5263F3D6" w14:textId="1AEB6944" w:rsidR="00060861" w:rsidRPr="001A3EDF" w:rsidRDefault="00060861" w:rsidP="001A3EDF">
            <w:pPr>
              <w:tabs>
                <w:tab w:val="left" w:pos="360"/>
                <w:tab w:val="left" w:pos="900"/>
              </w:tabs>
              <w:spacing w:before="30" w:after="30" w:line="276" w:lineRule="auto"/>
              <w:jc w:val="center"/>
              <w:rPr>
                <w:rFonts w:ascii="Arial" w:hAnsi="Arial" w:cs="Arial"/>
                <w:sz w:val="14"/>
                <w:szCs w:val="14"/>
                <w:cs/>
              </w:rPr>
            </w:pPr>
            <w:r w:rsidRPr="001A3EDF">
              <w:rPr>
                <w:rFonts w:ascii="Arial" w:hAnsi="Arial" w:cs="Arial"/>
                <w:sz w:val="14"/>
                <w:szCs w:val="14"/>
                <w:lang w:val="en-GB"/>
              </w:rPr>
              <w:t>2024</w:t>
            </w:r>
          </w:p>
        </w:tc>
        <w:tc>
          <w:tcPr>
            <w:tcW w:w="238" w:type="dxa"/>
            <w:tcBorders>
              <w:top w:val="single" w:sz="4" w:space="0" w:color="auto"/>
            </w:tcBorders>
            <w:vAlign w:val="bottom"/>
          </w:tcPr>
          <w:p w14:paraId="5F8E49A8" w14:textId="77777777" w:rsidR="00060861" w:rsidRPr="001A3EDF" w:rsidRDefault="00060861" w:rsidP="001A3EDF">
            <w:pPr>
              <w:tabs>
                <w:tab w:val="left" w:pos="360"/>
                <w:tab w:val="left" w:pos="900"/>
              </w:tabs>
              <w:spacing w:before="30" w:after="30" w:line="276" w:lineRule="auto"/>
              <w:jc w:val="center"/>
              <w:rPr>
                <w:rFonts w:ascii="Arial" w:hAnsi="Arial" w:cs="Arial"/>
                <w:sz w:val="14"/>
                <w:szCs w:val="14"/>
                <w:cs/>
              </w:rPr>
            </w:pPr>
          </w:p>
        </w:tc>
        <w:tc>
          <w:tcPr>
            <w:tcW w:w="1073" w:type="dxa"/>
            <w:tcBorders>
              <w:top w:val="single" w:sz="4" w:space="0" w:color="auto"/>
              <w:bottom w:val="single" w:sz="4" w:space="0" w:color="auto"/>
            </w:tcBorders>
            <w:vAlign w:val="bottom"/>
          </w:tcPr>
          <w:p w14:paraId="3E700E41" w14:textId="77777777" w:rsidR="00060861" w:rsidRDefault="00060861" w:rsidP="001A3EDF">
            <w:pPr>
              <w:tabs>
                <w:tab w:val="left" w:pos="360"/>
                <w:tab w:val="left" w:pos="900"/>
              </w:tabs>
              <w:spacing w:before="30" w:after="30" w:line="276" w:lineRule="auto"/>
              <w:ind w:left="-87"/>
              <w:jc w:val="center"/>
              <w:rPr>
                <w:rFonts w:ascii="Arial" w:hAnsi="Arial" w:cs="Arial"/>
                <w:sz w:val="14"/>
                <w:szCs w:val="14"/>
                <w:lang w:val="en-GB"/>
              </w:rPr>
            </w:pPr>
            <w:r>
              <w:rPr>
                <w:rFonts w:ascii="Arial" w:hAnsi="Arial" w:cs="Arial"/>
                <w:sz w:val="14"/>
                <w:szCs w:val="14"/>
                <w:lang w:val="en-GB"/>
              </w:rPr>
              <w:t>30 June</w:t>
            </w:r>
          </w:p>
          <w:p w14:paraId="70ACA7F7" w14:textId="23F9BA62" w:rsidR="00060861" w:rsidRPr="001A3EDF" w:rsidRDefault="00060861" w:rsidP="001A3EDF">
            <w:pPr>
              <w:tabs>
                <w:tab w:val="left" w:pos="360"/>
                <w:tab w:val="left" w:pos="900"/>
              </w:tabs>
              <w:spacing w:before="30" w:after="30" w:line="276" w:lineRule="auto"/>
              <w:ind w:left="-87"/>
              <w:jc w:val="center"/>
              <w:rPr>
                <w:rFonts w:ascii="Arial" w:hAnsi="Arial" w:cs="Arial"/>
                <w:sz w:val="14"/>
                <w:szCs w:val="14"/>
                <w:cs/>
              </w:rPr>
            </w:pPr>
            <w:r w:rsidRPr="001A3EDF">
              <w:rPr>
                <w:rFonts w:ascii="Arial" w:hAnsi="Arial" w:cs="Arial"/>
                <w:sz w:val="14"/>
                <w:szCs w:val="14"/>
                <w:lang w:val="en-GB"/>
              </w:rPr>
              <w:t xml:space="preserve"> 2023</w:t>
            </w:r>
          </w:p>
        </w:tc>
      </w:tr>
      <w:tr w:rsidR="00060861" w:rsidRPr="001A3EDF" w14:paraId="4D1C50A1" w14:textId="77777777" w:rsidTr="00060861">
        <w:trPr>
          <w:trHeight w:val="259"/>
          <w:tblHeader/>
        </w:trPr>
        <w:tc>
          <w:tcPr>
            <w:tcW w:w="3076" w:type="dxa"/>
            <w:tcBorders>
              <w:top w:val="single" w:sz="4" w:space="0" w:color="auto"/>
            </w:tcBorders>
          </w:tcPr>
          <w:p w14:paraId="70181F09" w14:textId="77777777" w:rsidR="00060861" w:rsidRPr="001A3EDF" w:rsidRDefault="00060861"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9" w:type="dxa"/>
          </w:tcPr>
          <w:p w14:paraId="686B8ADD"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683" w:type="dxa"/>
            <w:tcBorders>
              <w:top w:val="single" w:sz="4" w:space="0" w:color="auto"/>
            </w:tcBorders>
          </w:tcPr>
          <w:p w14:paraId="00BB1E06"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257B8893"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1412" w:type="dxa"/>
            <w:tcBorders>
              <w:top w:val="single" w:sz="4" w:space="0" w:color="auto"/>
            </w:tcBorders>
          </w:tcPr>
          <w:p w14:paraId="0F333251" w14:textId="77777777" w:rsidR="00060861" w:rsidRPr="001A3EDF"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3A1E1445"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891" w:type="dxa"/>
            <w:tcBorders>
              <w:top w:val="single" w:sz="4" w:space="0" w:color="auto"/>
            </w:tcBorders>
          </w:tcPr>
          <w:p w14:paraId="2EFC7E29"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2780BA05"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924" w:type="dxa"/>
            <w:tcBorders>
              <w:top w:val="single" w:sz="4" w:space="0" w:color="auto"/>
            </w:tcBorders>
          </w:tcPr>
          <w:p w14:paraId="106D2477"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461CAA1E" w14:textId="77777777" w:rsidR="00060861" w:rsidRPr="001A3EDF" w:rsidRDefault="00060861" w:rsidP="001A3EDF">
            <w:pPr>
              <w:tabs>
                <w:tab w:val="left" w:pos="360"/>
                <w:tab w:val="left" w:pos="900"/>
              </w:tabs>
              <w:spacing w:before="30" w:after="30" w:line="276" w:lineRule="auto"/>
              <w:jc w:val="right"/>
              <w:rPr>
                <w:rFonts w:ascii="Arial" w:hAnsi="Arial" w:cs="Arial"/>
                <w:b/>
                <w:bCs/>
                <w:sz w:val="14"/>
                <w:szCs w:val="14"/>
                <w:lang w:val="en-GB"/>
              </w:rPr>
            </w:pPr>
          </w:p>
        </w:tc>
        <w:tc>
          <w:tcPr>
            <w:tcW w:w="1008" w:type="dxa"/>
          </w:tcPr>
          <w:p w14:paraId="6074BCD3"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797CD892"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986" w:type="dxa"/>
            <w:gridSpan w:val="2"/>
          </w:tcPr>
          <w:p w14:paraId="458D44C9"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gridSpan w:val="2"/>
          </w:tcPr>
          <w:p w14:paraId="5794B4A6"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967" w:type="dxa"/>
            <w:tcBorders>
              <w:top w:val="single" w:sz="4" w:space="0" w:color="auto"/>
            </w:tcBorders>
          </w:tcPr>
          <w:p w14:paraId="7EE33824"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8" w:type="dxa"/>
          </w:tcPr>
          <w:p w14:paraId="6DEDB63C"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73" w:type="dxa"/>
            <w:tcBorders>
              <w:top w:val="single" w:sz="4" w:space="0" w:color="auto"/>
            </w:tcBorders>
          </w:tcPr>
          <w:p w14:paraId="5375110F"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r>
      <w:tr w:rsidR="00060861" w:rsidRPr="001A3EDF" w14:paraId="4A4E6CCA" w14:textId="77777777" w:rsidTr="00060861">
        <w:trPr>
          <w:trHeight w:val="259"/>
        </w:trPr>
        <w:tc>
          <w:tcPr>
            <w:tcW w:w="5028" w:type="dxa"/>
            <w:gridSpan w:val="3"/>
          </w:tcPr>
          <w:p w14:paraId="1CC5A708" w14:textId="5D87FC5D" w:rsidR="00060861" w:rsidRPr="001A3EDF" w:rsidRDefault="00060861" w:rsidP="001A3EDF">
            <w:pPr>
              <w:tabs>
                <w:tab w:val="left" w:pos="360"/>
                <w:tab w:val="left" w:pos="900"/>
              </w:tabs>
              <w:spacing w:before="30" w:after="30" w:line="276" w:lineRule="auto"/>
              <w:ind w:left="-32" w:right="-67" w:firstLine="9"/>
              <w:rPr>
                <w:rFonts w:ascii="Arial" w:hAnsi="Arial" w:cs="Arial"/>
                <w:sz w:val="14"/>
                <w:szCs w:val="14"/>
                <w:lang w:val="en-GB"/>
              </w:rPr>
            </w:pPr>
            <w:r w:rsidRPr="001A3EDF">
              <w:rPr>
                <w:rFonts w:ascii="Arial" w:hAnsi="Arial" w:cs="Arial"/>
                <w:b/>
                <w:bCs/>
                <w:color w:val="000000"/>
                <w:sz w:val="14"/>
                <w:szCs w:val="14"/>
                <w:lang w:val="en-GB"/>
              </w:rPr>
              <w:t>Subsidiaries directly held by the Company</w:t>
            </w:r>
          </w:p>
        </w:tc>
        <w:tc>
          <w:tcPr>
            <w:tcW w:w="238" w:type="dxa"/>
          </w:tcPr>
          <w:p w14:paraId="65A59008" w14:textId="77777777" w:rsidR="00060861" w:rsidRPr="001A3EDF" w:rsidRDefault="00060861" w:rsidP="001A3EDF">
            <w:pPr>
              <w:tabs>
                <w:tab w:val="left" w:pos="900"/>
              </w:tabs>
              <w:spacing w:before="30" w:after="30" w:line="276" w:lineRule="auto"/>
              <w:ind w:left="-108" w:right="-248"/>
              <w:jc w:val="center"/>
              <w:rPr>
                <w:rFonts w:ascii="Arial" w:hAnsi="Arial" w:cs="Arial"/>
                <w:sz w:val="14"/>
                <w:szCs w:val="14"/>
                <w:lang w:val="en-GB"/>
              </w:rPr>
            </w:pPr>
          </w:p>
        </w:tc>
        <w:tc>
          <w:tcPr>
            <w:tcW w:w="1412" w:type="dxa"/>
          </w:tcPr>
          <w:p w14:paraId="1B93709B" w14:textId="77777777" w:rsidR="00060861" w:rsidRPr="001A3EDF"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02539ACB" w14:textId="77777777" w:rsidR="00060861" w:rsidRPr="001A3EDF" w:rsidRDefault="00060861" w:rsidP="001A3EDF">
            <w:pPr>
              <w:tabs>
                <w:tab w:val="left" w:pos="360"/>
                <w:tab w:val="left" w:pos="900"/>
              </w:tabs>
              <w:spacing w:before="30" w:after="30" w:line="276" w:lineRule="auto"/>
              <w:ind w:left="-108" w:right="-108"/>
              <w:rPr>
                <w:rFonts w:ascii="Arial" w:hAnsi="Arial" w:cs="Arial"/>
                <w:sz w:val="14"/>
                <w:szCs w:val="14"/>
                <w:lang w:val="en-GB"/>
              </w:rPr>
            </w:pPr>
          </w:p>
        </w:tc>
        <w:tc>
          <w:tcPr>
            <w:tcW w:w="891" w:type="dxa"/>
          </w:tcPr>
          <w:p w14:paraId="5C65FEDD" w14:textId="77777777" w:rsidR="00060861" w:rsidRPr="001A3EDF" w:rsidRDefault="00060861" w:rsidP="001A3EDF">
            <w:pPr>
              <w:tabs>
                <w:tab w:val="left" w:pos="360"/>
                <w:tab w:val="left" w:pos="846"/>
              </w:tabs>
              <w:spacing w:before="30" w:after="30" w:line="276" w:lineRule="auto"/>
              <w:ind w:left="-36" w:right="-68" w:firstLine="9"/>
              <w:jc w:val="right"/>
              <w:rPr>
                <w:rFonts w:ascii="Arial" w:hAnsi="Arial" w:cs="Arial"/>
                <w:sz w:val="14"/>
                <w:szCs w:val="14"/>
              </w:rPr>
            </w:pPr>
          </w:p>
        </w:tc>
        <w:tc>
          <w:tcPr>
            <w:tcW w:w="236" w:type="dxa"/>
          </w:tcPr>
          <w:p w14:paraId="4FEF4911" w14:textId="77777777" w:rsidR="00060861" w:rsidRPr="001A3EDF" w:rsidRDefault="00060861"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24" w:type="dxa"/>
          </w:tcPr>
          <w:p w14:paraId="29D2E76C" w14:textId="77777777" w:rsidR="00060861" w:rsidRPr="001A3EDF" w:rsidRDefault="00060861" w:rsidP="001A3EDF">
            <w:pPr>
              <w:spacing w:before="30" w:after="30" w:line="276" w:lineRule="auto"/>
              <w:ind w:left="37" w:right="-281" w:firstLine="9"/>
              <w:jc w:val="center"/>
              <w:rPr>
                <w:rFonts w:ascii="Arial" w:hAnsi="Arial" w:cs="Arial"/>
                <w:sz w:val="14"/>
                <w:szCs w:val="14"/>
                <w:lang w:val="en-GB"/>
              </w:rPr>
            </w:pPr>
          </w:p>
        </w:tc>
        <w:tc>
          <w:tcPr>
            <w:tcW w:w="236" w:type="dxa"/>
          </w:tcPr>
          <w:p w14:paraId="1B04D056" w14:textId="77777777" w:rsidR="00060861" w:rsidRPr="001A3EDF" w:rsidRDefault="00060861" w:rsidP="001A3EDF">
            <w:pPr>
              <w:tabs>
                <w:tab w:val="left" w:pos="360"/>
                <w:tab w:val="left" w:pos="846"/>
              </w:tabs>
              <w:spacing w:before="30" w:after="30" w:line="276" w:lineRule="auto"/>
              <w:ind w:left="-36" w:right="-68" w:firstLine="9"/>
              <w:jc w:val="center"/>
              <w:rPr>
                <w:rFonts w:ascii="Arial" w:hAnsi="Arial" w:cs="Arial"/>
                <w:b/>
                <w:bCs/>
                <w:sz w:val="14"/>
                <w:szCs w:val="14"/>
                <w:lang w:val="en-GB"/>
              </w:rPr>
            </w:pPr>
          </w:p>
        </w:tc>
        <w:tc>
          <w:tcPr>
            <w:tcW w:w="1008" w:type="dxa"/>
          </w:tcPr>
          <w:p w14:paraId="558F3439"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71D3446C"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986" w:type="dxa"/>
            <w:gridSpan w:val="2"/>
          </w:tcPr>
          <w:p w14:paraId="50F4DBA5"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236" w:type="dxa"/>
            <w:gridSpan w:val="2"/>
          </w:tcPr>
          <w:p w14:paraId="5C9B1EE2"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967" w:type="dxa"/>
          </w:tcPr>
          <w:p w14:paraId="45FCAB0E" w14:textId="77777777" w:rsidR="00060861" w:rsidRPr="001A3EDF" w:rsidRDefault="00060861" w:rsidP="001A3EDF">
            <w:pPr>
              <w:tabs>
                <w:tab w:val="left" w:pos="169"/>
              </w:tabs>
              <w:spacing w:before="30" w:after="30" w:line="276" w:lineRule="auto"/>
              <w:ind w:left="-257" w:right="170" w:hanging="567"/>
              <w:jc w:val="right"/>
              <w:rPr>
                <w:rFonts w:ascii="Arial" w:hAnsi="Arial" w:cs="Arial"/>
                <w:sz w:val="14"/>
                <w:szCs w:val="14"/>
              </w:rPr>
            </w:pPr>
          </w:p>
        </w:tc>
        <w:tc>
          <w:tcPr>
            <w:tcW w:w="238" w:type="dxa"/>
          </w:tcPr>
          <w:p w14:paraId="093B0198"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73" w:type="dxa"/>
          </w:tcPr>
          <w:p w14:paraId="37B8DEF7" w14:textId="77777777" w:rsidR="00060861" w:rsidRPr="001A3EDF" w:rsidRDefault="00060861" w:rsidP="001A3EDF">
            <w:pPr>
              <w:tabs>
                <w:tab w:val="left" w:pos="358"/>
              </w:tabs>
              <w:spacing w:before="30" w:after="30" w:line="276" w:lineRule="auto"/>
              <w:ind w:left="-57" w:right="-15"/>
              <w:jc w:val="center"/>
              <w:rPr>
                <w:rFonts w:ascii="Arial" w:hAnsi="Arial" w:cs="Arial"/>
                <w:sz w:val="14"/>
                <w:szCs w:val="14"/>
              </w:rPr>
            </w:pPr>
          </w:p>
        </w:tc>
      </w:tr>
      <w:tr w:rsidR="00060861" w:rsidRPr="001A3EDF" w14:paraId="08FD5E7B" w14:textId="77777777" w:rsidTr="00060861">
        <w:trPr>
          <w:trHeight w:val="259"/>
        </w:trPr>
        <w:tc>
          <w:tcPr>
            <w:tcW w:w="3076" w:type="dxa"/>
          </w:tcPr>
          <w:p w14:paraId="3DB07107" w14:textId="3410045C" w:rsidR="00060861" w:rsidRPr="001A3EDF" w:rsidRDefault="00060861" w:rsidP="00941A82">
            <w:pPr>
              <w:tabs>
                <w:tab w:val="left" w:pos="360"/>
              </w:tabs>
              <w:spacing w:before="30" w:after="30" w:line="276" w:lineRule="auto"/>
              <w:rPr>
                <w:rFonts w:ascii="Arial" w:hAnsi="Arial" w:cs="Arial"/>
                <w:sz w:val="14"/>
                <w:szCs w:val="14"/>
                <w:cs/>
                <w:lang w:val="en-GB"/>
              </w:rPr>
            </w:pPr>
            <w:proofErr w:type="spellStart"/>
            <w:r w:rsidRPr="001A3EDF">
              <w:rPr>
                <w:rFonts w:ascii="Arial" w:hAnsi="Arial" w:cs="Arial"/>
                <w:color w:val="000000" w:themeColor="text1"/>
                <w:sz w:val="14"/>
                <w:szCs w:val="14"/>
              </w:rPr>
              <w:t>Domeland</w:t>
            </w:r>
            <w:proofErr w:type="spellEnd"/>
            <w:r w:rsidRPr="001A3EDF">
              <w:rPr>
                <w:rFonts w:ascii="Arial" w:hAnsi="Arial" w:cs="Arial"/>
                <w:color w:val="000000" w:themeColor="text1"/>
                <w:sz w:val="14"/>
                <w:szCs w:val="14"/>
              </w:rPr>
              <w:t xml:space="preserve"> Estate Company Limited.</w:t>
            </w:r>
          </w:p>
        </w:tc>
        <w:tc>
          <w:tcPr>
            <w:tcW w:w="269" w:type="dxa"/>
          </w:tcPr>
          <w:p w14:paraId="34ECE5BF" w14:textId="77777777" w:rsidR="00060861" w:rsidRPr="001A3EDF" w:rsidRDefault="00060861" w:rsidP="00941A82">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7F369FCF" w14:textId="7528A02B" w:rsidR="00060861" w:rsidRPr="001A3EDF" w:rsidRDefault="00060861" w:rsidP="00941A82">
            <w:pPr>
              <w:pStyle w:val="BodyTextIndent"/>
              <w:spacing w:before="30" w:after="30" w:line="276" w:lineRule="auto"/>
              <w:ind w:left="-32" w:right="-67" w:firstLine="9"/>
              <w:jc w:val="center"/>
              <w:rPr>
                <w:rFonts w:ascii="Arial" w:hAnsi="Arial" w:cs="Arial"/>
                <w:sz w:val="14"/>
                <w:szCs w:val="14"/>
                <w:cs/>
                <w:lang w:val="en-GB"/>
              </w:rPr>
            </w:pPr>
            <w:r w:rsidRPr="001A3EDF">
              <w:rPr>
                <w:rFonts w:ascii="Arial" w:hAnsi="Arial" w:cs="Arial"/>
                <w:color w:val="000000" w:themeColor="text1"/>
                <w:sz w:val="14"/>
                <w:szCs w:val="14"/>
                <w:lang w:val="en-US"/>
              </w:rPr>
              <w:t>Property development</w:t>
            </w:r>
          </w:p>
        </w:tc>
        <w:tc>
          <w:tcPr>
            <w:tcW w:w="238" w:type="dxa"/>
          </w:tcPr>
          <w:p w14:paraId="6D9DB6B7" w14:textId="77777777" w:rsidR="00060861" w:rsidRPr="001A3EDF" w:rsidRDefault="00060861" w:rsidP="00941A82">
            <w:pPr>
              <w:pStyle w:val="BodyTextIndent"/>
              <w:spacing w:before="30" w:after="30" w:line="276" w:lineRule="auto"/>
              <w:ind w:left="-108" w:right="-248" w:hanging="131"/>
              <w:jc w:val="center"/>
              <w:rPr>
                <w:rFonts w:ascii="Arial" w:hAnsi="Arial" w:cs="Arial"/>
                <w:sz w:val="14"/>
                <w:szCs w:val="14"/>
                <w:cs/>
                <w:lang w:val="en-GB"/>
              </w:rPr>
            </w:pPr>
          </w:p>
        </w:tc>
        <w:tc>
          <w:tcPr>
            <w:tcW w:w="1412" w:type="dxa"/>
          </w:tcPr>
          <w:p w14:paraId="567787AF" w14:textId="71E8266D" w:rsidR="00060861" w:rsidRPr="001A3EDF" w:rsidRDefault="00060861" w:rsidP="00941A82">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429D327F" w14:textId="77777777" w:rsidR="00060861" w:rsidRPr="001A3EDF" w:rsidRDefault="00060861" w:rsidP="00941A82">
            <w:pPr>
              <w:pStyle w:val="BodyTextIndent"/>
              <w:spacing w:before="30" w:after="30" w:line="276" w:lineRule="auto"/>
              <w:ind w:left="131" w:right="-104" w:hanging="131"/>
              <w:jc w:val="left"/>
              <w:rPr>
                <w:rFonts w:ascii="Arial" w:hAnsi="Arial" w:cs="Arial"/>
                <w:sz w:val="14"/>
                <w:szCs w:val="14"/>
                <w:cs/>
                <w:lang w:val="en-GB"/>
              </w:rPr>
            </w:pPr>
          </w:p>
        </w:tc>
        <w:tc>
          <w:tcPr>
            <w:tcW w:w="891" w:type="dxa"/>
          </w:tcPr>
          <w:p w14:paraId="23A6F786" w14:textId="3B46EA3F" w:rsidR="00060861" w:rsidRPr="001A3EDF" w:rsidRDefault="00060861" w:rsidP="00941A82">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98.00</w:t>
            </w:r>
          </w:p>
        </w:tc>
        <w:tc>
          <w:tcPr>
            <w:tcW w:w="236" w:type="dxa"/>
          </w:tcPr>
          <w:p w14:paraId="57728ACC" w14:textId="77777777" w:rsidR="00060861" w:rsidRPr="001A3EDF" w:rsidRDefault="00060861" w:rsidP="00941A82">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4" w:type="dxa"/>
          </w:tcPr>
          <w:p w14:paraId="60439A03" w14:textId="77777777" w:rsidR="00060861" w:rsidRPr="001A3EDF" w:rsidRDefault="00060861" w:rsidP="00941A82">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98.00</w:t>
            </w:r>
          </w:p>
        </w:tc>
        <w:tc>
          <w:tcPr>
            <w:tcW w:w="236" w:type="dxa"/>
          </w:tcPr>
          <w:p w14:paraId="1C784021" w14:textId="77777777" w:rsidR="00060861" w:rsidRPr="001A3EDF" w:rsidRDefault="00060861" w:rsidP="00941A82">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Pr>
          <w:p w14:paraId="410D2DD8" w14:textId="45225E82" w:rsidR="00060861" w:rsidRPr="001A3EDF" w:rsidRDefault="00060861" w:rsidP="00941A82">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49,500</w:t>
            </w:r>
          </w:p>
        </w:tc>
        <w:tc>
          <w:tcPr>
            <w:tcW w:w="236" w:type="dxa"/>
            <w:vAlign w:val="center"/>
          </w:tcPr>
          <w:p w14:paraId="31A48FF6" w14:textId="77777777" w:rsidR="00060861" w:rsidRPr="00BD70E3" w:rsidRDefault="00060861" w:rsidP="00941A82">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113397B4" w14:textId="77777777" w:rsidR="00060861" w:rsidRPr="001A3EDF" w:rsidRDefault="00060861" w:rsidP="00941A82">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49,500</w:t>
            </w:r>
          </w:p>
        </w:tc>
        <w:tc>
          <w:tcPr>
            <w:tcW w:w="236" w:type="dxa"/>
            <w:gridSpan w:val="2"/>
            <w:vAlign w:val="center"/>
          </w:tcPr>
          <w:p w14:paraId="034F84E0"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lang w:val="en-GB"/>
              </w:rPr>
            </w:pPr>
          </w:p>
        </w:tc>
        <w:tc>
          <w:tcPr>
            <w:tcW w:w="967" w:type="dxa"/>
          </w:tcPr>
          <w:p w14:paraId="1CA9267F" w14:textId="41EEE081" w:rsidR="00060861" w:rsidRPr="00941A82" w:rsidRDefault="00060861" w:rsidP="00941A82">
            <w:pPr>
              <w:tabs>
                <w:tab w:val="left" w:pos="169"/>
              </w:tabs>
              <w:spacing w:before="30" w:after="30" w:line="276" w:lineRule="auto"/>
              <w:ind w:left="-257" w:right="50" w:hanging="567"/>
              <w:jc w:val="right"/>
              <w:rPr>
                <w:rFonts w:ascii="Arial" w:hAnsi="Arial" w:cs="Browallia New"/>
                <w:sz w:val="14"/>
                <w:szCs w:val="17"/>
              </w:rPr>
            </w:pPr>
            <w:r w:rsidRPr="001A3EDF">
              <w:rPr>
                <w:rFonts w:ascii="Arial" w:hAnsi="Arial" w:cs="Arial"/>
                <w:color w:val="000000"/>
                <w:sz w:val="14"/>
                <w:szCs w:val="14"/>
              </w:rPr>
              <w:t>-</w:t>
            </w:r>
          </w:p>
        </w:tc>
        <w:tc>
          <w:tcPr>
            <w:tcW w:w="238" w:type="dxa"/>
          </w:tcPr>
          <w:p w14:paraId="2036948E"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lang w:val="en-GB"/>
              </w:rPr>
            </w:pPr>
          </w:p>
        </w:tc>
        <w:tc>
          <w:tcPr>
            <w:tcW w:w="1073" w:type="dxa"/>
          </w:tcPr>
          <w:p w14:paraId="68EDE1D4" w14:textId="77777777" w:rsidR="00060861" w:rsidRPr="001A3EDF" w:rsidRDefault="00060861" w:rsidP="00941A82">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060861" w:rsidRPr="001A3EDF" w14:paraId="6945EDE7" w14:textId="77777777" w:rsidTr="00060861">
        <w:trPr>
          <w:trHeight w:val="259"/>
        </w:trPr>
        <w:tc>
          <w:tcPr>
            <w:tcW w:w="3076" w:type="dxa"/>
          </w:tcPr>
          <w:p w14:paraId="5497D4FF" w14:textId="472AED6C" w:rsidR="00060861" w:rsidRPr="001A3EDF" w:rsidRDefault="00060861" w:rsidP="00221E5A">
            <w:pPr>
              <w:spacing w:before="30" w:after="30" w:line="276" w:lineRule="auto"/>
              <w:ind w:left="-101" w:right="-72" w:firstLine="101"/>
              <w:rPr>
                <w:rFonts w:ascii="Arial" w:eastAsia="Arial Unicode MS" w:hAnsi="Arial" w:cs="Arial"/>
                <w:sz w:val="14"/>
                <w:szCs w:val="14"/>
              </w:rPr>
            </w:pPr>
            <w:r w:rsidRPr="001A3EDF">
              <w:rPr>
                <w:rFonts w:ascii="Arial" w:hAnsi="Arial" w:cs="Arial"/>
                <w:color w:val="000000" w:themeColor="text1"/>
                <w:sz w:val="14"/>
                <w:szCs w:val="14"/>
              </w:rPr>
              <w:t xml:space="preserve">Parabolic Solar Power </w:t>
            </w:r>
            <w:r>
              <w:rPr>
                <w:rFonts w:ascii="Arial" w:hAnsi="Arial" w:cs="Arial"/>
                <w:color w:val="000000" w:themeColor="text1"/>
                <w:sz w:val="14"/>
                <w:szCs w:val="14"/>
              </w:rPr>
              <w:br/>
              <w:t xml:space="preserve">        </w:t>
            </w:r>
            <w:r w:rsidRPr="001A3EDF">
              <w:rPr>
                <w:rFonts w:ascii="Arial" w:hAnsi="Arial" w:cs="Arial"/>
                <w:color w:val="000000" w:themeColor="text1"/>
                <w:sz w:val="14"/>
                <w:szCs w:val="14"/>
              </w:rPr>
              <w:t>Company Limited</w:t>
            </w:r>
          </w:p>
        </w:tc>
        <w:tc>
          <w:tcPr>
            <w:tcW w:w="269" w:type="dxa"/>
          </w:tcPr>
          <w:p w14:paraId="5FD315F9" w14:textId="77777777"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2F33F87A" w14:textId="570D6F8C"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lang w:val="en-US" w:bidi="th-TH"/>
              </w:rPr>
              <w:t>Electricity generation and distribution</w:t>
            </w:r>
            <w:r w:rsidRPr="001A3EDF">
              <w:rPr>
                <w:rFonts w:ascii="Arial" w:eastAsia="Arial Unicode MS" w:hAnsi="Arial" w:cs="Arial"/>
                <w:color w:val="000000" w:themeColor="text1"/>
                <w:sz w:val="14"/>
                <w:szCs w:val="14"/>
                <w:lang w:val="en-US" w:bidi="th-TH"/>
              </w:rPr>
              <w:t xml:space="preserve"> </w:t>
            </w:r>
          </w:p>
        </w:tc>
        <w:tc>
          <w:tcPr>
            <w:tcW w:w="238" w:type="dxa"/>
          </w:tcPr>
          <w:p w14:paraId="77D03609" w14:textId="77777777" w:rsidR="00060861" w:rsidRPr="001A3EDF" w:rsidRDefault="00060861" w:rsidP="001A3EDF">
            <w:pPr>
              <w:pStyle w:val="BodyTextIndent"/>
              <w:spacing w:before="30" w:after="30" w:line="276" w:lineRule="auto"/>
              <w:ind w:left="-108" w:right="-248" w:hanging="131"/>
              <w:jc w:val="center"/>
              <w:rPr>
                <w:rFonts w:ascii="Arial" w:hAnsi="Arial" w:cs="Arial"/>
                <w:sz w:val="14"/>
                <w:szCs w:val="14"/>
                <w:cs/>
                <w:lang w:val="en-GB"/>
              </w:rPr>
            </w:pPr>
          </w:p>
        </w:tc>
        <w:tc>
          <w:tcPr>
            <w:tcW w:w="1412" w:type="dxa"/>
          </w:tcPr>
          <w:p w14:paraId="09B5EFAF" w14:textId="7459B698" w:rsidR="00060861" w:rsidRPr="001A3EDF"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23B8BC28" w14:textId="77777777" w:rsidR="00060861" w:rsidRPr="001A3EDF" w:rsidRDefault="00060861" w:rsidP="001A3EDF">
            <w:pPr>
              <w:pStyle w:val="BodyTextIndent"/>
              <w:spacing w:before="30" w:after="30" w:line="276" w:lineRule="auto"/>
              <w:ind w:left="131" w:right="-104" w:hanging="131"/>
              <w:jc w:val="left"/>
              <w:rPr>
                <w:rFonts w:ascii="Arial" w:hAnsi="Arial" w:cs="Arial"/>
                <w:sz w:val="14"/>
                <w:szCs w:val="14"/>
                <w:cs/>
                <w:lang w:val="en-GB"/>
              </w:rPr>
            </w:pPr>
          </w:p>
        </w:tc>
        <w:tc>
          <w:tcPr>
            <w:tcW w:w="891" w:type="dxa"/>
          </w:tcPr>
          <w:p w14:paraId="01170B20" w14:textId="3F071C0B"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Pr>
                <w:rFonts w:ascii="Arial" w:hAnsi="Arial" w:cs="Arial"/>
                <w:sz w:val="14"/>
                <w:szCs w:val="14"/>
                <w:lang w:val="en-GB"/>
              </w:rPr>
              <w:t>-</w:t>
            </w:r>
          </w:p>
        </w:tc>
        <w:tc>
          <w:tcPr>
            <w:tcW w:w="236" w:type="dxa"/>
          </w:tcPr>
          <w:p w14:paraId="6C126DC4" w14:textId="77777777"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4" w:type="dxa"/>
          </w:tcPr>
          <w:p w14:paraId="1A09D950" w14:textId="77777777"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99.99</w:t>
            </w:r>
          </w:p>
        </w:tc>
        <w:tc>
          <w:tcPr>
            <w:tcW w:w="236" w:type="dxa"/>
          </w:tcPr>
          <w:p w14:paraId="06E2A0AB" w14:textId="77777777" w:rsidR="00060861" w:rsidRPr="001A3EDF" w:rsidRDefault="00060861"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Pr>
          <w:p w14:paraId="458989E5" w14:textId="529074EC" w:rsidR="00060861" w:rsidRPr="001A3EDF" w:rsidRDefault="00060861" w:rsidP="00221E5A">
            <w:pPr>
              <w:tabs>
                <w:tab w:val="left" w:pos="540"/>
              </w:tabs>
              <w:spacing w:before="30" w:after="30" w:line="276" w:lineRule="auto"/>
              <w:ind w:left="-108"/>
              <w:jc w:val="right"/>
              <w:rPr>
                <w:rFonts w:ascii="Arial" w:hAnsi="Arial" w:cs="Arial"/>
                <w:color w:val="000000"/>
                <w:sz w:val="14"/>
                <w:szCs w:val="14"/>
                <w:cs/>
                <w:lang w:val="en-GB"/>
              </w:rPr>
            </w:pPr>
            <w:r w:rsidRPr="00BD70E3">
              <w:rPr>
                <w:rFonts w:ascii="Arial" w:hAnsi="Arial" w:cs="Arial"/>
                <w:color w:val="000000"/>
                <w:sz w:val="14"/>
                <w:szCs w:val="14"/>
                <w:lang w:val="en-GB"/>
              </w:rPr>
              <w:t>-</w:t>
            </w:r>
          </w:p>
        </w:tc>
        <w:tc>
          <w:tcPr>
            <w:tcW w:w="236" w:type="dxa"/>
            <w:vAlign w:val="center"/>
          </w:tcPr>
          <w:p w14:paraId="487BEAA3" w14:textId="77777777" w:rsidR="00060861" w:rsidRPr="00BD70E3" w:rsidRDefault="00060861" w:rsidP="00221E5A">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54E53DE3" w14:textId="77777777" w:rsidR="00060861" w:rsidRPr="001A3EDF" w:rsidRDefault="00060861" w:rsidP="00221E5A">
            <w:pPr>
              <w:tabs>
                <w:tab w:val="left" w:pos="540"/>
              </w:tabs>
              <w:spacing w:before="30" w:after="30" w:line="276" w:lineRule="auto"/>
              <w:ind w:left="-108"/>
              <w:jc w:val="right"/>
              <w:rPr>
                <w:rFonts w:ascii="Arial" w:hAnsi="Arial" w:cs="Arial"/>
                <w:color w:val="000000"/>
                <w:sz w:val="14"/>
                <w:szCs w:val="14"/>
              </w:rPr>
            </w:pPr>
            <w:r w:rsidRPr="001A3EDF">
              <w:rPr>
                <w:rFonts w:ascii="Arial" w:hAnsi="Arial" w:cs="Arial"/>
                <w:color w:val="000000"/>
                <w:sz w:val="14"/>
                <w:szCs w:val="14"/>
              </w:rPr>
              <w:t>74,167</w:t>
            </w:r>
          </w:p>
        </w:tc>
        <w:tc>
          <w:tcPr>
            <w:tcW w:w="236" w:type="dxa"/>
            <w:gridSpan w:val="2"/>
            <w:vAlign w:val="center"/>
          </w:tcPr>
          <w:p w14:paraId="79842306"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967" w:type="dxa"/>
          </w:tcPr>
          <w:p w14:paraId="5D409D28" w14:textId="106ADD3A" w:rsidR="00060861" w:rsidRPr="001A3EDF" w:rsidRDefault="00060861" w:rsidP="00941A82">
            <w:pPr>
              <w:tabs>
                <w:tab w:val="left" w:pos="169"/>
              </w:tabs>
              <w:spacing w:before="30" w:after="30" w:line="276" w:lineRule="auto"/>
              <w:ind w:left="-257" w:right="50" w:hanging="567"/>
              <w:jc w:val="right"/>
              <w:rPr>
                <w:rFonts w:ascii="Arial" w:hAnsi="Arial" w:cs="Arial"/>
                <w:sz w:val="14"/>
                <w:szCs w:val="14"/>
              </w:rPr>
            </w:pPr>
            <w:r>
              <w:rPr>
                <w:rFonts w:ascii="Arial" w:hAnsi="Arial" w:cs="Arial"/>
                <w:sz w:val="14"/>
                <w:szCs w:val="14"/>
              </w:rPr>
              <w:t>-</w:t>
            </w:r>
          </w:p>
        </w:tc>
        <w:tc>
          <w:tcPr>
            <w:tcW w:w="238" w:type="dxa"/>
          </w:tcPr>
          <w:p w14:paraId="12D9EAAA"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1073" w:type="dxa"/>
          </w:tcPr>
          <w:p w14:paraId="4D0C3B26" w14:textId="77777777" w:rsidR="00060861" w:rsidRPr="001A3EDF" w:rsidRDefault="00060861"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060861" w:rsidRPr="001A3EDF" w14:paraId="599F977C" w14:textId="77777777" w:rsidTr="00060861">
        <w:trPr>
          <w:trHeight w:val="259"/>
        </w:trPr>
        <w:tc>
          <w:tcPr>
            <w:tcW w:w="3076" w:type="dxa"/>
          </w:tcPr>
          <w:p w14:paraId="3AC4B399" w14:textId="45676F81" w:rsidR="00060861" w:rsidRPr="001A3EDF" w:rsidRDefault="00060861" w:rsidP="001A3EDF">
            <w:pPr>
              <w:tabs>
                <w:tab w:val="left" w:pos="360"/>
              </w:tabs>
              <w:spacing w:before="30" w:after="30" w:line="276" w:lineRule="auto"/>
              <w:ind w:left="227" w:hanging="227"/>
              <w:rPr>
                <w:rFonts w:ascii="Arial" w:hAnsi="Arial" w:cs="Arial"/>
                <w:sz w:val="14"/>
                <w:szCs w:val="14"/>
                <w:cs/>
              </w:rPr>
            </w:pPr>
            <w:r w:rsidRPr="001A3EDF">
              <w:rPr>
                <w:rFonts w:ascii="Arial" w:hAnsi="Arial" w:cs="Arial"/>
                <w:color w:val="000000" w:themeColor="text1"/>
                <w:sz w:val="14"/>
                <w:szCs w:val="14"/>
              </w:rPr>
              <w:t>Canna Care Company Limited</w:t>
            </w:r>
          </w:p>
        </w:tc>
        <w:tc>
          <w:tcPr>
            <w:tcW w:w="269" w:type="dxa"/>
          </w:tcPr>
          <w:p w14:paraId="272AD804" w14:textId="77777777"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31ADC65B" w14:textId="6268F608"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hAnsi="Arial" w:cs="Arial"/>
                <w:color w:val="000000" w:themeColor="text1"/>
                <w:sz w:val="14"/>
                <w:szCs w:val="14"/>
                <w:lang w:val="en-US"/>
              </w:rPr>
              <w:t>Investment in hemp and cannabis for medical purpose</w:t>
            </w:r>
          </w:p>
        </w:tc>
        <w:tc>
          <w:tcPr>
            <w:tcW w:w="238" w:type="dxa"/>
          </w:tcPr>
          <w:p w14:paraId="729F4DAC" w14:textId="77777777" w:rsidR="00060861" w:rsidRPr="001A3EDF" w:rsidRDefault="00060861" w:rsidP="001A3EDF">
            <w:pPr>
              <w:pStyle w:val="BodyTextIndent"/>
              <w:spacing w:before="30" w:after="30" w:line="276" w:lineRule="auto"/>
              <w:ind w:left="-108" w:right="-248" w:hanging="131"/>
              <w:jc w:val="center"/>
              <w:rPr>
                <w:rFonts w:ascii="Arial" w:hAnsi="Arial" w:cs="Arial"/>
                <w:sz w:val="14"/>
                <w:szCs w:val="14"/>
                <w:cs/>
                <w:lang w:val="en-GB"/>
              </w:rPr>
            </w:pPr>
          </w:p>
        </w:tc>
        <w:tc>
          <w:tcPr>
            <w:tcW w:w="1412" w:type="dxa"/>
          </w:tcPr>
          <w:p w14:paraId="6473BDA9" w14:textId="05C97D04" w:rsidR="00060861" w:rsidRPr="001A3EDF"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473FF81A" w14:textId="77777777" w:rsidR="00060861" w:rsidRPr="001A3EDF" w:rsidRDefault="00060861" w:rsidP="001A3EDF">
            <w:pPr>
              <w:pStyle w:val="BodyTextIndent"/>
              <w:spacing w:before="30" w:after="30" w:line="276" w:lineRule="auto"/>
              <w:ind w:left="131" w:right="-104" w:hanging="131"/>
              <w:jc w:val="left"/>
              <w:rPr>
                <w:rFonts w:ascii="Arial" w:hAnsi="Arial" w:cs="Arial"/>
                <w:sz w:val="14"/>
                <w:szCs w:val="14"/>
                <w:cs/>
                <w:lang w:val="en-GB"/>
              </w:rPr>
            </w:pPr>
          </w:p>
        </w:tc>
        <w:tc>
          <w:tcPr>
            <w:tcW w:w="891" w:type="dxa"/>
          </w:tcPr>
          <w:p w14:paraId="7C1DD303" w14:textId="3AADA443"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100.00</w:t>
            </w:r>
          </w:p>
        </w:tc>
        <w:tc>
          <w:tcPr>
            <w:tcW w:w="236" w:type="dxa"/>
          </w:tcPr>
          <w:p w14:paraId="1F350491" w14:textId="77777777"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4" w:type="dxa"/>
          </w:tcPr>
          <w:p w14:paraId="4FFCE67F" w14:textId="77777777"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100.00</w:t>
            </w:r>
          </w:p>
        </w:tc>
        <w:tc>
          <w:tcPr>
            <w:tcW w:w="236" w:type="dxa"/>
          </w:tcPr>
          <w:p w14:paraId="34237C57" w14:textId="77777777" w:rsidR="00060861" w:rsidRPr="001A3EDF" w:rsidRDefault="00060861"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Pr>
          <w:p w14:paraId="683E36E2" w14:textId="0AE25775" w:rsidR="00060861" w:rsidRPr="001A3EDF" w:rsidRDefault="00060861" w:rsidP="00221E5A">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250</w:t>
            </w:r>
          </w:p>
        </w:tc>
        <w:tc>
          <w:tcPr>
            <w:tcW w:w="236" w:type="dxa"/>
            <w:vAlign w:val="center"/>
          </w:tcPr>
          <w:p w14:paraId="35CC5B09" w14:textId="77777777" w:rsidR="00060861" w:rsidRPr="00BD70E3" w:rsidRDefault="00060861" w:rsidP="00221E5A">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7BCD476D" w14:textId="77777777" w:rsidR="00060861" w:rsidRPr="001A3EDF" w:rsidRDefault="00060861"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250</w:t>
            </w:r>
          </w:p>
        </w:tc>
        <w:tc>
          <w:tcPr>
            <w:tcW w:w="236" w:type="dxa"/>
            <w:gridSpan w:val="2"/>
            <w:vAlign w:val="center"/>
          </w:tcPr>
          <w:p w14:paraId="0D3A14AA"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967" w:type="dxa"/>
          </w:tcPr>
          <w:p w14:paraId="08377F2D" w14:textId="6EB5B88F" w:rsidR="00060861" w:rsidRPr="001A3EDF" w:rsidRDefault="00060861" w:rsidP="00941A82">
            <w:pPr>
              <w:tabs>
                <w:tab w:val="left" w:pos="169"/>
              </w:tabs>
              <w:spacing w:before="30" w:after="30" w:line="276" w:lineRule="auto"/>
              <w:ind w:left="-257" w:right="50" w:hanging="567"/>
              <w:jc w:val="right"/>
              <w:rPr>
                <w:rFonts w:ascii="Arial" w:hAnsi="Arial" w:cs="Arial"/>
                <w:sz w:val="14"/>
                <w:szCs w:val="14"/>
              </w:rPr>
            </w:pPr>
            <w:r>
              <w:rPr>
                <w:rFonts w:ascii="Arial" w:hAnsi="Arial" w:cs="Arial"/>
                <w:sz w:val="14"/>
                <w:szCs w:val="14"/>
              </w:rPr>
              <w:t>-</w:t>
            </w:r>
          </w:p>
        </w:tc>
        <w:tc>
          <w:tcPr>
            <w:tcW w:w="238" w:type="dxa"/>
          </w:tcPr>
          <w:p w14:paraId="5416846A"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1073" w:type="dxa"/>
          </w:tcPr>
          <w:p w14:paraId="7EE2B0A5" w14:textId="77777777" w:rsidR="00060861" w:rsidRPr="001A3EDF" w:rsidRDefault="00060861"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060861" w:rsidRPr="001A3EDF" w14:paraId="40C26F8D" w14:textId="77777777" w:rsidTr="00060861">
        <w:trPr>
          <w:trHeight w:val="259"/>
        </w:trPr>
        <w:tc>
          <w:tcPr>
            <w:tcW w:w="3076" w:type="dxa"/>
          </w:tcPr>
          <w:p w14:paraId="5A835F77" w14:textId="2B9196D8" w:rsidR="00060861" w:rsidRPr="001A3EDF" w:rsidRDefault="00060861" w:rsidP="001A3EDF">
            <w:pPr>
              <w:tabs>
                <w:tab w:val="left" w:pos="360"/>
              </w:tabs>
              <w:spacing w:before="30" w:after="30" w:line="276" w:lineRule="auto"/>
              <w:ind w:left="227" w:hanging="227"/>
              <w:rPr>
                <w:rFonts w:ascii="Arial" w:hAnsi="Arial" w:cs="Arial"/>
                <w:sz w:val="14"/>
                <w:szCs w:val="14"/>
                <w:cs/>
                <w:lang w:val="en-GB"/>
              </w:rPr>
            </w:pPr>
            <w:r w:rsidRPr="001A3EDF">
              <w:rPr>
                <w:rFonts w:ascii="Arial" w:hAnsi="Arial" w:cs="Arial"/>
                <w:color w:val="000000" w:themeColor="text1"/>
                <w:sz w:val="14"/>
                <w:szCs w:val="14"/>
              </w:rPr>
              <w:t>KSS Solar Company Limited</w:t>
            </w:r>
          </w:p>
        </w:tc>
        <w:tc>
          <w:tcPr>
            <w:tcW w:w="269" w:type="dxa"/>
          </w:tcPr>
          <w:p w14:paraId="7CF235E3" w14:textId="77777777"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730A479D" w14:textId="6E033DAD"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lang w:bidi="th-TH"/>
              </w:rPr>
            </w:pPr>
            <w:r w:rsidRPr="001A3EDF">
              <w:rPr>
                <w:rFonts w:ascii="Arial" w:hAnsi="Arial" w:cs="Arial"/>
                <w:color w:val="000000" w:themeColor="text1"/>
                <w:sz w:val="14"/>
                <w:szCs w:val="14"/>
                <w:lang w:val="en-US"/>
              </w:rPr>
              <w:t>Electricity generation and distribution</w:t>
            </w:r>
          </w:p>
        </w:tc>
        <w:tc>
          <w:tcPr>
            <w:tcW w:w="238" w:type="dxa"/>
          </w:tcPr>
          <w:p w14:paraId="6C6A3F81" w14:textId="77777777" w:rsidR="00060861" w:rsidRPr="001A3EDF" w:rsidRDefault="00060861" w:rsidP="001A3EDF">
            <w:pPr>
              <w:pStyle w:val="BodyTextIndent"/>
              <w:spacing w:before="30" w:after="30" w:line="276" w:lineRule="auto"/>
              <w:ind w:left="-108" w:right="-248"/>
              <w:jc w:val="center"/>
              <w:rPr>
                <w:rFonts w:ascii="Arial" w:hAnsi="Arial" w:cs="Arial"/>
                <w:sz w:val="14"/>
                <w:szCs w:val="14"/>
              </w:rPr>
            </w:pPr>
          </w:p>
        </w:tc>
        <w:tc>
          <w:tcPr>
            <w:tcW w:w="1412" w:type="dxa"/>
          </w:tcPr>
          <w:p w14:paraId="4313203D" w14:textId="577B3A84" w:rsidR="00060861" w:rsidRPr="001A3EDF" w:rsidRDefault="00060861"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r w:rsidRPr="001A3EDF">
              <w:rPr>
                <w:rFonts w:ascii="Arial" w:hAnsi="Arial" w:cs="Arial"/>
                <w:color w:val="000000" w:themeColor="text1"/>
                <w:sz w:val="14"/>
                <w:szCs w:val="14"/>
              </w:rPr>
              <w:t>Thailand</w:t>
            </w:r>
          </w:p>
        </w:tc>
        <w:tc>
          <w:tcPr>
            <w:tcW w:w="236" w:type="dxa"/>
          </w:tcPr>
          <w:p w14:paraId="4FC89F0C" w14:textId="77777777" w:rsidR="00060861" w:rsidRPr="001A3EDF" w:rsidRDefault="00060861" w:rsidP="001A3EDF">
            <w:pPr>
              <w:pStyle w:val="BodyTextIndent"/>
              <w:spacing w:before="30" w:after="30" w:line="276" w:lineRule="auto"/>
              <w:ind w:left="0" w:right="-104"/>
              <w:jc w:val="left"/>
              <w:rPr>
                <w:rFonts w:ascii="Arial" w:hAnsi="Arial" w:cs="Arial"/>
                <w:sz w:val="14"/>
                <w:szCs w:val="14"/>
              </w:rPr>
            </w:pPr>
          </w:p>
        </w:tc>
        <w:tc>
          <w:tcPr>
            <w:tcW w:w="891" w:type="dxa"/>
          </w:tcPr>
          <w:p w14:paraId="5E8A75DC" w14:textId="32837C60"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rPr>
            </w:pPr>
            <w:r w:rsidRPr="001A3EDF">
              <w:rPr>
                <w:rFonts w:ascii="Arial" w:hAnsi="Arial" w:cs="Arial"/>
                <w:sz w:val="14"/>
                <w:szCs w:val="14"/>
                <w:lang w:val="en-GB"/>
              </w:rPr>
              <w:t>99.99</w:t>
            </w:r>
          </w:p>
        </w:tc>
        <w:tc>
          <w:tcPr>
            <w:tcW w:w="236" w:type="dxa"/>
          </w:tcPr>
          <w:p w14:paraId="00D86559" w14:textId="77777777"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rPr>
            </w:pPr>
          </w:p>
        </w:tc>
        <w:tc>
          <w:tcPr>
            <w:tcW w:w="924" w:type="dxa"/>
          </w:tcPr>
          <w:p w14:paraId="08B4B471" w14:textId="77777777" w:rsidR="00060861" w:rsidRPr="001A3EDF" w:rsidRDefault="00060861" w:rsidP="00221E5A">
            <w:pPr>
              <w:pStyle w:val="BodyTextIndent"/>
              <w:tabs>
                <w:tab w:val="left" w:pos="648"/>
              </w:tabs>
              <w:spacing w:before="30" w:after="30" w:line="276" w:lineRule="auto"/>
              <w:ind w:left="-45" w:right="-68" w:firstLine="9"/>
              <w:jc w:val="center"/>
              <w:rPr>
                <w:rFonts w:ascii="Arial" w:hAnsi="Arial" w:cs="Arial"/>
                <w:sz w:val="14"/>
                <w:szCs w:val="14"/>
              </w:rPr>
            </w:pPr>
            <w:r w:rsidRPr="001A3EDF">
              <w:rPr>
                <w:rFonts w:ascii="Arial" w:hAnsi="Arial" w:cs="Arial"/>
                <w:sz w:val="14"/>
                <w:szCs w:val="14"/>
                <w:lang w:val="en-GB"/>
              </w:rPr>
              <w:t>99.99</w:t>
            </w:r>
          </w:p>
        </w:tc>
        <w:tc>
          <w:tcPr>
            <w:tcW w:w="236" w:type="dxa"/>
          </w:tcPr>
          <w:p w14:paraId="177B13DE" w14:textId="77777777" w:rsidR="00060861" w:rsidRPr="001A3EDF" w:rsidRDefault="00060861"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Pr>
          <w:p w14:paraId="317D016B" w14:textId="2841CF30" w:rsidR="00060861" w:rsidRPr="001A3EDF" w:rsidRDefault="00060861" w:rsidP="00221E5A">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10,000</w:t>
            </w:r>
          </w:p>
        </w:tc>
        <w:tc>
          <w:tcPr>
            <w:tcW w:w="236" w:type="dxa"/>
            <w:vAlign w:val="center"/>
          </w:tcPr>
          <w:p w14:paraId="23AC3D2A" w14:textId="77777777" w:rsidR="00060861" w:rsidRPr="00BD70E3" w:rsidRDefault="00060861" w:rsidP="00221E5A">
            <w:pPr>
              <w:tabs>
                <w:tab w:val="left" w:pos="360"/>
                <w:tab w:val="left" w:pos="900"/>
              </w:tabs>
              <w:spacing w:before="30" w:after="30" w:line="276" w:lineRule="auto"/>
              <w:jc w:val="right"/>
              <w:rPr>
                <w:rFonts w:ascii="Arial" w:hAnsi="Arial" w:cs="Arial"/>
                <w:color w:val="000000"/>
                <w:sz w:val="14"/>
                <w:szCs w:val="14"/>
                <w:lang w:val="en-GB"/>
              </w:rPr>
            </w:pPr>
          </w:p>
        </w:tc>
        <w:tc>
          <w:tcPr>
            <w:tcW w:w="986" w:type="dxa"/>
            <w:gridSpan w:val="2"/>
          </w:tcPr>
          <w:p w14:paraId="21B33F30" w14:textId="77777777" w:rsidR="00060861" w:rsidRPr="001A3EDF" w:rsidRDefault="00060861"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10</w:t>
            </w:r>
          </w:p>
        </w:tc>
        <w:tc>
          <w:tcPr>
            <w:tcW w:w="236" w:type="dxa"/>
            <w:gridSpan w:val="2"/>
            <w:vAlign w:val="center"/>
          </w:tcPr>
          <w:p w14:paraId="748BE07D"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967" w:type="dxa"/>
          </w:tcPr>
          <w:p w14:paraId="35300343" w14:textId="4C763285" w:rsidR="00060861" w:rsidRPr="001A3EDF" w:rsidRDefault="00060861" w:rsidP="00941A82">
            <w:pPr>
              <w:tabs>
                <w:tab w:val="left" w:pos="169"/>
              </w:tabs>
              <w:spacing w:before="30" w:after="30" w:line="276" w:lineRule="auto"/>
              <w:ind w:left="-257" w:right="50" w:hanging="567"/>
              <w:jc w:val="right"/>
              <w:rPr>
                <w:rFonts w:ascii="Arial" w:hAnsi="Arial" w:cs="Arial"/>
                <w:sz w:val="14"/>
                <w:szCs w:val="14"/>
              </w:rPr>
            </w:pPr>
            <w:r>
              <w:rPr>
                <w:rFonts w:ascii="Arial" w:hAnsi="Arial" w:cs="Arial"/>
                <w:sz w:val="14"/>
                <w:szCs w:val="14"/>
              </w:rPr>
              <w:t>-</w:t>
            </w:r>
          </w:p>
        </w:tc>
        <w:tc>
          <w:tcPr>
            <w:tcW w:w="238" w:type="dxa"/>
          </w:tcPr>
          <w:p w14:paraId="0DF9F1E4"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1073" w:type="dxa"/>
          </w:tcPr>
          <w:p w14:paraId="48C1756B" w14:textId="77777777" w:rsidR="00060861" w:rsidRPr="001A3EDF" w:rsidRDefault="00060861"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060861" w:rsidRPr="001A3EDF" w14:paraId="0C9C50CE" w14:textId="77777777" w:rsidTr="00060861">
        <w:trPr>
          <w:trHeight w:val="259"/>
        </w:trPr>
        <w:tc>
          <w:tcPr>
            <w:tcW w:w="3076" w:type="dxa"/>
          </w:tcPr>
          <w:p w14:paraId="71473489" w14:textId="77777777" w:rsidR="00060861" w:rsidRPr="001A3EDF" w:rsidRDefault="00060861" w:rsidP="001A3EDF">
            <w:pPr>
              <w:tabs>
                <w:tab w:val="left" w:pos="0"/>
                <w:tab w:val="left" w:pos="900"/>
              </w:tabs>
              <w:spacing w:before="30" w:after="30" w:line="276" w:lineRule="auto"/>
              <w:rPr>
                <w:rFonts w:ascii="Arial" w:hAnsi="Arial" w:cs="Arial"/>
                <w:color w:val="000000" w:themeColor="text1"/>
                <w:sz w:val="14"/>
                <w:szCs w:val="14"/>
                <w:lang w:val="en-GB"/>
              </w:rPr>
            </w:pPr>
            <w:proofErr w:type="spellStart"/>
            <w:r w:rsidRPr="001A3EDF">
              <w:rPr>
                <w:rFonts w:ascii="Arial" w:hAnsi="Arial" w:cs="Arial"/>
                <w:color w:val="000000" w:themeColor="text1"/>
                <w:sz w:val="14"/>
                <w:szCs w:val="14"/>
                <w:lang w:val="en-GB"/>
              </w:rPr>
              <w:t>Champasack</w:t>
            </w:r>
            <w:proofErr w:type="spellEnd"/>
            <w:r w:rsidRPr="001A3EDF">
              <w:rPr>
                <w:rFonts w:ascii="Arial" w:hAnsi="Arial" w:cs="Arial"/>
                <w:color w:val="000000" w:themeColor="text1"/>
                <w:sz w:val="14"/>
                <w:szCs w:val="14"/>
                <w:lang w:val="en-GB"/>
              </w:rPr>
              <w:t xml:space="preserve"> Plant IT Solution </w:t>
            </w:r>
          </w:p>
          <w:p w14:paraId="34518F80" w14:textId="262F40A4" w:rsidR="00060861" w:rsidRPr="001A3EDF" w:rsidRDefault="00060861" w:rsidP="001A3EDF">
            <w:pPr>
              <w:tabs>
                <w:tab w:val="left" w:pos="0"/>
                <w:tab w:val="left" w:pos="900"/>
              </w:tabs>
              <w:spacing w:before="30" w:after="30" w:line="276" w:lineRule="auto"/>
              <w:rPr>
                <w:rFonts w:ascii="Arial" w:hAnsi="Arial" w:cs="Arial"/>
                <w:sz w:val="14"/>
                <w:szCs w:val="14"/>
                <w:cs/>
                <w:lang w:val="en-GB"/>
              </w:rPr>
            </w:pPr>
            <w:r w:rsidRPr="001A3EDF">
              <w:rPr>
                <w:rFonts w:ascii="Arial" w:hAnsi="Arial" w:cs="Arial"/>
                <w:color w:val="000000" w:themeColor="text1"/>
                <w:sz w:val="14"/>
                <w:szCs w:val="14"/>
                <w:lang w:val="en-GB"/>
              </w:rPr>
              <w:t xml:space="preserve">  </w:t>
            </w:r>
            <w:r>
              <w:rPr>
                <w:rFonts w:ascii="Arial" w:hAnsi="Arial" w:cs="Arial"/>
                <w:color w:val="000000" w:themeColor="text1"/>
                <w:sz w:val="14"/>
                <w:szCs w:val="14"/>
                <w:lang w:val="en-GB"/>
              </w:rPr>
              <w:t xml:space="preserve">   </w:t>
            </w:r>
            <w:r w:rsidRPr="001A3EDF">
              <w:rPr>
                <w:rFonts w:ascii="Arial" w:hAnsi="Arial" w:cs="Arial"/>
                <w:color w:val="000000" w:themeColor="text1"/>
                <w:sz w:val="14"/>
                <w:szCs w:val="14"/>
                <w:lang w:val="en-GB"/>
              </w:rPr>
              <w:t xml:space="preserve"> Sole Co., Ltd.</w:t>
            </w:r>
          </w:p>
        </w:tc>
        <w:tc>
          <w:tcPr>
            <w:tcW w:w="269" w:type="dxa"/>
          </w:tcPr>
          <w:p w14:paraId="37FADE45" w14:textId="77777777"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2E2DBC75" w14:textId="685DE373"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lang w:val="en-GB"/>
              </w:rPr>
            </w:pPr>
            <w:r w:rsidRPr="001A3EDF">
              <w:rPr>
                <w:rFonts w:ascii="Arial" w:hAnsi="Arial" w:cs="Arial"/>
                <w:color w:val="000000" w:themeColor="text1"/>
                <w:sz w:val="14"/>
                <w:szCs w:val="14"/>
                <w:lang w:val="en-US"/>
              </w:rPr>
              <w:t>Cryptocurrency mining</w:t>
            </w:r>
          </w:p>
        </w:tc>
        <w:tc>
          <w:tcPr>
            <w:tcW w:w="238" w:type="dxa"/>
          </w:tcPr>
          <w:p w14:paraId="2BA3A19B" w14:textId="77777777" w:rsidR="00060861" w:rsidRPr="001A3EDF" w:rsidRDefault="00060861" w:rsidP="001A3EDF">
            <w:pPr>
              <w:tabs>
                <w:tab w:val="left" w:pos="900"/>
              </w:tabs>
              <w:spacing w:before="30" w:after="30" w:line="276" w:lineRule="auto"/>
              <w:ind w:left="-108" w:right="-248" w:hanging="180"/>
              <w:jc w:val="center"/>
              <w:rPr>
                <w:rFonts w:ascii="Arial" w:hAnsi="Arial" w:cs="Arial"/>
                <w:sz w:val="14"/>
                <w:szCs w:val="14"/>
                <w:lang w:val="en-GB"/>
              </w:rPr>
            </w:pPr>
          </w:p>
        </w:tc>
        <w:tc>
          <w:tcPr>
            <w:tcW w:w="1412" w:type="dxa"/>
          </w:tcPr>
          <w:p w14:paraId="458D06C4" w14:textId="77777777" w:rsidR="00060861" w:rsidRPr="001A3EDF" w:rsidRDefault="00060861" w:rsidP="001A3EDF">
            <w:pPr>
              <w:tabs>
                <w:tab w:val="left" w:pos="339"/>
                <w:tab w:val="left" w:pos="900"/>
              </w:tabs>
              <w:spacing w:before="30" w:after="30" w:line="276" w:lineRule="auto"/>
              <w:ind w:left="-32" w:right="-67" w:firstLine="9"/>
              <w:jc w:val="center"/>
              <w:rPr>
                <w:rFonts w:ascii="Arial" w:hAnsi="Arial" w:cs="Arial"/>
                <w:color w:val="000000" w:themeColor="text1"/>
                <w:sz w:val="14"/>
                <w:szCs w:val="14"/>
              </w:rPr>
            </w:pPr>
            <w:r w:rsidRPr="001A3EDF">
              <w:rPr>
                <w:rFonts w:ascii="Arial" w:hAnsi="Arial" w:cs="Arial"/>
                <w:color w:val="000000" w:themeColor="text1"/>
                <w:sz w:val="14"/>
                <w:szCs w:val="14"/>
              </w:rPr>
              <w:t>Republic of</w:t>
            </w:r>
          </w:p>
          <w:p w14:paraId="326F20DA" w14:textId="674B0F0B" w:rsidR="00060861" w:rsidRPr="001A3EDF" w:rsidRDefault="00060861" w:rsidP="001A3EDF">
            <w:pPr>
              <w:tabs>
                <w:tab w:val="left" w:pos="339"/>
                <w:tab w:val="left" w:pos="900"/>
              </w:tabs>
              <w:spacing w:before="30" w:after="30" w:line="276" w:lineRule="auto"/>
              <w:ind w:left="-32" w:right="-67" w:firstLine="9"/>
              <w:jc w:val="center"/>
              <w:rPr>
                <w:rFonts w:ascii="Arial" w:eastAsia="Arial Unicode MS" w:hAnsi="Arial" w:cs="Arial"/>
                <w:sz w:val="14"/>
                <w:szCs w:val="14"/>
                <w:lang w:val="en-GB"/>
              </w:rPr>
            </w:pPr>
            <w:r w:rsidRPr="001A3EDF">
              <w:rPr>
                <w:rFonts w:ascii="Arial" w:hAnsi="Arial" w:cs="Arial"/>
                <w:color w:val="000000" w:themeColor="text1"/>
                <w:sz w:val="14"/>
                <w:szCs w:val="14"/>
              </w:rPr>
              <w:t>Laos</w:t>
            </w:r>
          </w:p>
        </w:tc>
        <w:tc>
          <w:tcPr>
            <w:tcW w:w="236" w:type="dxa"/>
          </w:tcPr>
          <w:p w14:paraId="6C4C07D0" w14:textId="77777777" w:rsidR="00060861" w:rsidRPr="001A3EDF" w:rsidRDefault="00060861" w:rsidP="001A3EDF">
            <w:pPr>
              <w:tabs>
                <w:tab w:val="left" w:pos="339"/>
                <w:tab w:val="left" w:pos="900"/>
              </w:tabs>
              <w:spacing w:before="30" w:after="30" w:line="276" w:lineRule="auto"/>
              <w:ind w:left="249" w:right="-108" w:hanging="180"/>
              <w:rPr>
                <w:rFonts w:ascii="Arial" w:hAnsi="Arial" w:cs="Arial"/>
                <w:sz w:val="14"/>
                <w:szCs w:val="14"/>
                <w:lang w:val="en-GB"/>
              </w:rPr>
            </w:pPr>
          </w:p>
        </w:tc>
        <w:tc>
          <w:tcPr>
            <w:tcW w:w="891" w:type="dxa"/>
          </w:tcPr>
          <w:p w14:paraId="3BD4A562" w14:textId="79474723" w:rsidR="00060861" w:rsidRPr="001A3EDF" w:rsidRDefault="00060861" w:rsidP="00221E5A">
            <w:pPr>
              <w:tabs>
                <w:tab w:val="left" w:pos="339"/>
                <w:tab w:val="left" w:pos="648"/>
              </w:tabs>
              <w:spacing w:before="30" w:after="30" w:line="276" w:lineRule="auto"/>
              <w:ind w:left="-45" w:right="-68" w:firstLine="9"/>
              <w:jc w:val="center"/>
              <w:rPr>
                <w:rFonts w:ascii="Arial" w:hAnsi="Arial" w:cs="Arial"/>
                <w:sz w:val="14"/>
                <w:szCs w:val="14"/>
                <w:lang w:val="en-GB"/>
              </w:rPr>
            </w:pPr>
            <w:r w:rsidRPr="001A3EDF">
              <w:rPr>
                <w:rFonts w:ascii="Arial" w:hAnsi="Arial" w:cs="Arial"/>
                <w:sz w:val="14"/>
                <w:szCs w:val="14"/>
                <w:lang w:val="en-GB"/>
              </w:rPr>
              <w:t>100.00</w:t>
            </w:r>
          </w:p>
        </w:tc>
        <w:tc>
          <w:tcPr>
            <w:tcW w:w="236" w:type="dxa"/>
          </w:tcPr>
          <w:p w14:paraId="67D96CF4" w14:textId="77777777" w:rsidR="00060861" w:rsidRPr="001A3EDF" w:rsidRDefault="00060861" w:rsidP="00221E5A">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4" w:type="dxa"/>
          </w:tcPr>
          <w:p w14:paraId="1B35AA01" w14:textId="77777777" w:rsidR="00060861" w:rsidRPr="001A3EDF" w:rsidRDefault="00060861" w:rsidP="00221E5A">
            <w:pPr>
              <w:tabs>
                <w:tab w:val="left" w:pos="648"/>
              </w:tabs>
              <w:spacing w:before="30" w:after="30" w:line="276" w:lineRule="auto"/>
              <w:ind w:left="-45" w:right="-68" w:firstLine="9"/>
              <w:jc w:val="center"/>
              <w:rPr>
                <w:rFonts w:ascii="Arial" w:hAnsi="Arial" w:cs="Arial"/>
                <w:sz w:val="14"/>
                <w:szCs w:val="14"/>
                <w:lang w:val="en-GB"/>
              </w:rPr>
            </w:pPr>
            <w:r w:rsidRPr="001A3EDF">
              <w:rPr>
                <w:rFonts w:ascii="Arial" w:hAnsi="Arial" w:cs="Arial"/>
                <w:sz w:val="14"/>
                <w:szCs w:val="14"/>
                <w:lang w:val="en-GB"/>
              </w:rPr>
              <w:t>100.00</w:t>
            </w:r>
          </w:p>
        </w:tc>
        <w:tc>
          <w:tcPr>
            <w:tcW w:w="236" w:type="dxa"/>
          </w:tcPr>
          <w:p w14:paraId="74C7A846" w14:textId="77777777" w:rsidR="00060861" w:rsidRPr="001A3EDF" w:rsidRDefault="00060861"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Pr>
          <w:p w14:paraId="060A8185" w14:textId="7FB63A4D" w:rsidR="00060861" w:rsidRPr="00BD70E3" w:rsidRDefault="00060861" w:rsidP="00BD70E3">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1,980</w:t>
            </w:r>
          </w:p>
        </w:tc>
        <w:tc>
          <w:tcPr>
            <w:tcW w:w="236" w:type="dxa"/>
          </w:tcPr>
          <w:p w14:paraId="5C1789E1" w14:textId="77777777" w:rsidR="00060861" w:rsidRPr="00BD70E3" w:rsidRDefault="00060861" w:rsidP="00BD70E3">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Pr>
          <w:p w14:paraId="0E117048" w14:textId="77777777" w:rsidR="00060861" w:rsidRPr="001A3EDF" w:rsidRDefault="00060861" w:rsidP="00221E5A">
            <w:pPr>
              <w:tabs>
                <w:tab w:val="left" w:pos="360"/>
                <w:tab w:val="left" w:pos="900"/>
              </w:tabs>
              <w:spacing w:before="30" w:after="30" w:line="276" w:lineRule="auto"/>
              <w:jc w:val="right"/>
              <w:rPr>
                <w:rFonts w:ascii="Arial" w:hAnsi="Arial" w:cs="Arial"/>
                <w:color w:val="000000"/>
                <w:sz w:val="14"/>
                <w:szCs w:val="14"/>
              </w:rPr>
            </w:pPr>
            <w:r w:rsidRPr="001A3EDF">
              <w:rPr>
                <w:rFonts w:ascii="Arial" w:hAnsi="Arial" w:cs="Arial"/>
                <w:color w:val="000000"/>
                <w:sz w:val="14"/>
                <w:szCs w:val="14"/>
              </w:rPr>
              <w:t>1,980</w:t>
            </w:r>
          </w:p>
        </w:tc>
        <w:tc>
          <w:tcPr>
            <w:tcW w:w="236" w:type="dxa"/>
            <w:gridSpan w:val="2"/>
          </w:tcPr>
          <w:p w14:paraId="4E0D3114"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967" w:type="dxa"/>
          </w:tcPr>
          <w:p w14:paraId="6B20AB92" w14:textId="6D7CF9CC" w:rsidR="00060861" w:rsidRPr="001A3EDF" w:rsidRDefault="00060861" w:rsidP="00941A82">
            <w:pPr>
              <w:tabs>
                <w:tab w:val="left" w:pos="169"/>
              </w:tabs>
              <w:spacing w:before="30" w:after="30" w:line="276" w:lineRule="auto"/>
              <w:ind w:left="-257" w:right="50" w:hanging="567"/>
              <w:jc w:val="right"/>
              <w:rPr>
                <w:rFonts w:ascii="Arial" w:hAnsi="Arial" w:cs="Arial"/>
                <w:sz w:val="14"/>
                <w:szCs w:val="14"/>
              </w:rPr>
            </w:pPr>
            <w:r>
              <w:rPr>
                <w:rFonts w:ascii="Arial" w:hAnsi="Arial" w:cs="Arial"/>
                <w:sz w:val="14"/>
                <w:szCs w:val="14"/>
              </w:rPr>
              <w:t>-</w:t>
            </w:r>
          </w:p>
        </w:tc>
        <w:tc>
          <w:tcPr>
            <w:tcW w:w="238" w:type="dxa"/>
          </w:tcPr>
          <w:p w14:paraId="5F63020A"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1073" w:type="dxa"/>
          </w:tcPr>
          <w:p w14:paraId="7452192A" w14:textId="77777777" w:rsidR="00060861" w:rsidRPr="001A3EDF" w:rsidRDefault="00060861"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060861" w:rsidRPr="001A3EDF" w14:paraId="76BCDDF7" w14:textId="77777777" w:rsidTr="00060861">
        <w:trPr>
          <w:trHeight w:val="259"/>
        </w:trPr>
        <w:tc>
          <w:tcPr>
            <w:tcW w:w="3076" w:type="dxa"/>
          </w:tcPr>
          <w:p w14:paraId="63D49BB7" w14:textId="1F34C1F9" w:rsidR="00060861" w:rsidRPr="001A3EDF" w:rsidRDefault="00060861"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AIDC Solar Power Number 1 </w:t>
            </w:r>
            <w:r>
              <w:rPr>
                <w:rFonts w:ascii="Arial" w:hAnsi="Arial" w:cs="Arial"/>
                <w:color w:val="000000"/>
                <w:sz w:val="14"/>
                <w:szCs w:val="14"/>
                <w:lang w:val="en-GB"/>
              </w:rPr>
              <w:br/>
              <w:t xml:space="preserve">      </w:t>
            </w:r>
            <w:proofErr w:type="spellStart"/>
            <w:r w:rsidRPr="001A3EDF">
              <w:rPr>
                <w:rFonts w:ascii="Arial" w:hAnsi="Arial" w:cs="Arial"/>
                <w:color w:val="000000"/>
                <w:sz w:val="14"/>
                <w:szCs w:val="14"/>
                <w:lang w:val="en-GB"/>
              </w:rPr>
              <w:t>Pte.</w:t>
            </w:r>
            <w:proofErr w:type="spellEnd"/>
            <w:r w:rsidRPr="001A3EDF">
              <w:rPr>
                <w:rFonts w:ascii="Arial" w:hAnsi="Arial" w:cs="Arial"/>
                <w:color w:val="000000"/>
                <w:sz w:val="14"/>
                <w:szCs w:val="14"/>
                <w:lang w:val="en-GB"/>
              </w:rPr>
              <w:t xml:space="preserve"> Ltd</w:t>
            </w:r>
          </w:p>
        </w:tc>
        <w:tc>
          <w:tcPr>
            <w:tcW w:w="269" w:type="dxa"/>
          </w:tcPr>
          <w:p w14:paraId="6E66B41D" w14:textId="77777777"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4DD75565" w14:textId="5BEED9A5" w:rsidR="00060861" w:rsidRPr="001A3EDF" w:rsidRDefault="00060861"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 xml:space="preserve">Investment in Electricity generation in Song Luy </w:t>
            </w:r>
            <w:r>
              <w:rPr>
                <w:rFonts w:ascii="Arial" w:eastAsia="Arial Unicode MS" w:hAnsi="Arial" w:cs="Arial"/>
                <w:sz w:val="14"/>
                <w:szCs w:val="14"/>
                <w:lang w:val="en-US"/>
              </w:rPr>
              <w:br/>
            </w:r>
            <w:r w:rsidRPr="001A3EDF">
              <w:rPr>
                <w:rFonts w:ascii="Arial" w:eastAsia="Arial Unicode MS" w:hAnsi="Arial" w:cs="Arial"/>
                <w:sz w:val="14"/>
                <w:szCs w:val="14"/>
                <w:lang w:val="en-US"/>
              </w:rPr>
              <w:t>1 project</w:t>
            </w:r>
          </w:p>
        </w:tc>
        <w:tc>
          <w:tcPr>
            <w:tcW w:w="238" w:type="dxa"/>
          </w:tcPr>
          <w:p w14:paraId="58F3D97C" w14:textId="77777777" w:rsidR="00060861" w:rsidRPr="001A3EDF" w:rsidRDefault="00060861"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1412" w:type="dxa"/>
          </w:tcPr>
          <w:p w14:paraId="1DEB4310" w14:textId="3D726734" w:rsidR="00060861" w:rsidRPr="001A3EDF" w:rsidRDefault="00060861"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65788E8F" w14:textId="77777777" w:rsidR="00060861" w:rsidRPr="001A3EDF" w:rsidRDefault="00060861"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1" w:type="dxa"/>
          </w:tcPr>
          <w:p w14:paraId="5D01E44E" w14:textId="0A22EAB8" w:rsidR="00060861" w:rsidRPr="00F56BFC" w:rsidRDefault="00060861" w:rsidP="00221E5A">
            <w:pPr>
              <w:tabs>
                <w:tab w:val="left" w:pos="339"/>
                <w:tab w:val="left" w:pos="648"/>
              </w:tabs>
              <w:spacing w:before="30" w:after="30" w:line="276" w:lineRule="auto"/>
              <w:ind w:left="-45" w:right="-68" w:firstLine="9"/>
              <w:jc w:val="center"/>
              <w:rPr>
                <w:rFonts w:ascii="Arial" w:hAnsi="Arial" w:cs="Browallia New"/>
                <w:sz w:val="14"/>
                <w:szCs w:val="17"/>
                <w:cs/>
              </w:rPr>
            </w:pPr>
            <w:r>
              <w:rPr>
                <w:rFonts w:ascii="Arial" w:hAnsi="Arial" w:cs="Browallia New"/>
                <w:sz w:val="14"/>
                <w:szCs w:val="17"/>
              </w:rPr>
              <w:t>83.33</w:t>
            </w:r>
          </w:p>
        </w:tc>
        <w:tc>
          <w:tcPr>
            <w:tcW w:w="236" w:type="dxa"/>
          </w:tcPr>
          <w:p w14:paraId="2CA074CE" w14:textId="77777777" w:rsidR="00060861" w:rsidRPr="001A3EDF" w:rsidRDefault="00060861"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924" w:type="dxa"/>
          </w:tcPr>
          <w:p w14:paraId="22ADCEF7" w14:textId="77777777" w:rsidR="00060861" w:rsidRPr="001A3EDF" w:rsidRDefault="00060861" w:rsidP="00221E5A">
            <w:pPr>
              <w:tabs>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00E9A231" w14:textId="77777777" w:rsidR="00060861" w:rsidRPr="001A3EDF" w:rsidRDefault="00060861" w:rsidP="001A3EDF">
            <w:pPr>
              <w:tabs>
                <w:tab w:val="left" w:pos="360"/>
                <w:tab w:val="left" w:pos="900"/>
              </w:tabs>
              <w:spacing w:before="30" w:after="30" w:line="276" w:lineRule="auto"/>
              <w:jc w:val="right"/>
              <w:rPr>
                <w:rFonts w:ascii="Arial" w:hAnsi="Arial" w:cs="Arial"/>
                <w:sz w:val="14"/>
                <w:szCs w:val="14"/>
                <w:lang w:val="en-GB"/>
              </w:rPr>
            </w:pPr>
          </w:p>
        </w:tc>
        <w:tc>
          <w:tcPr>
            <w:tcW w:w="1008" w:type="dxa"/>
          </w:tcPr>
          <w:p w14:paraId="775FB706" w14:textId="0CE7A253" w:rsidR="00060861" w:rsidRPr="00BD70E3" w:rsidRDefault="00060861" w:rsidP="00BD70E3">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756,176</w:t>
            </w:r>
          </w:p>
        </w:tc>
        <w:tc>
          <w:tcPr>
            <w:tcW w:w="236" w:type="dxa"/>
          </w:tcPr>
          <w:p w14:paraId="2DFD59BE" w14:textId="77777777" w:rsidR="00060861" w:rsidRPr="00BD70E3" w:rsidRDefault="00060861" w:rsidP="00BD70E3">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Pr>
          <w:p w14:paraId="6B688B8A"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gridSpan w:val="2"/>
          </w:tcPr>
          <w:p w14:paraId="24BE0BD8"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967" w:type="dxa"/>
          </w:tcPr>
          <w:p w14:paraId="29D927B9" w14:textId="081E1A22" w:rsidR="00060861" w:rsidRPr="00941A82" w:rsidRDefault="00060861" w:rsidP="00941A82">
            <w:pPr>
              <w:tabs>
                <w:tab w:val="left" w:pos="540"/>
              </w:tabs>
              <w:spacing w:before="30" w:after="30" w:line="276" w:lineRule="auto"/>
              <w:ind w:left="-108"/>
              <w:jc w:val="right"/>
              <w:rPr>
                <w:rFonts w:ascii="Arial" w:hAnsi="Arial" w:cs="Arial"/>
                <w:color w:val="000000"/>
                <w:sz w:val="14"/>
                <w:szCs w:val="14"/>
                <w:lang w:val="en-GB"/>
              </w:rPr>
            </w:pPr>
            <w:r w:rsidRPr="00941A82">
              <w:rPr>
                <w:rFonts w:ascii="Arial" w:hAnsi="Arial" w:cs="Arial"/>
                <w:color w:val="000000"/>
                <w:sz w:val="14"/>
                <w:szCs w:val="14"/>
                <w:cs/>
                <w:lang w:val="en-GB"/>
              </w:rPr>
              <w:t>80</w:t>
            </w:r>
            <w:r w:rsidRPr="00941A82">
              <w:rPr>
                <w:rFonts w:ascii="Arial" w:hAnsi="Arial" w:cs="Arial"/>
                <w:color w:val="000000"/>
                <w:sz w:val="14"/>
                <w:szCs w:val="14"/>
                <w:lang w:val="en-GB"/>
              </w:rPr>
              <w:t>,</w:t>
            </w:r>
            <w:r w:rsidRPr="00941A82">
              <w:rPr>
                <w:rFonts w:ascii="Arial" w:hAnsi="Arial" w:cs="Arial"/>
                <w:color w:val="000000"/>
                <w:sz w:val="14"/>
                <w:szCs w:val="14"/>
                <w:cs/>
                <w:lang w:val="en-GB"/>
              </w:rPr>
              <w:t>053</w:t>
            </w:r>
          </w:p>
        </w:tc>
        <w:tc>
          <w:tcPr>
            <w:tcW w:w="238" w:type="dxa"/>
          </w:tcPr>
          <w:p w14:paraId="0AD5BE46"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p>
        </w:tc>
        <w:tc>
          <w:tcPr>
            <w:tcW w:w="1073" w:type="dxa"/>
          </w:tcPr>
          <w:p w14:paraId="44F143A5" w14:textId="77777777" w:rsidR="00060861" w:rsidRPr="001A3EDF" w:rsidRDefault="00060861"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lang w:val="en-GB"/>
              </w:rPr>
              <w:t>-</w:t>
            </w:r>
          </w:p>
        </w:tc>
      </w:tr>
      <w:tr w:rsidR="00060861" w:rsidRPr="001A3EDF" w14:paraId="6E929557" w14:textId="77777777" w:rsidTr="00060861">
        <w:trPr>
          <w:trHeight w:val="259"/>
        </w:trPr>
        <w:tc>
          <w:tcPr>
            <w:tcW w:w="3076" w:type="dxa"/>
          </w:tcPr>
          <w:p w14:paraId="469C4271" w14:textId="77777777" w:rsidR="00060861" w:rsidRPr="001A3EDF" w:rsidRDefault="00060861" w:rsidP="00941A82">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Asia Energy and Utilities Holding</w:t>
            </w:r>
          </w:p>
          <w:p w14:paraId="73ADD0AC" w14:textId="5DE69DC4" w:rsidR="00060861" w:rsidRPr="001A3EDF" w:rsidRDefault="00060861" w:rsidP="00941A82">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1A3EDF">
              <w:rPr>
                <w:rFonts w:ascii="Arial" w:hAnsi="Arial" w:cs="Arial"/>
                <w:color w:val="000000"/>
                <w:sz w:val="14"/>
                <w:szCs w:val="14"/>
                <w:lang w:val="en-GB"/>
              </w:rPr>
              <w:t xml:space="preserve">  (Singapore) </w:t>
            </w:r>
            <w:proofErr w:type="spellStart"/>
            <w:r w:rsidRPr="001A3EDF">
              <w:rPr>
                <w:rFonts w:ascii="Arial" w:hAnsi="Arial" w:cs="Arial"/>
                <w:color w:val="000000"/>
                <w:sz w:val="14"/>
                <w:szCs w:val="14"/>
                <w:lang w:val="en-GB"/>
              </w:rPr>
              <w:t>Pte.</w:t>
            </w:r>
            <w:proofErr w:type="spellEnd"/>
            <w:r w:rsidRPr="001A3EDF">
              <w:rPr>
                <w:rFonts w:ascii="Arial" w:hAnsi="Arial" w:cs="Arial"/>
                <w:color w:val="000000"/>
                <w:sz w:val="14"/>
                <w:szCs w:val="14"/>
                <w:lang w:val="en-GB"/>
              </w:rPr>
              <w:t xml:space="preserve"> Ltd</w:t>
            </w:r>
          </w:p>
        </w:tc>
        <w:tc>
          <w:tcPr>
            <w:tcW w:w="269" w:type="dxa"/>
          </w:tcPr>
          <w:p w14:paraId="6E2B5EB4" w14:textId="77777777" w:rsidR="00060861" w:rsidRPr="001A3EDF" w:rsidRDefault="00060861" w:rsidP="00941A82">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99F8F2F" w14:textId="309A3674" w:rsidR="00060861" w:rsidRPr="001A3EDF" w:rsidRDefault="00060861" w:rsidP="00941A82">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Investment in Electricity generation in Phoung Mai</w:t>
            </w:r>
          </w:p>
        </w:tc>
        <w:tc>
          <w:tcPr>
            <w:tcW w:w="238" w:type="dxa"/>
          </w:tcPr>
          <w:p w14:paraId="4944A663" w14:textId="77777777" w:rsidR="00060861" w:rsidRPr="001A3EDF" w:rsidRDefault="00060861" w:rsidP="00941A82">
            <w:pPr>
              <w:tabs>
                <w:tab w:val="left" w:pos="900"/>
              </w:tabs>
              <w:spacing w:before="30" w:after="30" w:line="276" w:lineRule="auto"/>
              <w:ind w:left="-108" w:right="-248" w:hanging="180"/>
              <w:jc w:val="center"/>
              <w:rPr>
                <w:rFonts w:ascii="Arial" w:hAnsi="Arial" w:cs="Arial"/>
                <w:sz w:val="14"/>
                <w:szCs w:val="14"/>
                <w:cs/>
                <w:lang w:val="en-GB"/>
              </w:rPr>
            </w:pPr>
          </w:p>
        </w:tc>
        <w:tc>
          <w:tcPr>
            <w:tcW w:w="1412" w:type="dxa"/>
          </w:tcPr>
          <w:p w14:paraId="69AFF329" w14:textId="6DF2FC50" w:rsidR="00060861" w:rsidRPr="001A3EDF" w:rsidRDefault="00060861" w:rsidP="00941A82">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1E106BE0" w14:textId="77777777" w:rsidR="00060861" w:rsidRPr="001A3EDF" w:rsidRDefault="00060861" w:rsidP="00941A82">
            <w:pPr>
              <w:tabs>
                <w:tab w:val="left" w:pos="339"/>
                <w:tab w:val="left" w:pos="900"/>
              </w:tabs>
              <w:spacing w:before="30" w:after="30" w:line="276" w:lineRule="auto"/>
              <w:ind w:left="249" w:right="-108" w:hanging="180"/>
              <w:rPr>
                <w:rFonts w:ascii="Arial" w:hAnsi="Arial" w:cs="Arial"/>
                <w:sz w:val="14"/>
                <w:szCs w:val="14"/>
                <w:cs/>
                <w:lang w:val="en-GB"/>
              </w:rPr>
            </w:pPr>
          </w:p>
        </w:tc>
        <w:tc>
          <w:tcPr>
            <w:tcW w:w="891" w:type="dxa"/>
          </w:tcPr>
          <w:p w14:paraId="77072D24" w14:textId="6598CD2E" w:rsidR="00060861" w:rsidRPr="001A3EDF" w:rsidRDefault="00060861" w:rsidP="00941A82">
            <w:pPr>
              <w:tabs>
                <w:tab w:val="left" w:pos="339"/>
                <w:tab w:val="left" w:pos="648"/>
              </w:tabs>
              <w:spacing w:before="30" w:after="30" w:line="276" w:lineRule="auto"/>
              <w:ind w:left="-45" w:right="-68" w:firstLine="9"/>
              <w:jc w:val="center"/>
              <w:rPr>
                <w:rFonts w:ascii="Arial" w:hAnsi="Arial" w:cs="Arial"/>
                <w:sz w:val="14"/>
                <w:szCs w:val="14"/>
                <w:cs/>
              </w:rPr>
            </w:pPr>
            <w:r>
              <w:rPr>
                <w:rFonts w:ascii="Arial" w:hAnsi="Arial" w:cs="Arial"/>
                <w:sz w:val="14"/>
                <w:szCs w:val="14"/>
              </w:rPr>
              <w:t>80.00</w:t>
            </w:r>
          </w:p>
        </w:tc>
        <w:tc>
          <w:tcPr>
            <w:tcW w:w="236" w:type="dxa"/>
          </w:tcPr>
          <w:p w14:paraId="695BA3D4" w14:textId="77777777" w:rsidR="00060861" w:rsidRPr="001A3EDF" w:rsidRDefault="00060861" w:rsidP="00941A82">
            <w:pPr>
              <w:tabs>
                <w:tab w:val="left" w:pos="339"/>
                <w:tab w:val="left" w:pos="648"/>
              </w:tabs>
              <w:spacing w:before="30" w:after="30" w:line="276" w:lineRule="auto"/>
              <w:ind w:left="-45" w:right="-68" w:firstLine="9"/>
              <w:jc w:val="center"/>
              <w:rPr>
                <w:rFonts w:ascii="Arial" w:hAnsi="Arial" w:cs="Arial"/>
                <w:sz w:val="14"/>
                <w:szCs w:val="14"/>
                <w:cs/>
              </w:rPr>
            </w:pPr>
          </w:p>
        </w:tc>
        <w:tc>
          <w:tcPr>
            <w:tcW w:w="924" w:type="dxa"/>
          </w:tcPr>
          <w:p w14:paraId="7BA8EFA0" w14:textId="77777777" w:rsidR="00060861" w:rsidRPr="001A3EDF" w:rsidRDefault="00060861" w:rsidP="00941A82">
            <w:pPr>
              <w:tabs>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1AFDD7BF"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lang w:val="en-GB"/>
              </w:rPr>
            </w:pPr>
          </w:p>
        </w:tc>
        <w:tc>
          <w:tcPr>
            <w:tcW w:w="1008" w:type="dxa"/>
          </w:tcPr>
          <w:p w14:paraId="7CFCBE80" w14:textId="2D4AF17E" w:rsidR="00060861" w:rsidRPr="00BD70E3" w:rsidRDefault="00060861" w:rsidP="00941A82">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117,139</w:t>
            </w:r>
          </w:p>
        </w:tc>
        <w:tc>
          <w:tcPr>
            <w:tcW w:w="236" w:type="dxa"/>
          </w:tcPr>
          <w:p w14:paraId="072530BC" w14:textId="77777777" w:rsidR="00060861" w:rsidRPr="00BD70E3" w:rsidRDefault="00060861" w:rsidP="00941A82">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Pr>
          <w:p w14:paraId="38CB5611"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gridSpan w:val="2"/>
          </w:tcPr>
          <w:p w14:paraId="6BB1A5BC"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lang w:val="en-GB"/>
              </w:rPr>
            </w:pPr>
          </w:p>
        </w:tc>
        <w:tc>
          <w:tcPr>
            <w:tcW w:w="967" w:type="dxa"/>
          </w:tcPr>
          <w:p w14:paraId="19301C27" w14:textId="4192742A" w:rsidR="00060861" w:rsidRPr="001A3EDF" w:rsidRDefault="00060861" w:rsidP="00941A82">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38" w:type="dxa"/>
          </w:tcPr>
          <w:p w14:paraId="65B4CB93"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lang w:val="en-GB"/>
              </w:rPr>
            </w:pPr>
          </w:p>
        </w:tc>
        <w:tc>
          <w:tcPr>
            <w:tcW w:w="1073" w:type="dxa"/>
          </w:tcPr>
          <w:p w14:paraId="63F2A436" w14:textId="77777777" w:rsidR="00060861" w:rsidRPr="001A3EDF" w:rsidRDefault="00060861" w:rsidP="00941A82">
            <w:pPr>
              <w:tabs>
                <w:tab w:val="left" w:pos="360"/>
                <w:tab w:val="left" w:pos="900"/>
              </w:tabs>
              <w:spacing w:before="30" w:after="30" w:line="276" w:lineRule="auto"/>
              <w:jc w:val="right"/>
              <w:rPr>
                <w:rFonts w:ascii="Arial" w:hAnsi="Arial" w:cs="Arial"/>
                <w:sz w:val="14"/>
                <w:szCs w:val="14"/>
              </w:rPr>
            </w:pPr>
            <w:r w:rsidRPr="001A3EDF">
              <w:rPr>
                <w:rFonts w:ascii="Arial" w:hAnsi="Arial" w:cs="Arial"/>
                <w:color w:val="000000"/>
                <w:sz w:val="14"/>
                <w:szCs w:val="14"/>
              </w:rPr>
              <w:t>-</w:t>
            </w:r>
          </w:p>
        </w:tc>
      </w:tr>
      <w:tr w:rsidR="00060861" w:rsidRPr="001A3EDF" w14:paraId="3A884450" w14:textId="77777777" w:rsidTr="00060861">
        <w:trPr>
          <w:trHeight w:val="259"/>
        </w:trPr>
        <w:tc>
          <w:tcPr>
            <w:tcW w:w="3076" w:type="dxa"/>
          </w:tcPr>
          <w:p w14:paraId="08780FC3" w14:textId="2726F28A" w:rsidR="00060861" w:rsidRPr="001A3EDF" w:rsidRDefault="00060861" w:rsidP="00DA7471">
            <w:pPr>
              <w:spacing w:before="30" w:after="30" w:line="276" w:lineRule="auto"/>
              <w:ind w:left="-101" w:right="-72" w:firstLine="121"/>
              <w:rPr>
                <w:rFonts w:ascii="Arial" w:hAnsi="Arial" w:cs="Arial"/>
                <w:color w:val="000000" w:themeColor="text1"/>
                <w:sz w:val="14"/>
                <w:szCs w:val="14"/>
                <w:lang w:val="en-GB"/>
              </w:rPr>
            </w:pPr>
            <w:r w:rsidRPr="001A3EDF">
              <w:rPr>
                <w:rFonts w:ascii="Arial" w:eastAsia="Arial Unicode MS" w:hAnsi="Arial" w:cs="Arial"/>
                <w:sz w:val="14"/>
                <w:szCs w:val="14"/>
              </w:rPr>
              <w:t>Total</w:t>
            </w:r>
          </w:p>
        </w:tc>
        <w:tc>
          <w:tcPr>
            <w:tcW w:w="269" w:type="dxa"/>
          </w:tcPr>
          <w:p w14:paraId="010167B6" w14:textId="77777777" w:rsidR="00060861" w:rsidRPr="001A3EDF" w:rsidRDefault="00060861" w:rsidP="00DA7471">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2DF4699D" w14:textId="77777777" w:rsidR="00060861" w:rsidRPr="001A3EDF" w:rsidRDefault="00060861" w:rsidP="00DA7471">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484843B" w14:textId="77777777" w:rsidR="00060861" w:rsidRPr="001A3EDF" w:rsidRDefault="00060861" w:rsidP="00DA7471">
            <w:pPr>
              <w:tabs>
                <w:tab w:val="left" w:pos="900"/>
              </w:tabs>
              <w:spacing w:before="30" w:after="30" w:line="276" w:lineRule="auto"/>
              <w:ind w:left="-108" w:right="-248" w:hanging="180"/>
              <w:jc w:val="center"/>
              <w:rPr>
                <w:rFonts w:ascii="Arial" w:hAnsi="Arial" w:cs="Arial"/>
                <w:sz w:val="14"/>
                <w:szCs w:val="14"/>
                <w:lang w:val="en-GB"/>
              </w:rPr>
            </w:pPr>
          </w:p>
        </w:tc>
        <w:tc>
          <w:tcPr>
            <w:tcW w:w="1412" w:type="dxa"/>
          </w:tcPr>
          <w:p w14:paraId="3AD18265" w14:textId="77777777" w:rsidR="00060861" w:rsidRPr="001A3EDF" w:rsidRDefault="00060861" w:rsidP="00DA7471">
            <w:pPr>
              <w:spacing w:before="30" w:after="30" w:line="276" w:lineRule="auto"/>
              <w:ind w:left="-55" w:right="-72"/>
              <w:jc w:val="center"/>
              <w:rPr>
                <w:rFonts w:ascii="Arial" w:hAnsi="Arial" w:cs="Arial"/>
                <w:color w:val="000000" w:themeColor="text1"/>
                <w:sz w:val="14"/>
                <w:szCs w:val="14"/>
                <w:cs/>
              </w:rPr>
            </w:pPr>
          </w:p>
        </w:tc>
        <w:tc>
          <w:tcPr>
            <w:tcW w:w="236" w:type="dxa"/>
          </w:tcPr>
          <w:p w14:paraId="12842C4E" w14:textId="77777777" w:rsidR="00060861" w:rsidRPr="001A3EDF" w:rsidRDefault="00060861" w:rsidP="00DA7471">
            <w:pPr>
              <w:tabs>
                <w:tab w:val="left" w:pos="339"/>
                <w:tab w:val="left" w:pos="900"/>
              </w:tabs>
              <w:spacing w:before="30" w:after="30" w:line="276" w:lineRule="auto"/>
              <w:ind w:left="249" w:right="-108" w:hanging="180"/>
              <w:rPr>
                <w:rFonts w:ascii="Arial" w:hAnsi="Arial" w:cs="Arial"/>
                <w:sz w:val="14"/>
                <w:szCs w:val="14"/>
                <w:lang w:val="en-GB"/>
              </w:rPr>
            </w:pPr>
          </w:p>
        </w:tc>
        <w:tc>
          <w:tcPr>
            <w:tcW w:w="891" w:type="dxa"/>
          </w:tcPr>
          <w:p w14:paraId="73A472C4" w14:textId="77777777" w:rsidR="00060861" w:rsidRPr="001A3EDF" w:rsidRDefault="00060861" w:rsidP="00DA7471">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06D3BF85" w14:textId="77777777" w:rsidR="00060861" w:rsidRPr="001A3EDF" w:rsidRDefault="00060861" w:rsidP="00DA7471">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4" w:type="dxa"/>
          </w:tcPr>
          <w:p w14:paraId="0466FD9A" w14:textId="77777777" w:rsidR="00060861" w:rsidRPr="001A3EDF" w:rsidRDefault="00060861" w:rsidP="00DA7471">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7E1BBDD4" w14:textId="77777777" w:rsidR="00060861" w:rsidRPr="001A3EDF" w:rsidRDefault="00060861" w:rsidP="00DA7471">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Borders>
              <w:top w:val="single" w:sz="4" w:space="0" w:color="auto"/>
            </w:tcBorders>
          </w:tcPr>
          <w:p w14:paraId="6AC2B171" w14:textId="449272DD" w:rsidR="00060861" w:rsidRPr="00BD70E3" w:rsidRDefault="00060861" w:rsidP="00DA7471">
            <w:pPr>
              <w:tabs>
                <w:tab w:val="left" w:pos="540"/>
              </w:tabs>
              <w:spacing w:before="30" w:after="30" w:line="276" w:lineRule="auto"/>
              <w:ind w:left="-108"/>
              <w:jc w:val="right"/>
              <w:rPr>
                <w:rFonts w:ascii="Arial" w:hAnsi="Arial" w:cs="Arial"/>
                <w:color w:val="000000"/>
                <w:sz w:val="14"/>
                <w:szCs w:val="14"/>
                <w:lang w:val="en-GB"/>
              </w:rPr>
            </w:pPr>
            <w:r>
              <w:rPr>
                <w:rFonts w:ascii="Arial" w:hAnsi="Arial" w:cs="Arial"/>
                <w:sz w:val="14"/>
                <w:szCs w:val="14"/>
              </w:rPr>
              <w:t>935,045</w:t>
            </w:r>
          </w:p>
        </w:tc>
        <w:tc>
          <w:tcPr>
            <w:tcW w:w="236" w:type="dxa"/>
          </w:tcPr>
          <w:p w14:paraId="4A1E35CF" w14:textId="77777777" w:rsidR="00060861" w:rsidRPr="00BD70E3" w:rsidRDefault="00060861" w:rsidP="00DA7471">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Borders>
              <w:top w:val="single" w:sz="4" w:space="0" w:color="auto"/>
            </w:tcBorders>
          </w:tcPr>
          <w:p w14:paraId="04032669" w14:textId="52B5BC10" w:rsidR="00060861" w:rsidRPr="001A3EDF" w:rsidRDefault="00060861" w:rsidP="00DA7471">
            <w:pPr>
              <w:tabs>
                <w:tab w:val="left" w:pos="360"/>
                <w:tab w:val="left" w:pos="900"/>
              </w:tabs>
              <w:spacing w:before="30" w:after="30" w:line="276" w:lineRule="auto"/>
              <w:jc w:val="right"/>
              <w:rPr>
                <w:rFonts w:ascii="Arial" w:hAnsi="Arial" w:cs="Arial"/>
                <w:color w:val="000000"/>
                <w:sz w:val="14"/>
                <w:szCs w:val="14"/>
              </w:rPr>
            </w:pPr>
            <w:r w:rsidRPr="001A3EDF">
              <w:rPr>
                <w:rFonts w:ascii="Arial" w:hAnsi="Arial" w:cs="Arial"/>
                <w:sz w:val="14"/>
                <w:szCs w:val="14"/>
              </w:rPr>
              <w:t>125,907</w:t>
            </w:r>
          </w:p>
        </w:tc>
        <w:tc>
          <w:tcPr>
            <w:tcW w:w="236" w:type="dxa"/>
            <w:gridSpan w:val="2"/>
          </w:tcPr>
          <w:p w14:paraId="07E54651" w14:textId="77777777" w:rsidR="00060861" w:rsidRPr="001A3EDF" w:rsidRDefault="00060861" w:rsidP="00DA7471">
            <w:pPr>
              <w:tabs>
                <w:tab w:val="left" w:pos="360"/>
                <w:tab w:val="left" w:pos="900"/>
              </w:tabs>
              <w:spacing w:before="30" w:after="30" w:line="276" w:lineRule="auto"/>
              <w:jc w:val="right"/>
              <w:rPr>
                <w:rFonts w:ascii="Arial" w:hAnsi="Arial" w:cs="Arial"/>
                <w:sz w:val="14"/>
                <w:szCs w:val="14"/>
                <w:lang w:val="en-GB"/>
              </w:rPr>
            </w:pPr>
          </w:p>
        </w:tc>
        <w:tc>
          <w:tcPr>
            <w:tcW w:w="967" w:type="dxa"/>
            <w:tcBorders>
              <w:top w:val="single" w:sz="4" w:space="0" w:color="auto"/>
            </w:tcBorders>
          </w:tcPr>
          <w:p w14:paraId="01C73F70" w14:textId="449FA651" w:rsidR="00060861" w:rsidRPr="00313DE2" w:rsidRDefault="00060861" w:rsidP="00313DE2">
            <w:pPr>
              <w:tabs>
                <w:tab w:val="left" w:pos="540"/>
              </w:tabs>
              <w:spacing w:before="30" w:after="30" w:line="276" w:lineRule="auto"/>
              <w:ind w:left="-108"/>
              <w:jc w:val="right"/>
              <w:rPr>
                <w:rFonts w:ascii="Arial" w:hAnsi="Arial" w:cs="Arial"/>
                <w:color w:val="000000"/>
                <w:sz w:val="14"/>
                <w:szCs w:val="14"/>
                <w:lang w:val="en-GB"/>
              </w:rPr>
            </w:pPr>
            <w:r w:rsidRPr="00313DE2">
              <w:rPr>
                <w:rFonts w:ascii="Arial" w:hAnsi="Arial" w:cs="Arial"/>
                <w:color w:val="000000"/>
                <w:sz w:val="14"/>
                <w:szCs w:val="14"/>
                <w:lang w:val="en-GB"/>
              </w:rPr>
              <w:t>80,053</w:t>
            </w:r>
          </w:p>
        </w:tc>
        <w:tc>
          <w:tcPr>
            <w:tcW w:w="238" w:type="dxa"/>
          </w:tcPr>
          <w:p w14:paraId="53D94D08" w14:textId="77777777" w:rsidR="00060861" w:rsidRPr="001A3EDF" w:rsidRDefault="00060861" w:rsidP="00DA7471">
            <w:pPr>
              <w:tabs>
                <w:tab w:val="left" w:pos="360"/>
                <w:tab w:val="left" w:pos="900"/>
              </w:tabs>
              <w:spacing w:before="30" w:after="30" w:line="276" w:lineRule="auto"/>
              <w:jc w:val="right"/>
              <w:rPr>
                <w:rFonts w:ascii="Arial" w:hAnsi="Arial" w:cs="Arial"/>
                <w:sz w:val="14"/>
                <w:szCs w:val="14"/>
                <w:lang w:val="en-GB"/>
              </w:rPr>
            </w:pPr>
          </w:p>
        </w:tc>
        <w:tc>
          <w:tcPr>
            <w:tcW w:w="1073" w:type="dxa"/>
            <w:tcBorders>
              <w:top w:val="single" w:sz="4" w:space="0" w:color="auto"/>
            </w:tcBorders>
          </w:tcPr>
          <w:p w14:paraId="526CFF3A" w14:textId="20AD547A" w:rsidR="00060861" w:rsidRPr="001A3EDF" w:rsidRDefault="00060861" w:rsidP="00DA7471">
            <w:pPr>
              <w:tabs>
                <w:tab w:val="left" w:pos="358"/>
              </w:tabs>
              <w:spacing w:before="30" w:after="30" w:line="276" w:lineRule="auto"/>
              <w:ind w:left="-57" w:right="-15"/>
              <w:jc w:val="right"/>
              <w:rPr>
                <w:rFonts w:ascii="Arial" w:hAnsi="Arial" w:cs="Arial"/>
                <w:sz w:val="14"/>
                <w:szCs w:val="14"/>
              </w:rPr>
            </w:pPr>
            <w:r w:rsidRPr="001A3EDF">
              <w:rPr>
                <w:rFonts w:ascii="Arial" w:hAnsi="Arial" w:cs="Arial"/>
                <w:sz w:val="14"/>
                <w:szCs w:val="14"/>
                <w:lang w:val="en-GB"/>
              </w:rPr>
              <w:t>-</w:t>
            </w:r>
          </w:p>
        </w:tc>
      </w:tr>
      <w:tr w:rsidR="00060861" w:rsidRPr="001A3EDF" w14:paraId="006FC6A0" w14:textId="77777777" w:rsidTr="00060861">
        <w:trPr>
          <w:trHeight w:val="259"/>
        </w:trPr>
        <w:tc>
          <w:tcPr>
            <w:tcW w:w="5028" w:type="dxa"/>
            <w:gridSpan w:val="3"/>
          </w:tcPr>
          <w:p w14:paraId="4C031909" w14:textId="5BDE7E72" w:rsidR="00060861" w:rsidRPr="001A3EDF" w:rsidRDefault="00060861" w:rsidP="00313DE2">
            <w:pPr>
              <w:pStyle w:val="BodyTextIndent"/>
              <w:spacing w:before="30" w:after="30" w:line="276" w:lineRule="auto"/>
              <w:ind w:left="-32" w:right="-67" w:firstLine="52"/>
              <w:jc w:val="left"/>
              <w:rPr>
                <w:rFonts w:ascii="Arial" w:hAnsi="Arial" w:cs="Arial"/>
                <w:color w:val="000000" w:themeColor="text1"/>
                <w:sz w:val="14"/>
                <w:szCs w:val="14"/>
                <w:cs/>
                <w:lang w:val="en-US"/>
              </w:rPr>
            </w:pPr>
            <w:r w:rsidRPr="00DA7471">
              <w:rPr>
                <w:rFonts w:ascii="Arial" w:eastAsia="Arial Unicode MS" w:hAnsi="Arial" w:cs="Arial"/>
                <w:sz w:val="14"/>
                <w:szCs w:val="14"/>
                <w:u w:val="single"/>
                <w:lang w:val="en-GB"/>
              </w:rPr>
              <w:t>Less</w:t>
            </w:r>
            <w:r w:rsidRPr="00DA7471">
              <w:rPr>
                <w:rFonts w:ascii="Arial" w:eastAsia="Arial Unicode MS" w:hAnsi="Arial" w:cs="Arial"/>
                <w:sz w:val="14"/>
                <w:szCs w:val="14"/>
                <w:lang w:val="en-GB"/>
              </w:rPr>
              <w:t xml:space="preserve"> Allowance for impairment</w:t>
            </w:r>
            <w:r>
              <w:rPr>
                <w:rFonts w:ascii="Arial" w:eastAsia="Arial Unicode MS" w:hAnsi="Arial" w:cs="Arial"/>
                <w:sz w:val="14"/>
                <w:szCs w:val="14"/>
                <w:lang w:val="en-GB"/>
              </w:rPr>
              <w:t xml:space="preserve"> of</w:t>
            </w:r>
            <w:r w:rsidRPr="00DA7471">
              <w:rPr>
                <w:rFonts w:ascii="Arial" w:eastAsia="Arial Unicode MS" w:hAnsi="Arial" w:cs="Arial"/>
                <w:sz w:val="14"/>
                <w:szCs w:val="14"/>
                <w:lang w:val="en-GB"/>
              </w:rPr>
              <w:t xml:space="preserve"> investment in subsidiaries</w:t>
            </w:r>
          </w:p>
        </w:tc>
        <w:tc>
          <w:tcPr>
            <w:tcW w:w="238" w:type="dxa"/>
          </w:tcPr>
          <w:p w14:paraId="2DE44BC8" w14:textId="77777777" w:rsidR="00060861" w:rsidRPr="001A3EDF" w:rsidRDefault="00060861" w:rsidP="00313DE2">
            <w:pPr>
              <w:tabs>
                <w:tab w:val="left" w:pos="900"/>
              </w:tabs>
              <w:spacing w:before="30" w:after="30" w:line="276" w:lineRule="auto"/>
              <w:ind w:left="-108" w:right="-248" w:hanging="180"/>
              <w:jc w:val="center"/>
              <w:rPr>
                <w:rFonts w:ascii="Arial" w:hAnsi="Arial" w:cs="Arial"/>
                <w:sz w:val="14"/>
                <w:szCs w:val="14"/>
                <w:lang w:val="en-GB"/>
              </w:rPr>
            </w:pPr>
          </w:p>
        </w:tc>
        <w:tc>
          <w:tcPr>
            <w:tcW w:w="1412" w:type="dxa"/>
          </w:tcPr>
          <w:p w14:paraId="2A3C0582" w14:textId="77777777" w:rsidR="00060861" w:rsidRPr="001A3EDF" w:rsidRDefault="00060861" w:rsidP="00313DE2">
            <w:pPr>
              <w:spacing w:before="30" w:after="30" w:line="276" w:lineRule="auto"/>
              <w:ind w:left="-55" w:right="-72"/>
              <w:jc w:val="center"/>
              <w:rPr>
                <w:rFonts w:ascii="Arial" w:hAnsi="Arial" w:cs="Arial"/>
                <w:color w:val="000000" w:themeColor="text1"/>
                <w:sz w:val="14"/>
                <w:szCs w:val="14"/>
                <w:cs/>
              </w:rPr>
            </w:pPr>
          </w:p>
        </w:tc>
        <w:tc>
          <w:tcPr>
            <w:tcW w:w="236" w:type="dxa"/>
          </w:tcPr>
          <w:p w14:paraId="5BAC1B80" w14:textId="77777777" w:rsidR="00060861" w:rsidRPr="001A3EDF" w:rsidRDefault="00060861" w:rsidP="00313DE2">
            <w:pPr>
              <w:tabs>
                <w:tab w:val="left" w:pos="339"/>
                <w:tab w:val="left" w:pos="900"/>
              </w:tabs>
              <w:spacing w:before="30" w:after="30" w:line="276" w:lineRule="auto"/>
              <w:ind w:left="249" w:right="-108" w:hanging="180"/>
              <w:rPr>
                <w:rFonts w:ascii="Arial" w:hAnsi="Arial" w:cs="Arial"/>
                <w:sz w:val="14"/>
                <w:szCs w:val="14"/>
                <w:lang w:val="en-GB"/>
              </w:rPr>
            </w:pPr>
          </w:p>
        </w:tc>
        <w:tc>
          <w:tcPr>
            <w:tcW w:w="891" w:type="dxa"/>
          </w:tcPr>
          <w:p w14:paraId="74A7DE14" w14:textId="77777777" w:rsidR="00060861" w:rsidRPr="001A3EDF" w:rsidRDefault="00060861" w:rsidP="00313DE2">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66FFAAA3" w14:textId="77777777" w:rsidR="00060861" w:rsidRPr="001A3EDF" w:rsidRDefault="00060861" w:rsidP="00313DE2">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4" w:type="dxa"/>
          </w:tcPr>
          <w:p w14:paraId="79421557" w14:textId="77777777" w:rsidR="00060861" w:rsidRPr="001A3EDF" w:rsidRDefault="00060861" w:rsidP="00313DE2">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77399A8C" w14:textId="77777777" w:rsidR="00060861" w:rsidRPr="001A3EDF" w:rsidRDefault="00060861" w:rsidP="00313DE2">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Pr>
          <w:p w14:paraId="5F06CCC6" w14:textId="28535C05" w:rsidR="00060861" w:rsidRPr="00BD70E3" w:rsidRDefault="00060861" w:rsidP="00313DE2">
            <w:pPr>
              <w:tabs>
                <w:tab w:val="left" w:pos="540"/>
              </w:tabs>
              <w:spacing w:before="30" w:after="30" w:line="276" w:lineRule="auto"/>
              <w:ind w:left="-108"/>
              <w:jc w:val="right"/>
              <w:rPr>
                <w:rFonts w:ascii="Arial" w:hAnsi="Arial" w:cs="Arial"/>
                <w:color w:val="000000"/>
                <w:sz w:val="14"/>
                <w:szCs w:val="14"/>
                <w:lang w:val="en-GB"/>
              </w:rPr>
            </w:pPr>
            <w:r>
              <w:rPr>
                <w:rFonts w:ascii="Arial" w:hAnsi="Arial" w:cs="Arial"/>
                <w:sz w:val="14"/>
                <w:szCs w:val="14"/>
              </w:rPr>
              <w:t>(49,500)</w:t>
            </w:r>
          </w:p>
        </w:tc>
        <w:tc>
          <w:tcPr>
            <w:tcW w:w="236" w:type="dxa"/>
          </w:tcPr>
          <w:p w14:paraId="22EAB254" w14:textId="77777777" w:rsidR="00060861" w:rsidRPr="00BD70E3" w:rsidRDefault="00060861" w:rsidP="00313DE2">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Borders>
              <w:bottom w:val="single" w:sz="4" w:space="0" w:color="auto"/>
            </w:tcBorders>
          </w:tcPr>
          <w:p w14:paraId="20C817A9" w14:textId="6693574A" w:rsidR="00060861" w:rsidRPr="001A3EDF" w:rsidRDefault="00060861" w:rsidP="00313DE2">
            <w:pPr>
              <w:tabs>
                <w:tab w:val="left" w:pos="360"/>
                <w:tab w:val="left" w:pos="900"/>
              </w:tabs>
              <w:spacing w:before="30" w:after="30" w:line="276" w:lineRule="auto"/>
              <w:jc w:val="right"/>
              <w:rPr>
                <w:rFonts w:ascii="Arial" w:hAnsi="Arial" w:cs="Arial"/>
                <w:color w:val="000000"/>
                <w:sz w:val="14"/>
                <w:szCs w:val="14"/>
              </w:rPr>
            </w:pPr>
            <w:r w:rsidRPr="001A3EDF">
              <w:rPr>
                <w:rFonts w:ascii="Arial" w:hAnsi="Arial" w:cs="Arial"/>
                <w:sz w:val="14"/>
                <w:szCs w:val="14"/>
              </w:rPr>
              <w:t>(88,267)</w:t>
            </w:r>
          </w:p>
        </w:tc>
        <w:tc>
          <w:tcPr>
            <w:tcW w:w="236" w:type="dxa"/>
            <w:gridSpan w:val="2"/>
          </w:tcPr>
          <w:p w14:paraId="37406B63" w14:textId="77777777" w:rsidR="00060861" w:rsidRPr="001A3EDF" w:rsidRDefault="00060861" w:rsidP="00313DE2">
            <w:pPr>
              <w:tabs>
                <w:tab w:val="left" w:pos="360"/>
                <w:tab w:val="left" w:pos="900"/>
              </w:tabs>
              <w:spacing w:before="30" w:after="30" w:line="276" w:lineRule="auto"/>
              <w:jc w:val="right"/>
              <w:rPr>
                <w:rFonts w:ascii="Arial" w:hAnsi="Arial" w:cs="Arial"/>
                <w:sz w:val="14"/>
                <w:szCs w:val="14"/>
                <w:lang w:val="en-GB"/>
              </w:rPr>
            </w:pPr>
          </w:p>
        </w:tc>
        <w:tc>
          <w:tcPr>
            <w:tcW w:w="967" w:type="dxa"/>
            <w:tcBorders>
              <w:bottom w:val="single" w:sz="4" w:space="0" w:color="auto"/>
            </w:tcBorders>
          </w:tcPr>
          <w:p w14:paraId="3D648942" w14:textId="07C0751B" w:rsidR="00060861" w:rsidRPr="00313DE2" w:rsidRDefault="00060861" w:rsidP="00313DE2">
            <w:pPr>
              <w:tabs>
                <w:tab w:val="left" w:pos="540"/>
              </w:tabs>
              <w:spacing w:before="30" w:after="30" w:line="276" w:lineRule="auto"/>
              <w:ind w:left="-108"/>
              <w:jc w:val="right"/>
              <w:rPr>
                <w:rFonts w:ascii="Arial" w:hAnsi="Arial" w:cs="Arial"/>
                <w:color w:val="000000"/>
                <w:sz w:val="14"/>
                <w:szCs w:val="14"/>
                <w:lang w:val="en-GB"/>
              </w:rPr>
            </w:pPr>
            <w:r w:rsidRPr="00044EC2">
              <w:rPr>
                <w:rFonts w:ascii="Arial" w:hAnsi="Arial" w:cs="Arial"/>
                <w:color w:val="000000"/>
                <w:sz w:val="14"/>
                <w:szCs w:val="14"/>
              </w:rPr>
              <w:t>-</w:t>
            </w:r>
          </w:p>
        </w:tc>
        <w:tc>
          <w:tcPr>
            <w:tcW w:w="238" w:type="dxa"/>
          </w:tcPr>
          <w:p w14:paraId="54F29014" w14:textId="77777777" w:rsidR="00060861" w:rsidRPr="001A3EDF" w:rsidRDefault="00060861" w:rsidP="00313DE2">
            <w:pPr>
              <w:tabs>
                <w:tab w:val="left" w:pos="360"/>
                <w:tab w:val="left" w:pos="900"/>
              </w:tabs>
              <w:spacing w:before="30" w:after="30" w:line="276" w:lineRule="auto"/>
              <w:jc w:val="right"/>
              <w:rPr>
                <w:rFonts w:ascii="Arial" w:hAnsi="Arial" w:cs="Arial"/>
                <w:sz w:val="14"/>
                <w:szCs w:val="14"/>
                <w:lang w:val="en-GB"/>
              </w:rPr>
            </w:pPr>
          </w:p>
        </w:tc>
        <w:tc>
          <w:tcPr>
            <w:tcW w:w="1073" w:type="dxa"/>
            <w:tcBorders>
              <w:bottom w:val="single" w:sz="4" w:space="0" w:color="auto"/>
            </w:tcBorders>
          </w:tcPr>
          <w:p w14:paraId="788E26B4" w14:textId="3BBC4CD7" w:rsidR="00060861" w:rsidRPr="001A3EDF" w:rsidRDefault="00060861" w:rsidP="00313DE2">
            <w:pPr>
              <w:tabs>
                <w:tab w:val="left" w:pos="358"/>
              </w:tabs>
              <w:spacing w:before="30" w:after="30" w:line="276" w:lineRule="auto"/>
              <w:ind w:left="-57" w:right="-15"/>
              <w:jc w:val="right"/>
              <w:rPr>
                <w:rFonts w:ascii="Arial" w:hAnsi="Arial" w:cs="Arial"/>
                <w:sz w:val="14"/>
                <w:szCs w:val="14"/>
              </w:rPr>
            </w:pPr>
            <w:r w:rsidRPr="00044EC2">
              <w:rPr>
                <w:rFonts w:ascii="Arial" w:hAnsi="Arial" w:cs="Arial"/>
                <w:color w:val="000000"/>
                <w:sz w:val="14"/>
                <w:szCs w:val="14"/>
              </w:rPr>
              <w:t>-</w:t>
            </w:r>
          </w:p>
        </w:tc>
      </w:tr>
      <w:tr w:rsidR="00060861" w:rsidRPr="001A3EDF" w14:paraId="3EDF69D2" w14:textId="77777777" w:rsidTr="00060861">
        <w:trPr>
          <w:trHeight w:val="259"/>
        </w:trPr>
        <w:tc>
          <w:tcPr>
            <w:tcW w:w="3076" w:type="dxa"/>
          </w:tcPr>
          <w:p w14:paraId="6C925C99" w14:textId="7C2F748F" w:rsidR="00060861" w:rsidRPr="001A3EDF" w:rsidRDefault="00060861" w:rsidP="00DA7471">
            <w:pPr>
              <w:spacing w:before="30" w:after="30" w:line="276" w:lineRule="auto"/>
              <w:ind w:left="-101" w:right="-72" w:firstLine="134"/>
              <w:rPr>
                <w:rFonts w:ascii="Arial" w:hAnsi="Arial" w:cs="Arial"/>
                <w:color w:val="000000" w:themeColor="text1"/>
                <w:sz w:val="14"/>
                <w:szCs w:val="14"/>
                <w:lang w:val="en-GB"/>
              </w:rPr>
            </w:pPr>
            <w:r w:rsidRPr="001A3EDF">
              <w:rPr>
                <w:rFonts w:ascii="Arial" w:eastAsia="Arial Unicode MS" w:hAnsi="Arial" w:cs="Arial"/>
                <w:sz w:val="14"/>
                <w:szCs w:val="14"/>
              </w:rPr>
              <w:t>Investment in subsidiaries - net</w:t>
            </w:r>
          </w:p>
        </w:tc>
        <w:tc>
          <w:tcPr>
            <w:tcW w:w="269" w:type="dxa"/>
          </w:tcPr>
          <w:p w14:paraId="45F73A9D" w14:textId="77777777" w:rsidR="00060861" w:rsidRPr="001A3EDF" w:rsidRDefault="00060861" w:rsidP="00DA7471">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38907B91" w14:textId="77777777" w:rsidR="00060861" w:rsidRPr="001A3EDF" w:rsidRDefault="00060861" w:rsidP="00DA7471">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9E13E0C" w14:textId="77777777" w:rsidR="00060861" w:rsidRPr="001A3EDF" w:rsidRDefault="00060861" w:rsidP="00DA7471">
            <w:pPr>
              <w:tabs>
                <w:tab w:val="left" w:pos="900"/>
              </w:tabs>
              <w:spacing w:before="30" w:after="30" w:line="276" w:lineRule="auto"/>
              <w:ind w:left="-108" w:right="-248" w:hanging="180"/>
              <w:jc w:val="center"/>
              <w:rPr>
                <w:rFonts w:ascii="Arial" w:hAnsi="Arial" w:cs="Arial"/>
                <w:sz w:val="14"/>
                <w:szCs w:val="14"/>
                <w:lang w:val="en-GB"/>
              </w:rPr>
            </w:pPr>
          </w:p>
        </w:tc>
        <w:tc>
          <w:tcPr>
            <w:tcW w:w="1412" w:type="dxa"/>
          </w:tcPr>
          <w:p w14:paraId="71161A10" w14:textId="77777777" w:rsidR="00060861" w:rsidRPr="001A3EDF" w:rsidRDefault="00060861" w:rsidP="00DA7471">
            <w:pPr>
              <w:spacing w:before="30" w:after="30" w:line="276" w:lineRule="auto"/>
              <w:ind w:left="-55" w:right="-72"/>
              <w:jc w:val="center"/>
              <w:rPr>
                <w:rFonts w:ascii="Arial" w:hAnsi="Arial" w:cs="Arial"/>
                <w:color w:val="000000" w:themeColor="text1"/>
                <w:sz w:val="14"/>
                <w:szCs w:val="14"/>
                <w:cs/>
              </w:rPr>
            </w:pPr>
          </w:p>
        </w:tc>
        <w:tc>
          <w:tcPr>
            <w:tcW w:w="236" w:type="dxa"/>
          </w:tcPr>
          <w:p w14:paraId="77F2D17E" w14:textId="77777777" w:rsidR="00060861" w:rsidRPr="001A3EDF" w:rsidRDefault="00060861" w:rsidP="00DA7471">
            <w:pPr>
              <w:tabs>
                <w:tab w:val="left" w:pos="339"/>
                <w:tab w:val="left" w:pos="900"/>
              </w:tabs>
              <w:spacing w:before="30" w:after="30" w:line="276" w:lineRule="auto"/>
              <w:ind w:left="249" w:right="-108" w:hanging="180"/>
              <w:rPr>
                <w:rFonts w:ascii="Arial" w:hAnsi="Arial" w:cs="Arial"/>
                <w:sz w:val="14"/>
                <w:szCs w:val="14"/>
                <w:lang w:val="en-GB"/>
              </w:rPr>
            </w:pPr>
          </w:p>
        </w:tc>
        <w:tc>
          <w:tcPr>
            <w:tcW w:w="891" w:type="dxa"/>
          </w:tcPr>
          <w:p w14:paraId="395BCE61" w14:textId="77777777" w:rsidR="00060861" w:rsidRPr="001A3EDF" w:rsidRDefault="00060861" w:rsidP="00DA7471">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12091F9B" w14:textId="77777777" w:rsidR="00060861" w:rsidRPr="001A3EDF" w:rsidRDefault="00060861" w:rsidP="00DA7471">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4" w:type="dxa"/>
          </w:tcPr>
          <w:p w14:paraId="030E31EA" w14:textId="77777777" w:rsidR="00060861" w:rsidRPr="001A3EDF" w:rsidRDefault="00060861" w:rsidP="00DA7471">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529D7EC0" w14:textId="77777777" w:rsidR="00060861" w:rsidRPr="001A3EDF" w:rsidRDefault="00060861" w:rsidP="00DA7471">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08" w:type="dxa"/>
            <w:tcBorders>
              <w:top w:val="single" w:sz="4" w:space="0" w:color="auto"/>
              <w:bottom w:val="single" w:sz="12" w:space="0" w:color="auto"/>
            </w:tcBorders>
          </w:tcPr>
          <w:p w14:paraId="0B8E603A" w14:textId="4FCBA208" w:rsidR="00060861" w:rsidRPr="00BD70E3" w:rsidRDefault="00060861" w:rsidP="00DA7471">
            <w:pPr>
              <w:tabs>
                <w:tab w:val="left" w:pos="540"/>
              </w:tabs>
              <w:spacing w:before="30" w:after="30" w:line="276" w:lineRule="auto"/>
              <w:ind w:left="-108"/>
              <w:jc w:val="right"/>
              <w:rPr>
                <w:rFonts w:ascii="Arial" w:hAnsi="Arial" w:cs="Arial"/>
                <w:color w:val="000000"/>
                <w:sz w:val="14"/>
                <w:szCs w:val="14"/>
                <w:lang w:val="en-GB"/>
              </w:rPr>
            </w:pPr>
            <w:r>
              <w:rPr>
                <w:rFonts w:ascii="Arial" w:hAnsi="Arial" w:cs="Arial"/>
                <w:sz w:val="14"/>
                <w:szCs w:val="14"/>
              </w:rPr>
              <w:t>885,545</w:t>
            </w:r>
          </w:p>
        </w:tc>
        <w:tc>
          <w:tcPr>
            <w:tcW w:w="236" w:type="dxa"/>
          </w:tcPr>
          <w:p w14:paraId="700E3D6D" w14:textId="77777777" w:rsidR="00060861" w:rsidRPr="00BD70E3" w:rsidRDefault="00060861" w:rsidP="00DA7471">
            <w:pPr>
              <w:tabs>
                <w:tab w:val="left" w:pos="540"/>
              </w:tabs>
              <w:spacing w:before="30" w:after="30" w:line="276" w:lineRule="auto"/>
              <w:ind w:left="-108"/>
              <w:jc w:val="right"/>
              <w:rPr>
                <w:rFonts w:ascii="Arial" w:hAnsi="Arial" w:cs="Arial"/>
                <w:color w:val="000000"/>
                <w:sz w:val="14"/>
                <w:szCs w:val="14"/>
                <w:lang w:val="en-GB"/>
              </w:rPr>
            </w:pPr>
          </w:p>
        </w:tc>
        <w:tc>
          <w:tcPr>
            <w:tcW w:w="986" w:type="dxa"/>
            <w:gridSpan w:val="2"/>
            <w:tcBorders>
              <w:top w:val="single" w:sz="4" w:space="0" w:color="auto"/>
              <w:bottom w:val="single" w:sz="12" w:space="0" w:color="auto"/>
            </w:tcBorders>
          </w:tcPr>
          <w:p w14:paraId="6D576CD1" w14:textId="14E7E770" w:rsidR="00060861" w:rsidRPr="001A3EDF" w:rsidRDefault="00060861" w:rsidP="00DA7471">
            <w:pPr>
              <w:tabs>
                <w:tab w:val="left" w:pos="360"/>
                <w:tab w:val="left" w:pos="900"/>
              </w:tabs>
              <w:spacing w:before="30" w:after="30" w:line="276" w:lineRule="auto"/>
              <w:jc w:val="right"/>
              <w:rPr>
                <w:rFonts w:ascii="Arial" w:hAnsi="Arial" w:cs="Arial"/>
                <w:color w:val="000000"/>
                <w:sz w:val="14"/>
                <w:szCs w:val="14"/>
              </w:rPr>
            </w:pPr>
            <w:r w:rsidRPr="001A3EDF">
              <w:rPr>
                <w:rFonts w:ascii="Arial" w:hAnsi="Arial" w:cs="Arial"/>
                <w:sz w:val="14"/>
                <w:szCs w:val="14"/>
              </w:rPr>
              <w:t>37,640</w:t>
            </w:r>
          </w:p>
        </w:tc>
        <w:tc>
          <w:tcPr>
            <w:tcW w:w="236" w:type="dxa"/>
            <w:gridSpan w:val="2"/>
          </w:tcPr>
          <w:p w14:paraId="4DF66F42" w14:textId="77777777" w:rsidR="00060861" w:rsidRPr="001A3EDF" w:rsidRDefault="00060861" w:rsidP="00DA7471">
            <w:pPr>
              <w:tabs>
                <w:tab w:val="left" w:pos="360"/>
                <w:tab w:val="left" w:pos="900"/>
              </w:tabs>
              <w:spacing w:before="30" w:after="30" w:line="276" w:lineRule="auto"/>
              <w:jc w:val="right"/>
              <w:rPr>
                <w:rFonts w:ascii="Arial" w:hAnsi="Arial" w:cs="Arial"/>
                <w:sz w:val="14"/>
                <w:szCs w:val="14"/>
                <w:lang w:val="en-GB"/>
              </w:rPr>
            </w:pPr>
          </w:p>
        </w:tc>
        <w:tc>
          <w:tcPr>
            <w:tcW w:w="967" w:type="dxa"/>
            <w:tcBorders>
              <w:top w:val="single" w:sz="4" w:space="0" w:color="auto"/>
              <w:bottom w:val="single" w:sz="12" w:space="0" w:color="auto"/>
            </w:tcBorders>
          </w:tcPr>
          <w:p w14:paraId="02170F05" w14:textId="41DC9EA9" w:rsidR="00060861" w:rsidRPr="00313DE2" w:rsidRDefault="00060861" w:rsidP="00313DE2">
            <w:pPr>
              <w:tabs>
                <w:tab w:val="left" w:pos="540"/>
              </w:tabs>
              <w:spacing w:before="30" w:after="30" w:line="276" w:lineRule="auto"/>
              <w:ind w:left="-108"/>
              <w:jc w:val="right"/>
              <w:rPr>
                <w:rFonts w:ascii="Arial" w:hAnsi="Arial" w:cs="Arial"/>
                <w:color w:val="000000"/>
                <w:sz w:val="14"/>
                <w:szCs w:val="14"/>
                <w:lang w:val="en-GB"/>
              </w:rPr>
            </w:pPr>
            <w:r w:rsidRPr="00313DE2">
              <w:rPr>
                <w:rFonts w:ascii="Arial" w:hAnsi="Arial" w:cs="Arial"/>
                <w:color w:val="000000"/>
                <w:sz w:val="14"/>
                <w:szCs w:val="14"/>
                <w:lang w:val="en-GB"/>
              </w:rPr>
              <w:t>80,053</w:t>
            </w:r>
          </w:p>
        </w:tc>
        <w:tc>
          <w:tcPr>
            <w:tcW w:w="238" w:type="dxa"/>
          </w:tcPr>
          <w:p w14:paraId="49A7F6B4" w14:textId="77777777" w:rsidR="00060861" w:rsidRPr="001A3EDF" w:rsidRDefault="00060861" w:rsidP="00DA7471">
            <w:pPr>
              <w:tabs>
                <w:tab w:val="left" w:pos="360"/>
                <w:tab w:val="left" w:pos="900"/>
              </w:tabs>
              <w:spacing w:before="30" w:after="30" w:line="276" w:lineRule="auto"/>
              <w:jc w:val="right"/>
              <w:rPr>
                <w:rFonts w:ascii="Arial" w:hAnsi="Arial" w:cs="Arial"/>
                <w:sz w:val="14"/>
                <w:szCs w:val="14"/>
                <w:lang w:val="en-GB"/>
              </w:rPr>
            </w:pPr>
          </w:p>
        </w:tc>
        <w:tc>
          <w:tcPr>
            <w:tcW w:w="1073" w:type="dxa"/>
            <w:tcBorders>
              <w:top w:val="single" w:sz="4" w:space="0" w:color="auto"/>
              <w:bottom w:val="single" w:sz="12" w:space="0" w:color="auto"/>
            </w:tcBorders>
          </w:tcPr>
          <w:p w14:paraId="4BB02099" w14:textId="24C229DD" w:rsidR="00060861" w:rsidRPr="001A3EDF" w:rsidRDefault="00060861" w:rsidP="00DA7471">
            <w:pPr>
              <w:tabs>
                <w:tab w:val="left" w:pos="358"/>
              </w:tabs>
              <w:spacing w:before="30" w:after="30" w:line="276" w:lineRule="auto"/>
              <w:ind w:left="-57" w:right="-15"/>
              <w:jc w:val="right"/>
              <w:rPr>
                <w:rFonts w:ascii="Arial" w:hAnsi="Arial" w:cs="Arial"/>
                <w:sz w:val="14"/>
                <w:szCs w:val="14"/>
              </w:rPr>
            </w:pPr>
            <w:r w:rsidRPr="001A3EDF">
              <w:rPr>
                <w:rFonts w:ascii="Arial" w:hAnsi="Arial" w:cs="Arial"/>
                <w:sz w:val="14"/>
                <w:szCs w:val="14"/>
                <w:lang w:val="en-GB"/>
              </w:rPr>
              <w:t>-</w:t>
            </w:r>
          </w:p>
        </w:tc>
      </w:tr>
    </w:tbl>
    <w:p w14:paraId="243B4D3E" w14:textId="77777777" w:rsidR="00CE4CF8" w:rsidRDefault="00CE4CF8">
      <w:r>
        <w:br w:type="page"/>
      </w:r>
    </w:p>
    <w:tbl>
      <w:tblPr>
        <w:tblW w:w="14670" w:type="dxa"/>
        <w:tblLayout w:type="fixed"/>
        <w:tblLook w:val="0000" w:firstRow="0" w:lastRow="0" w:firstColumn="0" w:lastColumn="0" w:noHBand="0" w:noVBand="0"/>
      </w:tblPr>
      <w:tblGrid>
        <w:gridCol w:w="3518"/>
        <w:gridCol w:w="269"/>
        <w:gridCol w:w="1683"/>
        <w:gridCol w:w="238"/>
        <w:gridCol w:w="1402"/>
        <w:gridCol w:w="236"/>
        <w:gridCol w:w="915"/>
        <w:gridCol w:w="236"/>
        <w:gridCol w:w="1023"/>
        <w:gridCol w:w="251"/>
        <w:gridCol w:w="1008"/>
        <w:gridCol w:w="239"/>
        <w:gridCol w:w="1060"/>
        <w:gridCol w:w="284"/>
        <w:gridCol w:w="992"/>
        <w:gridCol w:w="283"/>
        <w:gridCol w:w="1033"/>
      </w:tblGrid>
      <w:tr w:rsidR="00205884" w:rsidRPr="001A3EDF" w14:paraId="2DF52BA8" w14:textId="77777777" w:rsidTr="00205884">
        <w:trPr>
          <w:trHeight w:val="259"/>
        </w:trPr>
        <w:tc>
          <w:tcPr>
            <w:tcW w:w="3518" w:type="dxa"/>
          </w:tcPr>
          <w:p w14:paraId="28E1EC12" w14:textId="51CF995C" w:rsidR="00205884" w:rsidRPr="001A3EDF" w:rsidRDefault="00205884" w:rsidP="00DA7471">
            <w:pPr>
              <w:spacing w:before="30" w:after="30" w:line="276" w:lineRule="auto"/>
              <w:ind w:left="-101" w:right="-72" w:firstLine="134"/>
              <w:rPr>
                <w:rFonts w:ascii="Arial" w:hAnsi="Arial" w:cs="Arial"/>
                <w:color w:val="000000" w:themeColor="text1"/>
                <w:sz w:val="14"/>
                <w:szCs w:val="14"/>
                <w:lang w:val="en-GB"/>
              </w:rPr>
            </w:pPr>
          </w:p>
        </w:tc>
        <w:tc>
          <w:tcPr>
            <w:tcW w:w="269" w:type="dxa"/>
          </w:tcPr>
          <w:p w14:paraId="7E2A4959" w14:textId="77777777" w:rsidR="00205884" w:rsidRPr="001A3EDF" w:rsidRDefault="00205884" w:rsidP="00DA7471">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374CE13B" w14:textId="77777777" w:rsidR="00205884" w:rsidRPr="001A3EDF" w:rsidRDefault="00205884" w:rsidP="00DA7471">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B695EB1" w14:textId="77777777" w:rsidR="00205884" w:rsidRPr="001A3EDF" w:rsidRDefault="00205884" w:rsidP="00DA7471">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4626001" w14:textId="77777777" w:rsidR="00205884" w:rsidRPr="001A3EDF" w:rsidRDefault="00205884" w:rsidP="00DA7471">
            <w:pPr>
              <w:spacing w:before="30" w:after="30" w:line="276" w:lineRule="auto"/>
              <w:ind w:left="-55" w:right="-72"/>
              <w:jc w:val="center"/>
              <w:rPr>
                <w:rFonts w:ascii="Arial" w:hAnsi="Arial" w:cs="Arial"/>
                <w:color w:val="000000" w:themeColor="text1"/>
                <w:sz w:val="14"/>
                <w:szCs w:val="14"/>
                <w:cs/>
              </w:rPr>
            </w:pPr>
          </w:p>
        </w:tc>
        <w:tc>
          <w:tcPr>
            <w:tcW w:w="236" w:type="dxa"/>
          </w:tcPr>
          <w:p w14:paraId="3D09C694" w14:textId="77777777" w:rsidR="00205884" w:rsidRPr="001A3EDF" w:rsidRDefault="00205884" w:rsidP="00DA7471">
            <w:pPr>
              <w:tabs>
                <w:tab w:val="left" w:pos="339"/>
                <w:tab w:val="left" w:pos="900"/>
              </w:tabs>
              <w:spacing w:before="30" w:after="30" w:line="276" w:lineRule="auto"/>
              <w:ind w:left="249" w:right="-108" w:hanging="180"/>
              <w:rPr>
                <w:rFonts w:ascii="Arial" w:hAnsi="Arial" w:cs="Arial"/>
                <w:sz w:val="14"/>
                <w:szCs w:val="14"/>
                <w:lang w:val="en-GB"/>
              </w:rPr>
            </w:pPr>
          </w:p>
        </w:tc>
        <w:tc>
          <w:tcPr>
            <w:tcW w:w="7324" w:type="dxa"/>
            <w:gridSpan w:val="11"/>
          </w:tcPr>
          <w:p w14:paraId="7FAD146A" w14:textId="28C67B0D" w:rsidR="00205884" w:rsidRPr="001A3EDF" w:rsidRDefault="00205884" w:rsidP="00083B33">
            <w:pPr>
              <w:tabs>
                <w:tab w:val="left" w:pos="358"/>
              </w:tabs>
              <w:spacing w:before="30" w:after="30" w:line="276" w:lineRule="auto"/>
              <w:ind w:left="-57" w:right="-15"/>
              <w:jc w:val="right"/>
              <w:rPr>
                <w:rFonts w:ascii="Arial" w:hAnsi="Arial" w:cs="Arial"/>
                <w:sz w:val="14"/>
                <w:szCs w:val="14"/>
              </w:rPr>
            </w:pPr>
            <w:r>
              <w:rPr>
                <w:rFonts w:ascii="Arial" w:hAnsi="Arial" w:cs="Arial"/>
                <w:color w:val="000000"/>
                <w:sz w:val="14"/>
                <w:szCs w:val="14"/>
              </w:rPr>
              <w:t>(</w:t>
            </w:r>
            <w:proofErr w:type="gramStart"/>
            <w:r>
              <w:rPr>
                <w:rFonts w:ascii="Arial" w:hAnsi="Arial" w:cs="Arial"/>
                <w:color w:val="000000"/>
                <w:sz w:val="14"/>
                <w:szCs w:val="14"/>
              </w:rPr>
              <w:t>Unit :</w:t>
            </w:r>
            <w:proofErr w:type="gramEnd"/>
            <w:r>
              <w:rPr>
                <w:rFonts w:ascii="Arial" w:hAnsi="Arial" w:cs="Arial"/>
                <w:color w:val="000000"/>
                <w:sz w:val="14"/>
                <w:szCs w:val="14"/>
              </w:rPr>
              <w:t xml:space="preserve"> Thousand Baht)</w:t>
            </w:r>
          </w:p>
        </w:tc>
      </w:tr>
      <w:tr w:rsidR="00205884" w:rsidRPr="001A3EDF" w14:paraId="156CD21A" w14:textId="77777777" w:rsidTr="00205884">
        <w:trPr>
          <w:trHeight w:val="259"/>
        </w:trPr>
        <w:tc>
          <w:tcPr>
            <w:tcW w:w="3518" w:type="dxa"/>
          </w:tcPr>
          <w:p w14:paraId="612B4E1B" w14:textId="77777777" w:rsidR="00205884" w:rsidRPr="001A3EDF"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556048FC"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9DCC9F4" w14:textId="77777777" w:rsidR="00205884" w:rsidRPr="001A3EDF"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563C90BF"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6C89D9EF" w14:textId="77777777" w:rsidR="00205884" w:rsidRPr="001A3EDF"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7F7A8AE6"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7324" w:type="dxa"/>
            <w:gridSpan w:val="11"/>
          </w:tcPr>
          <w:p w14:paraId="0C5E36E6" w14:textId="6B03B28D" w:rsidR="00205884" w:rsidRDefault="00205884" w:rsidP="00083B33">
            <w:pPr>
              <w:tabs>
                <w:tab w:val="left" w:pos="358"/>
              </w:tabs>
              <w:spacing w:before="30" w:after="30" w:line="276" w:lineRule="auto"/>
              <w:ind w:left="-57" w:right="-15"/>
              <w:jc w:val="center"/>
              <w:rPr>
                <w:rFonts w:ascii="Arial" w:hAnsi="Arial" w:cs="Arial"/>
                <w:color w:val="000000"/>
                <w:sz w:val="14"/>
                <w:szCs w:val="14"/>
              </w:rPr>
            </w:pPr>
            <w:r>
              <w:rPr>
                <w:rFonts w:ascii="Arial" w:hAnsi="Arial" w:cs="Arial"/>
                <w:color w:val="000000"/>
                <w:sz w:val="14"/>
                <w:szCs w:val="14"/>
              </w:rPr>
              <w:t>Separate financial information</w:t>
            </w:r>
          </w:p>
        </w:tc>
      </w:tr>
      <w:tr w:rsidR="00205884" w:rsidRPr="001A3EDF" w14:paraId="2208EE1F" w14:textId="77777777" w:rsidTr="00205884">
        <w:trPr>
          <w:trHeight w:val="259"/>
        </w:trPr>
        <w:tc>
          <w:tcPr>
            <w:tcW w:w="3518" w:type="dxa"/>
          </w:tcPr>
          <w:p w14:paraId="3B3BDC4E" w14:textId="77777777" w:rsidR="00205884" w:rsidRPr="001A3EDF"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027F7C8C"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6FD9C306" w14:textId="77777777" w:rsidR="00205884" w:rsidRPr="001A3EDF"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01BB7EB"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126B6ACC" w14:textId="77777777" w:rsidR="00205884" w:rsidRPr="001A3EDF"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3DECBEF8"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2174" w:type="dxa"/>
            <w:gridSpan w:val="3"/>
            <w:tcBorders>
              <w:top w:val="single" w:sz="4" w:space="0" w:color="auto"/>
            </w:tcBorders>
          </w:tcPr>
          <w:p w14:paraId="18E9288E" w14:textId="6E2144A6" w:rsidR="00205884" w:rsidRPr="00221E5A" w:rsidRDefault="00205884" w:rsidP="00205884">
            <w:pPr>
              <w:tabs>
                <w:tab w:val="left" w:pos="172"/>
                <w:tab w:val="left" w:pos="540"/>
              </w:tabs>
              <w:spacing w:before="30" w:after="30" w:line="276" w:lineRule="auto"/>
              <w:ind w:left="-30" w:right="-32"/>
              <w:jc w:val="center"/>
              <w:rPr>
                <w:rFonts w:ascii="Arial" w:hAnsi="Arial" w:cs="Arial"/>
                <w:color w:val="000000"/>
                <w:sz w:val="14"/>
                <w:szCs w:val="14"/>
              </w:rPr>
            </w:pPr>
            <w:r>
              <w:rPr>
                <w:rFonts w:ascii="Arial" w:hAnsi="Arial" w:cs="Arial"/>
                <w:color w:val="000000"/>
                <w:sz w:val="14"/>
                <w:szCs w:val="14"/>
              </w:rPr>
              <w:t>Portion of ordinary share held by subsidiary (%)</w:t>
            </w:r>
          </w:p>
        </w:tc>
        <w:tc>
          <w:tcPr>
            <w:tcW w:w="251" w:type="dxa"/>
            <w:tcBorders>
              <w:top w:val="single" w:sz="4" w:space="0" w:color="auto"/>
            </w:tcBorders>
          </w:tcPr>
          <w:p w14:paraId="43C59F0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7" w:type="dxa"/>
            <w:gridSpan w:val="3"/>
            <w:tcBorders>
              <w:top w:val="single" w:sz="4" w:space="0" w:color="auto"/>
            </w:tcBorders>
          </w:tcPr>
          <w:p w14:paraId="0BCE268C" w14:textId="08CDA380" w:rsidR="00205884" w:rsidRPr="001A3EDF" w:rsidRDefault="00205884" w:rsidP="00083B33">
            <w:pPr>
              <w:tabs>
                <w:tab w:val="left" w:pos="360"/>
                <w:tab w:val="left" w:pos="900"/>
              </w:tabs>
              <w:spacing w:before="30" w:after="30" w:line="276" w:lineRule="auto"/>
              <w:jc w:val="center"/>
              <w:rPr>
                <w:rFonts w:ascii="Arial" w:hAnsi="Arial" w:cs="Arial"/>
                <w:color w:val="000000"/>
                <w:sz w:val="14"/>
                <w:szCs w:val="14"/>
              </w:rPr>
            </w:pPr>
            <w:r>
              <w:rPr>
                <w:rFonts w:ascii="Arial" w:hAnsi="Arial" w:cs="Arial"/>
                <w:color w:val="000000"/>
                <w:sz w:val="14"/>
                <w:szCs w:val="14"/>
                <w:lang w:val="en-GB"/>
              </w:rPr>
              <w:br/>
              <w:t>Cost method</w:t>
            </w:r>
          </w:p>
        </w:tc>
        <w:tc>
          <w:tcPr>
            <w:tcW w:w="284" w:type="dxa"/>
            <w:tcBorders>
              <w:top w:val="single" w:sz="4" w:space="0" w:color="auto"/>
            </w:tcBorders>
          </w:tcPr>
          <w:p w14:paraId="7EA98B64"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2308" w:type="dxa"/>
            <w:gridSpan w:val="3"/>
            <w:tcBorders>
              <w:top w:val="single" w:sz="4" w:space="0" w:color="auto"/>
            </w:tcBorders>
          </w:tcPr>
          <w:p w14:paraId="526FB1E8" w14:textId="7C1A59CA" w:rsidR="00205884" w:rsidRPr="001A3EDF" w:rsidRDefault="00205884" w:rsidP="00083B33">
            <w:pPr>
              <w:tabs>
                <w:tab w:val="left" w:pos="358"/>
              </w:tabs>
              <w:spacing w:before="30" w:after="30" w:line="276" w:lineRule="auto"/>
              <w:ind w:left="-57" w:right="-15"/>
              <w:jc w:val="center"/>
              <w:rPr>
                <w:rFonts w:ascii="Arial" w:hAnsi="Arial" w:cs="Arial"/>
                <w:sz w:val="14"/>
                <w:szCs w:val="14"/>
              </w:rPr>
            </w:pPr>
            <w:r>
              <w:rPr>
                <w:rFonts w:ascii="Arial" w:hAnsi="Arial" w:cs="Arial"/>
                <w:sz w:val="14"/>
                <w:szCs w:val="14"/>
              </w:rPr>
              <w:br/>
              <w:t>Dividend income</w:t>
            </w:r>
          </w:p>
        </w:tc>
      </w:tr>
      <w:tr w:rsidR="00205884" w:rsidRPr="001A3EDF" w14:paraId="489828FB" w14:textId="77777777" w:rsidTr="00205884">
        <w:trPr>
          <w:trHeight w:val="259"/>
        </w:trPr>
        <w:tc>
          <w:tcPr>
            <w:tcW w:w="3518" w:type="dxa"/>
            <w:tcBorders>
              <w:bottom w:val="single" w:sz="4" w:space="0" w:color="auto"/>
            </w:tcBorders>
            <w:vAlign w:val="bottom"/>
          </w:tcPr>
          <w:p w14:paraId="29A22D36" w14:textId="4932A3B9" w:rsidR="00205884" w:rsidRPr="001A3EDF" w:rsidRDefault="00205884" w:rsidP="00083B33">
            <w:pPr>
              <w:spacing w:before="30" w:after="30" w:line="276" w:lineRule="auto"/>
              <w:ind w:left="-101" w:right="-72" w:firstLine="134"/>
              <w:jc w:val="center"/>
              <w:rPr>
                <w:rFonts w:ascii="Arial" w:hAnsi="Arial" w:cs="Arial"/>
                <w:color w:val="000000" w:themeColor="text1"/>
                <w:sz w:val="14"/>
                <w:szCs w:val="14"/>
                <w:lang w:val="en-GB"/>
              </w:rPr>
            </w:pPr>
            <w:r w:rsidRPr="001A3EDF">
              <w:rPr>
                <w:rFonts w:ascii="Arial" w:hAnsi="Arial" w:cs="Arial"/>
                <w:color w:val="000000"/>
                <w:sz w:val="14"/>
                <w:szCs w:val="14"/>
                <w:lang w:val="en-GB"/>
              </w:rPr>
              <w:t>Company</w:t>
            </w:r>
          </w:p>
        </w:tc>
        <w:tc>
          <w:tcPr>
            <w:tcW w:w="269" w:type="dxa"/>
          </w:tcPr>
          <w:p w14:paraId="4DAD4463"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Borders>
              <w:bottom w:val="single" w:sz="4" w:space="0" w:color="auto"/>
            </w:tcBorders>
          </w:tcPr>
          <w:p w14:paraId="6B1605ED" w14:textId="77777777" w:rsidR="00205884" w:rsidRPr="001A3EDF" w:rsidRDefault="00205884" w:rsidP="00083B33">
            <w:pPr>
              <w:tabs>
                <w:tab w:val="left" w:pos="360"/>
                <w:tab w:val="left" w:pos="900"/>
              </w:tabs>
              <w:spacing w:before="30" w:after="30" w:line="276" w:lineRule="auto"/>
              <w:ind w:left="-108" w:right="-108"/>
              <w:jc w:val="center"/>
              <w:rPr>
                <w:rFonts w:ascii="Arial" w:hAnsi="Arial" w:cs="Arial"/>
                <w:sz w:val="14"/>
                <w:szCs w:val="14"/>
              </w:rPr>
            </w:pPr>
          </w:p>
          <w:p w14:paraId="0B2566A8" w14:textId="46EE4A83" w:rsidR="00205884" w:rsidRPr="001A3EDF"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roofErr w:type="spellStart"/>
            <w:r w:rsidRPr="001A3EDF">
              <w:rPr>
                <w:rFonts w:ascii="Arial" w:hAnsi="Arial" w:cs="Arial"/>
                <w:sz w:val="14"/>
                <w:szCs w:val="14"/>
              </w:rPr>
              <w:t>Type</w:t>
            </w:r>
            <w:proofErr w:type="spellEnd"/>
            <w:r w:rsidRPr="001A3EDF">
              <w:rPr>
                <w:rFonts w:ascii="Arial" w:hAnsi="Arial" w:cs="Arial"/>
                <w:sz w:val="14"/>
                <w:szCs w:val="14"/>
              </w:rPr>
              <w:t xml:space="preserve"> of </w:t>
            </w:r>
            <w:proofErr w:type="spellStart"/>
            <w:r w:rsidRPr="001A3EDF">
              <w:rPr>
                <w:rFonts w:ascii="Arial" w:hAnsi="Arial" w:cs="Arial"/>
                <w:sz w:val="14"/>
                <w:szCs w:val="14"/>
              </w:rPr>
              <w:t>business</w:t>
            </w:r>
            <w:proofErr w:type="spellEnd"/>
          </w:p>
        </w:tc>
        <w:tc>
          <w:tcPr>
            <w:tcW w:w="238" w:type="dxa"/>
          </w:tcPr>
          <w:p w14:paraId="34DFE298"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Borders>
              <w:bottom w:val="single" w:sz="4" w:space="0" w:color="auto"/>
            </w:tcBorders>
          </w:tcPr>
          <w:p w14:paraId="4381476F" w14:textId="77777777" w:rsidR="00205884" w:rsidRPr="001A3EDF" w:rsidRDefault="00205884" w:rsidP="00083B33">
            <w:pPr>
              <w:tabs>
                <w:tab w:val="left" w:pos="360"/>
                <w:tab w:val="left" w:pos="900"/>
              </w:tabs>
              <w:spacing w:before="30" w:after="30" w:line="276" w:lineRule="auto"/>
              <w:ind w:left="-32" w:right="-67" w:firstLine="9"/>
              <w:jc w:val="center"/>
              <w:rPr>
                <w:rFonts w:ascii="Arial" w:eastAsia="Arial Unicode MS" w:hAnsi="Arial" w:cs="Arial"/>
                <w:sz w:val="14"/>
                <w:szCs w:val="14"/>
              </w:rPr>
            </w:pPr>
          </w:p>
          <w:p w14:paraId="0C04B777" w14:textId="519E35A1" w:rsidR="00205884" w:rsidRPr="001A3EDF" w:rsidRDefault="00205884" w:rsidP="00083B33">
            <w:pPr>
              <w:spacing w:before="30" w:after="30" w:line="276" w:lineRule="auto"/>
              <w:ind w:left="-55" w:right="-72"/>
              <w:jc w:val="center"/>
              <w:rPr>
                <w:rFonts w:ascii="Arial" w:hAnsi="Arial" w:cs="Arial"/>
                <w:color w:val="000000" w:themeColor="text1"/>
                <w:sz w:val="14"/>
                <w:szCs w:val="14"/>
                <w:cs/>
              </w:rPr>
            </w:pPr>
            <w:r w:rsidRPr="001A3EDF">
              <w:rPr>
                <w:rFonts w:ascii="Arial" w:eastAsia="Arial Unicode MS" w:hAnsi="Arial" w:cs="Arial"/>
                <w:sz w:val="14"/>
                <w:szCs w:val="14"/>
              </w:rPr>
              <w:t>Country</w:t>
            </w:r>
          </w:p>
        </w:tc>
        <w:tc>
          <w:tcPr>
            <w:tcW w:w="236" w:type="dxa"/>
          </w:tcPr>
          <w:p w14:paraId="2BFF0655"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915" w:type="dxa"/>
            <w:tcBorders>
              <w:top w:val="single" w:sz="4" w:space="0" w:color="auto"/>
              <w:bottom w:val="single" w:sz="4" w:space="0" w:color="auto"/>
            </w:tcBorders>
          </w:tcPr>
          <w:p w14:paraId="3F2C754C" w14:textId="3B8E658D" w:rsidR="00205884" w:rsidRPr="00221E5A"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r>
              <w:rPr>
                <w:rFonts w:ascii="Arial" w:hAnsi="Arial" w:cs="Arial"/>
                <w:color w:val="000000"/>
                <w:sz w:val="14"/>
                <w:szCs w:val="14"/>
              </w:rPr>
              <w:t>30 June 2024</w:t>
            </w:r>
          </w:p>
        </w:tc>
        <w:tc>
          <w:tcPr>
            <w:tcW w:w="236" w:type="dxa"/>
            <w:tcBorders>
              <w:top w:val="single" w:sz="4" w:space="0" w:color="auto"/>
            </w:tcBorders>
          </w:tcPr>
          <w:p w14:paraId="279CBA54" w14:textId="77777777" w:rsidR="00205884" w:rsidRPr="001A3EDF" w:rsidRDefault="00205884" w:rsidP="00083B33">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3" w:type="dxa"/>
            <w:tcBorders>
              <w:top w:val="single" w:sz="4" w:space="0" w:color="auto"/>
              <w:bottom w:val="single" w:sz="4" w:space="0" w:color="auto"/>
            </w:tcBorders>
          </w:tcPr>
          <w:p w14:paraId="417B157E" w14:textId="77777777" w:rsidR="00205884"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r>
              <w:rPr>
                <w:rFonts w:ascii="Arial" w:hAnsi="Arial" w:cs="Arial"/>
                <w:color w:val="000000"/>
                <w:sz w:val="14"/>
                <w:szCs w:val="14"/>
              </w:rPr>
              <w:t xml:space="preserve">31 December </w:t>
            </w:r>
          </w:p>
          <w:p w14:paraId="42A4FA90" w14:textId="57ED30EF" w:rsidR="00205884" w:rsidRPr="00221E5A"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r>
              <w:rPr>
                <w:rFonts w:ascii="Arial" w:hAnsi="Arial" w:cs="Arial"/>
                <w:color w:val="000000"/>
                <w:sz w:val="14"/>
                <w:szCs w:val="14"/>
              </w:rPr>
              <w:t>2023</w:t>
            </w:r>
          </w:p>
        </w:tc>
        <w:tc>
          <w:tcPr>
            <w:tcW w:w="251" w:type="dxa"/>
          </w:tcPr>
          <w:p w14:paraId="4E2D3C2E"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Borders>
              <w:top w:val="single" w:sz="4" w:space="0" w:color="auto"/>
              <w:bottom w:val="single" w:sz="4" w:space="0" w:color="auto"/>
            </w:tcBorders>
          </w:tcPr>
          <w:p w14:paraId="2CDC2FA9" w14:textId="79679167" w:rsidR="00205884" w:rsidRDefault="00205884" w:rsidP="00083B33">
            <w:pPr>
              <w:tabs>
                <w:tab w:val="left" w:pos="540"/>
              </w:tabs>
              <w:spacing w:before="30" w:after="30" w:line="276" w:lineRule="auto"/>
              <w:ind w:left="-108"/>
              <w:jc w:val="center"/>
              <w:rPr>
                <w:rFonts w:ascii="Arial" w:hAnsi="Arial" w:cs="Arial"/>
                <w:color w:val="000000"/>
                <w:sz w:val="14"/>
                <w:szCs w:val="14"/>
              </w:rPr>
            </w:pPr>
            <w:r>
              <w:rPr>
                <w:rFonts w:ascii="Arial" w:hAnsi="Arial" w:cs="Arial"/>
                <w:color w:val="000000"/>
                <w:sz w:val="14"/>
                <w:szCs w:val="14"/>
              </w:rPr>
              <w:t>30 June</w:t>
            </w:r>
          </w:p>
          <w:p w14:paraId="386A90B2" w14:textId="79D2F3B4" w:rsidR="00205884" w:rsidRPr="00BD70E3" w:rsidRDefault="00205884" w:rsidP="00083B33">
            <w:pPr>
              <w:tabs>
                <w:tab w:val="left" w:pos="540"/>
              </w:tabs>
              <w:spacing w:before="30" w:after="30" w:line="276" w:lineRule="auto"/>
              <w:ind w:left="-108"/>
              <w:jc w:val="center"/>
              <w:rPr>
                <w:rFonts w:ascii="Arial" w:hAnsi="Arial" w:cs="Arial"/>
                <w:color w:val="000000"/>
                <w:sz w:val="14"/>
                <w:szCs w:val="14"/>
                <w:lang w:val="en-GB"/>
              </w:rPr>
            </w:pPr>
            <w:r>
              <w:rPr>
                <w:rFonts w:ascii="Arial" w:hAnsi="Arial" w:cs="Arial"/>
                <w:color w:val="000000"/>
                <w:sz w:val="14"/>
                <w:szCs w:val="14"/>
              </w:rPr>
              <w:t>2024</w:t>
            </w:r>
          </w:p>
        </w:tc>
        <w:tc>
          <w:tcPr>
            <w:tcW w:w="239" w:type="dxa"/>
            <w:tcBorders>
              <w:top w:val="single" w:sz="4" w:space="0" w:color="auto"/>
            </w:tcBorders>
          </w:tcPr>
          <w:p w14:paraId="6B3DCA4A"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Borders>
              <w:top w:val="single" w:sz="4" w:space="0" w:color="auto"/>
              <w:bottom w:val="single" w:sz="4" w:space="0" w:color="auto"/>
            </w:tcBorders>
          </w:tcPr>
          <w:p w14:paraId="5C790130" w14:textId="77777777" w:rsidR="00205884"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r>
              <w:rPr>
                <w:rFonts w:ascii="Arial" w:hAnsi="Arial" w:cs="Arial"/>
                <w:color w:val="000000"/>
                <w:sz w:val="14"/>
                <w:szCs w:val="14"/>
              </w:rPr>
              <w:t xml:space="preserve">31 December </w:t>
            </w:r>
          </w:p>
          <w:p w14:paraId="3C86599E" w14:textId="292F7BFC" w:rsidR="00205884" w:rsidRPr="001A3EDF" w:rsidRDefault="00205884" w:rsidP="00083B33">
            <w:pPr>
              <w:tabs>
                <w:tab w:val="left" w:pos="360"/>
                <w:tab w:val="left" w:pos="900"/>
              </w:tabs>
              <w:spacing w:before="30" w:after="30" w:line="276" w:lineRule="auto"/>
              <w:jc w:val="center"/>
              <w:rPr>
                <w:rFonts w:ascii="Arial" w:hAnsi="Arial" w:cs="Arial"/>
                <w:color w:val="000000"/>
                <w:sz w:val="14"/>
                <w:szCs w:val="14"/>
              </w:rPr>
            </w:pPr>
            <w:r>
              <w:rPr>
                <w:rFonts w:ascii="Arial" w:hAnsi="Arial" w:cs="Arial"/>
                <w:color w:val="000000"/>
                <w:sz w:val="14"/>
                <w:szCs w:val="14"/>
              </w:rPr>
              <w:t>2023</w:t>
            </w:r>
          </w:p>
        </w:tc>
        <w:tc>
          <w:tcPr>
            <w:tcW w:w="284" w:type="dxa"/>
          </w:tcPr>
          <w:p w14:paraId="0928C90F"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Borders>
              <w:top w:val="single" w:sz="4" w:space="0" w:color="auto"/>
              <w:bottom w:val="single" w:sz="4" w:space="0" w:color="auto"/>
            </w:tcBorders>
          </w:tcPr>
          <w:p w14:paraId="21F624ED" w14:textId="77777777" w:rsidR="00205884" w:rsidRDefault="00205884" w:rsidP="00083B33">
            <w:pPr>
              <w:tabs>
                <w:tab w:val="left" w:pos="169"/>
              </w:tabs>
              <w:spacing w:before="30" w:after="30" w:line="276" w:lineRule="auto"/>
              <w:ind w:left="-257" w:right="170" w:hanging="567"/>
              <w:jc w:val="right"/>
              <w:rPr>
                <w:rFonts w:ascii="Arial" w:hAnsi="Arial" w:cs="Arial"/>
                <w:sz w:val="14"/>
                <w:szCs w:val="14"/>
              </w:rPr>
            </w:pPr>
            <w:r>
              <w:rPr>
                <w:rFonts w:ascii="Arial" w:hAnsi="Arial" w:cs="Arial"/>
                <w:sz w:val="14"/>
                <w:szCs w:val="14"/>
              </w:rPr>
              <w:t xml:space="preserve">30 June </w:t>
            </w:r>
          </w:p>
          <w:p w14:paraId="7CB602F0" w14:textId="566E1D65" w:rsidR="00205884" w:rsidRPr="001A3EDF" w:rsidRDefault="00205884" w:rsidP="00906140">
            <w:pPr>
              <w:tabs>
                <w:tab w:val="left" w:pos="169"/>
              </w:tabs>
              <w:spacing w:before="30" w:after="30" w:line="276" w:lineRule="auto"/>
              <w:ind w:left="-257" w:right="170" w:hanging="567"/>
              <w:jc w:val="center"/>
              <w:rPr>
                <w:rFonts w:ascii="Arial" w:hAnsi="Arial" w:cs="Arial"/>
                <w:sz w:val="14"/>
                <w:szCs w:val="14"/>
              </w:rPr>
            </w:pPr>
            <w:r>
              <w:rPr>
                <w:rFonts w:ascii="Arial" w:hAnsi="Arial" w:cs="Arial"/>
                <w:sz w:val="14"/>
                <w:szCs w:val="14"/>
              </w:rPr>
              <w:t xml:space="preserve">                        2024</w:t>
            </w:r>
          </w:p>
        </w:tc>
        <w:tc>
          <w:tcPr>
            <w:tcW w:w="283" w:type="dxa"/>
            <w:tcBorders>
              <w:top w:val="single" w:sz="4" w:space="0" w:color="auto"/>
            </w:tcBorders>
          </w:tcPr>
          <w:p w14:paraId="6D9B9DC2"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Borders>
              <w:top w:val="single" w:sz="4" w:space="0" w:color="auto"/>
              <w:bottom w:val="single" w:sz="4" w:space="0" w:color="auto"/>
            </w:tcBorders>
          </w:tcPr>
          <w:p w14:paraId="289FFD44" w14:textId="1CC3F172" w:rsidR="00205884" w:rsidRDefault="00205884" w:rsidP="00906140">
            <w:pPr>
              <w:tabs>
                <w:tab w:val="left" w:pos="358"/>
              </w:tabs>
              <w:spacing w:before="30" w:after="30" w:line="276" w:lineRule="auto"/>
              <w:ind w:left="-57" w:right="-15"/>
              <w:jc w:val="center"/>
              <w:rPr>
                <w:rFonts w:ascii="Arial" w:hAnsi="Arial" w:cs="Arial"/>
                <w:sz w:val="14"/>
                <w:szCs w:val="14"/>
              </w:rPr>
            </w:pPr>
            <w:r>
              <w:rPr>
                <w:rFonts w:ascii="Arial" w:hAnsi="Arial" w:cs="Arial"/>
                <w:sz w:val="14"/>
                <w:szCs w:val="14"/>
              </w:rPr>
              <w:t>30 June</w:t>
            </w:r>
          </w:p>
          <w:p w14:paraId="05FFFCF6" w14:textId="7A4E4AFE" w:rsidR="00205884" w:rsidRPr="001A3EDF" w:rsidRDefault="00205884" w:rsidP="00906140">
            <w:pPr>
              <w:tabs>
                <w:tab w:val="left" w:pos="358"/>
              </w:tabs>
              <w:spacing w:before="30" w:after="30" w:line="276" w:lineRule="auto"/>
              <w:ind w:left="-57" w:right="-15"/>
              <w:jc w:val="center"/>
              <w:rPr>
                <w:rFonts w:ascii="Arial" w:hAnsi="Arial" w:cs="Arial"/>
                <w:sz w:val="14"/>
                <w:szCs w:val="14"/>
              </w:rPr>
            </w:pPr>
            <w:r>
              <w:rPr>
                <w:rFonts w:ascii="Arial" w:hAnsi="Arial" w:cs="Arial"/>
                <w:sz w:val="14"/>
                <w:szCs w:val="14"/>
              </w:rPr>
              <w:t>2023</w:t>
            </w:r>
          </w:p>
        </w:tc>
      </w:tr>
      <w:tr w:rsidR="00205884" w:rsidRPr="001A3EDF" w14:paraId="568B2207" w14:textId="77777777" w:rsidTr="00205884">
        <w:trPr>
          <w:trHeight w:val="259"/>
        </w:trPr>
        <w:tc>
          <w:tcPr>
            <w:tcW w:w="3518" w:type="dxa"/>
          </w:tcPr>
          <w:p w14:paraId="1A92062F" w14:textId="77777777" w:rsidR="00205884" w:rsidRPr="001A3EDF" w:rsidRDefault="00205884" w:rsidP="00083B33">
            <w:pPr>
              <w:spacing w:before="30" w:after="30" w:line="276" w:lineRule="auto"/>
              <w:ind w:left="-101" w:right="-72" w:firstLine="134"/>
              <w:rPr>
                <w:rFonts w:ascii="Arial" w:hAnsi="Arial" w:cs="Arial"/>
                <w:color w:val="000000" w:themeColor="text1"/>
                <w:sz w:val="14"/>
                <w:szCs w:val="14"/>
                <w:lang w:val="en-GB"/>
              </w:rPr>
            </w:pPr>
          </w:p>
        </w:tc>
        <w:tc>
          <w:tcPr>
            <w:tcW w:w="269" w:type="dxa"/>
          </w:tcPr>
          <w:p w14:paraId="6F03FE61"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742D01E" w14:textId="77777777" w:rsidR="00205884" w:rsidRPr="001A3EDF" w:rsidRDefault="00205884" w:rsidP="00083B33">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2936D28F"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lang w:val="en-GB"/>
              </w:rPr>
            </w:pPr>
          </w:p>
        </w:tc>
        <w:tc>
          <w:tcPr>
            <w:tcW w:w="1402" w:type="dxa"/>
          </w:tcPr>
          <w:p w14:paraId="3738929D" w14:textId="77777777" w:rsidR="00205884" w:rsidRPr="001A3EDF" w:rsidRDefault="00205884" w:rsidP="00083B33">
            <w:pPr>
              <w:spacing w:before="30" w:after="30" w:line="276" w:lineRule="auto"/>
              <w:ind w:left="-55" w:right="-72"/>
              <w:jc w:val="center"/>
              <w:rPr>
                <w:rFonts w:ascii="Arial" w:hAnsi="Arial" w:cs="Arial"/>
                <w:color w:val="000000" w:themeColor="text1"/>
                <w:sz w:val="14"/>
                <w:szCs w:val="14"/>
                <w:cs/>
              </w:rPr>
            </w:pPr>
          </w:p>
        </w:tc>
        <w:tc>
          <w:tcPr>
            <w:tcW w:w="236" w:type="dxa"/>
          </w:tcPr>
          <w:p w14:paraId="105D62A3"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lang w:val="en-GB"/>
              </w:rPr>
            </w:pPr>
          </w:p>
        </w:tc>
        <w:tc>
          <w:tcPr>
            <w:tcW w:w="915" w:type="dxa"/>
            <w:tcBorders>
              <w:top w:val="single" w:sz="4" w:space="0" w:color="auto"/>
            </w:tcBorders>
          </w:tcPr>
          <w:p w14:paraId="06A3A6AD" w14:textId="77777777" w:rsidR="00205884" w:rsidRPr="00221E5A"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4F3DE721" w14:textId="77777777" w:rsidR="00205884" w:rsidRPr="001A3EDF" w:rsidRDefault="00205884" w:rsidP="00083B33">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3" w:type="dxa"/>
            <w:tcBorders>
              <w:top w:val="single" w:sz="4" w:space="0" w:color="auto"/>
            </w:tcBorders>
          </w:tcPr>
          <w:p w14:paraId="14D8C43E" w14:textId="77777777" w:rsidR="00205884" w:rsidRPr="00221E5A"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5AED3D89"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Borders>
              <w:top w:val="single" w:sz="4" w:space="0" w:color="auto"/>
            </w:tcBorders>
          </w:tcPr>
          <w:p w14:paraId="5A5EA7C1"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C568208"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Borders>
              <w:top w:val="single" w:sz="4" w:space="0" w:color="auto"/>
            </w:tcBorders>
          </w:tcPr>
          <w:p w14:paraId="1DC774D4" w14:textId="77777777" w:rsidR="00205884" w:rsidRPr="001A3EDF" w:rsidRDefault="00205884" w:rsidP="00083B33">
            <w:pPr>
              <w:tabs>
                <w:tab w:val="left" w:pos="360"/>
                <w:tab w:val="left" w:pos="900"/>
              </w:tabs>
              <w:spacing w:before="30" w:after="30" w:line="276" w:lineRule="auto"/>
              <w:jc w:val="right"/>
              <w:rPr>
                <w:rFonts w:ascii="Arial" w:hAnsi="Arial" w:cs="Arial"/>
                <w:color w:val="000000"/>
                <w:sz w:val="14"/>
                <w:szCs w:val="14"/>
              </w:rPr>
            </w:pPr>
          </w:p>
        </w:tc>
        <w:tc>
          <w:tcPr>
            <w:tcW w:w="284" w:type="dxa"/>
          </w:tcPr>
          <w:p w14:paraId="07D9AFAD"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Borders>
              <w:top w:val="single" w:sz="4" w:space="0" w:color="auto"/>
            </w:tcBorders>
          </w:tcPr>
          <w:p w14:paraId="45353E56" w14:textId="77777777" w:rsidR="00205884" w:rsidRPr="001A3EDF" w:rsidRDefault="00205884" w:rsidP="00083B33">
            <w:pPr>
              <w:tabs>
                <w:tab w:val="left" w:pos="169"/>
              </w:tabs>
              <w:spacing w:before="30" w:after="30" w:line="276" w:lineRule="auto"/>
              <w:ind w:left="-257" w:right="170" w:hanging="567"/>
              <w:jc w:val="right"/>
              <w:rPr>
                <w:rFonts w:ascii="Arial" w:hAnsi="Arial" w:cs="Arial"/>
                <w:sz w:val="14"/>
                <w:szCs w:val="14"/>
              </w:rPr>
            </w:pPr>
          </w:p>
        </w:tc>
        <w:tc>
          <w:tcPr>
            <w:tcW w:w="283" w:type="dxa"/>
          </w:tcPr>
          <w:p w14:paraId="26A555D1"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Borders>
              <w:top w:val="single" w:sz="4" w:space="0" w:color="auto"/>
            </w:tcBorders>
          </w:tcPr>
          <w:p w14:paraId="2FD9EDF8" w14:textId="77777777" w:rsidR="00205884" w:rsidRPr="001A3EDF" w:rsidRDefault="00205884" w:rsidP="00083B33">
            <w:pPr>
              <w:tabs>
                <w:tab w:val="left" w:pos="358"/>
              </w:tabs>
              <w:spacing w:before="30" w:after="30" w:line="276" w:lineRule="auto"/>
              <w:ind w:left="-57" w:right="-15"/>
              <w:jc w:val="right"/>
              <w:rPr>
                <w:rFonts w:ascii="Arial" w:hAnsi="Arial" w:cs="Arial"/>
                <w:sz w:val="14"/>
                <w:szCs w:val="14"/>
              </w:rPr>
            </w:pPr>
          </w:p>
        </w:tc>
      </w:tr>
      <w:tr w:rsidR="00205884" w:rsidRPr="001A3EDF" w14:paraId="30B7E95E" w14:textId="77777777" w:rsidTr="00205884">
        <w:trPr>
          <w:trHeight w:val="259"/>
        </w:trPr>
        <w:tc>
          <w:tcPr>
            <w:tcW w:w="5470" w:type="dxa"/>
            <w:gridSpan w:val="3"/>
          </w:tcPr>
          <w:p w14:paraId="18B18EA7" w14:textId="364D14E2" w:rsidR="00205884" w:rsidRPr="001A3EDF" w:rsidRDefault="00205884" w:rsidP="00083B33">
            <w:pPr>
              <w:pStyle w:val="BodyTextIndent"/>
              <w:spacing w:before="30" w:after="30" w:line="276" w:lineRule="auto"/>
              <w:ind w:left="-32" w:right="-67" w:firstLine="9"/>
              <w:jc w:val="left"/>
              <w:rPr>
                <w:rFonts w:ascii="Arial" w:eastAsia="Arial Unicode MS" w:hAnsi="Arial" w:cs="Arial"/>
                <w:b/>
                <w:bCs/>
                <w:sz w:val="14"/>
                <w:szCs w:val="14"/>
                <w:cs/>
                <w:lang w:val="en-GB"/>
              </w:rPr>
            </w:pPr>
            <w:r w:rsidRPr="001A3EDF">
              <w:rPr>
                <w:rFonts w:ascii="Arial" w:hAnsi="Arial" w:cs="Arial"/>
                <w:b/>
                <w:bCs/>
                <w:color w:val="000000"/>
                <w:sz w:val="14"/>
                <w:szCs w:val="14"/>
                <w:lang w:val="en-GB"/>
              </w:rPr>
              <w:t>Subsidiary held by Parabolic Solar Power Co., Ltd.</w:t>
            </w:r>
          </w:p>
        </w:tc>
        <w:tc>
          <w:tcPr>
            <w:tcW w:w="238" w:type="dxa"/>
          </w:tcPr>
          <w:p w14:paraId="6EBA4B1F"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7BE0D5C6" w14:textId="77777777" w:rsidR="00205884" w:rsidRPr="001A3EDF"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7B761452"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08F3BDF7" w14:textId="77777777" w:rsidR="00205884" w:rsidRPr="00221E5A"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09CB69E0" w14:textId="77777777" w:rsidR="00205884" w:rsidRPr="001A3EDF"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3" w:type="dxa"/>
          </w:tcPr>
          <w:p w14:paraId="5BA9723E" w14:textId="77777777" w:rsidR="00205884" w:rsidRPr="00221E5A" w:rsidRDefault="00205884" w:rsidP="00083B33">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0E90936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5B72EECA"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633FB391"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1DD8A901" w14:textId="77777777" w:rsidR="00205884" w:rsidRPr="001A3EDF" w:rsidRDefault="00205884" w:rsidP="00083B33">
            <w:pPr>
              <w:tabs>
                <w:tab w:val="left" w:pos="360"/>
                <w:tab w:val="left" w:pos="900"/>
              </w:tabs>
              <w:spacing w:before="30" w:after="30" w:line="276" w:lineRule="auto"/>
              <w:jc w:val="right"/>
              <w:rPr>
                <w:rFonts w:ascii="Arial" w:hAnsi="Arial" w:cs="Arial"/>
                <w:color w:val="000000"/>
                <w:sz w:val="14"/>
                <w:szCs w:val="14"/>
                <w:lang w:val="en-GB"/>
              </w:rPr>
            </w:pPr>
          </w:p>
        </w:tc>
        <w:tc>
          <w:tcPr>
            <w:tcW w:w="284" w:type="dxa"/>
          </w:tcPr>
          <w:p w14:paraId="1BD85159"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54B58FD5" w14:textId="77777777" w:rsidR="00205884" w:rsidRPr="001A3EDF" w:rsidRDefault="00205884" w:rsidP="00083B33">
            <w:pPr>
              <w:tabs>
                <w:tab w:val="left" w:pos="618"/>
              </w:tabs>
              <w:spacing w:before="30" w:after="30" w:line="276" w:lineRule="auto"/>
              <w:ind w:left="-57" w:right="7"/>
              <w:jc w:val="right"/>
              <w:rPr>
                <w:rFonts w:ascii="Arial" w:hAnsi="Arial" w:cs="Arial"/>
                <w:sz w:val="14"/>
                <w:szCs w:val="14"/>
              </w:rPr>
            </w:pPr>
          </w:p>
        </w:tc>
        <w:tc>
          <w:tcPr>
            <w:tcW w:w="283" w:type="dxa"/>
          </w:tcPr>
          <w:p w14:paraId="545BC9AD"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6054CFE2"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r>
      <w:tr w:rsidR="00205884" w:rsidRPr="001A3EDF" w14:paraId="6D645CE7" w14:textId="77777777" w:rsidTr="00205884">
        <w:trPr>
          <w:trHeight w:val="259"/>
        </w:trPr>
        <w:tc>
          <w:tcPr>
            <w:tcW w:w="3518" w:type="dxa"/>
          </w:tcPr>
          <w:p w14:paraId="1A8093F1" w14:textId="5F9891DA" w:rsidR="00205884" w:rsidRPr="001A3EDF" w:rsidRDefault="00205884" w:rsidP="00083B33">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AIDC Solar Power Number 1 </w:t>
            </w:r>
            <w:r>
              <w:rPr>
                <w:rFonts w:ascii="Arial" w:hAnsi="Arial" w:cs="Arial"/>
                <w:color w:val="000000"/>
                <w:sz w:val="14"/>
                <w:szCs w:val="14"/>
                <w:lang w:val="en-GB"/>
              </w:rPr>
              <w:br/>
              <w:t xml:space="preserve">      </w:t>
            </w:r>
            <w:proofErr w:type="spellStart"/>
            <w:r w:rsidRPr="001A3EDF">
              <w:rPr>
                <w:rFonts w:ascii="Arial" w:hAnsi="Arial" w:cs="Arial"/>
                <w:color w:val="000000"/>
                <w:sz w:val="14"/>
                <w:szCs w:val="14"/>
                <w:lang w:val="en-GB"/>
              </w:rPr>
              <w:t>Pte.</w:t>
            </w:r>
            <w:proofErr w:type="spellEnd"/>
            <w:r w:rsidRPr="001A3EDF">
              <w:rPr>
                <w:rFonts w:ascii="Arial" w:hAnsi="Arial" w:cs="Arial"/>
                <w:color w:val="000000"/>
                <w:sz w:val="14"/>
                <w:szCs w:val="14"/>
                <w:lang w:val="en-GB"/>
              </w:rPr>
              <w:t xml:space="preserve"> Ltd</w:t>
            </w:r>
          </w:p>
        </w:tc>
        <w:tc>
          <w:tcPr>
            <w:tcW w:w="269" w:type="dxa"/>
          </w:tcPr>
          <w:p w14:paraId="51B84164"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497069B4" w14:textId="1BA2C699"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 xml:space="preserve">Investment in Electricity generation in Song Luy </w:t>
            </w:r>
            <w:r>
              <w:rPr>
                <w:rFonts w:ascii="Arial" w:eastAsia="Arial Unicode MS" w:hAnsi="Arial" w:cs="Arial"/>
                <w:sz w:val="14"/>
                <w:szCs w:val="14"/>
                <w:lang w:val="en-US"/>
              </w:rPr>
              <w:br/>
            </w:r>
            <w:r w:rsidRPr="001A3EDF">
              <w:rPr>
                <w:rFonts w:ascii="Arial" w:eastAsia="Arial Unicode MS" w:hAnsi="Arial" w:cs="Arial"/>
                <w:sz w:val="14"/>
                <w:szCs w:val="14"/>
                <w:lang w:val="en-US"/>
              </w:rPr>
              <w:t>1 project</w:t>
            </w:r>
          </w:p>
        </w:tc>
        <w:tc>
          <w:tcPr>
            <w:tcW w:w="238" w:type="dxa"/>
          </w:tcPr>
          <w:p w14:paraId="7893F514"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F2E0689" w14:textId="7CBE2740" w:rsidR="00205884" w:rsidRPr="001A3EDF"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03BDA2CB"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279B608D" w14:textId="1923B0F4" w:rsidR="00205884" w:rsidRPr="00221E5A"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rPr>
            </w:pPr>
            <w:r>
              <w:rPr>
                <w:rFonts w:ascii="Browallia New" w:hAnsi="Browallia New" w:cs="Browallia New"/>
                <w:sz w:val="18"/>
                <w:szCs w:val="18"/>
              </w:rPr>
              <w:t>-</w:t>
            </w:r>
          </w:p>
        </w:tc>
        <w:tc>
          <w:tcPr>
            <w:tcW w:w="236" w:type="dxa"/>
          </w:tcPr>
          <w:p w14:paraId="0ED3D5F8" w14:textId="77777777" w:rsidR="00205884" w:rsidRPr="001A3EDF"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3" w:type="dxa"/>
          </w:tcPr>
          <w:p w14:paraId="6FC44F47" w14:textId="77777777" w:rsidR="00205884" w:rsidRPr="001A3EDF" w:rsidRDefault="00205884" w:rsidP="00083B33">
            <w:pPr>
              <w:tabs>
                <w:tab w:val="left" w:pos="172"/>
                <w:tab w:val="left" w:pos="540"/>
              </w:tabs>
              <w:spacing w:before="30" w:after="30" w:line="276" w:lineRule="auto"/>
              <w:ind w:left="-395" w:right="-48" w:firstLine="383"/>
              <w:jc w:val="center"/>
              <w:rPr>
                <w:rFonts w:ascii="Arial" w:hAnsi="Arial" w:cs="Arial"/>
                <w:color w:val="000000"/>
                <w:sz w:val="14"/>
                <w:szCs w:val="14"/>
                <w:lang w:val="en-GB"/>
              </w:rPr>
            </w:pPr>
            <w:r w:rsidRPr="001A3EDF">
              <w:rPr>
                <w:rFonts w:ascii="Arial" w:hAnsi="Arial" w:cs="Arial"/>
                <w:sz w:val="14"/>
                <w:szCs w:val="14"/>
                <w:cs/>
              </w:rPr>
              <w:t>83.33</w:t>
            </w:r>
          </w:p>
        </w:tc>
        <w:tc>
          <w:tcPr>
            <w:tcW w:w="251" w:type="dxa"/>
          </w:tcPr>
          <w:p w14:paraId="59223BDF"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5FB534" w14:textId="2F1F301D"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w:t>
            </w:r>
          </w:p>
        </w:tc>
        <w:tc>
          <w:tcPr>
            <w:tcW w:w="239" w:type="dxa"/>
          </w:tcPr>
          <w:p w14:paraId="1FB7418B"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545A2712"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84" w:type="dxa"/>
          </w:tcPr>
          <w:p w14:paraId="2199B28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2061FE52" w14:textId="2A7F5935" w:rsidR="00205884" w:rsidRPr="001A3EDF" w:rsidRDefault="00205884" w:rsidP="00083B33">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83" w:type="dxa"/>
          </w:tcPr>
          <w:p w14:paraId="6A66422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70043B50"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color w:val="000000"/>
                <w:sz w:val="14"/>
                <w:szCs w:val="14"/>
              </w:rPr>
              <w:t>-</w:t>
            </w:r>
          </w:p>
        </w:tc>
      </w:tr>
      <w:tr w:rsidR="00205884" w:rsidRPr="001A3EDF" w14:paraId="54CAAC32" w14:textId="77777777" w:rsidTr="00205884">
        <w:trPr>
          <w:trHeight w:val="259"/>
        </w:trPr>
        <w:tc>
          <w:tcPr>
            <w:tcW w:w="3518" w:type="dxa"/>
          </w:tcPr>
          <w:p w14:paraId="3E4CF909" w14:textId="7249C02B" w:rsidR="00205884" w:rsidRPr="001A3EDF" w:rsidRDefault="00205884" w:rsidP="00083B33">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BS Solar Energy Company Limited</w:t>
            </w:r>
          </w:p>
        </w:tc>
        <w:tc>
          <w:tcPr>
            <w:tcW w:w="269" w:type="dxa"/>
          </w:tcPr>
          <w:p w14:paraId="29FAB67F"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1237F304" w14:textId="398211C4"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roofErr w:type="spellStart"/>
            <w:r w:rsidRPr="001A3EDF">
              <w:rPr>
                <w:rFonts w:ascii="Arial" w:eastAsia="Arial Unicode MS" w:hAnsi="Arial" w:cs="Arial"/>
                <w:sz w:val="14"/>
                <w:szCs w:val="14"/>
              </w:rPr>
              <w:t>Electricity</w:t>
            </w:r>
            <w:proofErr w:type="spellEnd"/>
            <w:r w:rsidRPr="001A3EDF">
              <w:rPr>
                <w:rFonts w:ascii="Arial" w:eastAsia="Arial Unicode MS" w:hAnsi="Arial" w:cs="Arial"/>
                <w:sz w:val="14"/>
                <w:szCs w:val="14"/>
              </w:rPr>
              <w:t xml:space="preserve"> </w:t>
            </w:r>
            <w:proofErr w:type="spellStart"/>
            <w:r w:rsidRPr="001A3EDF">
              <w:rPr>
                <w:rFonts w:ascii="Arial" w:eastAsia="Arial Unicode MS" w:hAnsi="Arial" w:cs="Arial"/>
                <w:sz w:val="14"/>
                <w:szCs w:val="14"/>
              </w:rPr>
              <w:t>generation</w:t>
            </w:r>
            <w:proofErr w:type="spellEnd"/>
          </w:p>
        </w:tc>
        <w:tc>
          <w:tcPr>
            <w:tcW w:w="238" w:type="dxa"/>
          </w:tcPr>
          <w:p w14:paraId="0772A1DF"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3B88B14" w14:textId="4056CB28" w:rsidR="00205884" w:rsidRPr="001A3EDF"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69BC5867"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5EA6CF84" w14:textId="09485038" w:rsidR="00205884" w:rsidRPr="001A3EDF"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lang w:val="en-GB"/>
              </w:rPr>
            </w:pPr>
            <w:r>
              <w:rPr>
                <w:rFonts w:ascii="Browallia New" w:hAnsi="Browallia New" w:cs="Browallia New"/>
                <w:color w:val="000000"/>
                <w:sz w:val="18"/>
                <w:szCs w:val="18"/>
                <w:lang w:val="en-GB"/>
              </w:rPr>
              <w:t>-</w:t>
            </w:r>
          </w:p>
        </w:tc>
        <w:tc>
          <w:tcPr>
            <w:tcW w:w="236" w:type="dxa"/>
          </w:tcPr>
          <w:p w14:paraId="4073E3C7" w14:textId="77777777" w:rsidR="00205884" w:rsidRPr="001A3EDF" w:rsidRDefault="00205884" w:rsidP="00083B33">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3" w:type="dxa"/>
          </w:tcPr>
          <w:p w14:paraId="38F6278E"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sidRPr="001A3EDF">
              <w:rPr>
                <w:rFonts w:ascii="Arial" w:hAnsi="Arial" w:cs="Arial"/>
                <w:color w:val="000000"/>
                <w:sz w:val="14"/>
                <w:szCs w:val="14"/>
                <w:lang w:val="en-GB"/>
              </w:rPr>
              <w:t>100.00</w:t>
            </w:r>
          </w:p>
        </w:tc>
        <w:tc>
          <w:tcPr>
            <w:tcW w:w="251" w:type="dxa"/>
          </w:tcPr>
          <w:p w14:paraId="56583964"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9EA41F" w14:textId="5A858AFF"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w:t>
            </w:r>
          </w:p>
        </w:tc>
        <w:tc>
          <w:tcPr>
            <w:tcW w:w="239" w:type="dxa"/>
          </w:tcPr>
          <w:p w14:paraId="0E0AF73B"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55BB4E3A"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84" w:type="dxa"/>
          </w:tcPr>
          <w:p w14:paraId="0DB4DEF7"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6EDA5FAD" w14:textId="728E19F2" w:rsidR="00205884" w:rsidRPr="001A3EDF" w:rsidRDefault="00205884" w:rsidP="00083B33">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83" w:type="dxa"/>
          </w:tcPr>
          <w:p w14:paraId="4A9567A8"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60B682F4"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r w:rsidRPr="001A3EDF">
              <w:rPr>
                <w:rFonts w:ascii="Arial" w:hAnsi="Arial" w:cs="Arial"/>
                <w:color w:val="000000"/>
                <w:sz w:val="14"/>
                <w:szCs w:val="14"/>
              </w:rPr>
              <w:t>-</w:t>
            </w:r>
          </w:p>
        </w:tc>
      </w:tr>
      <w:tr w:rsidR="00205884" w:rsidRPr="001A3EDF" w14:paraId="3C109C07" w14:textId="77777777" w:rsidTr="00205884">
        <w:trPr>
          <w:trHeight w:val="259"/>
        </w:trPr>
        <w:tc>
          <w:tcPr>
            <w:tcW w:w="3518" w:type="dxa"/>
          </w:tcPr>
          <w:p w14:paraId="7E3CE708" w14:textId="77777777" w:rsidR="00205884" w:rsidRPr="001A3EDF" w:rsidRDefault="00205884" w:rsidP="00083B33">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Asia Energy and Utilities Holding</w:t>
            </w:r>
          </w:p>
          <w:p w14:paraId="01781B31" w14:textId="77777777" w:rsidR="00205884" w:rsidRPr="001A3EDF" w:rsidRDefault="00205884" w:rsidP="00083B33">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   (Singapore) </w:t>
            </w:r>
            <w:proofErr w:type="spellStart"/>
            <w:r w:rsidRPr="001A3EDF">
              <w:rPr>
                <w:rFonts w:ascii="Arial" w:hAnsi="Arial" w:cs="Arial"/>
                <w:color w:val="000000"/>
                <w:sz w:val="14"/>
                <w:szCs w:val="14"/>
                <w:lang w:val="en-GB"/>
              </w:rPr>
              <w:t>Pte.</w:t>
            </w:r>
            <w:proofErr w:type="spellEnd"/>
            <w:r w:rsidRPr="001A3EDF">
              <w:rPr>
                <w:rFonts w:ascii="Arial" w:hAnsi="Arial" w:cs="Arial"/>
                <w:color w:val="000000"/>
                <w:sz w:val="14"/>
                <w:szCs w:val="14"/>
                <w:lang w:val="en-GB"/>
              </w:rPr>
              <w:t xml:space="preserve"> Ltd</w:t>
            </w:r>
          </w:p>
        </w:tc>
        <w:tc>
          <w:tcPr>
            <w:tcW w:w="269" w:type="dxa"/>
          </w:tcPr>
          <w:p w14:paraId="77B7CEE2"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557F85C7" w14:textId="50A6FC50"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Investment in Electricity generation in Phoung Mai</w:t>
            </w:r>
          </w:p>
        </w:tc>
        <w:tc>
          <w:tcPr>
            <w:tcW w:w="238" w:type="dxa"/>
          </w:tcPr>
          <w:p w14:paraId="183C0441"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517BE6BD" w14:textId="649CED68" w:rsidR="00205884" w:rsidRPr="001A3EDF"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194FB22F"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37CA9AE4" w14:textId="363A3B14"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sidRPr="00A1138D">
              <w:rPr>
                <w:rFonts w:ascii="Arial" w:hAnsi="Arial" w:cs="Arial"/>
                <w:color w:val="000000"/>
                <w:sz w:val="14"/>
                <w:szCs w:val="14"/>
                <w:lang w:val="en-GB"/>
              </w:rPr>
              <w:t>-</w:t>
            </w:r>
          </w:p>
        </w:tc>
        <w:tc>
          <w:tcPr>
            <w:tcW w:w="236" w:type="dxa"/>
          </w:tcPr>
          <w:p w14:paraId="72A4ED99"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3" w:type="dxa"/>
          </w:tcPr>
          <w:p w14:paraId="3C3BFF71"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sidRPr="001A3EDF">
              <w:rPr>
                <w:rFonts w:ascii="Arial" w:hAnsi="Arial" w:cs="Arial"/>
                <w:color w:val="000000"/>
                <w:sz w:val="14"/>
                <w:szCs w:val="14"/>
                <w:lang w:val="en-GB"/>
              </w:rPr>
              <w:t>80.00</w:t>
            </w:r>
          </w:p>
        </w:tc>
        <w:tc>
          <w:tcPr>
            <w:tcW w:w="251" w:type="dxa"/>
          </w:tcPr>
          <w:p w14:paraId="64C36B70"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37FD9C47" w14:textId="503236E5"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r w:rsidRPr="00BD70E3">
              <w:rPr>
                <w:rFonts w:ascii="Arial" w:hAnsi="Arial" w:cs="Arial"/>
                <w:color w:val="000000"/>
                <w:sz w:val="14"/>
                <w:szCs w:val="14"/>
                <w:lang w:val="en-GB"/>
              </w:rPr>
              <w:t>-</w:t>
            </w:r>
          </w:p>
        </w:tc>
        <w:tc>
          <w:tcPr>
            <w:tcW w:w="239" w:type="dxa"/>
          </w:tcPr>
          <w:p w14:paraId="17611B8C"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036A95D7"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84" w:type="dxa"/>
          </w:tcPr>
          <w:p w14:paraId="2B0313A0"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3014B5A5" w14:textId="5C771A43" w:rsidR="00205884" w:rsidRPr="001A3EDF" w:rsidRDefault="00205884" w:rsidP="00083B33">
            <w:pPr>
              <w:tabs>
                <w:tab w:val="left" w:pos="-257"/>
              </w:tabs>
              <w:spacing w:before="30" w:after="30" w:line="276" w:lineRule="auto"/>
              <w:ind w:left="-115" w:right="28"/>
              <w:jc w:val="right"/>
              <w:rPr>
                <w:rFonts w:ascii="Arial" w:hAnsi="Arial" w:cs="Arial"/>
                <w:sz w:val="14"/>
                <w:szCs w:val="14"/>
              </w:rPr>
            </w:pPr>
            <w:r>
              <w:rPr>
                <w:rFonts w:ascii="Arial" w:hAnsi="Arial" w:cs="Arial"/>
                <w:sz w:val="14"/>
                <w:szCs w:val="14"/>
              </w:rPr>
              <w:t>-</w:t>
            </w:r>
          </w:p>
        </w:tc>
        <w:tc>
          <w:tcPr>
            <w:tcW w:w="283" w:type="dxa"/>
          </w:tcPr>
          <w:p w14:paraId="25895096"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1FE5559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r w:rsidRPr="001A3EDF">
              <w:rPr>
                <w:rFonts w:ascii="Arial" w:hAnsi="Arial" w:cs="Arial"/>
                <w:color w:val="000000"/>
                <w:sz w:val="14"/>
                <w:szCs w:val="14"/>
              </w:rPr>
              <w:t>-</w:t>
            </w:r>
          </w:p>
        </w:tc>
      </w:tr>
      <w:tr w:rsidR="00205884" w:rsidRPr="001A3EDF" w14:paraId="2E908411" w14:textId="77777777" w:rsidTr="00205884">
        <w:trPr>
          <w:trHeight w:val="259"/>
        </w:trPr>
        <w:tc>
          <w:tcPr>
            <w:tcW w:w="3518" w:type="dxa"/>
          </w:tcPr>
          <w:p w14:paraId="1D0FC946" w14:textId="77777777" w:rsidR="00205884" w:rsidRPr="001A3EDF" w:rsidRDefault="00205884" w:rsidP="00083B33">
            <w:pPr>
              <w:tabs>
                <w:tab w:val="left" w:pos="0"/>
                <w:tab w:val="left" w:pos="900"/>
              </w:tabs>
              <w:spacing w:before="30" w:after="30" w:line="276" w:lineRule="auto"/>
              <w:rPr>
                <w:rFonts w:ascii="Arial" w:hAnsi="Arial" w:cs="Arial"/>
                <w:color w:val="000000"/>
                <w:sz w:val="14"/>
                <w:szCs w:val="14"/>
                <w:lang w:val="en-GB"/>
              </w:rPr>
            </w:pPr>
          </w:p>
        </w:tc>
        <w:tc>
          <w:tcPr>
            <w:tcW w:w="269" w:type="dxa"/>
          </w:tcPr>
          <w:p w14:paraId="01A9517C"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57A7A75C"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lang w:val="en-US"/>
              </w:rPr>
            </w:pPr>
          </w:p>
        </w:tc>
        <w:tc>
          <w:tcPr>
            <w:tcW w:w="238" w:type="dxa"/>
          </w:tcPr>
          <w:p w14:paraId="55CC5FCB"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1C83DF37" w14:textId="77777777" w:rsidR="00205884" w:rsidRPr="001A3EDF"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0A170D1C"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78142D89" w14:textId="77777777" w:rsidR="00205884" w:rsidRPr="00A1138D"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236" w:type="dxa"/>
          </w:tcPr>
          <w:p w14:paraId="3923EA7D"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3" w:type="dxa"/>
          </w:tcPr>
          <w:p w14:paraId="31E791DB"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251" w:type="dxa"/>
          </w:tcPr>
          <w:p w14:paraId="1BD34D3C"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446C600"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239" w:type="dxa"/>
          </w:tcPr>
          <w:p w14:paraId="7A26A13F" w14:textId="77777777" w:rsidR="00205884" w:rsidRPr="00BD70E3" w:rsidRDefault="00205884" w:rsidP="00083B33">
            <w:pPr>
              <w:tabs>
                <w:tab w:val="left" w:pos="540"/>
              </w:tabs>
              <w:spacing w:before="30" w:after="30" w:line="276" w:lineRule="auto"/>
              <w:ind w:left="-108"/>
              <w:jc w:val="right"/>
              <w:rPr>
                <w:rFonts w:ascii="Arial" w:hAnsi="Arial" w:cs="Arial"/>
                <w:color w:val="000000"/>
                <w:sz w:val="14"/>
                <w:szCs w:val="14"/>
                <w:lang w:val="en-GB"/>
              </w:rPr>
            </w:pPr>
          </w:p>
        </w:tc>
        <w:tc>
          <w:tcPr>
            <w:tcW w:w="1060" w:type="dxa"/>
          </w:tcPr>
          <w:p w14:paraId="3704F762"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p>
        </w:tc>
        <w:tc>
          <w:tcPr>
            <w:tcW w:w="284" w:type="dxa"/>
          </w:tcPr>
          <w:p w14:paraId="54932A11"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2CC1A23F" w14:textId="77777777" w:rsidR="00205884" w:rsidRDefault="00205884" w:rsidP="00083B33">
            <w:pPr>
              <w:tabs>
                <w:tab w:val="left" w:pos="-257"/>
              </w:tabs>
              <w:spacing w:before="30" w:after="30" w:line="276" w:lineRule="auto"/>
              <w:ind w:left="-115" w:right="28"/>
              <w:jc w:val="right"/>
              <w:rPr>
                <w:rFonts w:ascii="Arial" w:hAnsi="Arial" w:cs="Arial"/>
                <w:sz w:val="14"/>
                <w:szCs w:val="14"/>
              </w:rPr>
            </w:pPr>
          </w:p>
        </w:tc>
        <w:tc>
          <w:tcPr>
            <w:tcW w:w="283" w:type="dxa"/>
          </w:tcPr>
          <w:p w14:paraId="1B7A1D16"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36BA926F" w14:textId="77777777" w:rsidR="00205884" w:rsidRPr="001A3EDF" w:rsidRDefault="00205884" w:rsidP="00083B33">
            <w:pPr>
              <w:tabs>
                <w:tab w:val="left" w:pos="360"/>
                <w:tab w:val="left" w:pos="900"/>
              </w:tabs>
              <w:spacing w:before="30" w:after="30" w:line="276" w:lineRule="auto"/>
              <w:jc w:val="right"/>
              <w:rPr>
                <w:rFonts w:ascii="Arial" w:hAnsi="Arial" w:cs="Arial"/>
                <w:color w:val="000000"/>
                <w:sz w:val="14"/>
                <w:szCs w:val="14"/>
              </w:rPr>
            </w:pPr>
          </w:p>
        </w:tc>
      </w:tr>
      <w:tr w:rsidR="00205884" w:rsidRPr="001A3EDF" w14:paraId="73C075DE" w14:textId="77777777" w:rsidTr="00205884">
        <w:trPr>
          <w:trHeight w:val="259"/>
        </w:trPr>
        <w:tc>
          <w:tcPr>
            <w:tcW w:w="5470" w:type="dxa"/>
            <w:gridSpan w:val="3"/>
          </w:tcPr>
          <w:p w14:paraId="41DD49E6" w14:textId="77134752" w:rsidR="00205884" w:rsidRPr="001A3EDF" w:rsidRDefault="00205884" w:rsidP="00083B33">
            <w:pPr>
              <w:pStyle w:val="BodyTextIndent"/>
              <w:spacing w:before="30" w:after="30" w:line="276" w:lineRule="auto"/>
              <w:ind w:left="-32" w:right="-67" w:firstLine="9"/>
              <w:jc w:val="left"/>
              <w:rPr>
                <w:rFonts w:ascii="Arial" w:eastAsia="Arial Unicode MS" w:hAnsi="Arial" w:cs="Arial"/>
                <w:b/>
                <w:bCs/>
                <w:sz w:val="14"/>
                <w:szCs w:val="14"/>
                <w:cs/>
                <w:lang w:val="en-US"/>
              </w:rPr>
            </w:pPr>
            <w:r w:rsidRPr="001A3EDF">
              <w:rPr>
                <w:rFonts w:ascii="Arial" w:eastAsia="Arial Unicode MS" w:hAnsi="Arial" w:cs="Arial"/>
                <w:b/>
                <w:bCs/>
                <w:sz w:val="14"/>
                <w:szCs w:val="14"/>
                <w:lang w:val="en-US"/>
              </w:rPr>
              <w:t>Subsidiary held by AIDC Solar Power Number 1 Pte. Ltd.</w:t>
            </w:r>
          </w:p>
        </w:tc>
        <w:tc>
          <w:tcPr>
            <w:tcW w:w="238" w:type="dxa"/>
          </w:tcPr>
          <w:p w14:paraId="6168C562"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0B692FB9" w14:textId="77777777" w:rsidR="00205884" w:rsidRPr="001A3EDF" w:rsidRDefault="00205884" w:rsidP="00083B33">
            <w:pPr>
              <w:spacing w:before="30" w:after="30" w:line="276" w:lineRule="auto"/>
              <w:rPr>
                <w:rFonts w:ascii="Arial" w:eastAsia="Arial Unicode MS" w:hAnsi="Arial" w:cs="Arial"/>
                <w:sz w:val="14"/>
                <w:szCs w:val="14"/>
                <w:cs/>
              </w:rPr>
            </w:pPr>
          </w:p>
        </w:tc>
        <w:tc>
          <w:tcPr>
            <w:tcW w:w="236" w:type="dxa"/>
          </w:tcPr>
          <w:p w14:paraId="5D588DFE"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024F7905" w14:textId="77777777" w:rsidR="00205884" w:rsidRPr="00A1138D"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cs/>
                <w:lang w:val="en-GB"/>
              </w:rPr>
            </w:pPr>
          </w:p>
        </w:tc>
        <w:tc>
          <w:tcPr>
            <w:tcW w:w="236" w:type="dxa"/>
          </w:tcPr>
          <w:p w14:paraId="3DE277BA"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3" w:type="dxa"/>
          </w:tcPr>
          <w:p w14:paraId="3417FC48" w14:textId="77777777" w:rsidR="00205884" w:rsidRPr="00A1138D"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251" w:type="dxa"/>
          </w:tcPr>
          <w:p w14:paraId="17361B3E"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11BFDF2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p>
        </w:tc>
        <w:tc>
          <w:tcPr>
            <w:tcW w:w="239" w:type="dxa"/>
          </w:tcPr>
          <w:p w14:paraId="08DFEB61"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60" w:type="dxa"/>
          </w:tcPr>
          <w:p w14:paraId="11559B6B" w14:textId="77777777" w:rsidR="00205884" w:rsidRPr="001A3EDF" w:rsidRDefault="00205884" w:rsidP="00083B33">
            <w:pPr>
              <w:tabs>
                <w:tab w:val="left" w:pos="360"/>
                <w:tab w:val="left" w:pos="900"/>
              </w:tabs>
              <w:spacing w:before="30" w:after="30" w:line="276" w:lineRule="auto"/>
              <w:ind w:hanging="164"/>
              <w:jc w:val="right"/>
              <w:rPr>
                <w:rFonts w:ascii="Arial" w:hAnsi="Arial" w:cs="Arial"/>
                <w:sz w:val="14"/>
                <w:szCs w:val="14"/>
              </w:rPr>
            </w:pPr>
          </w:p>
        </w:tc>
        <w:tc>
          <w:tcPr>
            <w:tcW w:w="284" w:type="dxa"/>
          </w:tcPr>
          <w:p w14:paraId="1C380DAC"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2D7142FF" w14:textId="77777777" w:rsidR="00205884" w:rsidRPr="001A3EDF" w:rsidRDefault="00205884" w:rsidP="00083B33">
            <w:pPr>
              <w:tabs>
                <w:tab w:val="left" w:pos="-257"/>
              </w:tabs>
              <w:spacing w:before="30" w:after="30" w:line="276" w:lineRule="auto"/>
              <w:ind w:left="-115" w:right="28"/>
              <w:jc w:val="right"/>
              <w:rPr>
                <w:rFonts w:ascii="Arial" w:hAnsi="Arial" w:cs="Arial"/>
                <w:sz w:val="14"/>
                <w:szCs w:val="14"/>
              </w:rPr>
            </w:pPr>
          </w:p>
        </w:tc>
        <w:tc>
          <w:tcPr>
            <w:tcW w:w="283" w:type="dxa"/>
          </w:tcPr>
          <w:p w14:paraId="6D23FD5C"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18BBB2A0"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rPr>
            </w:pPr>
          </w:p>
        </w:tc>
      </w:tr>
      <w:tr w:rsidR="00205884" w:rsidRPr="001A3EDF" w14:paraId="158A0CDB" w14:textId="77777777" w:rsidTr="00205884">
        <w:trPr>
          <w:trHeight w:val="259"/>
        </w:trPr>
        <w:tc>
          <w:tcPr>
            <w:tcW w:w="3518" w:type="dxa"/>
          </w:tcPr>
          <w:p w14:paraId="3976CC5F" w14:textId="77777777" w:rsidR="00205884" w:rsidRPr="001A3EDF" w:rsidRDefault="00205884" w:rsidP="00083B33">
            <w:pPr>
              <w:tabs>
                <w:tab w:val="left" w:pos="0"/>
                <w:tab w:val="left" w:pos="900"/>
              </w:tabs>
              <w:spacing w:before="30" w:after="30" w:line="276" w:lineRule="auto"/>
              <w:ind w:right="-162"/>
              <w:rPr>
                <w:rFonts w:ascii="Arial" w:eastAsia="Arial Unicode MS" w:hAnsi="Arial" w:cs="Arial"/>
                <w:sz w:val="14"/>
                <w:szCs w:val="14"/>
              </w:rPr>
            </w:pPr>
            <w:r w:rsidRPr="001A3EDF">
              <w:rPr>
                <w:rFonts w:ascii="Arial" w:eastAsia="Arial Unicode MS" w:hAnsi="Arial" w:cs="Arial"/>
                <w:sz w:val="14"/>
                <w:szCs w:val="14"/>
              </w:rPr>
              <w:t xml:space="preserve">Binh Thuan Solar Power Investment </w:t>
            </w:r>
          </w:p>
          <w:p w14:paraId="1D8B22C5" w14:textId="77777777" w:rsidR="00205884" w:rsidRPr="001A3EDF" w:rsidRDefault="00205884" w:rsidP="00083B33">
            <w:pPr>
              <w:tabs>
                <w:tab w:val="left" w:pos="0"/>
                <w:tab w:val="left" w:pos="900"/>
              </w:tabs>
              <w:spacing w:before="30" w:after="30" w:line="276" w:lineRule="auto"/>
              <w:ind w:right="-162"/>
              <w:rPr>
                <w:rFonts w:ascii="Arial" w:eastAsia="Arial Unicode MS" w:hAnsi="Arial" w:cs="Arial"/>
                <w:sz w:val="14"/>
                <w:szCs w:val="14"/>
                <w:cs/>
              </w:rPr>
            </w:pPr>
            <w:r w:rsidRPr="001A3EDF">
              <w:rPr>
                <w:rFonts w:ascii="Arial" w:eastAsia="Arial Unicode MS" w:hAnsi="Arial" w:cs="Arial"/>
                <w:sz w:val="14"/>
                <w:szCs w:val="14"/>
              </w:rPr>
              <w:t xml:space="preserve">   Joint Stock Company</w:t>
            </w:r>
          </w:p>
        </w:tc>
        <w:tc>
          <w:tcPr>
            <w:tcW w:w="269" w:type="dxa"/>
          </w:tcPr>
          <w:p w14:paraId="7DC19343" w14:textId="77777777"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
        </w:tc>
        <w:tc>
          <w:tcPr>
            <w:tcW w:w="1683" w:type="dxa"/>
          </w:tcPr>
          <w:p w14:paraId="063B7E49" w14:textId="132D54F5" w:rsidR="00205884" w:rsidRPr="001A3EDF" w:rsidRDefault="00205884" w:rsidP="00083B33">
            <w:pPr>
              <w:pStyle w:val="BodyTextIndent"/>
              <w:spacing w:before="30" w:after="30" w:line="276" w:lineRule="auto"/>
              <w:ind w:left="-32" w:right="-67" w:firstLine="9"/>
              <w:jc w:val="center"/>
              <w:rPr>
                <w:rFonts w:ascii="Arial" w:eastAsia="Arial Unicode MS" w:hAnsi="Arial" w:cs="Arial"/>
                <w:sz w:val="14"/>
                <w:szCs w:val="14"/>
                <w:cs/>
              </w:rPr>
            </w:pPr>
            <w:proofErr w:type="spellStart"/>
            <w:r w:rsidRPr="001A3EDF">
              <w:rPr>
                <w:rFonts w:ascii="Arial" w:eastAsia="Arial Unicode MS" w:hAnsi="Arial" w:cs="Arial"/>
                <w:sz w:val="14"/>
                <w:szCs w:val="14"/>
              </w:rPr>
              <w:t>Electricity</w:t>
            </w:r>
            <w:proofErr w:type="spellEnd"/>
            <w:r w:rsidRPr="001A3EDF">
              <w:rPr>
                <w:rFonts w:ascii="Arial" w:eastAsia="Arial Unicode MS" w:hAnsi="Arial" w:cs="Arial"/>
                <w:sz w:val="14"/>
                <w:szCs w:val="14"/>
              </w:rPr>
              <w:t xml:space="preserve"> </w:t>
            </w:r>
            <w:proofErr w:type="spellStart"/>
            <w:r w:rsidRPr="001A3EDF">
              <w:rPr>
                <w:rFonts w:ascii="Arial" w:eastAsia="Arial Unicode MS" w:hAnsi="Arial" w:cs="Arial"/>
                <w:sz w:val="14"/>
                <w:szCs w:val="14"/>
              </w:rPr>
              <w:t>generation</w:t>
            </w:r>
            <w:proofErr w:type="spellEnd"/>
          </w:p>
        </w:tc>
        <w:tc>
          <w:tcPr>
            <w:tcW w:w="238" w:type="dxa"/>
          </w:tcPr>
          <w:p w14:paraId="33685D42" w14:textId="77777777" w:rsidR="00205884" w:rsidRPr="001A3EDF" w:rsidRDefault="00205884" w:rsidP="00083B33">
            <w:pPr>
              <w:tabs>
                <w:tab w:val="left" w:pos="900"/>
              </w:tabs>
              <w:spacing w:before="30" w:after="30" w:line="276" w:lineRule="auto"/>
              <w:ind w:left="-108" w:right="-248" w:hanging="180"/>
              <w:jc w:val="center"/>
              <w:rPr>
                <w:rFonts w:ascii="Arial" w:hAnsi="Arial" w:cs="Arial"/>
                <w:sz w:val="14"/>
                <w:szCs w:val="14"/>
                <w:cs/>
                <w:lang w:val="en-GB"/>
              </w:rPr>
            </w:pPr>
          </w:p>
        </w:tc>
        <w:tc>
          <w:tcPr>
            <w:tcW w:w="1402" w:type="dxa"/>
          </w:tcPr>
          <w:p w14:paraId="45CE834B" w14:textId="610B0E41" w:rsidR="00205884" w:rsidRPr="001A3EDF" w:rsidRDefault="00205884" w:rsidP="00083B33">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The Socialist Republic of Vietnam</w:t>
            </w:r>
          </w:p>
        </w:tc>
        <w:tc>
          <w:tcPr>
            <w:tcW w:w="236" w:type="dxa"/>
          </w:tcPr>
          <w:p w14:paraId="1E8FB7AE" w14:textId="77777777" w:rsidR="00205884" w:rsidRPr="001A3EDF" w:rsidRDefault="00205884" w:rsidP="00083B33">
            <w:pPr>
              <w:tabs>
                <w:tab w:val="left" w:pos="339"/>
                <w:tab w:val="left" w:pos="900"/>
              </w:tabs>
              <w:spacing w:before="30" w:after="30" w:line="276" w:lineRule="auto"/>
              <w:ind w:left="249" w:right="-108" w:hanging="180"/>
              <w:rPr>
                <w:rFonts w:ascii="Arial" w:hAnsi="Arial" w:cs="Arial"/>
                <w:sz w:val="14"/>
                <w:szCs w:val="14"/>
                <w:cs/>
                <w:lang w:val="en-GB"/>
              </w:rPr>
            </w:pPr>
          </w:p>
        </w:tc>
        <w:tc>
          <w:tcPr>
            <w:tcW w:w="915" w:type="dxa"/>
          </w:tcPr>
          <w:p w14:paraId="484DBB65" w14:textId="688F1D56" w:rsidR="00205884" w:rsidRPr="00A1138D"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Pr>
                <w:rFonts w:ascii="Arial" w:hAnsi="Arial" w:cs="Arial"/>
                <w:color w:val="000000"/>
                <w:sz w:val="14"/>
                <w:szCs w:val="14"/>
                <w:lang w:val="en-GB"/>
              </w:rPr>
              <w:t>96</w:t>
            </w:r>
            <w:r w:rsidRPr="00A1138D">
              <w:rPr>
                <w:rFonts w:ascii="Arial" w:hAnsi="Arial" w:cs="Arial"/>
                <w:color w:val="000000"/>
                <w:sz w:val="14"/>
                <w:szCs w:val="14"/>
                <w:lang w:val="en-GB"/>
              </w:rPr>
              <w:t>.00</w:t>
            </w:r>
          </w:p>
        </w:tc>
        <w:tc>
          <w:tcPr>
            <w:tcW w:w="236" w:type="dxa"/>
          </w:tcPr>
          <w:p w14:paraId="691AFC2A"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p>
        </w:tc>
        <w:tc>
          <w:tcPr>
            <w:tcW w:w="1023" w:type="dxa"/>
          </w:tcPr>
          <w:p w14:paraId="4B48B55E" w14:textId="77777777" w:rsidR="00205884" w:rsidRPr="001A3EDF" w:rsidRDefault="00205884" w:rsidP="00083B33">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sidRPr="00A1138D">
              <w:rPr>
                <w:rFonts w:ascii="Arial" w:hAnsi="Arial" w:cs="Arial"/>
                <w:color w:val="000000"/>
                <w:sz w:val="14"/>
                <w:szCs w:val="14"/>
                <w:lang w:val="en-GB"/>
              </w:rPr>
              <w:t>80.00</w:t>
            </w:r>
          </w:p>
        </w:tc>
        <w:tc>
          <w:tcPr>
            <w:tcW w:w="251" w:type="dxa"/>
          </w:tcPr>
          <w:p w14:paraId="3F62B662"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08" w:type="dxa"/>
          </w:tcPr>
          <w:p w14:paraId="48FBA245" w14:textId="3C7DB696" w:rsidR="00205884" w:rsidRPr="001A3EDF" w:rsidRDefault="00205884" w:rsidP="00083B33">
            <w:pPr>
              <w:tabs>
                <w:tab w:val="left" w:pos="360"/>
                <w:tab w:val="left" w:pos="900"/>
              </w:tabs>
              <w:spacing w:before="30" w:after="30" w:line="276" w:lineRule="auto"/>
              <w:jc w:val="right"/>
              <w:rPr>
                <w:rFonts w:ascii="Arial" w:hAnsi="Arial" w:cs="Arial"/>
                <w:sz w:val="14"/>
                <w:szCs w:val="14"/>
              </w:rPr>
            </w:pPr>
            <w:r>
              <w:rPr>
                <w:rFonts w:ascii="Arial" w:hAnsi="Arial" w:cs="Arial"/>
                <w:sz w:val="14"/>
                <w:szCs w:val="14"/>
              </w:rPr>
              <w:t>-</w:t>
            </w:r>
          </w:p>
        </w:tc>
        <w:tc>
          <w:tcPr>
            <w:tcW w:w="239" w:type="dxa"/>
          </w:tcPr>
          <w:p w14:paraId="788D14A5"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60" w:type="dxa"/>
          </w:tcPr>
          <w:p w14:paraId="575DE724" w14:textId="77777777" w:rsidR="00205884" w:rsidRPr="001A3EDF" w:rsidRDefault="00205884" w:rsidP="00083B33">
            <w:pPr>
              <w:tabs>
                <w:tab w:val="left" w:pos="360"/>
                <w:tab w:val="left" w:pos="900"/>
              </w:tabs>
              <w:spacing w:before="30" w:after="30" w:line="276" w:lineRule="auto"/>
              <w:ind w:hanging="164"/>
              <w:jc w:val="right"/>
              <w:rPr>
                <w:rFonts w:ascii="Arial" w:hAnsi="Arial" w:cs="Arial"/>
                <w:sz w:val="14"/>
                <w:szCs w:val="14"/>
                <w:cs/>
              </w:rPr>
            </w:pPr>
            <w:r w:rsidRPr="001A3EDF">
              <w:rPr>
                <w:rFonts w:ascii="Arial" w:hAnsi="Arial" w:cs="Arial"/>
                <w:sz w:val="14"/>
                <w:szCs w:val="14"/>
              </w:rPr>
              <w:t>-</w:t>
            </w:r>
          </w:p>
        </w:tc>
        <w:tc>
          <w:tcPr>
            <w:tcW w:w="284" w:type="dxa"/>
          </w:tcPr>
          <w:p w14:paraId="48792AD1"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992" w:type="dxa"/>
          </w:tcPr>
          <w:p w14:paraId="6B6C6C7D" w14:textId="37C9F928" w:rsidR="00205884" w:rsidRPr="00044EC2" w:rsidRDefault="00205884" w:rsidP="00083B33">
            <w:pPr>
              <w:tabs>
                <w:tab w:val="left" w:pos="360"/>
                <w:tab w:val="left" w:pos="900"/>
              </w:tabs>
              <w:spacing w:before="30" w:after="30" w:line="276" w:lineRule="auto"/>
              <w:jc w:val="right"/>
              <w:rPr>
                <w:rFonts w:ascii="Arial" w:hAnsi="Arial" w:cs="Arial"/>
                <w:color w:val="000000"/>
                <w:sz w:val="14"/>
                <w:szCs w:val="14"/>
              </w:rPr>
            </w:pPr>
            <w:r w:rsidRPr="00044EC2">
              <w:rPr>
                <w:rFonts w:ascii="Arial" w:hAnsi="Arial" w:cs="Arial"/>
                <w:color w:val="000000"/>
                <w:sz w:val="14"/>
                <w:szCs w:val="14"/>
              </w:rPr>
              <w:t>-</w:t>
            </w:r>
          </w:p>
        </w:tc>
        <w:tc>
          <w:tcPr>
            <w:tcW w:w="283" w:type="dxa"/>
          </w:tcPr>
          <w:p w14:paraId="398AEC1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lang w:val="en-GB"/>
              </w:rPr>
            </w:pPr>
          </w:p>
        </w:tc>
        <w:tc>
          <w:tcPr>
            <w:tcW w:w="1033" w:type="dxa"/>
          </w:tcPr>
          <w:p w14:paraId="218F67B3" w14:textId="77777777" w:rsidR="00205884" w:rsidRPr="001A3EDF" w:rsidRDefault="00205884" w:rsidP="00083B33">
            <w:pPr>
              <w:tabs>
                <w:tab w:val="left" w:pos="360"/>
                <w:tab w:val="left" w:pos="900"/>
              </w:tabs>
              <w:spacing w:before="30" w:after="30" w:line="276" w:lineRule="auto"/>
              <w:jc w:val="right"/>
              <w:rPr>
                <w:rFonts w:ascii="Arial" w:hAnsi="Arial" w:cs="Arial"/>
                <w:sz w:val="14"/>
                <w:szCs w:val="14"/>
                <w:cs/>
              </w:rPr>
            </w:pPr>
            <w:r w:rsidRPr="001A3EDF">
              <w:rPr>
                <w:rFonts w:ascii="Arial" w:hAnsi="Arial" w:cs="Arial"/>
                <w:color w:val="000000"/>
                <w:sz w:val="14"/>
                <w:szCs w:val="14"/>
              </w:rPr>
              <w:t>-</w:t>
            </w:r>
          </w:p>
        </w:tc>
      </w:tr>
    </w:tbl>
    <w:p w14:paraId="37DC7DE8" w14:textId="77777777" w:rsidR="00E9021E" w:rsidRPr="001220EF" w:rsidRDefault="00E9021E" w:rsidP="0032104B">
      <w:pPr>
        <w:spacing w:line="360" w:lineRule="auto"/>
        <w:jc w:val="thaiDistribute"/>
        <w:rPr>
          <w:rFonts w:ascii="Arial" w:eastAsia="Arial Unicode MS" w:hAnsi="Arial" w:cs="Angsana New"/>
          <w:sz w:val="16"/>
          <w:szCs w:val="16"/>
          <w:cs/>
        </w:rPr>
        <w:sectPr w:rsidR="00E9021E" w:rsidRPr="001220EF" w:rsidSect="009B3D21">
          <w:headerReference w:type="default" r:id="rId17"/>
          <w:footerReference w:type="default" r:id="rId18"/>
          <w:pgSz w:w="16834" w:h="11909" w:orient="landscape" w:code="9"/>
          <w:pgMar w:top="2340" w:right="1383" w:bottom="1123" w:left="1168" w:header="902" w:footer="510" w:gutter="0"/>
          <w:cols w:space="720"/>
          <w:docGrid w:linePitch="381"/>
        </w:sectPr>
      </w:pPr>
    </w:p>
    <w:p w14:paraId="276AE5B6" w14:textId="347A036B" w:rsidR="009B6B47" w:rsidRPr="001220EF" w:rsidRDefault="009B6B47" w:rsidP="00221E5A">
      <w:pPr>
        <w:pStyle w:val="ListParagraph"/>
        <w:spacing w:line="360" w:lineRule="auto"/>
        <w:ind w:left="432"/>
        <w:jc w:val="thaiDistribute"/>
        <w:rPr>
          <w:rFonts w:ascii="Arial" w:hAnsi="Arial" w:cs="Arial"/>
          <w:sz w:val="19"/>
          <w:szCs w:val="19"/>
          <w:lang w:val="en-US" w:bidi="th-TH"/>
        </w:rPr>
      </w:pPr>
      <w:r w:rsidRPr="001220EF">
        <w:rPr>
          <w:rFonts w:ascii="Arial" w:hAnsi="Arial" w:cs="Arial"/>
          <w:sz w:val="19"/>
          <w:szCs w:val="19"/>
          <w:lang w:val="en-US" w:bidi="th-TH"/>
        </w:rPr>
        <w:lastRenderedPageBreak/>
        <w:t xml:space="preserve">Movements of the investment in subsidiaries for the </w:t>
      </w:r>
      <w:r w:rsidR="00445FC1">
        <w:rPr>
          <w:rFonts w:ascii="Arial" w:hAnsi="Arial" w:cs="Arial"/>
          <w:sz w:val="19"/>
          <w:szCs w:val="19"/>
          <w:lang w:val="en-US" w:bidi="th-TH"/>
        </w:rPr>
        <w:t>six</w:t>
      </w:r>
      <w:r w:rsidRPr="001220EF">
        <w:rPr>
          <w:rFonts w:ascii="Arial" w:hAnsi="Arial" w:cs="Arial"/>
          <w:sz w:val="19"/>
          <w:szCs w:val="19"/>
          <w:lang w:val="en-US" w:bidi="th-TH"/>
        </w:rPr>
        <w:t xml:space="preserve">-month period ended </w:t>
      </w:r>
      <w:r w:rsidR="00445FC1">
        <w:rPr>
          <w:rFonts w:ascii="Arial" w:hAnsi="Arial" w:cs="Arial"/>
          <w:sz w:val="19"/>
          <w:szCs w:val="19"/>
          <w:lang w:val="en-US" w:bidi="th-TH"/>
        </w:rPr>
        <w:t>30 June</w:t>
      </w:r>
      <w:r w:rsidRPr="001220EF">
        <w:rPr>
          <w:rFonts w:ascii="Arial" w:hAnsi="Arial" w:cs="Arial"/>
          <w:sz w:val="19"/>
          <w:szCs w:val="19"/>
          <w:lang w:val="en-US" w:bidi="th-TH"/>
        </w:rPr>
        <w:t xml:space="preserve"> 2024 are as follows:</w:t>
      </w:r>
    </w:p>
    <w:p w14:paraId="4E2A584B" w14:textId="77777777" w:rsidR="00A20571" w:rsidRPr="001220EF" w:rsidRDefault="00A20571" w:rsidP="009B6B47">
      <w:pPr>
        <w:pStyle w:val="ListParagraph"/>
        <w:spacing w:line="360" w:lineRule="auto"/>
        <w:ind w:left="142"/>
        <w:jc w:val="thaiDistribute"/>
        <w:rPr>
          <w:rFonts w:ascii="Arial" w:hAnsi="Arial" w:cs="Arial"/>
          <w:sz w:val="19"/>
          <w:szCs w:val="19"/>
          <w:lang w:val="en-US" w:bidi="th-TH"/>
        </w:rPr>
      </w:pPr>
    </w:p>
    <w:tbl>
      <w:tblPr>
        <w:tblW w:w="8993" w:type="dxa"/>
        <w:tblInd w:w="426" w:type="dxa"/>
        <w:tblLayout w:type="fixed"/>
        <w:tblCellMar>
          <w:left w:w="72" w:type="dxa"/>
          <w:right w:w="72" w:type="dxa"/>
        </w:tblCellMar>
        <w:tblLook w:val="0000" w:firstRow="0" w:lastRow="0" w:firstColumn="0" w:lastColumn="0" w:noHBand="0" w:noVBand="0"/>
      </w:tblPr>
      <w:tblGrid>
        <w:gridCol w:w="6720"/>
        <w:gridCol w:w="214"/>
        <w:gridCol w:w="2059"/>
      </w:tblGrid>
      <w:tr w:rsidR="009B6B47" w:rsidRPr="001220EF" w14:paraId="65BFF999" w14:textId="77777777" w:rsidTr="00FA1DAE">
        <w:trPr>
          <w:cantSplit/>
          <w:trHeight w:val="284"/>
        </w:trPr>
        <w:tc>
          <w:tcPr>
            <w:tcW w:w="6720" w:type="dxa"/>
          </w:tcPr>
          <w:p w14:paraId="3AAFB8FD" w14:textId="77777777" w:rsidR="009B6B47" w:rsidRPr="001220EF" w:rsidRDefault="009B6B47" w:rsidP="00FA1DAE">
            <w:pPr>
              <w:spacing w:before="60" w:after="30" w:line="276" w:lineRule="auto"/>
              <w:ind w:left="34" w:hanging="34"/>
              <w:rPr>
                <w:rFonts w:ascii="Arial" w:hAnsi="Arial" w:cs="Arial"/>
                <w:sz w:val="19"/>
                <w:szCs w:val="19"/>
                <w:rtl/>
                <w:cs/>
              </w:rPr>
            </w:pPr>
          </w:p>
        </w:tc>
        <w:tc>
          <w:tcPr>
            <w:tcW w:w="214" w:type="dxa"/>
          </w:tcPr>
          <w:p w14:paraId="025887E6" w14:textId="77777777" w:rsidR="009B6B47" w:rsidRPr="001220EF" w:rsidRDefault="009B6B47" w:rsidP="00FA1DAE">
            <w:pPr>
              <w:spacing w:before="60" w:after="30" w:line="276" w:lineRule="auto"/>
              <w:jc w:val="thaiDistribute"/>
              <w:rPr>
                <w:rFonts w:ascii="Arial" w:hAnsi="Arial" w:cs="Arial"/>
                <w:sz w:val="19"/>
                <w:szCs w:val="19"/>
              </w:rPr>
            </w:pPr>
          </w:p>
        </w:tc>
        <w:tc>
          <w:tcPr>
            <w:tcW w:w="2059" w:type="dxa"/>
          </w:tcPr>
          <w:p w14:paraId="196228B2" w14:textId="77777777" w:rsidR="009B6B47" w:rsidRPr="001220EF" w:rsidRDefault="009B6B47" w:rsidP="00FA1DAE">
            <w:pPr>
              <w:spacing w:before="60" w:after="30" w:line="276" w:lineRule="auto"/>
              <w:jc w:val="right"/>
              <w:rPr>
                <w:rFonts w:ascii="Arial" w:hAnsi="Arial" w:cs="Arial"/>
                <w:sz w:val="19"/>
                <w:szCs w:val="19"/>
              </w:rPr>
            </w:pPr>
            <w:r w:rsidRPr="001220EF">
              <w:rPr>
                <w:rFonts w:ascii="Arial" w:hAnsi="Arial" w:cs="Arial"/>
                <w:sz w:val="19"/>
                <w:szCs w:val="19"/>
                <w:lang w:val="en-GB"/>
              </w:rPr>
              <w:t>(</w:t>
            </w:r>
            <w:proofErr w:type="gramStart"/>
            <w:r w:rsidRPr="001220EF">
              <w:rPr>
                <w:rFonts w:ascii="Arial" w:hAnsi="Arial" w:cs="Arial"/>
                <w:sz w:val="19"/>
                <w:szCs w:val="19"/>
                <w:lang w:val="en-GB"/>
              </w:rPr>
              <w:t>Unit :</w:t>
            </w:r>
            <w:proofErr w:type="gramEnd"/>
            <w:r w:rsidRPr="001220EF">
              <w:rPr>
                <w:rFonts w:ascii="Arial" w:hAnsi="Arial" w:cs="Arial"/>
                <w:sz w:val="19"/>
                <w:szCs w:val="19"/>
                <w:lang w:val="en-GB"/>
              </w:rPr>
              <w:t xml:space="preserve"> Thousand Baht)</w:t>
            </w:r>
          </w:p>
        </w:tc>
      </w:tr>
      <w:tr w:rsidR="009B6B47" w:rsidRPr="001220EF" w14:paraId="42ED79D1" w14:textId="77777777" w:rsidTr="00FA1DAE">
        <w:trPr>
          <w:cantSplit/>
          <w:trHeight w:val="76"/>
        </w:trPr>
        <w:tc>
          <w:tcPr>
            <w:tcW w:w="6720" w:type="dxa"/>
          </w:tcPr>
          <w:p w14:paraId="10D757A0" w14:textId="77777777" w:rsidR="009B6B47" w:rsidRPr="001220EF" w:rsidRDefault="009B6B47" w:rsidP="00FA1DAE">
            <w:pPr>
              <w:spacing w:before="60" w:after="30" w:line="276" w:lineRule="auto"/>
              <w:ind w:left="34" w:hanging="34"/>
              <w:rPr>
                <w:rFonts w:ascii="Arial" w:hAnsi="Arial" w:cs="Arial"/>
                <w:sz w:val="19"/>
                <w:szCs w:val="19"/>
                <w:rtl/>
                <w:cs/>
              </w:rPr>
            </w:pPr>
          </w:p>
        </w:tc>
        <w:tc>
          <w:tcPr>
            <w:tcW w:w="214" w:type="dxa"/>
          </w:tcPr>
          <w:p w14:paraId="30493DF6" w14:textId="77777777" w:rsidR="009B6B47" w:rsidRPr="001220EF" w:rsidRDefault="009B6B47" w:rsidP="00FA1DAE">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04DADFFC" w14:textId="77777777" w:rsidR="009B6B47" w:rsidRPr="001220EF" w:rsidRDefault="009B6B47" w:rsidP="00FA1DAE">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5BCF8350" w14:textId="77777777" w:rsidR="009B6B47" w:rsidRPr="001220EF" w:rsidRDefault="009B6B47" w:rsidP="00FA1DAE">
            <w:pPr>
              <w:spacing w:before="60" w:after="30" w:line="276" w:lineRule="auto"/>
              <w:jc w:val="center"/>
              <w:rPr>
                <w:rFonts w:ascii="Arial" w:hAnsi="Arial" w:cs="Arial"/>
                <w:sz w:val="19"/>
                <w:szCs w:val="19"/>
                <w:cs/>
              </w:rPr>
            </w:pPr>
            <w:r w:rsidRPr="001220EF">
              <w:rPr>
                <w:rFonts w:ascii="Arial" w:hAnsi="Arial" w:cs="Arial"/>
                <w:sz w:val="19"/>
                <w:szCs w:val="19"/>
                <w:lang w:val="en-GB"/>
              </w:rPr>
              <w:t>financial information</w:t>
            </w:r>
          </w:p>
        </w:tc>
      </w:tr>
      <w:tr w:rsidR="009B6B47" w:rsidRPr="001220EF" w14:paraId="41A8BCF5" w14:textId="77777777" w:rsidTr="00FA1DAE">
        <w:trPr>
          <w:cantSplit/>
          <w:trHeight w:val="309"/>
        </w:trPr>
        <w:tc>
          <w:tcPr>
            <w:tcW w:w="6720" w:type="dxa"/>
          </w:tcPr>
          <w:p w14:paraId="2B671407" w14:textId="77777777" w:rsidR="009B6B47" w:rsidRPr="001220EF" w:rsidRDefault="009B6B47" w:rsidP="00FA1DAE">
            <w:pPr>
              <w:spacing w:before="60" w:after="30" w:line="276" w:lineRule="auto"/>
              <w:ind w:left="34" w:hanging="34"/>
              <w:rPr>
                <w:rFonts w:ascii="Arial" w:hAnsi="Arial" w:cs="Arial"/>
                <w:sz w:val="19"/>
                <w:szCs w:val="19"/>
              </w:rPr>
            </w:pPr>
          </w:p>
        </w:tc>
        <w:tc>
          <w:tcPr>
            <w:tcW w:w="214" w:type="dxa"/>
          </w:tcPr>
          <w:p w14:paraId="2C7826DD" w14:textId="77777777" w:rsidR="009B6B47" w:rsidRPr="001220EF" w:rsidRDefault="009B6B47" w:rsidP="00FA1DAE">
            <w:pPr>
              <w:spacing w:before="60" w:after="30" w:line="276" w:lineRule="auto"/>
              <w:ind w:left="34" w:hanging="34"/>
              <w:rPr>
                <w:rFonts w:ascii="Arial" w:hAnsi="Arial" w:cs="Arial"/>
                <w:sz w:val="19"/>
                <w:szCs w:val="19"/>
              </w:rPr>
            </w:pPr>
          </w:p>
        </w:tc>
        <w:tc>
          <w:tcPr>
            <w:tcW w:w="2059" w:type="dxa"/>
            <w:tcBorders>
              <w:top w:val="single" w:sz="4" w:space="0" w:color="auto"/>
            </w:tcBorders>
          </w:tcPr>
          <w:p w14:paraId="1877A95B" w14:textId="77777777" w:rsidR="009B6B47" w:rsidRPr="001220EF" w:rsidRDefault="009B6B47" w:rsidP="00FA1DAE">
            <w:pPr>
              <w:spacing w:before="60" w:after="30" w:line="276" w:lineRule="auto"/>
              <w:ind w:left="34" w:hanging="34"/>
              <w:rPr>
                <w:rFonts w:ascii="Arial" w:hAnsi="Arial" w:cs="Arial"/>
                <w:sz w:val="19"/>
                <w:szCs w:val="19"/>
              </w:rPr>
            </w:pPr>
          </w:p>
        </w:tc>
      </w:tr>
      <w:tr w:rsidR="009B6B47" w:rsidRPr="001220EF" w14:paraId="2A199006" w14:textId="77777777" w:rsidTr="00FA1DAE">
        <w:trPr>
          <w:cantSplit/>
          <w:trHeight w:val="284"/>
        </w:trPr>
        <w:tc>
          <w:tcPr>
            <w:tcW w:w="6720" w:type="dxa"/>
          </w:tcPr>
          <w:p w14:paraId="0165E5FD" w14:textId="35AFADD5" w:rsidR="009B6B47" w:rsidRPr="001220EF" w:rsidRDefault="009B6B47" w:rsidP="00FA1DAE">
            <w:pPr>
              <w:spacing w:before="60" w:after="30" w:line="276" w:lineRule="auto"/>
              <w:ind w:left="34" w:hanging="34"/>
              <w:rPr>
                <w:rFonts w:ascii="Arial" w:hAnsi="Arial" w:cs="Arial"/>
                <w:sz w:val="19"/>
                <w:szCs w:val="19"/>
                <w:lang w:val="en-GB"/>
              </w:rPr>
            </w:pPr>
            <w:r w:rsidRPr="001220EF">
              <w:rPr>
                <w:rFonts w:ascii="Arial" w:hAnsi="Arial" w:cs="Arial"/>
                <w:sz w:val="19"/>
                <w:szCs w:val="19"/>
              </w:rPr>
              <w:t>Opening net book amount</w:t>
            </w:r>
          </w:p>
        </w:tc>
        <w:tc>
          <w:tcPr>
            <w:tcW w:w="214" w:type="dxa"/>
          </w:tcPr>
          <w:p w14:paraId="3D34CC5D" w14:textId="77777777" w:rsidR="009B6B47" w:rsidRPr="001220EF" w:rsidRDefault="009B6B47" w:rsidP="00FA1DAE">
            <w:pPr>
              <w:spacing w:before="60" w:after="30" w:line="276" w:lineRule="auto"/>
              <w:ind w:left="34" w:right="45" w:hanging="34"/>
              <w:jc w:val="right"/>
              <w:rPr>
                <w:rFonts w:ascii="Arial" w:hAnsi="Arial" w:cs="Arial"/>
                <w:sz w:val="19"/>
                <w:szCs w:val="19"/>
                <w:rtl/>
                <w:cs/>
              </w:rPr>
            </w:pPr>
          </w:p>
        </w:tc>
        <w:tc>
          <w:tcPr>
            <w:tcW w:w="2059" w:type="dxa"/>
          </w:tcPr>
          <w:p w14:paraId="2D90E122" w14:textId="77777777" w:rsidR="009B6B47" w:rsidRPr="001220EF" w:rsidRDefault="009B6B47" w:rsidP="00FA1DAE">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37,640</w:t>
            </w:r>
          </w:p>
        </w:tc>
      </w:tr>
      <w:tr w:rsidR="009B6B47" w:rsidRPr="001220EF" w14:paraId="260B1334" w14:textId="77777777" w:rsidTr="00FA1DAE">
        <w:trPr>
          <w:cantSplit/>
          <w:trHeight w:val="284"/>
        </w:trPr>
        <w:tc>
          <w:tcPr>
            <w:tcW w:w="6720" w:type="dxa"/>
          </w:tcPr>
          <w:p w14:paraId="31B6F246" w14:textId="77777777" w:rsidR="009B6B47" w:rsidRPr="001220EF" w:rsidRDefault="009B6B47" w:rsidP="00FA1DAE">
            <w:pPr>
              <w:spacing w:before="60" w:after="30" w:line="276" w:lineRule="auto"/>
              <w:ind w:left="34" w:hanging="34"/>
              <w:rPr>
                <w:rFonts w:ascii="Arial" w:hAnsi="Arial" w:cs="Arial"/>
                <w:sz w:val="19"/>
                <w:szCs w:val="19"/>
              </w:rPr>
            </w:pPr>
            <w:r w:rsidRPr="001220EF">
              <w:rPr>
                <w:rFonts w:ascii="Arial" w:hAnsi="Arial" w:cs="Arial"/>
                <w:sz w:val="19"/>
                <w:szCs w:val="19"/>
              </w:rPr>
              <w:t>Addition</w:t>
            </w:r>
          </w:p>
        </w:tc>
        <w:tc>
          <w:tcPr>
            <w:tcW w:w="214" w:type="dxa"/>
          </w:tcPr>
          <w:p w14:paraId="527934D4" w14:textId="77777777" w:rsidR="009B6B47" w:rsidRPr="001220EF" w:rsidRDefault="009B6B47" w:rsidP="00FA1DAE">
            <w:pPr>
              <w:tabs>
                <w:tab w:val="left" w:pos="3390"/>
              </w:tabs>
              <w:spacing w:before="60" w:after="30" w:line="276" w:lineRule="auto"/>
              <w:ind w:left="426" w:right="45"/>
              <w:jc w:val="right"/>
              <w:rPr>
                <w:rFonts w:ascii="Arial" w:hAnsi="Arial" w:cs="Arial"/>
                <w:sz w:val="19"/>
                <w:szCs w:val="19"/>
                <w:cs/>
                <w:lang w:val="en-GB"/>
              </w:rPr>
            </w:pPr>
          </w:p>
        </w:tc>
        <w:tc>
          <w:tcPr>
            <w:tcW w:w="2059" w:type="dxa"/>
          </w:tcPr>
          <w:p w14:paraId="0EEC9B36" w14:textId="1FE0A583" w:rsidR="009B6B47" w:rsidRPr="001220EF" w:rsidRDefault="0003002D" w:rsidP="00FA1DAE">
            <w:pPr>
              <w:spacing w:before="60" w:after="30" w:line="276" w:lineRule="auto"/>
              <w:ind w:left="34" w:right="45" w:hanging="34"/>
              <w:jc w:val="right"/>
              <w:rPr>
                <w:rFonts w:ascii="Arial" w:hAnsi="Arial" w:cs="Arial"/>
                <w:sz w:val="19"/>
                <w:szCs w:val="19"/>
                <w:cs/>
              </w:rPr>
            </w:pPr>
            <w:r>
              <w:rPr>
                <w:rFonts w:ascii="Arial" w:hAnsi="Arial" w:cs="Arial"/>
                <w:sz w:val="19"/>
                <w:szCs w:val="19"/>
              </w:rPr>
              <w:t>9,9</w:t>
            </w:r>
            <w:r w:rsidR="004B2FC3">
              <w:rPr>
                <w:rFonts w:ascii="Arial" w:hAnsi="Arial" w:cs="Arial"/>
                <w:sz w:val="19"/>
                <w:szCs w:val="19"/>
              </w:rPr>
              <w:t>9</w:t>
            </w:r>
            <w:r>
              <w:rPr>
                <w:rFonts w:ascii="Arial" w:hAnsi="Arial" w:cs="Arial"/>
                <w:sz w:val="19"/>
                <w:szCs w:val="19"/>
              </w:rPr>
              <w:t>0</w:t>
            </w:r>
          </w:p>
        </w:tc>
      </w:tr>
      <w:tr w:rsidR="009B6B47" w:rsidRPr="001220EF" w14:paraId="5416DE58" w14:textId="77777777" w:rsidTr="00FA1DAE">
        <w:trPr>
          <w:cantSplit/>
          <w:trHeight w:val="284"/>
        </w:trPr>
        <w:tc>
          <w:tcPr>
            <w:tcW w:w="6720" w:type="dxa"/>
          </w:tcPr>
          <w:p w14:paraId="11EC684B" w14:textId="14A16AA1" w:rsidR="009B6B47" w:rsidRPr="001220EF" w:rsidRDefault="00401C40" w:rsidP="00FA1DAE">
            <w:pPr>
              <w:spacing w:before="60" w:after="30" w:line="276" w:lineRule="auto"/>
              <w:ind w:left="34" w:hanging="34"/>
              <w:rPr>
                <w:rFonts w:ascii="Arial" w:hAnsi="Arial" w:cs="Arial"/>
                <w:sz w:val="19"/>
                <w:szCs w:val="19"/>
                <w:lang w:val="en-GB"/>
              </w:rPr>
            </w:pPr>
            <w:r>
              <w:rPr>
                <w:rFonts w:ascii="Arial" w:hAnsi="Arial" w:cs="Arial"/>
                <w:sz w:val="19"/>
                <w:szCs w:val="19"/>
                <w:lang w:val="en-GB"/>
              </w:rPr>
              <w:t>Transferred of common shares</w:t>
            </w:r>
          </w:p>
        </w:tc>
        <w:tc>
          <w:tcPr>
            <w:tcW w:w="214" w:type="dxa"/>
          </w:tcPr>
          <w:p w14:paraId="3569B3C7" w14:textId="77777777" w:rsidR="009B6B47" w:rsidRPr="001220EF" w:rsidRDefault="009B6B47" w:rsidP="00FA1DAE">
            <w:pPr>
              <w:tabs>
                <w:tab w:val="left" w:pos="3390"/>
              </w:tabs>
              <w:spacing w:before="60" w:after="30" w:line="276" w:lineRule="auto"/>
              <w:ind w:left="426" w:right="45"/>
              <w:jc w:val="right"/>
              <w:rPr>
                <w:rFonts w:ascii="Arial" w:hAnsi="Arial" w:cs="Arial"/>
                <w:sz w:val="19"/>
                <w:szCs w:val="19"/>
                <w:cs/>
                <w:lang w:val="en-GB"/>
              </w:rPr>
            </w:pPr>
          </w:p>
        </w:tc>
        <w:tc>
          <w:tcPr>
            <w:tcW w:w="2059" w:type="dxa"/>
            <w:vAlign w:val="bottom"/>
          </w:tcPr>
          <w:p w14:paraId="3322AB6A" w14:textId="5BFF3E79" w:rsidR="009B6B47" w:rsidRPr="001220EF" w:rsidRDefault="0003002D" w:rsidP="00FA1DAE">
            <w:pPr>
              <w:spacing w:before="60" w:after="30" w:line="276" w:lineRule="auto"/>
              <w:ind w:left="34" w:right="45" w:hanging="34"/>
              <w:jc w:val="right"/>
              <w:rPr>
                <w:rFonts w:ascii="Arial" w:hAnsi="Arial" w:cs="Arial"/>
                <w:sz w:val="19"/>
                <w:szCs w:val="19"/>
              </w:rPr>
            </w:pPr>
            <w:r>
              <w:rPr>
                <w:rFonts w:ascii="Arial" w:hAnsi="Arial" w:cs="Arial"/>
                <w:sz w:val="19"/>
                <w:szCs w:val="19"/>
              </w:rPr>
              <w:t>873,315</w:t>
            </w:r>
          </w:p>
        </w:tc>
      </w:tr>
      <w:tr w:rsidR="00507F9B" w:rsidRPr="001220EF" w14:paraId="51EC7949" w14:textId="77777777">
        <w:trPr>
          <w:cantSplit/>
          <w:trHeight w:val="284"/>
        </w:trPr>
        <w:tc>
          <w:tcPr>
            <w:tcW w:w="6720" w:type="dxa"/>
          </w:tcPr>
          <w:p w14:paraId="0577EA0E" w14:textId="46552F06" w:rsidR="00507F9B" w:rsidRPr="001220EF" w:rsidRDefault="00507F9B" w:rsidP="00507F9B">
            <w:pPr>
              <w:spacing w:before="60" w:after="30" w:line="276" w:lineRule="auto"/>
              <w:ind w:left="34" w:hanging="34"/>
              <w:rPr>
                <w:rFonts w:ascii="Arial" w:hAnsi="Arial" w:cs="Arial"/>
                <w:sz w:val="19"/>
                <w:szCs w:val="19"/>
                <w:lang w:val="en-GB"/>
              </w:rPr>
            </w:pPr>
            <w:r>
              <w:rPr>
                <w:rFonts w:ascii="Arial" w:hAnsi="Arial" w:cs="Arial"/>
                <w:sz w:val="19"/>
                <w:szCs w:val="19"/>
                <w:lang w:val="en-GB"/>
              </w:rPr>
              <w:t>Disposal of</w:t>
            </w:r>
            <w:r w:rsidR="00401C40">
              <w:rPr>
                <w:rFonts w:ascii="Arial" w:hAnsi="Arial" w:cs="Arial"/>
                <w:sz w:val="19"/>
                <w:szCs w:val="19"/>
                <w:lang w:val="en-GB"/>
              </w:rPr>
              <w:t xml:space="preserve"> investment in</w:t>
            </w:r>
            <w:r>
              <w:rPr>
                <w:rFonts w:ascii="Arial" w:hAnsi="Arial" w:cs="Arial"/>
                <w:sz w:val="19"/>
                <w:szCs w:val="19"/>
                <w:lang w:val="en-GB"/>
              </w:rPr>
              <w:t xml:space="preserve"> subsidiar</w:t>
            </w:r>
            <w:r w:rsidR="00C964D6">
              <w:rPr>
                <w:rFonts w:ascii="Arial" w:hAnsi="Arial" w:cs="Arial"/>
                <w:sz w:val="19"/>
                <w:szCs w:val="19"/>
                <w:lang w:val="en-GB"/>
              </w:rPr>
              <w:t>ies</w:t>
            </w:r>
          </w:p>
        </w:tc>
        <w:tc>
          <w:tcPr>
            <w:tcW w:w="214" w:type="dxa"/>
          </w:tcPr>
          <w:p w14:paraId="645AD89A" w14:textId="77777777" w:rsidR="00507F9B" w:rsidRPr="001220EF" w:rsidRDefault="00507F9B" w:rsidP="00507F9B">
            <w:pPr>
              <w:tabs>
                <w:tab w:val="left" w:pos="3390"/>
              </w:tabs>
              <w:spacing w:before="60" w:after="30" w:line="276" w:lineRule="auto"/>
              <w:ind w:left="426" w:right="45"/>
              <w:jc w:val="right"/>
              <w:rPr>
                <w:rFonts w:ascii="Arial" w:hAnsi="Arial" w:cs="Arial"/>
                <w:sz w:val="19"/>
                <w:szCs w:val="19"/>
                <w:cs/>
                <w:lang w:val="en-GB"/>
              </w:rPr>
            </w:pPr>
          </w:p>
        </w:tc>
        <w:tc>
          <w:tcPr>
            <w:tcW w:w="2059" w:type="dxa"/>
            <w:tcBorders>
              <w:left w:val="nil"/>
              <w:right w:val="nil"/>
            </w:tcBorders>
            <w:vAlign w:val="bottom"/>
          </w:tcPr>
          <w:p w14:paraId="0C346AA8" w14:textId="062DFD52" w:rsidR="00507F9B" w:rsidRDefault="00507F9B" w:rsidP="00507F9B">
            <w:pPr>
              <w:spacing w:before="60" w:after="30" w:line="276" w:lineRule="auto"/>
              <w:ind w:left="34" w:right="45" w:hanging="34"/>
              <w:jc w:val="right"/>
              <w:rPr>
                <w:rFonts w:ascii="Arial" w:hAnsi="Arial" w:cs="Arial"/>
                <w:sz w:val="19"/>
                <w:szCs w:val="19"/>
              </w:rPr>
            </w:pPr>
            <w:r w:rsidRPr="00507F9B">
              <w:rPr>
                <w:rFonts w:ascii="Arial" w:hAnsi="Arial" w:cs="Arial"/>
                <w:sz w:val="19"/>
                <w:szCs w:val="19"/>
              </w:rPr>
              <w:t>(74,167)</w:t>
            </w:r>
          </w:p>
        </w:tc>
      </w:tr>
      <w:tr w:rsidR="00507F9B" w:rsidRPr="001220EF" w14:paraId="4458BEC7" w14:textId="77777777">
        <w:trPr>
          <w:cantSplit/>
          <w:trHeight w:val="284"/>
        </w:trPr>
        <w:tc>
          <w:tcPr>
            <w:tcW w:w="6720" w:type="dxa"/>
          </w:tcPr>
          <w:p w14:paraId="0DD2798D" w14:textId="42CA12BF" w:rsidR="00507F9B" w:rsidRPr="001220EF" w:rsidRDefault="00507F9B" w:rsidP="00507F9B">
            <w:pPr>
              <w:spacing w:before="60" w:after="30" w:line="276" w:lineRule="auto"/>
              <w:ind w:left="34" w:hanging="34"/>
              <w:rPr>
                <w:rFonts w:ascii="Arial" w:hAnsi="Arial" w:cs="Arial"/>
                <w:sz w:val="19"/>
                <w:szCs w:val="19"/>
                <w:lang w:val="en-GB"/>
              </w:rPr>
            </w:pPr>
            <w:r>
              <w:rPr>
                <w:rFonts w:ascii="Arial" w:hAnsi="Arial" w:cs="Arial"/>
                <w:sz w:val="19"/>
                <w:szCs w:val="19"/>
                <w:lang w:val="en-GB"/>
              </w:rPr>
              <w:t>Reversal of allowance for impairment in investment in subsidiary</w:t>
            </w:r>
          </w:p>
        </w:tc>
        <w:tc>
          <w:tcPr>
            <w:tcW w:w="214" w:type="dxa"/>
          </w:tcPr>
          <w:p w14:paraId="5E8DCF9E" w14:textId="77777777" w:rsidR="00507F9B" w:rsidRPr="001220EF" w:rsidRDefault="00507F9B" w:rsidP="00507F9B">
            <w:pPr>
              <w:tabs>
                <w:tab w:val="left" w:pos="3390"/>
              </w:tabs>
              <w:spacing w:before="60" w:after="30" w:line="276" w:lineRule="auto"/>
              <w:ind w:left="426" w:right="45"/>
              <w:jc w:val="right"/>
              <w:rPr>
                <w:rFonts w:ascii="Arial" w:hAnsi="Arial" w:cs="Arial"/>
                <w:sz w:val="19"/>
                <w:szCs w:val="19"/>
                <w:cs/>
                <w:lang w:val="en-GB"/>
              </w:rPr>
            </w:pPr>
          </w:p>
        </w:tc>
        <w:tc>
          <w:tcPr>
            <w:tcW w:w="2059" w:type="dxa"/>
            <w:tcBorders>
              <w:left w:val="nil"/>
              <w:bottom w:val="single" w:sz="4" w:space="0" w:color="auto"/>
              <w:right w:val="nil"/>
            </w:tcBorders>
            <w:vAlign w:val="bottom"/>
          </w:tcPr>
          <w:p w14:paraId="0162BF7D" w14:textId="2D5BD4CF" w:rsidR="00507F9B" w:rsidRPr="001220EF" w:rsidRDefault="00507F9B" w:rsidP="00507F9B">
            <w:pPr>
              <w:spacing w:before="60" w:after="30" w:line="276" w:lineRule="auto"/>
              <w:ind w:left="34" w:right="45" w:hanging="34"/>
              <w:jc w:val="right"/>
              <w:rPr>
                <w:rFonts w:ascii="Arial" w:hAnsi="Arial" w:cs="Arial"/>
                <w:sz w:val="19"/>
                <w:szCs w:val="19"/>
              </w:rPr>
            </w:pPr>
            <w:r w:rsidRPr="00507F9B">
              <w:rPr>
                <w:rFonts w:ascii="Arial" w:hAnsi="Arial" w:cs="Arial"/>
                <w:sz w:val="19"/>
                <w:szCs w:val="19"/>
              </w:rPr>
              <w:t>38,767</w:t>
            </w:r>
          </w:p>
        </w:tc>
      </w:tr>
      <w:tr w:rsidR="00507F9B" w:rsidRPr="001220EF" w14:paraId="71FFD81D" w14:textId="77777777" w:rsidTr="00FA1DAE">
        <w:trPr>
          <w:cantSplit/>
          <w:trHeight w:val="284"/>
        </w:trPr>
        <w:tc>
          <w:tcPr>
            <w:tcW w:w="6720" w:type="dxa"/>
          </w:tcPr>
          <w:p w14:paraId="0C5CB1D6" w14:textId="2C6CCFFD" w:rsidR="00507F9B" w:rsidRPr="001220EF" w:rsidRDefault="00507F9B" w:rsidP="00507F9B">
            <w:pPr>
              <w:spacing w:before="60" w:after="30" w:line="276" w:lineRule="auto"/>
              <w:ind w:left="34" w:hanging="34"/>
              <w:rPr>
                <w:rFonts w:ascii="Arial" w:hAnsi="Arial" w:cs="Arial"/>
                <w:sz w:val="19"/>
                <w:szCs w:val="19"/>
                <w:rtl/>
                <w:cs/>
                <w:lang w:val="en-GB"/>
              </w:rPr>
            </w:pPr>
            <w:r w:rsidRPr="001220EF">
              <w:rPr>
                <w:rFonts w:ascii="Arial" w:hAnsi="Arial" w:cs="Arial"/>
                <w:sz w:val="19"/>
                <w:szCs w:val="19"/>
              </w:rPr>
              <w:t>Closing net book amount</w:t>
            </w:r>
          </w:p>
        </w:tc>
        <w:tc>
          <w:tcPr>
            <w:tcW w:w="214" w:type="dxa"/>
          </w:tcPr>
          <w:p w14:paraId="5B1F0661" w14:textId="77777777" w:rsidR="00507F9B" w:rsidRPr="001220EF" w:rsidRDefault="00507F9B" w:rsidP="00507F9B">
            <w:pPr>
              <w:tabs>
                <w:tab w:val="left" w:pos="3390"/>
              </w:tabs>
              <w:spacing w:before="60" w:after="30" w:line="276" w:lineRule="auto"/>
              <w:ind w:right="45"/>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50449473" w14:textId="2AE2C761" w:rsidR="00507F9B" w:rsidRPr="001220EF" w:rsidRDefault="00507F9B" w:rsidP="00507F9B">
            <w:pPr>
              <w:spacing w:before="60" w:after="30" w:line="276" w:lineRule="auto"/>
              <w:ind w:left="34" w:right="45" w:hanging="34"/>
              <w:jc w:val="right"/>
              <w:rPr>
                <w:rFonts w:ascii="Arial" w:hAnsi="Arial" w:cs="Arial"/>
                <w:sz w:val="19"/>
                <w:szCs w:val="19"/>
                <w:cs/>
              </w:rPr>
            </w:pPr>
            <w:r>
              <w:rPr>
                <w:rFonts w:ascii="Arial" w:hAnsi="Arial" w:cs="Arial"/>
                <w:sz w:val="19"/>
                <w:szCs w:val="19"/>
              </w:rPr>
              <w:t>885,545</w:t>
            </w:r>
          </w:p>
        </w:tc>
      </w:tr>
    </w:tbl>
    <w:p w14:paraId="58623610" w14:textId="77777777" w:rsidR="00E979AE" w:rsidRPr="001220EF" w:rsidRDefault="00E979AE" w:rsidP="00A904D9">
      <w:pPr>
        <w:spacing w:line="360" w:lineRule="auto"/>
        <w:ind w:left="426"/>
        <w:jc w:val="thaiDistribute"/>
        <w:rPr>
          <w:rFonts w:ascii="Arial" w:eastAsia="Arial Unicode MS" w:hAnsi="Arial" w:cs="Arial"/>
          <w:sz w:val="16"/>
          <w:szCs w:val="16"/>
        </w:rPr>
      </w:pPr>
    </w:p>
    <w:p w14:paraId="645FA7A7" w14:textId="3937DA12" w:rsidR="001B48C5" w:rsidRPr="001220EF" w:rsidRDefault="00532864" w:rsidP="009B72A4">
      <w:pPr>
        <w:pStyle w:val="ListParagraph"/>
        <w:spacing w:line="360" w:lineRule="auto"/>
        <w:ind w:left="426"/>
        <w:jc w:val="thaiDistribute"/>
        <w:rPr>
          <w:rFonts w:ascii="Arial" w:hAnsi="Arial" w:cs="Arial"/>
          <w:sz w:val="19"/>
          <w:szCs w:val="19"/>
          <w:u w:val="single"/>
          <w:lang w:val="en-US" w:bidi="th-TH"/>
        </w:rPr>
      </w:pPr>
      <w:r w:rsidRPr="001220EF">
        <w:rPr>
          <w:rFonts w:ascii="Arial" w:hAnsi="Arial" w:cs="Arial"/>
          <w:sz w:val="19"/>
          <w:szCs w:val="19"/>
          <w:u w:val="single"/>
          <w:lang w:val="en-US" w:bidi="th-TH"/>
        </w:rPr>
        <w:t>Addition of invest</w:t>
      </w:r>
      <w:r w:rsidR="009B72A4" w:rsidRPr="001220EF">
        <w:rPr>
          <w:rFonts w:ascii="Arial" w:hAnsi="Arial" w:cs="Arial"/>
          <w:sz w:val="19"/>
          <w:szCs w:val="19"/>
          <w:u w:val="single"/>
          <w:lang w:val="en-US" w:bidi="th-TH"/>
        </w:rPr>
        <w:t>ment</w:t>
      </w:r>
    </w:p>
    <w:p w14:paraId="506F9DC3" w14:textId="510E15D2" w:rsidR="00F845F7" w:rsidRPr="001220EF" w:rsidRDefault="00445FC1" w:rsidP="001B48C5">
      <w:pPr>
        <w:pStyle w:val="ListParagraph"/>
        <w:spacing w:line="360" w:lineRule="auto"/>
        <w:ind w:left="426"/>
        <w:jc w:val="thaiDistribute"/>
        <w:rPr>
          <w:rFonts w:ascii="Arial" w:hAnsi="Arial" w:cs="Arial"/>
          <w:sz w:val="19"/>
          <w:szCs w:val="19"/>
          <w:cs/>
          <w:lang w:val="en-US"/>
        </w:rPr>
      </w:pPr>
      <w:r w:rsidRPr="00445FC1">
        <w:rPr>
          <w:rFonts w:ascii="Arial" w:hAnsi="Arial" w:cs="Arial"/>
          <w:sz w:val="19"/>
          <w:szCs w:val="19"/>
          <w:lang w:val="en-US" w:bidi="th-TH"/>
        </w:rPr>
        <w:t xml:space="preserve">On 29 February 2024, </w:t>
      </w:r>
      <w:r w:rsidR="00D77743">
        <w:rPr>
          <w:rFonts w:ascii="Arial" w:hAnsi="Arial" w:cs="Arial"/>
          <w:sz w:val="19"/>
          <w:szCs w:val="19"/>
          <w:lang w:val="en-US" w:bidi="th-TH"/>
        </w:rPr>
        <w:t xml:space="preserve">at </w:t>
      </w:r>
      <w:r w:rsidRPr="00445FC1">
        <w:rPr>
          <w:rFonts w:ascii="Arial" w:hAnsi="Arial" w:cs="Arial"/>
          <w:sz w:val="19"/>
          <w:szCs w:val="19"/>
          <w:lang w:val="en-US" w:bidi="th-TH"/>
        </w:rPr>
        <w:t>the Board of Directors meeting</w:t>
      </w:r>
      <w:r w:rsidR="00535CA9">
        <w:rPr>
          <w:rFonts w:ascii="Arial" w:hAnsi="Arial" w:cs="Arial"/>
          <w:sz w:val="19"/>
          <w:szCs w:val="19"/>
          <w:lang w:val="en-US" w:bidi="th-TH"/>
        </w:rPr>
        <w:t>,</w:t>
      </w:r>
      <w:r w:rsidRPr="00445FC1">
        <w:rPr>
          <w:rFonts w:ascii="Arial" w:hAnsi="Arial" w:cs="Arial"/>
          <w:sz w:val="19"/>
          <w:szCs w:val="19"/>
          <w:lang w:val="en-US" w:bidi="th-TH"/>
        </w:rPr>
        <w:t xml:space="preserve"> a resolution </w:t>
      </w:r>
      <w:r w:rsidR="00535CA9">
        <w:rPr>
          <w:rFonts w:ascii="Arial" w:hAnsi="Arial" w:cs="Arial"/>
          <w:sz w:val="19"/>
          <w:szCs w:val="19"/>
          <w:lang w:val="en-US" w:bidi="th-TH"/>
        </w:rPr>
        <w:t>was passed to</w:t>
      </w:r>
      <w:r w:rsidRPr="00445FC1">
        <w:rPr>
          <w:rFonts w:ascii="Arial" w:hAnsi="Arial" w:cs="Arial"/>
          <w:sz w:val="19"/>
          <w:szCs w:val="19"/>
          <w:lang w:val="en-US" w:bidi="th-TH"/>
        </w:rPr>
        <w:t xml:space="preserve"> approve an increase in share capital of KSS Solar Company Limited of 99,900 shares</w:t>
      </w:r>
      <w:r w:rsidR="00F67E32">
        <w:rPr>
          <w:rFonts w:ascii="Arial" w:hAnsi="Arial" w:cs="Arial"/>
          <w:sz w:val="19"/>
          <w:szCs w:val="19"/>
          <w:lang w:val="en-US" w:bidi="th-TH"/>
        </w:rPr>
        <w:t>,</w:t>
      </w:r>
      <w:r w:rsidRPr="00445FC1">
        <w:rPr>
          <w:rFonts w:ascii="Arial" w:hAnsi="Arial" w:cs="Arial"/>
          <w:sz w:val="19"/>
          <w:szCs w:val="19"/>
          <w:lang w:val="en-US" w:bidi="th-TH"/>
        </w:rPr>
        <w:t xml:space="preserve"> </w:t>
      </w:r>
      <w:r w:rsidR="00F67E32">
        <w:rPr>
          <w:rFonts w:ascii="Arial" w:hAnsi="Arial" w:cs="Arial"/>
          <w:sz w:val="19"/>
          <w:szCs w:val="19"/>
          <w:lang w:val="en-US" w:bidi="th-TH"/>
        </w:rPr>
        <w:t>at the par value</w:t>
      </w:r>
      <w:r w:rsidRPr="00445FC1">
        <w:rPr>
          <w:rFonts w:ascii="Arial" w:hAnsi="Arial" w:cs="Arial"/>
          <w:sz w:val="19"/>
          <w:szCs w:val="19"/>
          <w:lang w:val="en-US" w:bidi="th-TH"/>
        </w:rPr>
        <w:t xml:space="preserve"> of Baht 100</w:t>
      </w:r>
      <w:r w:rsidR="00F67E32">
        <w:rPr>
          <w:rFonts w:ascii="Arial" w:hAnsi="Arial" w:cs="Arial"/>
          <w:sz w:val="19"/>
          <w:szCs w:val="19"/>
          <w:lang w:val="en-US" w:bidi="th-TH"/>
        </w:rPr>
        <w:t xml:space="preserve"> per share</w:t>
      </w:r>
      <w:r w:rsidR="00613FAF">
        <w:rPr>
          <w:rFonts w:ascii="Arial" w:hAnsi="Arial" w:cs="Arial"/>
          <w:sz w:val="19"/>
          <w:szCs w:val="19"/>
          <w:lang w:val="en-US" w:bidi="th-TH"/>
        </w:rPr>
        <w:t>,</w:t>
      </w:r>
      <w:r w:rsidRPr="00445FC1">
        <w:rPr>
          <w:rFonts w:ascii="Arial" w:hAnsi="Arial" w:cs="Arial"/>
          <w:sz w:val="19"/>
          <w:szCs w:val="19"/>
          <w:lang w:val="en-US" w:bidi="th-TH"/>
        </w:rPr>
        <w:t xml:space="preserve"> totaling of Baht 9.99 million</w:t>
      </w:r>
      <w:r w:rsidR="00613FAF">
        <w:rPr>
          <w:rFonts w:ascii="Arial" w:hAnsi="Arial" w:cs="Arial"/>
          <w:sz w:val="19"/>
          <w:szCs w:val="19"/>
          <w:lang w:val="en-US" w:bidi="th-TH"/>
        </w:rPr>
        <w:t>,</w:t>
      </w:r>
      <w:r w:rsidR="00B8300E">
        <w:rPr>
          <w:rFonts w:ascii="Arial" w:hAnsi="Arial" w:cs="Arial"/>
          <w:sz w:val="19"/>
          <w:szCs w:val="19"/>
          <w:lang w:val="en-US" w:bidi="th-TH"/>
        </w:rPr>
        <w:t xml:space="preserve"> representing</w:t>
      </w:r>
      <w:r w:rsidRPr="00445FC1">
        <w:rPr>
          <w:rFonts w:ascii="Arial" w:hAnsi="Arial" w:cs="Arial"/>
          <w:sz w:val="19"/>
          <w:szCs w:val="19"/>
          <w:lang w:val="en-US" w:bidi="th-TH"/>
        </w:rPr>
        <w:t xml:space="preserve"> 99.99% of total investment. The increase in share capital </w:t>
      </w:r>
      <w:r w:rsidR="00507F9B" w:rsidRPr="00445FC1">
        <w:rPr>
          <w:rFonts w:ascii="Arial" w:hAnsi="Arial" w:cs="Arial"/>
          <w:sz w:val="19"/>
          <w:szCs w:val="19"/>
          <w:lang w:val="en-US" w:bidi="th-TH"/>
        </w:rPr>
        <w:t xml:space="preserve">does not </w:t>
      </w:r>
      <w:r w:rsidR="00B8300E">
        <w:rPr>
          <w:rFonts w:ascii="Arial" w:hAnsi="Arial" w:cs="Arial"/>
          <w:sz w:val="19"/>
          <w:szCs w:val="19"/>
          <w:lang w:val="en-US" w:bidi="th-TH"/>
        </w:rPr>
        <w:t>a</w:t>
      </w:r>
      <w:r w:rsidR="00B8300E" w:rsidRPr="00445FC1">
        <w:rPr>
          <w:rFonts w:ascii="Arial" w:hAnsi="Arial" w:cs="Arial"/>
          <w:sz w:val="19"/>
          <w:szCs w:val="19"/>
          <w:lang w:val="en-US" w:bidi="th-TH"/>
        </w:rPr>
        <w:t>ffect</w:t>
      </w:r>
      <w:r w:rsidRPr="00445FC1">
        <w:rPr>
          <w:rFonts w:ascii="Arial" w:hAnsi="Arial" w:cs="Arial"/>
          <w:sz w:val="19"/>
          <w:szCs w:val="19"/>
          <w:lang w:val="en-US" w:bidi="th-TH"/>
        </w:rPr>
        <w:t xml:space="preserve"> the </w:t>
      </w:r>
      <w:r w:rsidR="004F66BB">
        <w:rPr>
          <w:rFonts w:ascii="Arial" w:hAnsi="Arial" w:cs="Arial"/>
          <w:sz w:val="19"/>
          <w:szCs w:val="19"/>
          <w:lang w:val="en-US" w:bidi="th-TH"/>
        </w:rPr>
        <w:t>shareholder’s percentage of the Company</w:t>
      </w:r>
      <w:r w:rsidRPr="00445FC1">
        <w:rPr>
          <w:rFonts w:ascii="Arial" w:hAnsi="Arial" w:cs="Arial"/>
          <w:sz w:val="19"/>
          <w:szCs w:val="19"/>
          <w:lang w:val="en-US" w:bidi="th-TH"/>
        </w:rPr>
        <w:t>.</w:t>
      </w:r>
      <w:r w:rsidR="00F845F7" w:rsidRPr="001220EF">
        <w:rPr>
          <w:rFonts w:ascii="Arial" w:hAnsi="Arial" w:cs="Arial"/>
          <w:sz w:val="19"/>
          <w:szCs w:val="19"/>
          <w:cs/>
          <w:lang w:val="en-US"/>
        </w:rPr>
        <w:t xml:space="preserve"> </w:t>
      </w:r>
    </w:p>
    <w:p w14:paraId="650434B4" w14:textId="77777777" w:rsidR="00F845F7" w:rsidRPr="001220EF" w:rsidRDefault="00F845F7" w:rsidP="00F845F7">
      <w:pPr>
        <w:ind w:left="432"/>
        <w:jc w:val="thaiDistribute"/>
        <w:rPr>
          <w:rFonts w:ascii="Arial" w:hAnsi="Arial" w:cs="Arial"/>
          <w:b/>
          <w:bCs/>
          <w:highlight w:val="yellow"/>
        </w:rPr>
      </w:pPr>
    </w:p>
    <w:p w14:paraId="6D66C8AF" w14:textId="12EC2E59" w:rsidR="00F845F7" w:rsidRPr="001220EF" w:rsidRDefault="00293F97" w:rsidP="00293F97">
      <w:pPr>
        <w:pStyle w:val="ListParagraph"/>
        <w:spacing w:line="360" w:lineRule="auto"/>
        <w:ind w:left="426"/>
        <w:jc w:val="thaiDistribute"/>
        <w:rPr>
          <w:rFonts w:ascii="Arial" w:hAnsi="Arial" w:cs="Arial"/>
          <w:sz w:val="19"/>
          <w:szCs w:val="19"/>
          <w:u w:val="single"/>
          <w:lang w:val="en-US" w:bidi="th-TH"/>
        </w:rPr>
      </w:pPr>
      <w:r w:rsidRPr="001220EF">
        <w:rPr>
          <w:rFonts w:ascii="Arial" w:hAnsi="Arial" w:cs="Arial"/>
          <w:sz w:val="19"/>
          <w:szCs w:val="19"/>
          <w:u w:val="single"/>
          <w:lang w:val="en-US" w:bidi="th-TH"/>
        </w:rPr>
        <w:t xml:space="preserve">Business </w:t>
      </w:r>
      <w:r w:rsidR="00E46273">
        <w:rPr>
          <w:rFonts w:ascii="Arial" w:hAnsi="Arial" w:cs="Arial"/>
          <w:sz w:val="19"/>
          <w:szCs w:val="19"/>
          <w:u w:val="single"/>
          <w:lang w:val="en-US" w:bidi="th-TH"/>
        </w:rPr>
        <w:t>Combination U</w:t>
      </w:r>
      <w:r w:rsidRPr="001220EF">
        <w:rPr>
          <w:rFonts w:ascii="Arial" w:hAnsi="Arial" w:cs="Arial"/>
          <w:sz w:val="19"/>
          <w:szCs w:val="19"/>
          <w:u w:val="single"/>
          <w:lang w:val="en-US" w:bidi="th-TH"/>
        </w:rPr>
        <w:t>nder Common Control</w:t>
      </w:r>
    </w:p>
    <w:p w14:paraId="1B2DE5FA" w14:textId="687F09B4" w:rsidR="00F845F7" w:rsidRDefault="00445FC1" w:rsidP="00F55A18">
      <w:pPr>
        <w:pStyle w:val="ListParagraph"/>
        <w:spacing w:line="360" w:lineRule="auto"/>
        <w:ind w:left="426"/>
        <w:jc w:val="thaiDistribute"/>
        <w:rPr>
          <w:rFonts w:ascii="Arial" w:hAnsi="Arial" w:cs="Arial"/>
          <w:sz w:val="19"/>
          <w:szCs w:val="19"/>
          <w:lang w:val="en-US" w:bidi="th-TH"/>
        </w:rPr>
      </w:pPr>
      <w:r w:rsidRPr="00445FC1">
        <w:rPr>
          <w:rFonts w:ascii="Arial" w:hAnsi="Arial" w:cs="Arial"/>
          <w:sz w:val="19"/>
          <w:szCs w:val="19"/>
          <w:lang w:val="en-US" w:bidi="th-TH"/>
        </w:rPr>
        <w:t>On 15 November 2023, the Board of Directors meeting No.10/2566 had a resolution to restructure by Parabolic Solar Power Company Limited to process as follows:</w:t>
      </w:r>
    </w:p>
    <w:p w14:paraId="38243BE4" w14:textId="77777777" w:rsidR="00221E5A" w:rsidRPr="001220EF" w:rsidRDefault="00221E5A" w:rsidP="00F55A18">
      <w:pPr>
        <w:pStyle w:val="ListParagraph"/>
        <w:spacing w:line="360" w:lineRule="auto"/>
        <w:ind w:left="426"/>
        <w:jc w:val="thaiDistribute"/>
        <w:rPr>
          <w:rFonts w:ascii="Arial" w:hAnsi="Arial" w:cs="Arial"/>
          <w:sz w:val="19"/>
          <w:szCs w:val="19"/>
          <w:lang w:val="en-US" w:bidi="th-TH"/>
        </w:rPr>
      </w:pPr>
    </w:p>
    <w:p w14:paraId="4ADC59CC" w14:textId="3283E78B" w:rsidR="00F845F7" w:rsidRPr="00BC4455" w:rsidRDefault="009B5E2B" w:rsidP="009977CB">
      <w:pPr>
        <w:pStyle w:val="ListParagraph"/>
        <w:numPr>
          <w:ilvl w:val="0"/>
          <w:numId w:val="47"/>
        </w:numPr>
        <w:spacing w:line="360" w:lineRule="auto"/>
        <w:ind w:left="788" w:hanging="357"/>
        <w:jc w:val="thaiDistribute"/>
        <w:rPr>
          <w:rFonts w:ascii="Arial" w:hAnsi="Arial" w:cs="Arial"/>
          <w:sz w:val="19"/>
          <w:szCs w:val="19"/>
          <w:lang w:val="en-US"/>
        </w:rPr>
      </w:pPr>
      <w:r w:rsidRPr="00BC4455">
        <w:rPr>
          <w:rFonts w:ascii="Arial" w:hAnsi="Arial" w:cs="Arial"/>
          <w:sz w:val="19"/>
          <w:szCs w:val="19"/>
          <w:lang w:val="en-US"/>
        </w:rPr>
        <w:t>Transfer the ordinary share of Asia Energy and Utilities Holding (Singapore) Pte. Limited of 5,672,800 shares</w:t>
      </w:r>
      <w:r w:rsidR="00D81C28">
        <w:rPr>
          <w:rFonts w:ascii="Arial" w:hAnsi="Arial" w:cs="Arial"/>
          <w:sz w:val="19"/>
          <w:szCs w:val="19"/>
          <w:lang w:val="en-US"/>
        </w:rPr>
        <w:t>,</w:t>
      </w:r>
      <w:r w:rsidRPr="00BC4455">
        <w:rPr>
          <w:rFonts w:ascii="Arial" w:hAnsi="Arial" w:cs="Arial"/>
          <w:sz w:val="19"/>
          <w:szCs w:val="19"/>
          <w:lang w:val="en-US"/>
        </w:rPr>
        <w:t xml:space="preserve"> </w:t>
      </w:r>
      <w:r w:rsidR="00D81C28">
        <w:rPr>
          <w:rFonts w:ascii="Arial" w:hAnsi="Arial" w:cs="Arial"/>
          <w:color w:val="000000" w:themeColor="text1"/>
          <w:sz w:val="19"/>
          <w:szCs w:val="19"/>
          <w:lang w:val="en-US"/>
        </w:rPr>
        <w:t>representing</w:t>
      </w:r>
      <w:r w:rsidRPr="00BC4455">
        <w:rPr>
          <w:rFonts w:ascii="Arial" w:hAnsi="Arial" w:cs="Arial"/>
          <w:sz w:val="19"/>
          <w:szCs w:val="19"/>
          <w:lang w:val="en-US"/>
        </w:rPr>
        <w:t xml:space="preserve"> 80.00% of the total issued and paid-up shares of Baht 117.14 million.</w:t>
      </w:r>
    </w:p>
    <w:p w14:paraId="026DC6DF" w14:textId="4A682DCF" w:rsidR="00F845F7" w:rsidRPr="00BC4455" w:rsidRDefault="003120F9" w:rsidP="009977CB">
      <w:pPr>
        <w:pStyle w:val="ListParagraph"/>
        <w:numPr>
          <w:ilvl w:val="0"/>
          <w:numId w:val="47"/>
        </w:numPr>
        <w:spacing w:line="360" w:lineRule="auto"/>
        <w:ind w:left="788" w:hanging="357"/>
        <w:jc w:val="thaiDistribute"/>
        <w:rPr>
          <w:rFonts w:ascii="Arial" w:hAnsi="Arial" w:cs="Arial"/>
          <w:sz w:val="19"/>
          <w:szCs w:val="19"/>
          <w:lang w:val="en-US"/>
        </w:rPr>
      </w:pPr>
      <w:r w:rsidRPr="00BC4455">
        <w:rPr>
          <w:rFonts w:ascii="Arial" w:hAnsi="Arial" w:cs="Arial"/>
          <w:sz w:val="19"/>
          <w:szCs w:val="19"/>
          <w:lang w:val="en-US"/>
        </w:rPr>
        <w:t>Transfer the ordinary share of AIDC Solar Power Number 1 Pte. Ltd of 11,670,833 shares</w:t>
      </w:r>
      <w:r w:rsidR="00D81C28">
        <w:rPr>
          <w:rFonts w:ascii="Arial" w:hAnsi="Arial" w:cs="Arial"/>
          <w:sz w:val="19"/>
          <w:szCs w:val="19"/>
          <w:lang w:val="en-US"/>
        </w:rPr>
        <w:t>,</w:t>
      </w:r>
      <w:r w:rsidRPr="00BC4455">
        <w:rPr>
          <w:rFonts w:ascii="Arial" w:hAnsi="Arial" w:cs="Arial"/>
          <w:sz w:val="19"/>
          <w:szCs w:val="19"/>
          <w:lang w:val="en-US"/>
        </w:rPr>
        <w:t xml:space="preserve"> </w:t>
      </w:r>
      <w:r w:rsidR="00D81C28">
        <w:rPr>
          <w:rFonts w:ascii="Arial" w:hAnsi="Arial" w:cs="Arial"/>
          <w:color w:val="000000" w:themeColor="text1"/>
          <w:sz w:val="19"/>
          <w:szCs w:val="19"/>
          <w:lang w:val="en-US"/>
        </w:rPr>
        <w:t>representing</w:t>
      </w:r>
      <w:r w:rsidR="00D81C28" w:rsidRPr="00BC4455">
        <w:rPr>
          <w:rFonts w:ascii="Arial" w:hAnsi="Arial" w:cs="Arial"/>
          <w:color w:val="000000" w:themeColor="text1"/>
          <w:sz w:val="19"/>
          <w:szCs w:val="19"/>
          <w:lang w:val="en-US"/>
        </w:rPr>
        <w:t xml:space="preserve"> </w:t>
      </w:r>
      <w:r w:rsidRPr="00BC4455">
        <w:rPr>
          <w:rFonts w:ascii="Arial" w:hAnsi="Arial" w:cs="Arial"/>
          <w:sz w:val="19"/>
          <w:szCs w:val="19"/>
          <w:lang w:val="en-US"/>
        </w:rPr>
        <w:t>83.33% of the total issued and paid-up shares of Baht 756.18 million.</w:t>
      </w:r>
    </w:p>
    <w:p w14:paraId="0990A26D" w14:textId="77777777" w:rsidR="00DA22A9" w:rsidRPr="00D21536" w:rsidRDefault="00DA22A9" w:rsidP="00D21536">
      <w:pPr>
        <w:jc w:val="thaiDistribute"/>
        <w:rPr>
          <w:rFonts w:ascii="Arial" w:hAnsi="Arial" w:cs="Arial"/>
          <w:highlight w:val="yellow"/>
        </w:rPr>
      </w:pPr>
    </w:p>
    <w:p w14:paraId="017C2009" w14:textId="79C5141F" w:rsidR="00F845F7" w:rsidRDefault="00D90DAF" w:rsidP="004476DE">
      <w:pPr>
        <w:pStyle w:val="ListParagraph"/>
        <w:spacing w:line="360" w:lineRule="auto"/>
        <w:ind w:left="426"/>
        <w:jc w:val="both"/>
        <w:rPr>
          <w:rFonts w:ascii="Arial" w:hAnsi="Arial" w:cs="Arial"/>
          <w:sz w:val="19"/>
          <w:szCs w:val="19"/>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23 </w:t>
      </w:r>
      <w:r w:rsidRPr="001220EF">
        <w:rPr>
          <w:rFonts w:ascii="Arial" w:hAnsi="Arial" w:cs="Arial"/>
          <w:sz w:val="19"/>
          <w:szCs w:val="19"/>
          <w:lang w:val="en-US" w:bidi="th-TH"/>
        </w:rPr>
        <w:t xml:space="preserve">February </w:t>
      </w:r>
      <w:r w:rsidRPr="001220EF">
        <w:rPr>
          <w:rFonts w:ascii="Arial" w:hAnsi="Arial" w:cs="Arial"/>
          <w:sz w:val="19"/>
          <w:szCs w:val="19"/>
          <w:cs/>
          <w:lang w:val="en-US" w:bidi="th-TH"/>
        </w:rPr>
        <w:t>2024</w:t>
      </w:r>
      <w:r w:rsidRPr="001220EF">
        <w:rPr>
          <w:rFonts w:ascii="Arial" w:hAnsi="Arial" w:cs="Arial"/>
          <w:sz w:val="19"/>
          <w:szCs w:val="19"/>
          <w:lang w:val="en-US" w:bidi="th-TH"/>
        </w:rPr>
        <w:t>, the Company and Pa</w:t>
      </w:r>
      <w:r w:rsidR="004476DE">
        <w:rPr>
          <w:rFonts w:ascii="Arial" w:hAnsi="Arial" w:cs="Browallia New"/>
          <w:sz w:val="19"/>
          <w:szCs w:val="24"/>
          <w:lang w:val="en-US" w:bidi="th-TH"/>
        </w:rPr>
        <w:t>r</w:t>
      </w:r>
      <w:r w:rsidRPr="001220EF">
        <w:rPr>
          <w:rFonts w:ascii="Arial" w:hAnsi="Arial" w:cs="Arial"/>
          <w:sz w:val="19"/>
          <w:szCs w:val="19"/>
          <w:lang w:val="en-US" w:bidi="th-TH"/>
        </w:rPr>
        <w:t>abolic Solar Power Company Limited</w:t>
      </w:r>
      <w:r w:rsidR="004476DE">
        <w:rPr>
          <w:rFonts w:ascii="Arial" w:hAnsi="Arial" w:cs="Arial"/>
          <w:sz w:val="19"/>
          <w:szCs w:val="19"/>
          <w:lang w:val="en-US" w:bidi="th-TH"/>
        </w:rPr>
        <w:t>,</w:t>
      </w:r>
      <w:r w:rsidRPr="001220EF">
        <w:rPr>
          <w:rFonts w:ascii="Arial" w:hAnsi="Arial" w:cs="Arial"/>
          <w:sz w:val="19"/>
          <w:szCs w:val="19"/>
          <w:lang w:val="en-US" w:bidi="th-TH"/>
        </w:rPr>
        <w:t xml:space="preserve"> </w:t>
      </w:r>
      <w:r w:rsidR="005640AA" w:rsidRPr="001220EF">
        <w:rPr>
          <w:rFonts w:ascii="Arial" w:hAnsi="Arial" w:cs="Arial"/>
          <w:sz w:val="19"/>
          <w:szCs w:val="19"/>
          <w:lang w:val="en-US" w:bidi="th-TH"/>
        </w:rPr>
        <w:t xml:space="preserve">a </w:t>
      </w:r>
      <w:r w:rsidRPr="001220EF">
        <w:rPr>
          <w:rFonts w:ascii="Arial" w:hAnsi="Arial" w:cs="Arial"/>
          <w:sz w:val="19"/>
          <w:szCs w:val="19"/>
          <w:lang w:val="en-US" w:bidi="th-TH"/>
        </w:rPr>
        <w:t>subsidiary</w:t>
      </w:r>
      <w:r w:rsidR="004476DE">
        <w:rPr>
          <w:rFonts w:ascii="Arial" w:hAnsi="Arial" w:cs="Arial"/>
          <w:sz w:val="19"/>
          <w:szCs w:val="19"/>
          <w:lang w:val="en-US" w:bidi="th-TH"/>
        </w:rPr>
        <w:t xml:space="preserve">, </w:t>
      </w:r>
      <w:r w:rsidRPr="001220EF">
        <w:rPr>
          <w:rFonts w:ascii="Arial" w:hAnsi="Arial" w:cs="Arial"/>
          <w:sz w:val="19"/>
          <w:szCs w:val="19"/>
          <w:lang w:val="en-US" w:bidi="th-TH"/>
        </w:rPr>
        <w:t>entered into share purchase agreements are as follows:</w:t>
      </w:r>
      <w:r w:rsidR="00F845F7" w:rsidRPr="001220EF">
        <w:rPr>
          <w:rFonts w:ascii="Arial" w:hAnsi="Arial" w:cs="Arial"/>
          <w:sz w:val="19"/>
          <w:szCs w:val="19"/>
          <w:cs/>
          <w:lang w:val="en-US"/>
        </w:rPr>
        <w:t xml:space="preserve"> </w:t>
      </w:r>
    </w:p>
    <w:p w14:paraId="4EF9971C" w14:textId="77777777" w:rsidR="00221E5A" w:rsidRPr="001220EF" w:rsidRDefault="00221E5A" w:rsidP="00D90DAF">
      <w:pPr>
        <w:pStyle w:val="ListParagraph"/>
        <w:spacing w:line="360" w:lineRule="auto"/>
        <w:ind w:left="426"/>
        <w:jc w:val="thaiDistribute"/>
        <w:rPr>
          <w:rFonts w:ascii="Arial" w:hAnsi="Arial" w:cs="Arial"/>
          <w:sz w:val="19"/>
          <w:szCs w:val="19"/>
          <w:lang w:val="en-US" w:bidi="th-TH"/>
        </w:rPr>
      </w:pPr>
    </w:p>
    <w:p w14:paraId="11E5AF5F" w14:textId="4D07BF8F" w:rsidR="00F845F7" w:rsidRPr="00BC4455" w:rsidRDefault="00764062" w:rsidP="00BC4455">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BC4455">
        <w:rPr>
          <w:rFonts w:ascii="Arial" w:hAnsi="Arial" w:cs="Arial"/>
          <w:color w:val="000000" w:themeColor="text1"/>
          <w:sz w:val="19"/>
          <w:szCs w:val="19"/>
          <w:lang w:val="en-US"/>
        </w:rPr>
        <w:t>Asia Energy and Utilities Holding (Singapore) Pte. Limited which constitutes a receipt notice to offset the amount between short-term loan and accrued interest with investment in subsidiary of Baht 111.71 million and Baht 5.43 million, respectively,</w:t>
      </w:r>
      <w:r w:rsidR="00E46273">
        <w:rPr>
          <w:rFonts w:ascii="Arial" w:hAnsi="Arial" w:cs="Arial"/>
          <w:color w:val="000000" w:themeColor="text1"/>
          <w:sz w:val="19"/>
          <w:szCs w:val="19"/>
          <w:lang w:val="en-US"/>
        </w:rPr>
        <w:t xml:space="preserve"> f</w:t>
      </w:r>
      <w:r w:rsidRPr="00BC4455">
        <w:rPr>
          <w:rFonts w:ascii="Arial" w:hAnsi="Arial" w:cs="Arial"/>
          <w:color w:val="000000" w:themeColor="text1"/>
          <w:sz w:val="19"/>
          <w:szCs w:val="19"/>
          <w:lang w:val="en-US"/>
        </w:rPr>
        <w:t>o</w:t>
      </w:r>
      <w:r w:rsidR="00E46273">
        <w:rPr>
          <w:rFonts w:ascii="Arial" w:hAnsi="Arial" w:cs="Arial"/>
          <w:color w:val="000000" w:themeColor="text1"/>
          <w:sz w:val="19"/>
          <w:szCs w:val="19"/>
          <w:lang w:val="en-US"/>
        </w:rPr>
        <w:t>r</w:t>
      </w:r>
      <w:r w:rsidRPr="00BC4455">
        <w:rPr>
          <w:rFonts w:ascii="Arial" w:hAnsi="Arial" w:cs="Arial"/>
          <w:color w:val="000000" w:themeColor="text1"/>
          <w:sz w:val="19"/>
          <w:szCs w:val="19"/>
          <w:lang w:val="en-US"/>
        </w:rPr>
        <w:t xml:space="preserve"> 5,672,800 ordinary shares</w:t>
      </w:r>
      <w:r w:rsidR="00DC10E9">
        <w:rPr>
          <w:rFonts w:ascii="Arial" w:hAnsi="Arial" w:cs="Arial"/>
          <w:color w:val="000000" w:themeColor="text1"/>
          <w:sz w:val="19"/>
          <w:szCs w:val="19"/>
          <w:lang w:val="en-US"/>
        </w:rPr>
        <w:t>,</w:t>
      </w:r>
      <w:r w:rsidRPr="00BC4455">
        <w:rPr>
          <w:rFonts w:ascii="Arial" w:hAnsi="Arial" w:cs="Arial"/>
          <w:color w:val="000000" w:themeColor="text1"/>
          <w:sz w:val="19"/>
          <w:szCs w:val="19"/>
          <w:lang w:val="en-US"/>
        </w:rPr>
        <w:t xml:space="preserve"> </w:t>
      </w:r>
      <w:r w:rsidR="00DA4DED">
        <w:rPr>
          <w:rFonts w:ascii="Arial" w:hAnsi="Arial" w:cs="Arial"/>
          <w:color w:val="000000" w:themeColor="text1"/>
          <w:sz w:val="19"/>
          <w:szCs w:val="19"/>
          <w:lang w:val="en-US"/>
        </w:rPr>
        <w:t>representing</w:t>
      </w:r>
      <w:r w:rsidRPr="00BC4455">
        <w:rPr>
          <w:rFonts w:ascii="Arial" w:hAnsi="Arial" w:cs="Arial"/>
          <w:color w:val="000000" w:themeColor="text1"/>
          <w:sz w:val="19"/>
          <w:szCs w:val="19"/>
          <w:lang w:val="en-US"/>
        </w:rPr>
        <w:t xml:space="preserve"> 80.00% of the total issued and paid-up shares.</w:t>
      </w:r>
    </w:p>
    <w:p w14:paraId="33858889" w14:textId="0A5DEFC5" w:rsidR="00F845F7" w:rsidRPr="00BC4455" w:rsidRDefault="007A6B22" w:rsidP="00BC4455">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BC4455">
        <w:rPr>
          <w:rFonts w:ascii="Arial" w:hAnsi="Arial" w:cs="Arial"/>
          <w:color w:val="000000" w:themeColor="text1"/>
          <w:sz w:val="19"/>
          <w:szCs w:val="19"/>
          <w:lang w:val="en-US"/>
        </w:rPr>
        <w:t xml:space="preserve">AIDC Solar Power Number 1 Pte. Ltd which constitutes a receipt notice to offset the amount between short-term loan and accrued interest with investment in subsidiary of Baht 754.27 million and Baht 1.90 million, respectively, </w:t>
      </w:r>
      <w:r w:rsidR="00E46273">
        <w:rPr>
          <w:rFonts w:ascii="Arial" w:hAnsi="Arial" w:cs="Arial"/>
          <w:color w:val="000000" w:themeColor="text1"/>
          <w:sz w:val="19"/>
          <w:szCs w:val="19"/>
          <w:lang w:val="en-US"/>
        </w:rPr>
        <w:t>for</w:t>
      </w:r>
      <w:r w:rsidRPr="00BC4455">
        <w:rPr>
          <w:rFonts w:ascii="Arial" w:hAnsi="Arial" w:cs="Arial"/>
          <w:color w:val="000000" w:themeColor="text1"/>
          <w:sz w:val="19"/>
          <w:szCs w:val="19"/>
          <w:lang w:val="en-US"/>
        </w:rPr>
        <w:t xml:space="preserve"> 11,670,833 ordinary shares</w:t>
      </w:r>
      <w:r w:rsidR="00DC10E9">
        <w:rPr>
          <w:rFonts w:ascii="Arial" w:hAnsi="Arial" w:cs="Arial"/>
          <w:color w:val="000000" w:themeColor="text1"/>
          <w:sz w:val="19"/>
          <w:szCs w:val="19"/>
          <w:lang w:val="en-US"/>
        </w:rPr>
        <w:t>,</w:t>
      </w:r>
      <w:r w:rsidRPr="00BC4455">
        <w:rPr>
          <w:rFonts w:ascii="Arial" w:hAnsi="Arial" w:cs="Arial"/>
          <w:color w:val="000000" w:themeColor="text1"/>
          <w:sz w:val="19"/>
          <w:szCs w:val="19"/>
          <w:lang w:val="en-US"/>
        </w:rPr>
        <w:t xml:space="preserve"> </w:t>
      </w:r>
      <w:r w:rsidR="00DA4DED">
        <w:rPr>
          <w:rFonts w:ascii="Arial" w:hAnsi="Arial" w:cs="Arial"/>
          <w:color w:val="000000" w:themeColor="text1"/>
          <w:sz w:val="19"/>
          <w:szCs w:val="19"/>
          <w:lang w:val="en-US"/>
        </w:rPr>
        <w:t>representing</w:t>
      </w:r>
      <w:r w:rsidRPr="00BC4455">
        <w:rPr>
          <w:rFonts w:ascii="Arial" w:hAnsi="Arial" w:cs="Arial"/>
          <w:color w:val="000000" w:themeColor="text1"/>
          <w:sz w:val="19"/>
          <w:szCs w:val="19"/>
          <w:lang w:val="en-US"/>
        </w:rPr>
        <w:t xml:space="preserve"> 83.33% of the total issued and </w:t>
      </w:r>
      <w:r w:rsidR="00EB7941">
        <w:rPr>
          <w:rFonts w:ascii="Arial" w:hAnsi="Arial" w:cs="Arial"/>
          <w:color w:val="000000" w:themeColor="text1"/>
          <w:sz w:val="19"/>
          <w:szCs w:val="19"/>
          <w:lang w:val="en-US"/>
        </w:rPr>
        <w:br/>
      </w:r>
      <w:r w:rsidRPr="00BC4455">
        <w:rPr>
          <w:rFonts w:ascii="Arial" w:hAnsi="Arial" w:cs="Arial"/>
          <w:color w:val="000000" w:themeColor="text1"/>
          <w:sz w:val="19"/>
          <w:szCs w:val="19"/>
          <w:lang w:val="en-US"/>
        </w:rPr>
        <w:t>paid-up shares.</w:t>
      </w:r>
    </w:p>
    <w:p w14:paraId="24D3B784" w14:textId="77777777" w:rsidR="00F845F7" w:rsidRPr="001220EF" w:rsidRDefault="00F845F7" w:rsidP="00A43CB4">
      <w:pPr>
        <w:ind w:left="432"/>
        <w:jc w:val="both"/>
        <w:rPr>
          <w:rFonts w:ascii="Arial" w:hAnsi="Arial" w:cs="Arial"/>
          <w:highlight w:val="yellow"/>
        </w:rPr>
      </w:pPr>
    </w:p>
    <w:p w14:paraId="69340693" w14:textId="6B416E85" w:rsidR="00F845F7" w:rsidRDefault="00B8155E" w:rsidP="00A43CB4">
      <w:pPr>
        <w:pStyle w:val="ListParagraph"/>
        <w:spacing w:line="360" w:lineRule="auto"/>
        <w:ind w:left="468"/>
        <w:jc w:val="both"/>
        <w:rPr>
          <w:rFonts w:ascii="Arial" w:hAnsi="Arial" w:cs="Arial"/>
          <w:sz w:val="19"/>
          <w:szCs w:val="19"/>
          <w:lang w:val="en-US" w:bidi="th-TH"/>
        </w:rPr>
      </w:pPr>
      <w:r w:rsidRPr="001220EF">
        <w:rPr>
          <w:rFonts w:ascii="Arial" w:hAnsi="Arial" w:cs="Arial"/>
          <w:sz w:val="19"/>
          <w:szCs w:val="19"/>
          <w:lang w:val="en-US" w:bidi="th-TH"/>
        </w:rPr>
        <w:lastRenderedPageBreak/>
        <w:t xml:space="preserve">On </w:t>
      </w:r>
      <w:r w:rsidRPr="001220EF">
        <w:rPr>
          <w:rFonts w:ascii="Arial" w:hAnsi="Arial" w:cs="Arial"/>
          <w:sz w:val="19"/>
          <w:szCs w:val="19"/>
          <w:cs/>
          <w:lang w:val="en-US" w:bidi="th-TH"/>
        </w:rPr>
        <w:t xml:space="preserve">7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Asia Energy and Utilities Holding (Singapore) Pte. Limited and AIDC Solar Power Number </w:t>
      </w:r>
      <w:r w:rsidRPr="001220EF">
        <w:rPr>
          <w:rFonts w:ascii="Arial" w:hAnsi="Arial" w:cs="Arial"/>
          <w:sz w:val="19"/>
          <w:szCs w:val="19"/>
          <w:cs/>
          <w:lang w:val="en-US" w:bidi="th-TH"/>
        </w:rPr>
        <w:t xml:space="preserve">1 </w:t>
      </w:r>
      <w:r w:rsidRPr="001220EF">
        <w:rPr>
          <w:rFonts w:ascii="Arial" w:hAnsi="Arial" w:cs="Arial"/>
          <w:sz w:val="19"/>
          <w:szCs w:val="19"/>
          <w:lang w:val="en-US" w:bidi="th-TH"/>
        </w:rPr>
        <w:t>Pte. Ltd registered to change shareholder from Pa</w:t>
      </w:r>
      <w:r w:rsidR="00E35201">
        <w:rPr>
          <w:rFonts w:ascii="Arial" w:hAnsi="Arial" w:cs="Arial"/>
          <w:sz w:val="19"/>
          <w:szCs w:val="19"/>
          <w:lang w:val="en-US" w:bidi="th-TH"/>
        </w:rPr>
        <w:t>r</w:t>
      </w:r>
      <w:r w:rsidRPr="001220EF">
        <w:rPr>
          <w:rFonts w:ascii="Arial" w:hAnsi="Arial" w:cs="Arial"/>
          <w:sz w:val="19"/>
          <w:szCs w:val="19"/>
          <w:lang w:val="en-US" w:bidi="th-TH"/>
        </w:rPr>
        <w:t>abolic Solar Power Company Limited to Green Tech Venture Public Company Limited.</w:t>
      </w:r>
    </w:p>
    <w:p w14:paraId="7BDB490B" w14:textId="77777777" w:rsidR="00863CF0" w:rsidRDefault="00863CF0" w:rsidP="005D314C">
      <w:pPr>
        <w:pStyle w:val="ListParagraph"/>
        <w:spacing w:line="360" w:lineRule="auto"/>
        <w:ind w:left="468"/>
        <w:jc w:val="thaiDistribute"/>
        <w:rPr>
          <w:rFonts w:ascii="Arial" w:hAnsi="Arial" w:cs="Arial"/>
          <w:sz w:val="19"/>
          <w:szCs w:val="19"/>
          <w:u w:val="single"/>
          <w:lang w:val="en-US" w:bidi="th-TH"/>
        </w:rPr>
      </w:pPr>
    </w:p>
    <w:p w14:paraId="0378BDB2" w14:textId="087C8DC3" w:rsidR="00450640" w:rsidRPr="003E25E1" w:rsidRDefault="001D7D09" w:rsidP="003E25E1">
      <w:pPr>
        <w:pStyle w:val="ListParagraph"/>
        <w:spacing w:line="360" w:lineRule="auto"/>
        <w:ind w:left="468"/>
        <w:jc w:val="thaiDistribute"/>
        <w:rPr>
          <w:rFonts w:ascii="Arial" w:hAnsi="Arial" w:cs="Arial"/>
          <w:sz w:val="19"/>
          <w:szCs w:val="19"/>
          <w:u w:val="single"/>
          <w:lang w:val="en-US" w:bidi="th-TH"/>
        </w:rPr>
      </w:pPr>
      <w:r w:rsidRPr="006D0C74">
        <w:rPr>
          <w:rFonts w:ascii="Arial" w:hAnsi="Arial" w:cs="Arial"/>
          <w:sz w:val="19"/>
          <w:szCs w:val="19"/>
          <w:u w:val="single"/>
          <w:lang w:val="en-US" w:bidi="th-TH"/>
        </w:rPr>
        <w:t>Disposal</w:t>
      </w:r>
      <w:r w:rsidR="00863CF0" w:rsidRPr="006D0C74">
        <w:rPr>
          <w:rFonts w:ascii="Arial" w:hAnsi="Arial" w:cs="Arial"/>
          <w:sz w:val="19"/>
          <w:szCs w:val="19"/>
          <w:u w:val="single"/>
          <w:lang w:val="en-US" w:bidi="th-TH"/>
        </w:rPr>
        <w:t xml:space="preserve"> of Solar Power Plant Business</w:t>
      </w:r>
    </w:p>
    <w:p w14:paraId="3877E58D" w14:textId="5FDCD6E8" w:rsidR="00863CF0" w:rsidRPr="003E25E1" w:rsidRDefault="0028210D" w:rsidP="00EB7941">
      <w:pPr>
        <w:spacing w:line="360" w:lineRule="auto"/>
        <w:ind w:left="459"/>
        <w:jc w:val="thaiDistribute"/>
        <w:rPr>
          <w:rFonts w:ascii="Arial" w:hAnsi="Arial" w:cs="Arial"/>
          <w:sz w:val="19"/>
          <w:szCs w:val="19"/>
        </w:rPr>
      </w:pPr>
      <w:r w:rsidRPr="003E25E1">
        <w:rPr>
          <w:rFonts w:ascii="Arial" w:hAnsi="Arial" w:cs="Arial"/>
          <w:sz w:val="19"/>
          <w:szCs w:val="19"/>
        </w:rPr>
        <w:t>On 15</w:t>
      </w:r>
      <w:r w:rsidR="00D7352E">
        <w:rPr>
          <w:rFonts w:ascii="Arial" w:hAnsi="Arial" w:cs="Arial"/>
          <w:sz w:val="19"/>
          <w:szCs w:val="19"/>
        </w:rPr>
        <w:t xml:space="preserve"> </w:t>
      </w:r>
      <w:r w:rsidRPr="003E25E1">
        <w:rPr>
          <w:rFonts w:ascii="Arial" w:hAnsi="Arial" w:cs="Arial"/>
          <w:sz w:val="19"/>
          <w:szCs w:val="19"/>
        </w:rPr>
        <w:t xml:space="preserve">November 2023, at the 10/2023 Board of Directors meeting, a resolution was passed to approve the sale of the solar power plant business in Thailand, with a total value not exceeding </w:t>
      </w:r>
      <w:r w:rsidR="00AE6D45">
        <w:rPr>
          <w:rFonts w:ascii="Arial" w:hAnsi="Arial" w:cs="Arial"/>
          <w:sz w:val="19"/>
          <w:szCs w:val="19"/>
        </w:rPr>
        <w:t xml:space="preserve">Baht </w:t>
      </w:r>
      <w:r w:rsidRPr="003E25E1">
        <w:rPr>
          <w:rFonts w:ascii="Arial" w:hAnsi="Arial" w:cs="Arial"/>
          <w:sz w:val="19"/>
          <w:szCs w:val="19"/>
        </w:rPr>
        <w:t>477.07 million, to BSE Power Holdings (Thailand) Co., Ltd. The share purchase agreement was signed with the following details:</w:t>
      </w:r>
    </w:p>
    <w:p w14:paraId="79007E11" w14:textId="77777777" w:rsidR="0075103A" w:rsidRPr="003E25E1" w:rsidRDefault="0075103A" w:rsidP="003E25E1">
      <w:pPr>
        <w:spacing w:line="360" w:lineRule="auto"/>
        <w:ind w:left="432"/>
        <w:jc w:val="thaiDistribute"/>
        <w:rPr>
          <w:rFonts w:ascii="Arial" w:hAnsi="Arial" w:cs="Arial"/>
          <w:sz w:val="19"/>
          <w:szCs w:val="19"/>
        </w:rPr>
      </w:pPr>
    </w:p>
    <w:p w14:paraId="36CED422" w14:textId="0C80B00D" w:rsidR="00863CF0" w:rsidRPr="003E25E1" w:rsidRDefault="001E3456" w:rsidP="003E25E1">
      <w:pPr>
        <w:pStyle w:val="ListParagraph"/>
        <w:numPr>
          <w:ilvl w:val="0"/>
          <w:numId w:val="50"/>
        </w:numPr>
        <w:spacing w:line="360" w:lineRule="auto"/>
        <w:jc w:val="thaiDistribute"/>
        <w:rPr>
          <w:rFonts w:ascii="Arial" w:hAnsi="Arial" w:cs="Arial"/>
          <w:sz w:val="19"/>
          <w:szCs w:val="19"/>
          <w:lang w:val="en-GB"/>
        </w:rPr>
      </w:pPr>
      <w:r w:rsidRPr="003E25E1">
        <w:rPr>
          <w:rFonts w:ascii="Arial" w:hAnsi="Arial" w:cs="Arial"/>
          <w:sz w:val="19"/>
          <w:szCs w:val="19"/>
          <w:lang w:val="en-US"/>
        </w:rPr>
        <w:t>Approval for Parabolic Solar Power Co., Ltd</w:t>
      </w:r>
      <w:r w:rsidR="003A5CBD" w:rsidRPr="003E25E1">
        <w:rPr>
          <w:rFonts w:ascii="Arial" w:hAnsi="Arial" w:cs="Arial"/>
          <w:sz w:val="19"/>
          <w:szCs w:val="19"/>
          <w:lang w:val="en-US"/>
        </w:rPr>
        <w:t>.</w:t>
      </w:r>
      <w:r w:rsidR="00D65505" w:rsidRPr="003E25E1">
        <w:rPr>
          <w:rFonts w:ascii="Arial" w:hAnsi="Arial" w:cs="Arial"/>
          <w:sz w:val="19"/>
          <w:szCs w:val="19"/>
          <w:lang w:val="en-US"/>
        </w:rPr>
        <w:t xml:space="preserve"> to sell</w:t>
      </w:r>
      <w:r w:rsidR="008E50F1" w:rsidRPr="003E25E1">
        <w:rPr>
          <w:rFonts w:ascii="Arial" w:hAnsi="Arial" w:cs="Arial"/>
          <w:sz w:val="19"/>
          <w:szCs w:val="19"/>
          <w:lang w:val="en-US"/>
        </w:rPr>
        <w:t xml:space="preserve"> </w:t>
      </w:r>
      <w:r w:rsidR="00CE798C" w:rsidRPr="003E25E1">
        <w:rPr>
          <w:rFonts w:ascii="Arial" w:hAnsi="Arial" w:cs="Arial"/>
          <w:sz w:val="19"/>
          <w:szCs w:val="19"/>
          <w:lang w:val="en-US"/>
        </w:rPr>
        <w:t>629,997</w:t>
      </w:r>
      <w:r w:rsidR="00D65505" w:rsidRPr="003E25E1">
        <w:rPr>
          <w:rFonts w:ascii="Arial" w:hAnsi="Arial" w:cs="Arial"/>
          <w:sz w:val="19"/>
          <w:szCs w:val="19"/>
          <w:lang w:val="en-US"/>
        </w:rPr>
        <w:t xml:space="preserve"> </w:t>
      </w:r>
      <w:r w:rsidR="006318AB" w:rsidRPr="003E25E1">
        <w:rPr>
          <w:rFonts w:ascii="Arial" w:hAnsi="Arial" w:cs="Arial"/>
          <w:sz w:val="19"/>
          <w:szCs w:val="19"/>
          <w:lang w:val="en-US"/>
        </w:rPr>
        <w:t>common shares</w:t>
      </w:r>
      <w:r w:rsidR="0017610E" w:rsidRPr="003E25E1">
        <w:rPr>
          <w:rFonts w:ascii="Arial" w:hAnsi="Arial" w:cs="Arial"/>
          <w:sz w:val="19"/>
          <w:szCs w:val="19"/>
          <w:lang w:val="en-US"/>
        </w:rPr>
        <w:t>, which account for 100% of total shares, in</w:t>
      </w:r>
      <w:r w:rsidR="006318AB" w:rsidRPr="003E25E1">
        <w:rPr>
          <w:rFonts w:ascii="Arial" w:hAnsi="Arial" w:cs="Arial"/>
          <w:sz w:val="19"/>
          <w:szCs w:val="19"/>
          <w:lang w:val="en-US"/>
        </w:rPr>
        <w:t xml:space="preserve"> BS Solar Energy Co., Ltd (“BSE”), a subsidiary</w:t>
      </w:r>
      <w:r w:rsidR="00AE211D" w:rsidRPr="003E25E1">
        <w:rPr>
          <w:rFonts w:ascii="Arial" w:hAnsi="Arial" w:cs="Arial"/>
          <w:sz w:val="19"/>
          <w:szCs w:val="19"/>
          <w:lang w:val="en-US"/>
        </w:rPr>
        <w:t>,</w:t>
      </w:r>
      <w:r w:rsidR="000C3AA9" w:rsidRPr="003E25E1">
        <w:rPr>
          <w:rFonts w:ascii="Arial" w:hAnsi="Arial" w:cs="Arial"/>
          <w:sz w:val="19"/>
          <w:szCs w:val="19"/>
          <w:lang w:val="en-US"/>
        </w:rPr>
        <w:t xml:space="preserve"> to a buyer</w:t>
      </w:r>
      <w:r w:rsidR="008A1091" w:rsidRPr="003E25E1">
        <w:rPr>
          <w:rFonts w:ascii="Arial" w:hAnsi="Arial" w:cs="Arial"/>
          <w:sz w:val="19"/>
          <w:szCs w:val="19"/>
          <w:lang w:val="en-US"/>
        </w:rPr>
        <w:t xml:space="preserve"> at a total price of </w:t>
      </w:r>
      <w:r w:rsidR="00AE6D45">
        <w:rPr>
          <w:rFonts w:ascii="Arial" w:hAnsi="Arial" w:cs="Arial"/>
          <w:sz w:val="19"/>
          <w:szCs w:val="19"/>
          <w:lang w:val="en-US"/>
        </w:rPr>
        <w:t xml:space="preserve">Baht </w:t>
      </w:r>
      <w:r w:rsidR="008A1091" w:rsidRPr="003E25E1">
        <w:rPr>
          <w:rFonts w:ascii="Arial" w:hAnsi="Arial" w:cs="Arial"/>
          <w:sz w:val="19"/>
          <w:szCs w:val="19"/>
          <w:lang w:val="en-US"/>
        </w:rPr>
        <w:t xml:space="preserve">148.50 million. </w:t>
      </w:r>
    </w:p>
    <w:p w14:paraId="2B64474B" w14:textId="75246737" w:rsidR="000C3AA9" w:rsidRPr="003E25E1" w:rsidRDefault="007A43CB" w:rsidP="003E25E1">
      <w:pPr>
        <w:pStyle w:val="ListParagraph"/>
        <w:numPr>
          <w:ilvl w:val="0"/>
          <w:numId w:val="50"/>
        </w:numPr>
        <w:spacing w:line="360" w:lineRule="auto"/>
        <w:jc w:val="thaiDistribute"/>
        <w:rPr>
          <w:rFonts w:ascii="Arial" w:hAnsi="Arial" w:cs="Arial"/>
          <w:sz w:val="19"/>
          <w:szCs w:val="19"/>
          <w:lang w:val="en-GB"/>
        </w:rPr>
      </w:pPr>
      <w:r w:rsidRPr="003E25E1">
        <w:rPr>
          <w:rFonts w:ascii="Arial" w:hAnsi="Arial" w:cs="Arial"/>
          <w:sz w:val="19"/>
          <w:szCs w:val="19"/>
          <w:lang w:val="en-GB"/>
        </w:rPr>
        <w:t xml:space="preserve">Approval </w:t>
      </w:r>
      <w:r w:rsidR="00C00FF7" w:rsidRPr="003E25E1">
        <w:rPr>
          <w:rFonts w:ascii="Arial" w:hAnsi="Arial" w:cs="Arial"/>
          <w:sz w:val="19"/>
          <w:szCs w:val="19"/>
          <w:lang w:val="en-GB"/>
        </w:rPr>
        <w:t>for the Company to sell</w:t>
      </w:r>
      <w:r w:rsidR="009C486A" w:rsidRPr="003E25E1">
        <w:rPr>
          <w:rFonts w:ascii="Arial" w:hAnsi="Arial" w:cs="Arial"/>
          <w:sz w:val="19"/>
          <w:szCs w:val="19"/>
          <w:lang w:val="en-GB"/>
        </w:rPr>
        <w:t xml:space="preserve"> 353,998 </w:t>
      </w:r>
      <w:r w:rsidR="003A5CBD" w:rsidRPr="003E25E1">
        <w:rPr>
          <w:rFonts w:ascii="Arial" w:hAnsi="Arial" w:cs="Arial"/>
          <w:sz w:val="19"/>
          <w:szCs w:val="19"/>
          <w:lang w:val="en-GB"/>
        </w:rPr>
        <w:t>common shares</w:t>
      </w:r>
      <w:r w:rsidR="00C217C7" w:rsidRPr="003E25E1">
        <w:rPr>
          <w:rFonts w:ascii="Arial" w:hAnsi="Arial" w:cs="Arial"/>
          <w:sz w:val="19"/>
          <w:szCs w:val="19"/>
          <w:lang w:val="en-GB"/>
        </w:rPr>
        <w:t>, which account 100% of total shares,</w:t>
      </w:r>
      <w:r w:rsidR="003A5CBD" w:rsidRPr="003E25E1">
        <w:rPr>
          <w:rFonts w:ascii="Arial" w:hAnsi="Arial" w:cs="Arial"/>
          <w:sz w:val="19"/>
          <w:szCs w:val="19"/>
          <w:lang w:val="en-GB"/>
        </w:rPr>
        <w:t xml:space="preserve"> in </w:t>
      </w:r>
      <w:r w:rsidRPr="003E25E1">
        <w:rPr>
          <w:rFonts w:ascii="Arial" w:hAnsi="Arial" w:cs="Arial"/>
          <w:sz w:val="19"/>
          <w:szCs w:val="19"/>
          <w:lang w:val="en-GB"/>
        </w:rPr>
        <w:t>Par</w:t>
      </w:r>
      <w:r w:rsidR="003A5CBD" w:rsidRPr="003E25E1">
        <w:rPr>
          <w:rFonts w:ascii="Arial" w:hAnsi="Arial" w:cs="Arial"/>
          <w:sz w:val="19"/>
          <w:szCs w:val="19"/>
          <w:lang w:val="en-GB"/>
        </w:rPr>
        <w:t>abolic Solar Power Co., Ltd., a subsidiary</w:t>
      </w:r>
      <w:r w:rsidR="00064D0F" w:rsidRPr="003E25E1">
        <w:rPr>
          <w:rFonts w:ascii="Arial" w:hAnsi="Arial" w:cs="Arial"/>
          <w:sz w:val="19"/>
          <w:szCs w:val="19"/>
          <w:lang w:val="en-GB"/>
        </w:rPr>
        <w:t xml:space="preserve">, together with </w:t>
      </w:r>
      <w:r w:rsidR="003D34C2" w:rsidRPr="003E25E1">
        <w:rPr>
          <w:rFonts w:ascii="Arial" w:hAnsi="Arial" w:cs="Arial"/>
          <w:sz w:val="19"/>
          <w:szCs w:val="19"/>
          <w:lang w:val="en-GB"/>
        </w:rPr>
        <w:t xml:space="preserve">all </w:t>
      </w:r>
      <w:r w:rsidR="004F2DD4" w:rsidRPr="003E25E1">
        <w:rPr>
          <w:rFonts w:ascii="Arial" w:hAnsi="Arial" w:cs="Arial"/>
          <w:sz w:val="19"/>
          <w:szCs w:val="19"/>
          <w:lang w:val="en-GB"/>
        </w:rPr>
        <w:t xml:space="preserve">liabilities </w:t>
      </w:r>
      <w:r w:rsidR="007B4F31" w:rsidRPr="003E25E1">
        <w:rPr>
          <w:rFonts w:ascii="Arial" w:hAnsi="Arial" w:cs="Arial"/>
          <w:sz w:val="19"/>
          <w:szCs w:val="19"/>
          <w:lang w:val="en-GB"/>
        </w:rPr>
        <w:t xml:space="preserve">and </w:t>
      </w:r>
      <w:r w:rsidR="00171C8A" w:rsidRPr="003E25E1">
        <w:rPr>
          <w:rFonts w:ascii="Arial" w:hAnsi="Arial" w:cs="Arial"/>
          <w:sz w:val="19"/>
          <w:szCs w:val="19"/>
          <w:lang w:val="en-GB"/>
        </w:rPr>
        <w:t>interests</w:t>
      </w:r>
      <w:r w:rsidR="004421C7" w:rsidRPr="003E25E1">
        <w:rPr>
          <w:rFonts w:ascii="Arial" w:hAnsi="Arial" w:cs="Arial"/>
          <w:sz w:val="19"/>
          <w:szCs w:val="19"/>
          <w:lang w:val="en-GB"/>
        </w:rPr>
        <w:t>,</w:t>
      </w:r>
      <w:r w:rsidR="00171C8A" w:rsidRPr="003E25E1">
        <w:rPr>
          <w:rFonts w:ascii="Arial" w:hAnsi="Arial" w:cs="Arial"/>
          <w:sz w:val="19"/>
          <w:szCs w:val="19"/>
          <w:lang w:val="en-GB"/>
        </w:rPr>
        <w:t xml:space="preserve"> accrued </w:t>
      </w:r>
      <w:r w:rsidR="00857A1D" w:rsidRPr="003E25E1">
        <w:rPr>
          <w:rFonts w:ascii="Arial" w:hAnsi="Arial" w:cs="Arial"/>
          <w:sz w:val="19"/>
          <w:szCs w:val="19"/>
          <w:lang w:val="en-GB"/>
        </w:rPr>
        <w:t xml:space="preserve">to the </w:t>
      </w:r>
      <w:r w:rsidR="00E8224B" w:rsidRPr="003E25E1">
        <w:rPr>
          <w:rFonts w:ascii="Arial" w:hAnsi="Arial" w:cs="Arial"/>
          <w:sz w:val="19"/>
          <w:szCs w:val="19"/>
          <w:lang w:val="en-GB"/>
        </w:rPr>
        <w:t xml:space="preserve">date of </w:t>
      </w:r>
      <w:r w:rsidR="001D7B0D" w:rsidRPr="003E25E1">
        <w:rPr>
          <w:rFonts w:ascii="Arial" w:hAnsi="Arial" w:cs="Arial"/>
          <w:sz w:val="19"/>
          <w:szCs w:val="19"/>
          <w:lang w:val="en-GB"/>
        </w:rPr>
        <w:t>transaction completion</w:t>
      </w:r>
      <w:r w:rsidR="004421C7" w:rsidRPr="003E25E1">
        <w:rPr>
          <w:rFonts w:ascii="Arial" w:hAnsi="Arial" w:cs="Arial"/>
          <w:sz w:val="19"/>
          <w:szCs w:val="19"/>
          <w:lang w:val="en-GB"/>
        </w:rPr>
        <w:t>,</w:t>
      </w:r>
      <w:r w:rsidR="001D7B0D" w:rsidRPr="003E25E1">
        <w:rPr>
          <w:rFonts w:ascii="Arial" w:hAnsi="Arial" w:cs="Arial"/>
          <w:sz w:val="19"/>
          <w:szCs w:val="19"/>
          <w:lang w:val="en-GB"/>
        </w:rPr>
        <w:t xml:space="preserve"> </w:t>
      </w:r>
      <w:r w:rsidR="0029397B" w:rsidRPr="003E25E1">
        <w:rPr>
          <w:rFonts w:ascii="Arial" w:hAnsi="Arial" w:cs="Arial"/>
          <w:sz w:val="19"/>
          <w:szCs w:val="19"/>
          <w:lang w:val="en-GB"/>
        </w:rPr>
        <w:t xml:space="preserve">which the subsidiary was liable </w:t>
      </w:r>
      <w:r w:rsidR="009D4F27" w:rsidRPr="003E25E1">
        <w:rPr>
          <w:rFonts w:ascii="Arial" w:hAnsi="Arial" w:cs="Arial"/>
          <w:sz w:val="19"/>
          <w:szCs w:val="19"/>
          <w:lang w:val="en-GB"/>
        </w:rPr>
        <w:t>to the Company</w:t>
      </w:r>
      <w:r w:rsidR="00A11791" w:rsidRPr="003E25E1">
        <w:rPr>
          <w:rFonts w:ascii="Arial" w:hAnsi="Arial" w:cs="Arial"/>
          <w:sz w:val="19"/>
          <w:szCs w:val="19"/>
          <w:lang w:val="en-GB"/>
        </w:rPr>
        <w:t xml:space="preserve">, to a buyer at a total price of </w:t>
      </w:r>
      <w:r w:rsidR="00AE6D45">
        <w:rPr>
          <w:rFonts w:ascii="Arial" w:hAnsi="Arial" w:cs="Arial"/>
          <w:sz w:val="19"/>
          <w:szCs w:val="19"/>
          <w:lang w:val="en-GB"/>
        </w:rPr>
        <w:t xml:space="preserve">Baht </w:t>
      </w:r>
      <w:r w:rsidR="00A11791" w:rsidRPr="003E25E1">
        <w:rPr>
          <w:rFonts w:ascii="Arial" w:hAnsi="Arial" w:cs="Arial"/>
          <w:sz w:val="19"/>
          <w:szCs w:val="19"/>
          <w:lang w:val="en-GB"/>
        </w:rPr>
        <w:t xml:space="preserve">119.73 million. </w:t>
      </w:r>
    </w:p>
    <w:p w14:paraId="5BD4D5C1" w14:textId="255E2C30" w:rsidR="00746137" w:rsidRPr="00231058" w:rsidRDefault="006B6C7C" w:rsidP="003E25E1">
      <w:pPr>
        <w:pStyle w:val="ListParagraph"/>
        <w:numPr>
          <w:ilvl w:val="0"/>
          <w:numId w:val="50"/>
        </w:numPr>
        <w:spacing w:line="360" w:lineRule="auto"/>
        <w:jc w:val="thaiDistribute"/>
        <w:rPr>
          <w:rFonts w:ascii="Arial" w:hAnsi="Arial" w:cs="Arial"/>
          <w:sz w:val="19"/>
          <w:szCs w:val="19"/>
          <w:lang w:val="en-GB"/>
        </w:rPr>
      </w:pPr>
      <w:r w:rsidRPr="003E25E1">
        <w:rPr>
          <w:rFonts w:ascii="Arial" w:hAnsi="Arial" w:cs="Arial"/>
          <w:sz w:val="19"/>
          <w:szCs w:val="19"/>
          <w:lang w:val="en-GB"/>
        </w:rPr>
        <w:t xml:space="preserve">Approval </w:t>
      </w:r>
      <w:r w:rsidR="00C00FF7" w:rsidRPr="003E25E1">
        <w:rPr>
          <w:rFonts w:ascii="Arial" w:hAnsi="Arial" w:cs="Arial"/>
          <w:sz w:val="19"/>
          <w:szCs w:val="19"/>
          <w:lang w:val="en-GB"/>
        </w:rPr>
        <w:t xml:space="preserve">for the Company to sell </w:t>
      </w:r>
      <w:r w:rsidR="00036626" w:rsidRPr="003E25E1">
        <w:rPr>
          <w:rFonts w:ascii="Arial" w:hAnsi="Arial" w:cs="Arial"/>
          <w:sz w:val="19"/>
          <w:szCs w:val="19"/>
          <w:lang w:val="en-GB"/>
        </w:rPr>
        <w:t>assets</w:t>
      </w:r>
      <w:bookmarkStart w:id="3" w:name="_Hlk173854058"/>
      <w:r w:rsidR="00036626" w:rsidRPr="003E25E1">
        <w:rPr>
          <w:rFonts w:ascii="Arial" w:hAnsi="Arial" w:cs="Arial"/>
          <w:sz w:val="19"/>
          <w:szCs w:val="19"/>
          <w:lang w:val="en-GB"/>
        </w:rPr>
        <w:t xml:space="preserve">, licenses, contracts, </w:t>
      </w:r>
      <w:r w:rsidR="00E02D0B" w:rsidRPr="003E25E1">
        <w:rPr>
          <w:rFonts w:ascii="Arial" w:hAnsi="Arial" w:cs="Arial"/>
          <w:sz w:val="19"/>
          <w:szCs w:val="19"/>
          <w:lang w:val="en-GB"/>
        </w:rPr>
        <w:t>rights, and equipment</w:t>
      </w:r>
      <w:bookmarkEnd w:id="3"/>
      <w:r w:rsidR="00A64CC6" w:rsidRPr="003E25E1">
        <w:rPr>
          <w:rFonts w:ascii="Arial" w:hAnsi="Arial" w:cs="Arial"/>
          <w:sz w:val="19"/>
          <w:szCs w:val="19"/>
          <w:lang w:val="en-GB"/>
        </w:rPr>
        <w:t xml:space="preserve"> </w:t>
      </w:r>
      <w:r w:rsidR="00F2721F" w:rsidRPr="003E25E1">
        <w:rPr>
          <w:rFonts w:ascii="Arial" w:hAnsi="Arial" w:cs="Arial"/>
          <w:sz w:val="19"/>
          <w:szCs w:val="19"/>
          <w:lang w:val="en-GB"/>
        </w:rPr>
        <w:t xml:space="preserve">used for the operation of </w:t>
      </w:r>
      <w:r w:rsidR="00705CDC" w:rsidRPr="003E25E1">
        <w:rPr>
          <w:rFonts w:ascii="Arial" w:hAnsi="Arial" w:cs="Arial"/>
          <w:sz w:val="19"/>
          <w:szCs w:val="19"/>
          <w:lang w:val="en-US"/>
        </w:rPr>
        <w:t>the 201</w:t>
      </w:r>
      <w:r w:rsidR="001F2BFA" w:rsidRPr="003E25E1">
        <w:rPr>
          <w:rFonts w:ascii="Arial" w:hAnsi="Arial" w:cs="Arial"/>
          <w:sz w:val="19"/>
          <w:szCs w:val="19"/>
          <w:lang w:val="en-US"/>
        </w:rPr>
        <w:t>7</w:t>
      </w:r>
      <w:r w:rsidR="00705CDC" w:rsidRPr="003E25E1">
        <w:rPr>
          <w:rFonts w:ascii="Arial" w:hAnsi="Arial" w:cs="Arial"/>
          <w:sz w:val="19"/>
          <w:szCs w:val="19"/>
          <w:lang w:val="en-US"/>
        </w:rPr>
        <w:t xml:space="preserve"> Ground-</w:t>
      </w:r>
      <w:r w:rsidR="00672FDF">
        <w:rPr>
          <w:rFonts w:ascii="Arial" w:hAnsi="Arial" w:cs="Arial"/>
          <w:sz w:val="19"/>
          <w:szCs w:val="19"/>
          <w:lang w:val="en-US"/>
        </w:rPr>
        <w:t>m</w:t>
      </w:r>
      <w:r w:rsidR="00705CDC" w:rsidRPr="003E25E1">
        <w:rPr>
          <w:rFonts w:ascii="Arial" w:hAnsi="Arial" w:cs="Arial"/>
          <w:sz w:val="19"/>
          <w:szCs w:val="19"/>
          <w:lang w:val="en-US"/>
        </w:rPr>
        <w:t>ounted Solar Power Project for Government Agencies and Agricultur</w:t>
      </w:r>
      <w:r w:rsidR="00370275" w:rsidRPr="003E25E1">
        <w:rPr>
          <w:rFonts w:ascii="Arial" w:hAnsi="Arial" w:cs="Arial"/>
          <w:sz w:val="19"/>
          <w:szCs w:val="19"/>
          <w:lang w:val="en-US"/>
        </w:rPr>
        <w:t xml:space="preserve">e </w:t>
      </w:r>
      <w:proofErr w:type="spellStart"/>
      <w:r w:rsidR="00370275" w:rsidRPr="003E25E1">
        <w:rPr>
          <w:rFonts w:ascii="Arial" w:hAnsi="Arial" w:cs="Arial"/>
          <w:sz w:val="19"/>
          <w:szCs w:val="19"/>
          <w:lang w:val="en-US"/>
        </w:rPr>
        <w:t>Coorperative</w:t>
      </w:r>
      <w:r w:rsidR="005357D1" w:rsidRPr="003E25E1">
        <w:rPr>
          <w:rFonts w:ascii="Arial" w:hAnsi="Arial" w:cs="Arial"/>
          <w:sz w:val="19"/>
          <w:szCs w:val="19"/>
          <w:lang w:val="en-US"/>
        </w:rPr>
        <w:t>s</w:t>
      </w:r>
      <w:proofErr w:type="spellEnd"/>
      <w:r w:rsidR="00390B46" w:rsidRPr="003E25E1">
        <w:rPr>
          <w:rFonts w:ascii="Arial" w:hAnsi="Arial" w:cs="Arial"/>
          <w:sz w:val="19"/>
          <w:szCs w:val="19"/>
          <w:lang w:val="en-US" w:bidi="th-TH"/>
        </w:rPr>
        <w:t xml:space="preserve"> for </w:t>
      </w:r>
      <w:proofErr w:type="spellStart"/>
      <w:r w:rsidR="005357D1" w:rsidRPr="003E25E1">
        <w:rPr>
          <w:rFonts w:ascii="Arial" w:hAnsi="Arial" w:cs="Arial"/>
          <w:sz w:val="19"/>
          <w:szCs w:val="19"/>
          <w:lang w:val="en-US" w:bidi="th-TH"/>
        </w:rPr>
        <w:t>Krasae</w:t>
      </w:r>
      <w:proofErr w:type="spellEnd"/>
      <w:r w:rsidR="005357D1" w:rsidRPr="003E25E1">
        <w:rPr>
          <w:rFonts w:ascii="Arial" w:hAnsi="Arial" w:cs="Arial"/>
          <w:sz w:val="19"/>
          <w:szCs w:val="19"/>
          <w:lang w:val="en-US" w:bidi="th-TH"/>
        </w:rPr>
        <w:t xml:space="preserve"> Sin Agricultural </w:t>
      </w:r>
      <w:proofErr w:type="spellStart"/>
      <w:r w:rsidR="005357D1" w:rsidRPr="003E25E1">
        <w:rPr>
          <w:rFonts w:ascii="Arial" w:hAnsi="Arial" w:cs="Arial"/>
          <w:sz w:val="19"/>
          <w:szCs w:val="19"/>
          <w:lang w:val="en-US" w:bidi="th-TH"/>
        </w:rPr>
        <w:t>Coorperative</w:t>
      </w:r>
      <w:proofErr w:type="spellEnd"/>
      <w:r w:rsidR="005357D1" w:rsidRPr="003E25E1">
        <w:rPr>
          <w:rFonts w:ascii="Arial" w:hAnsi="Arial" w:cs="Arial"/>
          <w:sz w:val="19"/>
          <w:szCs w:val="19"/>
          <w:lang w:val="en-US" w:bidi="th-TH"/>
        </w:rPr>
        <w:t xml:space="preserve"> Limited</w:t>
      </w:r>
      <w:r w:rsidR="006758A7" w:rsidRPr="003E25E1">
        <w:rPr>
          <w:rFonts w:ascii="Arial" w:hAnsi="Arial" w:cs="Arial"/>
          <w:sz w:val="19"/>
          <w:szCs w:val="19"/>
          <w:lang w:val="en-US" w:bidi="th-TH"/>
        </w:rPr>
        <w:t xml:space="preserve">, to </w:t>
      </w:r>
      <w:r w:rsidR="00AF0F72" w:rsidRPr="003E25E1">
        <w:rPr>
          <w:rFonts w:ascii="Arial" w:hAnsi="Arial" w:cs="Arial"/>
          <w:sz w:val="19"/>
          <w:szCs w:val="19"/>
          <w:lang w:val="en-US" w:bidi="th-TH"/>
        </w:rPr>
        <w:t>the Company’s subsidiary</w:t>
      </w:r>
      <w:r w:rsidR="00C93784" w:rsidRPr="003E25E1">
        <w:rPr>
          <w:rFonts w:ascii="Arial" w:hAnsi="Arial" w:cs="Arial"/>
          <w:sz w:val="19"/>
          <w:szCs w:val="19"/>
          <w:lang w:val="en-US" w:bidi="th-TH"/>
        </w:rPr>
        <w:t>, which is newly established</w:t>
      </w:r>
      <w:r w:rsidR="00AF5DA4" w:rsidRPr="003E25E1">
        <w:rPr>
          <w:rFonts w:ascii="Arial" w:hAnsi="Arial" w:cs="Arial"/>
          <w:sz w:val="19"/>
          <w:szCs w:val="19"/>
          <w:lang w:val="en-US" w:bidi="th-TH"/>
        </w:rPr>
        <w:t xml:space="preserve"> specifically for receiving</w:t>
      </w:r>
      <w:r w:rsidR="00C93784" w:rsidRPr="003E25E1">
        <w:rPr>
          <w:rFonts w:ascii="Arial" w:hAnsi="Arial" w:cs="Arial"/>
          <w:sz w:val="19"/>
          <w:szCs w:val="19"/>
          <w:lang w:val="en-US" w:bidi="th-TH"/>
        </w:rPr>
        <w:t xml:space="preserve"> </w:t>
      </w:r>
      <w:r w:rsidR="004B112D" w:rsidRPr="003E25E1">
        <w:rPr>
          <w:rFonts w:ascii="Arial" w:hAnsi="Arial" w:cs="Arial"/>
          <w:sz w:val="19"/>
          <w:szCs w:val="19"/>
          <w:lang w:val="en-US" w:bidi="th-TH"/>
        </w:rPr>
        <w:t>the assets, licenses, contracts, rights, and equipment</w:t>
      </w:r>
      <w:r w:rsidR="00D64A95" w:rsidRPr="003E25E1">
        <w:rPr>
          <w:rFonts w:ascii="Arial" w:hAnsi="Arial" w:cs="Arial"/>
          <w:sz w:val="19"/>
          <w:szCs w:val="19"/>
          <w:lang w:val="en-US" w:bidi="th-TH"/>
        </w:rPr>
        <w:t>, and to transfer all shares to a buyer at a total price of not exceeding 208.84 million Baht.</w:t>
      </w:r>
    </w:p>
    <w:p w14:paraId="68D0161B" w14:textId="77777777" w:rsidR="00BD0FEF" w:rsidRDefault="00BD0FEF" w:rsidP="008E0614">
      <w:pPr>
        <w:spacing w:line="360" w:lineRule="auto"/>
        <w:ind w:left="567"/>
        <w:jc w:val="thaiDistribute"/>
        <w:rPr>
          <w:rFonts w:ascii="Arial" w:hAnsi="Arial" w:cs="Arial"/>
          <w:sz w:val="19"/>
          <w:szCs w:val="19"/>
          <w:lang w:val="en-GB"/>
        </w:rPr>
      </w:pPr>
    </w:p>
    <w:p w14:paraId="2036C348" w14:textId="485CB88F" w:rsidR="008E0614" w:rsidRPr="008E0614" w:rsidRDefault="008E0614" w:rsidP="008E0614">
      <w:pPr>
        <w:spacing w:line="360" w:lineRule="auto"/>
        <w:ind w:left="567"/>
        <w:jc w:val="thaiDistribute"/>
        <w:rPr>
          <w:rFonts w:ascii="Arial" w:hAnsi="Arial" w:cs="Arial"/>
          <w:sz w:val="19"/>
          <w:szCs w:val="19"/>
          <w:lang w:val="en-GB"/>
        </w:rPr>
      </w:pPr>
      <w:r w:rsidRPr="008E0614">
        <w:rPr>
          <w:rFonts w:ascii="Arial" w:hAnsi="Arial" w:cs="Arial"/>
          <w:sz w:val="19"/>
          <w:szCs w:val="19"/>
          <w:lang w:val="en-GB"/>
        </w:rPr>
        <w:t xml:space="preserve">On 15 November 2023, the Company entered into purchase agreement for the purchase of ordinary shares of Parabolic Solar Power Co., Ltd. and BS Solar Energy Co., Ltd. under the terms and conditions of the agreement, when the purchaser agrees to purchase the subsidiaries, the Company will </w:t>
      </w:r>
      <w:proofErr w:type="spellStart"/>
      <w:proofErr w:type="gramStart"/>
      <w:r w:rsidR="004E2C93">
        <w:rPr>
          <w:rFonts w:ascii="Arial" w:hAnsi="Arial" w:cs="Arial"/>
          <w:sz w:val="19"/>
          <w:szCs w:val="19"/>
          <w:lang w:val="en-GB"/>
        </w:rPr>
        <w:t>forgive</w:t>
      </w:r>
      <w:r w:rsidR="007627AE">
        <w:rPr>
          <w:rFonts w:ascii="Arial" w:hAnsi="Arial" w:cs="Arial"/>
          <w:sz w:val="19"/>
          <w:szCs w:val="19"/>
          <w:lang w:val="en-GB"/>
        </w:rPr>
        <w:t>n</w:t>
      </w:r>
      <w:proofErr w:type="spellEnd"/>
      <w:proofErr w:type="gramEnd"/>
      <w:r w:rsidRPr="008E0614">
        <w:rPr>
          <w:rFonts w:ascii="Arial" w:hAnsi="Arial" w:cs="Arial"/>
          <w:sz w:val="19"/>
          <w:szCs w:val="19"/>
          <w:lang w:val="en-GB"/>
        </w:rPr>
        <w:t xml:space="preserve"> </w:t>
      </w:r>
      <w:r w:rsidR="00FB2B9B">
        <w:rPr>
          <w:rFonts w:ascii="Arial" w:hAnsi="Arial" w:cs="Arial"/>
          <w:sz w:val="19"/>
          <w:szCs w:val="19"/>
          <w:lang w:val="en-GB"/>
        </w:rPr>
        <w:t xml:space="preserve">   </w:t>
      </w:r>
      <w:r w:rsidRPr="008E0614">
        <w:rPr>
          <w:rFonts w:ascii="Arial" w:hAnsi="Arial" w:cs="Arial"/>
          <w:sz w:val="19"/>
          <w:szCs w:val="19"/>
          <w:lang w:val="en-GB"/>
        </w:rPr>
        <w:t>the loan, accrued interest and other receivables to BSE Power Holdings (Thailand) Co., Ltd. The Company recognized a loss from</w:t>
      </w:r>
      <w:r w:rsidR="004E2C93">
        <w:rPr>
          <w:rFonts w:ascii="Arial" w:hAnsi="Arial" w:cs="Arial"/>
          <w:sz w:val="19"/>
          <w:szCs w:val="19"/>
        </w:rPr>
        <w:t xml:space="preserve"> debt forgiveness</w:t>
      </w:r>
      <w:r w:rsidRPr="008E0614">
        <w:rPr>
          <w:rFonts w:ascii="Arial" w:hAnsi="Arial" w:cs="Arial"/>
          <w:sz w:val="19"/>
          <w:szCs w:val="19"/>
          <w:lang w:val="en-GB"/>
        </w:rPr>
        <w:t xml:space="preserve"> in the consolidated and separate statements of comprehensive income of Baht 156.25 million and Baht 8</w:t>
      </w:r>
      <w:r w:rsidR="004F1972">
        <w:rPr>
          <w:rFonts w:ascii="Arial" w:hAnsi="Arial" w:cs="Arial"/>
          <w:sz w:val="19"/>
          <w:szCs w:val="19"/>
          <w:lang w:val="en-GB"/>
        </w:rPr>
        <w:t>3</w:t>
      </w:r>
      <w:r w:rsidRPr="008E0614">
        <w:rPr>
          <w:rFonts w:ascii="Arial" w:hAnsi="Arial" w:cs="Arial"/>
          <w:sz w:val="19"/>
          <w:szCs w:val="19"/>
          <w:lang w:val="en-GB"/>
        </w:rPr>
        <w:t>.69 million, respectively.</w:t>
      </w:r>
    </w:p>
    <w:p w14:paraId="3B1142A7" w14:textId="77777777" w:rsidR="008E0614" w:rsidRPr="00231058" w:rsidRDefault="008E0614" w:rsidP="008E0614">
      <w:pPr>
        <w:spacing w:line="360" w:lineRule="auto"/>
        <w:ind w:left="567"/>
        <w:jc w:val="thaiDistribute"/>
        <w:rPr>
          <w:rFonts w:ascii="Arial" w:hAnsi="Arial" w:cs="Arial"/>
          <w:sz w:val="19"/>
          <w:szCs w:val="19"/>
          <w:lang w:val="en-GB"/>
        </w:rPr>
      </w:pPr>
    </w:p>
    <w:p w14:paraId="2517391D" w14:textId="56A8BA24" w:rsidR="00AA2150" w:rsidRPr="00421DA8" w:rsidRDefault="00231058" w:rsidP="00F63C6B">
      <w:pPr>
        <w:spacing w:line="360" w:lineRule="auto"/>
        <w:ind w:left="567"/>
        <w:jc w:val="thaiDistribute"/>
        <w:rPr>
          <w:rFonts w:ascii="Arial" w:hAnsi="Arial" w:cs="Arial"/>
          <w:sz w:val="19"/>
          <w:szCs w:val="19"/>
          <w:lang w:val="en-GB"/>
        </w:rPr>
      </w:pPr>
      <w:r>
        <w:rPr>
          <w:rFonts w:ascii="Arial" w:hAnsi="Arial" w:cs="Arial"/>
          <w:sz w:val="19"/>
          <w:szCs w:val="19"/>
          <w:lang w:val="en-GB"/>
        </w:rPr>
        <w:t>Subsequently, on 30 April 2024, the Company and BSE Power Holdings (Thailand) Co., Ltd. ha</w:t>
      </w:r>
      <w:r w:rsidR="003E7604">
        <w:rPr>
          <w:rFonts w:ascii="Arial" w:hAnsi="Arial" w:cs="Arial"/>
          <w:sz w:val="19"/>
          <w:szCs w:val="19"/>
          <w:lang w:val="en-GB"/>
        </w:rPr>
        <w:t>ve</w:t>
      </w:r>
      <w:r>
        <w:rPr>
          <w:rFonts w:ascii="Arial" w:hAnsi="Arial" w:cs="Arial"/>
          <w:sz w:val="19"/>
          <w:szCs w:val="19"/>
          <w:lang w:val="en-GB"/>
        </w:rPr>
        <w:t xml:space="preserve"> </w:t>
      </w:r>
      <w:r w:rsidR="005357F4">
        <w:rPr>
          <w:rFonts w:ascii="Arial" w:hAnsi="Arial" w:cs="Arial"/>
          <w:sz w:val="19"/>
          <w:szCs w:val="19"/>
          <w:lang w:val="en-GB"/>
        </w:rPr>
        <w:t>satisfied t</w:t>
      </w:r>
      <w:r w:rsidR="00A03CA5">
        <w:rPr>
          <w:rFonts w:ascii="Arial" w:hAnsi="Arial" w:cs="Arial"/>
          <w:sz w:val="19"/>
          <w:szCs w:val="19"/>
          <w:lang w:val="en-GB"/>
        </w:rPr>
        <w:t xml:space="preserve">he </w:t>
      </w:r>
      <w:r w:rsidR="00E51B0E">
        <w:rPr>
          <w:rFonts w:ascii="Arial" w:hAnsi="Arial" w:cs="Arial"/>
          <w:sz w:val="19"/>
          <w:szCs w:val="19"/>
          <w:lang w:val="en-GB"/>
        </w:rPr>
        <w:t xml:space="preserve">conditions </w:t>
      </w:r>
      <w:r w:rsidR="000D1C7E">
        <w:rPr>
          <w:rFonts w:ascii="Arial" w:hAnsi="Arial" w:cs="Arial"/>
          <w:sz w:val="19"/>
          <w:szCs w:val="19"/>
          <w:lang w:val="en-GB"/>
        </w:rPr>
        <w:t xml:space="preserve">under </w:t>
      </w:r>
      <w:r w:rsidR="00E348DC">
        <w:rPr>
          <w:rFonts w:ascii="Arial" w:hAnsi="Arial" w:cs="Arial"/>
          <w:sz w:val="19"/>
          <w:szCs w:val="19"/>
          <w:lang w:val="en-GB"/>
        </w:rPr>
        <w:t xml:space="preserve">the share purchase agreement </w:t>
      </w:r>
      <w:r w:rsidR="00FD4A2D">
        <w:rPr>
          <w:rFonts w:ascii="Arial" w:hAnsi="Arial" w:cs="Arial"/>
          <w:sz w:val="19"/>
          <w:szCs w:val="19"/>
          <w:lang w:val="en-GB"/>
        </w:rPr>
        <w:t xml:space="preserve">for </w:t>
      </w:r>
      <w:r w:rsidR="0032717E">
        <w:rPr>
          <w:rFonts w:ascii="Arial" w:hAnsi="Arial" w:cs="Arial"/>
          <w:sz w:val="19"/>
          <w:szCs w:val="19"/>
          <w:lang w:val="en-GB"/>
        </w:rPr>
        <w:t xml:space="preserve">the investment in </w:t>
      </w:r>
      <w:r w:rsidR="006A3D62">
        <w:rPr>
          <w:rFonts w:ascii="Arial" w:hAnsi="Arial" w:cs="Arial"/>
          <w:sz w:val="19"/>
          <w:szCs w:val="19"/>
          <w:lang w:val="en-GB"/>
        </w:rPr>
        <w:t xml:space="preserve">the </w:t>
      </w:r>
      <w:r w:rsidR="007513BC">
        <w:rPr>
          <w:rFonts w:ascii="Arial" w:hAnsi="Arial" w:cs="Arial"/>
          <w:sz w:val="19"/>
          <w:szCs w:val="19"/>
          <w:lang w:val="en-GB"/>
        </w:rPr>
        <w:t xml:space="preserve">7.95-megawatt </w:t>
      </w:r>
      <w:r w:rsidR="006A3D62">
        <w:rPr>
          <w:rFonts w:ascii="Arial" w:hAnsi="Arial" w:cs="Arial"/>
          <w:sz w:val="19"/>
          <w:szCs w:val="19"/>
          <w:lang w:val="en-GB"/>
        </w:rPr>
        <w:t>solar power plant project</w:t>
      </w:r>
      <w:r w:rsidR="00F65D67">
        <w:rPr>
          <w:rFonts w:ascii="Arial" w:hAnsi="Arial" w:cs="Arial"/>
          <w:sz w:val="19"/>
          <w:szCs w:val="19"/>
          <w:lang w:val="en-GB"/>
        </w:rPr>
        <w:t xml:space="preserve"> </w:t>
      </w:r>
      <w:r w:rsidR="007312CE">
        <w:rPr>
          <w:rFonts w:ascii="Arial" w:hAnsi="Arial" w:cs="Arial"/>
          <w:sz w:val="19"/>
          <w:szCs w:val="19"/>
          <w:lang w:val="en-GB"/>
        </w:rPr>
        <w:t>for 100% of shares in</w:t>
      </w:r>
      <w:r w:rsidR="00665681">
        <w:rPr>
          <w:rFonts w:ascii="Arial" w:hAnsi="Arial" w:cs="Arial"/>
          <w:sz w:val="19"/>
          <w:szCs w:val="19"/>
          <w:lang w:val="en-GB"/>
        </w:rPr>
        <w:t xml:space="preserve"> </w:t>
      </w:r>
      <w:r w:rsidR="00ED5DA3">
        <w:rPr>
          <w:rFonts w:ascii="Arial" w:hAnsi="Arial" w:cs="Arial"/>
          <w:sz w:val="19"/>
          <w:szCs w:val="19"/>
          <w:lang w:val="en-GB"/>
        </w:rPr>
        <w:t xml:space="preserve">BS Solar Energy Co., Ltd. and </w:t>
      </w:r>
      <w:r w:rsidR="00CB3BBB">
        <w:rPr>
          <w:rFonts w:ascii="Arial" w:hAnsi="Arial" w:cs="Arial"/>
          <w:sz w:val="19"/>
          <w:szCs w:val="19"/>
          <w:lang w:val="en-GB"/>
        </w:rPr>
        <w:t>Parabolic Solar Power Co., Ltd.</w:t>
      </w:r>
      <w:r w:rsidR="000C6918">
        <w:rPr>
          <w:rFonts w:ascii="Arial" w:hAnsi="Arial" w:cs="Arial"/>
          <w:sz w:val="19"/>
          <w:szCs w:val="19"/>
          <w:lang w:val="en-GB"/>
        </w:rPr>
        <w:t xml:space="preserve">, </w:t>
      </w:r>
      <w:r w:rsidR="00A876CE">
        <w:rPr>
          <w:rFonts w:ascii="Arial" w:hAnsi="Arial" w:cs="Arial"/>
          <w:sz w:val="19"/>
          <w:szCs w:val="19"/>
          <w:lang w:val="en-GB"/>
        </w:rPr>
        <w:br/>
      </w:r>
      <w:r w:rsidR="00D30364">
        <w:rPr>
          <w:rFonts w:ascii="Arial" w:hAnsi="Arial" w:cs="Arial"/>
          <w:sz w:val="19"/>
          <w:szCs w:val="19"/>
          <w:lang w:val="en-GB"/>
        </w:rPr>
        <w:t>a subsidiary</w:t>
      </w:r>
      <w:r w:rsidR="00CA687A">
        <w:rPr>
          <w:rFonts w:ascii="Arial" w:hAnsi="Arial" w:cs="Arial"/>
          <w:sz w:val="19"/>
          <w:szCs w:val="19"/>
          <w:lang w:val="en-GB"/>
        </w:rPr>
        <w:t xml:space="preserve">, </w:t>
      </w:r>
      <w:r w:rsidR="00E45A27">
        <w:rPr>
          <w:rFonts w:ascii="Arial" w:hAnsi="Arial" w:cs="Arial"/>
          <w:sz w:val="19"/>
          <w:szCs w:val="19"/>
          <w:lang w:val="en-GB"/>
        </w:rPr>
        <w:t xml:space="preserve">at a total transaction price of </w:t>
      </w:r>
      <w:r w:rsidR="00AE6D45">
        <w:rPr>
          <w:rFonts w:ascii="Arial" w:hAnsi="Arial" w:cs="Arial"/>
          <w:sz w:val="19"/>
          <w:szCs w:val="19"/>
          <w:lang w:val="en-GB"/>
        </w:rPr>
        <w:t xml:space="preserve">Baht </w:t>
      </w:r>
      <w:r w:rsidR="00E45A27">
        <w:rPr>
          <w:rFonts w:ascii="Arial" w:hAnsi="Arial" w:cs="Arial"/>
          <w:sz w:val="19"/>
          <w:szCs w:val="19"/>
          <w:lang w:val="en-GB"/>
        </w:rPr>
        <w:t xml:space="preserve">258.23 million. The Company has </w:t>
      </w:r>
      <w:r w:rsidR="00EC3543">
        <w:rPr>
          <w:rFonts w:ascii="Arial" w:hAnsi="Arial" w:cs="Arial"/>
          <w:sz w:val="19"/>
          <w:szCs w:val="19"/>
          <w:lang w:val="en-GB"/>
        </w:rPr>
        <w:t>completed the transfer of</w:t>
      </w:r>
      <w:r w:rsidR="00E45A27">
        <w:rPr>
          <w:rFonts w:ascii="Arial" w:hAnsi="Arial" w:cs="Arial"/>
          <w:sz w:val="19"/>
          <w:szCs w:val="19"/>
          <w:lang w:val="en-GB"/>
        </w:rPr>
        <w:t xml:space="preserve"> </w:t>
      </w:r>
      <w:r w:rsidR="00944409">
        <w:rPr>
          <w:rFonts w:ascii="Arial" w:hAnsi="Arial" w:cs="Arial"/>
          <w:sz w:val="19"/>
          <w:szCs w:val="19"/>
          <w:lang w:val="en-GB"/>
        </w:rPr>
        <w:t xml:space="preserve">the </w:t>
      </w:r>
      <w:proofErr w:type="gramStart"/>
      <w:r w:rsidR="00944409">
        <w:rPr>
          <w:rFonts w:ascii="Arial" w:hAnsi="Arial" w:cs="Arial"/>
          <w:sz w:val="19"/>
          <w:szCs w:val="19"/>
          <w:lang w:val="en-GB"/>
        </w:rPr>
        <w:t>aforementioned shares</w:t>
      </w:r>
      <w:proofErr w:type="gramEnd"/>
      <w:r w:rsidR="00944409">
        <w:rPr>
          <w:rFonts w:ascii="Arial" w:hAnsi="Arial" w:cs="Arial"/>
          <w:sz w:val="19"/>
          <w:szCs w:val="19"/>
          <w:lang w:val="en-GB"/>
        </w:rPr>
        <w:t xml:space="preserve">. </w:t>
      </w:r>
      <w:r w:rsidR="00BD7720" w:rsidRPr="00D74894">
        <w:rPr>
          <w:rFonts w:ascii="Arial" w:hAnsi="Arial" w:cs="Arial"/>
          <w:sz w:val="19"/>
          <w:szCs w:val="19"/>
          <w:lang w:val="en-GB"/>
        </w:rPr>
        <w:t>The Group ha</w:t>
      </w:r>
      <w:r w:rsidR="00C35382" w:rsidRPr="00D74894">
        <w:rPr>
          <w:rFonts w:ascii="Arial" w:hAnsi="Arial" w:cs="Arial"/>
          <w:sz w:val="19"/>
          <w:szCs w:val="19"/>
          <w:lang w:val="en-GB"/>
        </w:rPr>
        <w:t>s</w:t>
      </w:r>
      <w:r w:rsidR="00BD7720" w:rsidRPr="00D74894">
        <w:rPr>
          <w:rFonts w:ascii="Arial" w:hAnsi="Arial" w:cs="Arial"/>
          <w:sz w:val="19"/>
          <w:szCs w:val="19"/>
          <w:lang w:val="en-GB"/>
        </w:rPr>
        <w:t xml:space="preserve"> recognized </w:t>
      </w:r>
      <w:r w:rsidR="001F02E6" w:rsidRPr="00D74894">
        <w:rPr>
          <w:rFonts w:ascii="Arial" w:hAnsi="Arial" w:cs="Arial"/>
          <w:sz w:val="19"/>
          <w:szCs w:val="19"/>
          <w:lang w:val="en-GB"/>
        </w:rPr>
        <w:t>gain</w:t>
      </w:r>
      <w:r w:rsidR="009F314D" w:rsidRPr="00D74894">
        <w:rPr>
          <w:rFonts w:ascii="Arial" w:hAnsi="Arial" w:cs="Arial"/>
          <w:sz w:val="19"/>
          <w:szCs w:val="19"/>
          <w:lang w:val="en-GB"/>
        </w:rPr>
        <w:t xml:space="preserve"> </w:t>
      </w:r>
      <w:r w:rsidR="001C7136">
        <w:rPr>
          <w:rFonts w:ascii="Arial" w:hAnsi="Arial" w:cs="Arial"/>
          <w:sz w:val="19"/>
          <w:szCs w:val="19"/>
          <w:lang w:val="en-GB"/>
        </w:rPr>
        <w:t>on</w:t>
      </w:r>
      <w:r w:rsidR="009F314D" w:rsidRPr="00D74894">
        <w:rPr>
          <w:rFonts w:ascii="Arial" w:hAnsi="Arial" w:cs="Arial"/>
          <w:sz w:val="19"/>
          <w:szCs w:val="19"/>
          <w:lang w:val="en-GB"/>
        </w:rPr>
        <w:t xml:space="preserve"> </w:t>
      </w:r>
      <w:r w:rsidR="001125B2" w:rsidRPr="00D74894">
        <w:rPr>
          <w:rFonts w:ascii="Arial" w:hAnsi="Arial" w:cs="Arial"/>
          <w:sz w:val="19"/>
          <w:szCs w:val="19"/>
          <w:lang w:val="en-GB"/>
        </w:rPr>
        <w:t>disposal</w:t>
      </w:r>
      <w:r w:rsidR="00320653" w:rsidRPr="00D74894">
        <w:rPr>
          <w:rFonts w:ascii="Arial" w:hAnsi="Arial" w:cs="Arial"/>
          <w:sz w:val="19"/>
          <w:szCs w:val="19"/>
          <w:lang w:val="en-GB"/>
        </w:rPr>
        <w:t xml:space="preserve"> of the investments</w:t>
      </w:r>
      <w:r w:rsidR="009F314D" w:rsidRPr="00D74894">
        <w:rPr>
          <w:rFonts w:ascii="Arial" w:hAnsi="Arial" w:cs="Arial"/>
          <w:sz w:val="19"/>
          <w:szCs w:val="19"/>
          <w:lang w:val="en-GB"/>
        </w:rPr>
        <w:t xml:space="preserve"> </w:t>
      </w:r>
      <w:r w:rsidR="00B57C2C" w:rsidRPr="00D74894">
        <w:rPr>
          <w:rFonts w:ascii="Arial" w:hAnsi="Arial" w:cs="Arial"/>
          <w:sz w:val="19"/>
          <w:szCs w:val="19"/>
          <w:lang w:val="en-GB"/>
        </w:rPr>
        <w:t>i</w:t>
      </w:r>
      <w:r w:rsidR="004A5730" w:rsidRPr="00D74894">
        <w:rPr>
          <w:rFonts w:ascii="Arial" w:hAnsi="Arial" w:cs="Arial"/>
          <w:sz w:val="19"/>
          <w:szCs w:val="19"/>
          <w:lang w:val="en-GB"/>
        </w:rPr>
        <w:t xml:space="preserve">n </w:t>
      </w:r>
      <w:r w:rsidR="001F02E6" w:rsidRPr="00D74894">
        <w:rPr>
          <w:rFonts w:ascii="Arial" w:hAnsi="Arial" w:cs="Arial"/>
          <w:sz w:val="19"/>
          <w:szCs w:val="19"/>
          <w:lang w:val="en-GB"/>
        </w:rPr>
        <w:t xml:space="preserve">the consolidated statement of comprehensive income </w:t>
      </w:r>
      <w:r w:rsidR="009F314D" w:rsidRPr="00D74894">
        <w:rPr>
          <w:rFonts w:ascii="Arial" w:hAnsi="Arial" w:cs="Arial"/>
          <w:sz w:val="19"/>
          <w:szCs w:val="19"/>
          <w:lang w:val="en-GB"/>
        </w:rPr>
        <w:t xml:space="preserve">for </w:t>
      </w:r>
      <w:r w:rsidR="001F02E6" w:rsidRPr="00D74894">
        <w:rPr>
          <w:rFonts w:ascii="Arial" w:hAnsi="Arial" w:cs="Arial"/>
          <w:sz w:val="19"/>
          <w:szCs w:val="19"/>
          <w:lang w:val="en-GB"/>
        </w:rPr>
        <w:t xml:space="preserve">Baht </w:t>
      </w:r>
      <w:r w:rsidR="0075103A">
        <w:rPr>
          <w:rFonts w:ascii="Arial" w:hAnsi="Arial" w:cs="Arial"/>
          <w:sz w:val="19"/>
          <w:szCs w:val="19"/>
          <w:lang w:val="en-GB"/>
        </w:rPr>
        <w:t>128.33</w:t>
      </w:r>
      <w:r w:rsidR="009F314D" w:rsidRPr="00D74894">
        <w:rPr>
          <w:rFonts w:ascii="Arial" w:hAnsi="Arial" w:cs="Arial"/>
          <w:sz w:val="19"/>
          <w:szCs w:val="19"/>
          <w:lang w:val="en-GB"/>
        </w:rPr>
        <w:t xml:space="preserve"> million</w:t>
      </w:r>
      <w:r w:rsidR="001F02E6" w:rsidRPr="00D74894">
        <w:rPr>
          <w:rFonts w:ascii="Arial" w:hAnsi="Arial" w:cs="Arial"/>
          <w:sz w:val="19"/>
          <w:szCs w:val="19"/>
          <w:lang w:val="en-GB"/>
        </w:rPr>
        <w:t xml:space="preserve"> and</w:t>
      </w:r>
      <w:r w:rsidR="001F02E6">
        <w:rPr>
          <w:rFonts w:ascii="Arial" w:hAnsi="Arial" w:cs="Arial"/>
          <w:sz w:val="19"/>
          <w:szCs w:val="19"/>
          <w:lang w:val="en-GB"/>
        </w:rPr>
        <w:t xml:space="preserve"> </w:t>
      </w:r>
      <w:r w:rsidR="003814D9">
        <w:rPr>
          <w:rFonts w:ascii="Arial" w:hAnsi="Arial" w:cs="Arial"/>
          <w:sz w:val="19"/>
          <w:szCs w:val="19"/>
          <w:lang w:val="en-GB"/>
        </w:rPr>
        <w:t xml:space="preserve">loss </w:t>
      </w:r>
      <w:r w:rsidR="001C7136">
        <w:rPr>
          <w:rFonts w:ascii="Arial" w:hAnsi="Arial" w:cs="Arial"/>
          <w:sz w:val="19"/>
          <w:szCs w:val="19"/>
          <w:lang w:val="en-GB"/>
        </w:rPr>
        <w:t>on</w:t>
      </w:r>
      <w:r w:rsidR="003814D9">
        <w:rPr>
          <w:rFonts w:ascii="Arial" w:hAnsi="Arial" w:cs="Arial"/>
          <w:sz w:val="19"/>
          <w:szCs w:val="19"/>
          <w:lang w:val="en-GB"/>
        </w:rPr>
        <w:t xml:space="preserve"> disposal of </w:t>
      </w:r>
      <w:r w:rsidR="003F6F0C">
        <w:rPr>
          <w:rFonts w:ascii="Arial" w:hAnsi="Arial" w:cs="Arial"/>
          <w:sz w:val="19"/>
          <w:szCs w:val="19"/>
          <w:lang w:val="en-GB"/>
        </w:rPr>
        <w:t>investment</w:t>
      </w:r>
      <w:r w:rsidR="00AE6D45">
        <w:rPr>
          <w:rFonts w:ascii="Arial" w:hAnsi="Arial" w:cs="Arial"/>
          <w:sz w:val="19"/>
          <w:szCs w:val="19"/>
          <w:lang w:val="en-GB"/>
        </w:rPr>
        <w:t xml:space="preserve"> in the separate statement of comprehensive income for Baht 38.74 million</w:t>
      </w:r>
      <w:r w:rsidR="00335804">
        <w:rPr>
          <w:rFonts w:ascii="Arial" w:hAnsi="Arial" w:cs="Arial"/>
          <w:sz w:val="19"/>
          <w:szCs w:val="19"/>
          <w:lang w:val="en-GB"/>
        </w:rPr>
        <w:t>.</w:t>
      </w:r>
    </w:p>
    <w:p w14:paraId="14B11CE0" w14:textId="08B8654D" w:rsidR="002F27EF" w:rsidRPr="00BD0FEF" w:rsidRDefault="00D21536" w:rsidP="00BD0FEF">
      <w:pPr>
        <w:rPr>
          <w:rFonts w:ascii="Arial" w:hAnsi="Arial" w:cs="Arial"/>
          <w:sz w:val="19"/>
          <w:szCs w:val="19"/>
        </w:rPr>
      </w:pPr>
      <w:r>
        <w:rPr>
          <w:rFonts w:ascii="Arial" w:hAnsi="Arial" w:cs="Arial"/>
          <w:sz w:val="19"/>
          <w:szCs w:val="19"/>
        </w:rPr>
        <w:br w:type="page"/>
      </w:r>
    </w:p>
    <w:p w14:paraId="264699BC" w14:textId="45AE913D" w:rsidR="00952797" w:rsidRDefault="004044F0" w:rsidP="00AA2150">
      <w:pPr>
        <w:spacing w:after="160" w:line="259" w:lineRule="auto"/>
        <w:ind w:left="567"/>
        <w:contextualSpacing/>
        <w:jc w:val="thaiDistribute"/>
        <w:rPr>
          <w:rFonts w:ascii="Arial" w:hAnsi="Arial" w:cstheme="minorBidi"/>
          <w:sz w:val="19"/>
          <w:szCs w:val="19"/>
        </w:rPr>
      </w:pPr>
      <w:r>
        <w:rPr>
          <w:rFonts w:ascii="Arial" w:hAnsi="Arial" w:cs="Browallia New"/>
          <w:sz w:val="19"/>
        </w:rPr>
        <w:lastRenderedPageBreak/>
        <w:t xml:space="preserve">Net book </w:t>
      </w:r>
      <w:r w:rsidR="00AF7CDE">
        <w:rPr>
          <w:rFonts w:ascii="Arial" w:hAnsi="Arial" w:cs="Browallia New"/>
          <w:sz w:val="19"/>
        </w:rPr>
        <w:t>value</w:t>
      </w:r>
      <w:r w:rsidR="00952797" w:rsidRPr="001701D5">
        <w:rPr>
          <w:rFonts w:ascii="Arial" w:hAnsi="Arial" w:cs="Arial"/>
          <w:sz w:val="19"/>
          <w:szCs w:val="19"/>
        </w:rPr>
        <w:t xml:space="preserve"> </w:t>
      </w:r>
      <w:r w:rsidR="002D0172" w:rsidRPr="001701D5">
        <w:rPr>
          <w:rFonts w:ascii="Arial" w:hAnsi="Arial" w:cs="Arial"/>
          <w:sz w:val="19"/>
          <w:szCs w:val="19"/>
        </w:rPr>
        <w:t>of assets and liabilities</w:t>
      </w:r>
      <w:r w:rsidR="00E46273">
        <w:rPr>
          <w:rFonts w:ascii="Arial" w:hAnsi="Arial" w:cs="Arial"/>
          <w:sz w:val="19"/>
          <w:szCs w:val="19"/>
        </w:rPr>
        <w:t xml:space="preserve"> </w:t>
      </w:r>
      <w:r w:rsidR="002E0C65">
        <w:rPr>
          <w:rFonts w:ascii="Arial" w:hAnsi="Arial" w:cs="Arial"/>
          <w:sz w:val="19"/>
          <w:szCs w:val="19"/>
        </w:rPr>
        <w:t xml:space="preserve">of </w:t>
      </w:r>
      <w:r w:rsidR="002E0C65" w:rsidRPr="002E0C65">
        <w:rPr>
          <w:rFonts w:ascii="Arial" w:hAnsi="Arial" w:cs="Arial"/>
          <w:sz w:val="19"/>
          <w:szCs w:val="19"/>
        </w:rPr>
        <w:t>subsidiar</w:t>
      </w:r>
      <w:r w:rsidR="00E46273">
        <w:rPr>
          <w:rFonts w:ascii="Arial" w:hAnsi="Arial" w:cs="Arial"/>
          <w:sz w:val="19"/>
          <w:szCs w:val="19"/>
        </w:rPr>
        <w:t>y</w:t>
      </w:r>
      <w:r w:rsidR="002E0C65">
        <w:rPr>
          <w:rFonts w:ascii="Arial" w:hAnsi="Arial" w:cs="Arial"/>
          <w:sz w:val="19"/>
          <w:szCs w:val="19"/>
        </w:rPr>
        <w:t xml:space="preserve"> and indirect </w:t>
      </w:r>
      <w:r w:rsidR="002E0C65" w:rsidRPr="002E0C65">
        <w:rPr>
          <w:rFonts w:ascii="Arial" w:hAnsi="Arial" w:cs="Arial"/>
          <w:sz w:val="19"/>
          <w:szCs w:val="19"/>
        </w:rPr>
        <w:t>subsidiar</w:t>
      </w:r>
      <w:r w:rsidR="00E46273">
        <w:rPr>
          <w:rFonts w:ascii="Arial" w:hAnsi="Arial" w:cs="Arial"/>
          <w:sz w:val="19"/>
          <w:szCs w:val="19"/>
        </w:rPr>
        <w:t xml:space="preserve">y </w:t>
      </w:r>
      <w:r w:rsidR="002D0172" w:rsidRPr="001701D5">
        <w:rPr>
          <w:rFonts w:ascii="Arial" w:hAnsi="Arial" w:cs="Arial"/>
          <w:sz w:val="19"/>
          <w:szCs w:val="19"/>
        </w:rPr>
        <w:t>are as follows:</w:t>
      </w:r>
    </w:p>
    <w:p w14:paraId="15D6F829" w14:textId="77777777" w:rsidR="002F27EF" w:rsidRPr="002F27EF" w:rsidRDefault="002F27EF" w:rsidP="00AA2150">
      <w:pPr>
        <w:spacing w:after="160" w:line="259" w:lineRule="auto"/>
        <w:ind w:left="567"/>
        <w:contextualSpacing/>
        <w:jc w:val="thaiDistribute"/>
        <w:rPr>
          <w:rFonts w:ascii="Arial" w:hAnsi="Arial" w:cstheme="minorBidi"/>
          <w:sz w:val="19"/>
          <w:szCs w:val="19"/>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0"/>
        <w:gridCol w:w="2268"/>
      </w:tblGrid>
      <w:tr w:rsidR="004A029D" w:rsidRPr="001701D5" w14:paraId="19BD7F67" w14:textId="77777777" w:rsidTr="00EB7941">
        <w:trPr>
          <w:trHeight w:val="340"/>
        </w:trPr>
        <w:tc>
          <w:tcPr>
            <w:tcW w:w="6620" w:type="dxa"/>
            <w:vAlign w:val="center"/>
          </w:tcPr>
          <w:p w14:paraId="6C7D50C2" w14:textId="77777777" w:rsidR="004A029D" w:rsidRPr="001701D5" w:rsidRDefault="004A029D" w:rsidP="007D6584">
            <w:pPr>
              <w:rPr>
                <w:rFonts w:ascii="Arial" w:hAnsi="Arial" w:cs="Arial"/>
                <w:sz w:val="19"/>
                <w:szCs w:val="19"/>
              </w:rPr>
            </w:pPr>
          </w:p>
        </w:tc>
        <w:tc>
          <w:tcPr>
            <w:tcW w:w="2268" w:type="dxa"/>
            <w:vAlign w:val="center"/>
          </w:tcPr>
          <w:p w14:paraId="1E901D37" w14:textId="5D7B7FCC" w:rsidR="004A029D" w:rsidRPr="001701D5" w:rsidRDefault="004A029D" w:rsidP="007D6584">
            <w:pPr>
              <w:jc w:val="center"/>
              <w:rPr>
                <w:rFonts w:ascii="Arial" w:hAnsi="Arial" w:cs="Arial"/>
                <w:sz w:val="19"/>
                <w:szCs w:val="19"/>
                <w:cs/>
              </w:rPr>
            </w:pPr>
            <w:r w:rsidRPr="001701D5">
              <w:rPr>
                <w:rFonts w:ascii="Arial" w:hAnsi="Arial" w:cs="Arial"/>
                <w:sz w:val="19"/>
                <w:szCs w:val="19"/>
              </w:rPr>
              <w:t>(</w:t>
            </w:r>
            <w:proofErr w:type="gramStart"/>
            <w:r w:rsidRPr="001701D5">
              <w:rPr>
                <w:rFonts w:ascii="Arial" w:hAnsi="Arial" w:cs="Arial"/>
                <w:sz w:val="19"/>
                <w:szCs w:val="19"/>
              </w:rPr>
              <w:t>Unit</w:t>
            </w:r>
            <w:r w:rsidRPr="001701D5">
              <w:rPr>
                <w:rFonts w:ascii="Arial" w:hAnsi="Arial" w:cs="Arial"/>
                <w:sz w:val="19"/>
                <w:szCs w:val="19"/>
                <w:cs/>
              </w:rPr>
              <w:t xml:space="preserve"> :</w:t>
            </w:r>
            <w:proofErr w:type="gramEnd"/>
            <w:r w:rsidRPr="001701D5">
              <w:rPr>
                <w:rFonts w:ascii="Arial" w:hAnsi="Arial" w:cs="Arial"/>
                <w:sz w:val="19"/>
                <w:szCs w:val="19"/>
                <w:cs/>
              </w:rPr>
              <w:t xml:space="preserve"> </w:t>
            </w:r>
            <w:r w:rsidRPr="001701D5">
              <w:rPr>
                <w:rFonts w:ascii="Arial" w:hAnsi="Arial" w:cs="Arial"/>
                <w:sz w:val="19"/>
                <w:szCs w:val="19"/>
              </w:rPr>
              <w:t>Thousand Baht</w:t>
            </w:r>
            <w:r w:rsidRPr="001701D5">
              <w:rPr>
                <w:rFonts w:ascii="Arial" w:hAnsi="Arial" w:cs="Arial"/>
                <w:sz w:val="19"/>
                <w:szCs w:val="19"/>
                <w:cs/>
              </w:rPr>
              <w:t>)</w:t>
            </w:r>
          </w:p>
        </w:tc>
      </w:tr>
      <w:tr w:rsidR="004A029D" w:rsidRPr="001701D5" w14:paraId="16E1E193" w14:textId="77777777" w:rsidTr="00EB7941">
        <w:trPr>
          <w:trHeight w:val="538"/>
        </w:trPr>
        <w:tc>
          <w:tcPr>
            <w:tcW w:w="6620" w:type="dxa"/>
            <w:vAlign w:val="center"/>
          </w:tcPr>
          <w:p w14:paraId="15CD63A5" w14:textId="77777777" w:rsidR="004A029D" w:rsidRPr="001701D5" w:rsidRDefault="004A029D" w:rsidP="007D6584">
            <w:pPr>
              <w:rPr>
                <w:rFonts w:ascii="Arial" w:hAnsi="Arial" w:cs="Arial"/>
                <w:sz w:val="19"/>
                <w:szCs w:val="19"/>
              </w:rPr>
            </w:pPr>
          </w:p>
        </w:tc>
        <w:tc>
          <w:tcPr>
            <w:tcW w:w="2268" w:type="dxa"/>
            <w:tcBorders>
              <w:bottom w:val="single" w:sz="4" w:space="0" w:color="auto"/>
            </w:tcBorders>
            <w:vAlign w:val="center"/>
          </w:tcPr>
          <w:p w14:paraId="22A7B545" w14:textId="2D4EF977" w:rsidR="004A029D" w:rsidRPr="001701D5" w:rsidRDefault="00C60D1C" w:rsidP="007D6584">
            <w:pPr>
              <w:jc w:val="center"/>
              <w:rPr>
                <w:rFonts w:ascii="Arial" w:hAnsi="Arial" w:cs="Arial"/>
                <w:sz w:val="19"/>
                <w:szCs w:val="19"/>
              </w:rPr>
            </w:pPr>
            <w:r w:rsidRPr="001222AF">
              <w:rPr>
                <w:rFonts w:ascii="Arial" w:hAnsi="Arial" w:cs="Arial"/>
                <w:sz w:val="19"/>
                <w:szCs w:val="19"/>
              </w:rPr>
              <w:t xml:space="preserve">Consolidated </w:t>
            </w:r>
            <w:r w:rsidR="004A029D" w:rsidRPr="001701D5">
              <w:rPr>
                <w:rFonts w:ascii="Arial" w:hAnsi="Arial" w:cs="Arial"/>
                <w:sz w:val="19"/>
                <w:szCs w:val="19"/>
                <w:lang w:val="en-GB"/>
              </w:rPr>
              <w:t>financial information</w:t>
            </w:r>
          </w:p>
        </w:tc>
      </w:tr>
      <w:tr w:rsidR="00390D79" w:rsidRPr="001701D5" w14:paraId="19DD4DCC" w14:textId="77777777" w:rsidTr="00EB7941">
        <w:trPr>
          <w:trHeight w:val="258"/>
        </w:trPr>
        <w:tc>
          <w:tcPr>
            <w:tcW w:w="6620" w:type="dxa"/>
            <w:vAlign w:val="center"/>
          </w:tcPr>
          <w:p w14:paraId="69752631" w14:textId="56BF644B" w:rsidR="00390D79" w:rsidRPr="003879DF" w:rsidRDefault="00390D79" w:rsidP="00390D79">
            <w:pPr>
              <w:rPr>
                <w:rFonts w:ascii="Arial" w:hAnsi="Arial" w:cs="Arial"/>
                <w:sz w:val="19"/>
                <w:szCs w:val="19"/>
              </w:rPr>
            </w:pPr>
          </w:p>
        </w:tc>
        <w:tc>
          <w:tcPr>
            <w:tcW w:w="2268" w:type="dxa"/>
            <w:shd w:val="clear" w:color="auto" w:fill="auto"/>
            <w:vAlign w:val="center"/>
          </w:tcPr>
          <w:p w14:paraId="4E472182" w14:textId="5F86F059" w:rsidR="00390D79" w:rsidRPr="00390D79" w:rsidRDefault="00390D79" w:rsidP="002E2E67">
            <w:pPr>
              <w:jc w:val="right"/>
              <w:rPr>
                <w:rFonts w:ascii="Arial" w:hAnsi="Arial" w:cs="Arial"/>
                <w:sz w:val="19"/>
                <w:szCs w:val="19"/>
              </w:rPr>
            </w:pPr>
          </w:p>
        </w:tc>
      </w:tr>
      <w:tr w:rsidR="00B83046" w:rsidRPr="001701D5" w14:paraId="16CC6765" w14:textId="77777777" w:rsidTr="00EB7941">
        <w:trPr>
          <w:trHeight w:val="340"/>
        </w:trPr>
        <w:tc>
          <w:tcPr>
            <w:tcW w:w="6620" w:type="dxa"/>
            <w:vAlign w:val="center"/>
          </w:tcPr>
          <w:p w14:paraId="64B7A985" w14:textId="1AF8750A" w:rsidR="00B83046" w:rsidRPr="003879DF" w:rsidRDefault="00B83046" w:rsidP="00B83046">
            <w:pPr>
              <w:rPr>
                <w:rFonts w:ascii="Arial" w:hAnsi="Arial" w:cs="Arial"/>
                <w:sz w:val="19"/>
                <w:szCs w:val="19"/>
              </w:rPr>
            </w:pPr>
            <w:r w:rsidRPr="003879DF">
              <w:rPr>
                <w:rFonts w:ascii="Arial" w:hAnsi="Arial" w:cs="Arial"/>
                <w:sz w:val="19"/>
                <w:szCs w:val="19"/>
              </w:rPr>
              <w:t>Property, plant and equipment</w:t>
            </w:r>
            <w:r>
              <w:rPr>
                <w:rFonts w:ascii="Arial" w:hAnsi="Arial" w:cstheme="minorBidi" w:hint="cs"/>
                <w:sz w:val="19"/>
                <w:szCs w:val="19"/>
                <w:cs/>
              </w:rPr>
              <w:t xml:space="preserve"> </w:t>
            </w:r>
            <w:r>
              <w:rPr>
                <w:rFonts w:ascii="Arial" w:hAnsi="Arial" w:cstheme="minorBidi"/>
                <w:sz w:val="19"/>
                <w:szCs w:val="19"/>
              </w:rPr>
              <w:t>-</w:t>
            </w:r>
            <w:r w:rsidRPr="003879DF">
              <w:rPr>
                <w:rFonts w:ascii="Arial" w:hAnsi="Arial" w:cs="Arial"/>
                <w:sz w:val="19"/>
                <w:szCs w:val="19"/>
              </w:rPr>
              <w:t xml:space="preserve"> net</w:t>
            </w:r>
          </w:p>
        </w:tc>
        <w:tc>
          <w:tcPr>
            <w:tcW w:w="2268" w:type="dxa"/>
            <w:shd w:val="clear" w:color="auto" w:fill="auto"/>
            <w:vAlign w:val="center"/>
          </w:tcPr>
          <w:p w14:paraId="74EF2E34" w14:textId="48AECBC9" w:rsidR="00B83046" w:rsidRPr="00390D79" w:rsidRDefault="00B83046" w:rsidP="00B83046">
            <w:pPr>
              <w:jc w:val="right"/>
              <w:rPr>
                <w:rFonts w:ascii="Arial" w:hAnsi="Arial" w:cs="Arial"/>
                <w:sz w:val="19"/>
                <w:szCs w:val="19"/>
                <w:cs/>
              </w:rPr>
            </w:pPr>
            <w:r w:rsidRPr="00390D79">
              <w:rPr>
                <w:rFonts w:ascii="Arial" w:hAnsi="Arial" w:cs="Arial" w:hint="cs"/>
                <w:sz w:val="19"/>
                <w:szCs w:val="19"/>
                <w:cs/>
              </w:rPr>
              <w:t>235</w:t>
            </w:r>
            <w:r w:rsidRPr="00390D79">
              <w:rPr>
                <w:rFonts w:ascii="Arial" w:hAnsi="Arial" w:cs="Arial"/>
                <w:sz w:val="19"/>
                <w:szCs w:val="19"/>
              </w:rPr>
              <w:t>,994</w:t>
            </w:r>
          </w:p>
        </w:tc>
      </w:tr>
      <w:tr w:rsidR="00B83046" w:rsidRPr="001701D5" w14:paraId="27DBACEC" w14:textId="77777777" w:rsidTr="00EB7941">
        <w:trPr>
          <w:trHeight w:val="340"/>
        </w:trPr>
        <w:tc>
          <w:tcPr>
            <w:tcW w:w="6620" w:type="dxa"/>
            <w:vAlign w:val="center"/>
          </w:tcPr>
          <w:p w14:paraId="38B06F90" w14:textId="4D47CC66" w:rsidR="00B83046" w:rsidRPr="00403D78" w:rsidRDefault="00B83046" w:rsidP="00B83046">
            <w:pPr>
              <w:rPr>
                <w:rFonts w:ascii="Arial" w:hAnsi="Arial" w:cs="Arial"/>
                <w:sz w:val="19"/>
                <w:szCs w:val="19"/>
              </w:rPr>
            </w:pPr>
            <w:r w:rsidRPr="00403D78">
              <w:rPr>
                <w:rFonts w:ascii="Arial" w:hAnsi="Arial" w:cs="Arial"/>
                <w:sz w:val="19"/>
                <w:szCs w:val="19"/>
              </w:rPr>
              <w:t>Intangible assets</w:t>
            </w:r>
            <w:r>
              <w:rPr>
                <w:rFonts w:ascii="Arial" w:hAnsi="Arial" w:cs="Arial"/>
                <w:sz w:val="19"/>
                <w:szCs w:val="19"/>
              </w:rPr>
              <w:t xml:space="preserve"> -</w:t>
            </w:r>
            <w:r w:rsidRPr="00403D78">
              <w:rPr>
                <w:rFonts w:ascii="Arial" w:hAnsi="Arial" w:cs="Arial"/>
                <w:sz w:val="19"/>
                <w:szCs w:val="19"/>
              </w:rPr>
              <w:t xml:space="preserve"> net</w:t>
            </w:r>
          </w:p>
        </w:tc>
        <w:tc>
          <w:tcPr>
            <w:tcW w:w="2268" w:type="dxa"/>
            <w:shd w:val="clear" w:color="auto" w:fill="auto"/>
            <w:vAlign w:val="center"/>
          </w:tcPr>
          <w:p w14:paraId="63B4BDA1" w14:textId="28F6D902" w:rsidR="00B83046" w:rsidRPr="00390D79" w:rsidRDefault="00B83046" w:rsidP="00B83046">
            <w:pPr>
              <w:jc w:val="right"/>
              <w:rPr>
                <w:rFonts w:ascii="Arial" w:hAnsi="Arial" w:cs="Arial"/>
                <w:sz w:val="19"/>
                <w:szCs w:val="19"/>
              </w:rPr>
            </w:pPr>
            <w:r w:rsidRPr="00390D79">
              <w:rPr>
                <w:rFonts w:ascii="Arial" w:hAnsi="Arial" w:cs="Arial"/>
                <w:sz w:val="19"/>
                <w:szCs w:val="19"/>
              </w:rPr>
              <w:t>10</w:t>
            </w:r>
            <w:r>
              <w:rPr>
                <w:rFonts w:ascii="Arial" w:hAnsi="Arial" w:cs="Arial"/>
                <w:sz w:val="19"/>
                <w:szCs w:val="19"/>
              </w:rPr>
              <w:t>6</w:t>
            </w:r>
            <w:r w:rsidRPr="00390D79">
              <w:rPr>
                <w:rFonts w:ascii="Arial" w:hAnsi="Arial" w:cs="Arial"/>
                <w:sz w:val="19"/>
                <w:szCs w:val="19"/>
              </w:rPr>
              <w:t>,</w:t>
            </w:r>
            <w:r>
              <w:rPr>
                <w:rFonts w:ascii="Arial" w:hAnsi="Arial" w:cs="Arial"/>
                <w:sz w:val="19"/>
                <w:szCs w:val="19"/>
              </w:rPr>
              <w:t>446</w:t>
            </w:r>
          </w:p>
        </w:tc>
      </w:tr>
      <w:tr w:rsidR="00B83046" w:rsidRPr="001701D5" w14:paraId="3413833A" w14:textId="77777777" w:rsidTr="00EB7941">
        <w:trPr>
          <w:trHeight w:val="340"/>
        </w:trPr>
        <w:tc>
          <w:tcPr>
            <w:tcW w:w="6620" w:type="dxa"/>
            <w:vAlign w:val="center"/>
          </w:tcPr>
          <w:p w14:paraId="7C48C693" w14:textId="73014611" w:rsidR="00B83046" w:rsidRPr="00403D78" w:rsidRDefault="00B83046" w:rsidP="00B83046">
            <w:pPr>
              <w:rPr>
                <w:rFonts w:ascii="Arial" w:hAnsi="Arial" w:cs="Arial"/>
                <w:sz w:val="19"/>
                <w:szCs w:val="19"/>
              </w:rPr>
            </w:pPr>
            <w:r>
              <w:rPr>
                <w:rFonts w:ascii="Arial" w:hAnsi="Arial" w:cs="Arial"/>
                <w:sz w:val="19"/>
                <w:szCs w:val="19"/>
              </w:rPr>
              <w:t>Goodwill</w:t>
            </w:r>
          </w:p>
        </w:tc>
        <w:tc>
          <w:tcPr>
            <w:tcW w:w="2268" w:type="dxa"/>
            <w:shd w:val="clear" w:color="auto" w:fill="auto"/>
            <w:vAlign w:val="center"/>
          </w:tcPr>
          <w:p w14:paraId="0EF6FB4D" w14:textId="238E8437" w:rsidR="00B83046" w:rsidRPr="00390D79" w:rsidRDefault="00B83046" w:rsidP="00B83046">
            <w:pPr>
              <w:jc w:val="right"/>
              <w:rPr>
                <w:rFonts w:ascii="Arial" w:hAnsi="Arial" w:cs="Arial"/>
                <w:sz w:val="19"/>
                <w:szCs w:val="19"/>
              </w:rPr>
            </w:pPr>
            <w:r w:rsidRPr="00390D79">
              <w:rPr>
                <w:rFonts w:ascii="Arial" w:hAnsi="Arial" w:cs="Arial"/>
                <w:sz w:val="19"/>
                <w:szCs w:val="19"/>
              </w:rPr>
              <w:t>17,583</w:t>
            </w:r>
          </w:p>
        </w:tc>
      </w:tr>
      <w:tr w:rsidR="00B83046" w:rsidRPr="001701D5" w14:paraId="7F368CE1" w14:textId="77777777" w:rsidTr="00EB7941">
        <w:trPr>
          <w:trHeight w:val="340"/>
        </w:trPr>
        <w:tc>
          <w:tcPr>
            <w:tcW w:w="6620" w:type="dxa"/>
            <w:shd w:val="clear" w:color="auto" w:fill="auto"/>
            <w:vAlign w:val="center"/>
          </w:tcPr>
          <w:p w14:paraId="2095EC94" w14:textId="12C21ABA" w:rsidR="00B83046" w:rsidRPr="00BA4978" w:rsidRDefault="00B83046" w:rsidP="00B83046">
            <w:pPr>
              <w:rPr>
                <w:rFonts w:ascii="Arial" w:hAnsi="Arial" w:cs="Arial"/>
                <w:sz w:val="19"/>
                <w:szCs w:val="19"/>
              </w:rPr>
            </w:pPr>
            <w:r w:rsidRPr="00BA4978">
              <w:rPr>
                <w:rFonts w:ascii="Arial" w:hAnsi="Arial" w:cs="Arial"/>
                <w:sz w:val="19"/>
                <w:szCs w:val="19"/>
              </w:rPr>
              <w:t>Short-term borrowings from a third party</w:t>
            </w:r>
          </w:p>
        </w:tc>
        <w:tc>
          <w:tcPr>
            <w:tcW w:w="2268" w:type="dxa"/>
            <w:shd w:val="clear" w:color="auto" w:fill="auto"/>
            <w:vAlign w:val="center"/>
          </w:tcPr>
          <w:p w14:paraId="32A1AB54" w14:textId="5FBFE8DF" w:rsidR="00B83046" w:rsidRPr="00BA4978" w:rsidRDefault="00B83046" w:rsidP="00B83046">
            <w:pPr>
              <w:jc w:val="right"/>
              <w:rPr>
                <w:rFonts w:ascii="Arial" w:hAnsi="Arial" w:cs="Arial"/>
                <w:sz w:val="19"/>
                <w:szCs w:val="19"/>
              </w:rPr>
            </w:pPr>
            <w:r w:rsidRPr="00BA4978">
              <w:rPr>
                <w:rFonts w:ascii="Arial" w:hAnsi="Arial" w:cs="Arial"/>
                <w:sz w:val="19"/>
                <w:szCs w:val="19"/>
              </w:rPr>
              <w:t>(150,26</w:t>
            </w:r>
            <w:r>
              <w:rPr>
                <w:rFonts w:ascii="Arial" w:hAnsi="Arial" w:cs="Arial"/>
                <w:sz w:val="19"/>
                <w:szCs w:val="19"/>
              </w:rPr>
              <w:t>9</w:t>
            </w:r>
            <w:r w:rsidRPr="00BA4978">
              <w:rPr>
                <w:rFonts w:ascii="Arial" w:hAnsi="Arial" w:cs="Arial"/>
                <w:sz w:val="19"/>
                <w:szCs w:val="19"/>
              </w:rPr>
              <w:t>)</w:t>
            </w:r>
          </w:p>
        </w:tc>
      </w:tr>
      <w:tr w:rsidR="00B83046" w:rsidRPr="001701D5" w14:paraId="376C41A3" w14:textId="77777777" w:rsidTr="00EB7941">
        <w:trPr>
          <w:trHeight w:val="340"/>
        </w:trPr>
        <w:tc>
          <w:tcPr>
            <w:tcW w:w="6620" w:type="dxa"/>
            <w:shd w:val="clear" w:color="auto" w:fill="auto"/>
            <w:vAlign w:val="center"/>
          </w:tcPr>
          <w:p w14:paraId="5497AC33" w14:textId="3D22235E" w:rsidR="00B83046" w:rsidRPr="00BA4978" w:rsidRDefault="00B83046" w:rsidP="00B83046">
            <w:pPr>
              <w:rPr>
                <w:rFonts w:ascii="Arial" w:hAnsi="Arial" w:cs="Arial"/>
                <w:sz w:val="19"/>
                <w:szCs w:val="19"/>
              </w:rPr>
            </w:pPr>
            <w:r w:rsidRPr="00BA4978">
              <w:rPr>
                <w:rFonts w:ascii="Arial" w:hAnsi="Arial" w:cs="Arial"/>
                <w:sz w:val="19"/>
                <w:szCs w:val="19"/>
              </w:rPr>
              <w:t>Long-term borrowings from financial institutions</w:t>
            </w:r>
          </w:p>
        </w:tc>
        <w:tc>
          <w:tcPr>
            <w:tcW w:w="2268" w:type="dxa"/>
            <w:shd w:val="clear" w:color="auto" w:fill="auto"/>
            <w:vAlign w:val="center"/>
          </w:tcPr>
          <w:p w14:paraId="59B60860" w14:textId="5601AEBF" w:rsidR="00B83046" w:rsidRPr="00BA4978" w:rsidRDefault="00B83046" w:rsidP="00B83046">
            <w:pPr>
              <w:jc w:val="right"/>
              <w:rPr>
                <w:rFonts w:ascii="Arial" w:hAnsi="Arial" w:cs="Arial"/>
                <w:sz w:val="19"/>
                <w:szCs w:val="19"/>
              </w:rPr>
            </w:pPr>
            <w:r w:rsidRPr="00BA4978">
              <w:rPr>
                <w:rFonts w:ascii="Arial" w:hAnsi="Arial" w:cs="Arial"/>
                <w:sz w:val="19"/>
                <w:szCs w:val="19"/>
              </w:rPr>
              <w:t>(48,047</w:t>
            </w:r>
            <w:r w:rsidRPr="00BA4978">
              <w:rPr>
                <w:rFonts w:ascii="Arial" w:hAnsi="Arial" w:cs="Arial" w:hint="cs"/>
                <w:sz w:val="19"/>
                <w:szCs w:val="19"/>
                <w:cs/>
              </w:rPr>
              <w:t>)</w:t>
            </w:r>
          </w:p>
        </w:tc>
      </w:tr>
      <w:tr w:rsidR="00B83046" w:rsidRPr="001701D5" w14:paraId="441C7A29" w14:textId="77777777" w:rsidTr="00EB7941">
        <w:trPr>
          <w:trHeight w:val="359"/>
        </w:trPr>
        <w:tc>
          <w:tcPr>
            <w:tcW w:w="6620" w:type="dxa"/>
            <w:shd w:val="clear" w:color="auto" w:fill="auto"/>
            <w:vAlign w:val="center"/>
          </w:tcPr>
          <w:p w14:paraId="35D2C2ED" w14:textId="6CBD06DF" w:rsidR="00B83046" w:rsidRPr="00BA4978" w:rsidRDefault="00B83046" w:rsidP="00B83046">
            <w:pPr>
              <w:rPr>
                <w:rFonts w:ascii="Arial" w:hAnsi="Arial" w:cs="Arial"/>
                <w:sz w:val="19"/>
                <w:szCs w:val="19"/>
              </w:rPr>
            </w:pPr>
            <w:r w:rsidRPr="00BA4978">
              <w:rPr>
                <w:rFonts w:ascii="Arial" w:hAnsi="Arial" w:cs="Arial"/>
                <w:sz w:val="19"/>
                <w:szCs w:val="19"/>
              </w:rPr>
              <w:t>Provision for minimum payments under rights to sell electricity</w:t>
            </w:r>
            <w:r>
              <w:rPr>
                <w:rFonts w:ascii="Arial" w:hAnsi="Arial" w:cs="Arial"/>
                <w:sz w:val="19"/>
                <w:szCs w:val="19"/>
              </w:rPr>
              <w:t xml:space="preserve"> </w:t>
            </w:r>
            <w:r w:rsidRPr="00BA4978">
              <w:rPr>
                <w:rFonts w:ascii="Arial" w:hAnsi="Arial" w:cs="Arial"/>
                <w:sz w:val="19"/>
                <w:szCs w:val="19"/>
              </w:rPr>
              <w:t>agreement</w:t>
            </w:r>
          </w:p>
        </w:tc>
        <w:tc>
          <w:tcPr>
            <w:tcW w:w="2268" w:type="dxa"/>
            <w:shd w:val="clear" w:color="auto" w:fill="auto"/>
            <w:vAlign w:val="center"/>
          </w:tcPr>
          <w:p w14:paraId="718CDD8E" w14:textId="1999C6AE" w:rsidR="00B83046" w:rsidRPr="00BA4978" w:rsidRDefault="00B83046" w:rsidP="00B83046">
            <w:pPr>
              <w:jc w:val="right"/>
              <w:rPr>
                <w:rFonts w:ascii="Arial" w:hAnsi="Arial" w:cs="Arial"/>
                <w:sz w:val="19"/>
                <w:szCs w:val="19"/>
              </w:rPr>
            </w:pPr>
            <w:r w:rsidRPr="00BA4978">
              <w:rPr>
                <w:rFonts w:ascii="Arial" w:hAnsi="Arial" w:cs="Arial"/>
                <w:sz w:val="19"/>
                <w:szCs w:val="19"/>
              </w:rPr>
              <w:t>(32,679)</w:t>
            </w:r>
          </w:p>
        </w:tc>
      </w:tr>
      <w:tr w:rsidR="00B83046" w:rsidRPr="001701D5" w14:paraId="2EA2394A" w14:textId="77777777" w:rsidTr="00EB7941">
        <w:trPr>
          <w:trHeight w:val="340"/>
        </w:trPr>
        <w:tc>
          <w:tcPr>
            <w:tcW w:w="6620" w:type="dxa"/>
            <w:shd w:val="clear" w:color="auto" w:fill="auto"/>
            <w:vAlign w:val="center"/>
          </w:tcPr>
          <w:p w14:paraId="274FDEF0" w14:textId="795008B5" w:rsidR="00B83046" w:rsidRPr="00766F81" w:rsidRDefault="00B83046" w:rsidP="00B83046">
            <w:pPr>
              <w:rPr>
                <w:rFonts w:ascii="Arial" w:hAnsi="Arial" w:cs="Arial"/>
                <w:sz w:val="19"/>
                <w:szCs w:val="19"/>
              </w:rPr>
            </w:pPr>
            <w:r>
              <w:rPr>
                <w:rFonts w:ascii="Arial" w:hAnsi="Arial" w:cs="Arial"/>
                <w:sz w:val="19"/>
                <w:szCs w:val="19"/>
              </w:rPr>
              <w:t>Other</w:t>
            </w:r>
            <w:r w:rsidRPr="00766F81">
              <w:rPr>
                <w:rFonts w:ascii="Arial" w:hAnsi="Arial" w:cs="Arial"/>
                <w:sz w:val="19"/>
                <w:szCs w:val="19"/>
              </w:rPr>
              <w:t xml:space="preserve"> assets</w:t>
            </w:r>
            <w:r>
              <w:rPr>
                <w:rFonts w:ascii="Arial" w:hAnsi="Arial" w:cs="Arial"/>
                <w:sz w:val="19"/>
                <w:szCs w:val="19"/>
              </w:rPr>
              <w:t xml:space="preserve"> </w:t>
            </w:r>
            <w:r w:rsidRPr="00766F81">
              <w:rPr>
                <w:rFonts w:ascii="Arial" w:hAnsi="Arial" w:cs="Arial"/>
                <w:sz w:val="19"/>
                <w:szCs w:val="19"/>
              </w:rPr>
              <w:t xml:space="preserve">/ </w:t>
            </w:r>
            <w:r>
              <w:rPr>
                <w:rFonts w:ascii="Arial" w:hAnsi="Arial" w:cs="Arial"/>
                <w:sz w:val="19"/>
                <w:szCs w:val="19"/>
              </w:rPr>
              <w:t>other</w:t>
            </w:r>
            <w:r w:rsidRPr="00766F81">
              <w:rPr>
                <w:rFonts w:ascii="Arial" w:hAnsi="Arial" w:cs="Arial"/>
                <w:sz w:val="19"/>
                <w:szCs w:val="19"/>
              </w:rPr>
              <w:t xml:space="preserve"> liabilities</w:t>
            </w:r>
          </w:p>
        </w:tc>
        <w:tc>
          <w:tcPr>
            <w:tcW w:w="2268" w:type="dxa"/>
            <w:tcBorders>
              <w:bottom w:val="single" w:sz="4" w:space="0" w:color="auto"/>
            </w:tcBorders>
            <w:shd w:val="clear" w:color="auto" w:fill="auto"/>
            <w:vAlign w:val="center"/>
          </w:tcPr>
          <w:p w14:paraId="3E286472" w14:textId="55814B58" w:rsidR="00B83046" w:rsidRPr="00BA4978" w:rsidRDefault="00B83046" w:rsidP="00B83046">
            <w:pPr>
              <w:jc w:val="right"/>
              <w:rPr>
                <w:rFonts w:ascii="Arial" w:hAnsi="Arial" w:cs="Arial"/>
                <w:sz w:val="19"/>
                <w:szCs w:val="19"/>
              </w:rPr>
            </w:pPr>
            <w:r>
              <w:rPr>
                <w:rFonts w:ascii="Arial" w:hAnsi="Arial" w:cs="Arial"/>
                <w:sz w:val="19"/>
                <w:szCs w:val="19"/>
              </w:rPr>
              <w:t>877</w:t>
            </w:r>
          </w:p>
        </w:tc>
      </w:tr>
      <w:tr w:rsidR="00B83046" w:rsidRPr="001701D5" w14:paraId="7CAAE265" w14:textId="77777777" w:rsidTr="00EB7941">
        <w:trPr>
          <w:trHeight w:val="340"/>
        </w:trPr>
        <w:tc>
          <w:tcPr>
            <w:tcW w:w="6620" w:type="dxa"/>
            <w:shd w:val="clear" w:color="auto" w:fill="auto"/>
            <w:vAlign w:val="center"/>
          </w:tcPr>
          <w:p w14:paraId="0F88CAD4" w14:textId="5C5D063C" w:rsidR="00B83046" w:rsidRPr="00E46273" w:rsidRDefault="00B83046" w:rsidP="00B83046">
            <w:pPr>
              <w:rPr>
                <w:rFonts w:ascii="Arial" w:hAnsi="Arial" w:cs="Arial"/>
                <w:b/>
                <w:bCs/>
                <w:sz w:val="19"/>
                <w:szCs w:val="19"/>
              </w:rPr>
            </w:pPr>
            <w:r w:rsidRPr="00E46273">
              <w:rPr>
                <w:rFonts w:ascii="Arial" w:hAnsi="Arial" w:cs="Arial"/>
                <w:b/>
                <w:bCs/>
                <w:sz w:val="19"/>
                <w:szCs w:val="19"/>
              </w:rPr>
              <w:t>Net book value of net assets</w:t>
            </w:r>
          </w:p>
        </w:tc>
        <w:tc>
          <w:tcPr>
            <w:tcW w:w="2268" w:type="dxa"/>
            <w:tcBorders>
              <w:top w:val="single" w:sz="4" w:space="0" w:color="auto"/>
              <w:bottom w:val="single" w:sz="12" w:space="0" w:color="auto"/>
            </w:tcBorders>
            <w:shd w:val="clear" w:color="auto" w:fill="auto"/>
            <w:vAlign w:val="center"/>
          </w:tcPr>
          <w:p w14:paraId="0DD9EECD" w14:textId="5DA615B0" w:rsidR="00B83046" w:rsidRPr="00BA4978" w:rsidRDefault="00B83046" w:rsidP="00B83046">
            <w:pPr>
              <w:jc w:val="right"/>
              <w:rPr>
                <w:rFonts w:ascii="Arial" w:hAnsi="Arial" w:cs="Arial"/>
                <w:sz w:val="19"/>
                <w:szCs w:val="19"/>
              </w:rPr>
            </w:pPr>
            <w:r w:rsidRPr="00BA4978">
              <w:rPr>
                <w:rFonts w:ascii="Arial" w:hAnsi="Arial" w:cs="Arial"/>
                <w:sz w:val="19"/>
                <w:szCs w:val="19"/>
              </w:rPr>
              <w:t>1</w:t>
            </w:r>
            <w:r>
              <w:rPr>
                <w:rFonts w:ascii="Arial" w:hAnsi="Arial" w:cs="Arial"/>
                <w:sz w:val="19"/>
                <w:szCs w:val="19"/>
              </w:rPr>
              <w:t>29</w:t>
            </w:r>
            <w:r w:rsidRPr="00BA4978">
              <w:rPr>
                <w:rFonts w:ascii="Arial" w:hAnsi="Arial" w:cs="Arial"/>
                <w:sz w:val="19"/>
                <w:szCs w:val="19"/>
              </w:rPr>
              <w:t>,</w:t>
            </w:r>
            <w:r>
              <w:rPr>
                <w:rFonts w:ascii="Arial" w:hAnsi="Arial" w:cs="Arial"/>
                <w:sz w:val="19"/>
                <w:szCs w:val="19"/>
              </w:rPr>
              <w:t>905</w:t>
            </w:r>
          </w:p>
        </w:tc>
      </w:tr>
    </w:tbl>
    <w:p w14:paraId="775D76F4" w14:textId="77777777" w:rsidR="002D0172" w:rsidRPr="001701D5" w:rsidRDefault="002D0172" w:rsidP="007D6584">
      <w:pPr>
        <w:spacing w:after="160" w:line="360" w:lineRule="auto"/>
        <w:ind w:left="567"/>
        <w:contextualSpacing/>
        <w:jc w:val="thaiDistribute"/>
        <w:rPr>
          <w:rFonts w:ascii="Arial" w:hAnsi="Arial" w:cs="Arial"/>
          <w:sz w:val="19"/>
          <w:szCs w:val="19"/>
        </w:rPr>
      </w:pPr>
    </w:p>
    <w:p w14:paraId="50D89A8E" w14:textId="2C4D93C3" w:rsidR="00680DF3" w:rsidRDefault="00680DF3" w:rsidP="007D6584">
      <w:pPr>
        <w:spacing w:after="160" w:line="360" w:lineRule="auto"/>
        <w:ind w:left="567"/>
        <w:contextualSpacing/>
        <w:jc w:val="thaiDistribute"/>
        <w:rPr>
          <w:rFonts w:ascii="Arial" w:hAnsi="Arial" w:cstheme="minorBidi"/>
          <w:sz w:val="19"/>
          <w:szCs w:val="19"/>
        </w:rPr>
      </w:pPr>
      <w:r>
        <w:rPr>
          <w:rFonts w:ascii="Arial" w:hAnsi="Arial" w:cstheme="minorBidi"/>
          <w:sz w:val="19"/>
          <w:szCs w:val="19"/>
        </w:rPr>
        <w:t>Details of disposal of subsidiaries are as follows:</w:t>
      </w:r>
    </w:p>
    <w:p w14:paraId="74EF0ECB" w14:textId="77777777" w:rsidR="00B83046" w:rsidRPr="00B83046" w:rsidRDefault="00B83046" w:rsidP="007D6584">
      <w:pPr>
        <w:spacing w:after="160" w:line="360" w:lineRule="auto"/>
        <w:ind w:left="567"/>
        <w:contextualSpacing/>
        <w:jc w:val="thaiDistribute"/>
        <w:rPr>
          <w:rFonts w:ascii="Arial" w:hAnsi="Arial" w:cstheme="minorBidi"/>
          <w:sz w:val="14"/>
          <w:szCs w:val="14"/>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4"/>
        <w:gridCol w:w="2264"/>
      </w:tblGrid>
      <w:tr w:rsidR="005E51E1" w:rsidRPr="001222AF" w14:paraId="50F5D890" w14:textId="77777777" w:rsidTr="00EB7941">
        <w:trPr>
          <w:trHeight w:val="340"/>
        </w:trPr>
        <w:tc>
          <w:tcPr>
            <w:tcW w:w="6624" w:type="dxa"/>
          </w:tcPr>
          <w:p w14:paraId="1D379E31" w14:textId="77777777" w:rsidR="005E51E1" w:rsidRPr="001222AF" w:rsidRDefault="005E51E1">
            <w:pPr>
              <w:jc w:val="thaiDistribute"/>
              <w:rPr>
                <w:rFonts w:ascii="Arial" w:hAnsi="Arial" w:cs="Arial"/>
                <w:sz w:val="19"/>
                <w:szCs w:val="19"/>
              </w:rPr>
            </w:pPr>
          </w:p>
        </w:tc>
        <w:tc>
          <w:tcPr>
            <w:tcW w:w="2264" w:type="dxa"/>
            <w:vAlign w:val="center"/>
          </w:tcPr>
          <w:p w14:paraId="79BC898D" w14:textId="2DA87706" w:rsidR="005E51E1" w:rsidRPr="001222AF" w:rsidRDefault="005E51E1" w:rsidP="001222AF">
            <w:pPr>
              <w:jc w:val="right"/>
              <w:rPr>
                <w:rFonts w:ascii="Arial" w:hAnsi="Arial" w:cs="Arial"/>
                <w:sz w:val="19"/>
                <w:szCs w:val="19"/>
                <w:cs/>
              </w:rPr>
            </w:pPr>
            <w:r w:rsidRPr="001222AF">
              <w:rPr>
                <w:rFonts w:ascii="Arial" w:hAnsi="Arial" w:cs="Arial"/>
                <w:sz w:val="19"/>
                <w:szCs w:val="19"/>
              </w:rPr>
              <w:t>(</w:t>
            </w:r>
            <w:proofErr w:type="gramStart"/>
            <w:r w:rsidR="00021654" w:rsidRPr="001222AF">
              <w:rPr>
                <w:rFonts w:ascii="Arial" w:hAnsi="Arial" w:cs="Arial"/>
                <w:sz w:val="19"/>
                <w:szCs w:val="19"/>
              </w:rPr>
              <w:t>Unit :</w:t>
            </w:r>
            <w:proofErr w:type="gramEnd"/>
            <w:r w:rsidR="00021654" w:rsidRPr="001222AF">
              <w:rPr>
                <w:rFonts w:ascii="Arial" w:hAnsi="Arial" w:cs="Arial"/>
                <w:sz w:val="19"/>
                <w:szCs w:val="19"/>
              </w:rPr>
              <w:t xml:space="preserve"> Thousand Baht</w:t>
            </w:r>
            <w:r w:rsidRPr="001222AF">
              <w:rPr>
                <w:rFonts w:ascii="Arial" w:hAnsi="Arial" w:cs="Arial"/>
                <w:sz w:val="19"/>
                <w:szCs w:val="19"/>
                <w:cs/>
              </w:rPr>
              <w:t>)</w:t>
            </w:r>
          </w:p>
        </w:tc>
      </w:tr>
      <w:tr w:rsidR="005E51E1" w:rsidRPr="001222AF" w14:paraId="093DC201" w14:textId="77777777" w:rsidTr="00EB7941">
        <w:trPr>
          <w:trHeight w:val="565"/>
        </w:trPr>
        <w:tc>
          <w:tcPr>
            <w:tcW w:w="6624" w:type="dxa"/>
          </w:tcPr>
          <w:p w14:paraId="0281ED59" w14:textId="77777777" w:rsidR="005E51E1" w:rsidRPr="001222AF" w:rsidRDefault="005E51E1">
            <w:pPr>
              <w:jc w:val="thaiDistribute"/>
              <w:rPr>
                <w:rFonts w:ascii="Arial" w:hAnsi="Arial" w:cs="Arial"/>
                <w:sz w:val="19"/>
                <w:szCs w:val="19"/>
              </w:rPr>
            </w:pPr>
          </w:p>
        </w:tc>
        <w:tc>
          <w:tcPr>
            <w:tcW w:w="2264" w:type="dxa"/>
            <w:tcBorders>
              <w:bottom w:val="single" w:sz="4" w:space="0" w:color="auto"/>
            </w:tcBorders>
            <w:vAlign w:val="center"/>
          </w:tcPr>
          <w:p w14:paraId="4D7B2B6D" w14:textId="1AB6D20F" w:rsidR="005E51E1" w:rsidRPr="001222AF" w:rsidRDefault="00021654" w:rsidP="00562715">
            <w:pPr>
              <w:jc w:val="center"/>
              <w:rPr>
                <w:rFonts w:ascii="Arial" w:hAnsi="Arial" w:cs="Arial"/>
                <w:sz w:val="19"/>
                <w:szCs w:val="19"/>
              </w:rPr>
            </w:pPr>
            <w:r w:rsidRPr="001222AF">
              <w:rPr>
                <w:rFonts w:ascii="Arial" w:hAnsi="Arial" w:cs="Arial"/>
                <w:sz w:val="19"/>
                <w:szCs w:val="19"/>
              </w:rPr>
              <w:t>Consolidated financial information</w:t>
            </w:r>
          </w:p>
        </w:tc>
      </w:tr>
      <w:tr w:rsidR="005E51E1" w:rsidRPr="001222AF" w14:paraId="4EEEBE90" w14:textId="77777777" w:rsidTr="00EB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6624" w:type="dxa"/>
            <w:tcBorders>
              <w:top w:val="nil"/>
              <w:left w:val="nil"/>
              <w:bottom w:val="nil"/>
              <w:right w:val="nil"/>
            </w:tcBorders>
            <w:shd w:val="clear" w:color="auto" w:fill="auto"/>
          </w:tcPr>
          <w:p w14:paraId="21485CD5" w14:textId="77777777" w:rsidR="005E51E1" w:rsidRPr="001222AF" w:rsidRDefault="005E51E1">
            <w:pPr>
              <w:jc w:val="thaiDistribute"/>
              <w:rPr>
                <w:rFonts w:ascii="Arial" w:hAnsi="Arial" w:cs="Arial"/>
                <w:sz w:val="19"/>
                <w:szCs w:val="19"/>
                <w:cs/>
              </w:rPr>
            </w:pPr>
          </w:p>
        </w:tc>
        <w:tc>
          <w:tcPr>
            <w:tcW w:w="2264" w:type="dxa"/>
            <w:tcBorders>
              <w:top w:val="single" w:sz="4" w:space="0" w:color="auto"/>
              <w:left w:val="nil"/>
              <w:bottom w:val="nil"/>
              <w:right w:val="nil"/>
            </w:tcBorders>
            <w:shd w:val="clear" w:color="auto" w:fill="auto"/>
            <w:vAlign w:val="center"/>
          </w:tcPr>
          <w:p w14:paraId="701E2141" w14:textId="77777777" w:rsidR="005E51E1" w:rsidRPr="001222AF" w:rsidRDefault="005E51E1" w:rsidP="001222AF">
            <w:pPr>
              <w:jc w:val="right"/>
              <w:rPr>
                <w:rFonts w:ascii="Arial" w:hAnsi="Arial" w:cs="Arial"/>
                <w:sz w:val="19"/>
                <w:szCs w:val="19"/>
              </w:rPr>
            </w:pPr>
          </w:p>
        </w:tc>
      </w:tr>
      <w:tr w:rsidR="005E51E1" w:rsidRPr="001222AF" w14:paraId="3C3B3DB6" w14:textId="77777777" w:rsidTr="00EB7941">
        <w:trPr>
          <w:trHeight w:val="340"/>
        </w:trPr>
        <w:tc>
          <w:tcPr>
            <w:tcW w:w="6624" w:type="dxa"/>
            <w:shd w:val="clear" w:color="auto" w:fill="auto"/>
            <w:vAlign w:val="center"/>
          </w:tcPr>
          <w:p w14:paraId="38116F35" w14:textId="539C772F" w:rsidR="005E51E1" w:rsidRPr="001222AF" w:rsidRDefault="00784513" w:rsidP="00562715">
            <w:pPr>
              <w:rPr>
                <w:rFonts w:ascii="Arial" w:hAnsi="Arial" w:cs="Arial"/>
                <w:b/>
                <w:bCs/>
                <w:sz w:val="19"/>
                <w:szCs w:val="19"/>
                <w:cs/>
              </w:rPr>
            </w:pPr>
            <w:r w:rsidRPr="001222AF">
              <w:rPr>
                <w:rFonts w:ascii="Arial" w:hAnsi="Arial" w:cs="Arial"/>
                <w:b/>
                <w:bCs/>
                <w:sz w:val="19"/>
                <w:szCs w:val="19"/>
              </w:rPr>
              <w:t>Consideration</w:t>
            </w:r>
            <w:r w:rsidR="001222AF" w:rsidRPr="001222AF">
              <w:rPr>
                <w:rFonts w:ascii="Arial" w:hAnsi="Arial" w:cs="Arial"/>
                <w:b/>
                <w:bCs/>
                <w:sz w:val="19"/>
                <w:szCs w:val="19"/>
              </w:rPr>
              <w:t>s</w:t>
            </w:r>
            <w:r w:rsidRPr="001222AF">
              <w:rPr>
                <w:rFonts w:ascii="Arial" w:hAnsi="Arial" w:cs="Arial"/>
                <w:b/>
                <w:bCs/>
                <w:sz w:val="19"/>
                <w:szCs w:val="19"/>
              </w:rPr>
              <w:t xml:space="preserve"> received from disposal of subsidiaries</w:t>
            </w:r>
          </w:p>
        </w:tc>
        <w:tc>
          <w:tcPr>
            <w:tcW w:w="2264" w:type="dxa"/>
            <w:shd w:val="clear" w:color="auto" w:fill="auto"/>
            <w:vAlign w:val="center"/>
          </w:tcPr>
          <w:p w14:paraId="0FE41661" w14:textId="77777777" w:rsidR="005E51E1" w:rsidRPr="001222AF" w:rsidRDefault="005E51E1" w:rsidP="001222AF">
            <w:pPr>
              <w:jc w:val="right"/>
              <w:rPr>
                <w:rFonts w:ascii="Arial" w:hAnsi="Arial" w:cs="Arial"/>
                <w:sz w:val="19"/>
                <w:szCs w:val="19"/>
                <w:cs/>
              </w:rPr>
            </w:pPr>
          </w:p>
        </w:tc>
      </w:tr>
      <w:tr w:rsidR="005E51E1" w:rsidRPr="001222AF" w14:paraId="45F5E149" w14:textId="77777777" w:rsidTr="00EB7941">
        <w:trPr>
          <w:trHeight w:val="340"/>
        </w:trPr>
        <w:tc>
          <w:tcPr>
            <w:tcW w:w="6624" w:type="dxa"/>
            <w:shd w:val="clear" w:color="auto" w:fill="auto"/>
            <w:vAlign w:val="center"/>
          </w:tcPr>
          <w:p w14:paraId="47BB4AFB" w14:textId="2A5718A9" w:rsidR="005E51E1" w:rsidRPr="001222AF" w:rsidRDefault="00784513" w:rsidP="00562715">
            <w:pPr>
              <w:rPr>
                <w:rFonts w:ascii="Arial" w:hAnsi="Arial" w:cs="Arial"/>
                <w:sz w:val="19"/>
                <w:szCs w:val="19"/>
                <w:cs/>
              </w:rPr>
            </w:pPr>
            <w:r w:rsidRPr="001222AF">
              <w:rPr>
                <w:rFonts w:ascii="Arial" w:hAnsi="Arial" w:cs="Arial"/>
                <w:sz w:val="19"/>
                <w:szCs w:val="19"/>
              </w:rPr>
              <w:t>Cash</w:t>
            </w:r>
          </w:p>
        </w:tc>
        <w:tc>
          <w:tcPr>
            <w:tcW w:w="2264" w:type="dxa"/>
            <w:shd w:val="clear" w:color="auto" w:fill="auto"/>
            <w:vAlign w:val="center"/>
          </w:tcPr>
          <w:p w14:paraId="77384D2E" w14:textId="77777777" w:rsidR="005E51E1" w:rsidRPr="001222AF" w:rsidRDefault="005E51E1" w:rsidP="001222AF">
            <w:pPr>
              <w:jc w:val="right"/>
              <w:rPr>
                <w:rFonts w:ascii="Arial" w:hAnsi="Arial" w:cs="Arial"/>
                <w:sz w:val="19"/>
                <w:szCs w:val="19"/>
                <w:cs/>
              </w:rPr>
            </w:pPr>
            <w:r w:rsidRPr="001222AF">
              <w:rPr>
                <w:rFonts w:ascii="Arial" w:hAnsi="Arial" w:cs="Arial"/>
                <w:sz w:val="19"/>
                <w:szCs w:val="19"/>
                <w:cs/>
              </w:rPr>
              <w:t>253</w:t>
            </w:r>
            <w:r w:rsidRPr="001222AF">
              <w:rPr>
                <w:rFonts w:ascii="Arial" w:hAnsi="Arial" w:cs="Arial"/>
                <w:sz w:val="19"/>
                <w:szCs w:val="19"/>
              </w:rPr>
              <w:t>,230</w:t>
            </w:r>
          </w:p>
        </w:tc>
      </w:tr>
      <w:tr w:rsidR="005E51E1" w:rsidRPr="001222AF" w14:paraId="3DA17A4C" w14:textId="77777777" w:rsidTr="00EB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624" w:type="dxa"/>
            <w:tcBorders>
              <w:top w:val="nil"/>
              <w:left w:val="nil"/>
              <w:bottom w:val="nil"/>
              <w:right w:val="nil"/>
            </w:tcBorders>
            <w:shd w:val="clear" w:color="auto" w:fill="auto"/>
            <w:vAlign w:val="center"/>
          </w:tcPr>
          <w:p w14:paraId="04D085DD" w14:textId="36C41702" w:rsidR="005E51E1" w:rsidRPr="001222AF" w:rsidRDefault="006D7358" w:rsidP="00562715">
            <w:pPr>
              <w:rPr>
                <w:rFonts w:ascii="Arial" w:hAnsi="Arial" w:cs="Arial"/>
                <w:sz w:val="19"/>
                <w:szCs w:val="19"/>
                <w:u w:val="single"/>
                <w:cs/>
              </w:rPr>
            </w:pPr>
            <w:r w:rsidRPr="006D7358">
              <w:rPr>
                <w:rFonts w:ascii="Arial" w:hAnsi="Arial" w:cs="Arial"/>
                <w:sz w:val="19"/>
                <w:szCs w:val="19"/>
              </w:rPr>
              <w:t>Contingent consideration</w:t>
            </w:r>
          </w:p>
        </w:tc>
        <w:tc>
          <w:tcPr>
            <w:tcW w:w="2264" w:type="dxa"/>
            <w:tcBorders>
              <w:top w:val="nil"/>
              <w:left w:val="nil"/>
              <w:bottom w:val="single" w:sz="4" w:space="0" w:color="auto"/>
              <w:right w:val="nil"/>
            </w:tcBorders>
            <w:shd w:val="clear" w:color="auto" w:fill="auto"/>
            <w:vAlign w:val="center"/>
          </w:tcPr>
          <w:p w14:paraId="4EAC28AE" w14:textId="77777777" w:rsidR="005E51E1" w:rsidRPr="001222AF" w:rsidRDefault="005E51E1" w:rsidP="001222AF">
            <w:pPr>
              <w:jc w:val="right"/>
              <w:rPr>
                <w:rFonts w:ascii="Arial" w:hAnsi="Arial" w:cs="Arial"/>
                <w:sz w:val="19"/>
                <w:szCs w:val="19"/>
              </w:rPr>
            </w:pPr>
            <w:r w:rsidRPr="001222AF">
              <w:rPr>
                <w:rFonts w:ascii="Arial" w:hAnsi="Arial" w:cs="Arial"/>
                <w:sz w:val="19"/>
                <w:szCs w:val="19"/>
              </w:rPr>
              <w:t>5,000</w:t>
            </w:r>
          </w:p>
        </w:tc>
      </w:tr>
      <w:tr w:rsidR="005E51E1" w:rsidRPr="001222AF" w14:paraId="2A5B9B20" w14:textId="77777777" w:rsidTr="00EB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624" w:type="dxa"/>
            <w:tcBorders>
              <w:top w:val="nil"/>
              <w:left w:val="nil"/>
              <w:bottom w:val="nil"/>
              <w:right w:val="nil"/>
            </w:tcBorders>
            <w:shd w:val="clear" w:color="auto" w:fill="auto"/>
            <w:vAlign w:val="center"/>
          </w:tcPr>
          <w:p w14:paraId="76DD7C57" w14:textId="59ACE360" w:rsidR="005E51E1" w:rsidRPr="001222AF" w:rsidRDefault="00C157F9" w:rsidP="00562715">
            <w:pPr>
              <w:rPr>
                <w:rFonts w:ascii="Arial" w:hAnsi="Arial" w:cs="Arial"/>
                <w:b/>
                <w:bCs/>
                <w:sz w:val="19"/>
                <w:szCs w:val="19"/>
                <w:cs/>
              </w:rPr>
            </w:pPr>
            <w:r w:rsidRPr="001222AF">
              <w:rPr>
                <w:rFonts w:ascii="Arial" w:hAnsi="Arial" w:cs="Arial"/>
                <w:b/>
                <w:bCs/>
                <w:sz w:val="19"/>
                <w:szCs w:val="19"/>
              </w:rPr>
              <w:t>Total</w:t>
            </w:r>
          </w:p>
        </w:tc>
        <w:tc>
          <w:tcPr>
            <w:tcW w:w="2264" w:type="dxa"/>
            <w:tcBorders>
              <w:top w:val="single" w:sz="4" w:space="0" w:color="auto"/>
              <w:left w:val="nil"/>
              <w:bottom w:val="nil"/>
              <w:right w:val="nil"/>
            </w:tcBorders>
            <w:shd w:val="clear" w:color="auto" w:fill="auto"/>
            <w:vAlign w:val="center"/>
          </w:tcPr>
          <w:p w14:paraId="29F8016E" w14:textId="77777777" w:rsidR="005E51E1" w:rsidRPr="001222AF" w:rsidRDefault="005E51E1" w:rsidP="001222AF">
            <w:pPr>
              <w:jc w:val="right"/>
              <w:rPr>
                <w:rFonts w:ascii="Arial" w:hAnsi="Arial" w:cs="Arial"/>
                <w:sz w:val="19"/>
                <w:szCs w:val="19"/>
                <w:cs/>
              </w:rPr>
            </w:pPr>
            <w:r w:rsidRPr="001222AF">
              <w:rPr>
                <w:rFonts w:ascii="Arial" w:hAnsi="Arial" w:cs="Arial"/>
                <w:sz w:val="19"/>
                <w:szCs w:val="19"/>
                <w:cs/>
              </w:rPr>
              <w:t>258</w:t>
            </w:r>
            <w:r w:rsidRPr="001222AF">
              <w:rPr>
                <w:rFonts w:ascii="Arial" w:hAnsi="Arial" w:cs="Arial"/>
                <w:sz w:val="19"/>
                <w:szCs w:val="19"/>
              </w:rPr>
              <w:t>,</w:t>
            </w:r>
            <w:r w:rsidRPr="001222AF">
              <w:rPr>
                <w:rFonts w:ascii="Arial" w:hAnsi="Arial" w:cs="Arial"/>
                <w:sz w:val="19"/>
                <w:szCs w:val="19"/>
                <w:cs/>
              </w:rPr>
              <w:t>230</w:t>
            </w:r>
          </w:p>
        </w:tc>
      </w:tr>
      <w:tr w:rsidR="005E51E1" w:rsidRPr="001222AF" w14:paraId="366BE188" w14:textId="77777777" w:rsidTr="00EB7941">
        <w:trPr>
          <w:trHeight w:val="340"/>
        </w:trPr>
        <w:tc>
          <w:tcPr>
            <w:tcW w:w="6624" w:type="dxa"/>
            <w:shd w:val="clear" w:color="auto" w:fill="auto"/>
            <w:vAlign w:val="center"/>
          </w:tcPr>
          <w:p w14:paraId="175ADD04" w14:textId="1E2E3311" w:rsidR="005E51E1" w:rsidRPr="001222AF" w:rsidRDefault="00C157F9" w:rsidP="00562715">
            <w:pPr>
              <w:rPr>
                <w:rFonts w:ascii="Arial" w:hAnsi="Arial" w:cs="Arial"/>
                <w:sz w:val="19"/>
                <w:szCs w:val="19"/>
              </w:rPr>
            </w:pPr>
            <w:r w:rsidRPr="001222AF">
              <w:rPr>
                <w:rFonts w:ascii="Arial" w:hAnsi="Arial" w:cs="Arial"/>
                <w:sz w:val="19"/>
                <w:szCs w:val="19"/>
                <w:u w:val="single"/>
              </w:rPr>
              <w:t>Less</w:t>
            </w:r>
            <w:r w:rsidR="005E51E1" w:rsidRPr="001222AF">
              <w:rPr>
                <w:rFonts w:ascii="Arial" w:hAnsi="Arial" w:cs="Arial"/>
                <w:sz w:val="19"/>
                <w:szCs w:val="19"/>
                <w:cs/>
              </w:rPr>
              <w:t xml:space="preserve"> </w:t>
            </w:r>
            <w:r w:rsidR="00396B71" w:rsidRPr="00396B71">
              <w:rPr>
                <w:rFonts w:ascii="Arial" w:hAnsi="Arial" w:cs="Arial"/>
                <w:sz w:val="19"/>
                <w:szCs w:val="19"/>
              </w:rPr>
              <w:t>Net book value of net assets</w:t>
            </w:r>
          </w:p>
        </w:tc>
        <w:tc>
          <w:tcPr>
            <w:tcW w:w="2264" w:type="dxa"/>
            <w:tcBorders>
              <w:bottom w:val="single" w:sz="4" w:space="0" w:color="auto"/>
            </w:tcBorders>
            <w:shd w:val="clear" w:color="auto" w:fill="auto"/>
            <w:vAlign w:val="center"/>
          </w:tcPr>
          <w:p w14:paraId="13DD9362" w14:textId="046E895B" w:rsidR="005E51E1" w:rsidRPr="001222AF" w:rsidRDefault="00DD109A" w:rsidP="001222AF">
            <w:pPr>
              <w:jc w:val="right"/>
              <w:rPr>
                <w:rFonts w:ascii="Arial" w:hAnsi="Arial" w:cs="Arial"/>
                <w:sz w:val="19"/>
                <w:szCs w:val="19"/>
              </w:rPr>
            </w:pPr>
            <w:r>
              <w:rPr>
                <w:rFonts w:ascii="Arial" w:hAnsi="Arial" w:cs="Arial"/>
                <w:sz w:val="19"/>
                <w:szCs w:val="19"/>
              </w:rPr>
              <w:t>(</w:t>
            </w:r>
            <w:r w:rsidR="005E51E1" w:rsidRPr="001222AF">
              <w:rPr>
                <w:rFonts w:ascii="Arial" w:hAnsi="Arial" w:cs="Arial"/>
                <w:sz w:val="19"/>
                <w:szCs w:val="19"/>
                <w:cs/>
              </w:rPr>
              <w:t>1</w:t>
            </w:r>
            <w:r w:rsidR="00647CE8">
              <w:rPr>
                <w:rFonts w:ascii="Arial" w:hAnsi="Arial" w:cs="Arial"/>
                <w:sz w:val="19"/>
                <w:szCs w:val="19"/>
              </w:rPr>
              <w:t>29</w:t>
            </w:r>
            <w:r w:rsidR="005E51E1" w:rsidRPr="001222AF">
              <w:rPr>
                <w:rFonts w:ascii="Arial" w:hAnsi="Arial" w:cs="Arial"/>
                <w:sz w:val="19"/>
                <w:szCs w:val="19"/>
              </w:rPr>
              <w:t>,</w:t>
            </w:r>
            <w:r w:rsidR="00647CE8">
              <w:rPr>
                <w:rFonts w:ascii="Arial" w:hAnsi="Arial" w:cs="Arial"/>
                <w:sz w:val="19"/>
                <w:szCs w:val="19"/>
              </w:rPr>
              <w:t>90</w:t>
            </w:r>
            <w:r w:rsidR="00564808">
              <w:rPr>
                <w:rFonts w:ascii="Arial" w:hAnsi="Arial" w:cs="Arial"/>
                <w:sz w:val="19"/>
                <w:szCs w:val="19"/>
              </w:rPr>
              <w:t>5</w:t>
            </w:r>
            <w:r>
              <w:rPr>
                <w:rFonts w:ascii="Arial" w:hAnsi="Arial" w:cs="Arial"/>
                <w:sz w:val="19"/>
                <w:szCs w:val="19"/>
              </w:rPr>
              <w:t>)</w:t>
            </w:r>
          </w:p>
        </w:tc>
      </w:tr>
      <w:tr w:rsidR="005E51E1" w:rsidRPr="001222AF" w14:paraId="22F1DD75" w14:textId="77777777" w:rsidTr="00EB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6624" w:type="dxa"/>
            <w:tcBorders>
              <w:top w:val="nil"/>
              <w:left w:val="nil"/>
              <w:bottom w:val="nil"/>
              <w:right w:val="nil"/>
            </w:tcBorders>
            <w:shd w:val="clear" w:color="auto" w:fill="auto"/>
            <w:vAlign w:val="center"/>
          </w:tcPr>
          <w:p w14:paraId="63B7EA75" w14:textId="2DCA644F" w:rsidR="005E51E1" w:rsidRPr="001222AF" w:rsidRDefault="001222AF" w:rsidP="00562715">
            <w:pPr>
              <w:rPr>
                <w:rFonts w:ascii="Arial" w:hAnsi="Arial" w:cs="Arial"/>
                <w:sz w:val="19"/>
                <w:szCs w:val="19"/>
              </w:rPr>
            </w:pPr>
            <w:r w:rsidRPr="001222AF">
              <w:rPr>
                <w:rFonts w:ascii="Arial" w:hAnsi="Arial" w:cs="Arial"/>
                <w:sz w:val="19"/>
                <w:szCs w:val="19"/>
              </w:rPr>
              <w:t>Gain</w:t>
            </w:r>
            <w:r w:rsidR="00396B71">
              <w:rPr>
                <w:rFonts w:ascii="Arial" w:hAnsi="Arial" w:cs="Arial"/>
                <w:sz w:val="19"/>
                <w:szCs w:val="19"/>
              </w:rPr>
              <w:t xml:space="preserve"> on</w:t>
            </w:r>
            <w:r w:rsidRPr="001222AF">
              <w:rPr>
                <w:rFonts w:ascii="Arial" w:hAnsi="Arial" w:cs="Arial"/>
                <w:sz w:val="19"/>
                <w:szCs w:val="19"/>
              </w:rPr>
              <w:t xml:space="preserve"> disposal of investments in subsidiaries</w:t>
            </w:r>
          </w:p>
        </w:tc>
        <w:tc>
          <w:tcPr>
            <w:tcW w:w="2264" w:type="dxa"/>
            <w:tcBorders>
              <w:top w:val="single" w:sz="4" w:space="0" w:color="auto"/>
              <w:left w:val="nil"/>
              <w:bottom w:val="single" w:sz="12" w:space="0" w:color="auto"/>
              <w:right w:val="nil"/>
            </w:tcBorders>
            <w:shd w:val="clear" w:color="auto" w:fill="auto"/>
            <w:vAlign w:val="center"/>
          </w:tcPr>
          <w:p w14:paraId="21AA725B" w14:textId="28C42FAF" w:rsidR="005E51E1" w:rsidRPr="001222AF" w:rsidRDefault="005E51E1" w:rsidP="001222AF">
            <w:pPr>
              <w:jc w:val="right"/>
              <w:rPr>
                <w:rFonts w:ascii="Arial" w:hAnsi="Arial" w:cs="Arial"/>
                <w:sz w:val="19"/>
                <w:szCs w:val="19"/>
              </w:rPr>
            </w:pPr>
            <w:r w:rsidRPr="001222AF">
              <w:rPr>
                <w:rFonts w:ascii="Arial" w:hAnsi="Arial" w:cs="Arial"/>
                <w:sz w:val="19"/>
                <w:szCs w:val="19"/>
              </w:rPr>
              <w:t>12</w:t>
            </w:r>
            <w:r w:rsidR="00647CE8">
              <w:rPr>
                <w:rFonts w:ascii="Arial" w:hAnsi="Arial" w:cs="Arial"/>
                <w:sz w:val="19"/>
                <w:szCs w:val="19"/>
              </w:rPr>
              <w:t>8</w:t>
            </w:r>
            <w:r w:rsidRPr="001222AF">
              <w:rPr>
                <w:rFonts w:ascii="Arial" w:hAnsi="Arial" w:cs="Arial"/>
                <w:sz w:val="19"/>
                <w:szCs w:val="19"/>
              </w:rPr>
              <w:t>,</w:t>
            </w:r>
            <w:r w:rsidR="00647CE8">
              <w:rPr>
                <w:rFonts w:ascii="Arial" w:hAnsi="Arial" w:cs="Arial"/>
                <w:sz w:val="19"/>
                <w:szCs w:val="19"/>
              </w:rPr>
              <w:t>32</w:t>
            </w:r>
            <w:r w:rsidR="00564808">
              <w:rPr>
                <w:rFonts w:ascii="Arial" w:hAnsi="Arial" w:cs="Arial"/>
                <w:sz w:val="19"/>
                <w:szCs w:val="19"/>
              </w:rPr>
              <w:t>5</w:t>
            </w:r>
          </w:p>
        </w:tc>
      </w:tr>
    </w:tbl>
    <w:p w14:paraId="7853E0CC" w14:textId="77777777" w:rsidR="00FA2CDB" w:rsidRPr="00E247D4" w:rsidRDefault="00FA2CDB" w:rsidP="007D6584">
      <w:pPr>
        <w:spacing w:after="160" w:line="360" w:lineRule="auto"/>
        <w:ind w:left="567"/>
        <w:contextualSpacing/>
        <w:jc w:val="thaiDistribute"/>
        <w:rPr>
          <w:rFonts w:ascii="Arial" w:hAnsi="Arial" w:cs="Arial"/>
          <w:sz w:val="19"/>
          <w:szCs w:val="19"/>
        </w:rPr>
      </w:pPr>
    </w:p>
    <w:p w14:paraId="2CA5A26B" w14:textId="5A9DD9F5" w:rsidR="003456C1" w:rsidRPr="006212C3" w:rsidRDefault="003456C1" w:rsidP="006212C3">
      <w:pPr>
        <w:spacing w:after="160" w:line="360" w:lineRule="auto"/>
        <w:ind w:left="567"/>
        <w:contextualSpacing/>
        <w:jc w:val="thaiDistribute"/>
        <w:rPr>
          <w:rFonts w:ascii="Arial" w:hAnsi="Arial" w:cs="Arial"/>
          <w:sz w:val="19"/>
          <w:szCs w:val="19"/>
        </w:rPr>
      </w:pPr>
      <w:r w:rsidRPr="006212C3">
        <w:rPr>
          <w:rFonts w:ascii="Arial" w:hAnsi="Arial" w:cs="Arial"/>
          <w:sz w:val="19"/>
          <w:szCs w:val="19"/>
        </w:rPr>
        <w:t>The</w:t>
      </w:r>
      <w:r w:rsidRPr="003456C1">
        <w:rPr>
          <w:rFonts w:ascii="Arial" w:hAnsi="Arial" w:cs="Arial"/>
          <w:sz w:val="19"/>
          <w:szCs w:val="19"/>
          <w:lang w:val="en-GB"/>
        </w:rPr>
        <w:t xml:space="preserve"> contingent consideration of Baht 5 million will be received when the conditions under the share purchase agreement are satisfied by the Group by December 2026. The Group recognised this contingent consideration in other non-current assets in the consolidated and separate statements of financial position as </w:t>
      </w:r>
      <w:proofErr w:type="gramStart"/>
      <w:r w:rsidRPr="003456C1">
        <w:rPr>
          <w:rFonts w:ascii="Arial" w:hAnsi="Arial" w:cs="Arial"/>
          <w:sz w:val="19"/>
          <w:szCs w:val="19"/>
          <w:lang w:val="en-GB"/>
        </w:rPr>
        <w:t>at</w:t>
      </w:r>
      <w:proofErr w:type="gramEnd"/>
      <w:r w:rsidRPr="003456C1">
        <w:rPr>
          <w:rFonts w:ascii="Arial" w:hAnsi="Arial" w:cs="Arial"/>
          <w:sz w:val="19"/>
          <w:szCs w:val="19"/>
          <w:lang w:val="en-GB"/>
        </w:rPr>
        <w:t xml:space="preserve"> 30 June 2024.</w:t>
      </w:r>
    </w:p>
    <w:p w14:paraId="5AD7055F" w14:textId="77777777" w:rsidR="00D21536" w:rsidRDefault="00D21536" w:rsidP="007D6584">
      <w:pPr>
        <w:spacing w:after="160" w:line="360" w:lineRule="auto"/>
        <w:ind w:left="567"/>
        <w:contextualSpacing/>
        <w:jc w:val="thaiDistribute"/>
        <w:rPr>
          <w:rFonts w:ascii="Arial" w:hAnsi="Arial" w:cs="Arial"/>
          <w:sz w:val="19"/>
          <w:szCs w:val="19"/>
        </w:rPr>
      </w:pPr>
    </w:p>
    <w:p w14:paraId="748CD0C2" w14:textId="06753DF8" w:rsidR="00696E6E" w:rsidRPr="001701D5" w:rsidRDefault="00696E6E" w:rsidP="007D6584">
      <w:pPr>
        <w:spacing w:after="160" w:line="360" w:lineRule="auto"/>
        <w:ind w:left="567"/>
        <w:contextualSpacing/>
        <w:jc w:val="thaiDistribute"/>
        <w:rPr>
          <w:rFonts w:ascii="Arial" w:hAnsi="Arial" w:cs="Arial"/>
          <w:sz w:val="19"/>
          <w:szCs w:val="19"/>
        </w:rPr>
      </w:pPr>
      <w:r w:rsidRPr="00E247D4">
        <w:rPr>
          <w:rFonts w:ascii="Arial" w:hAnsi="Arial" w:cs="Arial"/>
          <w:sz w:val="19"/>
          <w:szCs w:val="19"/>
        </w:rPr>
        <w:t xml:space="preserve">On </w:t>
      </w:r>
      <w:r w:rsidR="004B26C6" w:rsidRPr="00E247D4">
        <w:rPr>
          <w:rFonts w:ascii="Arial" w:hAnsi="Arial" w:cs="Arial"/>
          <w:sz w:val="19"/>
          <w:szCs w:val="19"/>
        </w:rPr>
        <w:t xml:space="preserve">30 June 2024, the Group and </w:t>
      </w:r>
      <w:r w:rsidR="00AC7919" w:rsidRPr="00E247D4">
        <w:rPr>
          <w:rFonts w:ascii="Arial" w:hAnsi="Arial" w:cs="Arial"/>
          <w:sz w:val="19"/>
          <w:szCs w:val="19"/>
        </w:rPr>
        <w:t xml:space="preserve">the buyer </w:t>
      </w:r>
      <w:r w:rsidR="00A90FA4" w:rsidRPr="00E247D4">
        <w:rPr>
          <w:rFonts w:ascii="Arial" w:hAnsi="Arial" w:cs="Arial"/>
          <w:sz w:val="19"/>
          <w:szCs w:val="19"/>
        </w:rPr>
        <w:t xml:space="preserve">are </w:t>
      </w:r>
      <w:r w:rsidR="00716B62" w:rsidRPr="00E247D4">
        <w:rPr>
          <w:rFonts w:ascii="Arial" w:hAnsi="Arial" w:cs="Arial"/>
          <w:sz w:val="19"/>
          <w:szCs w:val="19"/>
        </w:rPr>
        <w:t>in the process of s</w:t>
      </w:r>
      <w:r w:rsidR="00A42F08" w:rsidRPr="00E247D4">
        <w:rPr>
          <w:rFonts w:ascii="Arial" w:hAnsi="Arial" w:cs="Arial"/>
          <w:sz w:val="19"/>
          <w:szCs w:val="19"/>
        </w:rPr>
        <w:t>atisfying the conditions</w:t>
      </w:r>
      <w:r w:rsidR="000D1C7E" w:rsidRPr="00E247D4">
        <w:rPr>
          <w:rFonts w:ascii="Arial" w:hAnsi="Arial" w:cs="Arial"/>
          <w:sz w:val="19"/>
          <w:szCs w:val="19"/>
        </w:rPr>
        <w:t xml:space="preserve"> </w:t>
      </w:r>
      <w:r w:rsidR="001701D5" w:rsidRPr="00E247D4">
        <w:rPr>
          <w:rFonts w:ascii="Arial" w:hAnsi="Arial" w:cs="Arial"/>
          <w:sz w:val="19"/>
          <w:szCs w:val="19"/>
        </w:rPr>
        <w:t>under the share purchase agreement of KSS Solar Co., Ltd.</w:t>
      </w:r>
    </w:p>
    <w:p w14:paraId="57D38E55" w14:textId="77777777" w:rsidR="001A44D6" w:rsidRPr="00E247D4" w:rsidRDefault="001A44D6" w:rsidP="00E247D4">
      <w:pPr>
        <w:spacing w:line="360" w:lineRule="auto"/>
        <w:jc w:val="thaiDistribute"/>
        <w:rPr>
          <w:rFonts w:ascii="Arial" w:hAnsi="Arial" w:cs="Arial"/>
          <w:sz w:val="19"/>
          <w:szCs w:val="19"/>
          <w:u w:val="single"/>
        </w:rPr>
      </w:pPr>
    </w:p>
    <w:p w14:paraId="445CCEDC" w14:textId="77777777" w:rsidR="00865308" w:rsidRDefault="00865308">
      <w:pPr>
        <w:rPr>
          <w:rFonts w:ascii="Arial" w:hAnsi="Arial" w:cs="Arial"/>
          <w:sz w:val="19"/>
          <w:szCs w:val="19"/>
          <w:u w:val="single"/>
        </w:rPr>
      </w:pPr>
      <w:r>
        <w:rPr>
          <w:rFonts w:ascii="Arial" w:hAnsi="Arial" w:cs="Arial"/>
          <w:sz w:val="19"/>
          <w:szCs w:val="19"/>
          <w:u w:val="single"/>
        </w:rPr>
        <w:br w:type="page"/>
      </w:r>
    </w:p>
    <w:p w14:paraId="0BED1FC4" w14:textId="621B1761" w:rsidR="00F845F7" w:rsidRPr="001220EF" w:rsidRDefault="00A93923" w:rsidP="003D722E">
      <w:pPr>
        <w:pStyle w:val="ListParagraph"/>
        <w:spacing w:line="360" w:lineRule="auto"/>
        <w:ind w:left="459"/>
        <w:jc w:val="thaiDistribute"/>
        <w:rPr>
          <w:rFonts w:ascii="Arial" w:hAnsi="Arial" w:cs="Arial"/>
          <w:sz w:val="19"/>
          <w:szCs w:val="19"/>
          <w:u w:val="single"/>
          <w:cs/>
          <w:lang w:val="en-US"/>
        </w:rPr>
      </w:pPr>
      <w:r w:rsidRPr="001220EF">
        <w:rPr>
          <w:rFonts w:ascii="Arial" w:hAnsi="Arial" w:cs="Arial"/>
          <w:sz w:val="19"/>
          <w:szCs w:val="19"/>
          <w:u w:val="single"/>
          <w:lang w:val="en-US" w:bidi="th-TH"/>
        </w:rPr>
        <w:lastRenderedPageBreak/>
        <w:t>Dividend income from subsidiary</w:t>
      </w:r>
    </w:p>
    <w:p w14:paraId="22E862A5" w14:textId="35C083D5" w:rsidR="00F845F7" w:rsidRPr="001220EF" w:rsidRDefault="00ED4496" w:rsidP="003D722E">
      <w:pPr>
        <w:pStyle w:val="ListParagraph"/>
        <w:spacing w:line="360" w:lineRule="auto"/>
        <w:ind w:left="459"/>
        <w:jc w:val="both"/>
        <w:rPr>
          <w:rFonts w:ascii="Arial" w:hAnsi="Arial" w:cs="Arial"/>
          <w:sz w:val="19"/>
          <w:szCs w:val="19"/>
          <w:cs/>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29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the Board of Directors meeting of AIDC Solar Power Number </w:t>
      </w:r>
      <w:r w:rsidRPr="001220EF">
        <w:rPr>
          <w:rFonts w:ascii="Arial" w:hAnsi="Arial" w:cs="Arial"/>
          <w:sz w:val="19"/>
          <w:szCs w:val="19"/>
          <w:cs/>
          <w:lang w:val="en-US" w:bidi="th-TH"/>
        </w:rPr>
        <w:t xml:space="preserve">1 </w:t>
      </w:r>
      <w:r w:rsidRPr="001220EF">
        <w:rPr>
          <w:rFonts w:ascii="Arial" w:hAnsi="Arial" w:cs="Arial"/>
          <w:sz w:val="19"/>
          <w:szCs w:val="19"/>
          <w:lang w:val="en-US" w:bidi="th-TH"/>
        </w:rPr>
        <w:t>Pte. Limited, a subsidiary of the Company</w:t>
      </w:r>
      <w:r w:rsidR="00B77767">
        <w:rPr>
          <w:rFonts w:ascii="Arial" w:hAnsi="Arial" w:cs="Arial"/>
          <w:sz w:val="19"/>
          <w:szCs w:val="19"/>
          <w:lang w:val="en-US" w:bidi="th-TH"/>
        </w:rPr>
        <w:t>,</w:t>
      </w:r>
      <w:r w:rsidRPr="001220EF">
        <w:rPr>
          <w:rFonts w:ascii="Arial" w:hAnsi="Arial" w:cs="Arial"/>
          <w:sz w:val="19"/>
          <w:szCs w:val="19"/>
          <w:lang w:val="en-US" w:bidi="th-TH"/>
        </w:rPr>
        <w:t xml:space="preserve"> passed a resolution to pay interim dividends of USD </w:t>
      </w:r>
      <w:r w:rsidRPr="001220EF">
        <w:rPr>
          <w:rFonts w:ascii="Arial" w:hAnsi="Arial" w:cs="Arial"/>
          <w:sz w:val="19"/>
          <w:szCs w:val="19"/>
          <w:cs/>
          <w:lang w:val="en-US" w:bidi="th-TH"/>
        </w:rPr>
        <w:t xml:space="preserve">0.19 </w:t>
      </w:r>
      <w:r w:rsidRPr="001220EF">
        <w:rPr>
          <w:rFonts w:ascii="Arial" w:hAnsi="Arial" w:cs="Arial"/>
          <w:sz w:val="19"/>
          <w:szCs w:val="19"/>
          <w:lang w:val="en-US" w:bidi="th-TH"/>
        </w:rPr>
        <w:t xml:space="preserve">per share for </w:t>
      </w:r>
      <w:r w:rsidRPr="001220EF">
        <w:rPr>
          <w:rFonts w:ascii="Arial" w:hAnsi="Arial" w:cs="Arial"/>
          <w:sz w:val="19"/>
          <w:szCs w:val="19"/>
          <w:cs/>
          <w:lang w:val="en-US" w:bidi="th-TH"/>
        </w:rPr>
        <w:t>11</w:t>
      </w:r>
      <w:r w:rsidRPr="001220EF">
        <w:rPr>
          <w:rFonts w:ascii="Arial" w:hAnsi="Arial" w:cs="Arial"/>
          <w:sz w:val="19"/>
          <w:szCs w:val="19"/>
          <w:lang w:val="en-US" w:bidi="th-TH"/>
        </w:rPr>
        <w:t>,</w:t>
      </w:r>
      <w:r w:rsidRPr="001220EF">
        <w:rPr>
          <w:rFonts w:ascii="Arial" w:hAnsi="Arial" w:cs="Arial"/>
          <w:sz w:val="19"/>
          <w:szCs w:val="19"/>
          <w:cs/>
          <w:lang w:val="en-US" w:bidi="th-TH"/>
        </w:rPr>
        <w:t>670</w:t>
      </w:r>
      <w:r w:rsidRPr="001220EF">
        <w:rPr>
          <w:rFonts w:ascii="Arial" w:hAnsi="Arial" w:cs="Arial"/>
          <w:sz w:val="19"/>
          <w:szCs w:val="19"/>
          <w:lang w:val="en-US" w:bidi="th-TH"/>
        </w:rPr>
        <w:t>,</w:t>
      </w:r>
      <w:r w:rsidRPr="001220EF">
        <w:rPr>
          <w:rFonts w:ascii="Arial" w:hAnsi="Arial" w:cs="Arial"/>
          <w:sz w:val="19"/>
          <w:szCs w:val="19"/>
          <w:cs/>
          <w:lang w:val="en-US" w:bidi="th-TH"/>
        </w:rPr>
        <w:t xml:space="preserve">833 </w:t>
      </w:r>
      <w:r w:rsidRPr="001220EF">
        <w:rPr>
          <w:rFonts w:ascii="Arial" w:hAnsi="Arial" w:cs="Arial"/>
          <w:sz w:val="19"/>
          <w:szCs w:val="19"/>
          <w:lang w:val="en-US" w:bidi="th-TH"/>
        </w:rPr>
        <w:t>shares</w:t>
      </w:r>
      <w:r w:rsidR="002E4851">
        <w:rPr>
          <w:rFonts w:ascii="Arial" w:hAnsi="Arial" w:cs="Arial"/>
          <w:sz w:val="19"/>
          <w:szCs w:val="19"/>
          <w:lang w:val="en-US" w:bidi="th-TH"/>
        </w:rPr>
        <w:t xml:space="preserve">, </w:t>
      </w:r>
      <w:r w:rsidRPr="001220EF">
        <w:rPr>
          <w:rFonts w:ascii="Arial" w:hAnsi="Arial" w:cs="Arial"/>
          <w:sz w:val="19"/>
          <w:szCs w:val="19"/>
          <w:lang w:val="en-US" w:bidi="th-TH"/>
        </w:rPr>
        <w:t xml:space="preserve">totaling USD </w:t>
      </w:r>
      <w:r w:rsidRPr="001220EF">
        <w:rPr>
          <w:rFonts w:ascii="Arial" w:hAnsi="Arial" w:cs="Arial"/>
          <w:sz w:val="19"/>
          <w:szCs w:val="19"/>
          <w:cs/>
          <w:lang w:val="en-US" w:bidi="th-TH"/>
        </w:rPr>
        <w:t xml:space="preserve">2.21 </w:t>
      </w:r>
      <w:r w:rsidRPr="001220EF">
        <w:rPr>
          <w:rFonts w:ascii="Arial" w:hAnsi="Arial" w:cs="Arial"/>
          <w:sz w:val="19"/>
          <w:szCs w:val="19"/>
          <w:lang w:val="en-US" w:bidi="th-TH"/>
        </w:rPr>
        <w:t xml:space="preserve">million or equivalent to Baht </w:t>
      </w:r>
      <w:r w:rsidRPr="001220EF">
        <w:rPr>
          <w:rFonts w:ascii="Arial" w:hAnsi="Arial" w:cs="Arial"/>
          <w:sz w:val="19"/>
          <w:szCs w:val="19"/>
          <w:cs/>
          <w:lang w:val="en-US" w:bidi="th-TH"/>
        </w:rPr>
        <w:t xml:space="preserve">80.05 </w:t>
      </w:r>
      <w:r w:rsidRPr="001220EF">
        <w:rPr>
          <w:rFonts w:ascii="Arial" w:hAnsi="Arial" w:cs="Arial"/>
          <w:sz w:val="19"/>
          <w:szCs w:val="19"/>
          <w:lang w:val="en-US" w:bidi="th-TH"/>
        </w:rPr>
        <w:t>million to the Company.</w:t>
      </w:r>
    </w:p>
    <w:p w14:paraId="160DAE73" w14:textId="77777777" w:rsidR="006212C3" w:rsidRPr="00163B74" w:rsidRDefault="006212C3" w:rsidP="003D722E">
      <w:pPr>
        <w:spacing w:line="360" w:lineRule="auto"/>
        <w:ind w:left="459"/>
        <w:jc w:val="thaiDistribute"/>
        <w:rPr>
          <w:rFonts w:ascii="Arial" w:eastAsia="Arial Unicode MS" w:hAnsi="Arial" w:cs="Arial"/>
          <w:sz w:val="20"/>
          <w:szCs w:val="20"/>
        </w:rPr>
      </w:pPr>
    </w:p>
    <w:p w14:paraId="632FB85A" w14:textId="6F363AD1" w:rsidR="00B96E7E" w:rsidRPr="001220EF"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1220EF">
        <w:rPr>
          <w:rFonts w:ascii="Arial" w:hAnsi="Arial" w:cs="Arial"/>
          <w:b/>
          <w:bCs/>
          <w:sz w:val="19"/>
          <w:szCs w:val="19"/>
        </w:rPr>
        <w:t>PROPERTY</w:t>
      </w:r>
      <w:r w:rsidRPr="001220EF">
        <w:rPr>
          <w:rFonts w:ascii="Arial" w:hAnsi="Arial" w:cs="Arial"/>
          <w:b/>
          <w:bCs/>
          <w:sz w:val="19"/>
          <w:szCs w:val="19"/>
          <w:lang w:bidi="th-TH"/>
        </w:rPr>
        <w:t>,</w:t>
      </w:r>
      <w:r w:rsidRPr="001220EF">
        <w:rPr>
          <w:rFonts w:ascii="Arial" w:hAnsi="Arial" w:cs="Arial"/>
          <w:b/>
          <w:bCs/>
          <w:sz w:val="19"/>
          <w:szCs w:val="19"/>
          <w:cs/>
          <w:lang w:bidi="th-TH"/>
        </w:rPr>
        <w:t xml:space="preserve"> </w:t>
      </w:r>
      <w:r w:rsidRPr="001220EF">
        <w:rPr>
          <w:rFonts w:ascii="Arial" w:hAnsi="Arial" w:cs="Arial"/>
          <w:b/>
          <w:bCs/>
          <w:sz w:val="19"/>
          <w:szCs w:val="19"/>
          <w:lang w:bidi="th-TH"/>
        </w:rPr>
        <w:t>PLANT</w:t>
      </w:r>
      <w:r w:rsidRPr="001220EF">
        <w:rPr>
          <w:rFonts w:ascii="Arial" w:hAnsi="Arial" w:cs="Arial"/>
          <w:b/>
          <w:bCs/>
          <w:sz w:val="19"/>
          <w:szCs w:val="19"/>
          <w:cs/>
          <w:lang w:bidi="th-TH"/>
        </w:rPr>
        <w:t xml:space="preserve"> </w:t>
      </w:r>
      <w:r w:rsidRPr="001220EF">
        <w:rPr>
          <w:rFonts w:ascii="Arial" w:hAnsi="Arial" w:cs="Arial"/>
          <w:b/>
          <w:bCs/>
          <w:sz w:val="19"/>
          <w:szCs w:val="19"/>
          <w:lang w:bidi="th-TH"/>
        </w:rPr>
        <w:t>AND</w:t>
      </w:r>
      <w:r w:rsidRPr="001220EF">
        <w:rPr>
          <w:rFonts w:ascii="Arial" w:hAnsi="Arial" w:cs="Arial"/>
          <w:b/>
          <w:bCs/>
          <w:sz w:val="19"/>
          <w:szCs w:val="19"/>
          <w:cs/>
          <w:lang w:bidi="th-TH"/>
        </w:rPr>
        <w:t xml:space="preserve"> </w:t>
      </w:r>
      <w:r w:rsidRPr="001220EF">
        <w:rPr>
          <w:rFonts w:ascii="Arial" w:hAnsi="Arial" w:cs="Arial"/>
          <w:b/>
          <w:bCs/>
          <w:sz w:val="19"/>
          <w:szCs w:val="19"/>
          <w:lang w:bidi="th-TH"/>
        </w:rPr>
        <w:t>EQUIPMENT</w:t>
      </w:r>
      <w:r w:rsidR="00FB4EE0" w:rsidRPr="001220EF">
        <w:rPr>
          <w:rFonts w:ascii="Arial" w:hAnsi="Arial" w:cs="Arial"/>
          <w:b/>
          <w:bCs/>
          <w:sz w:val="19"/>
          <w:szCs w:val="19"/>
        </w:rPr>
        <w:t xml:space="preserve"> - NET</w:t>
      </w:r>
    </w:p>
    <w:p w14:paraId="632FB85B" w14:textId="77777777" w:rsidR="00677A37" w:rsidRPr="00163B74" w:rsidRDefault="00677A37" w:rsidP="006869D2">
      <w:pPr>
        <w:spacing w:line="360" w:lineRule="auto"/>
        <w:ind w:left="426"/>
        <w:jc w:val="thaiDistribute"/>
        <w:rPr>
          <w:rFonts w:ascii="Arial" w:hAnsi="Arial" w:cs="Arial"/>
          <w:sz w:val="20"/>
          <w:szCs w:val="20"/>
        </w:rPr>
      </w:pPr>
    </w:p>
    <w:p w14:paraId="632FB85C" w14:textId="28366D02" w:rsidR="00B86046" w:rsidRPr="001220EF" w:rsidRDefault="006869D2" w:rsidP="00762326">
      <w:pPr>
        <w:spacing w:line="360" w:lineRule="auto"/>
        <w:ind w:left="459" w:hanging="9"/>
        <w:jc w:val="thaiDistribute"/>
        <w:rPr>
          <w:rFonts w:ascii="Arial" w:hAnsi="Arial" w:cs="Arial"/>
          <w:sz w:val="19"/>
          <w:szCs w:val="19"/>
        </w:rPr>
      </w:pPr>
      <w:r w:rsidRPr="001220EF">
        <w:rPr>
          <w:rFonts w:ascii="Arial" w:hAnsi="Arial" w:cs="Arial"/>
          <w:sz w:val="19"/>
          <w:szCs w:val="19"/>
        </w:rPr>
        <w:t>T</w:t>
      </w:r>
      <w:r w:rsidR="00F60A25" w:rsidRPr="001220EF">
        <w:rPr>
          <w:rFonts w:ascii="Arial" w:hAnsi="Arial" w:cs="Arial"/>
          <w:sz w:val="19"/>
          <w:szCs w:val="19"/>
        </w:rPr>
        <w:t xml:space="preserve">he condensed </w:t>
      </w:r>
      <w:r w:rsidRPr="001220EF">
        <w:rPr>
          <w:rFonts w:ascii="Arial" w:hAnsi="Arial" w:cs="Arial"/>
          <w:sz w:val="19"/>
          <w:szCs w:val="19"/>
        </w:rPr>
        <w:t>m</w:t>
      </w:r>
      <w:r w:rsidR="00677A37" w:rsidRPr="001220EF">
        <w:rPr>
          <w:rFonts w:ascii="Arial" w:hAnsi="Arial" w:cs="Arial"/>
          <w:sz w:val="19"/>
          <w:szCs w:val="19"/>
        </w:rPr>
        <w:t xml:space="preserve">ovements </w:t>
      </w:r>
      <w:r w:rsidR="00155DC5" w:rsidRPr="001220EF">
        <w:rPr>
          <w:rFonts w:ascii="Arial" w:hAnsi="Arial" w:cs="Arial"/>
          <w:sz w:val="19"/>
          <w:szCs w:val="19"/>
        </w:rPr>
        <w:t xml:space="preserve">of </w:t>
      </w:r>
      <w:r w:rsidR="0035481C" w:rsidRPr="001220EF">
        <w:rPr>
          <w:rFonts w:ascii="Arial" w:hAnsi="Arial" w:cs="Arial"/>
          <w:sz w:val="19"/>
          <w:szCs w:val="19"/>
        </w:rPr>
        <w:t>property, plant and equipment</w:t>
      </w:r>
      <w:r w:rsidR="00677A37" w:rsidRPr="001220EF">
        <w:rPr>
          <w:rFonts w:ascii="Arial" w:hAnsi="Arial" w:cs="Arial"/>
          <w:sz w:val="19"/>
          <w:szCs w:val="19"/>
        </w:rPr>
        <w:t xml:space="preserve"> for the </w:t>
      </w:r>
      <w:r w:rsidR="005D314C">
        <w:rPr>
          <w:rFonts w:ascii="Arial" w:hAnsi="Arial" w:cs="Arial"/>
          <w:sz w:val="19"/>
          <w:szCs w:val="19"/>
        </w:rPr>
        <w:t>six</w:t>
      </w:r>
      <w:r w:rsidR="00677A37" w:rsidRPr="001220EF">
        <w:rPr>
          <w:rFonts w:ascii="Arial" w:hAnsi="Arial" w:cs="Arial"/>
          <w:sz w:val="19"/>
          <w:szCs w:val="19"/>
        </w:rPr>
        <w:t xml:space="preserve">-month period ended </w:t>
      </w:r>
      <w:r w:rsidR="005D314C">
        <w:rPr>
          <w:rFonts w:ascii="Arial" w:hAnsi="Arial" w:cs="Arial"/>
          <w:sz w:val="19"/>
          <w:szCs w:val="19"/>
        </w:rPr>
        <w:t>30 June</w:t>
      </w:r>
      <w:r w:rsidR="008E7EB4" w:rsidRPr="001220EF">
        <w:rPr>
          <w:rFonts w:ascii="Arial" w:hAnsi="Arial" w:cs="Arial"/>
          <w:sz w:val="19"/>
          <w:szCs w:val="19"/>
        </w:rPr>
        <w:t xml:space="preserve"> 2024</w:t>
      </w:r>
      <w:r w:rsidR="00677A37" w:rsidRPr="001220EF">
        <w:rPr>
          <w:rFonts w:ascii="Arial" w:hAnsi="Arial" w:cs="Arial"/>
          <w:sz w:val="19"/>
          <w:szCs w:val="19"/>
          <w:cs/>
        </w:rPr>
        <w:t xml:space="preserve"> </w:t>
      </w:r>
      <w:r w:rsidR="0039396C" w:rsidRPr="001220EF">
        <w:rPr>
          <w:rFonts w:ascii="Arial" w:hAnsi="Arial" w:cs="Arial"/>
          <w:sz w:val="19"/>
          <w:szCs w:val="19"/>
        </w:rPr>
        <w:t>are as</w:t>
      </w:r>
      <w:r w:rsidRPr="001220EF">
        <w:rPr>
          <w:rFonts w:ascii="Arial" w:hAnsi="Arial" w:cs="Arial"/>
          <w:sz w:val="19"/>
          <w:szCs w:val="19"/>
        </w:rPr>
        <w:t xml:space="preserve"> </w:t>
      </w:r>
      <w:r w:rsidR="0039396C" w:rsidRPr="001220EF">
        <w:rPr>
          <w:rFonts w:ascii="Arial" w:hAnsi="Arial" w:cs="Arial"/>
          <w:sz w:val="19"/>
          <w:szCs w:val="19"/>
        </w:rPr>
        <w:t>follow</w:t>
      </w:r>
      <w:r w:rsidR="00D05C11" w:rsidRPr="001220EF">
        <w:rPr>
          <w:rFonts w:ascii="Arial" w:hAnsi="Arial" w:cs="Arial"/>
          <w:sz w:val="19"/>
          <w:szCs w:val="19"/>
        </w:rPr>
        <w:t>s</w:t>
      </w:r>
      <w:r w:rsidR="00677A37" w:rsidRPr="001220EF">
        <w:rPr>
          <w:rFonts w:ascii="Arial" w:hAnsi="Arial" w:cs="Arial"/>
          <w:sz w:val="19"/>
          <w:szCs w:val="19"/>
        </w:rPr>
        <w:t>:</w:t>
      </w:r>
    </w:p>
    <w:p w14:paraId="20D89EBC" w14:textId="77777777" w:rsidR="00B55E70" w:rsidRPr="001220EF" w:rsidRDefault="00B55E70" w:rsidP="006869D2">
      <w:pPr>
        <w:spacing w:line="360" w:lineRule="auto"/>
        <w:ind w:left="426"/>
        <w:jc w:val="thaiDistribute"/>
        <w:rPr>
          <w:rFonts w:ascii="Arial" w:hAnsi="Arial" w:cs="Arial"/>
          <w:sz w:val="16"/>
          <w:szCs w:val="16"/>
        </w:rPr>
      </w:pPr>
    </w:p>
    <w:tbl>
      <w:tblPr>
        <w:tblW w:w="8943" w:type="dxa"/>
        <w:tblInd w:w="426" w:type="dxa"/>
        <w:tblLayout w:type="fixed"/>
        <w:tblCellMar>
          <w:left w:w="72" w:type="dxa"/>
          <w:right w:w="72" w:type="dxa"/>
        </w:tblCellMar>
        <w:tblLook w:val="0000" w:firstRow="0" w:lastRow="0" w:firstColumn="0" w:lastColumn="0" w:noHBand="0" w:noVBand="0"/>
      </w:tblPr>
      <w:tblGrid>
        <w:gridCol w:w="4407"/>
        <w:gridCol w:w="2088"/>
        <w:gridCol w:w="243"/>
        <w:gridCol w:w="2205"/>
      </w:tblGrid>
      <w:tr w:rsidR="005B2B03" w:rsidRPr="001220EF" w14:paraId="632FB863" w14:textId="77777777" w:rsidTr="005D314C">
        <w:trPr>
          <w:cantSplit/>
          <w:trHeight w:val="284"/>
        </w:trPr>
        <w:tc>
          <w:tcPr>
            <w:tcW w:w="4407" w:type="dxa"/>
          </w:tcPr>
          <w:p w14:paraId="632FB85F" w14:textId="77777777" w:rsidR="005B2B03" w:rsidRPr="001220EF" w:rsidRDefault="005B2B03" w:rsidP="005C2B0A">
            <w:pPr>
              <w:spacing w:before="60" w:after="30" w:line="276" w:lineRule="auto"/>
              <w:ind w:left="34" w:hanging="34"/>
              <w:rPr>
                <w:rFonts w:ascii="Arial" w:hAnsi="Arial" w:cs="Arial"/>
                <w:sz w:val="19"/>
                <w:szCs w:val="19"/>
                <w:rtl/>
                <w:cs/>
              </w:rPr>
            </w:pPr>
          </w:p>
        </w:tc>
        <w:tc>
          <w:tcPr>
            <w:tcW w:w="4536" w:type="dxa"/>
            <w:gridSpan w:val="3"/>
          </w:tcPr>
          <w:p w14:paraId="632FB862" w14:textId="1DF56AA4" w:rsidR="005B2B03" w:rsidRPr="001220EF" w:rsidRDefault="00623185" w:rsidP="005C2B0A">
            <w:pPr>
              <w:spacing w:before="60" w:after="30" w:line="276" w:lineRule="auto"/>
              <w:jc w:val="right"/>
              <w:rPr>
                <w:rFonts w:ascii="Arial" w:hAnsi="Arial" w:cs="Arial"/>
                <w:sz w:val="19"/>
                <w:szCs w:val="19"/>
              </w:rPr>
            </w:pPr>
            <w:r w:rsidRPr="001220EF">
              <w:rPr>
                <w:rFonts w:ascii="Arial" w:hAnsi="Arial" w:cs="Arial"/>
                <w:sz w:val="19"/>
              </w:rPr>
              <w:t>(</w:t>
            </w:r>
            <w:proofErr w:type="gramStart"/>
            <w:r w:rsidRPr="001220EF">
              <w:rPr>
                <w:rFonts w:ascii="Arial" w:hAnsi="Arial" w:cs="Arial"/>
                <w:sz w:val="19"/>
                <w:szCs w:val="19"/>
              </w:rPr>
              <w:t>Unit</w:t>
            </w:r>
            <w:r w:rsidRPr="001220EF">
              <w:rPr>
                <w:rFonts w:ascii="Arial" w:hAnsi="Arial" w:cs="Arial"/>
                <w:sz w:val="19"/>
                <w:szCs w:val="19"/>
                <w:rtl/>
                <w:lang w:bidi="ar-SA"/>
              </w:rPr>
              <w:t xml:space="preserve"> :</w:t>
            </w:r>
            <w:proofErr w:type="gramEnd"/>
            <w:r w:rsidRPr="001220EF">
              <w:rPr>
                <w:rFonts w:ascii="Arial" w:hAnsi="Arial" w:cs="Arial"/>
                <w:sz w:val="19"/>
                <w:szCs w:val="19"/>
                <w:rtl/>
                <w:lang w:bidi="ar-SA"/>
              </w:rPr>
              <w:t xml:space="preserve"> </w:t>
            </w:r>
            <w:r w:rsidRPr="001220EF">
              <w:rPr>
                <w:rFonts w:ascii="Arial" w:hAnsi="Arial" w:cs="Arial"/>
                <w:sz w:val="19"/>
                <w:szCs w:val="19"/>
              </w:rPr>
              <w:t>Thousand</w:t>
            </w:r>
            <w:r w:rsidRPr="001220EF">
              <w:rPr>
                <w:rFonts w:ascii="Arial" w:hAnsi="Arial" w:cs="Arial"/>
                <w:sz w:val="19"/>
                <w:szCs w:val="19"/>
                <w:rtl/>
                <w:lang w:bidi="ar-SA"/>
              </w:rPr>
              <w:t xml:space="preserve"> </w:t>
            </w:r>
            <w:r w:rsidRPr="001220EF">
              <w:rPr>
                <w:rFonts w:ascii="Arial" w:hAnsi="Arial" w:cs="Arial"/>
                <w:sz w:val="19"/>
                <w:szCs w:val="19"/>
              </w:rPr>
              <w:t>Baht)</w:t>
            </w:r>
          </w:p>
        </w:tc>
      </w:tr>
      <w:tr w:rsidR="00623185" w:rsidRPr="001220EF" w14:paraId="4F6DE0AF" w14:textId="77777777" w:rsidTr="005D314C">
        <w:trPr>
          <w:cantSplit/>
          <w:trHeight w:val="284"/>
        </w:trPr>
        <w:tc>
          <w:tcPr>
            <w:tcW w:w="4407" w:type="dxa"/>
          </w:tcPr>
          <w:p w14:paraId="3EA44C2A" w14:textId="77777777" w:rsidR="00623185" w:rsidRPr="001220EF" w:rsidRDefault="00623185" w:rsidP="005C2B0A">
            <w:pPr>
              <w:spacing w:before="60" w:after="30" w:line="276" w:lineRule="auto"/>
              <w:ind w:left="34" w:hanging="34"/>
              <w:rPr>
                <w:rFonts w:ascii="Arial" w:hAnsi="Arial" w:cs="Arial"/>
                <w:sz w:val="19"/>
                <w:szCs w:val="19"/>
                <w:rtl/>
                <w:cs/>
              </w:rPr>
            </w:pPr>
          </w:p>
        </w:tc>
        <w:tc>
          <w:tcPr>
            <w:tcW w:w="2088" w:type="dxa"/>
            <w:tcBorders>
              <w:bottom w:val="single" w:sz="2" w:space="0" w:color="auto"/>
            </w:tcBorders>
          </w:tcPr>
          <w:p w14:paraId="556C5BCF" w14:textId="0E84D062" w:rsidR="00D00823" w:rsidRPr="001220EF" w:rsidRDefault="00623185" w:rsidP="00D0082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Consolidated</w:t>
            </w:r>
            <w:r w:rsidRPr="001220EF">
              <w:rPr>
                <w:rFonts w:ascii="Arial" w:hAnsi="Arial" w:cs="Arial"/>
                <w:sz w:val="19"/>
                <w:szCs w:val="19"/>
                <w:cs/>
              </w:rPr>
              <w:t xml:space="preserve"> </w:t>
            </w:r>
            <w:r w:rsidR="00D00823" w:rsidRPr="001220EF">
              <w:rPr>
                <w:rFonts w:ascii="Arial" w:hAnsi="Arial" w:cs="Arial"/>
                <w:sz w:val="19"/>
                <w:szCs w:val="19"/>
                <w:lang w:val="en-GB"/>
              </w:rPr>
              <w:t xml:space="preserve"> </w:t>
            </w:r>
          </w:p>
          <w:p w14:paraId="400AC9CA" w14:textId="390AF036" w:rsidR="00623185" w:rsidRPr="001220EF" w:rsidRDefault="00D00823" w:rsidP="00D00823">
            <w:pPr>
              <w:spacing w:before="60" w:after="30" w:line="276" w:lineRule="auto"/>
              <w:jc w:val="center"/>
              <w:rPr>
                <w:rFonts w:ascii="Arial" w:hAnsi="Arial" w:cs="Arial"/>
                <w:sz w:val="19"/>
                <w:szCs w:val="19"/>
                <w:cs/>
              </w:rPr>
            </w:pPr>
            <w:r w:rsidRPr="001220EF">
              <w:rPr>
                <w:rFonts w:ascii="Arial" w:hAnsi="Arial" w:cs="Arial"/>
                <w:sz w:val="19"/>
                <w:szCs w:val="19"/>
                <w:lang w:val="en-GB"/>
              </w:rPr>
              <w:t>financial information</w:t>
            </w:r>
          </w:p>
        </w:tc>
        <w:tc>
          <w:tcPr>
            <w:tcW w:w="243" w:type="dxa"/>
          </w:tcPr>
          <w:p w14:paraId="78EC1EC0" w14:textId="77777777" w:rsidR="00623185" w:rsidRPr="001220EF" w:rsidRDefault="00623185" w:rsidP="005C2B0A">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2AF64C48" w14:textId="77777777" w:rsidR="00D00823" w:rsidRPr="001220EF" w:rsidRDefault="00D00823" w:rsidP="00D0082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156499D3" w14:textId="45D928D8" w:rsidR="00623185" w:rsidRPr="001220EF" w:rsidRDefault="00D00823" w:rsidP="00D00823">
            <w:pPr>
              <w:spacing w:before="60" w:after="30" w:line="276" w:lineRule="auto"/>
              <w:jc w:val="center"/>
              <w:rPr>
                <w:rFonts w:ascii="Arial" w:hAnsi="Arial" w:cs="Arial"/>
                <w:sz w:val="19"/>
                <w:szCs w:val="19"/>
                <w:cs/>
              </w:rPr>
            </w:pPr>
            <w:r w:rsidRPr="001220EF">
              <w:rPr>
                <w:rFonts w:ascii="Arial" w:hAnsi="Arial" w:cs="Arial"/>
                <w:sz w:val="19"/>
                <w:szCs w:val="19"/>
                <w:lang w:val="en-GB"/>
              </w:rPr>
              <w:t>financial information</w:t>
            </w:r>
          </w:p>
        </w:tc>
      </w:tr>
      <w:tr w:rsidR="005B2B03" w:rsidRPr="001220EF" w14:paraId="632FB868" w14:textId="77777777" w:rsidTr="005D314C">
        <w:trPr>
          <w:cantSplit/>
          <w:trHeight w:val="300"/>
        </w:trPr>
        <w:tc>
          <w:tcPr>
            <w:tcW w:w="4407" w:type="dxa"/>
          </w:tcPr>
          <w:p w14:paraId="632FB864" w14:textId="77777777" w:rsidR="005B2B03" w:rsidRPr="001220EF" w:rsidRDefault="005B2B03" w:rsidP="005C2B0A">
            <w:pPr>
              <w:spacing w:before="60" w:after="30" w:line="276" w:lineRule="auto"/>
              <w:ind w:left="34" w:hanging="34"/>
              <w:rPr>
                <w:rFonts w:ascii="Arial" w:hAnsi="Arial" w:cs="Arial"/>
                <w:sz w:val="19"/>
                <w:szCs w:val="19"/>
              </w:rPr>
            </w:pPr>
          </w:p>
        </w:tc>
        <w:tc>
          <w:tcPr>
            <w:tcW w:w="2088" w:type="dxa"/>
            <w:tcBorders>
              <w:top w:val="single" w:sz="2" w:space="0" w:color="auto"/>
            </w:tcBorders>
          </w:tcPr>
          <w:p w14:paraId="632FB865" w14:textId="77777777" w:rsidR="005B2B03" w:rsidRPr="001220EF"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1220EF" w:rsidRDefault="005B2B03" w:rsidP="005C2B0A">
            <w:pPr>
              <w:spacing w:before="60" w:after="30" w:line="276" w:lineRule="auto"/>
              <w:ind w:left="34" w:hanging="34"/>
              <w:rPr>
                <w:rFonts w:ascii="Arial" w:hAnsi="Arial" w:cs="Arial"/>
                <w:sz w:val="19"/>
                <w:szCs w:val="19"/>
              </w:rPr>
            </w:pPr>
          </w:p>
        </w:tc>
        <w:tc>
          <w:tcPr>
            <w:tcW w:w="2205" w:type="dxa"/>
            <w:tcBorders>
              <w:top w:val="single" w:sz="4" w:space="0" w:color="auto"/>
            </w:tcBorders>
          </w:tcPr>
          <w:p w14:paraId="632FB867" w14:textId="77777777" w:rsidR="005B2B03" w:rsidRPr="001220EF" w:rsidRDefault="005B2B03" w:rsidP="005C2B0A">
            <w:pPr>
              <w:spacing w:before="60" w:after="30" w:line="276" w:lineRule="auto"/>
              <w:ind w:left="34" w:hanging="34"/>
              <w:rPr>
                <w:rFonts w:ascii="Arial" w:hAnsi="Arial" w:cs="Arial"/>
                <w:sz w:val="19"/>
                <w:szCs w:val="19"/>
              </w:rPr>
            </w:pPr>
          </w:p>
        </w:tc>
      </w:tr>
      <w:tr w:rsidR="00EF3E1D" w:rsidRPr="001220EF" w14:paraId="632FB86D" w14:textId="77777777" w:rsidTr="005D314C">
        <w:trPr>
          <w:cantSplit/>
          <w:trHeight w:val="284"/>
        </w:trPr>
        <w:tc>
          <w:tcPr>
            <w:tcW w:w="4407" w:type="dxa"/>
          </w:tcPr>
          <w:p w14:paraId="632FB869" w14:textId="031BD272" w:rsidR="00EF3E1D" w:rsidRPr="001220EF" w:rsidRDefault="00EF3E1D" w:rsidP="00EF3E1D">
            <w:pPr>
              <w:spacing w:before="60" w:after="30" w:line="276" w:lineRule="auto"/>
              <w:ind w:left="34" w:hanging="34"/>
              <w:rPr>
                <w:rFonts w:ascii="Arial" w:hAnsi="Arial" w:cs="Arial"/>
                <w:sz w:val="19"/>
                <w:szCs w:val="19"/>
                <w:lang w:val="en-GB"/>
              </w:rPr>
            </w:pPr>
            <w:r w:rsidRPr="001220EF">
              <w:rPr>
                <w:rFonts w:ascii="Arial" w:hAnsi="Arial" w:cs="Arial"/>
                <w:sz w:val="19"/>
                <w:szCs w:val="19"/>
              </w:rPr>
              <w:t xml:space="preserve">Net book value as </w:t>
            </w:r>
            <w:proofErr w:type="gramStart"/>
            <w:r w:rsidRPr="001220EF">
              <w:rPr>
                <w:rFonts w:ascii="Arial" w:hAnsi="Arial" w:cs="Arial"/>
                <w:sz w:val="19"/>
                <w:szCs w:val="19"/>
              </w:rPr>
              <w:t>at</w:t>
            </w:r>
            <w:proofErr w:type="gramEnd"/>
            <w:r w:rsidRPr="001220EF">
              <w:rPr>
                <w:rFonts w:ascii="Arial" w:hAnsi="Arial" w:cs="Arial"/>
                <w:sz w:val="19"/>
                <w:szCs w:val="19"/>
              </w:rPr>
              <w:t xml:space="preserve"> 1 January 2024</w:t>
            </w:r>
          </w:p>
        </w:tc>
        <w:tc>
          <w:tcPr>
            <w:tcW w:w="2088" w:type="dxa"/>
          </w:tcPr>
          <w:p w14:paraId="632FB86A" w14:textId="47638703"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1,239,064</w:t>
            </w:r>
          </w:p>
        </w:tc>
        <w:tc>
          <w:tcPr>
            <w:tcW w:w="243" w:type="dxa"/>
          </w:tcPr>
          <w:p w14:paraId="632FB86B" w14:textId="77777777" w:rsidR="00EF3E1D" w:rsidRPr="001220EF" w:rsidRDefault="00EF3E1D" w:rsidP="005D73C2">
            <w:pPr>
              <w:spacing w:before="60" w:after="30" w:line="276" w:lineRule="auto"/>
              <w:ind w:left="34" w:right="45" w:hanging="34"/>
              <w:jc w:val="right"/>
              <w:rPr>
                <w:rFonts w:ascii="Arial" w:hAnsi="Arial" w:cs="Arial"/>
                <w:sz w:val="19"/>
                <w:szCs w:val="19"/>
                <w:rtl/>
                <w:cs/>
              </w:rPr>
            </w:pPr>
          </w:p>
        </w:tc>
        <w:tc>
          <w:tcPr>
            <w:tcW w:w="2205" w:type="dxa"/>
          </w:tcPr>
          <w:p w14:paraId="632FB86C" w14:textId="41356B6D"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141,123</w:t>
            </w:r>
          </w:p>
        </w:tc>
      </w:tr>
      <w:tr w:rsidR="00EF3E1D" w:rsidRPr="001220EF" w14:paraId="64E2F96A" w14:textId="77777777">
        <w:trPr>
          <w:cantSplit/>
          <w:trHeight w:val="284"/>
        </w:trPr>
        <w:tc>
          <w:tcPr>
            <w:tcW w:w="4407" w:type="dxa"/>
          </w:tcPr>
          <w:p w14:paraId="306022F9" w14:textId="020A6A63" w:rsidR="00EF3E1D" w:rsidRPr="001220EF" w:rsidRDefault="00EF3E1D" w:rsidP="00EF3E1D">
            <w:pPr>
              <w:spacing w:before="60" w:after="30" w:line="276" w:lineRule="auto"/>
              <w:ind w:left="34" w:hanging="34"/>
              <w:rPr>
                <w:rFonts w:ascii="Arial" w:hAnsi="Arial" w:cs="Arial"/>
                <w:sz w:val="19"/>
                <w:szCs w:val="19"/>
              </w:rPr>
            </w:pPr>
            <w:r w:rsidRPr="001220EF">
              <w:rPr>
                <w:rFonts w:ascii="Arial" w:hAnsi="Arial" w:cs="Arial"/>
                <w:sz w:val="19"/>
                <w:szCs w:val="19"/>
              </w:rPr>
              <w:t>Purchased</w:t>
            </w:r>
          </w:p>
        </w:tc>
        <w:tc>
          <w:tcPr>
            <w:tcW w:w="2088" w:type="dxa"/>
          </w:tcPr>
          <w:p w14:paraId="732A75AF" w14:textId="4F467413" w:rsidR="00EF3E1D" w:rsidRPr="001220EF" w:rsidRDefault="00BE09BE" w:rsidP="005D73C2">
            <w:pPr>
              <w:spacing w:before="60" w:after="30" w:line="276" w:lineRule="auto"/>
              <w:ind w:left="34" w:right="45" w:hanging="34"/>
              <w:jc w:val="right"/>
              <w:rPr>
                <w:rFonts w:ascii="Arial" w:hAnsi="Arial" w:cs="Arial"/>
                <w:sz w:val="19"/>
                <w:szCs w:val="19"/>
              </w:rPr>
            </w:pPr>
            <w:r>
              <w:rPr>
                <w:rFonts w:ascii="Arial" w:hAnsi="Arial" w:cs="Arial"/>
                <w:sz w:val="19"/>
                <w:szCs w:val="19"/>
              </w:rPr>
              <w:t>1,693</w:t>
            </w:r>
          </w:p>
        </w:tc>
        <w:tc>
          <w:tcPr>
            <w:tcW w:w="243" w:type="dxa"/>
            <w:vAlign w:val="center"/>
          </w:tcPr>
          <w:p w14:paraId="3EF1A280" w14:textId="77777777" w:rsidR="00EF3E1D" w:rsidRPr="001220EF" w:rsidRDefault="00EF3E1D" w:rsidP="005D73C2">
            <w:pPr>
              <w:spacing w:before="60" w:after="30" w:line="276" w:lineRule="auto"/>
              <w:ind w:left="34" w:right="45" w:hanging="34"/>
              <w:jc w:val="right"/>
              <w:rPr>
                <w:rFonts w:ascii="Arial" w:hAnsi="Arial" w:cs="Arial"/>
                <w:sz w:val="19"/>
                <w:szCs w:val="19"/>
                <w:rtl/>
                <w:cs/>
              </w:rPr>
            </w:pPr>
          </w:p>
        </w:tc>
        <w:tc>
          <w:tcPr>
            <w:tcW w:w="2205" w:type="dxa"/>
            <w:vAlign w:val="center"/>
          </w:tcPr>
          <w:p w14:paraId="56F3DFF1" w14:textId="13C4A625" w:rsidR="00EF3E1D" w:rsidRPr="001220EF" w:rsidRDefault="0010211E" w:rsidP="005D73C2">
            <w:pPr>
              <w:spacing w:before="60" w:after="30" w:line="276" w:lineRule="auto"/>
              <w:ind w:left="34" w:right="45" w:hanging="34"/>
              <w:jc w:val="right"/>
              <w:rPr>
                <w:rFonts w:ascii="Arial" w:hAnsi="Arial" w:cs="Arial"/>
                <w:sz w:val="19"/>
                <w:szCs w:val="19"/>
              </w:rPr>
            </w:pPr>
            <w:r w:rsidRPr="0010211E">
              <w:rPr>
                <w:rFonts w:ascii="Arial" w:hAnsi="Arial" w:cs="Arial"/>
                <w:sz w:val="19"/>
                <w:szCs w:val="19"/>
              </w:rPr>
              <w:t>9</w:t>
            </w:r>
          </w:p>
        </w:tc>
      </w:tr>
      <w:tr w:rsidR="00EF3E1D" w:rsidRPr="001220EF" w14:paraId="2F7635FB" w14:textId="77777777">
        <w:trPr>
          <w:cantSplit/>
          <w:trHeight w:val="284"/>
        </w:trPr>
        <w:tc>
          <w:tcPr>
            <w:tcW w:w="4407" w:type="dxa"/>
          </w:tcPr>
          <w:p w14:paraId="0F10B991" w14:textId="64A001C6" w:rsidR="00EF3E1D" w:rsidRPr="001220EF" w:rsidRDefault="00EF3E1D" w:rsidP="00AB0617">
            <w:pPr>
              <w:spacing w:before="60" w:after="30" w:line="276" w:lineRule="auto"/>
              <w:rPr>
                <w:rFonts w:ascii="Arial" w:hAnsi="Arial" w:cs="Arial"/>
                <w:sz w:val="19"/>
                <w:szCs w:val="19"/>
                <w:u w:val="single"/>
              </w:rPr>
            </w:pPr>
            <w:r w:rsidRPr="001220EF">
              <w:rPr>
                <w:rFonts w:ascii="Arial" w:hAnsi="Arial" w:cs="Arial"/>
                <w:sz w:val="19"/>
                <w:szCs w:val="19"/>
              </w:rPr>
              <w:t xml:space="preserve">Depreciation </w:t>
            </w:r>
            <w:r w:rsidR="00F8384F" w:rsidRPr="00F8384F">
              <w:rPr>
                <w:rFonts w:ascii="Arial" w:hAnsi="Arial" w:cs="Arial"/>
                <w:sz w:val="19"/>
                <w:szCs w:val="19"/>
              </w:rPr>
              <w:t>and amortization</w:t>
            </w:r>
          </w:p>
        </w:tc>
        <w:tc>
          <w:tcPr>
            <w:tcW w:w="2088" w:type="dxa"/>
          </w:tcPr>
          <w:p w14:paraId="0FAB9E36" w14:textId="612E79EB" w:rsidR="00EF3E1D" w:rsidRPr="001220EF" w:rsidRDefault="00BE09BE" w:rsidP="005D73C2">
            <w:pPr>
              <w:spacing w:before="60" w:after="30" w:line="276" w:lineRule="auto"/>
              <w:ind w:left="34" w:right="45" w:hanging="34"/>
              <w:jc w:val="right"/>
              <w:rPr>
                <w:rFonts w:ascii="Arial" w:hAnsi="Arial" w:cs="Arial"/>
                <w:sz w:val="19"/>
                <w:szCs w:val="19"/>
              </w:rPr>
            </w:pPr>
            <w:r>
              <w:rPr>
                <w:rFonts w:ascii="Arial" w:hAnsi="Arial" w:cs="Arial"/>
                <w:sz w:val="19"/>
                <w:szCs w:val="19"/>
              </w:rPr>
              <w:t>(40,799)</w:t>
            </w:r>
          </w:p>
        </w:tc>
        <w:tc>
          <w:tcPr>
            <w:tcW w:w="243" w:type="dxa"/>
            <w:vAlign w:val="center"/>
          </w:tcPr>
          <w:p w14:paraId="45E12960" w14:textId="77777777" w:rsidR="00EF3E1D" w:rsidRPr="001220EF" w:rsidRDefault="00EF3E1D" w:rsidP="005D73C2">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9FD24B5" w14:textId="7A2684E6" w:rsidR="00EF3E1D" w:rsidRPr="001220EF" w:rsidRDefault="0010211E" w:rsidP="005D73C2">
            <w:pPr>
              <w:spacing w:before="60" w:after="30" w:line="276" w:lineRule="auto"/>
              <w:ind w:left="34" w:right="45" w:hanging="34"/>
              <w:jc w:val="right"/>
              <w:rPr>
                <w:rFonts w:ascii="Arial" w:hAnsi="Arial" w:cs="Arial"/>
                <w:sz w:val="19"/>
                <w:szCs w:val="19"/>
                <w:cs/>
              </w:rPr>
            </w:pPr>
            <w:r w:rsidRPr="0010211E">
              <w:rPr>
                <w:rFonts w:ascii="Arial" w:hAnsi="Arial" w:cs="Arial" w:hint="cs"/>
                <w:sz w:val="19"/>
                <w:szCs w:val="19"/>
                <w:cs/>
              </w:rPr>
              <w:t>(4</w:t>
            </w:r>
            <w:r w:rsidRPr="0010211E">
              <w:rPr>
                <w:rFonts w:ascii="Arial" w:hAnsi="Arial" w:cs="Arial"/>
                <w:sz w:val="19"/>
                <w:szCs w:val="19"/>
              </w:rPr>
              <w:t>,056</w:t>
            </w:r>
            <w:r w:rsidRPr="0010211E">
              <w:rPr>
                <w:rFonts w:ascii="Arial" w:hAnsi="Arial" w:cs="Arial" w:hint="cs"/>
                <w:sz w:val="19"/>
                <w:szCs w:val="19"/>
                <w:cs/>
              </w:rPr>
              <w:t>)</w:t>
            </w:r>
          </w:p>
        </w:tc>
      </w:tr>
      <w:tr w:rsidR="00462139" w:rsidRPr="001220EF" w14:paraId="4CA3F4BC" w14:textId="77777777">
        <w:trPr>
          <w:cantSplit/>
          <w:trHeight w:val="284"/>
        </w:trPr>
        <w:tc>
          <w:tcPr>
            <w:tcW w:w="4407" w:type="dxa"/>
          </w:tcPr>
          <w:p w14:paraId="15659B93" w14:textId="6AA351A9" w:rsidR="00462139" w:rsidRPr="001220EF" w:rsidRDefault="00462139" w:rsidP="00462139">
            <w:pPr>
              <w:spacing w:before="60" w:after="30" w:line="276" w:lineRule="auto"/>
              <w:rPr>
                <w:rFonts w:ascii="Arial" w:hAnsi="Arial" w:cs="Arial"/>
                <w:sz w:val="19"/>
                <w:szCs w:val="19"/>
                <w:u w:val="single"/>
              </w:rPr>
            </w:pPr>
            <w:r w:rsidRPr="001C2260">
              <w:rPr>
                <w:rFonts w:ascii="Arial" w:hAnsi="Arial" w:cs="Arial"/>
                <w:sz w:val="19"/>
                <w:szCs w:val="19"/>
                <w:lang w:val="en-GB"/>
              </w:rPr>
              <w:t>Decrease from disposal of subsidiar</w:t>
            </w:r>
            <w:r>
              <w:rPr>
                <w:rFonts w:ascii="Arial" w:hAnsi="Arial" w:cs="Arial"/>
                <w:sz w:val="19"/>
                <w:szCs w:val="19"/>
                <w:lang w:val="en-GB"/>
              </w:rPr>
              <w:t>ies</w:t>
            </w:r>
          </w:p>
        </w:tc>
        <w:tc>
          <w:tcPr>
            <w:tcW w:w="2088" w:type="dxa"/>
          </w:tcPr>
          <w:p w14:paraId="760E09E0" w14:textId="1680BEBA" w:rsidR="00462139" w:rsidRDefault="00462139" w:rsidP="00462139">
            <w:pPr>
              <w:spacing w:before="60" w:after="30" w:line="276" w:lineRule="auto"/>
              <w:ind w:left="34" w:right="45" w:hanging="34"/>
              <w:jc w:val="right"/>
              <w:rPr>
                <w:rFonts w:ascii="Arial" w:hAnsi="Arial" w:cs="Arial"/>
                <w:sz w:val="19"/>
                <w:szCs w:val="19"/>
              </w:rPr>
            </w:pPr>
            <w:r>
              <w:rPr>
                <w:rFonts w:ascii="Arial" w:hAnsi="Arial" w:cs="Arial"/>
                <w:sz w:val="19"/>
                <w:szCs w:val="19"/>
              </w:rPr>
              <w:t>(235,994)</w:t>
            </w:r>
          </w:p>
        </w:tc>
        <w:tc>
          <w:tcPr>
            <w:tcW w:w="243" w:type="dxa"/>
            <w:vAlign w:val="center"/>
          </w:tcPr>
          <w:p w14:paraId="139DCE6A" w14:textId="77777777" w:rsidR="00462139" w:rsidRPr="001220EF" w:rsidRDefault="00462139" w:rsidP="00462139">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28046BB0" w14:textId="6421A27C" w:rsidR="00462139" w:rsidRPr="0010211E" w:rsidRDefault="00462139" w:rsidP="00462139">
            <w:pPr>
              <w:spacing w:before="60" w:after="30" w:line="276" w:lineRule="auto"/>
              <w:ind w:left="34" w:right="45" w:hanging="34"/>
              <w:jc w:val="right"/>
              <w:rPr>
                <w:rFonts w:ascii="Arial" w:hAnsi="Arial" w:cs="Arial"/>
                <w:sz w:val="19"/>
                <w:szCs w:val="19"/>
                <w:cs/>
              </w:rPr>
            </w:pPr>
            <w:r>
              <w:rPr>
                <w:rFonts w:ascii="Arial" w:hAnsi="Arial" w:cs="Arial"/>
                <w:sz w:val="19"/>
                <w:szCs w:val="19"/>
              </w:rPr>
              <w:t>-</w:t>
            </w:r>
          </w:p>
        </w:tc>
      </w:tr>
      <w:tr w:rsidR="00EF3E1D" w:rsidRPr="001220EF" w14:paraId="632FB877" w14:textId="77777777" w:rsidTr="002E4CC3">
        <w:trPr>
          <w:cantSplit/>
          <w:trHeight w:val="284"/>
        </w:trPr>
        <w:tc>
          <w:tcPr>
            <w:tcW w:w="4407" w:type="dxa"/>
          </w:tcPr>
          <w:p w14:paraId="632FB873" w14:textId="3857D005" w:rsidR="00EF3E1D" w:rsidRPr="001220EF" w:rsidRDefault="00EF3E1D" w:rsidP="00EF3E1D">
            <w:pPr>
              <w:spacing w:before="60" w:after="30" w:line="276" w:lineRule="auto"/>
              <w:ind w:left="34" w:hanging="34"/>
              <w:rPr>
                <w:rFonts w:ascii="Arial" w:hAnsi="Arial" w:cs="Arial"/>
                <w:sz w:val="19"/>
                <w:szCs w:val="19"/>
                <w:lang w:val="en-GB"/>
              </w:rPr>
            </w:pPr>
            <w:r w:rsidRPr="001220EF">
              <w:rPr>
                <w:rFonts w:ascii="Arial" w:hAnsi="Arial" w:cs="Arial"/>
                <w:sz w:val="19"/>
                <w:szCs w:val="19"/>
                <w:lang w:val="en-GB"/>
              </w:rPr>
              <w:t>Currency translation differences</w:t>
            </w:r>
          </w:p>
        </w:tc>
        <w:tc>
          <w:tcPr>
            <w:tcW w:w="2088" w:type="dxa"/>
          </w:tcPr>
          <w:p w14:paraId="632FB874" w14:textId="09087043" w:rsidR="00EF3E1D" w:rsidRPr="001220EF" w:rsidRDefault="0063074E" w:rsidP="005D73C2">
            <w:pPr>
              <w:spacing w:before="60" w:after="30" w:line="276" w:lineRule="auto"/>
              <w:ind w:left="34" w:right="45" w:hanging="34"/>
              <w:jc w:val="right"/>
              <w:rPr>
                <w:rFonts w:ascii="Arial" w:hAnsi="Arial" w:cs="Arial"/>
                <w:sz w:val="19"/>
                <w:szCs w:val="19"/>
              </w:rPr>
            </w:pPr>
            <w:r>
              <w:rPr>
                <w:rFonts w:ascii="Arial" w:hAnsi="Arial" w:cs="Arial"/>
                <w:sz w:val="19"/>
                <w:szCs w:val="19"/>
              </w:rPr>
              <w:t>37</w:t>
            </w:r>
            <w:r w:rsidR="00BE09BE">
              <w:rPr>
                <w:rFonts w:ascii="Arial" w:hAnsi="Arial" w:cs="Arial"/>
                <w:sz w:val="19"/>
                <w:szCs w:val="19"/>
              </w:rPr>
              <w:t>,</w:t>
            </w:r>
            <w:r>
              <w:rPr>
                <w:rFonts w:ascii="Arial" w:hAnsi="Arial" w:cs="Arial"/>
                <w:sz w:val="19"/>
                <w:szCs w:val="19"/>
              </w:rPr>
              <w:t>931</w:t>
            </w:r>
          </w:p>
        </w:tc>
        <w:tc>
          <w:tcPr>
            <w:tcW w:w="243" w:type="dxa"/>
            <w:vAlign w:val="center"/>
          </w:tcPr>
          <w:p w14:paraId="632FB875" w14:textId="77777777" w:rsidR="00EF3E1D" w:rsidRPr="001220EF" w:rsidRDefault="00EF3E1D" w:rsidP="005D73C2">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32FB876" w14:textId="32C56140" w:rsidR="00EF3E1D" w:rsidRPr="001220EF" w:rsidRDefault="0010211E" w:rsidP="005D73C2">
            <w:pPr>
              <w:spacing w:before="60" w:after="30" w:line="276" w:lineRule="auto"/>
              <w:ind w:left="34" w:right="45" w:hanging="34"/>
              <w:jc w:val="right"/>
              <w:rPr>
                <w:rFonts w:ascii="Arial" w:hAnsi="Arial" w:cs="Arial"/>
                <w:sz w:val="19"/>
                <w:szCs w:val="19"/>
              </w:rPr>
            </w:pPr>
            <w:r w:rsidRPr="0010211E">
              <w:rPr>
                <w:rFonts w:ascii="Arial" w:hAnsi="Arial" w:cs="Arial"/>
                <w:sz w:val="19"/>
                <w:szCs w:val="19"/>
              </w:rPr>
              <w:t>-</w:t>
            </w:r>
          </w:p>
        </w:tc>
      </w:tr>
      <w:tr w:rsidR="00EF3E1D" w:rsidRPr="001220EF" w14:paraId="632FB87C" w14:textId="77777777" w:rsidTr="005D314C">
        <w:trPr>
          <w:cantSplit/>
          <w:trHeight w:val="284"/>
        </w:trPr>
        <w:tc>
          <w:tcPr>
            <w:tcW w:w="4407" w:type="dxa"/>
          </w:tcPr>
          <w:p w14:paraId="632FB878" w14:textId="23BF3EBE" w:rsidR="00EF3E1D" w:rsidRPr="001220EF" w:rsidRDefault="00EF3E1D" w:rsidP="00EF3E1D">
            <w:pPr>
              <w:spacing w:before="60" w:after="30" w:line="276" w:lineRule="auto"/>
              <w:ind w:left="34" w:hanging="34"/>
              <w:rPr>
                <w:rFonts w:ascii="Arial" w:hAnsi="Arial" w:cs="Arial"/>
                <w:sz w:val="19"/>
                <w:szCs w:val="19"/>
                <w:rtl/>
                <w:cs/>
                <w:lang w:val="en-GB"/>
              </w:rPr>
            </w:pPr>
            <w:r w:rsidRPr="001220EF">
              <w:rPr>
                <w:rFonts w:ascii="Arial" w:hAnsi="Arial" w:cs="Arial"/>
                <w:sz w:val="19"/>
                <w:szCs w:val="19"/>
              </w:rPr>
              <w:t xml:space="preserve">Net book value as </w:t>
            </w:r>
            <w:proofErr w:type="gramStart"/>
            <w:r w:rsidRPr="001220EF">
              <w:rPr>
                <w:rFonts w:ascii="Arial" w:hAnsi="Arial" w:cs="Arial"/>
                <w:sz w:val="19"/>
                <w:szCs w:val="19"/>
              </w:rPr>
              <w:t>at</w:t>
            </w:r>
            <w:proofErr w:type="gramEnd"/>
            <w:r w:rsidRPr="001220EF">
              <w:rPr>
                <w:rFonts w:ascii="Arial" w:hAnsi="Arial" w:cs="Arial"/>
                <w:sz w:val="19"/>
                <w:szCs w:val="19"/>
              </w:rPr>
              <w:t xml:space="preserve"> </w:t>
            </w:r>
            <w:r w:rsidR="005D314C" w:rsidRPr="005D314C">
              <w:rPr>
                <w:rFonts w:ascii="Arial" w:hAnsi="Arial" w:cs="Arial"/>
                <w:sz w:val="19"/>
                <w:szCs w:val="19"/>
                <w:lang w:val="en-GB"/>
              </w:rPr>
              <w:t>30 June</w:t>
            </w:r>
            <w:r w:rsidRPr="001220EF">
              <w:rPr>
                <w:rFonts w:ascii="Arial" w:hAnsi="Arial" w:cs="Arial"/>
                <w:sz w:val="19"/>
                <w:szCs w:val="19"/>
                <w:lang w:val="en-GB"/>
              </w:rPr>
              <w:t xml:space="preserve"> 2024</w:t>
            </w:r>
          </w:p>
        </w:tc>
        <w:tc>
          <w:tcPr>
            <w:tcW w:w="2088" w:type="dxa"/>
            <w:tcBorders>
              <w:top w:val="single" w:sz="4" w:space="0" w:color="auto"/>
              <w:bottom w:val="single" w:sz="12" w:space="0" w:color="auto"/>
            </w:tcBorders>
          </w:tcPr>
          <w:p w14:paraId="632FB879" w14:textId="306B3925" w:rsidR="00EF3E1D" w:rsidRPr="001220EF" w:rsidRDefault="00BE09BE" w:rsidP="005D73C2">
            <w:pPr>
              <w:spacing w:before="60" w:after="30" w:line="276" w:lineRule="auto"/>
              <w:ind w:left="34" w:right="45" w:hanging="34"/>
              <w:jc w:val="right"/>
              <w:rPr>
                <w:rFonts w:ascii="Arial" w:hAnsi="Arial" w:cs="Arial"/>
                <w:sz w:val="19"/>
                <w:szCs w:val="19"/>
              </w:rPr>
            </w:pPr>
            <w:r>
              <w:rPr>
                <w:rFonts w:ascii="Arial" w:hAnsi="Arial" w:cs="Arial"/>
                <w:sz w:val="19"/>
                <w:szCs w:val="19"/>
              </w:rPr>
              <w:t>1,001,895</w:t>
            </w:r>
          </w:p>
        </w:tc>
        <w:tc>
          <w:tcPr>
            <w:tcW w:w="243" w:type="dxa"/>
          </w:tcPr>
          <w:p w14:paraId="632FB87A" w14:textId="77777777" w:rsidR="00EF3E1D" w:rsidRPr="001220EF" w:rsidRDefault="00EF3E1D" w:rsidP="005D73C2">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632FB87B" w14:textId="59309D4E" w:rsidR="00EF3E1D" w:rsidRPr="001220EF" w:rsidRDefault="0010211E" w:rsidP="005D73C2">
            <w:pPr>
              <w:spacing w:before="60" w:after="30" w:line="276" w:lineRule="auto"/>
              <w:ind w:left="34" w:right="45" w:hanging="34"/>
              <w:jc w:val="right"/>
              <w:rPr>
                <w:rFonts w:ascii="Arial" w:hAnsi="Arial" w:cs="Arial"/>
                <w:sz w:val="19"/>
                <w:szCs w:val="19"/>
                <w:cs/>
              </w:rPr>
            </w:pPr>
            <w:r w:rsidRPr="0010211E">
              <w:rPr>
                <w:rFonts w:ascii="Arial" w:hAnsi="Arial" w:cs="Arial"/>
                <w:sz w:val="19"/>
                <w:szCs w:val="19"/>
              </w:rPr>
              <w:t>137,076</w:t>
            </w:r>
          </w:p>
        </w:tc>
      </w:tr>
    </w:tbl>
    <w:p w14:paraId="0EFD0620" w14:textId="6A5ECAF2" w:rsidR="006812D8" w:rsidRDefault="006812D8">
      <w:pPr>
        <w:rPr>
          <w:rFonts w:ascii="Arial" w:hAnsi="Arial" w:cs="Arial"/>
          <w:b/>
          <w:bCs/>
          <w:sz w:val="19"/>
          <w:szCs w:val="19"/>
        </w:rPr>
      </w:pPr>
    </w:p>
    <w:p w14:paraId="5BBD15E6" w14:textId="3D574FE5" w:rsidR="00750B29" w:rsidRPr="00983001"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983001">
        <w:rPr>
          <w:rFonts w:ascii="Arial" w:hAnsi="Arial" w:cs="Arial"/>
          <w:b/>
          <w:bCs/>
          <w:sz w:val="19"/>
          <w:szCs w:val="19"/>
          <w:lang w:bidi="th-TH"/>
        </w:rPr>
        <w:t>INTANGIBLE</w:t>
      </w:r>
      <w:r w:rsidRPr="00983001">
        <w:rPr>
          <w:rFonts w:ascii="Arial" w:hAnsi="Arial" w:cs="Arial"/>
          <w:b/>
          <w:bCs/>
          <w:sz w:val="19"/>
          <w:szCs w:val="19"/>
          <w:lang w:val="en-GB"/>
        </w:rPr>
        <w:t xml:space="preserve"> ASSETS</w:t>
      </w:r>
      <w:r w:rsidR="001816A9" w:rsidRPr="00983001">
        <w:rPr>
          <w:rFonts w:ascii="Arial" w:hAnsi="Arial" w:cs="Arial"/>
          <w:b/>
          <w:bCs/>
          <w:sz w:val="19"/>
          <w:szCs w:val="19"/>
          <w:cs/>
          <w:lang w:val="en-GB"/>
        </w:rPr>
        <w:t xml:space="preserve"> </w:t>
      </w:r>
      <w:r w:rsidR="00442634">
        <w:rPr>
          <w:rFonts w:ascii="Arial" w:hAnsi="Arial" w:cs="Arial"/>
          <w:b/>
          <w:bCs/>
          <w:sz w:val="19"/>
          <w:szCs w:val="19"/>
          <w:lang w:val="en-GB"/>
        </w:rPr>
        <w:t>-</w:t>
      </w:r>
      <w:r w:rsidRPr="00983001">
        <w:rPr>
          <w:rFonts w:ascii="Arial" w:hAnsi="Arial" w:cs="Arial"/>
          <w:b/>
          <w:bCs/>
          <w:sz w:val="19"/>
          <w:szCs w:val="19"/>
          <w:lang w:val="en-GB"/>
        </w:rPr>
        <w:t xml:space="preserve"> NET</w:t>
      </w:r>
    </w:p>
    <w:p w14:paraId="697B045B" w14:textId="77777777" w:rsidR="00983001" w:rsidRPr="00983001" w:rsidRDefault="00983001" w:rsidP="00983001">
      <w:pPr>
        <w:pStyle w:val="BodyTextIndent3"/>
        <w:tabs>
          <w:tab w:val="num" w:pos="786"/>
        </w:tabs>
        <w:spacing w:line="360" w:lineRule="auto"/>
        <w:ind w:left="459" w:firstLine="0"/>
        <w:jc w:val="thaiDistribute"/>
        <w:rPr>
          <w:rFonts w:ascii="Arial" w:hAnsi="Arial" w:cs="Arial"/>
          <w:b/>
          <w:bCs/>
          <w:sz w:val="19"/>
          <w:szCs w:val="19"/>
          <w:lang w:bidi="th-TH"/>
        </w:rPr>
      </w:pPr>
    </w:p>
    <w:p w14:paraId="2FC4D034" w14:textId="57BECCA8" w:rsidR="003C092B" w:rsidRPr="001220EF" w:rsidRDefault="003C092B" w:rsidP="00450640">
      <w:pPr>
        <w:spacing w:line="360" w:lineRule="auto"/>
        <w:ind w:left="459" w:hanging="9"/>
        <w:jc w:val="thaiDistribute"/>
        <w:rPr>
          <w:rFonts w:ascii="Arial" w:hAnsi="Arial" w:cs="Arial"/>
          <w:sz w:val="19"/>
          <w:szCs w:val="19"/>
          <w:lang w:val="en-GB"/>
        </w:rPr>
      </w:pPr>
      <w:r w:rsidRPr="001220EF">
        <w:rPr>
          <w:rFonts w:ascii="Arial" w:hAnsi="Arial" w:cs="Arial"/>
          <w:sz w:val="19"/>
          <w:szCs w:val="19"/>
          <w:lang w:val="en-GB"/>
        </w:rPr>
        <w:t xml:space="preserve">The condensed movements of </w:t>
      </w:r>
      <w:r w:rsidR="00C23894" w:rsidRPr="001220EF">
        <w:rPr>
          <w:rFonts w:ascii="Arial" w:hAnsi="Arial" w:cs="Arial"/>
          <w:sz w:val="19"/>
          <w:szCs w:val="19"/>
          <w:lang w:val="en-GB"/>
        </w:rPr>
        <w:t>intangible asset</w:t>
      </w:r>
      <w:r w:rsidRPr="001220EF">
        <w:rPr>
          <w:rFonts w:ascii="Arial" w:hAnsi="Arial" w:cs="Arial"/>
          <w:sz w:val="19"/>
          <w:szCs w:val="19"/>
          <w:lang w:val="en-GB"/>
        </w:rPr>
        <w:t xml:space="preserve"> for the </w:t>
      </w:r>
      <w:r w:rsidR="005D314C">
        <w:rPr>
          <w:rFonts w:ascii="Arial" w:hAnsi="Arial" w:cs="Arial"/>
          <w:sz w:val="19"/>
          <w:szCs w:val="19"/>
          <w:lang w:val="en-GB"/>
        </w:rPr>
        <w:t>six</w:t>
      </w:r>
      <w:r w:rsidRPr="001220EF">
        <w:rPr>
          <w:rFonts w:ascii="Arial" w:hAnsi="Arial" w:cs="Arial"/>
          <w:sz w:val="19"/>
          <w:szCs w:val="19"/>
          <w:lang w:val="en-GB"/>
        </w:rPr>
        <w:t xml:space="preserve">-month period ended </w:t>
      </w:r>
      <w:r w:rsidR="005D314C" w:rsidRPr="005D314C">
        <w:rPr>
          <w:rFonts w:ascii="Arial" w:hAnsi="Arial" w:cs="Arial"/>
          <w:sz w:val="19"/>
          <w:szCs w:val="19"/>
          <w:lang w:val="en-GB"/>
        </w:rPr>
        <w:t>30 June</w:t>
      </w:r>
      <w:r w:rsidRPr="001220EF">
        <w:rPr>
          <w:rFonts w:ascii="Arial" w:hAnsi="Arial" w:cs="Arial"/>
          <w:sz w:val="19"/>
          <w:szCs w:val="19"/>
          <w:lang w:val="en-GB"/>
        </w:rPr>
        <w:t xml:space="preserve"> 2024</w:t>
      </w:r>
      <w:r w:rsidRPr="001220EF">
        <w:rPr>
          <w:rFonts w:ascii="Arial" w:hAnsi="Arial" w:cs="Arial"/>
          <w:sz w:val="19"/>
          <w:szCs w:val="19"/>
          <w:cs/>
        </w:rPr>
        <w:t xml:space="preserve"> </w:t>
      </w:r>
      <w:r w:rsidRPr="001220EF">
        <w:rPr>
          <w:rFonts w:ascii="Arial" w:hAnsi="Arial" w:cs="Arial"/>
          <w:sz w:val="19"/>
          <w:szCs w:val="19"/>
          <w:lang w:val="en-GB"/>
        </w:rPr>
        <w:t>are as follows:</w:t>
      </w:r>
    </w:p>
    <w:p w14:paraId="4734360C" w14:textId="77777777" w:rsidR="00594230" w:rsidRPr="001220EF" w:rsidRDefault="00594230" w:rsidP="00393230">
      <w:pPr>
        <w:pStyle w:val="ListParagraph"/>
        <w:spacing w:line="360" w:lineRule="auto"/>
        <w:ind w:left="432" w:right="-48"/>
        <w:jc w:val="thaiDistribute"/>
        <w:rPr>
          <w:rFonts w:ascii="Arial" w:hAnsi="Arial" w:cs="Arial"/>
          <w:sz w:val="19"/>
          <w:szCs w:val="19"/>
          <w:highlight w:val="yellow"/>
          <w:lang w:val="en-US" w:bidi="th-TH"/>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594230" w:rsidRPr="00163B74" w14:paraId="015156D7" w14:textId="77777777" w:rsidTr="001D392B">
        <w:trPr>
          <w:cantSplit/>
          <w:tblHeader/>
        </w:trPr>
        <w:tc>
          <w:tcPr>
            <w:tcW w:w="4455" w:type="dxa"/>
            <w:vAlign w:val="center"/>
          </w:tcPr>
          <w:p w14:paraId="62CADCD4" w14:textId="77777777" w:rsidR="00594230" w:rsidRPr="00163B74" w:rsidRDefault="00594230" w:rsidP="00CE7015">
            <w:pPr>
              <w:tabs>
                <w:tab w:val="left" w:pos="3390"/>
              </w:tabs>
              <w:spacing w:before="60" w:after="30" w:line="276" w:lineRule="auto"/>
              <w:jc w:val="thaiDistribute"/>
              <w:rPr>
                <w:rFonts w:ascii="Arial" w:hAnsi="Arial" w:cs="Arial"/>
                <w:sz w:val="19"/>
                <w:szCs w:val="19"/>
                <w:highlight w:val="yellow"/>
                <w:lang w:val="en-GB"/>
              </w:rPr>
            </w:pPr>
          </w:p>
        </w:tc>
        <w:tc>
          <w:tcPr>
            <w:tcW w:w="2099" w:type="dxa"/>
          </w:tcPr>
          <w:p w14:paraId="1B8689BC" w14:textId="77777777" w:rsidR="00594230" w:rsidRPr="00163B74"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135EA72C" w14:textId="77777777" w:rsidR="00594230" w:rsidRPr="00163B74"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vAlign w:val="center"/>
          </w:tcPr>
          <w:p w14:paraId="31400D77" w14:textId="6B913460" w:rsidR="00594230" w:rsidRPr="00163B74" w:rsidRDefault="00522926" w:rsidP="00442634">
            <w:pPr>
              <w:tabs>
                <w:tab w:val="left" w:pos="3390"/>
              </w:tabs>
              <w:spacing w:before="60" w:after="30" w:line="276" w:lineRule="auto"/>
              <w:jc w:val="right"/>
              <w:rPr>
                <w:rFonts w:ascii="Arial" w:hAnsi="Arial" w:cs="Arial"/>
                <w:sz w:val="19"/>
                <w:szCs w:val="19"/>
                <w:highlight w:val="yellow"/>
              </w:rPr>
            </w:pPr>
            <w:r w:rsidRPr="00163B74">
              <w:rPr>
                <w:rFonts w:ascii="Arial" w:hAnsi="Arial" w:cs="Arial"/>
                <w:sz w:val="19"/>
                <w:szCs w:val="19"/>
              </w:rPr>
              <w:t>(</w:t>
            </w:r>
            <w:proofErr w:type="gramStart"/>
            <w:r w:rsidRPr="00163B74">
              <w:rPr>
                <w:rFonts w:ascii="Arial" w:hAnsi="Arial" w:cs="Arial"/>
                <w:sz w:val="19"/>
                <w:szCs w:val="19"/>
              </w:rPr>
              <w:t>Unit</w:t>
            </w:r>
            <w:r w:rsidRPr="00163B74">
              <w:rPr>
                <w:rFonts w:ascii="Arial" w:hAnsi="Arial" w:cs="Arial"/>
                <w:sz w:val="19"/>
                <w:szCs w:val="19"/>
                <w:rtl/>
                <w:lang w:bidi="ar-SA"/>
              </w:rPr>
              <w:t xml:space="preserve"> :</w:t>
            </w:r>
            <w:proofErr w:type="gramEnd"/>
            <w:r w:rsidRPr="00163B74">
              <w:rPr>
                <w:rFonts w:ascii="Arial" w:hAnsi="Arial" w:cs="Arial"/>
                <w:sz w:val="19"/>
                <w:szCs w:val="19"/>
                <w:rtl/>
                <w:lang w:bidi="ar-SA"/>
              </w:rPr>
              <w:t xml:space="preserve"> </w:t>
            </w:r>
            <w:r w:rsidRPr="00163B74">
              <w:rPr>
                <w:rFonts w:ascii="Arial" w:hAnsi="Arial" w:cs="Arial"/>
                <w:sz w:val="19"/>
                <w:szCs w:val="19"/>
              </w:rPr>
              <w:t>Thousand</w:t>
            </w:r>
            <w:r w:rsidRPr="00163B74">
              <w:rPr>
                <w:rFonts w:ascii="Arial" w:hAnsi="Arial" w:cs="Arial"/>
                <w:sz w:val="19"/>
                <w:szCs w:val="19"/>
                <w:rtl/>
                <w:lang w:bidi="ar-SA"/>
              </w:rPr>
              <w:t xml:space="preserve"> </w:t>
            </w:r>
            <w:r w:rsidRPr="00163B74">
              <w:rPr>
                <w:rFonts w:ascii="Arial" w:hAnsi="Arial" w:cs="Arial"/>
                <w:sz w:val="19"/>
                <w:szCs w:val="19"/>
              </w:rPr>
              <w:t>Baht)</w:t>
            </w:r>
          </w:p>
        </w:tc>
      </w:tr>
      <w:tr w:rsidR="00594230" w:rsidRPr="00163B74" w14:paraId="4770E39C" w14:textId="77777777" w:rsidTr="001D392B">
        <w:trPr>
          <w:cantSplit/>
          <w:tblHeader/>
        </w:trPr>
        <w:tc>
          <w:tcPr>
            <w:tcW w:w="4455" w:type="dxa"/>
            <w:vAlign w:val="center"/>
          </w:tcPr>
          <w:p w14:paraId="287D29F5" w14:textId="77777777" w:rsidR="00594230" w:rsidRPr="00163B74" w:rsidRDefault="00594230" w:rsidP="00CE7015">
            <w:pPr>
              <w:tabs>
                <w:tab w:val="left" w:pos="3390"/>
              </w:tabs>
              <w:spacing w:before="60" w:after="30" w:line="276" w:lineRule="auto"/>
              <w:jc w:val="thaiDistribute"/>
              <w:rPr>
                <w:rFonts w:ascii="Arial" w:eastAsia="Arial Unicode MS" w:hAnsi="Arial" w:cs="Arial"/>
                <w:sz w:val="19"/>
                <w:szCs w:val="19"/>
                <w:highlight w:val="yellow"/>
                <w:cs/>
                <w:lang w:val="en-GB"/>
              </w:rPr>
            </w:pPr>
          </w:p>
        </w:tc>
        <w:tc>
          <w:tcPr>
            <w:tcW w:w="2099" w:type="dxa"/>
            <w:tcBorders>
              <w:bottom w:val="single" w:sz="4" w:space="0" w:color="auto"/>
            </w:tcBorders>
          </w:tcPr>
          <w:p w14:paraId="3BD93AB4" w14:textId="77777777" w:rsidR="00183A90" w:rsidRPr="00163B74" w:rsidRDefault="00183A90" w:rsidP="00CE7015">
            <w:pPr>
              <w:tabs>
                <w:tab w:val="left" w:pos="540"/>
              </w:tabs>
              <w:spacing w:before="60" w:after="30" w:line="276" w:lineRule="auto"/>
              <w:ind w:left="-94" w:right="-108"/>
              <w:jc w:val="center"/>
              <w:rPr>
                <w:rFonts w:ascii="Arial" w:hAnsi="Arial" w:cs="Arial"/>
                <w:sz w:val="19"/>
                <w:szCs w:val="19"/>
                <w:lang w:val="en-GB"/>
              </w:rPr>
            </w:pPr>
            <w:r w:rsidRPr="00163B74">
              <w:rPr>
                <w:rFonts w:ascii="Arial" w:hAnsi="Arial" w:cs="Arial"/>
                <w:sz w:val="19"/>
                <w:szCs w:val="19"/>
              </w:rPr>
              <w:t>Consolidated</w:t>
            </w:r>
            <w:r w:rsidRPr="00163B74">
              <w:rPr>
                <w:rFonts w:ascii="Arial" w:hAnsi="Arial" w:cs="Arial"/>
                <w:sz w:val="19"/>
                <w:szCs w:val="19"/>
                <w:cs/>
              </w:rPr>
              <w:t xml:space="preserve"> </w:t>
            </w:r>
            <w:r w:rsidRPr="00163B74">
              <w:rPr>
                <w:rFonts w:ascii="Arial" w:hAnsi="Arial" w:cs="Arial"/>
                <w:sz w:val="19"/>
                <w:szCs w:val="19"/>
                <w:lang w:val="en-GB"/>
              </w:rPr>
              <w:t xml:space="preserve"> </w:t>
            </w:r>
          </w:p>
          <w:p w14:paraId="1E5850D2" w14:textId="17ADD712" w:rsidR="00594230" w:rsidRPr="00163B74" w:rsidRDefault="00183A90" w:rsidP="00CE7015">
            <w:pPr>
              <w:tabs>
                <w:tab w:val="left" w:pos="3390"/>
              </w:tabs>
              <w:spacing w:before="60" w:after="30" w:line="276" w:lineRule="auto"/>
              <w:jc w:val="center"/>
              <w:rPr>
                <w:rFonts w:ascii="Arial" w:hAnsi="Arial" w:cs="Arial"/>
                <w:sz w:val="19"/>
                <w:szCs w:val="19"/>
                <w:highlight w:val="yellow"/>
                <w:cs/>
              </w:rPr>
            </w:pPr>
            <w:r w:rsidRPr="00163B74">
              <w:rPr>
                <w:rFonts w:ascii="Arial" w:hAnsi="Arial" w:cs="Arial"/>
                <w:sz w:val="19"/>
                <w:szCs w:val="19"/>
                <w:lang w:val="en-GB"/>
              </w:rPr>
              <w:t>financial information</w:t>
            </w:r>
          </w:p>
        </w:tc>
        <w:tc>
          <w:tcPr>
            <w:tcW w:w="224" w:type="dxa"/>
          </w:tcPr>
          <w:p w14:paraId="3D2140A3" w14:textId="77777777" w:rsidR="00594230" w:rsidRPr="00163B74"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bottom w:val="single" w:sz="4" w:space="0" w:color="auto"/>
            </w:tcBorders>
          </w:tcPr>
          <w:p w14:paraId="46E8686E" w14:textId="7A3CF144" w:rsidR="00183A90" w:rsidRPr="00163B74" w:rsidRDefault="00183A90" w:rsidP="00CE7015">
            <w:pPr>
              <w:tabs>
                <w:tab w:val="left" w:pos="540"/>
              </w:tabs>
              <w:spacing w:before="60" w:after="30" w:line="276" w:lineRule="auto"/>
              <w:ind w:left="-94" w:right="-108"/>
              <w:jc w:val="center"/>
              <w:rPr>
                <w:rFonts w:ascii="Arial" w:hAnsi="Arial" w:cs="Arial"/>
                <w:sz w:val="19"/>
                <w:szCs w:val="19"/>
                <w:lang w:val="en-GB"/>
              </w:rPr>
            </w:pPr>
            <w:r w:rsidRPr="00163B74">
              <w:rPr>
                <w:rFonts w:ascii="Arial" w:hAnsi="Arial" w:cs="Arial"/>
                <w:sz w:val="19"/>
                <w:szCs w:val="19"/>
                <w:lang w:val="en-GB"/>
              </w:rPr>
              <w:t xml:space="preserve">Separate </w:t>
            </w:r>
          </w:p>
          <w:p w14:paraId="492910A8" w14:textId="5CFB0CF1" w:rsidR="00594230" w:rsidRPr="00163B74" w:rsidRDefault="00183A90" w:rsidP="00CE7015">
            <w:pPr>
              <w:tabs>
                <w:tab w:val="left" w:pos="720"/>
              </w:tabs>
              <w:spacing w:before="60" w:after="30" w:line="276" w:lineRule="auto"/>
              <w:ind w:left="-171" w:right="-156"/>
              <w:jc w:val="center"/>
              <w:rPr>
                <w:rFonts w:ascii="Arial" w:hAnsi="Arial" w:cs="Arial"/>
                <w:sz w:val="19"/>
                <w:szCs w:val="19"/>
                <w:highlight w:val="yellow"/>
              </w:rPr>
            </w:pPr>
            <w:r w:rsidRPr="00163B74">
              <w:rPr>
                <w:rFonts w:ascii="Arial" w:hAnsi="Arial" w:cs="Arial"/>
                <w:sz w:val="19"/>
                <w:szCs w:val="19"/>
                <w:lang w:val="en-GB"/>
              </w:rPr>
              <w:t>financial information</w:t>
            </w:r>
          </w:p>
        </w:tc>
      </w:tr>
      <w:tr w:rsidR="00594230" w:rsidRPr="00163B74" w14:paraId="1D19138D" w14:textId="77777777" w:rsidTr="00163B74">
        <w:trPr>
          <w:cantSplit/>
          <w:trHeight w:val="231"/>
          <w:tblHeader/>
        </w:trPr>
        <w:tc>
          <w:tcPr>
            <w:tcW w:w="4455" w:type="dxa"/>
            <w:vAlign w:val="center"/>
          </w:tcPr>
          <w:p w14:paraId="50D8A4B3" w14:textId="77777777" w:rsidR="00594230" w:rsidRPr="00163B74" w:rsidRDefault="00594230" w:rsidP="00CE7015">
            <w:pPr>
              <w:tabs>
                <w:tab w:val="left" w:pos="3390"/>
              </w:tabs>
              <w:spacing w:before="60" w:after="30" w:line="276" w:lineRule="auto"/>
              <w:jc w:val="thaiDistribute"/>
              <w:rPr>
                <w:rFonts w:ascii="Arial" w:eastAsia="Arial Unicode MS" w:hAnsi="Arial" w:cs="Arial"/>
                <w:sz w:val="19"/>
                <w:szCs w:val="19"/>
                <w:highlight w:val="yellow"/>
                <w:lang w:val="en-GB"/>
              </w:rPr>
            </w:pPr>
          </w:p>
        </w:tc>
        <w:tc>
          <w:tcPr>
            <w:tcW w:w="2099" w:type="dxa"/>
            <w:tcBorders>
              <w:top w:val="single" w:sz="4" w:space="0" w:color="auto"/>
            </w:tcBorders>
          </w:tcPr>
          <w:p w14:paraId="22333661" w14:textId="77777777" w:rsidR="00594230" w:rsidRPr="00163B74"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21B9E86E" w14:textId="77777777" w:rsidR="00594230" w:rsidRPr="00163B74"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top w:val="single" w:sz="4" w:space="0" w:color="auto"/>
            </w:tcBorders>
            <w:vAlign w:val="center"/>
          </w:tcPr>
          <w:p w14:paraId="7416787C" w14:textId="77777777" w:rsidR="00594230" w:rsidRPr="00163B74" w:rsidRDefault="00594230" w:rsidP="00CE7015">
            <w:pPr>
              <w:tabs>
                <w:tab w:val="left" w:pos="3390"/>
              </w:tabs>
              <w:spacing w:before="60" w:after="30" w:line="276" w:lineRule="auto"/>
              <w:ind w:left="426"/>
              <w:jc w:val="right"/>
              <w:rPr>
                <w:rFonts w:ascii="Arial" w:hAnsi="Arial" w:cs="Arial"/>
                <w:sz w:val="19"/>
                <w:szCs w:val="19"/>
                <w:highlight w:val="yellow"/>
              </w:rPr>
            </w:pPr>
          </w:p>
        </w:tc>
      </w:tr>
      <w:tr w:rsidR="00594230" w:rsidRPr="00163B74" w14:paraId="4B623458" w14:textId="77777777" w:rsidTr="005D314C">
        <w:trPr>
          <w:cantSplit/>
        </w:trPr>
        <w:tc>
          <w:tcPr>
            <w:tcW w:w="4455" w:type="dxa"/>
          </w:tcPr>
          <w:p w14:paraId="660FCE47" w14:textId="580CBF9C" w:rsidR="00594230" w:rsidRPr="00163B74" w:rsidRDefault="00522926" w:rsidP="00CE7015">
            <w:pPr>
              <w:tabs>
                <w:tab w:val="left" w:pos="3390"/>
              </w:tabs>
              <w:spacing w:before="60" w:after="30" w:line="276" w:lineRule="auto"/>
              <w:ind w:left="256" w:hanging="256"/>
              <w:jc w:val="thaiDistribute"/>
              <w:rPr>
                <w:rFonts w:ascii="Arial" w:eastAsia="Arial Unicode MS" w:hAnsi="Arial" w:cs="Arial"/>
                <w:sz w:val="19"/>
                <w:szCs w:val="19"/>
                <w:highlight w:val="yellow"/>
                <w:cs/>
                <w:lang w:val="en-GB"/>
              </w:rPr>
            </w:pPr>
            <w:r w:rsidRPr="00163B74">
              <w:rPr>
                <w:rFonts w:ascii="Arial" w:hAnsi="Arial" w:cs="Arial"/>
                <w:sz w:val="19"/>
                <w:szCs w:val="19"/>
              </w:rPr>
              <w:t xml:space="preserve">Net book value as </w:t>
            </w:r>
            <w:proofErr w:type="gramStart"/>
            <w:r w:rsidRPr="00163B74">
              <w:rPr>
                <w:rFonts w:ascii="Arial" w:hAnsi="Arial" w:cs="Arial"/>
                <w:sz w:val="19"/>
                <w:szCs w:val="19"/>
              </w:rPr>
              <w:t>at</w:t>
            </w:r>
            <w:proofErr w:type="gramEnd"/>
            <w:r w:rsidRPr="00163B74">
              <w:rPr>
                <w:rFonts w:ascii="Arial" w:hAnsi="Arial" w:cs="Arial"/>
                <w:sz w:val="19"/>
                <w:szCs w:val="19"/>
              </w:rPr>
              <w:t xml:space="preserve"> 1 January 2024</w:t>
            </w:r>
          </w:p>
        </w:tc>
        <w:tc>
          <w:tcPr>
            <w:tcW w:w="2099" w:type="dxa"/>
          </w:tcPr>
          <w:p w14:paraId="076973A1" w14:textId="77777777" w:rsidR="00594230" w:rsidRPr="00163B74" w:rsidRDefault="00594230" w:rsidP="00CE7015">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720,090</w:t>
            </w:r>
          </w:p>
        </w:tc>
        <w:tc>
          <w:tcPr>
            <w:tcW w:w="224" w:type="dxa"/>
          </w:tcPr>
          <w:p w14:paraId="7385A84C" w14:textId="77777777" w:rsidR="00594230" w:rsidRPr="00163B74" w:rsidRDefault="00594230" w:rsidP="00CE7015">
            <w:pPr>
              <w:spacing w:before="60" w:after="30" w:line="276" w:lineRule="auto"/>
              <w:ind w:left="34" w:right="45" w:hanging="34"/>
              <w:jc w:val="right"/>
              <w:rPr>
                <w:rFonts w:ascii="Arial" w:hAnsi="Arial" w:cs="Arial"/>
                <w:sz w:val="19"/>
                <w:szCs w:val="19"/>
              </w:rPr>
            </w:pPr>
          </w:p>
        </w:tc>
        <w:tc>
          <w:tcPr>
            <w:tcW w:w="2231" w:type="dxa"/>
          </w:tcPr>
          <w:p w14:paraId="69967061" w14:textId="69949E6E" w:rsidR="00594230" w:rsidRPr="00163B74" w:rsidRDefault="00594230" w:rsidP="00CE7015">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49,26</w:t>
            </w:r>
            <w:r w:rsidR="00504C81" w:rsidRPr="00163B74">
              <w:rPr>
                <w:rFonts w:ascii="Arial" w:hAnsi="Arial" w:cs="Arial"/>
                <w:sz w:val="19"/>
                <w:szCs w:val="19"/>
              </w:rPr>
              <w:t>6</w:t>
            </w:r>
          </w:p>
        </w:tc>
      </w:tr>
      <w:tr w:rsidR="00594230" w:rsidRPr="00163B74" w14:paraId="0A292782" w14:textId="77777777" w:rsidTr="005D314C">
        <w:trPr>
          <w:cantSplit/>
        </w:trPr>
        <w:tc>
          <w:tcPr>
            <w:tcW w:w="4455" w:type="dxa"/>
            <w:vAlign w:val="center"/>
          </w:tcPr>
          <w:p w14:paraId="094869EE" w14:textId="4F667726" w:rsidR="00594230" w:rsidRPr="00163B74" w:rsidRDefault="00BD4ECF" w:rsidP="00CE7015">
            <w:pPr>
              <w:spacing w:before="60" w:after="30" w:line="276" w:lineRule="auto"/>
              <w:rPr>
                <w:rFonts w:ascii="Arial" w:eastAsia="Arial Unicode MS" w:hAnsi="Arial" w:cs="Arial"/>
                <w:sz w:val="19"/>
                <w:szCs w:val="19"/>
                <w:cs/>
              </w:rPr>
            </w:pPr>
            <w:r w:rsidRPr="00163B74">
              <w:rPr>
                <w:rFonts w:ascii="Arial" w:eastAsia="Arial Unicode MS" w:hAnsi="Arial" w:cs="Arial"/>
                <w:sz w:val="19"/>
                <w:szCs w:val="19"/>
              </w:rPr>
              <w:t>Deprecia</w:t>
            </w:r>
            <w:r w:rsidR="002501EA" w:rsidRPr="00163B74">
              <w:rPr>
                <w:rFonts w:ascii="Arial" w:eastAsia="Arial Unicode MS" w:hAnsi="Arial" w:cs="Arial"/>
                <w:sz w:val="19"/>
                <w:szCs w:val="19"/>
              </w:rPr>
              <w:t>tion and amorti</w:t>
            </w:r>
            <w:r w:rsidR="004B6FD9" w:rsidRPr="00163B74">
              <w:rPr>
                <w:rFonts w:ascii="Arial" w:eastAsia="Arial Unicode MS" w:hAnsi="Arial" w:cs="Arial"/>
                <w:sz w:val="19"/>
                <w:szCs w:val="19"/>
              </w:rPr>
              <w:t>zation</w:t>
            </w:r>
            <w:r w:rsidR="002501EA" w:rsidRPr="00163B74">
              <w:rPr>
                <w:rFonts w:ascii="Arial" w:eastAsia="Arial Unicode MS" w:hAnsi="Arial" w:cs="Arial"/>
                <w:sz w:val="19"/>
                <w:szCs w:val="19"/>
              </w:rPr>
              <w:t xml:space="preserve"> </w:t>
            </w:r>
          </w:p>
        </w:tc>
        <w:tc>
          <w:tcPr>
            <w:tcW w:w="2099" w:type="dxa"/>
            <w:vAlign w:val="center"/>
          </w:tcPr>
          <w:p w14:paraId="3A1493A5" w14:textId="56C40487" w:rsidR="00594230" w:rsidRPr="00163B74" w:rsidRDefault="00504C81" w:rsidP="00CE7015">
            <w:pPr>
              <w:spacing w:before="60" w:after="30" w:line="276" w:lineRule="auto"/>
              <w:ind w:left="34" w:right="45" w:hanging="34"/>
              <w:jc w:val="right"/>
              <w:rPr>
                <w:rFonts w:ascii="Arial" w:hAnsi="Arial" w:cs="Arial"/>
                <w:sz w:val="19"/>
                <w:szCs w:val="19"/>
                <w:cs/>
              </w:rPr>
            </w:pPr>
            <w:r w:rsidRPr="00163B74">
              <w:rPr>
                <w:rFonts w:ascii="Arial" w:hAnsi="Arial" w:cs="Arial"/>
                <w:sz w:val="19"/>
                <w:szCs w:val="19"/>
              </w:rPr>
              <w:t>(22,154)</w:t>
            </w:r>
          </w:p>
        </w:tc>
        <w:tc>
          <w:tcPr>
            <w:tcW w:w="224" w:type="dxa"/>
            <w:vAlign w:val="center"/>
          </w:tcPr>
          <w:p w14:paraId="42710605" w14:textId="77777777" w:rsidR="00594230" w:rsidRPr="00163B74" w:rsidRDefault="00594230" w:rsidP="00CE7015">
            <w:pPr>
              <w:spacing w:before="60" w:after="30" w:line="276" w:lineRule="auto"/>
              <w:ind w:left="34" w:right="45" w:hanging="34"/>
              <w:jc w:val="right"/>
              <w:rPr>
                <w:rFonts w:ascii="Arial" w:hAnsi="Arial" w:cs="Arial"/>
                <w:sz w:val="19"/>
                <w:szCs w:val="19"/>
              </w:rPr>
            </w:pPr>
          </w:p>
        </w:tc>
        <w:tc>
          <w:tcPr>
            <w:tcW w:w="2231" w:type="dxa"/>
            <w:vAlign w:val="center"/>
          </w:tcPr>
          <w:p w14:paraId="0500C8EF" w14:textId="536ACF3E" w:rsidR="00594230" w:rsidRPr="00163B74" w:rsidRDefault="00C20375" w:rsidP="00CE7015">
            <w:pPr>
              <w:spacing w:before="60" w:after="30" w:line="276" w:lineRule="auto"/>
              <w:ind w:left="34" w:right="45" w:hanging="34"/>
              <w:jc w:val="right"/>
              <w:rPr>
                <w:rFonts w:ascii="Arial" w:hAnsi="Arial" w:cs="Arial"/>
                <w:sz w:val="19"/>
                <w:szCs w:val="19"/>
              </w:rPr>
            </w:pPr>
            <w:r w:rsidRPr="00163B74">
              <w:rPr>
                <w:rFonts w:ascii="Arial" w:hAnsi="Arial" w:cs="Arial"/>
                <w:sz w:val="19"/>
                <w:szCs w:val="19"/>
                <w:cs/>
              </w:rPr>
              <w:t>(1</w:t>
            </w:r>
            <w:r w:rsidRPr="00163B74">
              <w:rPr>
                <w:rFonts w:ascii="Arial" w:hAnsi="Arial" w:cs="Arial"/>
                <w:sz w:val="19"/>
                <w:szCs w:val="19"/>
              </w:rPr>
              <w:t>,19</w:t>
            </w:r>
            <w:r w:rsidR="00504C81" w:rsidRPr="00163B74">
              <w:rPr>
                <w:rFonts w:ascii="Arial" w:hAnsi="Arial" w:cs="Arial"/>
                <w:sz w:val="19"/>
                <w:szCs w:val="19"/>
              </w:rPr>
              <w:t>6</w:t>
            </w:r>
            <w:r w:rsidRPr="00163B74">
              <w:rPr>
                <w:rFonts w:ascii="Arial" w:hAnsi="Arial" w:cs="Arial"/>
                <w:sz w:val="19"/>
                <w:szCs w:val="19"/>
                <w:cs/>
              </w:rPr>
              <w:t>)</w:t>
            </w:r>
          </w:p>
        </w:tc>
      </w:tr>
      <w:tr w:rsidR="00D5779A" w:rsidRPr="00163B74" w14:paraId="30E66810" w14:textId="77777777" w:rsidTr="00504C81">
        <w:trPr>
          <w:cantSplit/>
        </w:trPr>
        <w:tc>
          <w:tcPr>
            <w:tcW w:w="4455" w:type="dxa"/>
            <w:vAlign w:val="center"/>
          </w:tcPr>
          <w:p w14:paraId="723B8E9F" w14:textId="742B8DA3" w:rsidR="00D5779A" w:rsidRPr="00163B74" w:rsidRDefault="00D5779A" w:rsidP="00D5779A">
            <w:pPr>
              <w:tabs>
                <w:tab w:val="left" w:pos="3390"/>
              </w:tabs>
              <w:spacing w:before="60" w:after="30" w:line="276" w:lineRule="auto"/>
              <w:jc w:val="thaiDistribute"/>
              <w:rPr>
                <w:rFonts w:ascii="Arial" w:hAnsi="Arial" w:cs="Arial"/>
                <w:sz w:val="19"/>
                <w:szCs w:val="19"/>
                <w:lang w:val="en-GB"/>
              </w:rPr>
            </w:pPr>
            <w:r w:rsidRPr="00163B74">
              <w:rPr>
                <w:rFonts w:ascii="Arial" w:hAnsi="Arial" w:cs="Arial"/>
                <w:sz w:val="19"/>
                <w:szCs w:val="19"/>
                <w:lang w:val="en-GB"/>
              </w:rPr>
              <w:t>Decrease from disposal of subsidiaries</w:t>
            </w:r>
          </w:p>
        </w:tc>
        <w:tc>
          <w:tcPr>
            <w:tcW w:w="2099" w:type="dxa"/>
            <w:vAlign w:val="center"/>
          </w:tcPr>
          <w:p w14:paraId="71DB6996" w14:textId="11F283A1" w:rsidR="00D5779A" w:rsidRPr="00163B74" w:rsidRDefault="00D5779A" w:rsidP="00D5779A">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(106,44</w:t>
            </w:r>
            <w:r w:rsidR="00893D04" w:rsidRPr="00163B74">
              <w:rPr>
                <w:rFonts w:ascii="Arial" w:hAnsi="Arial" w:cs="Arial"/>
                <w:sz w:val="19"/>
                <w:szCs w:val="19"/>
              </w:rPr>
              <w:t>6</w:t>
            </w:r>
            <w:r w:rsidRPr="00163B74">
              <w:rPr>
                <w:rFonts w:ascii="Arial" w:hAnsi="Arial" w:cs="Arial"/>
                <w:sz w:val="19"/>
                <w:szCs w:val="19"/>
              </w:rPr>
              <w:t>)</w:t>
            </w:r>
          </w:p>
        </w:tc>
        <w:tc>
          <w:tcPr>
            <w:tcW w:w="224" w:type="dxa"/>
            <w:vAlign w:val="center"/>
          </w:tcPr>
          <w:p w14:paraId="096E9B34" w14:textId="77777777" w:rsidR="00D5779A" w:rsidRPr="00163B74" w:rsidRDefault="00D5779A" w:rsidP="00D5779A">
            <w:pPr>
              <w:spacing w:before="60" w:after="30" w:line="276" w:lineRule="auto"/>
              <w:ind w:left="34" w:right="45" w:hanging="34"/>
              <w:jc w:val="right"/>
              <w:rPr>
                <w:rFonts w:ascii="Arial" w:hAnsi="Arial" w:cs="Arial"/>
                <w:sz w:val="19"/>
                <w:szCs w:val="19"/>
              </w:rPr>
            </w:pPr>
          </w:p>
        </w:tc>
        <w:tc>
          <w:tcPr>
            <w:tcW w:w="2231" w:type="dxa"/>
            <w:vAlign w:val="center"/>
          </w:tcPr>
          <w:p w14:paraId="7344C92B" w14:textId="121D9770" w:rsidR="00D5779A" w:rsidRPr="00163B74" w:rsidRDefault="00D5779A" w:rsidP="00D5779A">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w:t>
            </w:r>
          </w:p>
        </w:tc>
      </w:tr>
      <w:tr w:rsidR="00594230" w:rsidRPr="00163B74" w14:paraId="70DB8FEE" w14:textId="77777777" w:rsidTr="00504C81">
        <w:trPr>
          <w:cantSplit/>
        </w:trPr>
        <w:tc>
          <w:tcPr>
            <w:tcW w:w="4455" w:type="dxa"/>
            <w:vAlign w:val="center"/>
          </w:tcPr>
          <w:p w14:paraId="38AAC1C0" w14:textId="1272C9F0" w:rsidR="00594230" w:rsidRPr="00163B74" w:rsidRDefault="00522926" w:rsidP="00CE7015">
            <w:pPr>
              <w:tabs>
                <w:tab w:val="left" w:pos="3390"/>
              </w:tabs>
              <w:spacing w:before="60" w:after="30" w:line="276" w:lineRule="auto"/>
              <w:jc w:val="thaiDistribute"/>
              <w:rPr>
                <w:rFonts w:ascii="Arial" w:hAnsi="Arial" w:cs="Arial"/>
                <w:sz w:val="19"/>
                <w:szCs w:val="19"/>
                <w:highlight w:val="yellow"/>
                <w:cs/>
              </w:rPr>
            </w:pPr>
            <w:r w:rsidRPr="00163B74">
              <w:rPr>
                <w:rFonts w:ascii="Arial" w:hAnsi="Arial" w:cs="Arial"/>
                <w:sz w:val="19"/>
                <w:szCs w:val="19"/>
                <w:lang w:val="en-GB"/>
              </w:rPr>
              <w:t>Currency translation differences</w:t>
            </w:r>
          </w:p>
        </w:tc>
        <w:tc>
          <w:tcPr>
            <w:tcW w:w="2099" w:type="dxa"/>
            <w:vAlign w:val="center"/>
          </w:tcPr>
          <w:p w14:paraId="09D7C18A" w14:textId="47EC247A" w:rsidR="00594230" w:rsidRPr="00163B74" w:rsidRDefault="00504C81" w:rsidP="00CE7015">
            <w:pPr>
              <w:spacing w:before="60" w:after="30" w:line="276" w:lineRule="auto"/>
              <w:ind w:left="34" w:right="45" w:hanging="34"/>
              <w:jc w:val="right"/>
              <w:rPr>
                <w:rFonts w:ascii="Arial" w:hAnsi="Arial" w:cs="Arial"/>
                <w:sz w:val="19"/>
                <w:szCs w:val="19"/>
                <w:cs/>
              </w:rPr>
            </w:pPr>
            <w:r w:rsidRPr="00163B74">
              <w:rPr>
                <w:rFonts w:ascii="Arial" w:hAnsi="Arial" w:cs="Arial"/>
                <w:sz w:val="19"/>
                <w:szCs w:val="19"/>
              </w:rPr>
              <w:t>17,</w:t>
            </w:r>
            <w:r w:rsidR="00D5779A" w:rsidRPr="00163B74">
              <w:rPr>
                <w:rFonts w:ascii="Arial" w:hAnsi="Arial" w:cs="Arial"/>
                <w:sz w:val="19"/>
                <w:szCs w:val="19"/>
              </w:rPr>
              <w:t>24</w:t>
            </w:r>
            <w:r w:rsidR="008945A7" w:rsidRPr="00163B74">
              <w:rPr>
                <w:rFonts w:ascii="Arial" w:hAnsi="Arial" w:cs="Arial"/>
                <w:sz w:val="19"/>
                <w:szCs w:val="19"/>
              </w:rPr>
              <w:t>2</w:t>
            </w:r>
          </w:p>
        </w:tc>
        <w:tc>
          <w:tcPr>
            <w:tcW w:w="224" w:type="dxa"/>
            <w:vAlign w:val="center"/>
          </w:tcPr>
          <w:p w14:paraId="352875FE" w14:textId="77777777" w:rsidR="00594230" w:rsidRPr="00163B74" w:rsidRDefault="00594230" w:rsidP="00CE7015">
            <w:pPr>
              <w:spacing w:before="60" w:after="30" w:line="276" w:lineRule="auto"/>
              <w:ind w:left="34" w:right="45" w:hanging="34"/>
              <w:jc w:val="right"/>
              <w:rPr>
                <w:rFonts w:ascii="Arial" w:hAnsi="Arial" w:cs="Arial"/>
                <w:sz w:val="19"/>
                <w:szCs w:val="19"/>
              </w:rPr>
            </w:pPr>
          </w:p>
        </w:tc>
        <w:tc>
          <w:tcPr>
            <w:tcW w:w="2231" w:type="dxa"/>
            <w:vAlign w:val="center"/>
          </w:tcPr>
          <w:p w14:paraId="6C436737" w14:textId="137D65B1" w:rsidR="00594230" w:rsidRPr="00163B74" w:rsidRDefault="00C20375" w:rsidP="00CE7015">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w:t>
            </w:r>
          </w:p>
        </w:tc>
      </w:tr>
      <w:tr w:rsidR="00594230" w:rsidRPr="00163B74" w14:paraId="57D804FC" w14:textId="77777777" w:rsidTr="005D314C">
        <w:trPr>
          <w:cantSplit/>
        </w:trPr>
        <w:tc>
          <w:tcPr>
            <w:tcW w:w="4455" w:type="dxa"/>
          </w:tcPr>
          <w:p w14:paraId="322D8D7B" w14:textId="2E937E43" w:rsidR="00594230" w:rsidRPr="00163B74" w:rsidRDefault="00522926" w:rsidP="00CE7015">
            <w:pPr>
              <w:tabs>
                <w:tab w:val="left" w:pos="3390"/>
              </w:tabs>
              <w:spacing w:before="60" w:after="30" w:line="276" w:lineRule="auto"/>
              <w:jc w:val="thaiDistribute"/>
              <w:rPr>
                <w:rFonts w:ascii="Arial" w:eastAsia="Arial Unicode MS" w:hAnsi="Arial" w:cs="Arial"/>
                <w:sz w:val="19"/>
                <w:szCs w:val="19"/>
                <w:highlight w:val="yellow"/>
                <w:cs/>
                <w:lang w:val="en-GB"/>
              </w:rPr>
            </w:pPr>
            <w:r w:rsidRPr="00163B74">
              <w:rPr>
                <w:rFonts w:ascii="Arial" w:hAnsi="Arial" w:cs="Arial"/>
                <w:sz w:val="19"/>
                <w:szCs w:val="19"/>
                <w:lang w:val="en-GB"/>
              </w:rPr>
              <w:t xml:space="preserve">Net book value as </w:t>
            </w:r>
            <w:proofErr w:type="gramStart"/>
            <w:r w:rsidRPr="00163B74">
              <w:rPr>
                <w:rFonts w:ascii="Arial" w:hAnsi="Arial" w:cs="Arial"/>
                <w:sz w:val="19"/>
                <w:szCs w:val="19"/>
                <w:lang w:val="en-GB"/>
              </w:rPr>
              <w:t>at</w:t>
            </w:r>
            <w:proofErr w:type="gramEnd"/>
            <w:r w:rsidRPr="00163B74">
              <w:rPr>
                <w:rFonts w:ascii="Arial" w:hAnsi="Arial" w:cs="Arial"/>
                <w:sz w:val="19"/>
                <w:szCs w:val="19"/>
                <w:lang w:val="en-GB"/>
              </w:rPr>
              <w:t xml:space="preserve"> </w:t>
            </w:r>
            <w:r w:rsidR="005D314C" w:rsidRPr="00163B74">
              <w:rPr>
                <w:rFonts w:ascii="Arial" w:hAnsi="Arial" w:cs="Arial"/>
                <w:sz w:val="19"/>
                <w:szCs w:val="19"/>
                <w:lang w:val="en-GB"/>
              </w:rPr>
              <w:t>30 June</w:t>
            </w:r>
            <w:r w:rsidRPr="00163B74">
              <w:rPr>
                <w:rFonts w:ascii="Arial" w:hAnsi="Arial" w:cs="Arial"/>
                <w:sz w:val="19"/>
                <w:szCs w:val="19"/>
                <w:lang w:val="en-GB"/>
              </w:rPr>
              <w:t xml:space="preserve"> 2024</w:t>
            </w:r>
          </w:p>
        </w:tc>
        <w:tc>
          <w:tcPr>
            <w:tcW w:w="2099" w:type="dxa"/>
            <w:tcBorders>
              <w:top w:val="single" w:sz="4" w:space="0" w:color="auto"/>
              <w:bottom w:val="single" w:sz="12" w:space="0" w:color="auto"/>
            </w:tcBorders>
          </w:tcPr>
          <w:p w14:paraId="18997071" w14:textId="1B674CC0" w:rsidR="00594230" w:rsidRPr="00163B74" w:rsidRDefault="00E51B0C" w:rsidP="00CE7015">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608,732</w:t>
            </w:r>
          </w:p>
        </w:tc>
        <w:tc>
          <w:tcPr>
            <w:tcW w:w="224" w:type="dxa"/>
          </w:tcPr>
          <w:p w14:paraId="517B60D6" w14:textId="77777777" w:rsidR="00594230" w:rsidRPr="00163B74" w:rsidRDefault="00594230" w:rsidP="00CE7015">
            <w:pPr>
              <w:spacing w:before="60" w:after="30" w:line="276" w:lineRule="auto"/>
              <w:ind w:left="34" w:right="45" w:hanging="34"/>
              <w:jc w:val="right"/>
              <w:rPr>
                <w:rFonts w:ascii="Arial" w:hAnsi="Arial" w:cs="Arial"/>
                <w:sz w:val="19"/>
                <w:szCs w:val="19"/>
              </w:rPr>
            </w:pPr>
          </w:p>
        </w:tc>
        <w:tc>
          <w:tcPr>
            <w:tcW w:w="2231" w:type="dxa"/>
            <w:tcBorders>
              <w:top w:val="single" w:sz="4" w:space="0" w:color="auto"/>
              <w:bottom w:val="single" w:sz="12" w:space="0" w:color="auto"/>
            </w:tcBorders>
          </w:tcPr>
          <w:p w14:paraId="053EDE04" w14:textId="4CB2E3CF" w:rsidR="00594230" w:rsidRPr="00163B74" w:rsidRDefault="00C20375" w:rsidP="00CE7015">
            <w:pPr>
              <w:spacing w:before="60" w:after="30" w:line="276" w:lineRule="auto"/>
              <w:ind w:left="34" w:right="45" w:hanging="34"/>
              <w:jc w:val="right"/>
              <w:rPr>
                <w:rFonts w:ascii="Arial" w:hAnsi="Arial" w:cs="Arial"/>
                <w:sz w:val="19"/>
                <w:szCs w:val="19"/>
              </w:rPr>
            </w:pPr>
            <w:r w:rsidRPr="00163B74">
              <w:rPr>
                <w:rFonts w:ascii="Arial" w:hAnsi="Arial" w:cs="Arial"/>
                <w:sz w:val="19"/>
                <w:szCs w:val="19"/>
              </w:rPr>
              <w:t>48,070</w:t>
            </w:r>
          </w:p>
        </w:tc>
      </w:tr>
    </w:tbl>
    <w:p w14:paraId="67E295D9" w14:textId="77777777" w:rsidR="00D27353" w:rsidRDefault="00D27353" w:rsidP="00E61015">
      <w:pPr>
        <w:pStyle w:val="BodyTextIndent3"/>
        <w:tabs>
          <w:tab w:val="num" w:pos="786"/>
        </w:tabs>
        <w:spacing w:line="360" w:lineRule="auto"/>
        <w:ind w:left="0" w:firstLine="0"/>
        <w:rPr>
          <w:rFonts w:ascii="Arial" w:hAnsi="Arial" w:cs="Arial"/>
          <w:b/>
          <w:bCs/>
          <w:sz w:val="19"/>
          <w:szCs w:val="19"/>
          <w:lang w:bidi="th-TH"/>
        </w:rPr>
      </w:pPr>
    </w:p>
    <w:p w14:paraId="2C82020C" w14:textId="77777777" w:rsidR="003D5F68" w:rsidRDefault="003D5F68">
      <w:pPr>
        <w:rPr>
          <w:rFonts w:ascii="Arial" w:hAnsi="Arial" w:cs="Arial"/>
          <w:b/>
          <w:bCs/>
          <w:sz w:val="19"/>
          <w:szCs w:val="19"/>
          <w:lang w:bidi="ar-SA"/>
        </w:rPr>
      </w:pPr>
      <w:r>
        <w:rPr>
          <w:rFonts w:ascii="Arial" w:hAnsi="Arial" w:cs="Arial"/>
          <w:b/>
          <w:bCs/>
          <w:sz w:val="19"/>
          <w:szCs w:val="19"/>
        </w:rPr>
        <w:br w:type="page"/>
      </w:r>
    </w:p>
    <w:p w14:paraId="26404071" w14:textId="0067E327" w:rsidR="00254B0F" w:rsidRPr="001220EF" w:rsidRDefault="009C147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220EF">
        <w:rPr>
          <w:rFonts w:ascii="Arial" w:hAnsi="Arial" w:cs="Arial"/>
          <w:b/>
          <w:bCs/>
          <w:sz w:val="19"/>
          <w:szCs w:val="19"/>
        </w:rPr>
        <w:lastRenderedPageBreak/>
        <w:t>DIGITAL</w:t>
      </w:r>
      <w:r w:rsidRPr="001220EF">
        <w:rPr>
          <w:rFonts w:ascii="Arial" w:hAnsi="Arial" w:cs="Arial"/>
          <w:b/>
          <w:bCs/>
          <w:sz w:val="19"/>
          <w:szCs w:val="19"/>
          <w:lang w:bidi="th-TH"/>
        </w:rPr>
        <w:t xml:space="preserve"> ASSETS - NET</w:t>
      </w:r>
    </w:p>
    <w:p w14:paraId="63FB6FB8" w14:textId="77DF22A0" w:rsidR="00FA1578" w:rsidRPr="001220EF"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1220EF">
        <w:rPr>
          <w:rFonts w:ascii="Arial" w:hAnsi="Arial" w:cs="Arial"/>
          <w:b/>
          <w:bCs/>
          <w:sz w:val="19"/>
          <w:szCs w:val="19"/>
          <w:lang w:val="en-US" w:bidi="th-TH"/>
        </w:rPr>
        <w:tab/>
      </w:r>
    </w:p>
    <w:p w14:paraId="3447414B" w14:textId="263A28E7" w:rsidR="00D06A4F" w:rsidRPr="001220EF" w:rsidRDefault="0016249B" w:rsidP="00A01109">
      <w:pPr>
        <w:pStyle w:val="ListParagraph"/>
        <w:spacing w:line="360" w:lineRule="auto"/>
        <w:ind w:left="432" w:right="-48"/>
        <w:jc w:val="thaiDistribute"/>
        <w:rPr>
          <w:rFonts w:ascii="Arial" w:hAnsi="Arial" w:cs="Arial"/>
          <w:sz w:val="19"/>
          <w:szCs w:val="19"/>
          <w:lang w:val="en-US"/>
        </w:rPr>
      </w:pPr>
      <w:r w:rsidRPr="001220EF">
        <w:rPr>
          <w:rFonts w:ascii="Arial" w:hAnsi="Arial" w:cs="Arial"/>
          <w:sz w:val="19"/>
          <w:szCs w:val="19"/>
          <w:lang w:val="en-US" w:bidi="th-TH"/>
        </w:rPr>
        <w:t>The Group’s digital assets consist of Bitcoin from providing transaction verification services and USDT from conversion of Bitcoin.</w:t>
      </w:r>
    </w:p>
    <w:p w14:paraId="505DBD01" w14:textId="77777777" w:rsidR="0016249B" w:rsidRPr="001220EF" w:rsidRDefault="0016249B" w:rsidP="00A01109">
      <w:pPr>
        <w:pStyle w:val="ListParagraph"/>
        <w:spacing w:line="360" w:lineRule="auto"/>
        <w:ind w:left="432" w:right="-48"/>
        <w:jc w:val="thaiDistribute"/>
        <w:rPr>
          <w:rFonts w:ascii="Arial" w:hAnsi="Arial" w:cs="Arial"/>
          <w:sz w:val="19"/>
          <w:szCs w:val="19"/>
          <w:lang w:val="en-US"/>
        </w:rPr>
      </w:pPr>
    </w:p>
    <w:p w14:paraId="2EC1D820" w14:textId="331D1834" w:rsidR="0016249B" w:rsidRPr="001220EF" w:rsidRDefault="00CD0A90" w:rsidP="00A01109">
      <w:pPr>
        <w:pStyle w:val="ListParagraph"/>
        <w:spacing w:line="360" w:lineRule="auto"/>
        <w:ind w:left="432" w:right="-48"/>
        <w:jc w:val="thaiDistribute"/>
        <w:rPr>
          <w:rFonts w:ascii="Arial" w:hAnsi="Arial" w:cs="Arial"/>
          <w:sz w:val="19"/>
          <w:szCs w:val="19"/>
          <w:lang w:val="en-US"/>
        </w:rPr>
      </w:pPr>
      <w:r w:rsidRPr="001220EF">
        <w:rPr>
          <w:rFonts w:ascii="Arial" w:hAnsi="Arial" w:cs="Arial"/>
          <w:sz w:val="19"/>
          <w:szCs w:val="19"/>
          <w:lang w:val="en-US"/>
        </w:rPr>
        <w:t xml:space="preserve">Movements of digital assets for the </w:t>
      </w:r>
      <w:r w:rsidR="005D314C">
        <w:rPr>
          <w:rFonts w:ascii="Arial" w:hAnsi="Arial" w:cs="Arial"/>
          <w:sz w:val="19"/>
          <w:szCs w:val="19"/>
          <w:lang w:val="en-US"/>
        </w:rPr>
        <w:t>six</w:t>
      </w:r>
      <w:r w:rsidRPr="001220EF">
        <w:rPr>
          <w:rFonts w:ascii="Arial" w:hAnsi="Arial" w:cs="Arial"/>
          <w:sz w:val="19"/>
          <w:szCs w:val="19"/>
          <w:lang w:val="en-US"/>
        </w:rPr>
        <w:t xml:space="preserve">-month period ended </w:t>
      </w:r>
      <w:r w:rsidR="005D314C" w:rsidRPr="005D314C">
        <w:rPr>
          <w:rFonts w:ascii="Arial" w:hAnsi="Arial" w:cs="Arial"/>
          <w:sz w:val="19"/>
          <w:szCs w:val="19"/>
          <w:lang w:val="en-US"/>
        </w:rPr>
        <w:t>30 June</w:t>
      </w:r>
      <w:r w:rsidRPr="001220EF">
        <w:rPr>
          <w:rFonts w:ascii="Arial" w:hAnsi="Arial" w:cs="Arial"/>
          <w:sz w:val="19"/>
          <w:szCs w:val="19"/>
          <w:lang w:val="en-US"/>
        </w:rPr>
        <w:t xml:space="preserve"> 2024 are as follows:</w:t>
      </w:r>
    </w:p>
    <w:p w14:paraId="4A491B5E" w14:textId="77777777" w:rsidR="007845B6" w:rsidRPr="001220EF" w:rsidRDefault="007845B6" w:rsidP="00A01109">
      <w:pPr>
        <w:pStyle w:val="ListParagraph"/>
        <w:spacing w:line="360" w:lineRule="auto"/>
        <w:ind w:left="432" w:right="-48"/>
        <w:jc w:val="thaiDistribute"/>
        <w:rPr>
          <w:rFonts w:ascii="Arial" w:hAnsi="Arial" w:cs="Arial"/>
          <w:sz w:val="19"/>
          <w:szCs w:val="19"/>
          <w:lang w:val="en-US"/>
        </w:rPr>
      </w:pPr>
    </w:p>
    <w:tbl>
      <w:tblPr>
        <w:tblW w:w="9102" w:type="dxa"/>
        <w:tblInd w:w="396" w:type="dxa"/>
        <w:tblLayout w:type="fixed"/>
        <w:tblLook w:val="04A0" w:firstRow="1" w:lastRow="0" w:firstColumn="1" w:lastColumn="0" w:noHBand="0" w:noVBand="1"/>
      </w:tblPr>
      <w:tblGrid>
        <w:gridCol w:w="4424"/>
        <w:gridCol w:w="2410"/>
        <w:gridCol w:w="2268"/>
      </w:tblGrid>
      <w:tr w:rsidR="00544503" w:rsidRPr="001220EF" w14:paraId="3A10EBB9" w14:textId="77777777" w:rsidTr="00606A38">
        <w:tc>
          <w:tcPr>
            <w:tcW w:w="4424" w:type="dxa"/>
          </w:tcPr>
          <w:p w14:paraId="582A2496" w14:textId="77777777" w:rsidR="00544503" w:rsidRPr="001220EF" w:rsidRDefault="00544503" w:rsidP="00544503">
            <w:pPr>
              <w:spacing w:before="60" w:after="30" w:line="276" w:lineRule="auto"/>
              <w:ind w:left="34" w:hanging="34"/>
              <w:rPr>
                <w:rFonts w:ascii="Arial" w:hAnsi="Arial" w:cs="Arial"/>
                <w:sz w:val="19"/>
                <w:szCs w:val="19"/>
              </w:rPr>
            </w:pPr>
          </w:p>
        </w:tc>
        <w:tc>
          <w:tcPr>
            <w:tcW w:w="2410" w:type="dxa"/>
          </w:tcPr>
          <w:p w14:paraId="63CA845A" w14:textId="409321AA" w:rsidR="00544503" w:rsidRPr="001220EF" w:rsidRDefault="00544503" w:rsidP="00544503">
            <w:pPr>
              <w:spacing w:before="60" w:after="30" w:line="276" w:lineRule="auto"/>
              <w:ind w:left="34" w:hanging="34"/>
              <w:jc w:val="right"/>
              <w:rPr>
                <w:rFonts w:ascii="Arial" w:hAnsi="Arial" w:cs="Arial"/>
                <w:sz w:val="19"/>
                <w:szCs w:val="19"/>
                <w:cs/>
              </w:rPr>
            </w:pPr>
          </w:p>
        </w:tc>
        <w:tc>
          <w:tcPr>
            <w:tcW w:w="2268" w:type="dxa"/>
          </w:tcPr>
          <w:p w14:paraId="6B44662E" w14:textId="77777777" w:rsidR="00544503" w:rsidRPr="001220EF" w:rsidRDefault="00544503" w:rsidP="00544503">
            <w:pPr>
              <w:spacing w:before="60" w:after="30" w:line="276" w:lineRule="auto"/>
              <w:ind w:left="34" w:hanging="34"/>
              <w:jc w:val="right"/>
              <w:rPr>
                <w:rFonts w:ascii="Arial" w:hAnsi="Arial" w:cs="Arial"/>
                <w:sz w:val="19"/>
                <w:szCs w:val="19"/>
              </w:rPr>
            </w:pPr>
            <w:r w:rsidRPr="001220EF">
              <w:rPr>
                <w:rFonts w:ascii="Arial" w:hAnsi="Arial" w:cs="Arial"/>
                <w:sz w:val="19"/>
                <w:szCs w:val="19"/>
              </w:rPr>
              <w:t>(</w:t>
            </w:r>
            <w:proofErr w:type="gramStart"/>
            <w:r w:rsidRPr="001220EF">
              <w:rPr>
                <w:rFonts w:ascii="Arial" w:hAnsi="Arial" w:cs="Arial"/>
                <w:sz w:val="19"/>
                <w:szCs w:val="19"/>
              </w:rPr>
              <w:t>Unit :</w:t>
            </w:r>
            <w:proofErr w:type="gramEnd"/>
            <w:r w:rsidRPr="001220EF">
              <w:rPr>
                <w:rFonts w:ascii="Arial" w:hAnsi="Arial" w:cs="Arial"/>
                <w:sz w:val="19"/>
                <w:szCs w:val="19"/>
                <w:cs/>
              </w:rPr>
              <w:t xml:space="preserve"> </w:t>
            </w:r>
            <w:r w:rsidRPr="001220EF">
              <w:rPr>
                <w:rFonts w:ascii="Arial" w:hAnsi="Arial" w:cs="Arial"/>
                <w:sz w:val="19"/>
                <w:szCs w:val="19"/>
              </w:rPr>
              <w:t>Thousand Baht)</w:t>
            </w:r>
          </w:p>
        </w:tc>
      </w:tr>
      <w:tr w:rsidR="00544503" w:rsidRPr="001220EF" w14:paraId="76C46FFC" w14:textId="77777777" w:rsidTr="00606A38">
        <w:tc>
          <w:tcPr>
            <w:tcW w:w="4424" w:type="dxa"/>
          </w:tcPr>
          <w:p w14:paraId="362FD92C" w14:textId="77777777" w:rsidR="00544503" w:rsidRPr="001220EF" w:rsidRDefault="00544503" w:rsidP="00544503">
            <w:pPr>
              <w:spacing w:before="60" w:after="30" w:line="276" w:lineRule="auto"/>
              <w:ind w:left="34" w:hanging="34"/>
              <w:rPr>
                <w:rFonts w:ascii="Arial" w:hAnsi="Arial" w:cs="Arial"/>
                <w:sz w:val="19"/>
                <w:szCs w:val="19"/>
                <w:cs/>
              </w:rPr>
            </w:pPr>
          </w:p>
        </w:tc>
        <w:tc>
          <w:tcPr>
            <w:tcW w:w="2410" w:type="dxa"/>
          </w:tcPr>
          <w:p w14:paraId="034AB06D" w14:textId="77777777" w:rsidR="00C151C8" w:rsidRPr="001220EF" w:rsidRDefault="00544503" w:rsidP="00606A38">
            <w:pPr>
              <w:pBdr>
                <w:bottom w:val="single" w:sz="4" w:space="1" w:color="auto"/>
              </w:pBdr>
              <w:spacing w:before="60" w:after="30" w:line="276" w:lineRule="auto"/>
              <w:ind w:left="34" w:hanging="34"/>
              <w:jc w:val="center"/>
              <w:rPr>
                <w:rFonts w:ascii="Arial" w:hAnsi="Arial" w:cs="Arial"/>
                <w:sz w:val="19"/>
                <w:szCs w:val="19"/>
              </w:rPr>
            </w:pPr>
            <w:r w:rsidRPr="001220EF">
              <w:rPr>
                <w:rFonts w:ascii="Arial" w:hAnsi="Arial" w:cs="Arial"/>
                <w:sz w:val="19"/>
                <w:szCs w:val="19"/>
              </w:rPr>
              <w:t>Consolidated</w:t>
            </w:r>
          </w:p>
          <w:p w14:paraId="64AB32F7" w14:textId="17B8036E" w:rsidR="00544503" w:rsidRPr="001220EF" w:rsidRDefault="00C151C8" w:rsidP="00606A38">
            <w:pPr>
              <w:pBdr>
                <w:bottom w:val="single" w:sz="4" w:space="1" w:color="auto"/>
              </w:pBdr>
              <w:spacing w:before="60" w:after="30" w:line="276" w:lineRule="auto"/>
              <w:ind w:left="34" w:hanging="34"/>
              <w:jc w:val="center"/>
              <w:rPr>
                <w:rFonts w:ascii="Arial" w:hAnsi="Arial" w:cs="Arial"/>
                <w:sz w:val="19"/>
                <w:szCs w:val="19"/>
                <w:cs/>
              </w:rPr>
            </w:pPr>
            <w:r w:rsidRPr="001220EF">
              <w:rPr>
                <w:rFonts w:ascii="Arial" w:hAnsi="Arial" w:cs="Arial"/>
                <w:sz w:val="19"/>
                <w:szCs w:val="19"/>
              </w:rPr>
              <w:t>financial information</w:t>
            </w:r>
          </w:p>
        </w:tc>
        <w:tc>
          <w:tcPr>
            <w:tcW w:w="2268" w:type="dxa"/>
          </w:tcPr>
          <w:p w14:paraId="53DB9EB2" w14:textId="77777777" w:rsidR="00C37479" w:rsidRDefault="00360871" w:rsidP="00C37479">
            <w:pPr>
              <w:pBdr>
                <w:bottom w:val="single" w:sz="4" w:space="1" w:color="auto"/>
              </w:pBdr>
              <w:spacing w:before="60" w:after="30" w:line="276" w:lineRule="auto"/>
              <w:ind w:left="34" w:hanging="34"/>
              <w:jc w:val="center"/>
              <w:rPr>
                <w:rFonts w:ascii="Arial" w:hAnsi="Arial" w:cs="Arial"/>
                <w:sz w:val="19"/>
                <w:szCs w:val="19"/>
              </w:rPr>
            </w:pPr>
            <w:r w:rsidRPr="001220EF">
              <w:rPr>
                <w:rFonts w:ascii="Arial" w:hAnsi="Arial" w:cs="Arial"/>
                <w:sz w:val="19"/>
                <w:szCs w:val="19"/>
              </w:rPr>
              <w:t xml:space="preserve">Separate </w:t>
            </w:r>
            <w:r w:rsidR="00C37479">
              <w:rPr>
                <w:rFonts w:ascii="Arial" w:hAnsi="Arial" w:cs="Arial"/>
                <w:sz w:val="19"/>
                <w:szCs w:val="19"/>
              </w:rPr>
              <w:t xml:space="preserve"> </w:t>
            </w:r>
          </w:p>
          <w:p w14:paraId="23225285" w14:textId="2C124486" w:rsidR="00544503" w:rsidRPr="001220EF" w:rsidRDefault="00360871" w:rsidP="00C37479">
            <w:pPr>
              <w:pBdr>
                <w:bottom w:val="single" w:sz="4" w:space="1" w:color="auto"/>
              </w:pBdr>
              <w:spacing w:before="60" w:after="30" w:line="276" w:lineRule="auto"/>
              <w:ind w:left="34" w:hanging="34"/>
              <w:jc w:val="center"/>
              <w:rPr>
                <w:rFonts w:ascii="Arial" w:hAnsi="Arial" w:cs="Arial"/>
                <w:sz w:val="19"/>
                <w:szCs w:val="19"/>
                <w:cs/>
              </w:rPr>
            </w:pPr>
            <w:r w:rsidRPr="001220EF">
              <w:rPr>
                <w:rFonts w:ascii="Arial" w:hAnsi="Arial" w:cs="Arial"/>
                <w:sz w:val="19"/>
                <w:szCs w:val="19"/>
              </w:rPr>
              <w:t>financial information</w:t>
            </w:r>
          </w:p>
        </w:tc>
      </w:tr>
      <w:tr w:rsidR="00544503" w:rsidRPr="001220EF" w14:paraId="54AAECDF" w14:textId="77777777" w:rsidTr="00606A38">
        <w:tc>
          <w:tcPr>
            <w:tcW w:w="4424" w:type="dxa"/>
          </w:tcPr>
          <w:p w14:paraId="6909152C" w14:textId="77777777" w:rsidR="00544503" w:rsidRPr="001220EF" w:rsidRDefault="00544503" w:rsidP="00544503">
            <w:pPr>
              <w:spacing w:before="60" w:after="30" w:line="276" w:lineRule="auto"/>
              <w:ind w:left="34" w:hanging="34"/>
              <w:rPr>
                <w:rFonts w:ascii="Arial" w:hAnsi="Arial" w:cs="Arial"/>
                <w:sz w:val="19"/>
                <w:szCs w:val="19"/>
                <w:cs/>
              </w:rPr>
            </w:pPr>
          </w:p>
        </w:tc>
        <w:tc>
          <w:tcPr>
            <w:tcW w:w="2410" w:type="dxa"/>
          </w:tcPr>
          <w:p w14:paraId="1C7E384A" w14:textId="498CC917" w:rsidR="00544503" w:rsidRPr="001220EF" w:rsidRDefault="00544503" w:rsidP="00544503">
            <w:pPr>
              <w:spacing w:before="60" w:after="30" w:line="276" w:lineRule="auto"/>
              <w:ind w:left="34" w:hanging="34"/>
              <w:jc w:val="right"/>
              <w:rPr>
                <w:rFonts w:ascii="Arial" w:hAnsi="Arial" w:cs="Arial"/>
                <w:sz w:val="19"/>
                <w:szCs w:val="19"/>
              </w:rPr>
            </w:pPr>
          </w:p>
        </w:tc>
        <w:tc>
          <w:tcPr>
            <w:tcW w:w="2268" w:type="dxa"/>
          </w:tcPr>
          <w:p w14:paraId="314239AA" w14:textId="77777777" w:rsidR="00544503" w:rsidRPr="001220EF" w:rsidRDefault="00544503" w:rsidP="00544503">
            <w:pPr>
              <w:spacing w:before="60" w:after="30" w:line="276" w:lineRule="auto"/>
              <w:ind w:left="34" w:hanging="34"/>
              <w:rPr>
                <w:rFonts w:ascii="Arial" w:hAnsi="Arial" w:cs="Arial"/>
                <w:sz w:val="19"/>
                <w:szCs w:val="19"/>
              </w:rPr>
            </w:pPr>
          </w:p>
        </w:tc>
      </w:tr>
      <w:tr w:rsidR="00445741" w:rsidRPr="001220EF" w14:paraId="33949C15" w14:textId="77777777">
        <w:tc>
          <w:tcPr>
            <w:tcW w:w="4424" w:type="dxa"/>
            <w:vAlign w:val="bottom"/>
            <w:hideMark/>
          </w:tcPr>
          <w:p w14:paraId="3C4E171B" w14:textId="77777777" w:rsidR="00445741" w:rsidRPr="001220EF" w:rsidRDefault="00445741" w:rsidP="00445741">
            <w:pPr>
              <w:spacing w:before="60" w:after="30" w:line="276" w:lineRule="auto"/>
              <w:ind w:left="202" w:hanging="202"/>
              <w:rPr>
                <w:rFonts w:ascii="Arial" w:hAnsi="Arial" w:cs="Arial"/>
                <w:sz w:val="19"/>
                <w:szCs w:val="19"/>
              </w:rPr>
            </w:pPr>
            <w:r w:rsidRPr="001220EF">
              <w:rPr>
                <w:rFonts w:ascii="Arial" w:hAnsi="Arial" w:cs="Arial"/>
                <w:sz w:val="19"/>
                <w:szCs w:val="19"/>
              </w:rPr>
              <w:t xml:space="preserve">Net book value as </w:t>
            </w:r>
            <w:proofErr w:type="gramStart"/>
            <w:r w:rsidRPr="001220EF">
              <w:rPr>
                <w:rFonts w:ascii="Arial" w:hAnsi="Arial" w:cs="Arial"/>
                <w:sz w:val="19"/>
                <w:szCs w:val="19"/>
              </w:rPr>
              <w:t>at</w:t>
            </w:r>
            <w:proofErr w:type="gramEnd"/>
            <w:r w:rsidRPr="001220EF">
              <w:rPr>
                <w:rFonts w:ascii="Arial" w:hAnsi="Arial" w:cs="Arial"/>
                <w:sz w:val="19"/>
                <w:szCs w:val="19"/>
              </w:rPr>
              <w:t xml:space="preserve"> 1 January 2024</w:t>
            </w:r>
          </w:p>
        </w:tc>
        <w:tc>
          <w:tcPr>
            <w:tcW w:w="2410" w:type="dxa"/>
            <w:tcBorders>
              <w:top w:val="nil"/>
              <w:left w:val="nil"/>
              <w:bottom w:val="nil"/>
              <w:right w:val="nil"/>
            </w:tcBorders>
            <w:shd w:val="clear" w:color="auto" w:fill="auto"/>
          </w:tcPr>
          <w:p w14:paraId="1AD93676" w14:textId="6D95777E" w:rsidR="00445741" w:rsidRPr="001220EF" w:rsidRDefault="00445741" w:rsidP="00445741">
            <w:pPr>
              <w:spacing w:before="60" w:after="30" w:line="276" w:lineRule="auto"/>
              <w:ind w:left="34" w:hanging="34"/>
              <w:jc w:val="right"/>
              <w:rPr>
                <w:rFonts w:ascii="Arial" w:hAnsi="Arial" w:cs="Arial"/>
                <w:sz w:val="19"/>
                <w:szCs w:val="19"/>
                <w:cs/>
              </w:rPr>
            </w:pPr>
            <w:r w:rsidRPr="00445741">
              <w:rPr>
                <w:rFonts w:ascii="Arial" w:hAnsi="Arial" w:cs="Arial"/>
                <w:sz w:val="19"/>
                <w:szCs w:val="19"/>
              </w:rPr>
              <w:t xml:space="preserve"> 300,115 </w:t>
            </w:r>
          </w:p>
        </w:tc>
        <w:tc>
          <w:tcPr>
            <w:tcW w:w="2268" w:type="dxa"/>
          </w:tcPr>
          <w:p w14:paraId="1A0B0391" w14:textId="3A091D4E" w:rsidR="00445741" w:rsidRPr="001220EF" w:rsidRDefault="00445741" w:rsidP="00445741">
            <w:pPr>
              <w:spacing w:before="60" w:after="30" w:line="276" w:lineRule="auto"/>
              <w:ind w:left="34" w:hanging="34"/>
              <w:jc w:val="right"/>
              <w:rPr>
                <w:rFonts w:ascii="Arial" w:hAnsi="Arial" w:cs="Arial"/>
                <w:sz w:val="19"/>
                <w:szCs w:val="19"/>
              </w:rPr>
            </w:pPr>
            <w:r w:rsidRPr="001220EF">
              <w:rPr>
                <w:rFonts w:ascii="Arial" w:hAnsi="Arial" w:cs="Arial"/>
                <w:sz w:val="19"/>
                <w:szCs w:val="19"/>
              </w:rPr>
              <w:t>-</w:t>
            </w:r>
          </w:p>
        </w:tc>
      </w:tr>
      <w:tr w:rsidR="00445741" w:rsidRPr="001220EF" w14:paraId="4AC92373" w14:textId="77777777">
        <w:tc>
          <w:tcPr>
            <w:tcW w:w="4424" w:type="dxa"/>
          </w:tcPr>
          <w:p w14:paraId="67349344" w14:textId="5C63DF1B" w:rsidR="00445741" w:rsidRPr="001220EF" w:rsidRDefault="00445741" w:rsidP="00445741">
            <w:pPr>
              <w:spacing w:before="60" w:after="30" w:line="276" w:lineRule="auto"/>
              <w:ind w:left="34" w:hanging="34"/>
              <w:rPr>
                <w:rFonts w:ascii="Arial" w:hAnsi="Arial" w:cs="Arial"/>
                <w:sz w:val="19"/>
                <w:szCs w:val="19"/>
              </w:rPr>
            </w:pPr>
            <w:r w:rsidRPr="001220EF">
              <w:rPr>
                <w:rFonts w:ascii="Arial" w:hAnsi="Arial" w:cs="Arial"/>
                <w:sz w:val="19"/>
                <w:szCs w:val="19"/>
              </w:rPr>
              <w:t>Addition from mining</w:t>
            </w:r>
          </w:p>
        </w:tc>
        <w:tc>
          <w:tcPr>
            <w:tcW w:w="2410" w:type="dxa"/>
            <w:tcBorders>
              <w:top w:val="nil"/>
              <w:left w:val="nil"/>
              <w:bottom w:val="nil"/>
              <w:right w:val="nil"/>
            </w:tcBorders>
            <w:shd w:val="clear" w:color="auto" w:fill="auto"/>
          </w:tcPr>
          <w:p w14:paraId="67027609" w14:textId="5CE9B9FF" w:rsidR="00445741" w:rsidRPr="001220EF" w:rsidRDefault="00445741" w:rsidP="00445741">
            <w:pPr>
              <w:spacing w:before="60" w:after="30" w:line="276" w:lineRule="auto"/>
              <w:ind w:left="34" w:hanging="34"/>
              <w:jc w:val="right"/>
              <w:rPr>
                <w:rFonts w:ascii="Arial" w:hAnsi="Arial" w:cs="Arial"/>
                <w:sz w:val="19"/>
                <w:szCs w:val="19"/>
              </w:rPr>
            </w:pPr>
            <w:r w:rsidRPr="00445741">
              <w:rPr>
                <w:rFonts w:ascii="Arial" w:hAnsi="Arial" w:cs="Arial"/>
                <w:sz w:val="19"/>
                <w:szCs w:val="19"/>
              </w:rPr>
              <w:t xml:space="preserve"> 192,532 </w:t>
            </w:r>
          </w:p>
        </w:tc>
        <w:tc>
          <w:tcPr>
            <w:tcW w:w="2268" w:type="dxa"/>
          </w:tcPr>
          <w:p w14:paraId="64772B68" w14:textId="1A3D6C45" w:rsidR="00445741" w:rsidRPr="001220EF" w:rsidRDefault="00445741" w:rsidP="00445741">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445741" w:rsidRPr="001220EF" w14:paraId="3FE3FD5F" w14:textId="77777777">
        <w:tc>
          <w:tcPr>
            <w:tcW w:w="4424" w:type="dxa"/>
          </w:tcPr>
          <w:p w14:paraId="701B9DD9" w14:textId="77F34C1A" w:rsidR="00445741" w:rsidRPr="001220EF" w:rsidRDefault="00445741" w:rsidP="00445741">
            <w:pPr>
              <w:spacing w:before="60" w:after="30" w:line="276" w:lineRule="auto"/>
              <w:ind w:left="34" w:hanging="34"/>
              <w:rPr>
                <w:rFonts w:ascii="Arial" w:hAnsi="Arial" w:cs="Arial"/>
                <w:sz w:val="19"/>
                <w:szCs w:val="19"/>
              </w:rPr>
            </w:pPr>
            <w:r w:rsidRPr="001220EF">
              <w:rPr>
                <w:rFonts w:ascii="Arial" w:hAnsi="Arial" w:cs="Arial"/>
                <w:sz w:val="19"/>
                <w:szCs w:val="19"/>
              </w:rPr>
              <w:t>Addition</w:t>
            </w:r>
            <w:r w:rsidR="00E61015">
              <w:rPr>
                <w:rFonts w:ascii="Arial" w:hAnsi="Arial" w:cs="Arial"/>
                <w:sz w:val="19"/>
                <w:szCs w:val="19"/>
              </w:rPr>
              <w:t xml:space="preserve"> from</w:t>
            </w:r>
            <w:r w:rsidRPr="001220EF">
              <w:rPr>
                <w:rFonts w:ascii="Arial" w:hAnsi="Arial" w:cs="Arial"/>
                <w:sz w:val="19"/>
                <w:szCs w:val="19"/>
              </w:rPr>
              <w:t xml:space="preserve"> repayment </w:t>
            </w:r>
            <w:r w:rsidR="0065637D">
              <w:rPr>
                <w:rFonts w:ascii="Arial" w:hAnsi="Arial" w:cs="Arial"/>
                <w:sz w:val="19"/>
                <w:szCs w:val="19"/>
              </w:rPr>
              <w:t>of</w:t>
            </w:r>
            <w:r w:rsidRPr="001220EF">
              <w:rPr>
                <w:rFonts w:ascii="Arial" w:hAnsi="Arial" w:cs="Arial"/>
                <w:sz w:val="19"/>
                <w:szCs w:val="19"/>
              </w:rPr>
              <w:t xml:space="preserve"> short-term loan</w:t>
            </w:r>
          </w:p>
        </w:tc>
        <w:tc>
          <w:tcPr>
            <w:tcW w:w="2410" w:type="dxa"/>
            <w:tcBorders>
              <w:top w:val="nil"/>
              <w:left w:val="nil"/>
              <w:bottom w:val="nil"/>
              <w:right w:val="nil"/>
            </w:tcBorders>
            <w:shd w:val="clear" w:color="auto" w:fill="auto"/>
          </w:tcPr>
          <w:p w14:paraId="6E8373A8" w14:textId="1D0E5DDC" w:rsidR="00445741" w:rsidRPr="001220EF" w:rsidRDefault="00445741" w:rsidP="00445741">
            <w:pPr>
              <w:spacing w:before="60" w:after="30" w:line="276" w:lineRule="auto"/>
              <w:ind w:left="34" w:hanging="34"/>
              <w:jc w:val="right"/>
              <w:rPr>
                <w:rFonts w:ascii="Arial" w:hAnsi="Arial" w:cs="Arial"/>
                <w:sz w:val="19"/>
                <w:szCs w:val="19"/>
              </w:rPr>
            </w:pPr>
            <w:r w:rsidRPr="00445741">
              <w:rPr>
                <w:rFonts w:ascii="Arial" w:hAnsi="Arial" w:cs="Arial"/>
                <w:sz w:val="19"/>
                <w:szCs w:val="19"/>
              </w:rPr>
              <w:t xml:space="preserve"> - </w:t>
            </w:r>
          </w:p>
        </w:tc>
        <w:tc>
          <w:tcPr>
            <w:tcW w:w="2268" w:type="dxa"/>
          </w:tcPr>
          <w:p w14:paraId="43F8EE8A" w14:textId="0FE4D291" w:rsidR="00445741" w:rsidRPr="001220EF" w:rsidRDefault="00445741" w:rsidP="00445741">
            <w:pPr>
              <w:spacing w:before="60" w:after="30" w:line="276" w:lineRule="auto"/>
              <w:ind w:left="34" w:hanging="34"/>
              <w:jc w:val="right"/>
              <w:rPr>
                <w:rFonts w:ascii="Arial" w:hAnsi="Arial" w:cs="Arial"/>
                <w:sz w:val="19"/>
                <w:szCs w:val="19"/>
              </w:rPr>
            </w:pPr>
            <w:r>
              <w:rPr>
                <w:rFonts w:ascii="Arial" w:hAnsi="Arial" w:cs="Arial"/>
                <w:sz w:val="19"/>
                <w:szCs w:val="19"/>
              </w:rPr>
              <w:t>431,583</w:t>
            </w:r>
          </w:p>
        </w:tc>
      </w:tr>
      <w:tr w:rsidR="00445741" w:rsidRPr="001220EF" w14:paraId="4DF90BEB" w14:textId="77777777">
        <w:tc>
          <w:tcPr>
            <w:tcW w:w="4424" w:type="dxa"/>
          </w:tcPr>
          <w:p w14:paraId="0D535E2E" w14:textId="3A90B7A7" w:rsidR="00445741" w:rsidRPr="001220EF" w:rsidRDefault="0037597C" w:rsidP="00445741">
            <w:pPr>
              <w:spacing w:before="60" w:after="30" w:line="276" w:lineRule="auto"/>
              <w:ind w:left="34" w:hanging="34"/>
              <w:rPr>
                <w:rFonts w:ascii="Arial" w:hAnsi="Arial" w:cs="Arial"/>
                <w:sz w:val="19"/>
                <w:szCs w:val="19"/>
              </w:rPr>
            </w:pPr>
            <w:r>
              <w:rPr>
                <w:rFonts w:ascii="Arial" w:hAnsi="Arial" w:cs="Arial"/>
                <w:sz w:val="19"/>
                <w:szCs w:val="19"/>
              </w:rPr>
              <w:t>Convert</w:t>
            </w:r>
            <w:r w:rsidR="00445741">
              <w:rPr>
                <w:rFonts w:ascii="Arial" w:hAnsi="Arial" w:cs="Arial"/>
                <w:sz w:val="19"/>
                <w:szCs w:val="19"/>
              </w:rPr>
              <w:t xml:space="preserve"> Bitcoin to Thai Baht</w:t>
            </w:r>
          </w:p>
        </w:tc>
        <w:tc>
          <w:tcPr>
            <w:tcW w:w="2410" w:type="dxa"/>
            <w:tcBorders>
              <w:top w:val="nil"/>
              <w:left w:val="nil"/>
              <w:bottom w:val="nil"/>
              <w:right w:val="nil"/>
            </w:tcBorders>
            <w:shd w:val="clear" w:color="auto" w:fill="auto"/>
          </w:tcPr>
          <w:p w14:paraId="5250BA84" w14:textId="12E23DC0" w:rsidR="00445741" w:rsidRPr="001220EF" w:rsidRDefault="00445741" w:rsidP="00445741">
            <w:pPr>
              <w:spacing w:before="60" w:after="30" w:line="276" w:lineRule="auto"/>
              <w:ind w:left="34" w:hanging="34"/>
              <w:jc w:val="right"/>
              <w:rPr>
                <w:rFonts w:ascii="Arial" w:hAnsi="Arial" w:cs="Arial"/>
                <w:sz w:val="19"/>
                <w:szCs w:val="19"/>
              </w:rPr>
            </w:pPr>
            <w:r w:rsidRPr="00445741">
              <w:rPr>
                <w:rFonts w:ascii="Arial" w:hAnsi="Arial" w:cs="Arial"/>
                <w:sz w:val="19"/>
                <w:szCs w:val="19"/>
              </w:rPr>
              <w:t>(18,956)</w:t>
            </w:r>
          </w:p>
        </w:tc>
        <w:tc>
          <w:tcPr>
            <w:tcW w:w="2268" w:type="dxa"/>
          </w:tcPr>
          <w:p w14:paraId="7E102F71" w14:textId="77777777" w:rsidR="00445741" w:rsidRDefault="00445741" w:rsidP="00445741">
            <w:pPr>
              <w:spacing w:before="60" w:after="30" w:line="276" w:lineRule="auto"/>
              <w:ind w:left="34" w:hanging="34"/>
              <w:jc w:val="right"/>
              <w:rPr>
                <w:rFonts w:ascii="Arial" w:hAnsi="Arial" w:cs="Arial"/>
                <w:sz w:val="19"/>
                <w:szCs w:val="19"/>
              </w:rPr>
            </w:pPr>
          </w:p>
        </w:tc>
      </w:tr>
      <w:tr w:rsidR="00445741" w:rsidRPr="001220EF" w14:paraId="51651816" w14:textId="77777777">
        <w:tc>
          <w:tcPr>
            <w:tcW w:w="4424" w:type="dxa"/>
          </w:tcPr>
          <w:p w14:paraId="2161D77C" w14:textId="2A406F8E" w:rsidR="00445741" w:rsidRPr="001220EF" w:rsidRDefault="0037597C" w:rsidP="00445741">
            <w:pPr>
              <w:spacing w:before="60" w:after="30" w:line="276" w:lineRule="auto"/>
              <w:ind w:left="34" w:hanging="34"/>
              <w:rPr>
                <w:rFonts w:ascii="Arial" w:hAnsi="Arial" w:cs="Arial"/>
                <w:sz w:val="19"/>
                <w:szCs w:val="19"/>
              </w:rPr>
            </w:pPr>
            <w:r>
              <w:rPr>
                <w:rFonts w:ascii="Arial" w:hAnsi="Arial" w:cs="Arial"/>
                <w:sz w:val="19"/>
                <w:szCs w:val="19"/>
              </w:rPr>
              <w:t>Convert</w:t>
            </w:r>
            <w:r w:rsidR="00445741" w:rsidRPr="001220EF">
              <w:rPr>
                <w:rFonts w:ascii="Arial" w:hAnsi="Arial" w:cs="Arial"/>
                <w:sz w:val="19"/>
                <w:szCs w:val="19"/>
              </w:rPr>
              <w:t xml:space="preserve"> Bitcoin to USDT</w:t>
            </w:r>
          </w:p>
        </w:tc>
        <w:tc>
          <w:tcPr>
            <w:tcW w:w="2410" w:type="dxa"/>
            <w:tcBorders>
              <w:top w:val="nil"/>
              <w:left w:val="nil"/>
              <w:bottom w:val="nil"/>
              <w:right w:val="nil"/>
            </w:tcBorders>
            <w:shd w:val="clear" w:color="auto" w:fill="auto"/>
          </w:tcPr>
          <w:p w14:paraId="41946851" w14:textId="0234154D" w:rsidR="00445741" w:rsidRPr="001220EF" w:rsidRDefault="00445741" w:rsidP="00445741">
            <w:pPr>
              <w:spacing w:before="60" w:after="30" w:line="276" w:lineRule="auto"/>
              <w:ind w:left="34" w:hanging="34"/>
              <w:jc w:val="right"/>
              <w:rPr>
                <w:rFonts w:ascii="Arial" w:hAnsi="Arial" w:cs="Arial"/>
                <w:sz w:val="19"/>
                <w:szCs w:val="19"/>
              </w:rPr>
            </w:pPr>
            <w:r w:rsidRPr="00445741">
              <w:rPr>
                <w:rFonts w:ascii="Arial" w:hAnsi="Arial" w:cs="Arial"/>
                <w:sz w:val="19"/>
                <w:szCs w:val="19"/>
              </w:rPr>
              <w:t xml:space="preserve">(92,853) </w:t>
            </w:r>
          </w:p>
        </w:tc>
        <w:tc>
          <w:tcPr>
            <w:tcW w:w="2268" w:type="dxa"/>
          </w:tcPr>
          <w:p w14:paraId="7572D512" w14:textId="4D09B675" w:rsidR="00445741" w:rsidRPr="001220EF" w:rsidRDefault="00445741" w:rsidP="00445741">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445741" w:rsidRPr="001220EF" w14:paraId="6947FA6B" w14:textId="77777777">
        <w:tc>
          <w:tcPr>
            <w:tcW w:w="4424" w:type="dxa"/>
            <w:vAlign w:val="bottom"/>
          </w:tcPr>
          <w:p w14:paraId="2E59EA45" w14:textId="5A981875" w:rsidR="00445741" w:rsidRPr="001220EF" w:rsidRDefault="00445741" w:rsidP="00445741">
            <w:pPr>
              <w:spacing w:before="60" w:after="30" w:line="276" w:lineRule="auto"/>
              <w:ind w:left="34" w:hanging="34"/>
              <w:rPr>
                <w:rFonts w:ascii="Arial" w:hAnsi="Arial" w:cs="Arial"/>
                <w:sz w:val="19"/>
                <w:szCs w:val="19"/>
              </w:rPr>
            </w:pPr>
            <w:r w:rsidRPr="001220EF">
              <w:rPr>
                <w:rFonts w:ascii="Arial" w:hAnsi="Arial" w:cs="Arial"/>
                <w:sz w:val="19"/>
                <w:szCs w:val="19"/>
              </w:rPr>
              <w:t xml:space="preserve">Addition USDT from </w:t>
            </w:r>
            <w:r w:rsidR="008D182A">
              <w:rPr>
                <w:rFonts w:ascii="Arial" w:hAnsi="Arial" w:cs="Arial"/>
                <w:sz w:val="19"/>
                <w:szCs w:val="19"/>
              </w:rPr>
              <w:t>conversion</w:t>
            </w:r>
            <w:r w:rsidRPr="001220EF">
              <w:rPr>
                <w:rFonts w:ascii="Arial" w:hAnsi="Arial" w:cs="Arial"/>
                <w:sz w:val="19"/>
                <w:szCs w:val="19"/>
              </w:rPr>
              <w:t xml:space="preserve"> of Bitcoin</w:t>
            </w:r>
          </w:p>
        </w:tc>
        <w:tc>
          <w:tcPr>
            <w:tcW w:w="2410" w:type="dxa"/>
            <w:tcBorders>
              <w:top w:val="nil"/>
              <w:left w:val="nil"/>
              <w:bottom w:val="nil"/>
              <w:right w:val="nil"/>
            </w:tcBorders>
            <w:shd w:val="clear" w:color="auto" w:fill="auto"/>
          </w:tcPr>
          <w:p w14:paraId="4A7D3095" w14:textId="66AA4494" w:rsidR="00445741" w:rsidRPr="001220EF" w:rsidRDefault="00445741" w:rsidP="00445741">
            <w:pPr>
              <w:spacing w:before="60" w:after="30" w:line="276" w:lineRule="auto"/>
              <w:ind w:left="34" w:hanging="34"/>
              <w:jc w:val="right"/>
              <w:rPr>
                <w:rFonts w:ascii="Arial" w:hAnsi="Arial" w:cs="Arial"/>
                <w:sz w:val="19"/>
                <w:szCs w:val="19"/>
              </w:rPr>
            </w:pPr>
            <w:r w:rsidRPr="00445741">
              <w:rPr>
                <w:rFonts w:ascii="Arial" w:hAnsi="Arial" w:cs="Arial"/>
                <w:sz w:val="19"/>
                <w:szCs w:val="19"/>
              </w:rPr>
              <w:t xml:space="preserve">   151,933 </w:t>
            </w:r>
          </w:p>
        </w:tc>
        <w:tc>
          <w:tcPr>
            <w:tcW w:w="2268" w:type="dxa"/>
          </w:tcPr>
          <w:p w14:paraId="3FBDA3F6" w14:textId="4A609E00" w:rsidR="00445741" w:rsidRPr="001220EF" w:rsidRDefault="00445741" w:rsidP="00445741">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445741" w:rsidRPr="001220EF" w14:paraId="166E3C1E" w14:textId="77777777">
        <w:tc>
          <w:tcPr>
            <w:tcW w:w="4424" w:type="dxa"/>
            <w:vAlign w:val="bottom"/>
          </w:tcPr>
          <w:p w14:paraId="095EC3D9" w14:textId="1679621D" w:rsidR="00445741" w:rsidRPr="001220EF" w:rsidRDefault="008D182A" w:rsidP="00445741">
            <w:pPr>
              <w:spacing w:before="60" w:after="30" w:line="276" w:lineRule="auto"/>
              <w:rPr>
                <w:rFonts w:ascii="Arial" w:hAnsi="Arial" w:cs="Arial"/>
                <w:sz w:val="19"/>
                <w:szCs w:val="19"/>
              </w:rPr>
            </w:pPr>
            <w:r>
              <w:rPr>
                <w:rFonts w:ascii="Arial" w:hAnsi="Arial" w:cs="Arial"/>
                <w:sz w:val="19"/>
                <w:szCs w:val="19"/>
              </w:rPr>
              <w:t>Re</w:t>
            </w:r>
            <w:r w:rsidR="00445741">
              <w:rPr>
                <w:rFonts w:ascii="Arial" w:hAnsi="Arial" w:cs="Arial"/>
                <w:sz w:val="19"/>
                <w:szCs w:val="19"/>
              </w:rPr>
              <w:t>pay</w:t>
            </w:r>
            <w:r>
              <w:rPr>
                <w:rFonts w:ascii="Arial" w:hAnsi="Arial" w:cs="Arial"/>
                <w:sz w:val="19"/>
                <w:szCs w:val="19"/>
              </w:rPr>
              <w:t>ment</w:t>
            </w:r>
            <w:r w:rsidR="00445741">
              <w:rPr>
                <w:rFonts w:ascii="Arial" w:hAnsi="Arial" w:cs="Arial"/>
                <w:sz w:val="19"/>
                <w:szCs w:val="19"/>
              </w:rPr>
              <w:t xml:space="preserve"> </w:t>
            </w:r>
            <w:r>
              <w:rPr>
                <w:rFonts w:ascii="Arial" w:hAnsi="Arial" w:cs="Arial"/>
                <w:sz w:val="19"/>
                <w:szCs w:val="19"/>
              </w:rPr>
              <w:t xml:space="preserve">of </w:t>
            </w:r>
            <w:r w:rsidR="00445741" w:rsidRPr="001220EF">
              <w:rPr>
                <w:rFonts w:ascii="Arial" w:hAnsi="Arial" w:cs="Arial"/>
                <w:sz w:val="19"/>
                <w:szCs w:val="19"/>
              </w:rPr>
              <w:t>trade and other payables</w:t>
            </w:r>
          </w:p>
        </w:tc>
        <w:tc>
          <w:tcPr>
            <w:tcW w:w="2410" w:type="dxa"/>
            <w:tcBorders>
              <w:top w:val="nil"/>
              <w:left w:val="nil"/>
              <w:bottom w:val="nil"/>
              <w:right w:val="nil"/>
            </w:tcBorders>
            <w:shd w:val="clear" w:color="auto" w:fill="auto"/>
          </w:tcPr>
          <w:p w14:paraId="138C21AB" w14:textId="3723EB76" w:rsidR="00445741" w:rsidRPr="001220EF" w:rsidRDefault="00445741" w:rsidP="00445741">
            <w:pPr>
              <w:spacing w:before="60" w:after="30" w:line="276" w:lineRule="auto"/>
              <w:ind w:left="34" w:hanging="34"/>
              <w:jc w:val="right"/>
              <w:rPr>
                <w:rFonts w:ascii="Arial" w:hAnsi="Arial" w:cs="Arial"/>
                <w:sz w:val="19"/>
                <w:szCs w:val="19"/>
                <w:cs/>
              </w:rPr>
            </w:pPr>
            <w:r w:rsidRPr="00445741">
              <w:rPr>
                <w:rFonts w:ascii="Arial" w:hAnsi="Arial" w:cs="Arial"/>
                <w:sz w:val="19"/>
                <w:szCs w:val="19"/>
              </w:rPr>
              <w:t xml:space="preserve">(207,552) </w:t>
            </w:r>
          </w:p>
        </w:tc>
        <w:tc>
          <w:tcPr>
            <w:tcW w:w="2268" w:type="dxa"/>
          </w:tcPr>
          <w:p w14:paraId="01F45BB1" w14:textId="6D67CF66" w:rsidR="00445741" w:rsidRPr="001220EF" w:rsidRDefault="00445741" w:rsidP="00445741">
            <w:pP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445741" w:rsidRPr="001220EF" w14:paraId="5248993C" w14:textId="77777777">
        <w:tc>
          <w:tcPr>
            <w:tcW w:w="4424" w:type="dxa"/>
            <w:vAlign w:val="bottom"/>
          </w:tcPr>
          <w:p w14:paraId="1E0501D3" w14:textId="391CC026" w:rsidR="00445741" w:rsidRPr="001220EF" w:rsidRDefault="00445741" w:rsidP="00445741">
            <w:pPr>
              <w:spacing w:before="60" w:after="30" w:line="276" w:lineRule="auto"/>
              <w:rPr>
                <w:rFonts w:ascii="Arial" w:hAnsi="Arial" w:cs="Arial"/>
                <w:sz w:val="19"/>
                <w:szCs w:val="19"/>
              </w:rPr>
            </w:pPr>
            <w:r w:rsidRPr="001220EF">
              <w:rPr>
                <w:rFonts w:ascii="Arial" w:hAnsi="Arial" w:cs="Arial"/>
                <w:sz w:val="19"/>
                <w:szCs w:val="19"/>
              </w:rPr>
              <w:t xml:space="preserve">Loss on </w:t>
            </w:r>
            <w:r w:rsidR="008D182A">
              <w:rPr>
                <w:rFonts w:ascii="Arial" w:hAnsi="Arial" w:cs="Arial"/>
                <w:sz w:val="19"/>
                <w:szCs w:val="19"/>
              </w:rPr>
              <w:t>impairment</w:t>
            </w:r>
          </w:p>
        </w:tc>
        <w:tc>
          <w:tcPr>
            <w:tcW w:w="2410" w:type="dxa"/>
            <w:tcBorders>
              <w:top w:val="nil"/>
              <w:left w:val="nil"/>
              <w:right w:val="nil"/>
            </w:tcBorders>
            <w:shd w:val="clear" w:color="auto" w:fill="auto"/>
          </w:tcPr>
          <w:p w14:paraId="4123CB9A" w14:textId="4DBD5388" w:rsidR="00445741" w:rsidRPr="001220EF" w:rsidRDefault="00445741" w:rsidP="00445741">
            <w:pPr>
              <w:spacing w:before="60" w:after="30" w:line="276" w:lineRule="auto"/>
              <w:ind w:left="34" w:hanging="34"/>
              <w:jc w:val="right"/>
              <w:rPr>
                <w:rFonts w:ascii="Arial" w:hAnsi="Arial" w:cs="Arial"/>
                <w:sz w:val="19"/>
                <w:szCs w:val="19"/>
                <w:cs/>
              </w:rPr>
            </w:pPr>
            <w:r w:rsidRPr="00445741">
              <w:rPr>
                <w:rFonts w:ascii="Arial" w:hAnsi="Arial" w:cs="Arial"/>
                <w:sz w:val="19"/>
                <w:szCs w:val="19"/>
              </w:rPr>
              <w:t>(</w:t>
            </w:r>
            <w:r w:rsidR="00B871E3">
              <w:rPr>
                <w:rFonts w:ascii="Arial" w:hAnsi="Arial" w:cs="Arial"/>
                <w:sz w:val="19"/>
                <w:szCs w:val="19"/>
              </w:rPr>
              <w:t>1,783</w:t>
            </w:r>
            <w:r w:rsidRPr="00445741">
              <w:rPr>
                <w:rFonts w:ascii="Arial" w:hAnsi="Arial" w:cs="Arial"/>
                <w:sz w:val="19"/>
                <w:szCs w:val="19"/>
              </w:rPr>
              <w:t xml:space="preserve">) </w:t>
            </w:r>
          </w:p>
        </w:tc>
        <w:tc>
          <w:tcPr>
            <w:tcW w:w="2268" w:type="dxa"/>
          </w:tcPr>
          <w:p w14:paraId="1546A585" w14:textId="36E6D03D" w:rsidR="00445741" w:rsidRPr="00AB79F4" w:rsidRDefault="00445741" w:rsidP="00445741">
            <w:pPr>
              <w:spacing w:before="60" w:after="30" w:line="276" w:lineRule="auto"/>
              <w:ind w:left="34" w:hanging="34"/>
              <w:jc w:val="right"/>
              <w:rPr>
                <w:rFonts w:ascii="Arial" w:hAnsi="Arial" w:cs="Arial"/>
                <w:sz w:val="19"/>
                <w:szCs w:val="19"/>
                <w:cs/>
              </w:rPr>
            </w:pPr>
            <w:r w:rsidRPr="00AB79F4">
              <w:rPr>
                <w:rFonts w:ascii="Arial" w:hAnsi="Arial" w:cs="Arial"/>
                <w:sz w:val="19"/>
                <w:szCs w:val="19"/>
                <w:cs/>
              </w:rPr>
              <w:t>(</w:t>
            </w:r>
            <w:r>
              <w:rPr>
                <w:rFonts w:ascii="Arial" w:hAnsi="Arial" w:cstheme="minorBidi"/>
                <w:sz w:val="19"/>
                <w:szCs w:val="19"/>
              </w:rPr>
              <w:t>32,</w:t>
            </w:r>
            <w:r w:rsidR="005C580C">
              <w:rPr>
                <w:rFonts w:ascii="Arial" w:hAnsi="Arial" w:cstheme="minorBidi"/>
                <w:sz w:val="19"/>
                <w:szCs w:val="19"/>
              </w:rPr>
              <w:t>29</w:t>
            </w:r>
            <w:r w:rsidR="003A7467">
              <w:rPr>
                <w:rFonts w:ascii="Arial" w:hAnsi="Arial" w:cstheme="minorBidi"/>
                <w:sz w:val="19"/>
                <w:szCs w:val="19"/>
              </w:rPr>
              <w:t>8</w:t>
            </w:r>
            <w:r w:rsidRPr="00AB79F4">
              <w:rPr>
                <w:rFonts w:ascii="Arial" w:hAnsi="Arial" w:cs="Arial"/>
                <w:sz w:val="19"/>
                <w:szCs w:val="19"/>
                <w:cs/>
              </w:rPr>
              <w:t>)</w:t>
            </w:r>
          </w:p>
        </w:tc>
      </w:tr>
      <w:tr w:rsidR="00445741" w:rsidRPr="001220EF" w14:paraId="018C2D2B" w14:textId="77777777">
        <w:tc>
          <w:tcPr>
            <w:tcW w:w="4424" w:type="dxa"/>
            <w:vAlign w:val="bottom"/>
          </w:tcPr>
          <w:p w14:paraId="462B7C4C" w14:textId="77777777" w:rsidR="00445741" w:rsidRPr="001220EF" w:rsidRDefault="00445741" w:rsidP="00445741">
            <w:pPr>
              <w:spacing w:before="60" w:after="30" w:line="276" w:lineRule="auto"/>
              <w:ind w:left="34" w:hanging="34"/>
              <w:rPr>
                <w:rFonts w:ascii="Arial" w:hAnsi="Arial" w:cs="Arial"/>
                <w:sz w:val="19"/>
                <w:szCs w:val="19"/>
              </w:rPr>
            </w:pPr>
            <w:r w:rsidRPr="001220EF">
              <w:rPr>
                <w:rFonts w:ascii="Arial" w:hAnsi="Arial" w:cs="Arial"/>
                <w:sz w:val="19"/>
                <w:szCs w:val="19"/>
                <w:lang w:val="en-GB"/>
              </w:rPr>
              <w:t>Currency translation differences</w:t>
            </w:r>
          </w:p>
        </w:tc>
        <w:tc>
          <w:tcPr>
            <w:tcW w:w="2410" w:type="dxa"/>
            <w:tcBorders>
              <w:top w:val="nil"/>
              <w:left w:val="nil"/>
              <w:right w:val="nil"/>
            </w:tcBorders>
            <w:shd w:val="clear" w:color="auto" w:fill="auto"/>
          </w:tcPr>
          <w:p w14:paraId="0D4C3FDC" w14:textId="117674E5" w:rsidR="00445741" w:rsidRPr="001220EF" w:rsidRDefault="00445741" w:rsidP="00445741">
            <w:pPr>
              <w:pBdr>
                <w:bottom w:val="single" w:sz="4" w:space="1" w:color="auto"/>
              </w:pBdr>
              <w:spacing w:before="60" w:after="30" w:line="276" w:lineRule="auto"/>
              <w:ind w:left="34" w:hanging="34"/>
              <w:jc w:val="right"/>
              <w:rPr>
                <w:rFonts w:ascii="Arial" w:hAnsi="Arial" w:cs="Arial"/>
                <w:sz w:val="19"/>
                <w:szCs w:val="19"/>
              </w:rPr>
            </w:pPr>
            <w:r w:rsidRPr="00445741">
              <w:rPr>
                <w:rFonts w:ascii="Arial" w:hAnsi="Arial" w:cs="Arial"/>
                <w:sz w:val="19"/>
                <w:szCs w:val="19"/>
              </w:rPr>
              <w:t xml:space="preserve">25,185 </w:t>
            </w:r>
          </w:p>
        </w:tc>
        <w:tc>
          <w:tcPr>
            <w:tcW w:w="2268" w:type="dxa"/>
          </w:tcPr>
          <w:p w14:paraId="413AA301" w14:textId="3EAA9A4B" w:rsidR="00445741" w:rsidRPr="001220EF" w:rsidRDefault="00445741" w:rsidP="00445741">
            <w:pPr>
              <w:pBdr>
                <w:bottom w:val="single" w:sz="4" w:space="1" w:color="auto"/>
              </w:pBdr>
              <w:spacing w:before="60" w:after="30" w:line="276" w:lineRule="auto"/>
              <w:ind w:left="34" w:hanging="34"/>
              <w:jc w:val="right"/>
              <w:rPr>
                <w:rFonts w:ascii="Arial" w:hAnsi="Arial" w:cs="Arial"/>
                <w:sz w:val="19"/>
                <w:szCs w:val="19"/>
              </w:rPr>
            </w:pPr>
            <w:r>
              <w:rPr>
                <w:rFonts w:ascii="Arial" w:hAnsi="Arial" w:cs="Arial"/>
                <w:sz w:val="19"/>
                <w:szCs w:val="19"/>
              </w:rPr>
              <w:t>-</w:t>
            </w:r>
          </w:p>
        </w:tc>
      </w:tr>
      <w:tr w:rsidR="00445741" w:rsidRPr="001220EF" w14:paraId="38101CA9" w14:textId="77777777">
        <w:tc>
          <w:tcPr>
            <w:tcW w:w="4424" w:type="dxa"/>
            <w:hideMark/>
          </w:tcPr>
          <w:p w14:paraId="79AD68E4" w14:textId="510223FD" w:rsidR="00445741" w:rsidRPr="001220EF" w:rsidRDefault="00445741" w:rsidP="00445741">
            <w:pPr>
              <w:spacing w:before="60" w:after="30" w:line="276" w:lineRule="auto"/>
              <w:ind w:left="34" w:hanging="34"/>
              <w:rPr>
                <w:rFonts w:ascii="Arial" w:hAnsi="Arial" w:cs="Arial"/>
                <w:sz w:val="19"/>
                <w:szCs w:val="19"/>
              </w:rPr>
            </w:pPr>
            <w:r w:rsidRPr="001220EF">
              <w:rPr>
                <w:rFonts w:ascii="Arial" w:hAnsi="Arial" w:cs="Arial"/>
                <w:sz w:val="19"/>
                <w:szCs w:val="19"/>
              </w:rPr>
              <w:t xml:space="preserve">Net book value as </w:t>
            </w:r>
            <w:proofErr w:type="gramStart"/>
            <w:r w:rsidRPr="001220EF">
              <w:rPr>
                <w:rFonts w:ascii="Arial" w:hAnsi="Arial" w:cs="Arial"/>
                <w:sz w:val="19"/>
                <w:szCs w:val="19"/>
              </w:rPr>
              <w:t>at</w:t>
            </w:r>
            <w:proofErr w:type="gramEnd"/>
            <w:r w:rsidRPr="001220EF">
              <w:rPr>
                <w:rFonts w:ascii="Arial" w:hAnsi="Arial" w:cs="Arial"/>
                <w:sz w:val="19"/>
                <w:szCs w:val="19"/>
              </w:rPr>
              <w:t xml:space="preserve"> </w:t>
            </w:r>
            <w:r w:rsidRPr="005D314C">
              <w:rPr>
                <w:rFonts w:ascii="Arial" w:hAnsi="Arial" w:cs="Arial"/>
                <w:sz w:val="19"/>
                <w:szCs w:val="19"/>
                <w:lang w:val="en-GB"/>
              </w:rPr>
              <w:t>30 June</w:t>
            </w:r>
            <w:r w:rsidRPr="001220EF">
              <w:rPr>
                <w:rFonts w:ascii="Arial" w:hAnsi="Arial" w:cs="Arial"/>
                <w:sz w:val="19"/>
                <w:szCs w:val="19"/>
                <w:lang w:val="en-GB"/>
              </w:rPr>
              <w:t xml:space="preserve"> 2024</w:t>
            </w:r>
          </w:p>
        </w:tc>
        <w:tc>
          <w:tcPr>
            <w:tcW w:w="2410" w:type="dxa"/>
            <w:tcBorders>
              <w:left w:val="nil"/>
              <w:right w:val="nil"/>
            </w:tcBorders>
            <w:shd w:val="clear" w:color="auto" w:fill="auto"/>
          </w:tcPr>
          <w:p w14:paraId="0C9DDB5C" w14:textId="2F0FD069" w:rsidR="00445741" w:rsidRPr="001220EF" w:rsidRDefault="00445741" w:rsidP="00445741">
            <w:pPr>
              <w:pBdr>
                <w:bottom w:val="single" w:sz="12" w:space="1" w:color="auto"/>
              </w:pBdr>
              <w:spacing w:before="60" w:after="30" w:line="276" w:lineRule="auto"/>
              <w:ind w:left="34" w:hanging="34"/>
              <w:jc w:val="right"/>
              <w:rPr>
                <w:rFonts w:ascii="Arial" w:hAnsi="Arial" w:cs="Arial"/>
                <w:sz w:val="19"/>
                <w:szCs w:val="19"/>
              </w:rPr>
            </w:pPr>
            <w:r w:rsidRPr="00445741">
              <w:rPr>
                <w:rFonts w:ascii="Arial" w:hAnsi="Arial" w:cs="Arial"/>
                <w:sz w:val="19"/>
                <w:szCs w:val="19"/>
              </w:rPr>
              <w:t xml:space="preserve">348,621 </w:t>
            </w:r>
          </w:p>
        </w:tc>
        <w:tc>
          <w:tcPr>
            <w:tcW w:w="2268" w:type="dxa"/>
          </w:tcPr>
          <w:p w14:paraId="1EF50010" w14:textId="656B2B7E" w:rsidR="00445741" w:rsidRPr="001220EF" w:rsidRDefault="00445741" w:rsidP="00445741">
            <w:pPr>
              <w:pBdr>
                <w:bottom w:val="single" w:sz="12" w:space="1" w:color="auto"/>
              </w:pBdr>
              <w:spacing w:before="60" w:after="30" w:line="276" w:lineRule="auto"/>
              <w:ind w:left="34" w:hanging="34"/>
              <w:jc w:val="right"/>
              <w:rPr>
                <w:rFonts w:ascii="Arial" w:hAnsi="Arial" w:cs="Arial"/>
                <w:sz w:val="19"/>
                <w:szCs w:val="19"/>
              </w:rPr>
            </w:pPr>
            <w:r>
              <w:rPr>
                <w:rFonts w:ascii="Arial" w:hAnsi="Arial" w:cs="Arial"/>
                <w:sz w:val="19"/>
                <w:szCs w:val="19"/>
              </w:rPr>
              <w:t>399,</w:t>
            </w:r>
            <w:r w:rsidR="002E7D6D">
              <w:rPr>
                <w:rFonts w:ascii="Arial" w:hAnsi="Arial" w:cs="Arial"/>
                <w:sz w:val="19"/>
                <w:szCs w:val="19"/>
              </w:rPr>
              <w:t>28</w:t>
            </w:r>
            <w:r w:rsidR="003A7467">
              <w:rPr>
                <w:rFonts w:ascii="Arial" w:hAnsi="Arial" w:cs="Arial"/>
                <w:sz w:val="19"/>
                <w:szCs w:val="19"/>
              </w:rPr>
              <w:t>5</w:t>
            </w:r>
          </w:p>
        </w:tc>
      </w:tr>
    </w:tbl>
    <w:p w14:paraId="11127557" w14:textId="77777777" w:rsidR="003D5F68" w:rsidRDefault="003D5F68" w:rsidP="0041372F">
      <w:pPr>
        <w:spacing w:line="360" w:lineRule="auto"/>
        <w:ind w:left="450"/>
        <w:jc w:val="thaiDistribute"/>
        <w:rPr>
          <w:rFonts w:ascii="Arial" w:hAnsi="Arial" w:cstheme="minorBidi"/>
          <w:sz w:val="19"/>
          <w:szCs w:val="19"/>
        </w:rPr>
      </w:pPr>
    </w:p>
    <w:p w14:paraId="6777F1CC" w14:textId="235C9C72" w:rsidR="00820BDE" w:rsidRPr="001220EF" w:rsidRDefault="0041372F" w:rsidP="0041372F">
      <w:pPr>
        <w:spacing w:line="360" w:lineRule="auto"/>
        <w:ind w:left="450"/>
        <w:jc w:val="thaiDistribute"/>
        <w:rPr>
          <w:rFonts w:ascii="Arial" w:hAnsi="Arial" w:cs="Arial"/>
          <w:sz w:val="19"/>
          <w:szCs w:val="19"/>
          <w:cs/>
        </w:rPr>
      </w:pPr>
      <w:r>
        <w:rPr>
          <w:rFonts w:ascii="Arial" w:hAnsi="Arial" w:cs="Arial"/>
          <w:sz w:val="19"/>
          <w:szCs w:val="19"/>
        </w:rPr>
        <w:t>During the year</w:t>
      </w:r>
      <w:r w:rsidR="00BF6C24">
        <w:rPr>
          <w:rFonts w:ascii="Arial" w:hAnsi="Arial" w:cs="Arial"/>
          <w:sz w:val="19"/>
          <w:szCs w:val="19"/>
        </w:rPr>
        <w:t xml:space="preserve"> 2024</w:t>
      </w:r>
      <w:r w:rsidR="007A1171" w:rsidRPr="001220EF">
        <w:rPr>
          <w:rFonts w:ascii="Arial" w:hAnsi="Arial" w:cs="Arial"/>
          <w:sz w:val="19"/>
          <w:szCs w:val="19"/>
        </w:rPr>
        <w:t>, the Company receive</w:t>
      </w:r>
      <w:r w:rsidR="007A1171">
        <w:rPr>
          <w:rFonts w:ascii="Arial" w:hAnsi="Arial" w:cs="Arial"/>
          <w:sz w:val="19"/>
          <w:szCs w:val="19"/>
        </w:rPr>
        <w:t>d</w:t>
      </w:r>
      <w:r w:rsidR="007A1171" w:rsidRPr="001220EF">
        <w:rPr>
          <w:rFonts w:ascii="Arial" w:hAnsi="Arial" w:cs="Arial"/>
          <w:sz w:val="19"/>
          <w:szCs w:val="19"/>
        </w:rPr>
        <w:t xml:space="preserve"> </w:t>
      </w:r>
      <w:r w:rsidRPr="001220EF">
        <w:rPr>
          <w:rFonts w:ascii="Arial" w:hAnsi="Arial" w:cs="Arial"/>
          <w:sz w:val="19"/>
          <w:szCs w:val="19"/>
        </w:rPr>
        <w:t>payment</w:t>
      </w:r>
      <w:r w:rsidR="007A1171" w:rsidRPr="001220EF">
        <w:rPr>
          <w:rFonts w:ascii="Arial" w:hAnsi="Arial" w:cs="Arial"/>
          <w:sz w:val="19"/>
          <w:szCs w:val="19"/>
        </w:rPr>
        <w:t xml:space="preserve"> of short</w:t>
      </w:r>
      <w:r w:rsidR="008B2A1C" w:rsidRPr="001220EF">
        <w:rPr>
          <w:rFonts w:ascii="Arial" w:hAnsi="Arial" w:cs="Arial"/>
          <w:sz w:val="19"/>
          <w:szCs w:val="19"/>
        </w:rPr>
        <w:t>-</w:t>
      </w:r>
      <w:r w:rsidR="007A1171" w:rsidRPr="001220EF">
        <w:rPr>
          <w:rFonts w:ascii="Arial" w:hAnsi="Arial" w:cs="Arial"/>
          <w:sz w:val="19"/>
          <w:szCs w:val="19"/>
        </w:rPr>
        <w:t xml:space="preserve">term loan from </w:t>
      </w:r>
      <w:proofErr w:type="spellStart"/>
      <w:r w:rsidR="007A1171" w:rsidRPr="001220EF">
        <w:rPr>
          <w:rFonts w:ascii="Arial" w:hAnsi="Arial" w:cs="Arial"/>
          <w:sz w:val="19"/>
          <w:szCs w:val="19"/>
        </w:rPr>
        <w:t>Champasack</w:t>
      </w:r>
      <w:proofErr w:type="spellEnd"/>
      <w:r w:rsidR="007A1171" w:rsidRPr="001220EF">
        <w:rPr>
          <w:rFonts w:ascii="Arial" w:hAnsi="Arial" w:cs="Arial"/>
          <w:sz w:val="19"/>
          <w:szCs w:val="19"/>
        </w:rPr>
        <w:t xml:space="preserve"> Plant IT</w:t>
      </w:r>
      <w:r w:rsidR="007A1171">
        <w:rPr>
          <w:rFonts w:ascii="Arial" w:hAnsi="Arial" w:cs="Arial"/>
          <w:sz w:val="19"/>
          <w:szCs w:val="19"/>
        </w:rPr>
        <w:t xml:space="preserve"> </w:t>
      </w:r>
      <w:r w:rsidR="007A1171" w:rsidRPr="001220EF">
        <w:rPr>
          <w:rFonts w:ascii="Arial" w:hAnsi="Arial" w:cs="Arial"/>
          <w:sz w:val="19"/>
          <w:szCs w:val="19"/>
        </w:rPr>
        <w:t>Solution Sole Co.,</w:t>
      </w:r>
      <w:r w:rsidR="007A1171">
        <w:rPr>
          <w:rFonts w:ascii="Arial" w:hAnsi="Arial" w:cs="Arial"/>
          <w:sz w:val="19"/>
          <w:szCs w:val="19"/>
        </w:rPr>
        <w:t xml:space="preserve"> </w:t>
      </w:r>
      <w:r w:rsidR="007A1171" w:rsidRPr="001220EF">
        <w:rPr>
          <w:rFonts w:ascii="Arial" w:hAnsi="Arial" w:cs="Arial"/>
          <w:sz w:val="19"/>
          <w:szCs w:val="19"/>
        </w:rPr>
        <w:t>Ltd</w:t>
      </w:r>
      <w:r w:rsidRPr="001220EF">
        <w:rPr>
          <w:rFonts w:ascii="Arial" w:hAnsi="Arial" w:cs="Arial"/>
          <w:sz w:val="19"/>
          <w:szCs w:val="19"/>
        </w:rPr>
        <w:t>.</w:t>
      </w:r>
      <w:r w:rsidR="007A1171" w:rsidRPr="001220EF">
        <w:rPr>
          <w:rFonts w:ascii="Arial" w:hAnsi="Arial" w:cs="Arial"/>
          <w:sz w:val="19"/>
          <w:szCs w:val="19"/>
        </w:rPr>
        <w:t xml:space="preserve"> </w:t>
      </w:r>
      <w:r w:rsidR="00606A38">
        <w:rPr>
          <w:rFonts w:ascii="Arial" w:hAnsi="Arial" w:cs="Arial"/>
          <w:sz w:val="19"/>
          <w:szCs w:val="19"/>
        </w:rPr>
        <w:t>in form of</w:t>
      </w:r>
      <w:r w:rsidR="00606A38" w:rsidRPr="001220EF">
        <w:rPr>
          <w:rFonts w:ascii="Arial" w:hAnsi="Arial" w:cs="Arial"/>
          <w:sz w:val="19"/>
          <w:szCs w:val="19"/>
        </w:rPr>
        <w:t xml:space="preserve"> </w:t>
      </w:r>
      <w:r w:rsidR="007A1171" w:rsidRPr="001220EF">
        <w:rPr>
          <w:rFonts w:ascii="Arial" w:hAnsi="Arial" w:cs="Arial"/>
          <w:sz w:val="19"/>
          <w:szCs w:val="19"/>
        </w:rPr>
        <w:t xml:space="preserve">digital assets </w:t>
      </w:r>
      <w:r w:rsidR="00E5038B" w:rsidRPr="001220EF">
        <w:rPr>
          <w:rFonts w:ascii="Arial" w:hAnsi="Arial" w:cs="Arial"/>
          <w:sz w:val="19"/>
          <w:szCs w:val="19"/>
        </w:rPr>
        <w:t>o</w:t>
      </w:r>
      <w:r w:rsidR="007A1171" w:rsidRPr="001220EF">
        <w:rPr>
          <w:rFonts w:ascii="Arial" w:hAnsi="Arial" w:cs="Arial"/>
          <w:sz w:val="19"/>
          <w:szCs w:val="19"/>
        </w:rPr>
        <w:t xml:space="preserve">f </w:t>
      </w:r>
      <w:r>
        <w:rPr>
          <w:rFonts w:ascii="Arial" w:hAnsi="Arial" w:cs="Arial"/>
          <w:sz w:val="19"/>
          <w:szCs w:val="19"/>
        </w:rPr>
        <w:t>18</w:t>
      </w:r>
      <w:r w:rsidRPr="001220EF">
        <w:rPr>
          <w:rFonts w:ascii="Arial" w:hAnsi="Arial" w:cs="Arial"/>
          <w:sz w:val="19"/>
          <w:szCs w:val="19"/>
        </w:rPr>
        <w:t>0</w:t>
      </w:r>
      <w:r w:rsidR="007A1171" w:rsidRPr="001220EF">
        <w:rPr>
          <w:rFonts w:ascii="Arial" w:hAnsi="Arial" w:cs="Arial"/>
          <w:sz w:val="19"/>
          <w:szCs w:val="19"/>
        </w:rPr>
        <w:t xml:space="preserve"> </w:t>
      </w:r>
      <w:r w:rsidR="00931D5A">
        <w:rPr>
          <w:rFonts w:ascii="Arial" w:hAnsi="Arial" w:cs="Arial"/>
          <w:sz w:val="19"/>
          <w:szCs w:val="19"/>
        </w:rPr>
        <w:t>BTC</w:t>
      </w:r>
      <w:r w:rsidR="00585EC0">
        <w:rPr>
          <w:rFonts w:ascii="Arial" w:hAnsi="Arial" w:cs="Arial"/>
          <w:sz w:val="19"/>
          <w:szCs w:val="19"/>
        </w:rPr>
        <w:t xml:space="preserve"> at the fair value </w:t>
      </w:r>
      <w:r w:rsidR="0089357A">
        <w:rPr>
          <w:rFonts w:ascii="Arial" w:hAnsi="Arial" w:cs="Arial"/>
          <w:sz w:val="19"/>
          <w:szCs w:val="19"/>
        </w:rPr>
        <w:t xml:space="preserve">on payment date </w:t>
      </w:r>
      <w:r w:rsidR="001719FE">
        <w:rPr>
          <w:rFonts w:ascii="Arial" w:hAnsi="Arial" w:cs="Arial"/>
          <w:sz w:val="19"/>
          <w:szCs w:val="19"/>
        </w:rPr>
        <w:t>totaling</w:t>
      </w:r>
      <w:r w:rsidR="00585EC0">
        <w:rPr>
          <w:rFonts w:ascii="Arial" w:hAnsi="Arial" w:cs="Arial"/>
          <w:sz w:val="19"/>
          <w:szCs w:val="19"/>
        </w:rPr>
        <w:t xml:space="preserve"> </w:t>
      </w:r>
      <w:r w:rsidR="001B4303">
        <w:rPr>
          <w:rFonts w:ascii="Arial" w:hAnsi="Arial" w:cs="Arial"/>
          <w:sz w:val="19"/>
          <w:szCs w:val="19"/>
        </w:rPr>
        <w:t xml:space="preserve">of </w:t>
      </w:r>
      <w:r w:rsidR="00585EC0">
        <w:rPr>
          <w:rFonts w:ascii="Arial" w:hAnsi="Arial" w:cs="Arial"/>
          <w:sz w:val="19"/>
          <w:szCs w:val="19"/>
        </w:rPr>
        <w:t xml:space="preserve">Baht </w:t>
      </w:r>
      <w:r>
        <w:rPr>
          <w:rFonts w:ascii="Arial" w:hAnsi="Arial" w:cs="Arial"/>
          <w:sz w:val="19"/>
          <w:szCs w:val="19"/>
        </w:rPr>
        <w:t>431.58</w:t>
      </w:r>
      <w:r w:rsidR="00585EC0">
        <w:rPr>
          <w:rFonts w:ascii="Arial" w:hAnsi="Arial" w:cs="Arial"/>
          <w:sz w:val="19"/>
          <w:szCs w:val="19"/>
        </w:rPr>
        <w:t xml:space="preserve"> million</w:t>
      </w:r>
      <w:r>
        <w:rPr>
          <w:rFonts w:ascii="Arial" w:hAnsi="Arial" w:cs="Arial"/>
          <w:sz w:val="19"/>
          <w:szCs w:val="19"/>
        </w:rPr>
        <w:t xml:space="preserve">. </w:t>
      </w:r>
      <w:r w:rsidRPr="002D6F8B">
        <w:rPr>
          <w:rFonts w:ascii="Arial" w:hAnsi="Arial" w:cs="Arial"/>
          <w:sz w:val="19"/>
          <w:szCs w:val="19"/>
        </w:rPr>
        <w:t>As a result,</w:t>
      </w:r>
      <w:r w:rsidR="00BF6C24" w:rsidRPr="002D6F8B">
        <w:rPr>
          <w:rFonts w:ascii="Arial" w:hAnsi="Arial" w:cs="Arial"/>
          <w:sz w:val="19"/>
          <w:szCs w:val="19"/>
        </w:rPr>
        <w:t xml:space="preserve"> the </w:t>
      </w:r>
      <w:r w:rsidRPr="002D6F8B">
        <w:rPr>
          <w:rFonts w:ascii="Arial" w:hAnsi="Arial" w:cs="Arial"/>
          <w:sz w:val="19"/>
          <w:szCs w:val="19"/>
        </w:rPr>
        <w:t xml:space="preserve">company recognized </w:t>
      </w:r>
      <w:proofErr w:type="gramStart"/>
      <w:r w:rsidR="001719FE">
        <w:rPr>
          <w:rFonts w:ascii="Arial" w:hAnsi="Arial" w:cs="Arial"/>
          <w:sz w:val="19"/>
          <w:szCs w:val="19"/>
        </w:rPr>
        <w:t>gain</w:t>
      </w:r>
      <w:proofErr w:type="gramEnd"/>
      <w:r w:rsidRPr="002D6F8B">
        <w:rPr>
          <w:rFonts w:ascii="Arial" w:hAnsi="Arial" w:cs="Arial"/>
          <w:sz w:val="19"/>
          <w:szCs w:val="19"/>
        </w:rPr>
        <w:t xml:space="preserve"> </w:t>
      </w:r>
      <w:r w:rsidR="001719FE">
        <w:rPr>
          <w:rFonts w:ascii="Arial" w:hAnsi="Arial" w:cs="Arial"/>
          <w:sz w:val="19"/>
          <w:szCs w:val="19"/>
        </w:rPr>
        <w:t>on</w:t>
      </w:r>
      <w:r w:rsidRPr="002D6F8B">
        <w:rPr>
          <w:rFonts w:ascii="Arial" w:hAnsi="Arial" w:cs="Arial"/>
          <w:sz w:val="19"/>
          <w:szCs w:val="19"/>
        </w:rPr>
        <w:t xml:space="preserve"> reversal of the impairment allowance</w:t>
      </w:r>
      <w:r w:rsidR="00BF6C24" w:rsidRPr="002D6F8B">
        <w:rPr>
          <w:rFonts w:ascii="Arial" w:hAnsi="Arial" w:cs="Arial"/>
          <w:sz w:val="19"/>
          <w:szCs w:val="19"/>
        </w:rPr>
        <w:t xml:space="preserve"> of </w:t>
      </w:r>
      <w:r w:rsidR="00BF6C24">
        <w:rPr>
          <w:rFonts w:ascii="Arial" w:hAnsi="Arial" w:cs="Arial"/>
          <w:sz w:val="19"/>
          <w:szCs w:val="19"/>
        </w:rPr>
        <w:t xml:space="preserve">Baht </w:t>
      </w:r>
      <w:r w:rsidRPr="002D6F8B">
        <w:rPr>
          <w:rFonts w:ascii="Arial" w:hAnsi="Arial" w:cs="Arial"/>
          <w:sz w:val="19"/>
          <w:szCs w:val="19"/>
        </w:rPr>
        <w:t>431.58</w:t>
      </w:r>
      <w:r w:rsidR="00BF6C24" w:rsidRPr="002D6F8B">
        <w:rPr>
          <w:rFonts w:ascii="Arial" w:hAnsi="Arial" w:cs="Arial"/>
          <w:sz w:val="19"/>
          <w:szCs w:val="19"/>
        </w:rPr>
        <w:t xml:space="preserve"> million</w:t>
      </w:r>
      <w:r w:rsidRPr="002D6F8B">
        <w:rPr>
          <w:rFonts w:ascii="Arial" w:hAnsi="Arial" w:cs="Arial"/>
          <w:sz w:val="19"/>
          <w:szCs w:val="19"/>
        </w:rPr>
        <w:t xml:space="preserve"> in the </w:t>
      </w:r>
      <w:r w:rsidR="008D182A">
        <w:rPr>
          <w:rFonts w:ascii="Arial" w:hAnsi="Arial" w:cs="Arial"/>
          <w:sz w:val="19"/>
          <w:szCs w:val="19"/>
        </w:rPr>
        <w:t xml:space="preserve">separate </w:t>
      </w:r>
      <w:r w:rsidR="00915E8F" w:rsidRPr="005D314C">
        <w:rPr>
          <w:rFonts w:ascii="Arial" w:hAnsi="Arial" w:cs="Arial"/>
          <w:sz w:val="19"/>
          <w:szCs w:val="19"/>
        </w:rPr>
        <w:t>statement of</w:t>
      </w:r>
      <w:r w:rsidRPr="002D6F8B">
        <w:rPr>
          <w:rFonts w:ascii="Arial" w:hAnsi="Arial" w:cs="Arial"/>
          <w:sz w:val="19"/>
          <w:szCs w:val="19"/>
        </w:rPr>
        <w:t xml:space="preserve"> comprehensive income</w:t>
      </w:r>
      <w:r w:rsidR="001035AF" w:rsidRPr="002D6F8B">
        <w:rPr>
          <w:rFonts w:ascii="Arial" w:hAnsi="Arial" w:cs="Arial"/>
          <w:sz w:val="19"/>
          <w:szCs w:val="19"/>
        </w:rPr>
        <w:t>.</w:t>
      </w:r>
    </w:p>
    <w:p w14:paraId="7F841F29" w14:textId="77777777" w:rsidR="00820BDE" w:rsidRPr="008F52EC" w:rsidRDefault="00820BDE" w:rsidP="00CE7015">
      <w:pPr>
        <w:spacing w:line="360" w:lineRule="auto"/>
        <w:ind w:left="459"/>
        <w:jc w:val="thaiDistribute"/>
        <w:rPr>
          <w:rFonts w:ascii="Arial" w:hAnsi="Arial" w:cs="Arial"/>
          <w:color w:val="000000"/>
          <w:sz w:val="20"/>
          <w:szCs w:val="20"/>
          <w:highlight w:val="yellow"/>
          <w:lang w:bidi="ar-SA"/>
        </w:rPr>
      </w:pPr>
    </w:p>
    <w:p w14:paraId="561AFC3A" w14:textId="00B359B3" w:rsidR="00FE02F2" w:rsidRPr="001220EF" w:rsidRDefault="005D314C" w:rsidP="007D6362">
      <w:pPr>
        <w:pStyle w:val="ListParagraph"/>
        <w:spacing w:line="360" w:lineRule="auto"/>
        <w:ind w:left="432" w:right="-48"/>
        <w:jc w:val="thaiDistribute"/>
        <w:rPr>
          <w:rFonts w:ascii="Arial" w:hAnsi="Arial" w:cs="Arial"/>
          <w:sz w:val="19"/>
          <w:szCs w:val="19"/>
          <w:lang w:val="en-US" w:bidi="th-TH"/>
        </w:rPr>
      </w:pPr>
      <w:r w:rsidRPr="005D314C">
        <w:rPr>
          <w:rFonts w:ascii="Arial" w:hAnsi="Arial" w:cs="Arial"/>
          <w:sz w:val="19"/>
          <w:szCs w:val="19"/>
          <w:lang w:val="en-US" w:bidi="th-TH"/>
        </w:rPr>
        <w:t xml:space="preserve">As </w:t>
      </w:r>
      <w:proofErr w:type="gramStart"/>
      <w:r w:rsidRPr="005D314C">
        <w:rPr>
          <w:rFonts w:ascii="Arial" w:hAnsi="Arial" w:cs="Arial"/>
          <w:sz w:val="19"/>
          <w:szCs w:val="19"/>
          <w:lang w:val="en-US" w:bidi="th-TH"/>
        </w:rPr>
        <w:t>at</w:t>
      </w:r>
      <w:proofErr w:type="gramEnd"/>
      <w:r w:rsidRPr="005D314C">
        <w:rPr>
          <w:rFonts w:ascii="Arial" w:hAnsi="Arial" w:cs="Arial"/>
          <w:sz w:val="19"/>
          <w:szCs w:val="19"/>
          <w:lang w:val="en-US" w:bidi="th-TH"/>
        </w:rPr>
        <w:t xml:space="preserve"> 30 June 2024, the Group and the Company held digital assets at the </w:t>
      </w:r>
      <w:r w:rsidR="00B7660E">
        <w:rPr>
          <w:rFonts w:ascii="Arial" w:hAnsi="Arial" w:cs="Arial"/>
          <w:sz w:val="19"/>
          <w:szCs w:val="19"/>
          <w:lang w:val="en-US" w:bidi="th-TH"/>
        </w:rPr>
        <w:t>net book value</w:t>
      </w:r>
      <w:r w:rsidRPr="005D314C">
        <w:rPr>
          <w:rFonts w:ascii="Arial" w:hAnsi="Arial" w:cs="Arial"/>
          <w:sz w:val="19"/>
          <w:szCs w:val="19"/>
          <w:lang w:val="en-US" w:bidi="th-TH"/>
        </w:rPr>
        <w:t xml:space="preserve"> of Baht </w:t>
      </w:r>
      <w:r w:rsidR="00B00D51">
        <w:rPr>
          <w:rFonts w:ascii="Arial" w:hAnsi="Arial" w:cs="Arial"/>
          <w:sz w:val="19"/>
          <w:szCs w:val="19"/>
          <w:lang w:val="en-US" w:bidi="th-TH"/>
        </w:rPr>
        <w:t>348.62</w:t>
      </w:r>
      <w:r w:rsidRPr="005D314C">
        <w:rPr>
          <w:rFonts w:ascii="Arial" w:hAnsi="Arial" w:cs="Arial"/>
          <w:sz w:val="19"/>
          <w:szCs w:val="19"/>
          <w:lang w:val="en-US" w:bidi="th-TH"/>
        </w:rPr>
        <w:t xml:space="preserve"> million and Baht </w:t>
      </w:r>
      <w:r w:rsidR="009461A6">
        <w:rPr>
          <w:rFonts w:ascii="Arial" w:hAnsi="Arial" w:cs="Arial"/>
          <w:sz w:val="19"/>
          <w:szCs w:val="19"/>
          <w:lang w:val="en-US" w:bidi="th-TH"/>
        </w:rPr>
        <w:t>399.29</w:t>
      </w:r>
      <w:r w:rsidRPr="005D314C">
        <w:rPr>
          <w:rFonts w:ascii="Arial" w:hAnsi="Arial" w:cs="Arial"/>
          <w:sz w:val="19"/>
          <w:szCs w:val="19"/>
          <w:lang w:val="en-US" w:bidi="th-TH"/>
        </w:rPr>
        <w:t xml:space="preserve"> million, respectively. It was caused by </w:t>
      </w:r>
      <w:r w:rsidR="00D34477">
        <w:rPr>
          <w:rFonts w:ascii="Arial" w:hAnsi="Arial" w:cs="Arial"/>
          <w:sz w:val="19"/>
          <w:szCs w:val="19"/>
          <w:lang w:val="en-US" w:bidi="th-TH"/>
        </w:rPr>
        <w:t>impairment</w:t>
      </w:r>
      <w:r w:rsidRPr="005D314C">
        <w:rPr>
          <w:rFonts w:ascii="Arial" w:hAnsi="Arial" w:cs="Arial"/>
          <w:sz w:val="19"/>
          <w:szCs w:val="19"/>
          <w:lang w:val="en-US" w:bidi="th-TH"/>
        </w:rPr>
        <w:t xml:space="preserve"> of digital assets</w:t>
      </w:r>
      <w:r w:rsidR="00FB2B9B">
        <w:rPr>
          <w:rFonts w:ascii="Arial" w:hAnsi="Arial" w:cs="Arial"/>
          <w:sz w:val="19"/>
          <w:szCs w:val="19"/>
          <w:lang w:val="en-US" w:bidi="th-TH"/>
        </w:rPr>
        <w:t xml:space="preserve"> </w:t>
      </w:r>
      <w:r w:rsidRPr="005D314C">
        <w:rPr>
          <w:rFonts w:ascii="Arial" w:hAnsi="Arial" w:cs="Arial"/>
          <w:sz w:val="19"/>
          <w:szCs w:val="19"/>
          <w:lang w:val="en-US" w:bidi="th-TH"/>
        </w:rPr>
        <w:t xml:space="preserve">of Baht </w:t>
      </w:r>
      <w:r w:rsidR="00BD0835">
        <w:rPr>
          <w:rFonts w:ascii="Arial" w:hAnsi="Arial" w:cs="Arial"/>
          <w:sz w:val="19"/>
          <w:szCs w:val="19"/>
          <w:lang w:val="en-US" w:bidi="th-TH"/>
        </w:rPr>
        <w:t>1</w:t>
      </w:r>
      <w:r w:rsidR="004F31B1">
        <w:rPr>
          <w:rFonts w:ascii="Arial" w:hAnsi="Arial" w:cs="Arial"/>
          <w:sz w:val="19"/>
          <w:szCs w:val="19"/>
          <w:lang w:val="en-US" w:bidi="th-TH"/>
        </w:rPr>
        <w:t>.</w:t>
      </w:r>
      <w:r w:rsidR="00BD0835">
        <w:rPr>
          <w:rFonts w:ascii="Arial" w:hAnsi="Arial" w:cs="Arial"/>
          <w:sz w:val="19"/>
          <w:szCs w:val="19"/>
          <w:lang w:val="en-US" w:bidi="th-TH"/>
        </w:rPr>
        <w:t>78</w:t>
      </w:r>
      <w:r w:rsidRPr="005D314C">
        <w:rPr>
          <w:rFonts w:ascii="Arial" w:hAnsi="Arial" w:cs="Arial"/>
          <w:sz w:val="19"/>
          <w:szCs w:val="19"/>
          <w:lang w:val="en-US" w:bidi="th-TH"/>
        </w:rPr>
        <w:t xml:space="preserve"> millio</w:t>
      </w:r>
      <w:r w:rsidR="00750F25">
        <w:rPr>
          <w:rFonts w:ascii="Arial" w:hAnsi="Arial" w:cs="Arial"/>
          <w:sz w:val="19"/>
          <w:szCs w:val="19"/>
          <w:lang w:val="en-US" w:bidi="th-TH"/>
        </w:rPr>
        <w:t xml:space="preserve">n </w:t>
      </w:r>
      <w:r w:rsidR="00F825F3">
        <w:rPr>
          <w:rFonts w:ascii="Arial" w:hAnsi="Arial" w:cs="Arial"/>
          <w:sz w:val="19"/>
          <w:szCs w:val="19"/>
          <w:lang w:val="en-US" w:bidi="th-TH"/>
        </w:rPr>
        <w:t xml:space="preserve">and Baht </w:t>
      </w:r>
      <w:r w:rsidR="00596791">
        <w:rPr>
          <w:rFonts w:ascii="Arial" w:hAnsi="Arial" w:cs="Arial"/>
          <w:sz w:val="19"/>
          <w:szCs w:val="19"/>
          <w:lang w:val="en-US" w:bidi="th-TH"/>
        </w:rPr>
        <w:t xml:space="preserve">32.30 million </w:t>
      </w:r>
      <w:r w:rsidRPr="005D314C">
        <w:rPr>
          <w:rFonts w:ascii="Arial" w:hAnsi="Arial" w:cs="Arial"/>
          <w:sz w:val="19"/>
          <w:szCs w:val="19"/>
          <w:lang w:val="en-US" w:bidi="th-TH"/>
        </w:rPr>
        <w:t>and recorded in the statement of comprehensive income during the period.</w:t>
      </w:r>
    </w:p>
    <w:p w14:paraId="2E0864B9" w14:textId="77777777" w:rsidR="00D27353" w:rsidRDefault="00D27353" w:rsidP="007D6362">
      <w:pPr>
        <w:pStyle w:val="ListParagraph"/>
        <w:spacing w:line="360" w:lineRule="auto"/>
        <w:ind w:left="432" w:right="-48"/>
        <w:jc w:val="thaiDistribute"/>
        <w:rPr>
          <w:rFonts w:ascii="Arial" w:hAnsi="Arial" w:cs="Arial"/>
          <w:b/>
          <w:bCs/>
          <w:sz w:val="19"/>
          <w:szCs w:val="19"/>
          <w:lang w:val="en-US"/>
        </w:rPr>
      </w:pPr>
    </w:p>
    <w:p w14:paraId="1ACEE0DA" w14:textId="77777777" w:rsidR="003D5F68" w:rsidRDefault="003D5F68">
      <w:pPr>
        <w:rPr>
          <w:rFonts w:ascii="Arial" w:hAnsi="Arial" w:cs="Arial"/>
          <w:b/>
          <w:bCs/>
          <w:sz w:val="19"/>
          <w:szCs w:val="19"/>
          <w:lang w:bidi="ar-SA"/>
        </w:rPr>
      </w:pPr>
      <w:r>
        <w:rPr>
          <w:rFonts w:ascii="Arial" w:hAnsi="Arial" w:cs="Arial"/>
          <w:b/>
          <w:bCs/>
          <w:sz w:val="19"/>
          <w:szCs w:val="19"/>
        </w:rPr>
        <w:br w:type="page"/>
      </w:r>
    </w:p>
    <w:p w14:paraId="632FB880" w14:textId="0C2C4E92" w:rsidR="00CF3370" w:rsidRPr="00B121DA" w:rsidRDefault="00DA56DA"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B121DA">
        <w:rPr>
          <w:rFonts w:ascii="Arial" w:hAnsi="Arial" w:cs="Arial"/>
          <w:b/>
          <w:bCs/>
          <w:sz w:val="19"/>
          <w:szCs w:val="19"/>
        </w:rPr>
        <w:lastRenderedPageBreak/>
        <w:t>GOODWILL</w:t>
      </w:r>
    </w:p>
    <w:p w14:paraId="632FB881" w14:textId="77777777" w:rsidR="008C26BD" w:rsidRPr="001220EF" w:rsidRDefault="008C26BD" w:rsidP="008C26BD">
      <w:pPr>
        <w:pStyle w:val="ListParagraph"/>
        <w:spacing w:line="360" w:lineRule="auto"/>
        <w:ind w:left="426" w:right="-143"/>
        <w:rPr>
          <w:rFonts w:ascii="Arial" w:hAnsi="Arial" w:cs="Arial"/>
          <w:sz w:val="19"/>
          <w:szCs w:val="19"/>
          <w:u w:val="single"/>
          <w:lang w:val="en-US" w:bidi="th-TH"/>
        </w:rPr>
      </w:pPr>
    </w:p>
    <w:p w14:paraId="29C2FAF9" w14:textId="43F6C691" w:rsidR="004271AC" w:rsidRPr="001220EF" w:rsidRDefault="004271AC" w:rsidP="004271AC">
      <w:pPr>
        <w:pStyle w:val="ListParagraph"/>
        <w:spacing w:line="360" w:lineRule="auto"/>
        <w:ind w:left="432" w:right="-48"/>
        <w:jc w:val="thaiDistribute"/>
        <w:rPr>
          <w:rFonts w:ascii="Arial" w:hAnsi="Arial" w:cs="Arial"/>
          <w:sz w:val="19"/>
          <w:szCs w:val="19"/>
          <w:lang w:val="en-US"/>
        </w:rPr>
      </w:pPr>
      <w:r w:rsidRPr="001220EF">
        <w:rPr>
          <w:rFonts w:ascii="Arial" w:hAnsi="Arial" w:cs="Arial"/>
          <w:sz w:val="19"/>
          <w:szCs w:val="19"/>
          <w:lang w:val="en-US" w:bidi="th-TH"/>
        </w:rPr>
        <w:t xml:space="preserve">Movements of goodwill for the </w:t>
      </w:r>
      <w:r w:rsidR="005D314C">
        <w:rPr>
          <w:rFonts w:ascii="Arial" w:hAnsi="Arial" w:cs="Arial"/>
          <w:sz w:val="19"/>
          <w:szCs w:val="19"/>
          <w:lang w:val="en-US" w:bidi="th-TH"/>
        </w:rPr>
        <w:t>six</w:t>
      </w:r>
      <w:r w:rsidRPr="001220EF">
        <w:rPr>
          <w:rFonts w:ascii="Arial" w:hAnsi="Arial" w:cs="Arial"/>
          <w:sz w:val="19"/>
          <w:szCs w:val="19"/>
          <w:lang w:val="en-US" w:bidi="th-TH"/>
        </w:rPr>
        <w:t xml:space="preserve">-month period ended </w:t>
      </w:r>
      <w:r w:rsidR="00782F08" w:rsidRPr="00782F08">
        <w:rPr>
          <w:rFonts w:ascii="Arial" w:hAnsi="Arial" w:cs="Arial"/>
          <w:sz w:val="19"/>
          <w:szCs w:val="19"/>
          <w:lang w:val="en-US" w:bidi="th-TH"/>
        </w:rPr>
        <w:t>30 June</w:t>
      </w:r>
      <w:r w:rsidRPr="001220EF">
        <w:rPr>
          <w:rFonts w:ascii="Arial" w:hAnsi="Arial" w:cs="Arial"/>
          <w:sz w:val="19"/>
          <w:szCs w:val="19"/>
          <w:lang w:val="en-US" w:bidi="th-TH"/>
        </w:rPr>
        <w:t xml:space="preserve"> 2024 are as follows:</w:t>
      </w:r>
    </w:p>
    <w:p w14:paraId="57F33EF4" w14:textId="77777777" w:rsidR="004271AC" w:rsidRPr="001220EF" w:rsidRDefault="004271AC" w:rsidP="008C26BD">
      <w:pPr>
        <w:pStyle w:val="ListParagraph"/>
        <w:spacing w:line="360" w:lineRule="auto"/>
        <w:ind w:left="426" w:right="-143"/>
        <w:rPr>
          <w:rFonts w:ascii="Arial" w:hAnsi="Arial" w:cs="Arial"/>
          <w:sz w:val="19"/>
          <w:szCs w:val="19"/>
          <w:u w:val="single"/>
          <w:lang w:val="en-US" w:bidi="th-TH"/>
        </w:rPr>
      </w:pPr>
    </w:p>
    <w:tbl>
      <w:tblPr>
        <w:tblW w:w="9050" w:type="dxa"/>
        <w:tblInd w:w="351" w:type="dxa"/>
        <w:tblLayout w:type="fixed"/>
        <w:tblLook w:val="04A0" w:firstRow="1" w:lastRow="0" w:firstColumn="1" w:lastColumn="0" w:noHBand="0" w:noVBand="1"/>
      </w:tblPr>
      <w:tblGrid>
        <w:gridCol w:w="6498"/>
        <w:gridCol w:w="284"/>
        <w:gridCol w:w="2268"/>
      </w:tblGrid>
      <w:tr w:rsidR="0028789F" w:rsidRPr="001220EF" w14:paraId="6C4C10EA" w14:textId="77777777" w:rsidTr="001233F8">
        <w:tc>
          <w:tcPr>
            <w:tcW w:w="6498" w:type="dxa"/>
          </w:tcPr>
          <w:p w14:paraId="1B811092" w14:textId="77777777" w:rsidR="0028789F" w:rsidRPr="001220EF" w:rsidRDefault="0028789F" w:rsidP="00FA1DAE">
            <w:pPr>
              <w:spacing w:before="60" w:after="30" w:line="276" w:lineRule="auto"/>
              <w:ind w:left="34" w:hanging="34"/>
              <w:rPr>
                <w:rFonts w:ascii="Arial" w:hAnsi="Arial" w:cs="Arial"/>
                <w:sz w:val="19"/>
                <w:szCs w:val="19"/>
              </w:rPr>
            </w:pPr>
          </w:p>
        </w:tc>
        <w:tc>
          <w:tcPr>
            <w:tcW w:w="2552" w:type="dxa"/>
            <w:gridSpan w:val="2"/>
            <w:vAlign w:val="center"/>
          </w:tcPr>
          <w:p w14:paraId="41657526" w14:textId="77777777" w:rsidR="0028789F" w:rsidRPr="001220EF" w:rsidRDefault="0028789F" w:rsidP="00FA1DAE">
            <w:pPr>
              <w:spacing w:before="60" w:after="30" w:line="276" w:lineRule="auto"/>
              <w:ind w:left="34" w:hanging="34"/>
              <w:jc w:val="right"/>
              <w:rPr>
                <w:rFonts w:ascii="Arial" w:hAnsi="Arial" w:cs="Arial"/>
                <w:sz w:val="19"/>
                <w:szCs w:val="19"/>
                <w:cs/>
              </w:rPr>
            </w:pPr>
            <w:r w:rsidRPr="001220EF">
              <w:rPr>
                <w:rFonts w:ascii="Arial" w:hAnsi="Arial" w:cs="Arial"/>
                <w:sz w:val="19"/>
                <w:szCs w:val="19"/>
              </w:rPr>
              <w:t>(</w:t>
            </w:r>
            <w:proofErr w:type="gramStart"/>
            <w:r w:rsidRPr="001220EF">
              <w:rPr>
                <w:rFonts w:ascii="Arial" w:hAnsi="Arial" w:cs="Arial"/>
                <w:sz w:val="19"/>
                <w:szCs w:val="19"/>
              </w:rPr>
              <w:t>Unit :</w:t>
            </w:r>
            <w:proofErr w:type="gramEnd"/>
            <w:r w:rsidRPr="001220EF">
              <w:rPr>
                <w:rFonts w:ascii="Arial" w:hAnsi="Arial" w:cs="Arial"/>
                <w:sz w:val="19"/>
                <w:szCs w:val="19"/>
                <w:cs/>
              </w:rPr>
              <w:t xml:space="preserve"> </w:t>
            </w:r>
            <w:r w:rsidRPr="001220EF">
              <w:rPr>
                <w:rFonts w:ascii="Arial" w:hAnsi="Arial" w:cs="Arial"/>
                <w:sz w:val="19"/>
                <w:szCs w:val="19"/>
              </w:rPr>
              <w:t>Thousand Baht)</w:t>
            </w:r>
          </w:p>
        </w:tc>
      </w:tr>
      <w:tr w:rsidR="0028789F" w:rsidRPr="001220EF" w14:paraId="18440BA2" w14:textId="77777777" w:rsidTr="001233F8">
        <w:tc>
          <w:tcPr>
            <w:tcW w:w="6498" w:type="dxa"/>
          </w:tcPr>
          <w:p w14:paraId="3D31C03E" w14:textId="77777777" w:rsidR="0028789F" w:rsidRPr="001220EF" w:rsidRDefault="0028789F" w:rsidP="00FA1DAE">
            <w:pPr>
              <w:spacing w:before="60" w:after="30" w:line="276" w:lineRule="auto"/>
              <w:ind w:left="34" w:hanging="34"/>
              <w:rPr>
                <w:rFonts w:ascii="Arial" w:hAnsi="Arial" w:cs="Arial"/>
                <w:sz w:val="19"/>
                <w:szCs w:val="19"/>
                <w:cs/>
              </w:rPr>
            </w:pPr>
          </w:p>
        </w:tc>
        <w:tc>
          <w:tcPr>
            <w:tcW w:w="284" w:type="dxa"/>
            <w:vMerge w:val="restart"/>
          </w:tcPr>
          <w:p w14:paraId="38A8DF45" w14:textId="77777777" w:rsidR="0028789F" w:rsidRPr="001220EF" w:rsidRDefault="0028789F" w:rsidP="00FA1DAE">
            <w:pPr>
              <w:spacing w:before="60" w:after="30" w:line="276" w:lineRule="auto"/>
              <w:ind w:left="34" w:hanging="34"/>
              <w:rPr>
                <w:rFonts w:ascii="Arial" w:hAnsi="Arial" w:cs="Arial"/>
                <w:sz w:val="19"/>
                <w:szCs w:val="19"/>
              </w:rPr>
            </w:pPr>
          </w:p>
        </w:tc>
        <w:tc>
          <w:tcPr>
            <w:tcW w:w="2268" w:type="dxa"/>
            <w:tcBorders>
              <w:bottom w:val="single" w:sz="4" w:space="0" w:color="auto"/>
            </w:tcBorders>
            <w:hideMark/>
          </w:tcPr>
          <w:p w14:paraId="418A1E40" w14:textId="77777777" w:rsidR="0028789F" w:rsidRPr="001220EF" w:rsidRDefault="0028789F" w:rsidP="00FA1DAE">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 xml:space="preserve">Consolidated </w:t>
            </w:r>
          </w:p>
          <w:p w14:paraId="6AB76253" w14:textId="77777777" w:rsidR="0028789F" w:rsidRPr="001220EF" w:rsidRDefault="0028789F" w:rsidP="00FA1DAE">
            <w:pPr>
              <w:spacing w:before="60" w:after="30" w:line="276" w:lineRule="auto"/>
              <w:ind w:left="34" w:hanging="34"/>
              <w:jc w:val="center"/>
              <w:rPr>
                <w:rFonts w:ascii="Arial" w:hAnsi="Arial" w:cs="Arial"/>
                <w:sz w:val="19"/>
                <w:szCs w:val="19"/>
                <w:highlight w:val="yellow"/>
                <w:cs/>
              </w:rPr>
            </w:pPr>
            <w:r w:rsidRPr="001220EF">
              <w:rPr>
                <w:rFonts w:ascii="Arial" w:hAnsi="Arial" w:cs="Arial"/>
                <w:sz w:val="19"/>
                <w:szCs w:val="19"/>
                <w:lang w:val="en-GB"/>
              </w:rPr>
              <w:t>financial information</w:t>
            </w:r>
          </w:p>
        </w:tc>
      </w:tr>
      <w:tr w:rsidR="0028789F" w:rsidRPr="001220EF" w14:paraId="4199AD57" w14:textId="77777777" w:rsidTr="001233F8">
        <w:tc>
          <w:tcPr>
            <w:tcW w:w="6498" w:type="dxa"/>
          </w:tcPr>
          <w:p w14:paraId="057EF489" w14:textId="77777777" w:rsidR="0028789F" w:rsidRPr="001220EF" w:rsidRDefault="0028789F" w:rsidP="00FA1DAE">
            <w:pPr>
              <w:spacing w:before="60" w:after="30" w:line="276" w:lineRule="auto"/>
              <w:ind w:left="34" w:hanging="34"/>
              <w:rPr>
                <w:rFonts w:ascii="Arial" w:hAnsi="Arial" w:cs="Arial"/>
                <w:sz w:val="19"/>
                <w:szCs w:val="19"/>
                <w:cs/>
              </w:rPr>
            </w:pPr>
          </w:p>
        </w:tc>
        <w:tc>
          <w:tcPr>
            <w:tcW w:w="284" w:type="dxa"/>
            <w:vMerge/>
          </w:tcPr>
          <w:p w14:paraId="7277E576" w14:textId="77777777" w:rsidR="0028789F" w:rsidRPr="001220EF" w:rsidRDefault="0028789F" w:rsidP="00FA1DAE">
            <w:pPr>
              <w:spacing w:before="60" w:after="30" w:line="276" w:lineRule="auto"/>
              <w:ind w:left="34" w:hanging="34"/>
              <w:rPr>
                <w:rFonts w:ascii="Arial" w:hAnsi="Arial" w:cs="Arial"/>
                <w:sz w:val="19"/>
                <w:szCs w:val="19"/>
              </w:rPr>
            </w:pPr>
          </w:p>
        </w:tc>
        <w:tc>
          <w:tcPr>
            <w:tcW w:w="2268" w:type="dxa"/>
            <w:tcBorders>
              <w:top w:val="single" w:sz="4" w:space="0" w:color="auto"/>
            </w:tcBorders>
            <w:vAlign w:val="bottom"/>
          </w:tcPr>
          <w:p w14:paraId="7CAADAD2" w14:textId="77777777" w:rsidR="0028789F" w:rsidRPr="001220EF" w:rsidRDefault="0028789F" w:rsidP="00FA1DAE">
            <w:pPr>
              <w:spacing w:before="60" w:after="30" w:line="276" w:lineRule="auto"/>
              <w:ind w:left="34" w:hanging="34"/>
              <w:rPr>
                <w:rFonts w:ascii="Arial" w:hAnsi="Arial" w:cs="Arial"/>
                <w:sz w:val="19"/>
                <w:szCs w:val="19"/>
                <w:highlight w:val="yellow"/>
              </w:rPr>
            </w:pPr>
          </w:p>
        </w:tc>
      </w:tr>
      <w:tr w:rsidR="0028789F" w:rsidRPr="001220EF" w14:paraId="604D79CA" w14:textId="77777777" w:rsidTr="001233F8">
        <w:tc>
          <w:tcPr>
            <w:tcW w:w="6498" w:type="dxa"/>
            <w:vAlign w:val="bottom"/>
            <w:hideMark/>
          </w:tcPr>
          <w:p w14:paraId="3F9BB09B" w14:textId="77777777" w:rsidR="0028789F" w:rsidRPr="001220EF" w:rsidRDefault="0028789F" w:rsidP="00FA1DAE">
            <w:pPr>
              <w:spacing w:before="60" w:after="30" w:line="276" w:lineRule="auto"/>
              <w:ind w:left="202" w:hanging="202"/>
              <w:rPr>
                <w:rFonts w:ascii="Arial" w:hAnsi="Arial" w:cs="Arial"/>
                <w:sz w:val="19"/>
                <w:szCs w:val="19"/>
              </w:rPr>
            </w:pPr>
            <w:r w:rsidRPr="001220EF">
              <w:rPr>
                <w:rFonts w:ascii="Arial" w:hAnsi="Arial" w:cs="Arial"/>
                <w:sz w:val="19"/>
                <w:szCs w:val="19"/>
              </w:rPr>
              <w:t xml:space="preserve">Net book value as </w:t>
            </w:r>
            <w:proofErr w:type="gramStart"/>
            <w:r w:rsidRPr="001220EF">
              <w:rPr>
                <w:rFonts w:ascii="Arial" w:hAnsi="Arial" w:cs="Arial"/>
                <w:sz w:val="19"/>
                <w:szCs w:val="19"/>
              </w:rPr>
              <w:t>at</w:t>
            </w:r>
            <w:proofErr w:type="gramEnd"/>
            <w:r w:rsidRPr="001220EF">
              <w:rPr>
                <w:rFonts w:ascii="Arial" w:hAnsi="Arial" w:cs="Arial"/>
                <w:sz w:val="19"/>
                <w:szCs w:val="19"/>
              </w:rPr>
              <w:t xml:space="preserve"> 1 January 2024</w:t>
            </w:r>
          </w:p>
        </w:tc>
        <w:tc>
          <w:tcPr>
            <w:tcW w:w="284" w:type="dxa"/>
            <w:vMerge/>
          </w:tcPr>
          <w:p w14:paraId="52D30785" w14:textId="77777777" w:rsidR="0028789F" w:rsidRPr="001220EF" w:rsidRDefault="0028789F"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04D451A9" w14:textId="77777777" w:rsidR="0028789F" w:rsidRPr="001220EF" w:rsidRDefault="0028789F" w:rsidP="00FA1DAE">
            <w:pPr>
              <w:spacing w:before="60" w:after="30" w:line="276" w:lineRule="auto"/>
              <w:ind w:left="34" w:hanging="34"/>
              <w:jc w:val="right"/>
              <w:rPr>
                <w:rFonts w:ascii="Arial" w:hAnsi="Arial" w:cs="Arial"/>
                <w:sz w:val="19"/>
                <w:szCs w:val="19"/>
              </w:rPr>
            </w:pPr>
            <w:r w:rsidRPr="001220EF">
              <w:rPr>
                <w:rFonts w:ascii="Arial" w:hAnsi="Arial" w:cs="Arial"/>
                <w:sz w:val="19"/>
                <w:szCs w:val="19"/>
              </w:rPr>
              <w:t>142,907</w:t>
            </w:r>
          </w:p>
        </w:tc>
      </w:tr>
      <w:tr w:rsidR="00165C3D" w:rsidRPr="001220EF" w14:paraId="75FBC684" w14:textId="77777777" w:rsidTr="001233F8">
        <w:tc>
          <w:tcPr>
            <w:tcW w:w="6498" w:type="dxa"/>
          </w:tcPr>
          <w:p w14:paraId="072ED892" w14:textId="715A1C67" w:rsidR="00165C3D" w:rsidRPr="001220EF" w:rsidRDefault="00165C3D" w:rsidP="00165C3D">
            <w:pPr>
              <w:spacing w:before="60" w:after="30" w:line="276" w:lineRule="auto"/>
              <w:ind w:left="34" w:hanging="34"/>
              <w:rPr>
                <w:rFonts w:ascii="Arial" w:hAnsi="Arial" w:cs="Arial"/>
                <w:sz w:val="19"/>
                <w:szCs w:val="19"/>
                <w:lang w:val="en-GB"/>
              </w:rPr>
            </w:pPr>
            <w:r w:rsidRPr="001C2260">
              <w:rPr>
                <w:rFonts w:ascii="Arial" w:hAnsi="Arial" w:cs="Arial"/>
                <w:sz w:val="19"/>
                <w:szCs w:val="19"/>
                <w:lang w:val="en-GB"/>
              </w:rPr>
              <w:t>Decrease from disposal of subsidiar</w:t>
            </w:r>
            <w:r>
              <w:rPr>
                <w:rFonts w:ascii="Arial" w:hAnsi="Arial" w:cs="Arial"/>
                <w:sz w:val="19"/>
                <w:szCs w:val="19"/>
                <w:lang w:val="en-GB"/>
              </w:rPr>
              <w:t>ies</w:t>
            </w:r>
          </w:p>
        </w:tc>
        <w:tc>
          <w:tcPr>
            <w:tcW w:w="284" w:type="dxa"/>
            <w:vMerge/>
          </w:tcPr>
          <w:p w14:paraId="2B37161B" w14:textId="77777777" w:rsidR="00165C3D" w:rsidRPr="001220EF" w:rsidRDefault="00165C3D" w:rsidP="00165C3D">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7B57E511" w14:textId="29008944" w:rsidR="00165C3D" w:rsidRPr="00D503FD" w:rsidRDefault="00165C3D" w:rsidP="00165C3D">
            <w:pPr>
              <w:spacing w:before="60" w:after="30" w:line="276" w:lineRule="auto"/>
              <w:ind w:left="34" w:hanging="34"/>
              <w:jc w:val="right"/>
              <w:rPr>
                <w:rFonts w:ascii="Arial" w:hAnsi="Arial" w:cs="Arial"/>
                <w:sz w:val="19"/>
                <w:szCs w:val="19"/>
              </w:rPr>
            </w:pPr>
            <w:r>
              <w:rPr>
                <w:rFonts w:ascii="Arial" w:hAnsi="Arial" w:cs="Arial"/>
                <w:sz w:val="19"/>
                <w:szCs w:val="19"/>
              </w:rPr>
              <w:t>(17,583)</w:t>
            </w:r>
          </w:p>
        </w:tc>
      </w:tr>
      <w:tr w:rsidR="0028789F" w:rsidRPr="001220EF" w14:paraId="483116FB" w14:textId="77777777" w:rsidTr="001233F8">
        <w:tc>
          <w:tcPr>
            <w:tcW w:w="6498" w:type="dxa"/>
          </w:tcPr>
          <w:p w14:paraId="17461978" w14:textId="77777777" w:rsidR="0028789F" w:rsidRPr="001220EF" w:rsidRDefault="0028789F" w:rsidP="00FA1DAE">
            <w:pPr>
              <w:spacing w:before="60" w:after="30" w:line="276" w:lineRule="auto"/>
              <w:ind w:left="34" w:hanging="34"/>
              <w:rPr>
                <w:rFonts w:ascii="Arial" w:hAnsi="Arial" w:cs="Arial"/>
                <w:sz w:val="19"/>
                <w:szCs w:val="19"/>
              </w:rPr>
            </w:pPr>
            <w:r w:rsidRPr="001220EF">
              <w:rPr>
                <w:rFonts w:ascii="Arial" w:hAnsi="Arial" w:cs="Arial"/>
                <w:sz w:val="19"/>
                <w:szCs w:val="19"/>
                <w:lang w:val="en-GB"/>
              </w:rPr>
              <w:t>Currency translation differences</w:t>
            </w:r>
          </w:p>
        </w:tc>
        <w:tc>
          <w:tcPr>
            <w:tcW w:w="284" w:type="dxa"/>
            <w:vMerge/>
          </w:tcPr>
          <w:p w14:paraId="774BD753" w14:textId="77777777" w:rsidR="0028789F" w:rsidRPr="001220EF" w:rsidRDefault="0028789F"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339076FA" w14:textId="2B8263B7" w:rsidR="0028789F" w:rsidRPr="001220EF" w:rsidRDefault="00D503FD" w:rsidP="00FA1DAE">
            <w:pPr>
              <w:spacing w:before="60" w:after="30" w:line="276" w:lineRule="auto"/>
              <w:ind w:left="34" w:hanging="34"/>
              <w:jc w:val="right"/>
              <w:rPr>
                <w:rFonts w:ascii="Arial" w:hAnsi="Arial" w:cs="Arial"/>
                <w:sz w:val="19"/>
                <w:szCs w:val="19"/>
                <w:cs/>
              </w:rPr>
            </w:pPr>
            <w:r w:rsidRPr="00D503FD">
              <w:rPr>
                <w:rFonts w:ascii="Arial" w:hAnsi="Arial" w:cs="Arial"/>
                <w:sz w:val="19"/>
                <w:szCs w:val="19"/>
              </w:rPr>
              <w:t>4,5</w:t>
            </w:r>
            <w:r w:rsidR="003920AE">
              <w:rPr>
                <w:rFonts w:ascii="Arial" w:hAnsi="Arial" w:cs="Arial"/>
                <w:sz w:val="19"/>
                <w:szCs w:val="19"/>
              </w:rPr>
              <w:t>80</w:t>
            </w:r>
          </w:p>
        </w:tc>
      </w:tr>
      <w:tr w:rsidR="003920AE" w:rsidRPr="001220EF" w14:paraId="3F7A14D2" w14:textId="77777777" w:rsidTr="001233F8">
        <w:tc>
          <w:tcPr>
            <w:tcW w:w="6498" w:type="dxa"/>
          </w:tcPr>
          <w:p w14:paraId="578E659F" w14:textId="30F83DAC" w:rsidR="003920AE" w:rsidRPr="001220EF" w:rsidRDefault="00165C3D" w:rsidP="00FA1DAE">
            <w:pPr>
              <w:spacing w:before="60" w:after="30" w:line="276" w:lineRule="auto"/>
              <w:ind w:left="34" w:hanging="34"/>
              <w:rPr>
                <w:rFonts w:ascii="Arial" w:hAnsi="Arial" w:cs="Arial"/>
                <w:sz w:val="19"/>
                <w:szCs w:val="19"/>
                <w:lang w:val="en-GB"/>
              </w:rPr>
            </w:pPr>
            <w:r w:rsidRPr="001220EF">
              <w:rPr>
                <w:rFonts w:ascii="Arial" w:hAnsi="Arial" w:cs="Arial"/>
                <w:sz w:val="19"/>
                <w:szCs w:val="19"/>
              </w:rPr>
              <w:t xml:space="preserve">Net book value as </w:t>
            </w:r>
            <w:proofErr w:type="gramStart"/>
            <w:r w:rsidRPr="001220EF">
              <w:rPr>
                <w:rFonts w:ascii="Arial" w:hAnsi="Arial" w:cs="Arial"/>
                <w:sz w:val="19"/>
                <w:szCs w:val="19"/>
              </w:rPr>
              <w:t>at</w:t>
            </w:r>
            <w:proofErr w:type="gramEnd"/>
            <w:r w:rsidRPr="001220EF">
              <w:rPr>
                <w:rFonts w:ascii="Arial" w:hAnsi="Arial" w:cs="Arial"/>
                <w:sz w:val="19"/>
                <w:szCs w:val="19"/>
              </w:rPr>
              <w:t xml:space="preserve"> </w:t>
            </w:r>
            <w:r w:rsidRPr="00782F08">
              <w:rPr>
                <w:rFonts w:ascii="Arial" w:hAnsi="Arial" w:cs="Arial"/>
                <w:sz w:val="19"/>
                <w:szCs w:val="19"/>
                <w:lang w:val="en-GB"/>
              </w:rPr>
              <w:t>30 June</w:t>
            </w:r>
            <w:r w:rsidRPr="001220EF">
              <w:rPr>
                <w:rFonts w:ascii="Arial" w:hAnsi="Arial" w:cs="Arial"/>
                <w:sz w:val="19"/>
                <w:szCs w:val="19"/>
                <w:lang w:val="en-GB"/>
              </w:rPr>
              <w:t xml:space="preserve"> 2024</w:t>
            </w:r>
          </w:p>
        </w:tc>
        <w:tc>
          <w:tcPr>
            <w:tcW w:w="284" w:type="dxa"/>
            <w:vMerge/>
          </w:tcPr>
          <w:p w14:paraId="0CDD7C0D" w14:textId="77777777" w:rsidR="003920AE" w:rsidRPr="001220EF" w:rsidRDefault="003920AE"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Borders>
              <w:top w:val="single" w:sz="4" w:space="0" w:color="auto"/>
              <w:bottom w:val="single" w:sz="12" w:space="0" w:color="auto"/>
            </w:tcBorders>
          </w:tcPr>
          <w:p w14:paraId="27ECB8CB" w14:textId="3E62C68D" w:rsidR="003920AE" w:rsidRPr="00D503FD" w:rsidRDefault="00165C3D" w:rsidP="00FA1DAE">
            <w:pPr>
              <w:spacing w:before="60" w:after="30" w:line="276" w:lineRule="auto"/>
              <w:ind w:left="34" w:hanging="34"/>
              <w:jc w:val="right"/>
              <w:rPr>
                <w:rFonts w:ascii="Arial" w:hAnsi="Arial" w:cs="Arial"/>
                <w:sz w:val="19"/>
                <w:szCs w:val="19"/>
              </w:rPr>
            </w:pPr>
            <w:r>
              <w:rPr>
                <w:rFonts w:ascii="Arial" w:hAnsi="Arial" w:cs="Arial"/>
                <w:sz w:val="19"/>
                <w:szCs w:val="19"/>
              </w:rPr>
              <w:t>129,904</w:t>
            </w:r>
          </w:p>
        </w:tc>
      </w:tr>
    </w:tbl>
    <w:p w14:paraId="39F8E264" w14:textId="77777777" w:rsidR="004271AC" w:rsidRPr="001220EF" w:rsidRDefault="004271AC" w:rsidP="008C26BD">
      <w:pPr>
        <w:pStyle w:val="ListParagraph"/>
        <w:spacing w:line="360" w:lineRule="auto"/>
        <w:ind w:left="426" w:right="-143"/>
        <w:rPr>
          <w:rFonts w:ascii="Arial" w:hAnsi="Arial" w:cs="Arial"/>
          <w:sz w:val="19"/>
          <w:szCs w:val="19"/>
          <w:u w:val="single"/>
          <w:lang w:val="en-US" w:bidi="th-TH"/>
        </w:rPr>
      </w:pPr>
    </w:p>
    <w:p w14:paraId="64FCDDF6" w14:textId="77777777" w:rsidR="003B10EC" w:rsidRDefault="001F0378" w:rsidP="0080019C">
      <w:pPr>
        <w:spacing w:line="360" w:lineRule="auto"/>
        <w:ind w:left="432"/>
        <w:jc w:val="thaiDistribute"/>
        <w:rPr>
          <w:rFonts w:ascii="Arial" w:hAnsi="Arial" w:cs="Arial"/>
          <w:sz w:val="19"/>
          <w:szCs w:val="19"/>
        </w:rPr>
      </w:pPr>
      <w:r w:rsidRPr="001220EF">
        <w:rPr>
          <w:rFonts w:ascii="Arial" w:hAnsi="Arial" w:cs="Arial"/>
          <w:sz w:val="19"/>
          <w:szCs w:val="19"/>
        </w:rPr>
        <w:t>Goodwill is allocated to the Group’s cash-generating unit (CGU) which is identified under electricity generating segment</w:t>
      </w:r>
      <w:r w:rsidR="00703706" w:rsidRPr="001220EF">
        <w:rPr>
          <w:rFonts w:ascii="Arial" w:hAnsi="Arial" w:cs="Arial"/>
          <w:sz w:val="19"/>
          <w:szCs w:val="19"/>
        </w:rPr>
        <w:t>.</w:t>
      </w:r>
      <w:r w:rsidR="009B1FF6">
        <w:rPr>
          <w:rFonts w:ascii="Arial" w:hAnsi="Arial" w:cs="Arial"/>
          <w:sz w:val="19"/>
          <w:szCs w:val="19"/>
        </w:rPr>
        <w:t xml:space="preserve"> </w:t>
      </w:r>
    </w:p>
    <w:p w14:paraId="23BE4C2C" w14:textId="0D94CC50" w:rsidR="003B10EC" w:rsidRDefault="003B10EC" w:rsidP="00EB7941">
      <w:pPr>
        <w:spacing w:line="360" w:lineRule="auto"/>
        <w:rPr>
          <w:rFonts w:ascii="Arial" w:hAnsi="Arial" w:cs="Arial"/>
          <w:sz w:val="19"/>
          <w:szCs w:val="19"/>
        </w:rPr>
      </w:pPr>
    </w:p>
    <w:p w14:paraId="632FB904" w14:textId="5D140B28" w:rsidR="003412CC" w:rsidRPr="003B10EC"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t>TRADE AND OTHER PAYABLES</w:t>
      </w:r>
    </w:p>
    <w:p w14:paraId="632FB905" w14:textId="77777777" w:rsidR="001F4E24" w:rsidRPr="001220EF"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FD4ED5" w:rsidRPr="001220EF" w14:paraId="790BD1D6" w14:textId="77777777" w:rsidTr="00E56A3E">
        <w:trPr>
          <w:cantSplit/>
          <w:tblHeader/>
        </w:trPr>
        <w:tc>
          <w:tcPr>
            <w:tcW w:w="3222" w:type="dxa"/>
            <w:tcBorders>
              <w:top w:val="nil"/>
              <w:left w:val="nil"/>
              <w:bottom w:val="nil"/>
              <w:right w:val="nil"/>
            </w:tcBorders>
          </w:tcPr>
          <w:p w14:paraId="013B8465" w14:textId="77777777" w:rsidR="00FD4ED5" w:rsidRPr="001220EF"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1220EF">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1220EF" w:rsidRDefault="00FD4ED5" w:rsidP="00217DFE">
            <w:pPr>
              <w:tabs>
                <w:tab w:val="left" w:pos="360"/>
                <w:tab w:val="left" w:pos="900"/>
              </w:tabs>
              <w:spacing w:before="60" w:after="30" w:line="276" w:lineRule="auto"/>
              <w:jc w:val="right"/>
              <w:rPr>
                <w:rFonts w:ascii="Arial" w:hAnsi="Arial" w:cs="Arial"/>
                <w:sz w:val="19"/>
                <w:szCs w:val="19"/>
              </w:rPr>
            </w:pPr>
            <w:r w:rsidRPr="001220EF">
              <w:rPr>
                <w:rFonts w:ascii="Arial" w:hAnsi="Arial" w:cs="Arial"/>
                <w:sz w:val="19"/>
                <w:szCs w:val="19"/>
              </w:rPr>
              <w:t>(</w:t>
            </w:r>
            <w:proofErr w:type="gramStart"/>
            <w:r w:rsidRPr="001220EF">
              <w:rPr>
                <w:rFonts w:ascii="Arial" w:hAnsi="Arial" w:cs="Arial"/>
                <w:sz w:val="19"/>
                <w:szCs w:val="19"/>
              </w:rPr>
              <w:t>Unit :</w:t>
            </w:r>
            <w:proofErr w:type="gramEnd"/>
            <w:r w:rsidRPr="001220EF">
              <w:rPr>
                <w:rFonts w:ascii="Arial" w:hAnsi="Arial" w:cs="Arial"/>
                <w:sz w:val="19"/>
                <w:szCs w:val="19"/>
              </w:rPr>
              <w:t xml:space="preserve"> Thousand Baht)</w:t>
            </w:r>
          </w:p>
        </w:tc>
      </w:tr>
      <w:tr w:rsidR="00FD4ED5" w:rsidRPr="001220EF" w14:paraId="4612EF1F" w14:textId="77777777" w:rsidTr="00E56A3E">
        <w:trPr>
          <w:cantSplit/>
          <w:tblHeader/>
        </w:trPr>
        <w:tc>
          <w:tcPr>
            <w:tcW w:w="3222" w:type="dxa"/>
            <w:tcBorders>
              <w:top w:val="nil"/>
              <w:left w:val="nil"/>
              <w:bottom w:val="nil"/>
              <w:right w:val="nil"/>
            </w:tcBorders>
          </w:tcPr>
          <w:p w14:paraId="557DF3B4" w14:textId="77777777" w:rsidR="00FD4ED5" w:rsidRPr="001220EF"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1220EF" w:rsidRDefault="00FD4ED5" w:rsidP="00535E24">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Consolidated</w:t>
            </w:r>
            <w:r w:rsidR="00535E24" w:rsidRPr="001220EF">
              <w:rPr>
                <w:rFonts w:ascii="Arial" w:hAnsi="Arial" w:cs="Arial"/>
                <w:sz w:val="19"/>
                <w:szCs w:val="19"/>
                <w:lang w:val="en-GB"/>
              </w:rPr>
              <w:t xml:space="preserve"> </w:t>
            </w:r>
          </w:p>
          <w:p w14:paraId="5BFB2F0F" w14:textId="236757AA" w:rsidR="00FD4ED5" w:rsidRPr="001220EF" w:rsidRDefault="00535E24" w:rsidP="00535E24">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c>
          <w:tcPr>
            <w:tcW w:w="236" w:type="dxa"/>
            <w:tcBorders>
              <w:top w:val="nil"/>
              <w:left w:val="nil"/>
              <w:bottom w:val="nil"/>
              <w:right w:val="nil"/>
            </w:tcBorders>
          </w:tcPr>
          <w:p w14:paraId="4E493727" w14:textId="77777777" w:rsidR="00FD4ED5" w:rsidRPr="001220EF"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1220EF" w:rsidRDefault="00535E24" w:rsidP="00535E24">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9D5B1CD" w14:textId="3EA54CD2" w:rsidR="00FD4ED5" w:rsidRPr="001220EF" w:rsidRDefault="00535E24" w:rsidP="00535E24">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r>
      <w:tr w:rsidR="00FD4ED5" w:rsidRPr="001220EF" w14:paraId="1D1465FE" w14:textId="77777777" w:rsidTr="00E56A3E">
        <w:trPr>
          <w:cantSplit/>
          <w:trHeight w:val="305"/>
          <w:tblHeader/>
        </w:trPr>
        <w:tc>
          <w:tcPr>
            <w:tcW w:w="3222" w:type="dxa"/>
            <w:tcBorders>
              <w:top w:val="nil"/>
              <w:left w:val="nil"/>
              <w:bottom w:val="nil"/>
              <w:right w:val="nil"/>
            </w:tcBorders>
          </w:tcPr>
          <w:p w14:paraId="5F6C5672" w14:textId="77777777" w:rsidR="00FD4ED5" w:rsidRPr="001220EF" w:rsidRDefault="00FD4ED5" w:rsidP="00217DFE">
            <w:pPr>
              <w:tabs>
                <w:tab w:val="left" w:pos="360"/>
                <w:tab w:val="left" w:pos="396"/>
                <w:tab w:val="left" w:pos="900"/>
              </w:tabs>
              <w:spacing w:before="60" w:after="30" w:line="276" w:lineRule="auto"/>
              <w:rPr>
                <w:rFonts w:ascii="Arial" w:hAnsi="Arial" w:cs="Arial"/>
                <w:sz w:val="19"/>
                <w:szCs w:val="19"/>
                <w:lang w:val="en-GB"/>
              </w:rPr>
            </w:pPr>
            <w:r w:rsidRPr="001220EF">
              <w:rPr>
                <w:rFonts w:ascii="Arial" w:hAnsi="Arial" w:cs="Arial"/>
                <w:sz w:val="19"/>
                <w:szCs w:val="19"/>
                <w:lang w:val="en-GB"/>
              </w:rPr>
              <w:tab/>
            </w:r>
            <w:r w:rsidRPr="001220EF">
              <w:rPr>
                <w:rFonts w:ascii="Arial" w:hAnsi="Arial" w:cs="Arial"/>
                <w:sz w:val="19"/>
                <w:szCs w:val="19"/>
                <w:lang w:val="en-GB"/>
              </w:rPr>
              <w:tab/>
            </w:r>
            <w:r w:rsidRPr="001220E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19E101A2" w:rsidR="00FD4ED5" w:rsidRPr="001220EF" w:rsidRDefault="00782F08" w:rsidP="00217DFE">
            <w:pPr>
              <w:spacing w:before="60" w:after="30" w:line="276" w:lineRule="auto"/>
              <w:ind w:left="-108" w:right="-108"/>
              <w:jc w:val="center"/>
              <w:rPr>
                <w:rFonts w:ascii="Arial" w:hAnsi="Arial" w:cs="Arial"/>
                <w:sz w:val="19"/>
                <w:szCs w:val="19"/>
              </w:rPr>
            </w:pPr>
            <w:r w:rsidRPr="00782F08">
              <w:rPr>
                <w:rFonts w:ascii="Arial" w:hAnsi="Arial" w:cs="Arial"/>
                <w:sz w:val="19"/>
                <w:szCs w:val="19"/>
              </w:rPr>
              <w:t>30 June</w:t>
            </w:r>
            <w:r w:rsidR="00FD4ED5" w:rsidRPr="001220EF">
              <w:rPr>
                <w:rFonts w:ascii="Arial" w:hAnsi="Arial" w:cs="Arial"/>
                <w:sz w:val="19"/>
                <w:szCs w:val="19"/>
              </w:rPr>
              <w:t xml:space="preserve"> </w:t>
            </w:r>
            <w:r w:rsidR="00FD4ED5" w:rsidRPr="001220EF">
              <w:rPr>
                <w:rFonts w:ascii="Arial" w:hAnsi="Arial" w:cs="Arial"/>
                <w:sz w:val="19"/>
                <w:szCs w:val="19"/>
              </w:rPr>
              <w:br/>
              <w:t>2024</w:t>
            </w:r>
          </w:p>
        </w:tc>
        <w:tc>
          <w:tcPr>
            <w:tcW w:w="240" w:type="dxa"/>
            <w:tcBorders>
              <w:top w:val="nil"/>
              <w:left w:val="nil"/>
              <w:bottom w:val="nil"/>
              <w:right w:val="nil"/>
            </w:tcBorders>
            <w:vAlign w:val="center"/>
          </w:tcPr>
          <w:p w14:paraId="79D832F1" w14:textId="77777777" w:rsidR="00FD4ED5" w:rsidRPr="001220EF" w:rsidRDefault="00FD4ED5"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77777777" w:rsidR="00FD4ED5" w:rsidRPr="001220EF" w:rsidRDefault="00FD4ED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36" w:type="dxa"/>
            <w:tcBorders>
              <w:top w:val="nil"/>
              <w:left w:val="nil"/>
              <w:bottom w:val="nil"/>
              <w:right w:val="nil"/>
            </w:tcBorders>
          </w:tcPr>
          <w:p w14:paraId="5D7C9779" w14:textId="77777777" w:rsidR="00FD4ED5" w:rsidRPr="001220EF" w:rsidRDefault="00FD4ED5"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434EEE12" w:rsidR="00FD4ED5" w:rsidRPr="001220EF" w:rsidRDefault="00782F08" w:rsidP="00217DFE">
            <w:pPr>
              <w:spacing w:before="60" w:after="30" w:line="276" w:lineRule="auto"/>
              <w:ind w:left="-108" w:right="-108"/>
              <w:jc w:val="center"/>
              <w:rPr>
                <w:rFonts w:ascii="Arial" w:hAnsi="Arial" w:cs="Arial"/>
                <w:sz w:val="19"/>
                <w:szCs w:val="19"/>
              </w:rPr>
            </w:pPr>
            <w:r w:rsidRPr="00782F08">
              <w:rPr>
                <w:rFonts w:ascii="Arial" w:hAnsi="Arial" w:cs="Arial"/>
                <w:sz w:val="19"/>
                <w:szCs w:val="19"/>
              </w:rPr>
              <w:t>30 June</w:t>
            </w:r>
            <w:r w:rsidR="00FD4ED5" w:rsidRPr="001220EF">
              <w:rPr>
                <w:rFonts w:ascii="Arial" w:hAnsi="Arial" w:cs="Arial"/>
                <w:sz w:val="19"/>
                <w:szCs w:val="19"/>
              </w:rPr>
              <w:t xml:space="preserve"> </w:t>
            </w:r>
            <w:r w:rsidR="00FD4ED5" w:rsidRPr="001220EF">
              <w:rPr>
                <w:rFonts w:ascii="Arial" w:hAnsi="Arial" w:cs="Arial"/>
                <w:sz w:val="19"/>
                <w:szCs w:val="19"/>
              </w:rPr>
              <w:br/>
              <w:t>2024</w:t>
            </w:r>
          </w:p>
        </w:tc>
        <w:tc>
          <w:tcPr>
            <w:tcW w:w="237" w:type="dxa"/>
            <w:tcBorders>
              <w:top w:val="nil"/>
              <w:left w:val="nil"/>
              <w:bottom w:val="nil"/>
              <w:right w:val="nil"/>
            </w:tcBorders>
            <w:vAlign w:val="center"/>
          </w:tcPr>
          <w:p w14:paraId="1EE16966" w14:textId="77777777" w:rsidR="00FD4ED5" w:rsidRPr="001220EF" w:rsidRDefault="00FD4ED5"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77777777" w:rsidR="00FD4ED5" w:rsidRPr="001220EF" w:rsidRDefault="00FD4ED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r>
      <w:tr w:rsidR="00FD4ED5" w:rsidRPr="001220EF"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1220EF"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1220EF"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1220EF"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1220EF"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1220EF"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1220EF"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1220EF" w:rsidRDefault="00FD4ED5" w:rsidP="00217DFE">
            <w:pPr>
              <w:spacing w:before="60" w:after="30" w:line="276" w:lineRule="auto"/>
              <w:ind w:right="86"/>
              <w:jc w:val="right"/>
              <w:rPr>
                <w:rFonts w:ascii="Arial" w:hAnsi="Arial" w:cs="Arial"/>
                <w:sz w:val="19"/>
                <w:szCs w:val="19"/>
              </w:rPr>
            </w:pPr>
          </w:p>
        </w:tc>
      </w:tr>
      <w:tr w:rsidR="00413899" w:rsidRPr="001220EF"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45919F2" w:rsidR="00413899" w:rsidRPr="001220EF" w:rsidRDefault="00413899" w:rsidP="00413899">
            <w:pPr>
              <w:tabs>
                <w:tab w:val="left" w:pos="3074"/>
              </w:tabs>
              <w:spacing w:before="60" w:after="30" w:line="276" w:lineRule="auto"/>
              <w:ind w:right="86"/>
              <w:rPr>
                <w:rFonts w:ascii="Arial" w:hAnsi="Arial" w:cs="Arial"/>
                <w:sz w:val="19"/>
                <w:szCs w:val="19"/>
                <w:cs/>
              </w:rPr>
            </w:pPr>
            <w:r w:rsidRPr="001220EF">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1220EF"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1220EF"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1220EF"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1220EF"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1220EF" w:rsidRDefault="00413899" w:rsidP="00CE7015">
            <w:pPr>
              <w:tabs>
                <w:tab w:val="left" w:pos="459"/>
              </w:tabs>
              <w:ind w:left="34" w:right="57" w:hanging="34"/>
              <w:jc w:val="right"/>
              <w:rPr>
                <w:rFonts w:ascii="Arial" w:hAnsi="Arial" w:cs="Arial"/>
                <w:sz w:val="19"/>
                <w:szCs w:val="19"/>
              </w:rPr>
            </w:pPr>
          </w:p>
        </w:tc>
      </w:tr>
      <w:tr w:rsidR="00E37AD9" w:rsidRPr="001220EF" w14:paraId="4E220B9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0F79401A" w14:textId="6BC21BA7" w:rsidR="00E37AD9" w:rsidRPr="001220EF" w:rsidRDefault="00E37AD9" w:rsidP="00E37AD9">
            <w:pPr>
              <w:tabs>
                <w:tab w:val="left" w:pos="3074"/>
              </w:tabs>
              <w:spacing w:before="60" w:after="30" w:line="276" w:lineRule="auto"/>
              <w:ind w:right="86"/>
              <w:rPr>
                <w:rFonts w:ascii="Arial" w:hAnsi="Arial" w:cs="Arial"/>
                <w:sz w:val="19"/>
                <w:szCs w:val="19"/>
              </w:rPr>
            </w:pPr>
            <w:r>
              <w:rPr>
                <w:rFonts w:ascii="Arial" w:hAnsi="Arial" w:cs="Arial"/>
                <w:sz w:val="19"/>
                <w:szCs w:val="19"/>
              </w:rPr>
              <w:t xml:space="preserve">   </w:t>
            </w:r>
            <w:r w:rsidRPr="001255A1">
              <w:rPr>
                <w:rFonts w:ascii="Arial" w:hAnsi="Arial" w:cs="Arial"/>
                <w:sz w:val="19"/>
                <w:szCs w:val="19"/>
              </w:rPr>
              <w:t>-</w:t>
            </w:r>
            <w:r>
              <w:rPr>
                <w:rFonts w:ascii="Arial" w:hAnsi="Arial" w:cs="Arial"/>
                <w:sz w:val="19"/>
                <w:szCs w:val="19"/>
              </w:rPr>
              <w:t xml:space="preserve"> </w:t>
            </w:r>
            <w:r w:rsidRPr="001255A1">
              <w:rPr>
                <w:rFonts w:ascii="Arial" w:hAnsi="Arial" w:cs="Arial"/>
                <w:sz w:val="19"/>
                <w:szCs w:val="19"/>
              </w:rPr>
              <w:t>Third parties</w:t>
            </w:r>
          </w:p>
        </w:tc>
        <w:tc>
          <w:tcPr>
            <w:tcW w:w="1233" w:type="dxa"/>
            <w:tcBorders>
              <w:top w:val="nil"/>
              <w:bottom w:val="nil"/>
              <w:right w:val="nil"/>
            </w:tcBorders>
            <w:vAlign w:val="center"/>
          </w:tcPr>
          <w:p w14:paraId="399CD82C" w14:textId="1D9F10B8" w:rsidR="00E37AD9" w:rsidRDefault="00E37AD9" w:rsidP="00E37AD9">
            <w:pPr>
              <w:spacing w:before="60" w:after="30" w:line="276" w:lineRule="auto"/>
              <w:ind w:right="57"/>
              <w:jc w:val="right"/>
              <w:rPr>
                <w:rFonts w:ascii="Arial" w:hAnsi="Arial" w:cs="Arial"/>
                <w:sz w:val="19"/>
                <w:szCs w:val="19"/>
              </w:rPr>
            </w:pPr>
            <w:r>
              <w:rPr>
                <w:rFonts w:ascii="Arial" w:hAnsi="Arial" w:cs="Arial"/>
                <w:sz w:val="19"/>
                <w:szCs w:val="19"/>
              </w:rPr>
              <w:t>6,195</w:t>
            </w:r>
          </w:p>
        </w:tc>
        <w:tc>
          <w:tcPr>
            <w:tcW w:w="240" w:type="dxa"/>
            <w:tcBorders>
              <w:top w:val="nil"/>
              <w:left w:val="nil"/>
              <w:bottom w:val="nil"/>
              <w:right w:val="nil"/>
            </w:tcBorders>
            <w:vAlign w:val="center"/>
          </w:tcPr>
          <w:p w14:paraId="511DE8B3" w14:textId="77777777" w:rsidR="00E37AD9" w:rsidRPr="001220EF" w:rsidRDefault="00E37AD9" w:rsidP="00E37AD9">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0374F745" w14:textId="158FA56B" w:rsidR="00E37AD9" w:rsidRDefault="00E37AD9" w:rsidP="00E37AD9">
            <w:pPr>
              <w:tabs>
                <w:tab w:val="left" w:pos="459"/>
              </w:tabs>
              <w:ind w:right="57"/>
              <w:jc w:val="right"/>
              <w:rPr>
                <w:rFonts w:ascii="Arial" w:hAnsi="Arial" w:cs="Arial"/>
                <w:sz w:val="19"/>
                <w:szCs w:val="19"/>
              </w:rPr>
            </w:pPr>
            <w:r w:rsidRPr="001220EF">
              <w:rPr>
                <w:rFonts w:ascii="Arial" w:hAnsi="Arial" w:cs="Arial"/>
                <w:sz w:val="19"/>
                <w:szCs w:val="19"/>
              </w:rPr>
              <w:t>81,183</w:t>
            </w:r>
          </w:p>
        </w:tc>
        <w:tc>
          <w:tcPr>
            <w:tcW w:w="236" w:type="dxa"/>
            <w:tcBorders>
              <w:top w:val="nil"/>
              <w:left w:val="nil"/>
              <w:bottom w:val="nil"/>
            </w:tcBorders>
            <w:vAlign w:val="center"/>
          </w:tcPr>
          <w:p w14:paraId="393EB62F" w14:textId="77777777" w:rsidR="00E37AD9" w:rsidRPr="001220EF" w:rsidRDefault="00E37AD9" w:rsidP="00E37AD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35DFF1AE" w14:textId="35A39191" w:rsidR="00E37AD9" w:rsidRPr="000F2A30" w:rsidRDefault="00E37AD9" w:rsidP="00E37AD9">
            <w:pPr>
              <w:tabs>
                <w:tab w:val="left" w:pos="459"/>
              </w:tabs>
              <w:ind w:right="57"/>
              <w:jc w:val="right"/>
              <w:rPr>
                <w:rFonts w:ascii="Arial" w:hAnsi="Arial" w:cstheme="minorBidi"/>
                <w:sz w:val="19"/>
                <w:szCs w:val="19"/>
              </w:rPr>
            </w:pPr>
            <w:r>
              <w:rPr>
                <w:rFonts w:ascii="Arial" w:hAnsi="Arial" w:cs="Arial"/>
                <w:sz w:val="19"/>
                <w:szCs w:val="19"/>
              </w:rPr>
              <w:t>1,</w:t>
            </w:r>
            <w:r w:rsidR="000F2A30">
              <w:rPr>
                <w:rFonts w:ascii="Arial" w:hAnsi="Arial" w:cstheme="minorBidi"/>
                <w:sz w:val="19"/>
                <w:szCs w:val="19"/>
              </w:rPr>
              <w:t>396</w:t>
            </w:r>
          </w:p>
        </w:tc>
        <w:tc>
          <w:tcPr>
            <w:tcW w:w="237" w:type="dxa"/>
            <w:tcBorders>
              <w:top w:val="nil"/>
              <w:bottom w:val="nil"/>
            </w:tcBorders>
            <w:vAlign w:val="center"/>
          </w:tcPr>
          <w:p w14:paraId="6B477A6C" w14:textId="77777777" w:rsidR="00E37AD9" w:rsidRPr="001220EF" w:rsidRDefault="00E37AD9" w:rsidP="00E37AD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3075C0" w14:textId="7DC4A99E" w:rsidR="00E37AD9" w:rsidRDefault="00E37AD9" w:rsidP="00E37AD9">
            <w:pPr>
              <w:tabs>
                <w:tab w:val="left" w:pos="459"/>
              </w:tabs>
              <w:ind w:right="57"/>
              <w:jc w:val="right"/>
              <w:rPr>
                <w:rFonts w:ascii="Arial" w:hAnsi="Arial" w:cs="Arial"/>
                <w:sz w:val="19"/>
                <w:szCs w:val="19"/>
              </w:rPr>
            </w:pPr>
            <w:r w:rsidRPr="001220EF">
              <w:rPr>
                <w:rFonts w:ascii="Arial" w:hAnsi="Arial" w:cs="Arial"/>
                <w:sz w:val="19"/>
                <w:szCs w:val="19"/>
              </w:rPr>
              <w:t>3,273</w:t>
            </w:r>
          </w:p>
        </w:tc>
      </w:tr>
      <w:tr w:rsidR="00413899" w:rsidRPr="001220EF" w14:paraId="0BEF2BC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21A021A5" w:rsidR="00413899" w:rsidRPr="001220EF" w:rsidRDefault="00413899" w:rsidP="00413899">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Other payables</w:t>
            </w:r>
          </w:p>
        </w:tc>
        <w:tc>
          <w:tcPr>
            <w:tcW w:w="1233" w:type="dxa"/>
            <w:tcBorders>
              <w:top w:val="nil"/>
              <w:bottom w:val="nil"/>
              <w:right w:val="nil"/>
            </w:tcBorders>
            <w:vAlign w:val="center"/>
          </w:tcPr>
          <w:p w14:paraId="0C2B788C" w14:textId="1862ACC8" w:rsidR="00413899" w:rsidRPr="001220EF"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413899" w:rsidRPr="001220EF" w:rsidRDefault="00413899" w:rsidP="00DE45C0">
            <w:pPr>
              <w:tabs>
                <w:tab w:val="left" w:pos="459"/>
              </w:tabs>
              <w:ind w:right="57"/>
              <w:rPr>
                <w:rFonts w:ascii="Arial" w:hAnsi="Arial" w:cs="Arial"/>
                <w:sz w:val="19"/>
                <w:szCs w:val="19"/>
              </w:rPr>
            </w:pPr>
          </w:p>
        </w:tc>
        <w:tc>
          <w:tcPr>
            <w:tcW w:w="236" w:type="dxa"/>
            <w:tcBorders>
              <w:top w:val="nil"/>
              <w:left w:val="nil"/>
              <w:bottom w:val="nil"/>
            </w:tcBorders>
            <w:vAlign w:val="center"/>
          </w:tcPr>
          <w:p w14:paraId="67E34B6B"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15D14800" w14:textId="62843C1B" w:rsidR="00413899" w:rsidRPr="001220EF"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18C3F2B5" w14:textId="77777777" w:rsidR="00413899" w:rsidRPr="001220EF"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19C981C6" w:rsidR="00413899" w:rsidRPr="001220EF" w:rsidRDefault="00413899" w:rsidP="00CE7015">
            <w:pPr>
              <w:tabs>
                <w:tab w:val="left" w:pos="459"/>
              </w:tabs>
              <w:ind w:left="34" w:right="57" w:hanging="34"/>
              <w:jc w:val="right"/>
              <w:rPr>
                <w:rFonts w:ascii="Arial" w:hAnsi="Arial" w:cs="Arial"/>
                <w:sz w:val="19"/>
                <w:szCs w:val="19"/>
              </w:rPr>
            </w:pPr>
          </w:p>
        </w:tc>
      </w:tr>
      <w:tr w:rsidR="00E37AD9" w:rsidRPr="001220EF" w14:paraId="0BA4A130"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97A031B" w14:textId="3D44EDC6" w:rsidR="00E37AD9" w:rsidRPr="001220EF" w:rsidRDefault="00E37AD9" w:rsidP="00E37AD9">
            <w:pPr>
              <w:tabs>
                <w:tab w:val="left" w:pos="3074"/>
              </w:tabs>
              <w:spacing w:before="60" w:after="30" w:line="276" w:lineRule="auto"/>
              <w:ind w:right="86"/>
              <w:rPr>
                <w:rFonts w:ascii="Arial" w:hAnsi="Arial" w:cs="Arial"/>
                <w:sz w:val="19"/>
                <w:szCs w:val="19"/>
              </w:rPr>
            </w:pPr>
            <w:r w:rsidRPr="001255A1">
              <w:rPr>
                <w:rFonts w:ascii="Arial" w:hAnsi="Arial" w:cs="Arial"/>
                <w:sz w:val="19"/>
                <w:szCs w:val="19"/>
              </w:rPr>
              <w:t xml:space="preserve"> </w:t>
            </w:r>
            <w:r>
              <w:rPr>
                <w:rFonts w:ascii="Arial" w:hAnsi="Arial" w:cs="Arial"/>
                <w:sz w:val="19"/>
                <w:szCs w:val="19"/>
              </w:rPr>
              <w:t xml:space="preserve">  - Related parties (Notes 8)</w:t>
            </w:r>
          </w:p>
        </w:tc>
        <w:tc>
          <w:tcPr>
            <w:tcW w:w="1233" w:type="dxa"/>
            <w:tcBorders>
              <w:top w:val="nil"/>
              <w:bottom w:val="nil"/>
              <w:right w:val="nil"/>
            </w:tcBorders>
            <w:vAlign w:val="center"/>
          </w:tcPr>
          <w:p w14:paraId="58D61406" w14:textId="70BE964C" w:rsidR="00E37AD9" w:rsidRPr="001220EF" w:rsidRDefault="00E37AD9" w:rsidP="00E37AD9">
            <w:pPr>
              <w:spacing w:before="60" w:after="30" w:line="276" w:lineRule="auto"/>
              <w:ind w:left="34" w:right="57" w:hanging="34"/>
              <w:jc w:val="right"/>
              <w:rPr>
                <w:rFonts w:ascii="Arial" w:hAnsi="Arial" w:cs="Arial"/>
                <w:sz w:val="19"/>
                <w:szCs w:val="19"/>
              </w:rPr>
            </w:pPr>
            <w:r>
              <w:rPr>
                <w:rFonts w:ascii="Arial" w:hAnsi="Arial" w:cs="Arial"/>
                <w:sz w:val="19"/>
                <w:szCs w:val="19"/>
              </w:rPr>
              <w:t>10,537</w:t>
            </w:r>
          </w:p>
        </w:tc>
        <w:tc>
          <w:tcPr>
            <w:tcW w:w="240" w:type="dxa"/>
            <w:tcBorders>
              <w:top w:val="nil"/>
              <w:left w:val="nil"/>
              <w:bottom w:val="nil"/>
              <w:right w:val="nil"/>
            </w:tcBorders>
            <w:vAlign w:val="center"/>
          </w:tcPr>
          <w:p w14:paraId="27CB15B4" w14:textId="77777777" w:rsidR="00E37AD9" w:rsidRPr="001220EF" w:rsidRDefault="00E37AD9" w:rsidP="00E37AD9">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2BDE40B8" w:rsidR="00E37AD9" w:rsidRPr="001220EF" w:rsidRDefault="002A5634" w:rsidP="00E37AD9">
            <w:pPr>
              <w:tabs>
                <w:tab w:val="left" w:pos="459"/>
              </w:tabs>
              <w:ind w:left="34" w:right="57" w:hanging="34"/>
              <w:jc w:val="right"/>
              <w:rPr>
                <w:rFonts w:ascii="Arial" w:hAnsi="Arial" w:cs="Arial"/>
                <w:sz w:val="19"/>
                <w:szCs w:val="19"/>
              </w:rPr>
            </w:pPr>
            <w:r>
              <w:rPr>
                <w:rFonts w:ascii="Arial" w:hAnsi="Arial" w:cs="Arial"/>
                <w:sz w:val="19"/>
                <w:szCs w:val="19"/>
              </w:rPr>
              <w:t>8,227</w:t>
            </w:r>
          </w:p>
        </w:tc>
        <w:tc>
          <w:tcPr>
            <w:tcW w:w="236" w:type="dxa"/>
            <w:tcBorders>
              <w:top w:val="nil"/>
              <w:left w:val="nil"/>
              <w:bottom w:val="nil"/>
            </w:tcBorders>
            <w:vAlign w:val="center"/>
          </w:tcPr>
          <w:p w14:paraId="37D703FF" w14:textId="77777777" w:rsidR="00E37AD9" w:rsidRPr="001220EF" w:rsidRDefault="00E37AD9" w:rsidP="00E37AD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4EC1278D" w14:textId="178FF9C8" w:rsidR="00E37AD9" w:rsidRDefault="000C5BC8" w:rsidP="00E37AD9">
            <w:pPr>
              <w:tabs>
                <w:tab w:val="left" w:pos="459"/>
              </w:tabs>
              <w:ind w:left="34" w:right="57" w:hanging="34"/>
              <w:jc w:val="right"/>
              <w:rPr>
                <w:rFonts w:ascii="Arial" w:hAnsi="Arial" w:cs="Arial"/>
                <w:sz w:val="19"/>
                <w:szCs w:val="19"/>
              </w:rPr>
            </w:pPr>
            <w:r>
              <w:rPr>
                <w:rFonts w:ascii="Arial" w:hAnsi="Arial" w:cs="Arial"/>
                <w:sz w:val="19"/>
                <w:szCs w:val="19"/>
              </w:rPr>
              <w:t>-</w:t>
            </w:r>
          </w:p>
        </w:tc>
        <w:tc>
          <w:tcPr>
            <w:tcW w:w="237" w:type="dxa"/>
            <w:tcBorders>
              <w:top w:val="nil"/>
              <w:bottom w:val="nil"/>
            </w:tcBorders>
            <w:vAlign w:val="center"/>
          </w:tcPr>
          <w:p w14:paraId="631724DC" w14:textId="77777777" w:rsidR="00E37AD9" w:rsidRPr="001220EF" w:rsidRDefault="00E37AD9" w:rsidP="00E37AD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09EE078F" w14:textId="7793D9CF" w:rsidR="00E37AD9" w:rsidRPr="001220EF" w:rsidRDefault="000C5BC8" w:rsidP="00E37AD9">
            <w:pPr>
              <w:tabs>
                <w:tab w:val="left" w:pos="459"/>
              </w:tabs>
              <w:ind w:left="34" w:right="57" w:hanging="34"/>
              <w:jc w:val="right"/>
              <w:rPr>
                <w:rFonts w:ascii="Arial" w:hAnsi="Arial" w:cs="Arial"/>
                <w:sz w:val="19"/>
                <w:szCs w:val="19"/>
              </w:rPr>
            </w:pPr>
            <w:r>
              <w:rPr>
                <w:rFonts w:ascii="Arial" w:hAnsi="Arial" w:cs="Arial"/>
                <w:sz w:val="19"/>
                <w:szCs w:val="19"/>
              </w:rPr>
              <w:t>10</w:t>
            </w:r>
          </w:p>
        </w:tc>
      </w:tr>
      <w:tr w:rsidR="00E37AD9" w:rsidRPr="001220EF" w14:paraId="3AB35A4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6F32A28" w14:textId="069A6DF4" w:rsidR="00E37AD9" w:rsidRPr="001220EF" w:rsidRDefault="00E37AD9" w:rsidP="00E37AD9">
            <w:pPr>
              <w:tabs>
                <w:tab w:val="left" w:pos="3074"/>
              </w:tabs>
              <w:spacing w:before="60" w:after="30" w:line="276" w:lineRule="auto"/>
              <w:ind w:right="86"/>
              <w:rPr>
                <w:rFonts w:ascii="Arial" w:hAnsi="Arial" w:cs="Arial"/>
                <w:sz w:val="19"/>
                <w:szCs w:val="19"/>
              </w:rPr>
            </w:pPr>
            <w:r>
              <w:rPr>
                <w:rFonts w:ascii="Arial" w:hAnsi="Arial" w:cs="Arial"/>
                <w:sz w:val="19"/>
                <w:szCs w:val="19"/>
              </w:rPr>
              <w:t xml:space="preserve">   - Third parties</w:t>
            </w:r>
          </w:p>
        </w:tc>
        <w:tc>
          <w:tcPr>
            <w:tcW w:w="1233" w:type="dxa"/>
            <w:tcBorders>
              <w:top w:val="nil"/>
              <w:bottom w:val="nil"/>
              <w:right w:val="nil"/>
            </w:tcBorders>
            <w:vAlign w:val="center"/>
          </w:tcPr>
          <w:p w14:paraId="69A529BA" w14:textId="611D599F" w:rsidR="00E37AD9" w:rsidRPr="001220EF" w:rsidRDefault="00AD414C" w:rsidP="00E37AD9">
            <w:pPr>
              <w:spacing w:before="60" w:after="30" w:line="276" w:lineRule="auto"/>
              <w:ind w:left="34" w:right="57" w:hanging="34"/>
              <w:jc w:val="right"/>
              <w:rPr>
                <w:rFonts w:ascii="Arial" w:hAnsi="Arial" w:cs="Arial"/>
                <w:sz w:val="19"/>
                <w:szCs w:val="19"/>
              </w:rPr>
            </w:pPr>
            <w:r>
              <w:rPr>
                <w:rFonts w:ascii="Arial" w:hAnsi="Arial" w:cs="Arial"/>
                <w:sz w:val="19"/>
                <w:szCs w:val="19"/>
              </w:rPr>
              <w:t>57,032</w:t>
            </w:r>
          </w:p>
        </w:tc>
        <w:tc>
          <w:tcPr>
            <w:tcW w:w="240" w:type="dxa"/>
            <w:tcBorders>
              <w:top w:val="nil"/>
              <w:left w:val="nil"/>
              <w:bottom w:val="nil"/>
              <w:right w:val="nil"/>
            </w:tcBorders>
            <w:vAlign w:val="center"/>
          </w:tcPr>
          <w:p w14:paraId="003EC5AD" w14:textId="77777777" w:rsidR="00E37AD9" w:rsidRPr="001220EF" w:rsidRDefault="00E37AD9" w:rsidP="00E37AD9">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10CA172B" w:rsidR="00E37AD9" w:rsidRPr="001220EF" w:rsidRDefault="000C5BC8" w:rsidP="00E37AD9">
            <w:pPr>
              <w:tabs>
                <w:tab w:val="left" w:pos="459"/>
              </w:tabs>
              <w:ind w:left="34" w:right="57" w:hanging="34"/>
              <w:jc w:val="right"/>
              <w:rPr>
                <w:rFonts w:ascii="Arial" w:hAnsi="Arial" w:cs="Arial"/>
                <w:sz w:val="19"/>
                <w:szCs w:val="19"/>
              </w:rPr>
            </w:pPr>
            <w:r>
              <w:rPr>
                <w:rFonts w:ascii="Arial" w:hAnsi="Arial" w:cs="Arial"/>
                <w:sz w:val="19"/>
                <w:szCs w:val="19"/>
              </w:rPr>
              <w:t>12,955</w:t>
            </w:r>
          </w:p>
        </w:tc>
        <w:tc>
          <w:tcPr>
            <w:tcW w:w="236" w:type="dxa"/>
            <w:tcBorders>
              <w:top w:val="nil"/>
              <w:left w:val="nil"/>
              <w:bottom w:val="nil"/>
            </w:tcBorders>
            <w:vAlign w:val="center"/>
          </w:tcPr>
          <w:p w14:paraId="376A3106" w14:textId="77777777" w:rsidR="00E37AD9" w:rsidRPr="001220EF" w:rsidRDefault="00E37AD9" w:rsidP="00E37AD9">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7FE79445" w14:textId="49CD9CC3" w:rsidR="00E37AD9" w:rsidRDefault="000C5BC8" w:rsidP="00E37AD9">
            <w:pPr>
              <w:tabs>
                <w:tab w:val="left" w:pos="459"/>
              </w:tabs>
              <w:ind w:left="34" w:right="57" w:hanging="34"/>
              <w:jc w:val="right"/>
              <w:rPr>
                <w:rFonts w:ascii="Arial" w:hAnsi="Arial" w:cs="Arial"/>
                <w:sz w:val="19"/>
                <w:szCs w:val="19"/>
              </w:rPr>
            </w:pPr>
            <w:r>
              <w:rPr>
                <w:rFonts w:ascii="Arial" w:hAnsi="Arial" w:cs="Arial"/>
                <w:sz w:val="19"/>
                <w:szCs w:val="19"/>
              </w:rPr>
              <w:t>3,626</w:t>
            </w:r>
          </w:p>
        </w:tc>
        <w:tc>
          <w:tcPr>
            <w:tcW w:w="237" w:type="dxa"/>
            <w:tcBorders>
              <w:top w:val="nil"/>
              <w:bottom w:val="nil"/>
            </w:tcBorders>
            <w:vAlign w:val="center"/>
          </w:tcPr>
          <w:p w14:paraId="72302AED" w14:textId="77777777" w:rsidR="00E37AD9" w:rsidRPr="001220EF" w:rsidRDefault="00E37AD9" w:rsidP="00E37AD9">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CEBBCB6" w14:textId="09A2A13A" w:rsidR="00E37AD9" w:rsidRPr="000F2A30" w:rsidRDefault="000C5BC8" w:rsidP="00E37AD9">
            <w:pPr>
              <w:tabs>
                <w:tab w:val="left" w:pos="459"/>
              </w:tabs>
              <w:ind w:left="34" w:right="57" w:hanging="34"/>
              <w:jc w:val="right"/>
              <w:rPr>
                <w:rFonts w:ascii="Arial" w:hAnsi="Arial" w:cstheme="minorBidi"/>
                <w:sz w:val="19"/>
                <w:szCs w:val="19"/>
              </w:rPr>
            </w:pPr>
            <w:r>
              <w:rPr>
                <w:rFonts w:ascii="Arial" w:hAnsi="Arial" w:cs="Arial"/>
                <w:sz w:val="19"/>
                <w:szCs w:val="19"/>
              </w:rPr>
              <w:t>9,869</w:t>
            </w:r>
          </w:p>
        </w:tc>
      </w:tr>
      <w:tr w:rsidR="00413899" w:rsidRPr="001220EF" w14:paraId="7528086D"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413899" w:rsidRPr="001220EF" w:rsidRDefault="00E01BD5" w:rsidP="00413899">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Accrued r</w:t>
            </w:r>
            <w:r w:rsidR="00171704" w:rsidRPr="001220EF">
              <w:rPr>
                <w:rFonts w:ascii="Arial" w:hAnsi="Arial" w:cs="Arial"/>
                <w:sz w:val="19"/>
                <w:szCs w:val="19"/>
              </w:rPr>
              <w:t xml:space="preserve">evenue </w:t>
            </w:r>
            <w:r w:rsidRPr="001220EF">
              <w:rPr>
                <w:rFonts w:ascii="Arial" w:hAnsi="Arial" w:cs="Arial"/>
                <w:sz w:val="19"/>
                <w:szCs w:val="19"/>
              </w:rPr>
              <w:t>shar</w:t>
            </w:r>
            <w:r w:rsidR="00A80D2D" w:rsidRPr="001220EF">
              <w:rPr>
                <w:rFonts w:ascii="Arial" w:hAnsi="Arial" w:cs="Arial"/>
                <w:sz w:val="19"/>
                <w:szCs w:val="19"/>
              </w:rPr>
              <w:t>ing</w:t>
            </w:r>
          </w:p>
        </w:tc>
        <w:tc>
          <w:tcPr>
            <w:tcW w:w="1233" w:type="dxa"/>
            <w:tcBorders>
              <w:top w:val="nil"/>
              <w:bottom w:val="nil"/>
              <w:right w:val="nil"/>
            </w:tcBorders>
            <w:vAlign w:val="center"/>
          </w:tcPr>
          <w:p w14:paraId="5DF231FA" w14:textId="0B8EA020" w:rsidR="00413899" w:rsidRPr="001220EF" w:rsidRDefault="000D667E" w:rsidP="00CE7015">
            <w:pPr>
              <w:spacing w:before="60" w:after="30" w:line="276" w:lineRule="auto"/>
              <w:ind w:left="34" w:right="57" w:hanging="34"/>
              <w:jc w:val="right"/>
              <w:rPr>
                <w:rFonts w:ascii="Arial" w:hAnsi="Arial" w:cs="Arial"/>
                <w:sz w:val="19"/>
                <w:szCs w:val="19"/>
              </w:rPr>
            </w:pPr>
            <w:r>
              <w:rPr>
                <w:rFonts w:ascii="Arial" w:hAnsi="Arial" w:cs="Arial"/>
                <w:sz w:val="19"/>
                <w:szCs w:val="19"/>
              </w:rPr>
              <w:t>136,026</w:t>
            </w:r>
          </w:p>
        </w:tc>
        <w:tc>
          <w:tcPr>
            <w:tcW w:w="240" w:type="dxa"/>
            <w:tcBorders>
              <w:top w:val="nil"/>
              <w:left w:val="nil"/>
              <w:bottom w:val="nil"/>
              <w:right w:val="nil"/>
            </w:tcBorders>
            <w:vAlign w:val="center"/>
          </w:tcPr>
          <w:p w14:paraId="2F742694"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15F8BEAE" w14:textId="438A64C2" w:rsidR="00413899" w:rsidRPr="001220EF" w:rsidRDefault="00413899" w:rsidP="00CE7015">
            <w:pPr>
              <w:tabs>
                <w:tab w:val="left" w:pos="459"/>
              </w:tabs>
              <w:ind w:left="34" w:right="57" w:hanging="34"/>
              <w:jc w:val="right"/>
              <w:rPr>
                <w:rFonts w:ascii="Arial" w:hAnsi="Arial" w:cs="Arial"/>
                <w:sz w:val="19"/>
                <w:szCs w:val="19"/>
                <w:cs/>
              </w:rPr>
            </w:pPr>
            <w:r w:rsidRPr="001220EF">
              <w:rPr>
                <w:rFonts w:ascii="Arial" w:hAnsi="Arial" w:cs="Arial"/>
                <w:sz w:val="19"/>
                <w:szCs w:val="19"/>
              </w:rPr>
              <w:t>116,019</w:t>
            </w:r>
          </w:p>
        </w:tc>
        <w:tc>
          <w:tcPr>
            <w:tcW w:w="236" w:type="dxa"/>
            <w:tcBorders>
              <w:top w:val="nil"/>
              <w:left w:val="nil"/>
              <w:bottom w:val="nil"/>
            </w:tcBorders>
            <w:vAlign w:val="center"/>
          </w:tcPr>
          <w:p w14:paraId="02B7D48F"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61622007" w14:textId="0F4CA32F" w:rsidR="00413899" w:rsidRPr="001220EF" w:rsidRDefault="0066693F" w:rsidP="00CE7015">
            <w:pPr>
              <w:tabs>
                <w:tab w:val="left" w:pos="459"/>
              </w:tabs>
              <w:ind w:left="34" w:right="57" w:hanging="34"/>
              <w:jc w:val="right"/>
              <w:rPr>
                <w:rFonts w:ascii="Arial" w:hAnsi="Arial" w:cs="Arial"/>
                <w:sz w:val="19"/>
                <w:szCs w:val="19"/>
              </w:rPr>
            </w:pPr>
            <w:r>
              <w:rPr>
                <w:rFonts w:ascii="Arial" w:hAnsi="Arial" w:cs="Arial"/>
                <w:sz w:val="19"/>
                <w:szCs w:val="19"/>
              </w:rPr>
              <w:t>-</w:t>
            </w:r>
          </w:p>
        </w:tc>
        <w:tc>
          <w:tcPr>
            <w:tcW w:w="237" w:type="dxa"/>
            <w:tcBorders>
              <w:top w:val="nil"/>
              <w:bottom w:val="nil"/>
            </w:tcBorders>
            <w:vAlign w:val="center"/>
          </w:tcPr>
          <w:p w14:paraId="0C73A196" w14:textId="77777777" w:rsidR="00413899" w:rsidRPr="001220EF"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046A777C"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w:t>
            </w:r>
          </w:p>
        </w:tc>
      </w:tr>
      <w:tr w:rsidR="00413899" w:rsidRPr="001220EF" w14:paraId="69788BC5" w14:textId="77777777" w:rsidTr="000D66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413899" w:rsidRPr="001220EF" w:rsidRDefault="00413899" w:rsidP="00413899">
            <w:pPr>
              <w:spacing w:before="60" w:after="30" w:line="276" w:lineRule="auto"/>
              <w:ind w:right="86"/>
              <w:rPr>
                <w:rFonts w:ascii="Arial" w:hAnsi="Arial" w:cs="Arial"/>
                <w:sz w:val="19"/>
                <w:szCs w:val="19"/>
              </w:rPr>
            </w:pPr>
            <w:r w:rsidRPr="001220EF">
              <w:rPr>
                <w:rFonts w:ascii="Arial" w:hAnsi="Arial" w:cs="Arial"/>
                <w:sz w:val="19"/>
                <w:szCs w:val="19"/>
              </w:rPr>
              <w:t>Accrued expenses</w:t>
            </w:r>
          </w:p>
        </w:tc>
        <w:tc>
          <w:tcPr>
            <w:tcW w:w="1233" w:type="dxa"/>
            <w:tcBorders>
              <w:top w:val="nil"/>
              <w:left w:val="nil"/>
              <w:bottom w:val="nil"/>
              <w:right w:val="nil"/>
            </w:tcBorders>
            <w:vAlign w:val="center"/>
          </w:tcPr>
          <w:p w14:paraId="625C7883" w14:textId="612041D1"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53DC00E7" w14:textId="2CE2B3FA" w:rsidR="00413899" w:rsidRPr="001220EF" w:rsidRDefault="00413899" w:rsidP="00CE7015">
            <w:pPr>
              <w:tabs>
                <w:tab w:val="left" w:pos="459"/>
              </w:tabs>
              <w:ind w:left="34" w:right="57"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46" w:type="dxa"/>
            <w:tcBorders>
              <w:top w:val="nil"/>
              <w:left w:val="nil"/>
              <w:bottom w:val="nil"/>
              <w:right w:val="nil"/>
            </w:tcBorders>
            <w:vAlign w:val="center"/>
          </w:tcPr>
          <w:p w14:paraId="4AEADDDB" w14:textId="386C46BE" w:rsidR="00413899" w:rsidRPr="001220EF" w:rsidRDefault="00413899" w:rsidP="00CE7015">
            <w:pPr>
              <w:tabs>
                <w:tab w:val="left" w:pos="459"/>
              </w:tabs>
              <w:ind w:left="34" w:right="57"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413899" w:rsidRPr="001220EF" w:rsidRDefault="00413899" w:rsidP="00CE7015">
            <w:pPr>
              <w:tabs>
                <w:tab w:val="left" w:pos="459"/>
              </w:tabs>
              <w:ind w:left="34" w:right="57" w:hanging="34"/>
              <w:jc w:val="right"/>
              <w:rPr>
                <w:rFonts w:ascii="Arial" w:hAnsi="Arial" w:cs="Arial"/>
                <w:sz w:val="19"/>
                <w:szCs w:val="19"/>
              </w:rPr>
            </w:pPr>
          </w:p>
        </w:tc>
      </w:tr>
      <w:tr w:rsidR="000D667E" w:rsidRPr="001220EF" w14:paraId="0FE19192" w14:textId="77777777" w:rsidTr="000D667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2ACFBFA" w14:textId="4A5139C9" w:rsidR="000D667E" w:rsidRPr="001220EF" w:rsidRDefault="000D667E" w:rsidP="000D667E">
            <w:pPr>
              <w:spacing w:before="60" w:after="30" w:line="276" w:lineRule="auto"/>
              <w:ind w:right="86"/>
              <w:rPr>
                <w:rFonts w:ascii="Arial" w:hAnsi="Arial" w:cs="Arial"/>
                <w:sz w:val="19"/>
                <w:szCs w:val="19"/>
              </w:rPr>
            </w:pPr>
            <w:r>
              <w:rPr>
                <w:rFonts w:ascii="Arial" w:hAnsi="Arial" w:cs="Arial"/>
                <w:sz w:val="19"/>
                <w:szCs w:val="19"/>
              </w:rPr>
              <w:t xml:space="preserve">   - Third parties</w:t>
            </w:r>
          </w:p>
        </w:tc>
        <w:tc>
          <w:tcPr>
            <w:tcW w:w="1233" w:type="dxa"/>
            <w:tcBorders>
              <w:top w:val="nil"/>
              <w:left w:val="nil"/>
              <w:bottom w:val="single" w:sz="4" w:space="0" w:color="auto"/>
              <w:right w:val="nil"/>
            </w:tcBorders>
            <w:vAlign w:val="center"/>
          </w:tcPr>
          <w:p w14:paraId="614B6702" w14:textId="6FA31760" w:rsidR="000D667E" w:rsidRPr="001220EF" w:rsidRDefault="006D4455" w:rsidP="000D667E">
            <w:pPr>
              <w:spacing w:before="60" w:after="30" w:line="276" w:lineRule="auto"/>
              <w:ind w:left="34" w:right="57" w:hanging="34"/>
              <w:jc w:val="right"/>
              <w:rPr>
                <w:rFonts w:ascii="Arial" w:hAnsi="Arial" w:cs="Arial"/>
                <w:sz w:val="19"/>
                <w:szCs w:val="19"/>
                <w:cs/>
              </w:rPr>
            </w:pPr>
            <w:r>
              <w:rPr>
                <w:rFonts w:ascii="Arial" w:hAnsi="Arial" w:cs="Arial"/>
                <w:sz w:val="19"/>
                <w:szCs w:val="19"/>
              </w:rPr>
              <w:t>26,425</w:t>
            </w:r>
          </w:p>
        </w:tc>
        <w:tc>
          <w:tcPr>
            <w:tcW w:w="240" w:type="dxa"/>
            <w:tcBorders>
              <w:top w:val="nil"/>
              <w:left w:val="nil"/>
              <w:bottom w:val="nil"/>
              <w:right w:val="nil"/>
            </w:tcBorders>
            <w:vAlign w:val="center"/>
          </w:tcPr>
          <w:p w14:paraId="24BB929E" w14:textId="77777777" w:rsidR="000D667E" w:rsidRPr="001220EF" w:rsidRDefault="000D667E" w:rsidP="000D667E">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vAlign w:val="center"/>
          </w:tcPr>
          <w:p w14:paraId="4AF47789" w14:textId="36EF8857" w:rsidR="000D667E" w:rsidRPr="001220EF" w:rsidRDefault="000D667E" w:rsidP="000D667E">
            <w:pPr>
              <w:tabs>
                <w:tab w:val="left" w:pos="459"/>
              </w:tabs>
              <w:ind w:left="34" w:right="57" w:hanging="34"/>
              <w:jc w:val="right"/>
              <w:rPr>
                <w:rFonts w:ascii="Arial" w:hAnsi="Arial" w:cs="Arial"/>
                <w:sz w:val="19"/>
                <w:szCs w:val="19"/>
              </w:rPr>
            </w:pPr>
            <w:r w:rsidRPr="001220EF">
              <w:rPr>
                <w:rFonts w:ascii="Arial" w:hAnsi="Arial" w:cs="Arial"/>
                <w:sz w:val="19"/>
                <w:szCs w:val="19"/>
              </w:rPr>
              <w:t>1,741</w:t>
            </w:r>
          </w:p>
        </w:tc>
        <w:tc>
          <w:tcPr>
            <w:tcW w:w="236" w:type="dxa"/>
            <w:tcBorders>
              <w:top w:val="nil"/>
              <w:left w:val="nil"/>
              <w:bottom w:val="nil"/>
              <w:right w:val="nil"/>
            </w:tcBorders>
            <w:vAlign w:val="center"/>
          </w:tcPr>
          <w:p w14:paraId="1F9AAF31" w14:textId="77777777" w:rsidR="000D667E" w:rsidRPr="001220EF" w:rsidRDefault="000D667E" w:rsidP="000D667E">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0C3FBE46" w14:textId="1E4E4EF8" w:rsidR="000D667E" w:rsidRDefault="000D667E" w:rsidP="000D667E">
            <w:pPr>
              <w:tabs>
                <w:tab w:val="left" w:pos="459"/>
              </w:tabs>
              <w:ind w:left="34" w:right="57" w:hanging="34"/>
              <w:jc w:val="right"/>
              <w:rPr>
                <w:rFonts w:ascii="Arial" w:hAnsi="Arial" w:cs="Arial"/>
                <w:sz w:val="19"/>
                <w:szCs w:val="19"/>
              </w:rPr>
            </w:pPr>
            <w:r>
              <w:rPr>
                <w:rFonts w:ascii="Arial" w:hAnsi="Arial" w:cs="Arial"/>
                <w:sz w:val="19"/>
                <w:szCs w:val="19"/>
              </w:rPr>
              <w:t>1,490</w:t>
            </w:r>
          </w:p>
        </w:tc>
        <w:tc>
          <w:tcPr>
            <w:tcW w:w="237" w:type="dxa"/>
            <w:tcBorders>
              <w:top w:val="nil"/>
              <w:left w:val="nil"/>
              <w:bottom w:val="nil"/>
              <w:right w:val="nil"/>
            </w:tcBorders>
            <w:vAlign w:val="center"/>
          </w:tcPr>
          <w:p w14:paraId="0473443F" w14:textId="77777777" w:rsidR="000D667E" w:rsidRPr="001220EF" w:rsidRDefault="000D667E" w:rsidP="000D667E">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3D384002" w:rsidR="000D667E" w:rsidRPr="001220EF" w:rsidRDefault="000D667E" w:rsidP="000D667E">
            <w:pPr>
              <w:tabs>
                <w:tab w:val="left" w:pos="459"/>
              </w:tabs>
              <w:ind w:left="34" w:right="57" w:hanging="34"/>
              <w:jc w:val="right"/>
              <w:rPr>
                <w:rFonts w:ascii="Arial" w:hAnsi="Arial" w:cs="Arial"/>
                <w:sz w:val="19"/>
                <w:szCs w:val="19"/>
              </w:rPr>
            </w:pPr>
            <w:r w:rsidRPr="001220EF">
              <w:rPr>
                <w:rFonts w:ascii="Arial" w:hAnsi="Arial" w:cs="Arial"/>
                <w:sz w:val="19"/>
                <w:szCs w:val="19"/>
              </w:rPr>
              <w:t>5,431</w:t>
            </w:r>
          </w:p>
        </w:tc>
      </w:tr>
      <w:tr w:rsidR="00413899" w:rsidRPr="001220EF" w14:paraId="63143580"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413899" w:rsidRPr="001220EF" w:rsidRDefault="00413899" w:rsidP="00413899">
            <w:pPr>
              <w:spacing w:before="60" w:after="30" w:line="276" w:lineRule="auto"/>
              <w:ind w:right="86"/>
              <w:rPr>
                <w:rFonts w:ascii="Arial" w:hAnsi="Arial" w:cs="Arial"/>
                <w:sz w:val="19"/>
                <w:szCs w:val="19"/>
              </w:rPr>
            </w:pPr>
            <w:r w:rsidRPr="001220EF">
              <w:rPr>
                <w:rFonts w:ascii="Arial" w:hAnsi="Arial" w:cs="Arial"/>
                <w:sz w:val="19"/>
                <w:szCs w:val="19"/>
              </w:rPr>
              <w:t>Total trade and other payables</w:t>
            </w:r>
          </w:p>
        </w:tc>
        <w:tc>
          <w:tcPr>
            <w:tcW w:w="1233" w:type="dxa"/>
            <w:tcBorders>
              <w:top w:val="single" w:sz="4" w:space="0" w:color="auto"/>
              <w:bottom w:val="single" w:sz="12" w:space="0" w:color="auto"/>
              <w:right w:val="nil"/>
            </w:tcBorders>
            <w:vAlign w:val="center"/>
          </w:tcPr>
          <w:p w14:paraId="4868DBBC" w14:textId="2C82F220" w:rsidR="00413899" w:rsidRPr="001220EF" w:rsidRDefault="006D4455" w:rsidP="00CE7015">
            <w:pPr>
              <w:spacing w:before="60" w:after="30" w:line="276" w:lineRule="auto"/>
              <w:ind w:left="34" w:right="57" w:hanging="34"/>
              <w:jc w:val="right"/>
              <w:rPr>
                <w:rFonts w:ascii="Arial" w:hAnsi="Arial" w:cs="Arial"/>
                <w:sz w:val="19"/>
                <w:szCs w:val="19"/>
              </w:rPr>
            </w:pPr>
            <w:r>
              <w:rPr>
                <w:rFonts w:ascii="Arial" w:hAnsi="Arial" w:cs="Arial"/>
                <w:sz w:val="19"/>
                <w:szCs w:val="19"/>
              </w:rPr>
              <w:t>236,215</w:t>
            </w:r>
          </w:p>
        </w:tc>
        <w:tc>
          <w:tcPr>
            <w:tcW w:w="240" w:type="dxa"/>
            <w:tcBorders>
              <w:top w:val="nil"/>
              <w:left w:val="nil"/>
              <w:bottom w:val="nil"/>
              <w:right w:val="nil"/>
            </w:tcBorders>
            <w:vAlign w:val="center"/>
          </w:tcPr>
          <w:p w14:paraId="79C29F8C"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3A6FBF69" w14:textId="6A913DB9"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220,125</w:t>
            </w:r>
          </w:p>
        </w:tc>
        <w:tc>
          <w:tcPr>
            <w:tcW w:w="236" w:type="dxa"/>
            <w:tcBorders>
              <w:top w:val="nil"/>
              <w:left w:val="nil"/>
              <w:bottom w:val="nil"/>
            </w:tcBorders>
            <w:vAlign w:val="center"/>
          </w:tcPr>
          <w:p w14:paraId="6C0EFB3B"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6EA6C1E8" w:rsidR="00413899" w:rsidRPr="001220EF" w:rsidRDefault="0066693F" w:rsidP="00CE7015">
            <w:pPr>
              <w:tabs>
                <w:tab w:val="left" w:pos="459"/>
              </w:tabs>
              <w:ind w:left="34" w:right="57" w:hanging="34"/>
              <w:jc w:val="right"/>
              <w:rPr>
                <w:rFonts w:ascii="Arial" w:hAnsi="Arial" w:cs="Arial"/>
                <w:sz w:val="19"/>
                <w:szCs w:val="19"/>
              </w:rPr>
            </w:pPr>
            <w:r>
              <w:rPr>
                <w:rFonts w:ascii="Arial" w:hAnsi="Arial" w:cs="Arial"/>
                <w:sz w:val="19"/>
                <w:szCs w:val="19"/>
              </w:rPr>
              <w:t>6,512</w:t>
            </w:r>
          </w:p>
        </w:tc>
        <w:tc>
          <w:tcPr>
            <w:tcW w:w="237" w:type="dxa"/>
            <w:tcBorders>
              <w:top w:val="nil"/>
              <w:bottom w:val="nil"/>
            </w:tcBorders>
            <w:vAlign w:val="center"/>
          </w:tcPr>
          <w:p w14:paraId="57AC7F74"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414944BD"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18,583</w:t>
            </w:r>
          </w:p>
        </w:tc>
      </w:tr>
    </w:tbl>
    <w:p w14:paraId="6DB9ECC9" w14:textId="77777777" w:rsidR="005676DC" w:rsidRDefault="005676DC" w:rsidP="00B75936">
      <w:pPr>
        <w:spacing w:line="360" w:lineRule="auto"/>
        <w:jc w:val="thaiDistribute"/>
        <w:rPr>
          <w:rFonts w:ascii="Arial" w:hAnsi="Arial" w:cs="Arial"/>
          <w:sz w:val="19"/>
          <w:szCs w:val="19"/>
        </w:rPr>
      </w:pPr>
    </w:p>
    <w:p w14:paraId="54C68605" w14:textId="77777777" w:rsidR="003D5F68" w:rsidRDefault="003D5F68">
      <w:pPr>
        <w:rPr>
          <w:rFonts w:ascii="Arial" w:hAnsi="Arial" w:cs="Arial"/>
          <w:b/>
          <w:bCs/>
          <w:sz w:val="19"/>
          <w:szCs w:val="19"/>
        </w:rPr>
      </w:pPr>
      <w:r>
        <w:rPr>
          <w:rFonts w:ascii="Arial" w:hAnsi="Arial" w:cs="Arial"/>
          <w:b/>
          <w:bCs/>
          <w:sz w:val="19"/>
          <w:szCs w:val="19"/>
        </w:rPr>
        <w:br w:type="page"/>
      </w:r>
    </w:p>
    <w:p w14:paraId="632FBA16" w14:textId="206EC69F" w:rsidR="00B67B20" w:rsidRPr="001220EF"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220EF">
        <w:rPr>
          <w:rFonts w:ascii="Arial" w:hAnsi="Arial" w:cs="Arial"/>
          <w:b/>
          <w:bCs/>
          <w:sz w:val="19"/>
          <w:szCs w:val="19"/>
          <w:lang w:bidi="th-TH"/>
        </w:rPr>
        <w:lastRenderedPageBreak/>
        <w:t xml:space="preserve">SHORT-TERM </w:t>
      </w:r>
      <w:r w:rsidR="00F712CD">
        <w:rPr>
          <w:rFonts w:ascii="Arial" w:hAnsi="Arial" w:cs="Arial"/>
          <w:b/>
          <w:bCs/>
          <w:sz w:val="19"/>
          <w:szCs w:val="19"/>
          <w:lang w:bidi="th-TH"/>
        </w:rPr>
        <w:t>BORROWING</w:t>
      </w:r>
      <w:r w:rsidRPr="001220EF">
        <w:rPr>
          <w:rFonts w:ascii="Arial" w:hAnsi="Arial" w:cs="Arial"/>
          <w:b/>
          <w:bCs/>
          <w:sz w:val="19"/>
          <w:szCs w:val="19"/>
          <w:lang w:bidi="th-TH"/>
        </w:rPr>
        <w:t>S FROM A THIRD PARTY</w:t>
      </w:r>
    </w:p>
    <w:p w14:paraId="2F231028" w14:textId="77777777" w:rsidR="001433E7" w:rsidRPr="001220EF" w:rsidRDefault="001433E7" w:rsidP="001433E7">
      <w:pPr>
        <w:pStyle w:val="ListParagraph"/>
        <w:spacing w:line="360" w:lineRule="auto"/>
        <w:ind w:left="450" w:right="-143"/>
        <w:rPr>
          <w:rFonts w:ascii="Arial" w:hAnsi="Arial" w:cs="Arial"/>
          <w:b/>
          <w:bCs/>
          <w:sz w:val="19"/>
          <w:szCs w:val="19"/>
          <w:rtl/>
          <w:cs/>
          <w:lang w:val="en-US"/>
        </w:rPr>
      </w:pPr>
    </w:p>
    <w:p w14:paraId="632FBA99" w14:textId="13BA565D" w:rsidR="007B2FC7" w:rsidRPr="001220EF" w:rsidRDefault="002D5341" w:rsidP="0015208F">
      <w:pPr>
        <w:spacing w:line="360" w:lineRule="auto"/>
        <w:ind w:left="450"/>
        <w:jc w:val="thaiDistribute"/>
        <w:rPr>
          <w:rFonts w:ascii="Arial" w:hAnsi="Arial" w:cs="Arial"/>
          <w:sz w:val="19"/>
          <w:szCs w:val="19"/>
        </w:rPr>
      </w:pPr>
      <w:r w:rsidRPr="001220EF">
        <w:rPr>
          <w:rFonts w:ascii="Arial" w:hAnsi="Arial" w:cs="Arial"/>
          <w:sz w:val="19"/>
          <w:szCs w:val="19"/>
        </w:rPr>
        <w:t>Movements of short-term borrowings from a third party</w:t>
      </w:r>
      <w:r w:rsidR="00596B9E" w:rsidRPr="001220EF">
        <w:rPr>
          <w:rFonts w:ascii="Arial" w:hAnsi="Arial" w:cs="Arial"/>
          <w:sz w:val="19"/>
          <w:szCs w:val="19"/>
        </w:rPr>
        <w:t xml:space="preserve"> </w:t>
      </w:r>
      <w:r w:rsidRPr="001220EF">
        <w:rPr>
          <w:rFonts w:ascii="Arial" w:hAnsi="Arial" w:cs="Arial"/>
          <w:sz w:val="19"/>
          <w:szCs w:val="19"/>
        </w:rPr>
        <w:t xml:space="preserve">for the </w:t>
      </w:r>
      <w:r w:rsidR="00782F08">
        <w:rPr>
          <w:rFonts w:ascii="Arial" w:hAnsi="Arial" w:cs="Arial"/>
          <w:sz w:val="19"/>
          <w:szCs w:val="19"/>
        </w:rPr>
        <w:t>six</w:t>
      </w:r>
      <w:r w:rsidRPr="001220EF">
        <w:rPr>
          <w:rFonts w:ascii="Arial" w:hAnsi="Arial" w:cs="Arial"/>
          <w:sz w:val="19"/>
          <w:szCs w:val="19"/>
        </w:rPr>
        <w:t xml:space="preserve">-month period ended </w:t>
      </w:r>
      <w:r w:rsidR="00782F08" w:rsidRPr="00782F08">
        <w:rPr>
          <w:rFonts w:ascii="Arial" w:hAnsi="Arial" w:cs="Arial"/>
          <w:sz w:val="19"/>
          <w:szCs w:val="19"/>
        </w:rPr>
        <w:t>30 June</w:t>
      </w:r>
      <w:r w:rsidRPr="001220EF">
        <w:rPr>
          <w:rFonts w:ascii="Arial" w:hAnsi="Arial" w:cs="Arial"/>
          <w:sz w:val="19"/>
          <w:szCs w:val="19"/>
        </w:rPr>
        <w:t xml:space="preserve"> 2024 are as follows</w:t>
      </w:r>
      <w:r w:rsidR="00596B9E" w:rsidRPr="001220EF">
        <w:rPr>
          <w:rFonts w:ascii="Arial" w:hAnsi="Arial" w:cs="Arial"/>
          <w:sz w:val="19"/>
          <w:szCs w:val="19"/>
        </w:rPr>
        <w:t>:</w:t>
      </w:r>
    </w:p>
    <w:p w14:paraId="21739355" w14:textId="768E4CE4" w:rsidR="00596B9E" w:rsidRPr="001220EF" w:rsidRDefault="00596B9E" w:rsidP="0015208F">
      <w:pPr>
        <w:spacing w:line="360" w:lineRule="auto"/>
        <w:ind w:left="450"/>
        <w:jc w:val="thaiDistribute"/>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FD7EE0" w:rsidRPr="001220EF" w14:paraId="561C2CBF" w14:textId="77777777" w:rsidTr="006F61EB">
        <w:trPr>
          <w:cantSplit/>
        </w:trPr>
        <w:tc>
          <w:tcPr>
            <w:tcW w:w="6684" w:type="dxa"/>
          </w:tcPr>
          <w:p w14:paraId="5FA86457" w14:textId="77777777" w:rsidR="00FD7EE0" w:rsidRPr="001220EF"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A1E43CE" w14:textId="77777777" w:rsidR="00FD7EE0" w:rsidRPr="001220EF"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1220EF">
              <w:rPr>
                <w:rFonts w:ascii="Arial" w:hAnsi="Arial" w:cs="Arial"/>
                <w:sz w:val="19"/>
                <w:szCs w:val="19"/>
                <w:lang w:val="en-US"/>
              </w:rPr>
              <w:t>(</w:t>
            </w:r>
            <w:proofErr w:type="gramStart"/>
            <w:r w:rsidRPr="001220EF">
              <w:rPr>
                <w:rFonts w:ascii="Arial" w:hAnsi="Arial" w:cs="Arial"/>
                <w:sz w:val="19"/>
                <w:szCs w:val="19"/>
                <w:lang w:val="en-US"/>
              </w:rPr>
              <w:t>Unit :</w:t>
            </w:r>
            <w:proofErr w:type="gramEnd"/>
            <w:r w:rsidRPr="001220EF">
              <w:rPr>
                <w:rFonts w:ascii="Arial" w:hAnsi="Arial" w:cs="Arial"/>
                <w:sz w:val="19"/>
                <w:szCs w:val="19"/>
                <w:lang w:val="en-US"/>
              </w:rPr>
              <w:t xml:space="preserve"> Thousand Baht)</w:t>
            </w:r>
          </w:p>
        </w:tc>
      </w:tr>
      <w:tr w:rsidR="00FD7EE0" w:rsidRPr="001220EF" w14:paraId="783940A6" w14:textId="77777777" w:rsidTr="006F61EB">
        <w:trPr>
          <w:cantSplit/>
        </w:trPr>
        <w:tc>
          <w:tcPr>
            <w:tcW w:w="6684" w:type="dxa"/>
          </w:tcPr>
          <w:p w14:paraId="11ED7F58" w14:textId="77777777" w:rsidR="00FD7EE0" w:rsidRPr="001220EF"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34D5BE03" w14:textId="696176BA" w:rsidR="00072733" w:rsidRPr="001220EF" w:rsidRDefault="00FD7EE0" w:rsidP="0007273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 xml:space="preserve">Consolidated </w:t>
            </w:r>
          </w:p>
          <w:p w14:paraId="5F3B1248" w14:textId="06E739FB" w:rsidR="00FD7EE0" w:rsidRPr="001220EF"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1220EF">
              <w:rPr>
                <w:rFonts w:ascii="Arial" w:hAnsi="Arial" w:cs="Arial"/>
                <w:sz w:val="19"/>
                <w:szCs w:val="19"/>
                <w:lang w:val="en-GB"/>
              </w:rPr>
              <w:t>financial information</w:t>
            </w:r>
          </w:p>
        </w:tc>
      </w:tr>
      <w:tr w:rsidR="00FD7EE0" w:rsidRPr="001220EF" w14:paraId="6DA43BF0" w14:textId="77777777" w:rsidTr="006F61EB">
        <w:trPr>
          <w:cantSplit/>
          <w:trHeight w:val="226"/>
        </w:trPr>
        <w:tc>
          <w:tcPr>
            <w:tcW w:w="6684" w:type="dxa"/>
          </w:tcPr>
          <w:p w14:paraId="4772211B" w14:textId="77777777" w:rsidR="00FD7EE0" w:rsidRPr="001220EF"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006CEBF1" w14:textId="77777777" w:rsidR="00FD7EE0" w:rsidRPr="001220EF"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7C20C7" w:rsidRPr="001220EF" w14:paraId="37CFFFEF" w14:textId="77777777" w:rsidTr="00217DFE">
        <w:trPr>
          <w:cantSplit/>
          <w:trHeight w:val="226"/>
        </w:trPr>
        <w:tc>
          <w:tcPr>
            <w:tcW w:w="6684" w:type="dxa"/>
          </w:tcPr>
          <w:p w14:paraId="509C59A7" w14:textId="208E886D" w:rsidR="007C20C7" w:rsidRPr="001220EF" w:rsidRDefault="007C20C7" w:rsidP="007C20C7">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US"/>
              </w:rPr>
              <w:t xml:space="preserve">Balance as </w:t>
            </w:r>
            <w:proofErr w:type="gramStart"/>
            <w:r w:rsidRPr="001220EF">
              <w:rPr>
                <w:rFonts w:ascii="Arial" w:hAnsi="Arial" w:cs="Arial"/>
                <w:sz w:val="19"/>
                <w:szCs w:val="19"/>
                <w:lang w:val="en-US"/>
              </w:rPr>
              <w:t>at</w:t>
            </w:r>
            <w:proofErr w:type="gramEnd"/>
            <w:r w:rsidRPr="001220EF">
              <w:rPr>
                <w:rFonts w:ascii="Arial" w:hAnsi="Arial" w:cs="Arial"/>
                <w:sz w:val="19"/>
                <w:szCs w:val="19"/>
                <w:lang w:val="en-US"/>
              </w:rPr>
              <w:t xml:space="preserve"> 1 January 2024</w:t>
            </w:r>
          </w:p>
        </w:tc>
        <w:tc>
          <w:tcPr>
            <w:tcW w:w="2295" w:type="dxa"/>
          </w:tcPr>
          <w:p w14:paraId="19283D9A" w14:textId="01E60414" w:rsidR="007C20C7" w:rsidRPr="0082320B"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82320B">
              <w:rPr>
                <w:rFonts w:ascii="Arial" w:hAnsi="Arial" w:cs="Arial"/>
                <w:sz w:val="19"/>
                <w:szCs w:val="19"/>
                <w:lang w:val="en-US"/>
              </w:rPr>
              <w:t>271,382</w:t>
            </w:r>
          </w:p>
        </w:tc>
      </w:tr>
      <w:tr w:rsidR="007C20C7" w:rsidRPr="001220EF" w14:paraId="1C4440B5" w14:textId="77777777" w:rsidTr="00217DFE">
        <w:trPr>
          <w:cantSplit/>
          <w:trHeight w:val="226"/>
        </w:trPr>
        <w:tc>
          <w:tcPr>
            <w:tcW w:w="6684" w:type="dxa"/>
          </w:tcPr>
          <w:p w14:paraId="70D3F328" w14:textId="566442D2" w:rsidR="007C20C7" w:rsidRPr="001220EF" w:rsidRDefault="007C20C7" w:rsidP="00BF6FD6">
            <w:pPr>
              <w:pStyle w:val="3"/>
              <w:tabs>
                <w:tab w:val="clear" w:pos="360"/>
              </w:tabs>
              <w:spacing w:before="60" w:after="30" w:line="276" w:lineRule="auto"/>
              <w:rPr>
                <w:rFonts w:ascii="Arial" w:hAnsi="Arial" w:cs="Arial"/>
                <w:sz w:val="19"/>
                <w:szCs w:val="19"/>
                <w:lang w:val="en-GB"/>
              </w:rPr>
            </w:pPr>
            <w:r w:rsidRPr="001220EF">
              <w:rPr>
                <w:rFonts w:ascii="Arial" w:hAnsi="Arial" w:cs="Arial"/>
                <w:sz w:val="19"/>
                <w:szCs w:val="24"/>
                <w:lang w:val="en-US"/>
              </w:rPr>
              <w:t>Addition from default</w:t>
            </w:r>
            <w:r w:rsidR="003A745E" w:rsidRPr="001220EF">
              <w:rPr>
                <w:rFonts w:ascii="Arial" w:hAnsi="Arial" w:cs="Arial"/>
                <w:sz w:val="19"/>
                <w:szCs w:val="19"/>
                <w:lang w:val="en-GB"/>
              </w:rPr>
              <w:t xml:space="preserve"> payment</w:t>
            </w:r>
          </w:p>
        </w:tc>
        <w:tc>
          <w:tcPr>
            <w:tcW w:w="2295" w:type="dxa"/>
          </w:tcPr>
          <w:p w14:paraId="0E2428F7" w14:textId="46DEFBF9" w:rsidR="007C20C7" w:rsidRPr="0082320B" w:rsidRDefault="00EE7400" w:rsidP="0082320B">
            <w:pPr>
              <w:pStyle w:val="3"/>
              <w:tabs>
                <w:tab w:val="clear" w:pos="360"/>
              </w:tabs>
              <w:spacing w:before="60" w:after="30" w:line="276" w:lineRule="auto"/>
              <w:ind w:left="252" w:hanging="270"/>
              <w:jc w:val="right"/>
              <w:rPr>
                <w:rFonts w:ascii="Arial" w:hAnsi="Arial" w:cs="Arial"/>
                <w:sz w:val="19"/>
                <w:szCs w:val="19"/>
                <w:lang w:val="en-US"/>
              </w:rPr>
            </w:pPr>
            <w:r>
              <w:rPr>
                <w:rFonts w:ascii="Arial" w:hAnsi="Arial" w:cs="Arial"/>
                <w:sz w:val="19"/>
                <w:szCs w:val="19"/>
                <w:lang w:val="en-US"/>
              </w:rPr>
              <w:t>20,324</w:t>
            </w:r>
          </w:p>
        </w:tc>
      </w:tr>
      <w:tr w:rsidR="007C20C7" w:rsidRPr="001220EF" w14:paraId="15C52FD3" w14:textId="77777777" w:rsidTr="00217DFE">
        <w:trPr>
          <w:cantSplit/>
        </w:trPr>
        <w:tc>
          <w:tcPr>
            <w:tcW w:w="6684" w:type="dxa"/>
          </w:tcPr>
          <w:p w14:paraId="4CDD0D59" w14:textId="53129C3F" w:rsidR="007C20C7" w:rsidRPr="001220EF" w:rsidRDefault="007C20C7" w:rsidP="007C20C7">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Unrealised gain from exchange rate</w:t>
            </w:r>
          </w:p>
        </w:tc>
        <w:tc>
          <w:tcPr>
            <w:tcW w:w="2295" w:type="dxa"/>
          </w:tcPr>
          <w:p w14:paraId="5755E87F" w14:textId="4DD085F7" w:rsidR="007C20C7" w:rsidRPr="00396754" w:rsidRDefault="00EE7400" w:rsidP="0082320B">
            <w:pPr>
              <w:pStyle w:val="3"/>
              <w:tabs>
                <w:tab w:val="clear" w:pos="360"/>
              </w:tabs>
              <w:spacing w:before="60" w:after="30" w:line="276" w:lineRule="auto"/>
              <w:ind w:left="252" w:hanging="270"/>
              <w:jc w:val="right"/>
              <w:rPr>
                <w:rFonts w:ascii="Arial" w:hAnsi="Arial" w:cs="Arial"/>
                <w:sz w:val="19"/>
                <w:szCs w:val="19"/>
                <w:cs/>
                <w:lang w:val="en-US"/>
              </w:rPr>
            </w:pPr>
            <w:r>
              <w:rPr>
                <w:rFonts w:ascii="Arial" w:hAnsi="Arial" w:cs="Arial"/>
                <w:sz w:val="19"/>
                <w:szCs w:val="19"/>
                <w:lang w:val="en-US"/>
              </w:rPr>
              <w:t>(22,769)</w:t>
            </w:r>
          </w:p>
        </w:tc>
      </w:tr>
      <w:tr w:rsidR="007C20C7" w:rsidRPr="001220EF" w14:paraId="04F8B350" w14:textId="77777777" w:rsidTr="00217DFE">
        <w:trPr>
          <w:cantSplit/>
        </w:trPr>
        <w:tc>
          <w:tcPr>
            <w:tcW w:w="6684" w:type="dxa"/>
          </w:tcPr>
          <w:p w14:paraId="0374DB94" w14:textId="6E891656" w:rsidR="007C20C7" w:rsidRPr="001220EF" w:rsidRDefault="007C20C7" w:rsidP="007C20C7">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Currency translation differences</w:t>
            </w:r>
          </w:p>
        </w:tc>
        <w:tc>
          <w:tcPr>
            <w:tcW w:w="2295" w:type="dxa"/>
          </w:tcPr>
          <w:p w14:paraId="35186C1F" w14:textId="5F3D60E2" w:rsidR="007C20C7" w:rsidRPr="0082320B" w:rsidRDefault="00EE7400" w:rsidP="0082320B">
            <w:pPr>
              <w:pStyle w:val="3"/>
              <w:tabs>
                <w:tab w:val="clear" w:pos="360"/>
              </w:tabs>
              <w:spacing w:before="60" w:after="30" w:line="276" w:lineRule="auto"/>
              <w:ind w:left="252" w:hanging="270"/>
              <w:jc w:val="right"/>
              <w:rPr>
                <w:rFonts w:ascii="Arial" w:hAnsi="Arial" w:cs="Arial"/>
                <w:sz w:val="19"/>
                <w:szCs w:val="19"/>
                <w:lang w:val="en-US"/>
              </w:rPr>
            </w:pPr>
            <w:r>
              <w:rPr>
                <w:rFonts w:ascii="Arial" w:hAnsi="Arial" w:cs="Arial"/>
                <w:sz w:val="19"/>
                <w:szCs w:val="19"/>
                <w:lang w:val="en-US"/>
              </w:rPr>
              <w:t>20,781</w:t>
            </w:r>
          </w:p>
        </w:tc>
      </w:tr>
      <w:tr w:rsidR="007C20C7" w:rsidRPr="001220EF" w14:paraId="1E20CD4D" w14:textId="77777777" w:rsidTr="007266D7">
        <w:trPr>
          <w:cantSplit/>
        </w:trPr>
        <w:tc>
          <w:tcPr>
            <w:tcW w:w="6684" w:type="dxa"/>
          </w:tcPr>
          <w:p w14:paraId="48C86368" w14:textId="2288B577" w:rsidR="007C20C7" w:rsidRPr="001220EF" w:rsidRDefault="007C20C7" w:rsidP="007C20C7">
            <w:pPr>
              <w:spacing w:before="60" w:after="30" w:line="276" w:lineRule="auto"/>
              <w:rPr>
                <w:rFonts w:ascii="Arial" w:hAnsi="Arial" w:cs="Arial"/>
                <w:color w:val="000000" w:themeColor="text1"/>
                <w:sz w:val="19"/>
                <w:szCs w:val="19"/>
                <w:lang w:val="en-GB"/>
              </w:rPr>
            </w:pPr>
            <w:r w:rsidRPr="001220EF">
              <w:rPr>
                <w:rFonts w:ascii="Arial" w:hAnsi="Arial" w:cs="Arial"/>
                <w:sz w:val="19"/>
                <w:szCs w:val="19"/>
              </w:rPr>
              <w:t xml:space="preserve">Balance as </w:t>
            </w:r>
            <w:proofErr w:type="gramStart"/>
            <w:r w:rsidRPr="001220EF">
              <w:rPr>
                <w:rFonts w:ascii="Arial" w:hAnsi="Arial" w:cs="Arial"/>
                <w:sz w:val="19"/>
                <w:szCs w:val="19"/>
              </w:rPr>
              <w:t>at</w:t>
            </w:r>
            <w:proofErr w:type="gramEnd"/>
            <w:r w:rsidRPr="001220EF">
              <w:rPr>
                <w:rFonts w:ascii="Arial" w:hAnsi="Arial" w:cs="Arial"/>
                <w:sz w:val="19"/>
                <w:szCs w:val="19"/>
              </w:rPr>
              <w:t xml:space="preserve"> </w:t>
            </w:r>
            <w:r w:rsidR="00782F08" w:rsidRPr="00782F08">
              <w:rPr>
                <w:rFonts w:ascii="Arial" w:hAnsi="Arial" w:cs="Arial"/>
                <w:sz w:val="19"/>
                <w:szCs w:val="19"/>
              </w:rPr>
              <w:t>30 June</w:t>
            </w:r>
            <w:r w:rsidRPr="001220EF">
              <w:rPr>
                <w:rFonts w:ascii="Arial" w:hAnsi="Arial" w:cs="Arial"/>
                <w:sz w:val="19"/>
                <w:szCs w:val="19"/>
              </w:rPr>
              <w:t xml:space="preserve"> 2024</w:t>
            </w:r>
          </w:p>
        </w:tc>
        <w:tc>
          <w:tcPr>
            <w:tcW w:w="2295" w:type="dxa"/>
            <w:tcBorders>
              <w:top w:val="single" w:sz="4" w:space="0" w:color="auto"/>
              <w:bottom w:val="single" w:sz="12" w:space="0" w:color="auto"/>
            </w:tcBorders>
            <w:shd w:val="clear" w:color="auto" w:fill="auto"/>
          </w:tcPr>
          <w:p w14:paraId="4A9A57A2" w14:textId="65DDF4CD" w:rsidR="007C20C7" w:rsidRPr="0082320B" w:rsidRDefault="00EE7400" w:rsidP="0082320B">
            <w:pPr>
              <w:pStyle w:val="3"/>
              <w:tabs>
                <w:tab w:val="clear" w:pos="360"/>
              </w:tabs>
              <w:spacing w:before="60" w:after="30" w:line="276" w:lineRule="auto"/>
              <w:ind w:left="252" w:hanging="270"/>
              <w:jc w:val="right"/>
              <w:rPr>
                <w:rFonts w:ascii="Arial" w:hAnsi="Arial" w:cs="Arial"/>
                <w:sz w:val="19"/>
                <w:szCs w:val="19"/>
                <w:lang w:val="en-US"/>
              </w:rPr>
            </w:pPr>
            <w:r>
              <w:rPr>
                <w:rFonts w:ascii="Arial" w:hAnsi="Arial" w:cs="Arial"/>
                <w:sz w:val="19"/>
                <w:szCs w:val="19"/>
                <w:lang w:val="en-US"/>
              </w:rPr>
              <w:t>289,718</w:t>
            </w:r>
          </w:p>
        </w:tc>
      </w:tr>
    </w:tbl>
    <w:p w14:paraId="7293DB14" w14:textId="6F1F5503" w:rsidR="009E7CB6" w:rsidRPr="001220EF" w:rsidRDefault="009E7CB6" w:rsidP="007C21A9">
      <w:pPr>
        <w:spacing w:line="360" w:lineRule="auto"/>
        <w:rPr>
          <w:rFonts w:ascii="Arial" w:hAnsi="Arial" w:cs="Arial"/>
          <w:sz w:val="19"/>
          <w:szCs w:val="19"/>
        </w:rPr>
      </w:pPr>
    </w:p>
    <w:p w14:paraId="472B8D57" w14:textId="2569015F" w:rsidR="008871F9" w:rsidRPr="00374835" w:rsidRDefault="00DF4C6F" w:rsidP="008871F9">
      <w:pPr>
        <w:spacing w:line="360" w:lineRule="auto"/>
        <w:ind w:left="459"/>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sidR="00FA2B53">
        <w:rPr>
          <w:rFonts w:ascii="Arial" w:hAnsi="Arial" w:cs="Arial"/>
          <w:sz w:val="19"/>
          <w:szCs w:val="19"/>
        </w:rPr>
        <w:t xml:space="preserve"> 30 June 2024, the </w:t>
      </w:r>
      <w:r w:rsidR="00A957EC">
        <w:rPr>
          <w:rFonts w:ascii="Arial" w:hAnsi="Arial" w:cs="Arial"/>
          <w:sz w:val="19"/>
          <w:szCs w:val="19"/>
        </w:rPr>
        <w:t xml:space="preserve">Group had </w:t>
      </w:r>
      <w:r w:rsidR="00E10958">
        <w:rPr>
          <w:rFonts w:ascii="Arial" w:hAnsi="Arial" w:cs="Arial"/>
          <w:sz w:val="19"/>
          <w:szCs w:val="19"/>
        </w:rPr>
        <w:t xml:space="preserve">unsecured </w:t>
      </w:r>
      <w:r w:rsidR="00A957EC">
        <w:rPr>
          <w:rFonts w:ascii="Arial" w:hAnsi="Arial" w:cs="Arial"/>
          <w:sz w:val="19"/>
          <w:szCs w:val="19"/>
        </w:rPr>
        <w:t>s</w:t>
      </w:r>
      <w:r w:rsidR="00066B77" w:rsidRPr="001637A7">
        <w:rPr>
          <w:rFonts w:ascii="Arial" w:hAnsi="Arial" w:cs="Arial"/>
          <w:sz w:val="19"/>
          <w:szCs w:val="19"/>
        </w:rPr>
        <w:t>hort</w:t>
      </w:r>
      <w:r w:rsidR="00DE1148">
        <w:rPr>
          <w:rFonts w:ascii="Arial" w:hAnsi="Arial" w:cs="Arial"/>
          <w:sz w:val="19"/>
          <w:szCs w:val="19"/>
        </w:rPr>
        <w:t>-</w:t>
      </w:r>
      <w:r w:rsidR="00066B77" w:rsidRPr="001637A7">
        <w:rPr>
          <w:rFonts w:ascii="Arial" w:hAnsi="Arial" w:cs="Arial"/>
          <w:sz w:val="19"/>
          <w:szCs w:val="19"/>
        </w:rPr>
        <w:t xml:space="preserve">term </w:t>
      </w:r>
      <w:r w:rsidR="00536B4E" w:rsidRPr="001637A7">
        <w:rPr>
          <w:rFonts w:ascii="Arial" w:hAnsi="Arial" w:cs="Arial"/>
          <w:sz w:val="19"/>
          <w:szCs w:val="19"/>
        </w:rPr>
        <w:t>borrowing</w:t>
      </w:r>
      <w:r w:rsidR="00A63198">
        <w:rPr>
          <w:rFonts w:ascii="Arial" w:hAnsi="Arial" w:cs="Arial"/>
          <w:sz w:val="19"/>
          <w:szCs w:val="19"/>
        </w:rPr>
        <w:t>s</w:t>
      </w:r>
      <w:r w:rsidR="00066B77" w:rsidRPr="001637A7">
        <w:rPr>
          <w:rFonts w:ascii="Arial" w:hAnsi="Arial" w:cs="Arial"/>
          <w:sz w:val="19"/>
          <w:szCs w:val="19"/>
        </w:rPr>
        <w:t xml:space="preserve"> from </w:t>
      </w:r>
      <w:r w:rsidR="00B40EBA">
        <w:rPr>
          <w:rFonts w:ascii="Arial" w:hAnsi="Arial" w:cs="Arial"/>
          <w:sz w:val="19"/>
          <w:szCs w:val="19"/>
        </w:rPr>
        <w:t xml:space="preserve">a </w:t>
      </w:r>
      <w:r w:rsidR="009E46E8" w:rsidRPr="001637A7">
        <w:rPr>
          <w:rFonts w:ascii="Arial" w:hAnsi="Arial" w:cs="Arial"/>
          <w:sz w:val="19"/>
          <w:szCs w:val="19"/>
        </w:rPr>
        <w:t>third party</w:t>
      </w:r>
      <w:r w:rsidR="00066B77" w:rsidRPr="001637A7">
        <w:rPr>
          <w:rFonts w:ascii="Arial" w:hAnsi="Arial" w:cs="Arial"/>
          <w:sz w:val="19"/>
          <w:szCs w:val="19"/>
        </w:rPr>
        <w:t xml:space="preserve"> from Asia Investment and Financial Service Sole Co., Ltd. of LAK </w:t>
      </w:r>
      <w:r w:rsidR="00614518" w:rsidRPr="001637A7">
        <w:rPr>
          <w:rFonts w:ascii="Arial" w:hAnsi="Arial" w:cs="Arial"/>
          <w:sz w:val="19"/>
          <w:szCs w:val="19"/>
        </w:rPr>
        <w:t>154,834</w:t>
      </w:r>
      <w:r w:rsidR="00066B77" w:rsidRPr="001637A7">
        <w:rPr>
          <w:rFonts w:ascii="Arial" w:hAnsi="Arial" w:cs="Arial"/>
          <w:sz w:val="19"/>
          <w:szCs w:val="19"/>
        </w:rPr>
        <w:t xml:space="preserve"> million or equivalent of USD 9.05 million. Th</w:t>
      </w:r>
      <w:r w:rsidR="00291B8C">
        <w:rPr>
          <w:rFonts w:ascii="Arial" w:hAnsi="Arial" w:cs="Arial"/>
          <w:sz w:val="19"/>
          <w:szCs w:val="19"/>
        </w:rPr>
        <w:t>e</w:t>
      </w:r>
      <w:r w:rsidR="00066B77" w:rsidRPr="001637A7">
        <w:rPr>
          <w:rFonts w:ascii="Arial" w:hAnsi="Arial" w:cs="Arial"/>
          <w:sz w:val="19"/>
          <w:szCs w:val="19"/>
        </w:rPr>
        <w:t xml:space="preserve"> loan </w:t>
      </w:r>
      <w:r w:rsidR="00291B8C">
        <w:rPr>
          <w:rFonts w:ascii="Arial" w:hAnsi="Arial" w:cs="Arial"/>
          <w:sz w:val="19"/>
          <w:szCs w:val="19"/>
        </w:rPr>
        <w:t>bear</w:t>
      </w:r>
      <w:r w:rsidR="00066B77" w:rsidRPr="001637A7">
        <w:rPr>
          <w:rFonts w:ascii="Arial" w:hAnsi="Arial" w:cs="Arial"/>
          <w:sz w:val="19"/>
          <w:szCs w:val="19"/>
        </w:rPr>
        <w:t xml:space="preserve"> interest at the rate of 15% per annum </w:t>
      </w:r>
      <w:r w:rsidR="00291B8C">
        <w:rPr>
          <w:rFonts w:ascii="Arial" w:hAnsi="Arial" w:cs="Arial"/>
          <w:sz w:val="19"/>
          <w:szCs w:val="19"/>
        </w:rPr>
        <w:t>and due</w:t>
      </w:r>
      <w:r w:rsidR="00066B77" w:rsidRPr="001637A7">
        <w:rPr>
          <w:rFonts w:ascii="Arial" w:hAnsi="Arial" w:cs="Arial"/>
          <w:sz w:val="19"/>
          <w:szCs w:val="19"/>
        </w:rPr>
        <w:t xml:space="preserve"> within 2024. During the period, </w:t>
      </w:r>
      <w:r w:rsidR="00297BE0" w:rsidRPr="001637A7">
        <w:rPr>
          <w:rFonts w:ascii="Arial" w:hAnsi="Arial" w:cs="Arial"/>
          <w:sz w:val="19"/>
          <w:szCs w:val="19"/>
        </w:rPr>
        <w:t>the subsidiary</w:t>
      </w:r>
      <w:r w:rsidR="00AC0DF9" w:rsidRPr="001637A7">
        <w:rPr>
          <w:rFonts w:ascii="Arial" w:hAnsi="Arial" w:cs="Arial"/>
          <w:sz w:val="19"/>
          <w:szCs w:val="19"/>
        </w:rPr>
        <w:t xml:space="preserve"> was unable to make payment within </w:t>
      </w:r>
      <w:r w:rsidR="00297BE0" w:rsidRPr="001637A7">
        <w:rPr>
          <w:rFonts w:ascii="Arial" w:hAnsi="Arial" w:cs="Arial"/>
          <w:sz w:val="19"/>
          <w:szCs w:val="19"/>
        </w:rPr>
        <w:t>the due</w:t>
      </w:r>
      <w:r w:rsidR="00AC0DF9" w:rsidRPr="001637A7">
        <w:rPr>
          <w:rFonts w:ascii="Arial" w:hAnsi="Arial" w:cs="Arial"/>
          <w:sz w:val="19"/>
          <w:szCs w:val="19"/>
        </w:rPr>
        <w:t xml:space="preserve"> date</w:t>
      </w:r>
      <w:r w:rsidR="0058573D" w:rsidRPr="001637A7">
        <w:rPr>
          <w:rFonts w:ascii="Arial" w:hAnsi="Arial" w:cs="Arial"/>
          <w:sz w:val="19"/>
          <w:szCs w:val="19"/>
        </w:rPr>
        <w:t>. Thus</w:t>
      </w:r>
      <w:r w:rsidR="00066B77" w:rsidRPr="001637A7">
        <w:rPr>
          <w:rFonts w:ascii="Arial" w:hAnsi="Arial" w:cs="Arial"/>
          <w:sz w:val="19"/>
          <w:szCs w:val="19"/>
        </w:rPr>
        <w:t xml:space="preserve">, the </w:t>
      </w:r>
      <w:r w:rsidR="00AC0DF9" w:rsidRPr="001637A7">
        <w:rPr>
          <w:rFonts w:ascii="Arial" w:hAnsi="Arial" w:cs="Arial"/>
          <w:sz w:val="19"/>
          <w:szCs w:val="19"/>
        </w:rPr>
        <w:t>subsidiary</w:t>
      </w:r>
      <w:r w:rsidR="00495220" w:rsidRPr="001637A7">
        <w:rPr>
          <w:rFonts w:ascii="Arial" w:hAnsi="Arial" w:cs="Arial"/>
          <w:sz w:val="19"/>
          <w:szCs w:val="19"/>
        </w:rPr>
        <w:t xml:space="preserve"> </w:t>
      </w:r>
      <w:r w:rsidR="00066B77" w:rsidRPr="001637A7">
        <w:rPr>
          <w:rFonts w:ascii="Arial" w:hAnsi="Arial" w:cs="Arial"/>
          <w:sz w:val="19"/>
          <w:szCs w:val="19"/>
        </w:rPr>
        <w:t xml:space="preserve">was fined the </w:t>
      </w:r>
      <w:r w:rsidR="00495220" w:rsidRPr="001637A7">
        <w:rPr>
          <w:rFonts w:ascii="Arial" w:hAnsi="Arial" w:cs="Arial"/>
          <w:sz w:val="19"/>
          <w:szCs w:val="19"/>
        </w:rPr>
        <w:t xml:space="preserve">overdue </w:t>
      </w:r>
      <w:r w:rsidR="00066B77" w:rsidRPr="001637A7">
        <w:rPr>
          <w:rFonts w:ascii="Arial" w:hAnsi="Arial" w:cs="Arial"/>
          <w:sz w:val="19"/>
          <w:szCs w:val="19"/>
        </w:rPr>
        <w:t xml:space="preserve">of </w:t>
      </w:r>
      <w:r w:rsidR="00872CCF" w:rsidRPr="001637A7">
        <w:rPr>
          <w:rFonts w:ascii="Arial" w:hAnsi="Arial" w:cs="Arial"/>
          <w:sz w:val="19"/>
          <w:szCs w:val="19"/>
        </w:rPr>
        <w:t>Baht</w:t>
      </w:r>
      <w:r w:rsidR="00066B77" w:rsidRPr="001637A7">
        <w:rPr>
          <w:rFonts w:ascii="Arial" w:hAnsi="Arial" w:cs="Arial"/>
          <w:sz w:val="19"/>
          <w:szCs w:val="19"/>
        </w:rPr>
        <w:t xml:space="preserve"> </w:t>
      </w:r>
      <w:r w:rsidR="00374835" w:rsidRPr="001637A7">
        <w:rPr>
          <w:rFonts w:ascii="Arial" w:hAnsi="Arial" w:cs="Arial"/>
          <w:sz w:val="19"/>
          <w:szCs w:val="19"/>
        </w:rPr>
        <w:t>20.32</w:t>
      </w:r>
      <w:r w:rsidR="00066B77" w:rsidRPr="001637A7">
        <w:rPr>
          <w:rFonts w:ascii="Arial" w:hAnsi="Arial" w:cs="Arial"/>
          <w:sz w:val="19"/>
          <w:szCs w:val="19"/>
        </w:rPr>
        <w:t xml:space="preserve"> million.</w:t>
      </w:r>
    </w:p>
    <w:p w14:paraId="00BE679E" w14:textId="5F1059DD" w:rsidR="003713F4" w:rsidRDefault="003713F4">
      <w:pPr>
        <w:rPr>
          <w:rFonts w:ascii="Arial" w:hAnsi="Arial" w:cs="Arial"/>
          <w:b/>
          <w:bCs/>
          <w:sz w:val="19"/>
          <w:szCs w:val="19"/>
        </w:rPr>
      </w:pPr>
    </w:p>
    <w:p w14:paraId="62A8FF7A" w14:textId="148B2D7B" w:rsidR="00FE29E6" w:rsidRPr="0002621C" w:rsidRDefault="00E973E3"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02621C">
        <w:rPr>
          <w:rFonts w:ascii="Arial" w:hAnsi="Arial" w:cs="Arial"/>
          <w:b/>
          <w:bCs/>
          <w:sz w:val="19"/>
          <w:szCs w:val="19"/>
          <w:lang w:bidi="th-TH"/>
        </w:rPr>
        <w:t xml:space="preserve">LONG-TERM </w:t>
      </w:r>
      <w:r w:rsidR="006E5749">
        <w:rPr>
          <w:rFonts w:ascii="Arial" w:hAnsi="Arial" w:cs="Arial"/>
          <w:b/>
          <w:bCs/>
          <w:sz w:val="19"/>
          <w:szCs w:val="19"/>
          <w:lang w:bidi="th-TH"/>
        </w:rPr>
        <w:t>BORROWING</w:t>
      </w:r>
      <w:r w:rsidRPr="0002621C">
        <w:rPr>
          <w:rFonts w:ascii="Arial" w:hAnsi="Arial" w:cs="Arial"/>
          <w:b/>
          <w:bCs/>
          <w:sz w:val="19"/>
          <w:szCs w:val="19"/>
          <w:lang w:bidi="th-TH"/>
        </w:rPr>
        <w:t>S FROM FINANCIAL INSTITUTIONS - NET</w:t>
      </w:r>
    </w:p>
    <w:p w14:paraId="1642BA2C" w14:textId="56A20404" w:rsidR="00901D69" w:rsidRPr="002F3141" w:rsidRDefault="00901D69" w:rsidP="00FE29E6">
      <w:pPr>
        <w:pStyle w:val="BodyTextIndent3"/>
        <w:tabs>
          <w:tab w:val="num" w:pos="786"/>
        </w:tabs>
        <w:spacing w:line="360" w:lineRule="auto"/>
        <w:ind w:left="459" w:firstLine="0"/>
        <w:rPr>
          <w:rFonts w:ascii="Arial" w:hAnsi="Arial" w:cs="Arial"/>
          <w:b/>
          <w:bCs/>
          <w:sz w:val="16"/>
          <w:szCs w:val="16"/>
          <w:lang w:bidi="th-TH"/>
        </w:rPr>
      </w:pPr>
    </w:p>
    <w:p w14:paraId="5B259FDC" w14:textId="5881FAA5" w:rsidR="008F172B" w:rsidRDefault="008F172B" w:rsidP="005B2672">
      <w:pPr>
        <w:pStyle w:val="BodyTextIndent3"/>
        <w:tabs>
          <w:tab w:val="num" w:pos="786"/>
        </w:tabs>
        <w:spacing w:line="360" w:lineRule="auto"/>
        <w:ind w:left="459" w:firstLine="0"/>
        <w:rPr>
          <w:rFonts w:ascii="Arial" w:hAnsi="Arial" w:cs="Arial"/>
          <w:sz w:val="19"/>
          <w:szCs w:val="19"/>
        </w:rPr>
      </w:pPr>
      <w:r w:rsidRPr="001220EF">
        <w:rPr>
          <w:rFonts w:ascii="Arial" w:hAnsi="Arial" w:cs="Arial"/>
          <w:sz w:val="19"/>
          <w:szCs w:val="19"/>
        </w:rPr>
        <w:t xml:space="preserve">Movements of long-term </w:t>
      </w:r>
      <w:r w:rsidR="006E5749">
        <w:rPr>
          <w:rFonts w:ascii="Arial" w:hAnsi="Arial" w:cs="Arial"/>
          <w:sz w:val="19"/>
          <w:szCs w:val="19"/>
        </w:rPr>
        <w:t>borrowing</w:t>
      </w:r>
      <w:r w:rsidRPr="001220EF">
        <w:rPr>
          <w:rFonts w:ascii="Arial" w:hAnsi="Arial" w:cs="Arial"/>
          <w:sz w:val="19"/>
          <w:szCs w:val="19"/>
        </w:rPr>
        <w:t xml:space="preserve">s from financial institutions for the </w:t>
      </w:r>
      <w:r w:rsidR="00782F08">
        <w:rPr>
          <w:rFonts w:ascii="Arial" w:hAnsi="Arial" w:cs="Arial"/>
          <w:sz w:val="19"/>
          <w:szCs w:val="19"/>
        </w:rPr>
        <w:t>six</w:t>
      </w:r>
      <w:r w:rsidRPr="001220EF">
        <w:rPr>
          <w:rFonts w:ascii="Arial" w:hAnsi="Arial" w:cs="Arial"/>
          <w:sz w:val="19"/>
          <w:szCs w:val="19"/>
        </w:rPr>
        <w:t xml:space="preserve">-month period ended </w:t>
      </w:r>
      <w:r w:rsidR="00782F08" w:rsidRPr="00782F08">
        <w:rPr>
          <w:rFonts w:ascii="Arial" w:hAnsi="Arial" w:cs="Arial"/>
          <w:sz w:val="19"/>
          <w:szCs w:val="19"/>
        </w:rPr>
        <w:t>30 June</w:t>
      </w:r>
      <w:r w:rsidRPr="001220EF">
        <w:rPr>
          <w:rFonts w:ascii="Arial" w:hAnsi="Arial" w:cs="Arial"/>
          <w:sz w:val="19"/>
          <w:szCs w:val="19"/>
        </w:rPr>
        <w:t xml:space="preserve"> 2024 are as follows:</w:t>
      </w:r>
    </w:p>
    <w:p w14:paraId="60AD9D2C" w14:textId="77777777" w:rsidR="00EB7941" w:rsidRPr="001220EF" w:rsidRDefault="00EB7941" w:rsidP="005B2672">
      <w:pPr>
        <w:pStyle w:val="BodyTextIndent3"/>
        <w:tabs>
          <w:tab w:val="num" w:pos="786"/>
        </w:tabs>
        <w:spacing w:line="360" w:lineRule="auto"/>
        <w:ind w:left="459" w:firstLine="0"/>
        <w:rPr>
          <w:rFonts w:ascii="Arial" w:hAnsi="Arial" w:cs="Arial"/>
          <w:sz w:val="19"/>
          <w:szCs w:val="19"/>
        </w:rPr>
      </w:pPr>
    </w:p>
    <w:tbl>
      <w:tblPr>
        <w:tblW w:w="8979" w:type="dxa"/>
        <w:tblInd w:w="426" w:type="dxa"/>
        <w:tblLayout w:type="fixed"/>
        <w:tblLook w:val="04A0" w:firstRow="1" w:lastRow="0" w:firstColumn="1" w:lastColumn="0" w:noHBand="0" w:noVBand="1"/>
      </w:tblPr>
      <w:tblGrid>
        <w:gridCol w:w="6684"/>
        <w:gridCol w:w="2295"/>
      </w:tblGrid>
      <w:tr w:rsidR="008F172B" w:rsidRPr="001220EF" w14:paraId="1F38BF03" w14:textId="77777777" w:rsidTr="00217DFE">
        <w:trPr>
          <w:cantSplit/>
        </w:trPr>
        <w:tc>
          <w:tcPr>
            <w:tcW w:w="6684" w:type="dxa"/>
          </w:tcPr>
          <w:p w14:paraId="46CD6562" w14:textId="77777777" w:rsidR="008F172B" w:rsidRPr="001220EF"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0B73352" w14:textId="77777777" w:rsidR="008F172B" w:rsidRPr="001220EF" w:rsidRDefault="008F172B" w:rsidP="00217DFE">
            <w:pPr>
              <w:pStyle w:val="3"/>
              <w:tabs>
                <w:tab w:val="clear" w:pos="360"/>
              </w:tabs>
              <w:spacing w:before="60" w:after="30" w:line="276" w:lineRule="auto"/>
              <w:ind w:left="252" w:hanging="270"/>
              <w:jc w:val="right"/>
              <w:rPr>
                <w:rFonts w:ascii="Arial" w:hAnsi="Arial" w:cs="Arial"/>
                <w:sz w:val="19"/>
                <w:szCs w:val="19"/>
                <w:lang w:val="en-US"/>
              </w:rPr>
            </w:pPr>
            <w:r w:rsidRPr="001220EF">
              <w:rPr>
                <w:rFonts w:ascii="Arial" w:hAnsi="Arial" w:cs="Arial"/>
                <w:sz w:val="19"/>
                <w:szCs w:val="19"/>
                <w:lang w:val="en-US"/>
              </w:rPr>
              <w:t>(</w:t>
            </w:r>
            <w:proofErr w:type="gramStart"/>
            <w:r w:rsidRPr="001220EF">
              <w:rPr>
                <w:rFonts w:ascii="Arial" w:hAnsi="Arial" w:cs="Arial"/>
                <w:sz w:val="19"/>
                <w:szCs w:val="19"/>
                <w:lang w:val="en-US"/>
              </w:rPr>
              <w:t>Unit :</w:t>
            </w:r>
            <w:proofErr w:type="gramEnd"/>
            <w:r w:rsidRPr="001220EF">
              <w:rPr>
                <w:rFonts w:ascii="Arial" w:hAnsi="Arial" w:cs="Arial"/>
                <w:sz w:val="19"/>
                <w:szCs w:val="19"/>
                <w:lang w:val="en-US"/>
              </w:rPr>
              <w:t xml:space="preserve"> Thousand Baht)</w:t>
            </w:r>
          </w:p>
        </w:tc>
      </w:tr>
      <w:tr w:rsidR="008F172B" w:rsidRPr="001220EF" w14:paraId="675E8FE5" w14:textId="77777777" w:rsidTr="00217DFE">
        <w:trPr>
          <w:cantSplit/>
        </w:trPr>
        <w:tc>
          <w:tcPr>
            <w:tcW w:w="6684" w:type="dxa"/>
          </w:tcPr>
          <w:p w14:paraId="5F0490FB" w14:textId="77777777" w:rsidR="008F172B" w:rsidRPr="001220EF"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2EE11FD9" w14:textId="6CE8F89F" w:rsidR="00072733" w:rsidRPr="001220EF" w:rsidRDefault="008F172B" w:rsidP="0007273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 xml:space="preserve">Consolidated </w:t>
            </w:r>
          </w:p>
          <w:p w14:paraId="4D3AE48B" w14:textId="0D8FA366" w:rsidR="008F172B" w:rsidRPr="001220EF"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1220EF">
              <w:rPr>
                <w:rFonts w:ascii="Arial" w:hAnsi="Arial" w:cs="Arial"/>
                <w:sz w:val="19"/>
                <w:szCs w:val="19"/>
                <w:lang w:val="en-GB"/>
              </w:rPr>
              <w:t>financial information</w:t>
            </w:r>
          </w:p>
        </w:tc>
      </w:tr>
      <w:tr w:rsidR="008F172B" w:rsidRPr="001220EF" w14:paraId="7AAFABFA" w14:textId="77777777" w:rsidTr="002F3141">
        <w:trPr>
          <w:cantSplit/>
          <w:trHeight w:hRule="exact" w:val="230"/>
        </w:trPr>
        <w:tc>
          <w:tcPr>
            <w:tcW w:w="6684" w:type="dxa"/>
          </w:tcPr>
          <w:p w14:paraId="31C33782" w14:textId="77777777" w:rsidR="008F172B" w:rsidRPr="001220EF" w:rsidRDefault="008F172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29353E9C" w14:textId="77777777" w:rsidR="008F172B" w:rsidRPr="001220EF" w:rsidRDefault="008F172B" w:rsidP="00217DFE">
            <w:pPr>
              <w:pStyle w:val="3"/>
              <w:tabs>
                <w:tab w:val="clear" w:pos="360"/>
              </w:tabs>
              <w:spacing w:before="60" w:after="30" w:line="276" w:lineRule="auto"/>
              <w:ind w:left="252" w:hanging="270"/>
              <w:rPr>
                <w:rFonts w:ascii="Arial" w:hAnsi="Arial" w:cs="Arial"/>
                <w:sz w:val="19"/>
                <w:szCs w:val="19"/>
                <w:lang w:val="en-US"/>
              </w:rPr>
            </w:pPr>
          </w:p>
        </w:tc>
      </w:tr>
      <w:tr w:rsidR="00652B00" w:rsidRPr="001220EF" w14:paraId="524D7E9A" w14:textId="77777777" w:rsidTr="00217DFE">
        <w:trPr>
          <w:cantSplit/>
          <w:trHeight w:val="226"/>
        </w:trPr>
        <w:tc>
          <w:tcPr>
            <w:tcW w:w="6684" w:type="dxa"/>
          </w:tcPr>
          <w:p w14:paraId="406596B3" w14:textId="77777777" w:rsidR="00652B00" w:rsidRPr="001220EF" w:rsidRDefault="00652B00" w:rsidP="00652B00">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US"/>
              </w:rPr>
              <w:t xml:space="preserve">Balance as </w:t>
            </w:r>
            <w:proofErr w:type="gramStart"/>
            <w:r w:rsidRPr="001220EF">
              <w:rPr>
                <w:rFonts w:ascii="Arial" w:hAnsi="Arial" w:cs="Arial"/>
                <w:sz w:val="19"/>
                <w:szCs w:val="19"/>
                <w:lang w:val="en-US"/>
              </w:rPr>
              <w:t>at</w:t>
            </w:r>
            <w:proofErr w:type="gramEnd"/>
            <w:r w:rsidRPr="001220EF">
              <w:rPr>
                <w:rFonts w:ascii="Arial" w:hAnsi="Arial" w:cs="Arial"/>
                <w:sz w:val="19"/>
                <w:szCs w:val="19"/>
                <w:lang w:val="en-US"/>
              </w:rPr>
              <w:t xml:space="preserve"> 1 January 2024</w:t>
            </w:r>
          </w:p>
        </w:tc>
        <w:tc>
          <w:tcPr>
            <w:tcW w:w="2295" w:type="dxa"/>
            <w:vAlign w:val="bottom"/>
          </w:tcPr>
          <w:p w14:paraId="145314B1" w14:textId="3817249D" w:rsidR="00652B00" w:rsidRPr="001220EF" w:rsidRDefault="00652B00" w:rsidP="00652B00">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lang w:val="en-GB"/>
              </w:rPr>
              <w:t>620,242</w:t>
            </w:r>
          </w:p>
        </w:tc>
      </w:tr>
      <w:tr w:rsidR="00652B00" w:rsidRPr="001220EF" w14:paraId="1F409AB9" w14:textId="77777777" w:rsidTr="00217DFE">
        <w:trPr>
          <w:cantSplit/>
          <w:trHeight w:val="226"/>
        </w:trPr>
        <w:tc>
          <w:tcPr>
            <w:tcW w:w="6684" w:type="dxa"/>
          </w:tcPr>
          <w:p w14:paraId="01FEAB8C" w14:textId="79FB93AD" w:rsidR="00652B00" w:rsidRPr="001220EF" w:rsidRDefault="00652B00" w:rsidP="00652B00">
            <w:pPr>
              <w:pStyle w:val="3"/>
              <w:tabs>
                <w:tab w:val="clear" w:pos="360"/>
              </w:tabs>
              <w:spacing w:before="60" w:after="30" w:line="276" w:lineRule="auto"/>
              <w:ind w:left="252" w:hanging="270"/>
              <w:rPr>
                <w:rFonts w:ascii="Arial" w:hAnsi="Arial" w:cs="Arial"/>
                <w:sz w:val="19"/>
                <w:szCs w:val="19"/>
                <w:lang w:val="en-GB"/>
              </w:rPr>
            </w:pPr>
            <w:r w:rsidRPr="001220EF">
              <w:rPr>
                <w:rFonts w:ascii="Arial" w:hAnsi="Arial" w:cs="Arial"/>
                <w:sz w:val="19"/>
                <w:szCs w:val="24"/>
                <w:lang w:val="en-US"/>
              </w:rPr>
              <w:t>Repayments</w:t>
            </w:r>
          </w:p>
        </w:tc>
        <w:tc>
          <w:tcPr>
            <w:tcW w:w="2295" w:type="dxa"/>
            <w:vAlign w:val="bottom"/>
          </w:tcPr>
          <w:p w14:paraId="2207C5EB" w14:textId="2BF9709B" w:rsidR="00652B00" w:rsidRPr="001220EF" w:rsidRDefault="00462BFF"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(46,406)</w:t>
            </w:r>
          </w:p>
        </w:tc>
      </w:tr>
      <w:tr w:rsidR="00652B00" w:rsidRPr="001220EF" w14:paraId="204E3ED0" w14:textId="77777777" w:rsidTr="00217DFE">
        <w:trPr>
          <w:cantSplit/>
          <w:trHeight w:val="226"/>
        </w:trPr>
        <w:tc>
          <w:tcPr>
            <w:tcW w:w="6684" w:type="dxa"/>
          </w:tcPr>
          <w:p w14:paraId="0C7C673A" w14:textId="3959CFCB" w:rsidR="00652B00" w:rsidRPr="001220EF" w:rsidRDefault="00652B00" w:rsidP="00652B00">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GB"/>
              </w:rPr>
              <w:t>Amortisation of deferred financing fee</w:t>
            </w:r>
          </w:p>
        </w:tc>
        <w:tc>
          <w:tcPr>
            <w:tcW w:w="2295" w:type="dxa"/>
            <w:vAlign w:val="bottom"/>
          </w:tcPr>
          <w:p w14:paraId="1B90E281" w14:textId="012A30EE" w:rsidR="00652B00" w:rsidRPr="001220EF" w:rsidRDefault="001466A8"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854</w:t>
            </w:r>
          </w:p>
        </w:tc>
      </w:tr>
      <w:tr w:rsidR="004007B3" w:rsidRPr="001220EF" w14:paraId="16F8D32E" w14:textId="77777777" w:rsidTr="00217DFE">
        <w:trPr>
          <w:cantSplit/>
          <w:trHeight w:val="226"/>
        </w:trPr>
        <w:tc>
          <w:tcPr>
            <w:tcW w:w="6684" w:type="dxa"/>
          </w:tcPr>
          <w:p w14:paraId="437DBE77" w14:textId="29A51BF1" w:rsidR="004007B3" w:rsidRPr="004007B3" w:rsidRDefault="004007B3" w:rsidP="00652B00">
            <w:pPr>
              <w:pStyle w:val="3"/>
              <w:tabs>
                <w:tab w:val="clear" w:pos="360"/>
              </w:tabs>
              <w:spacing w:before="60" w:after="30" w:line="276" w:lineRule="auto"/>
              <w:ind w:left="252" w:hanging="270"/>
              <w:rPr>
                <w:rFonts w:ascii="Arial" w:hAnsi="Arial" w:cs="Arial"/>
                <w:sz w:val="19"/>
                <w:szCs w:val="19"/>
                <w:lang w:val="en-GB"/>
              </w:rPr>
            </w:pPr>
            <w:r w:rsidRPr="001C2260">
              <w:rPr>
                <w:rFonts w:ascii="Arial" w:hAnsi="Arial" w:cs="Arial"/>
                <w:sz w:val="19"/>
                <w:szCs w:val="19"/>
                <w:lang w:val="en-GB"/>
              </w:rPr>
              <w:t>Decrease from disposal of</w:t>
            </w:r>
            <w:r w:rsidR="005B43FB" w:rsidRPr="001C2260">
              <w:rPr>
                <w:rFonts w:ascii="Arial" w:hAnsi="Arial" w:cs="Arial"/>
                <w:sz w:val="19"/>
                <w:szCs w:val="19"/>
                <w:lang w:val="en-GB"/>
              </w:rPr>
              <w:t xml:space="preserve"> </w:t>
            </w:r>
            <w:r w:rsidRPr="001C2260">
              <w:rPr>
                <w:rFonts w:ascii="Arial" w:hAnsi="Arial" w:cs="Arial"/>
                <w:sz w:val="19"/>
                <w:szCs w:val="19"/>
                <w:lang w:val="en-GB"/>
              </w:rPr>
              <w:t>subsidiar</w:t>
            </w:r>
            <w:r w:rsidR="005B43FB">
              <w:rPr>
                <w:rFonts w:ascii="Arial" w:hAnsi="Arial" w:cs="Arial"/>
                <w:sz w:val="19"/>
                <w:szCs w:val="19"/>
                <w:lang w:val="en-GB"/>
              </w:rPr>
              <w:t>ies</w:t>
            </w:r>
          </w:p>
        </w:tc>
        <w:tc>
          <w:tcPr>
            <w:tcW w:w="2295" w:type="dxa"/>
            <w:vAlign w:val="bottom"/>
          </w:tcPr>
          <w:p w14:paraId="4A00ACFA" w14:textId="70987EC8" w:rsidR="004007B3" w:rsidRPr="001220EF" w:rsidRDefault="001466A8"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(48,047)</w:t>
            </w:r>
          </w:p>
        </w:tc>
      </w:tr>
      <w:tr w:rsidR="00652B00" w:rsidRPr="001220EF" w14:paraId="30A79DA4" w14:textId="77777777" w:rsidTr="00C34ACD">
        <w:trPr>
          <w:cantSplit/>
        </w:trPr>
        <w:tc>
          <w:tcPr>
            <w:tcW w:w="6684" w:type="dxa"/>
          </w:tcPr>
          <w:p w14:paraId="6511E8D0" w14:textId="77777777" w:rsidR="00652B00" w:rsidRPr="001220EF" w:rsidRDefault="00652B00" w:rsidP="00652B00">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Currency translation differences</w:t>
            </w:r>
          </w:p>
        </w:tc>
        <w:tc>
          <w:tcPr>
            <w:tcW w:w="2295" w:type="dxa"/>
            <w:tcBorders>
              <w:bottom w:val="single" w:sz="4" w:space="0" w:color="auto"/>
            </w:tcBorders>
            <w:vAlign w:val="center"/>
          </w:tcPr>
          <w:p w14:paraId="7B1D5DE2" w14:textId="604211A6" w:rsidR="00652B00" w:rsidRPr="001220EF" w:rsidRDefault="001466A8"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17,371</w:t>
            </w:r>
          </w:p>
        </w:tc>
      </w:tr>
      <w:tr w:rsidR="00652B00" w:rsidRPr="001220EF" w14:paraId="048AD9C1" w14:textId="77777777" w:rsidTr="00C34ACD">
        <w:trPr>
          <w:cantSplit/>
        </w:trPr>
        <w:tc>
          <w:tcPr>
            <w:tcW w:w="6684" w:type="dxa"/>
          </w:tcPr>
          <w:p w14:paraId="29575DD8" w14:textId="269324C0" w:rsidR="00652B00" w:rsidRPr="001220EF" w:rsidRDefault="00652B00" w:rsidP="00652B00">
            <w:pPr>
              <w:spacing w:before="60" w:after="30" w:line="276" w:lineRule="auto"/>
              <w:rPr>
                <w:rFonts w:ascii="Arial" w:hAnsi="Arial" w:cs="Arial"/>
                <w:color w:val="000000" w:themeColor="text1"/>
                <w:sz w:val="19"/>
                <w:szCs w:val="19"/>
                <w:lang w:val="en-GB"/>
              </w:rPr>
            </w:pPr>
            <w:r w:rsidRPr="001220EF">
              <w:rPr>
                <w:rFonts w:ascii="Arial" w:hAnsi="Arial" w:cs="Arial"/>
                <w:sz w:val="19"/>
                <w:szCs w:val="19"/>
              </w:rPr>
              <w:t xml:space="preserve">Balance as </w:t>
            </w:r>
            <w:proofErr w:type="gramStart"/>
            <w:r w:rsidRPr="001220EF">
              <w:rPr>
                <w:rFonts w:ascii="Arial" w:hAnsi="Arial" w:cs="Arial"/>
                <w:sz w:val="19"/>
                <w:szCs w:val="19"/>
              </w:rPr>
              <w:t>at</w:t>
            </w:r>
            <w:proofErr w:type="gramEnd"/>
            <w:r w:rsidRPr="001220EF">
              <w:rPr>
                <w:rFonts w:ascii="Arial" w:hAnsi="Arial" w:cs="Arial"/>
                <w:sz w:val="19"/>
                <w:szCs w:val="19"/>
              </w:rPr>
              <w:t xml:space="preserve"> </w:t>
            </w:r>
            <w:r w:rsidR="00782F08" w:rsidRPr="00782F08">
              <w:rPr>
                <w:rFonts w:ascii="Arial" w:hAnsi="Arial" w:cs="Arial"/>
                <w:sz w:val="19"/>
                <w:szCs w:val="19"/>
              </w:rPr>
              <w:t>30 June</w:t>
            </w:r>
            <w:r w:rsidRPr="001220EF">
              <w:rPr>
                <w:rFonts w:ascii="Arial" w:hAnsi="Arial" w:cs="Arial"/>
                <w:sz w:val="19"/>
                <w:szCs w:val="19"/>
              </w:rPr>
              <w:t xml:space="preserve"> 2024</w:t>
            </w:r>
          </w:p>
        </w:tc>
        <w:tc>
          <w:tcPr>
            <w:tcW w:w="2295" w:type="dxa"/>
            <w:tcBorders>
              <w:top w:val="single" w:sz="4" w:space="0" w:color="auto"/>
            </w:tcBorders>
            <w:vAlign w:val="bottom"/>
          </w:tcPr>
          <w:p w14:paraId="17B7E2F7" w14:textId="34E0190B" w:rsidR="00652B00" w:rsidRPr="001220EF" w:rsidRDefault="001466A8" w:rsidP="00652B00">
            <w:pPr>
              <w:tabs>
                <w:tab w:val="left" w:pos="459"/>
              </w:tabs>
              <w:spacing w:before="60" w:after="30" w:line="276" w:lineRule="auto"/>
              <w:ind w:left="34"/>
              <w:jc w:val="right"/>
              <w:rPr>
                <w:rFonts w:ascii="Arial" w:hAnsi="Arial" w:cs="Arial"/>
                <w:sz w:val="19"/>
                <w:szCs w:val="19"/>
              </w:rPr>
            </w:pPr>
            <w:r>
              <w:rPr>
                <w:rFonts w:ascii="Arial" w:hAnsi="Arial" w:cs="Arial"/>
                <w:sz w:val="19"/>
                <w:szCs w:val="19"/>
              </w:rPr>
              <w:t>544,014</w:t>
            </w:r>
          </w:p>
        </w:tc>
      </w:tr>
      <w:tr w:rsidR="00C34ACD" w:rsidRPr="001220EF" w14:paraId="6C30A2AB" w14:textId="77777777" w:rsidTr="00C34ACD">
        <w:trPr>
          <w:cantSplit/>
        </w:trPr>
        <w:tc>
          <w:tcPr>
            <w:tcW w:w="6684" w:type="dxa"/>
          </w:tcPr>
          <w:p w14:paraId="2D016C75" w14:textId="48790988" w:rsidR="00C34ACD" w:rsidRPr="001220EF" w:rsidRDefault="00C34ACD" w:rsidP="00C34ACD">
            <w:pPr>
              <w:spacing w:before="60" w:after="30" w:line="276" w:lineRule="auto"/>
              <w:rPr>
                <w:rFonts w:ascii="Arial" w:hAnsi="Arial" w:cs="Arial"/>
                <w:sz w:val="19"/>
                <w:szCs w:val="19"/>
              </w:rPr>
            </w:pPr>
            <w:r w:rsidRPr="001220EF">
              <w:rPr>
                <w:rFonts w:ascii="Arial" w:hAnsi="Arial" w:cs="Arial"/>
                <w:sz w:val="19"/>
                <w:szCs w:val="19"/>
                <w:u w:val="single"/>
              </w:rPr>
              <w:t>Less</w:t>
            </w:r>
            <w:r w:rsidRPr="001220EF">
              <w:rPr>
                <w:rFonts w:ascii="Arial" w:hAnsi="Arial" w:cs="Arial"/>
                <w:sz w:val="19"/>
                <w:szCs w:val="19"/>
              </w:rPr>
              <w:t xml:space="preserve"> Current portion</w:t>
            </w:r>
          </w:p>
        </w:tc>
        <w:tc>
          <w:tcPr>
            <w:tcW w:w="2295" w:type="dxa"/>
            <w:tcBorders>
              <w:bottom w:val="single" w:sz="4" w:space="0" w:color="auto"/>
            </w:tcBorders>
          </w:tcPr>
          <w:p w14:paraId="2AAA8EAF" w14:textId="77D9BBB9" w:rsidR="00C34ACD" w:rsidRPr="001220EF" w:rsidRDefault="001466A8" w:rsidP="00C34ACD">
            <w:pPr>
              <w:tabs>
                <w:tab w:val="left" w:pos="459"/>
              </w:tabs>
              <w:spacing w:before="60" w:after="30" w:line="276" w:lineRule="auto"/>
              <w:ind w:left="34"/>
              <w:jc w:val="right"/>
              <w:rPr>
                <w:rFonts w:ascii="Arial" w:hAnsi="Arial" w:cs="Arial"/>
                <w:sz w:val="19"/>
                <w:szCs w:val="19"/>
                <w:lang w:val="en-GB"/>
              </w:rPr>
            </w:pPr>
            <w:r>
              <w:rPr>
                <w:rFonts w:ascii="Arial" w:hAnsi="Arial" w:cs="Arial"/>
                <w:sz w:val="19"/>
                <w:szCs w:val="19"/>
                <w:lang w:val="en-GB"/>
              </w:rPr>
              <w:t>(78,192)</w:t>
            </w:r>
          </w:p>
        </w:tc>
      </w:tr>
      <w:tr w:rsidR="00C34ACD" w:rsidRPr="001220EF" w14:paraId="5EEB1E8E" w14:textId="77777777" w:rsidTr="00FA1DAE">
        <w:trPr>
          <w:cantSplit/>
        </w:trPr>
        <w:tc>
          <w:tcPr>
            <w:tcW w:w="6684" w:type="dxa"/>
          </w:tcPr>
          <w:p w14:paraId="6905286B" w14:textId="5B2020B1" w:rsidR="00C34ACD" w:rsidRPr="001220EF" w:rsidRDefault="00C34ACD" w:rsidP="00C34ACD">
            <w:pPr>
              <w:spacing w:before="60" w:after="30" w:line="276" w:lineRule="auto"/>
              <w:rPr>
                <w:rFonts w:ascii="Arial" w:hAnsi="Arial" w:cs="Arial"/>
                <w:sz w:val="19"/>
                <w:szCs w:val="19"/>
              </w:rPr>
            </w:pPr>
            <w:r w:rsidRPr="001220EF">
              <w:rPr>
                <w:rFonts w:ascii="Arial" w:hAnsi="Arial" w:cs="Arial"/>
                <w:sz w:val="19"/>
                <w:szCs w:val="19"/>
              </w:rPr>
              <w:t>Net</w:t>
            </w:r>
          </w:p>
        </w:tc>
        <w:tc>
          <w:tcPr>
            <w:tcW w:w="2295" w:type="dxa"/>
            <w:tcBorders>
              <w:top w:val="single" w:sz="4" w:space="0" w:color="auto"/>
              <w:bottom w:val="single" w:sz="12" w:space="0" w:color="auto"/>
            </w:tcBorders>
          </w:tcPr>
          <w:p w14:paraId="05EC8D08" w14:textId="01809E58" w:rsidR="00C34ACD" w:rsidRPr="001220EF" w:rsidRDefault="001466A8" w:rsidP="00C34ACD">
            <w:pPr>
              <w:tabs>
                <w:tab w:val="left" w:pos="459"/>
              </w:tabs>
              <w:spacing w:before="60" w:after="30" w:line="276" w:lineRule="auto"/>
              <w:ind w:left="34"/>
              <w:jc w:val="right"/>
              <w:rPr>
                <w:rFonts w:ascii="Arial" w:hAnsi="Arial" w:cs="Arial"/>
                <w:sz w:val="19"/>
                <w:szCs w:val="19"/>
                <w:lang w:val="en-GB"/>
              </w:rPr>
            </w:pPr>
            <w:r>
              <w:rPr>
                <w:rFonts w:ascii="Arial" w:hAnsi="Arial" w:cs="Arial"/>
                <w:sz w:val="19"/>
                <w:szCs w:val="19"/>
                <w:lang w:val="en-GB"/>
              </w:rPr>
              <w:t>465,822</w:t>
            </w:r>
          </w:p>
        </w:tc>
      </w:tr>
    </w:tbl>
    <w:p w14:paraId="3C006126" w14:textId="77777777" w:rsidR="00D76E4F" w:rsidRPr="001220EF" w:rsidRDefault="00D76E4F" w:rsidP="009E24B6">
      <w:pPr>
        <w:pStyle w:val="BodyTextIndent3"/>
        <w:tabs>
          <w:tab w:val="num" w:pos="786"/>
        </w:tabs>
        <w:spacing w:line="360" w:lineRule="auto"/>
        <w:ind w:left="0" w:firstLine="0"/>
        <w:rPr>
          <w:rFonts w:ascii="Arial" w:hAnsi="Arial" w:cs="Arial"/>
          <w:sz w:val="19"/>
          <w:szCs w:val="19"/>
        </w:rPr>
      </w:pPr>
    </w:p>
    <w:p w14:paraId="609AE107" w14:textId="77777777" w:rsidR="00E73C62" w:rsidRDefault="00E73C62">
      <w:pPr>
        <w:rPr>
          <w:rFonts w:ascii="Arial" w:hAnsi="Arial" w:cs="Arial"/>
          <w:sz w:val="19"/>
          <w:szCs w:val="19"/>
          <w:lang w:bidi="ar-SA"/>
        </w:rPr>
      </w:pPr>
      <w:r>
        <w:rPr>
          <w:rFonts w:ascii="Arial" w:hAnsi="Arial" w:cs="Arial"/>
          <w:sz w:val="19"/>
          <w:szCs w:val="19"/>
        </w:rPr>
        <w:br w:type="page"/>
      </w:r>
    </w:p>
    <w:p w14:paraId="205A4176" w14:textId="47E61405" w:rsidR="009C0D5C" w:rsidRDefault="00D1533B" w:rsidP="005B2672">
      <w:pPr>
        <w:pStyle w:val="BodyTextIndent3"/>
        <w:tabs>
          <w:tab w:val="num" w:pos="786"/>
        </w:tabs>
        <w:spacing w:line="360" w:lineRule="auto"/>
        <w:ind w:left="459" w:firstLine="0"/>
        <w:rPr>
          <w:rFonts w:ascii="Arial" w:hAnsi="Arial" w:cs="Arial"/>
          <w:sz w:val="19"/>
          <w:szCs w:val="19"/>
        </w:rPr>
      </w:pPr>
      <w:r w:rsidRPr="001220EF">
        <w:rPr>
          <w:rFonts w:ascii="Arial" w:hAnsi="Arial" w:cs="Arial"/>
          <w:sz w:val="19"/>
          <w:szCs w:val="19"/>
        </w:rPr>
        <w:lastRenderedPageBreak/>
        <w:t xml:space="preserve">The following table represents repayment periods of long-term borrowings from financial institutions </w:t>
      </w:r>
      <w:r w:rsidR="00056E12" w:rsidRPr="001220EF">
        <w:rPr>
          <w:rFonts w:ascii="Arial" w:hAnsi="Arial" w:cs="Arial"/>
          <w:sz w:val="19"/>
          <w:szCs w:val="19"/>
        </w:rPr>
        <w:t>as</w:t>
      </w:r>
      <w:r w:rsidR="00FF6C6D" w:rsidRPr="001220EF">
        <w:rPr>
          <w:rFonts w:ascii="Arial" w:hAnsi="Arial" w:cs="Arial"/>
          <w:sz w:val="19"/>
          <w:szCs w:val="19"/>
        </w:rPr>
        <w:t xml:space="preserve"> at</w:t>
      </w:r>
      <w:r w:rsidR="00CE7015">
        <w:rPr>
          <w:rFonts w:ascii="Arial" w:hAnsi="Arial" w:cs="Arial"/>
          <w:sz w:val="19"/>
          <w:szCs w:val="19"/>
        </w:rPr>
        <w:br/>
      </w:r>
      <w:r w:rsidR="00782F08" w:rsidRPr="00782F08">
        <w:rPr>
          <w:rFonts w:ascii="Arial" w:hAnsi="Arial" w:cs="Arial"/>
          <w:sz w:val="19"/>
          <w:szCs w:val="19"/>
        </w:rPr>
        <w:t>30 June</w:t>
      </w:r>
      <w:r w:rsidRPr="001220EF">
        <w:rPr>
          <w:rFonts w:ascii="Arial" w:hAnsi="Arial" w:cs="Arial"/>
          <w:sz w:val="19"/>
          <w:szCs w:val="19"/>
        </w:rPr>
        <w:t xml:space="preserve"> 2024.</w:t>
      </w:r>
    </w:p>
    <w:p w14:paraId="13E9D08F" w14:textId="77777777" w:rsidR="00195756" w:rsidRPr="00195756" w:rsidRDefault="00195756" w:rsidP="005B2672">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D1533B" w:rsidRPr="001220EF" w14:paraId="5648E5C4" w14:textId="77777777" w:rsidTr="00217DFE">
        <w:trPr>
          <w:cantSplit/>
        </w:trPr>
        <w:tc>
          <w:tcPr>
            <w:tcW w:w="6684" w:type="dxa"/>
          </w:tcPr>
          <w:p w14:paraId="4624F13C" w14:textId="77777777" w:rsidR="00D1533B" w:rsidRPr="001220EF"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124759B3" w14:textId="77777777" w:rsidR="00D1533B" w:rsidRPr="001220EF" w:rsidRDefault="00D1533B" w:rsidP="00217DFE">
            <w:pPr>
              <w:pStyle w:val="3"/>
              <w:tabs>
                <w:tab w:val="clear" w:pos="360"/>
              </w:tabs>
              <w:spacing w:before="60" w:after="30" w:line="276" w:lineRule="auto"/>
              <w:ind w:left="252" w:hanging="270"/>
              <w:jc w:val="right"/>
              <w:rPr>
                <w:rFonts w:ascii="Arial" w:hAnsi="Arial" w:cs="Arial"/>
                <w:sz w:val="19"/>
                <w:szCs w:val="19"/>
                <w:lang w:val="en-US"/>
              </w:rPr>
            </w:pPr>
            <w:r w:rsidRPr="001220EF">
              <w:rPr>
                <w:rFonts w:ascii="Arial" w:hAnsi="Arial" w:cs="Arial"/>
                <w:sz w:val="19"/>
                <w:szCs w:val="19"/>
                <w:lang w:val="en-US"/>
              </w:rPr>
              <w:t>(</w:t>
            </w:r>
            <w:proofErr w:type="gramStart"/>
            <w:r w:rsidRPr="001220EF">
              <w:rPr>
                <w:rFonts w:ascii="Arial" w:hAnsi="Arial" w:cs="Arial"/>
                <w:sz w:val="19"/>
                <w:szCs w:val="19"/>
                <w:lang w:val="en-US"/>
              </w:rPr>
              <w:t>Unit :</w:t>
            </w:r>
            <w:proofErr w:type="gramEnd"/>
            <w:r w:rsidRPr="001220EF">
              <w:rPr>
                <w:rFonts w:ascii="Arial" w:hAnsi="Arial" w:cs="Arial"/>
                <w:sz w:val="19"/>
                <w:szCs w:val="19"/>
                <w:lang w:val="en-US"/>
              </w:rPr>
              <w:t xml:space="preserve"> Thousand Baht)</w:t>
            </w:r>
          </w:p>
        </w:tc>
      </w:tr>
      <w:tr w:rsidR="00D1533B" w:rsidRPr="001220EF" w14:paraId="2C4038E6" w14:textId="77777777" w:rsidTr="00217DFE">
        <w:trPr>
          <w:cantSplit/>
        </w:trPr>
        <w:tc>
          <w:tcPr>
            <w:tcW w:w="6684" w:type="dxa"/>
          </w:tcPr>
          <w:p w14:paraId="45A383D1" w14:textId="77777777" w:rsidR="00D1533B" w:rsidRPr="001220EF"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1B49D069" w14:textId="15DEAFD3" w:rsidR="00680E8D" w:rsidRPr="001220EF" w:rsidRDefault="00D1533B" w:rsidP="00680E8D">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Consolidated</w:t>
            </w:r>
          </w:p>
          <w:p w14:paraId="2D04CD2E" w14:textId="79CD00E4" w:rsidR="00D1533B" w:rsidRPr="001220EF" w:rsidRDefault="00680E8D" w:rsidP="00680E8D">
            <w:pPr>
              <w:pStyle w:val="3"/>
              <w:tabs>
                <w:tab w:val="clear" w:pos="360"/>
              </w:tabs>
              <w:spacing w:before="60" w:after="30" w:line="276" w:lineRule="auto"/>
              <w:ind w:left="252" w:hanging="270"/>
              <w:jc w:val="center"/>
              <w:rPr>
                <w:rFonts w:ascii="Arial" w:hAnsi="Arial" w:cs="Arial"/>
                <w:sz w:val="19"/>
                <w:szCs w:val="19"/>
                <w:lang w:val="en-US"/>
              </w:rPr>
            </w:pPr>
            <w:r w:rsidRPr="001220EF">
              <w:rPr>
                <w:rFonts w:ascii="Arial" w:hAnsi="Arial" w:cs="Arial"/>
                <w:sz w:val="19"/>
                <w:szCs w:val="19"/>
                <w:lang w:val="en-GB"/>
              </w:rPr>
              <w:t>financial information</w:t>
            </w:r>
          </w:p>
        </w:tc>
      </w:tr>
      <w:tr w:rsidR="00D1533B" w:rsidRPr="001220EF" w14:paraId="7F691D00" w14:textId="77777777" w:rsidTr="00217DFE">
        <w:trPr>
          <w:cantSplit/>
          <w:trHeight w:val="226"/>
        </w:trPr>
        <w:tc>
          <w:tcPr>
            <w:tcW w:w="6684" w:type="dxa"/>
          </w:tcPr>
          <w:p w14:paraId="36D3AB91" w14:textId="77777777" w:rsidR="00D1533B" w:rsidRPr="001220EF" w:rsidRDefault="00D1533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7169B59C" w14:textId="77777777" w:rsidR="00D1533B" w:rsidRPr="001220EF" w:rsidRDefault="00D1533B" w:rsidP="00217DFE">
            <w:pPr>
              <w:pStyle w:val="3"/>
              <w:tabs>
                <w:tab w:val="clear" w:pos="360"/>
              </w:tabs>
              <w:spacing w:before="60" w:after="30" w:line="276" w:lineRule="auto"/>
              <w:ind w:left="252" w:hanging="270"/>
              <w:rPr>
                <w:rFonts w:ascii="Arial" w:hAnsi="Arial" w:cs="Arial"/>
                <w:sz w:val="19"/>
                <w:szCs w:val="19"/>
                <w:lang w:val="en-US"/>
              </w:rPr>
            </w:pPr>
          </w:p>
        </w:tc>
      </w:tr>
      <w:tr w:rsidR="005C2B23" w:rsidRPr="001220EF" w14:paraId="67813B85" w14:textId="77777777" w:rsidTr="00217DFE">
        <w:trPr>
          <w:cantSplit/>
          <w:trHeight w:val="226"/>
        </w:trPr>
        <w:tc>
          <w:tcPr>
            <w:tcW w:w="6684" w:type="dxa"/>
          </w:tcPr>
          <w:p w14:paraId="7E8A8899" w14:textId="25CA14A5" w:rsidR="005C2B23" w:rsidRPr="001220EF" w:rsidRDefault="005C2B23" w:rsidP="005C2B23">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US"/>
              </w:rPr>
              <w:t>Not later than 1 year</w:t>
            </w:r>
          </w:p>
        </w:tc>
        <w:tc>
          <w:tcPr>
            <w:tcW w:w="2295" w:type="dxa"/>
            <w:vAlign w:val="bottom"/>
          </w:tcPr>
          <w:p w14:paraId="23A762AD" w14:textId="66180AAA" w:rsidR="005C2B23" w:rsidRPr="001220EF" w:rsidRDefault="00976520" w:rsidP="005C2B23">
            <w:pPr>
              <w:tabs>
                <w:tab w:val="left" w:pos="459"/>
              </w:tabs>
              <w:spacing w:before="60" w:after="30" w:line="276" w:lineRule="auto"/>
              <w:ind w:left="34"/>
              <w:jc w:val="right"/>
              <w:rPr>
                <w:rFonts w:ascii="Arial" w:hAnsi="Arial" w:cs="Arial"/>
                <w:sz w:val="19"/>
                <w:szCs w:val="19"/>
              </w:rPr>
            </w:pPr>
            <w:r>
              <w:rPr>
                <w:rFonts w:ascii="Arial" w:hAnsi="Arial" w:cs="Arial"/>
                <w:sz w:val="19"/>
                <w:szCs w:val="19"/>
              </w:rPr>
              <w:t>78,192</w:t>
            </w:r>
          </w:p>
        </w:tc>
      </w:tr>
      <w:tr w:rsidR="005C2B23" w:rsidRPr="001220EF" w14:paraId="7207B62D" w14:textId="77777777" w:rsidTr="00217DFE">
        <w:trPr>
          <w:cantSplit/>
        </w:trPr>
        <w:tc>
          <w:tcPr>
            <w:tcW w:w="6684" w:type="dxa"/>
          </w:tcPr>
          <w:p w14:paraId="4C4ACBE0" w14:textId="7093488D" w:rsidR="005C2B23" w:rsidRPr="001220EF" w:rsidRDefault="005C2B23" w:rsidP="005C2B23">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Later than 1 year</w:t>
            </w:r>
          </w:p>
        </w:tc>
        <w:tc>
          <w:tcPr>
            <w:tcW w:w="2295" w:type="dxa"/>
            <w:vAlign w:val="center"/>
          </w:tcPr>
          <w:p w14:paraId="6C7C2797" w14:textId="5DCF5673" w:rsidR="005C2B23" w:rsidRPr="001220EF" w:rsidRDefault="00976520" w:rsidP="005C2B23">
            <w:pPr>
              <w:tabs>
                <w:tab w:val="left" w:pos="459"/>
              </w:tabs>
              <w:spacing w:before="60" w:after="30" w:line="276" w:lineRule="auto"/>
              <w:ind w:left="34"/>
              <w:jc w:val="right"/>
              <w:rPr>
                <w:rFonts w:ascii="Arial" w:hAnsi="Arial" w:cs="Arial"/>
                <w:sz w:val="19"/>
                <w:szCs w:val="19"/>
              </w:rPr>
            </w:pPr>
            <w:r>
              <w:rPr>
                <w:rFonts w:ascii="Arial" w:hAnsi="Arial" w:cs="Arial"/>
                <w:sz w:val="19"/>
                <w:szCs w:val="19"/>
              </w:rPr>
              <w:t>465,822</w:t>
            </w:r>
          </w:p>
        </w:tc>
      </w:tr>
      <w:tr w:rsidR="005C2B23" w:rsidRPr="001220EF" w14:paraId="375ABE73" w14:textId="77777777" w:rsidTr="00217DFE">
        <w:trPr>
          <w:cantSplit/>
        </w:trPr>
        <w:tc>
          <w:tcPr>
            <w:tcW w:w="6684" w:type="dxa"/>
          </w:tcPr>
          <w:p w14:paraId="2CE4D2F6" w14:textId="1670FE78" w:rsidR="005C2B23" w:rsidRPr="001220EF" w:rsidRDefault="005C2B23" w:rsidP="005C2B23">
            <w:pPr>
              <w:spacing w:before="60" w:after="30" w:line="276" w:lineRule="auto"/>
              <w:rPr>
                <w:rFonts w:ascii="Arial" w:hAnsi="Arial" w:cs="Arial"/>
                <w:color w:val="000000" w:themeColor="text1"/>
                <w:sz w:val="19"/>
                <w:szCs w:val="19"/>
                <w:lang w:val="en-GB"/>
              </w:rPr>
            </w:pPr>
            <w:r w:rsidRPr="001220EF">
              <w:rPr>
                <w:rFonts w:ascii="Arial" w:hAnsi="Arial" w:cs="Arial"/>
                <w:sz w:val="19"/>
                <w:szCs w:val="19"/>
              </w:rPr>
              <w:t>Total</w:t>
            </w:r>
          </w:p>
        </w:tc>
        <w:tc>
          <w:tcPr>
            <w:tcW w:w="2295" w:type="dxa"/>
            <w:tcBorders>
              <w:top w:val="single" w:sz="4" w:space="0" w:color="auto"/>
              <w:bottom w:val="single" w:sz="12" w:space="0" w:color="auto"/>
            </w:tcBorders>
            <w:vAlign w:val="bottom"/>
          </w:tcPr>
          <w:p w14:paraId="617DEF85" w14:textId="194A0BFB" w:rsidR="005C2B23" w:rsidRPr="001220EF" w:rsidRDefault="00976520" w:rsidP="005C2B23">
            <w:pPr>
              <w:tabs>
                <w:tab w:val="left" w:pos="459"/>
              </w:tabs>
              <w:spacing w:before="60" w:after="30" w:line="276" w:lineRule="auto"/>
              <w:ind w:left="34"/>
              <w:jc w:val="right"/>
              <w:rPr>
                <w:rFonts w:ascii="Arial" w:hAnsi="Arial" w:cs="Arial"/>
                <w:sz w:val="19"/>
                <w:szCs w:val="19"/>
              </w:rPr>
            </w:pPr>
            <w:r>
              <w:rPr>
                <w:rFonts w:ascii="Arial" w:hAnsi="Arial" w:cs="Arial"/>
                <w:sz w:val="19"/>
                <w:szCs w:val="19"/>
              </w:rPr>
              <w:t>544,01</w:t>
            </w:r>
            <w:r w:rsidR="00CE2AE3">
              <w:rPr>
                <w:rFonts w:ascii="Arial" w:hAnsi="Arial" w:cs="Arial"/>
                <w:sz w:val="19"/>
                <w:szCs w:val="19"/>
              </w:rPr>
              <w:t>4</w:t>
            </w:r>
          </w:p>
        </w:tc>
      </w:tr>
    </w:tbl>
    <w:p w14:paraId="5E7B5DF5" w14:textId="77777777" w:rsidR="00BF0A47" w:rsidRPr="001220EF" w:rsidRDefault="00BF0A47" w:rsidP="007F6823">
      <w:pPr>
        <w:spacing w:line="360" w:lineRule="auto"/>
        <w:ind w:left="459"/>
        <w:jc w:val="thaiDistribute"/>
        <w:rPr>
          <w:rFonts w:ascii="Arial" w:hAnsi="Arial" w:cs="Arial"/>
          <w:sz w:val="19"/>
          <w:szCs w:val="19"/>
        </w:rPr>
      </w:pPr>
    </w:p>
    <w:p w14:paraId="64E7EA9A" w14:textId="692F812C" w:rsidR="004C47E7" w:rsidRPr="001220EF" w:rsidRDefault="007F6823" w:rsidP="007F6823">
      <w:pPr>
        <w:spacing w:line="360" w:lineRule="auto"/>
        <w:ind w:left="459"/>
        <w:jc w:val="thaiDistribute"/>
        <w:rPr>
          <w:rFonts w:ascii="Arial" w:hAnsi="Arial" w:cs="Arial"/>
          <w:sz w:val="19"/>
          <w:szCs w:val="19"/>
        </w:rPr>
      </w:pPr>
      <w:r w:rsidRPr="001220EF">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p>
    <w:p w14:paraId="2370414C" w14:textId="77777777" w:rsidR="005831D2" w:rsidRPr="001220EF" w:rsidRDefault="005831D2" w:rsidP="005B2672">
      <w:pPr>
        <w:ind w:left="459"/>
        <w:jc w:val="thaiDistribute"/>
        <w:rPr>
          <w:rFonts w:ascii="Arial" w:hAnsi="Arial" w:cs="Arial"/>
          <w:sz w:val="19"/>
          <w:szCs w:val="19"/>
        </w:rPr>
      </w:pPr>
    </w:p>
    <w:p w14:paraId="629E00D4" w14:textId="76A4DD05" w:rsidR="00F743AA" w:rsidRDefault="005831D2" w:rsidP="00CD708A">
      <w:pPr>
        <w:spacing w:line="360" w:lineRule="auto"/>
        <w:ind w:left="459"/>
        <w:jc w:val="thaiDistribute"/>
        <w:rPr>
          <w:rFonts w:ascii="Arial" w:hAnsi="Arial" w:cs="Arial"/>
          <w:sz w:val="19"/>
          <w:szCs w:val="19"/>
        </w:rPr>
      </w:pPr>
      <w:r w:rsidRPr="001220EF">
        <w:rPr>
          <w:rFonts w:ascii="Arial" w:hAnsi="Arial" w:cs="Arial"/>
          <w:sz w:val="19"/>
          <w:szCs w:val="19"/>
        </w:rPr>
        <w:t>The fair values of long-term borrowings from financial institutions</w:t>
      </w:r>
      <w:r w:rsidR="00232953" w:rsidRPr="001220EF">
        <w:rPr>
          <w:rFonts w:ascii="Arial" w:hAnsi="Arial" w:cs="Arial"/>
          <w:sz w:val="19"/>
          <w:szCs w:val="19"/>
        </w:rPr>
        <w:t xml:space="preserve"> are within level 2 of the fair value hierarchy </w:t>
      </w:r>
      <w:r w:rsidR="00232953">
        <w:rPr>
          <w:rFonts w:ascii="Arial" w:hAnsi="Arial" w:cs="Arial"/>
          <w:sz w:val="19"/>
          <w:szCs w:val="19"/>
        </w:rPr>
        <w:t xml:space="preserve">and </w:t>
      </w:r>
      <w:r w:rsidRPr="001220EF">
        <w:rPr>
          <w:rFonts w:ascii="Arial" w:hAnsi="Arial" w:cs="Arial"/>
          <w:sz w:val="19"/>
          <w:szCs w:val="19"/>
        </w:rPr>
        <w:t xml:space="preserve">are </w:t>
      </w:r>
      <w:r w:rsidR="00232953">
        <w:rPr>
          <w:rFonts w:ascii="Arial" w:hAnsi="Arial" w:cs="Arial"/>
          <w:sz w:val="19"/>
          <w:szCs w:val="19"/>
        </w:rPr>
        <w:t>calculated from</w:t>
      </w:r>
      <w:r w:rsidRPr="001220EF">
        <w:rPr>
          <w:rFonts w:ascii="Arial" w:hAnsi="Arial" w:cs="Arial"/>
          <w:sz w:val="19"/>
          <w:szCs w:val="19"/>
        </w:rPr>
        <w:t xml:space="preserve"> discounted cash flow using a discount rate based upon the market borrowing rate</w:t>
      </w:r>
      <w:r w:rsidR="00A94803">
        <w:rPr>
          <w:rFonts w:ascii="Arial" w:hAnsi="Arial" w:cs="Arial"/>
          <w:sz w:val="19"/>
          <w:szCs w:val="19"/>
        </w:rPr>
        <w:t xml:space="preserve"> </w:t>
      </w:r>
      <w:r w:rsidRPr="001220EF">
        <w:rPr>
          <w:rFonts w:ascii="Arial" w:hAnsi="Arial" w:cs="Arial"/>
          <w:sz w:val="19"/>
          <w:szCs w:val="19"/>
        </w:rPr>
        <w:t>at the</w:t>
      </w:r>
      <w:r w:rsidR="00301C67">
        <w:rPr>
          <w:rFonts w:ascii="Arial" w:hAnsi="Arial" w:cs="Arial"/>
          <w:sz w:val="19"/>
          <w:szCs w:val="19"/>
        </w:rPr>
        <w:t xml:space="preserve"> date of the</w:t>
      </w:r>
      <w:r w:rsidRPr="001220EF">
        <w:rPr>
          <w:rFonts w:ascii="Arial" w:hAnsi="Arial" w:cs="Arial"/>
          <w:sz w:val="19"/>
          <w:szCs w:val="19"/>
        </w:rPr>
        <w:t xml:space="preserve"> Group’</w:t>
      </w:r>
      <w:r w:rsidR="00301C67">
        <w:rPr>
          <w:rFonts w:ascii="Arial" w:hAnsi="Arial" w:cs="Arial"/>
          <w:sz w:val="19"/>
          <w:szCs w:val="19"/>
        </w:rPr>
        <w:t>s</w:t>
      </w:r>
      <w:r w:rsidRPr="001220EF">
        <w:rPr>
          <w:rFonts w:ascii="Arial" w:hAnsi="Arial" w:cs="Arial"/>
          <w:sz w:val="19"/>
          <w:szCs w:val="19"/>
        </w:rPr>
        <w:t xml:space="preserve"> statements of financial position</w:t>
      </w:r>
      <w:r w:rsidR="003D0CC5">
        <w:rPr>
          <w:rFonts w:ascii="Arial" w:hAnsi="Arial" w:cs="Arial"/>
          <w:sz w:val="19"/>
          <w:szCs w:val="19"/>
        </w:rPr>
        <w:t xml:space="preserve">. The rates </w:t>
      </w:r>
      <w:r w:rsidR="004B08C9">
        <w:rPr>
          <w:rFonts w:ascii="Arial" w:hAnsi="Arial" w:cs="Arial"/>
          <w:sz w:val="19"/>
          <w:szCs w:val="19"/>
        </w:rPr>
        <w:t xml:space="preserve">are </w:t>
      </w:r>
      <w:r w:rsidRPr="001220EF">
        <w:rPr>
          <w:rFonts w:ascii="Arial" w:hAnsi="Arial" w:cs="Arial"/>
          <w:sz w:val="19"/>
          <w:szCs w:val="19"/>
        </w:rPr>
        <w:t xml:space="preserve">between 5.30% </w:t>
      </w:r>
      <w:r w:rsidR="00F16D4A">
        <w:rPr>
          <w:rFonts w:ascii="Arial" w:hAnsi="Arial" w:cs="Arial"/>
          <w:sz w:val="19"/>
          <w:szCs w:val="19"/>
        </w:rPr>
        <w:t>to</w:t>
      </w:r>
      <w:r w:rsidRPr="001220EF">
        <w:rPr>
          <w:rFonts w:ascii="Arial" w:hAnsi="Arial" w:cs="Arial"/>
          <w:sz w:val="19"/>
          <w:szCs w:val="19"/>
        </w:rPr>
        <w:t xml:space="preserve"> 9.70% per annum. The carrying amounts </w:t>
      </w:r>
      <w:r w:rsidR="00F87620">
        <w:rPr>
          <w:rFonts w:ascii="Arial" w:hAnsi="Arial" w:cs="Arial"/>
          <w:sz w:val="19"/>
          <w:szCs w:val="19"/>
        </w:rPr>
        <w:t xml:space="preserve">are </w:t>
      </w:r>
      <w:r w:rsidRPr="001220EF">
        <w:rPr>
          <w:rFonts w:ascii="Arial" w:hAnsi="Arial" w:cs="Arial"/>
          <w:sz w:val="19"/>
          <w:szCs w:val="19"/>
        </w:rPr>
        <w:t>approximate</w:t>
      </w:r>
      <w:r w:rsidR="00F87620">
        <w:rPr>
          <w:rFonts w:ascii="Arial" w:hAnsi="Arial" w:cs="Arial"/>
          <w:sz w:val="19"/>
          <w:szCs w:val="19"/>
        </w:rPr>
        <w:t>ly the same as</w:t>
      </w:r>
      <w:r w:rsidRPr="001220EF">
        <w:rPr>
          <w:rFonts w:ascii="Arial" w:hAnsi="Arial" w:cs="Arial"/>
          <w:sz w:val="19"/>
          <w:szCs w:val="19"/>
        </w:rPr>
        <w:t xml:space="preserve"> the fair values as the effect of discounted cash flows is insignificant.</w:t>
      </w:r>
    </w:p>
    <w:p w14:paraId="768813D2" w14:textId="77777777" w:rsidR="005B2672" w:rsidRPr="001220EF" w:rsidRDefault="005B2672" w:rsidP="005B2672">
      <w:pPr>
        <w:spacing w:line="276" w:lineRule="auto"/>
        <w:ind w:left="459"/>
        <w:jc w:val="thaiDistribute"/>
        <w:rPr>
          <w:rFonts w:ascii="Arial" w:hAnsi="Arial" w:cs="Arial"/>
          <w:sz w:val="19"/>
          <w:szCs w:val="19"/>
        </w:rPr>
      </w:pPr>
    </w:p>
    <w:p w14:paraId="20AE1EC1" w14:textId="14BCCB9B" w:rsidR="001A3F58" w:rsidRDefault="00E27585" w:rsidP="005B2672">
      <w:pPr>
        <w:spacing w:line="360" w:lineRule="auto"/>
        <w:ind w:left="459"/>
        <w:jc w:val="thaiDistribute"/>
        <w:rPr>
          <w:rFonts w:ascii="Arial" w:hAnsi="Arial" w:cs="Arial"/>
          <w:sz w:val="19"/>
          <w:szCs w:val="19"/>
        </w:rPr>
      </w:pPr>
      <w:r w:rsidRPr="001220EF">
        <w:rPr>
          <w:rFonts w:ascii="Arial" w:hAnsi="Arial" w:cs="Arial"/>
          <w:sz w:val="19"/>
          <w:szCs w:val="19"/>
        </w:rPr>
        <w:t>Long</w:t>
      </w:r>
      <w:r w:rsidR="00374CF3" w:rsidRPr="001220EF">
        <w:rPr>
          <w:rFonts w:ascii="Arial" w:hAnsi="Arial" w:cs="Arial"/>
          <w:sz w:val="19"/>
          <w:szCs w:val="19"/>
        </w:rPr>
        <w:t>-</w:t>
      </w:r>
      <w:r w:rsidRPr="001220EF">
        <w:rPr>
          <w:rFonts w:ascii="Arial" w:hAnsi="Arial" w:cs="Arial"/>
          <w:sz w:val="19"/>
          <w:szCs w:val="19"/>
        </w:rPr>
        <w:t xml:space="preserve">term </w:t>
      </w:r>
      <w:r w:rsidR="00374CF3" w:rsidRPr="001220EF">
        <w:rPr>
          <w:rFonts w:ascii="Arial" w:hAnsi="Arial" w:cs="Arial"/>
          <w:sz w:val="19"/>
          <w:szCs w:val="19"/>
        </w:rPr>
        <w:t>borrowings</w:t>
      </w:r>
      <w:r w:rsidRPr="001220EF">
        <w:rPr>
          <w:rFonts w:ascii="Arial" w:hAnsi="Arial" w:cs="Arial"/>
          <w:sz w:val="19"/>
          <w:szCs w:val="19"/>
        </w:rPr>
        <w:t xml:space="preserve"> from financial </w:t>
      </w:r>
      <w:r w:rsidR="00882758">
        <w:rPr>
          <w:rFonts w:ascii="Arial" w:hAnsi="Arial" w:cs="Arial"/>
          <w:sz w:val="19"/>
          <w:szCs w:val="19"/>
        </w:rPr>
        <w:t>institution</w:t>
      </w:r>
      <w:r w:rsidRPr="001220EF">
        <w:rPr>
          <w:rFonts w:ascii="Arial" w:hAnsi="Arial" w:cs="Arial"/>
          <w:sz w:val="19"/>
          <w:szCs w:val="19"/>
        </w:rPr>
        <w:t xml:space="preserve"> ha</w:t>
      </w:r>
      <w:r w:rsidR="00894B23">
        <w:rPr>
          <w:rFonts w:ascii="Arial" w:hAnsi="Arial" w:cs="Arial"/>
          <w:sz w:val="19"/>
          <w:szCs w:val="19"/>
        </w:rPr>
        <w:t>ve</w:t>
      </w:r>
      <w:r w:rsidRPr="001220EF">
        <w:rPr>
          <w:rFonts w:ascii="Arial" w:hAnsi="Arial" w:cs="Arial"/>
          <w:sz w:val="19"/>
          <w:szCs w:val="19"/>
        </w:rPr>
        <w:t xml:space="preserve"> the condition identified in the agreement. The Company </w:t>
      </w:r>
      <w:r w:rsidR="00BA15D4">
        <w:rPr>
          <w:rFonts w:ascii="Arial" w:hAnsi="Arial" w:cs="Arial"/>
          <w:sz w:val="19"/>
          <w:szCs w:val="19"/>
        </w:rPr>
        <w:t>must</w:t>
      </w:r>
      <w:r w:rsidRPr="001220EF">
        <w:rPr>
          <w:rFonts w:ascii="Arial" w:hAnsi="Arial" w:cs="Arial"/>
          <w:sz w:val="19"/>
          <w:szCs w:val="19"/>
        </w:rPr>
        <w:t xml:space="preserve"> maintain the debt-service coverage ratio </w:t>
      </w:r>
      <w:r w:rsidR="001747BA" w:rsidRPr="001220EF">
        <w:rPr>
          <w:rFonts w:ascii="Arial" w:hAnsi="Arial" w:cs="Arial"/>
          <w:sz w:val="19"/>
          <w:szCs w:val="19"/>
        </w:rPr>
        <w:t>(DSCR)</w:t>
      </w:r>
      <w:r w:rsidRPr="001220EF">
        <w:rPr>
          <w:rFonts w:ascii="Arial" w:hAnsi="Arial" w:cs="Arial"/>
          <w:sz w:val="19"/>
          <w:szCs w:val="19"/>
        </w:rPr>
        <w:t xml:space="preserve"> </w:t>
      </w:r>
      <w:r w:rsidR="00305C4C">
        <w:rPr>
          <w:rFonts w:ascii="Arial" w:hAnsi="Arial" w:cs="Arial"/>
          <w:sz w:val="19"/>
          <w:szCs w:val="19"/>
        </w:rPr>
        <w:t xml:space="preserve">at </w:t>
      </w:r>
      <w:r w:rsidRPr="001220EF">
        <w:rPr>
          <w:rFonts w:ascii="Arial" w:hAnsi="Arial" w:cs="Arial"/>
          <w:sz w:val="19"/>
          <w:szCs w:val="19"/>
        </w:rPr>
        <w:t>more than 1 throughout the period of the</w:t>
      </w:r>
      <w:r w:rsidR="0090131F">
        <w:rPr>
          <w:rFonts w:ascii="Arial" w:hAnsi="Arial" w:cs="Arial"/>
          <w:sz w:val="19"/>
          <w:szCs w:val="19"/>
        </w:rPr>
        <w:t xml:space="preserve"> agreement in</w:t>
      </w:r>
      <w:r w:rsidR="00882758">
        <w:rPr>
          <w:rFonts w:ascii="Arial" w:hAnsi="Arial" w:cs="Arial"/>
          <w:sz w:val="19"/>
          <w:szCs w:val="19"/>
        </w:rPr>
        <w:t xml:space="preserve"> the</w:t>
      </w:r>
      <w:r w:rsidRPr="001220EF">
        <w:rPr>
          <w:rFonts w:ascii="Arial" w:hAnsi="Arial" w:cs="Arial"/>
          <w:sz w:val="19"/>
          <w:szCs w:val="19"/>
        </w:rPr>
        <w:t xml:space="preserve"> subsidiary’s financial statement.</w:t>
      </w:r>
    </w:p>
    <w:p w14:paraId="0FCA3ADD" w14:textId="77777777" w:rsidR="00E73C62" w:rsidRPr="005B2672" w:rsidRDefault="00E73C62" w:rsidP="005B2672">
      <w:pPr>
        <w:spacing w:line="360" w:lineRule="auto"/>
        <w:ind w:left="459"/>
        <w:jc w:val="thaiDistribute"/>
        <w:rPr>
          <w:rFonts w:ascii="Arial" w:eastAsia="Arial Unicode MS" w:hAnsi="Arial" w:cs="Arial"/>
          <w:sz w:val="19"/>
          <w:szCs w:val="19"/>
          <w:cs/>
        </w:rPr>
      </w:pPr>
    </w:p>
    <w:p w14:paraId="57938AE0" w14:textId="4A7288F3" w:rsidR="0067559E" w:rsidRPr="001220EF" w:rsidRDefault="00CB634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220EF">
        <w:rPr>
          <w:rFonts w:ascii="Arial" w:hAnsi="Arial" w:cs="Arial"/>
          <w:b/>
          <w:bCs/>
          <w:sz w:val="19"/>
          <w:szCs w:val="19"/>
          <w:lang w:bidi="th-TH"/>
        </w:rPr>
        <w:t>LEASE L</w:t>
      </w:r>
      <w:r w:rsidR="00886C4F" w:rsidRPr="001220EF">
        <w:rPr>
          <w:rFonts w:ascii="Arial" w:hAnsi="Arial" w:cs="Arial"/>
          <w:b/>
          <w:bCs/>
          <w:sz w:val="19"/>
          <w:szCs w:val="19"/>
          <w:lang w:bidi="th-TH"/>
        </w:rPr>
        <w:t>I</w:t>
      </w:r>
      <w:r w:rsidRPr="001220EF">
        <w:rPr>
          <w:rFonts w:ascii="Arial" w:hAnsi="Arial" w:cs="Arial"/>
          <w:b/>
          <w:bCs/>
          <w:sz w:val="19"/>
          <w:szCs w:val="19"/>
          <w:lang w:bidi="th-TH"/>
        </w:rPr>
        <w:t>ABILITIES - NET</w:t>
      </w:r>
    </w:p>
    <w:p w14:paraId="04EF0442" w14:textId="77777777" w:rsidR="0067559E" w:rsidRPr="00195756" w:rsidRDefault="0067559E" w:rsidP="0067559E">
      <w:pPr>
        <w:pStyle w:val="BodyTextIndent3"/>
        <w:tabs>
          <w:tab w:val="num" w:pos="786"/>
        </w:tabs>
        <w:spacing w:line="360" w:lineRule="auto"/>
        <w:ind w:left="459" w:firstLine="0"/>
        <w:rPr>
          <w:rFonts w:ascii="Arial" w:hAnsi="Arial" w:cs="Arial"/>
          <w:b/>
          <w:bCs/>
          <w:sz w:val="10"/>
          <w:szCs w:val="10"/>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7B4995" w:rsidRPr="001220EF" w14:paraId="01114C2A" w14:textId="77777777" w:rsidTr="00217DFE">
        <w:trPr>
          <w:cantSplit/>
          <w:tblHeader/>
        </w:trPr>
        <w:tc>
          <w:tcPr>
            <w:tcW w:w="3222" w:type="dxa"/>
            <w:tcBorders>
              <w:top w:val="nil"/>
              <w:left w:val="nil"/>
              <w:bottom w:val="nil"/>
              <w:right w:val="nil"/>
            </w:tcBorders>
          </w:tcPr>
          <w:p w14:paraId="033F228D" w14:textId="77777777" w:rsidR="007B4995" w:rsidRPr="001220EF" w:rsidRDefault="007B4995" w:rsidP="00217DFE">
            <w:pPr>
              <w:tabs>
                <w:tab w:val="left" w:pos="360"/>
                <w:tab w:val="left" w:pos="900"/>
              </w:tabs>
              <w:spacing w:before="60" w:after="30" w:line="276" w:lineRule="auto"/>
              <w:jc w:val="thaiDistribute"/>
              <w:rPr>
                <w:rFonts w:ascii="Arial" w:hAnsi="Arial" w:cs="Arial"/>
                <w:sz w:val="19"/>
                <w:szCs w:val="19"/>
                <w:lang w:val="en-GB"/>
              </w:rPr>
            </w:pPr>
            <w:r w:rsidRPr="001220EF">
              <w:rPr>
                <w:rFonts w:ascii="Arial" w:hAnsi="Arial" w:cs="Arial"/>
                <w:sz w:val="19"/>
                <w:szCs w:val="19"/>
              </w:rPr>
              <w:tab/>
            </w:r>
          </w:p>
        </w:tc>
        <w:tc>
          <w:tcPr>
            <w:tcW w:w="5744" w:type="dxa"/>
            <w:gridSpan w:val="7"/>
            <w:tcBorders>
              <w:top w:val="nil"/>
              <w:left w:val="nil"/>
              <w:bottom w:val="nil"/>
              <w:right w:val="nil"/>
            </w:tcBorders>
          </w:tcPr>
          <w:p w14:paraId="281D2496" w14:textId="77777777" w:rsidR="007B4995" w:rsidRPr="001220EF" w:rsidRDefault="007B4995" w:rsidP="00217DFE">
            <w:pPr>
              <w:tabs>
                <w:tab w:val="left" w:pos="360"/>
                <w:tab w:val="left" w:pos="900"/>
              </w:tabs>
              <w:spacing w:before="60" w:after="30" w:line="276" w:lineRule="auto"/>
              <w:jc w:val="right"/>
              <w:rPr>
                <w:rFonts w:ascii="Arial" w:hAnsi="Arial" w:cs="Arial"/>
                <w:sz w:val="19"/>
                <w:szCs w:val="19"/>
              </w:rPr>
            </w:pPr>
            <w:r w:rsidRPr="001220EF">
              <w:rPr>
                <w:rFonts w:ascii="Arial" w:hAnsi="Arial" w:cs="Arial"/>
                <w:sz w:val="19"/>
                <w:szCs w:val="19"/>
              </w:rPr>
              <w:t>(</w:t>
            </w:r>
            <w:proofErr w:type="gramStart"/>
            <w:r w:rsidRPr="001220EF">
              <w:rPr>
                <w:rFonts w:ascii="Arial" w:hAnsi="Arial" w:cs="Arial"/>
                <w:sz w:val="19"/>
                <w:szCs w:val="19"/>
              </w:rPr>
              <w:t>Unit :</w:t>
            </w:r>
            <w:proofErr w:type="gramEnd"/>
            <w:r w:rsidRPr="001220EF">
              <w:rPr>
                <w:rFonts w:ascii="Arial" w:hAnsi="Arial" w:cs="Arial"/>
                <w:sz w:val="19"/>
                <w:szCs w:val="19"/>
              </w:rPr>
              <w:t xml:space="preserve"> Thousand Baht)</w:t>
            </w:r>
          </w:p>
        </w:tc>
      </w:tr>
      <w:tr w:rsidR="007B4995" w:rsidRPr="001220EF" w14:paraId="5DC67755" w14:textId="77777777" w:rsidTr="00217DFE">
        <w:trPr>
          <w:cantSplit/>
          <w:tblHeader/>
        </w:trPr>
        <w:tc>
          <w:tcPr>
            <w:tcW w:w="3222" w:type="dxa"/>
            <w:tcBorders>
              <w:top w:val="nil"/>
              <w:left w:val="nil"/>
              <w:bottom w:val="nil"/>
              <w:right w:val="nil"/>
            </w:tcBorders>
          </w:tcPr>
          <w:p w14:paraId="0FA39E2F" w14:textId="77777777" w:rsidR="007B4995" w:rsidRPr="001220EF" w:rsidRDefault="007B499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7E013B4D" w14:textId="5DFD5093" w:rsidR="0055257C" w:rsidRPr="001220EF" w:rsidRDefault="007B4995" w:rsidP="0055257C">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Consolidated</w:t>
            </w:r>
            <w:r w:rsidR="0055257C" w:rsidRPr="001220EF">
              <w:rPr>
                <w:rFonts w:ascii="Arial" w:hAnsi="Arial" w:cs="Arial"/>
                <w:sz w:val="19"/>
                <w:szCs w:val="19"/>
                <w:lang w:val="en-GB"/>
              </w:rPr>
              <w:t xml:space="preserve"> </w:t>
            </w:r>
          </w:p>
          <w:p w14:paraId="12F82A06" w14:textId="104CF07D" w:rsidR="007B4995" w:rsidRPr="001220EF" w:rsidRDefault="0055257C" w:rsidP="0055257C">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c>
          <w:tcPr>
            <w:tcW w:w="236" w:type="dxa"/>
            <w:tcBorders>
              <w:top w:val="nil"/>
              <w:left w:val="nil"/>
              <w:bottom w:val="nil"/>
              <w:right w:val="nil"/>
            </w:tcBorders>
          </w:tcPr>
          <w:p w14:paraId="5570E8F4" w14:textId="77777777" w:rsidR="007B4995" w:rsidRPr="001220EF" w:rsidRDefault="007B499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E120582" w14:textId="77777777" w:rsidR="0055257C" w:rsidRPr="001220EF" w:rsidRDefault="0055257C" w:rsidP="0055257C">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7A5C6BF" w14:textId="446A471C" w:rsidR="007B4995" w:rsidRPr="001220EF" w:rsidRDefault="0055257C" w:rsidP="0055257C">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r>
      <w:tr w:rsidR="007B4995" w:rsidRPr="001220EF" w14:paraId="27DFE636" w14:textId="77777777" w:rsidTr="00217DFE">
        <w:trPr>
          <w:cantSplit/>
          <w:trHeight w:val="305"/>
          <w:tblHeader/>
        </w:trPr>
        <w:tc>
          <w:tcPr>
            <w:tcW w:w="3222" w:type="dxa"/>
            <w:tcBorders>
              <w:top w:val="nil"/>
              <w:left w:val="nil"/>
              <w:bottom w:val="nil"/>
              <w:right w:val="nil"/>
            </w:tcBorders>
          </w:tcPr>
          <w:p w14:paraId="21DCF1F0" w14:textId="77777777" w:rsidR="007B4995" w:rsidRPr="001220EF" w:rsidRDefault="007B4995" w:rsidP="00217DFE">
            <w:pPr>
              <w:tabs>
                <w:tab w:val="left" w:pos="360"/>
                <w:tab w:val="left" w:pos="396"/>
                <w:tab w:val="left" w:pos="900"/>
              </w:tabs>
              <w:spacing w:before="60" w:after="30" w:line="276" w:lineRule="auto"/>
              <w:rPr>
                <w:rFonts w:ascii="Arial" w:hAnsi="Arial" w:cs="Arial"/>
                <w:sz w:val="19"/>
                <w:szCs w:val="19"/>
                <w:lang w:val="en-GB"/>
              </w:rPr>
            </w:pPr>
            <w:r w:rsidRPr="001220EF">
              <w:rPr>
                <w:rFonts w:ascii="Arial" w:hAnsi="Arial" w:cs="Arial"/>
                <w:sz w:val="19"/>
                <w:szCs w:val="19"/>
                <w:lang w:val="en-GB"/>
              </w:rPr>
              <w:tab/>
            </w:r>
            <w:r w:rsidRPr="001220EF">
              <w:rPr>
                <w:rFonts w:ascii="Arial" w:hAnsi="Arial" w:cs="Arial"/>
                <w:sz w:val="19"/>
                <w:szCs w:val="19"/>
                <w:lang w:val="en-GB"/>
              </w:rPr>
              <w:tab/>
            </w:r>
            <w:r w:rsidRPr="001220E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343A59E8" w14:textId="7A9F5201" w:rsidR="007B4995" w:rsidRPr="001220EF" w:rsidRDefault="00782F08" w:rsidP="00217DFE">
            <w:pPr>
              <w:spacing w:before="60" w:after="30" w:line="276" w:lineRule="auto"/>
              <w:ind w:left="-108" w:right="-108"/>
              <w:jc w:val="center"/>
              <w:rPr>
                <w:rFonts w:ascii="Arial" w:hAnsi="Arial" w:cs="Arial"/>
                <w:sz w:val="19"/>
                <w:szCs w:val="19"/>
              </w:rPr>
            </w:pPr>
            <w:r w:rsidRPr="00782F08">
              <w:rPr>
                <w:rFonts w:ascii="Arial" w:hAnsi="Arial" w:cs="Arial"/>
                <w:sz w:val="19"/>
                <w:szCs w:val="19"/>
              </w:rPr>
              <w:t>30 June</w:t>
            </w:r>
            <w:r w:rsidR="007B4995" w:rsidRPr="001220EF">
              <w:rPr>
                <w:rFonts w:ascii="Arial" w:hAnsi="Arial" w:cs="Arial"/>
                <w:sz w:val="19"/>
                <w:szCs w:val="19"/>
              </w:rPr>
              <w:t xml:space="preserve"> </w:t>
            </w:r>
            <w:r w:rsidR="007B4995" w:rsidRPr="001220EF">
              <w:rPr>
                <w:rFonts w:ascii="Arial" w:hAnsi="Arial" w:cs="Arial"/>
                <w:sz w:val="19"/>
                <w:szCs w:val="19"/>
              </w:rPr>
              <w:br/>
              <w:t>2024</w:t>
            </w:r>
          </w:p>
        </w:tc>
        <w:tc>
          <w:tcPr>
            <w:tcW w:w="240" w:type="dxa"/>
            <w:tcBorders>
              <w:top w:val="nil"/>
              <w:left w:val="nil"/>
              <w:bottom w:val="nil"/>
              <w:right w:val="nil"/>
            </w:tcBorders>
            <w:vAlign w:val="center"/>
          </w:tcPr>
          <w:p w14:paraId="3D97EB54" w14:textId="77777777" w:rsidR="007B4995" w:rsidRPr="001220EF" w:rsidRDefault="007B4995"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82BCB63" w14:textId="77777777" w:rsidR="007B4995" w:rsidRPr="001220EF" w:rsidRDefault="007B499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36" w:type="dxa"/>
            <w:tcBorders>
              <w:top w:val="nil"/>
              <w:left w:val="nil"/>
              <w:bottom w:val="nil"/>
              <w:right w:val="nil"/>
            </w:tcBorders>
          </w:tcPr>
          <w:p w14:paraId="13264E96" w14:textId="77777777" w:rsidR="007B4995" w:rsidRPr="001220EF" w:rsidRDefault="007B4995"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3FA19E1E" w14:textId="270B402C" w:rsidR="007B4995" w:rsidRPr="001220EF" w:rsidRDefault="00782F08" w:rsidP="00217DFE">
            <w:pPr>
              <w:spacing w:before="60" w:after="30" w:line="276" w:lineRule="auto"/>
              <w:ind w:left="-108" w:right="-108"/>
              <w:jc w:val="center"/>
              <w:rPr>
                <w:rFonts w:ascii="Arial" w:hAnsi="Arial" w:cs="Arial"/>
                <w:sz w:val="19"/>
                <w:szCs w:val="19"/>
              </w:rPr>
            </w:pPr>
            <w:r w:rsidRPr="00782F08">
              <w:rPr>
                <w:rFonts w:ascii="Arial" w:hAnsi="Arial" w:cs="Arial"/>
                <w:sz w:val="19"/>
                <w:szCs w:val="19"/>
              </w:rPr>
              <w:t>30 June</w:t>
            </w:r>
            <w:r w:rsidR="007B4995" w:rsidRPr="001220EF">
              <w:rPr>
                <w:rFonts w:ascii="Arial" w:hAnsi="Arial" w:cs="Arial"/>
                <w:sz w:val="19"/>
                <w:szCs w:val="19"/>
              </w:rPr>
              <w:t xml:space="preserve"> </w:t>
            </w:r>
            <w:r w:rsidR="007B4995" w:rsidRPr="001220EF">
              <w:rPr>
                <w:rFonts w:ascii="Arial" w:hAnsi="Arial" w:cs="Arial"/>
                <w:sz w:val="19"/>
                <w:szCs w:val="19"/>
              </w:rPr>
              <w:br/>
              <w:t>2024</w:t>
            </w:r>
          </w:p>
        </w:tc>
        <w:tc>
          <w:tcPr>
            <w:tcW w:w="237" w:type="dxa"/>
            <w:tcBorders>
              <w:top w:val="nil"/>
              <w:left w:val="nil"/>
              <w:bottom w:val="nil"/>
              <w:right w:val="nil"/>
            </w:tcBorders>
            <w:vAlign w:val="center"/>
          </w:tcPr>
          <w:p w14:paraId="363BC5A2" w14:textId="77777777" w:rsidR="007B4995" w:rsidRPr="001220EF" w:rsidRDefault="007B4995"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E199E6F" w14:textId="77777777" w:rsidR="007B4995" w:rsidRPr="001220EF" w:rsidRDefault="007B499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r>
      <w:tr w:rsidR="007B4995" w:rsidRPr="001220EF"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1220EF" w:rsidRDefault="007B499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0C677F2" w14:textId="77777777" w:rsidR="007B4995" w:rsidRPr="001220EF" w:rsidRDefault="007B499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8F4615F" w14:textId="77777777" w:rsidR="007B4995" w:rsidRPr="001220EF" w:rsidRDefault="007B499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24846E9" w14:textId="77777777" w:rsidR="007B4995" w:rsidRPr="001220EF" w:rsidRDefault="007B499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59D54AD6" w14:textId="77777777" w:rsidR="007B4995" w:rsidRPr="001220EF" w:rsidRDefault="007B499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66A4C6B0" w14:textId="77777777" w:rsidR="007B4995" w:rsidRPr="001220EF" w:rsidRDefault="007B499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5A672AB3" w14:textId="77777777" w:rsidR="007B4995" w:rsidRPr="001220EF" w:rsidRDefault="007B4995" w:rsidP="00217DFE">
            <w:pPr>
              <w:spacing w:before="60" w:after="30" w:line="276" w:lineRule="auto"/>
              <w:ind w:right="86"/>
              <w:jc w:val="right"/>
              <w:rPr>
                <w:rFonts w:ascii="Arial" w:hAnsi="Arial" w:cs="Arial"/>
                <w:sz w:val="19"/>
                <w:szCs w:val="19"/>
              </w:rPr>
            </w:pPr>
          </w:p>
        </w:tc>
      </w:tr>
      <w:tr w:rsidR="002B2B12" w:rsidRPr="001220EF" w14:paraId="3A4FE711"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13E9A0D2" w:rsidR="002B2B12" w:rsidRPr="001220EF" w:rsidRDefault="002B2B12" w:rsidP="002B2B12">
            <w:pPr>
              <w:tabs>
                <w:tab w:val="left" w:pos="3074"/>
              </w:tabs>
              <w:spacing w:before="60" w:after="30" w:line="276" w:lineRule="auto"/>
              <w:ind w:right="86"/>
              <w:rPr>
                <w:rFonts w:ascii="Arial" w:hAnsi="Arial" w:cs="Arial"/>
                <w:sz w:val="19"/>
                <w:szCs w:val="19"/>
                <w:cs/>
              </w:rPr>
            </w:pPr>
            <w:r w:rsidRPr="001220EF">
              <w:rPr>
                <w:rFonts w:ascii="Arial" w:hAnsi="Arial" w:cs="Arial"/>
                <w:sz w:val="19"/>
                <w:szCs w:val="19"/>
              </w:rPr>
              <w:t xml:space="preserve">Not later than </w:t>
            </w:r>
            <w:r w:rsidR="0056632B">
              <w:rPr>
                <w:rFonts w:ascii="Arial" w:hAnsi="Arial" w:cs="Arial"/>
                <w:sz w:val="19"/>
                <w:szCs w:val="19"/>
              </w:rPr>
              <w:t xml:space="preserve">1 </w:t>
            </w:r>
            <w:r w:rsidRPr="001220EF">
              <w:rPr>
                <w:rFonts w:ascii="Arial" w:hAnsi="Arial" w:cs="Arial"/>
                <w:sz w:val="19"/>
                <w:szCs w:val="19"/>
              </w:rPr>
              <w:t>year</w:t>
            </w:r>
          </w:p>
        </w:tc>
        <w:tc>
          <w:tcPr>
            <w:tcW w:w="1233" w:type="dxa"/>
            <w:tcBorders>
              <w:top w:val="nil"/>
              <w:bottom w:val="nil"/>
              <w:right w:val="nil"/>
            </w:tcBorders>
          </w:tcPr>
          <w:p w14:paraId="4EE9B265" w14:textId="7F5EC2EB" w:rsidR="002B2B12" w:rsidRPr="001220EF" w:rsidRDefault="00D019B3" w:rsidP="002B2B1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w:t>
            </w:r>
            <w:r w:rsidR="00F92859">
              <w:rPr>
                <w:rFonts w:ascii="Arial" w:eastAsia="Arial Unicode MS" w:hAnsi="Arial" w:cs="Arial"/>
                <w:sz w:val="19"/>
                <w:szCs w:val="19"/>
              </w:rPr>
              <w:t>180,525</w:t>
            </w:r>
          </w:p>
        </w:tc>
        <w:tc>
          <w:tcPr>
            <w:tcW w:w="240" w:type="dxa"/>
            <w:tcBorders>
              <w:top w:val="nil"/>
              <w:left w:val="nil"/>
              <w:bottom w:val="nil"/>
              <w:right w:val="nil"/>
            </w:tcBorders>
          </w:tcPr>
          <w:p w14:paraId="766DA88D" w14:textId="77777777" w:rsidR="002B2B12" w:rsidRPr="001220EF" w:rsidRDefault="002B2B12" w:rsidP="002B2B1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7E81D96" w14:textId="7EFFE8F8" w:rsidR="002B2B12" w:rsidRPr="001220EF" w:rsidRDefault="002B2B12" w:rsidP="002B2B12">
            <w:pPr>
              <w:spacing w:before="60" w:after="30" w:line="276" w:lineRule="auto"/>
              <w:ind w:right="96"/>
              <w:jc w:val="right"/>
              <w:rPr>
                <w:rFonts w:ascii="Arial" w:hAnsi="Arial" w:cs="Arial"/>
                <w:sz w:val="19"/>
                <w:szCs w:val="19"/>
                <w:cs/>
              </w:rPr>
            </w:pPr>
            <w:r w:rsidRPr="001220EF">
              <w:rPr>
                <w:rFonts w:ascii="Arial" w:eastAsia="Arial Unicode MS" w:hAnsi="Arial" w:cs="Arial"/>
                <w:sz w:val="19"/>
                <w:szCs w:val="19"/>
              </w:rPr>
              <w:t>831,713</w:t>
            </w:r>
          </w:p>
        </w:tc>
        <w:tc>
          <w:tcPr>
            <w:tcW w:w="236" w:type="dxa"/>
            <w:tcBorders>
              <w:top w:val="nil"/>
              <w:left w:val="nil"/>
              <w:bottom w:val="nil"/>
            </w:tcBorders>
          </w:tcPr>
          <w:p w14:paraId="4EC3E0C7" w14:textId="77777777" w:rsidR="002B2B12" w:rsidRPr="001220EF" w:rsidRDefault="002B2B12" w:rsidP="002B2B12">
            <w:pPr>
              <w:spacing w:before="60" w:after="30" w:line="276" w:lineRule="auto"/>
              <w:ind w:right="96"/>
              <w:jc w:val="right"/>
              <w:rPr>
                <w:rFonts w:ascii="Arial" w:hAnsi="Arial" w:cs="Arial"/>
                <w:sz w:val="19"/>
                <w:szCs w:val="19"/>
                <w:cs/>
              </w:rPr>
            </w:pPr>
          </w:p>
        </w:tc>
        <w:tc>
          <w:tcPr>
            <w:tcW w:w="1246" w:type="dxa"/>
            <w:tcBorders>
              <w:top w:val="nil"/>
              <w:bottom w:val="nil"/>
            </w:tcBorders>
          </w:tcPr>
          <w:p w14:paraId="4B93119A" w14:textId="0EB25C3F" w:rsidR="002B2B12" w:rsidRPr="001220EF" w:rsidRDefault="0022788D" w:rsidP="002B2B1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691</w:t>
            </w:r>
          </w:p>
        </w:tc>
        <w:tc>
          <w:tcPr>
            <w:tcW w:w="237" w:type="dxa"/>
            <w:tcBorders>
              <w:top w:val="nil"/>
              <w:bottom w:val="nil"/>
            </w:tcBorders>
          </w:tcPr>
          <w:p w14:paraId="64171C95" w14:textId="77777777" w:rsidR="002B2B12" w:rsidRPr="001220EF" w:rsidRDefault="002B2B12" w:rsidP="002B2B1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65B05F96" w14:textId="2CF7A97F" w:rsidR="002B2B12" w:rsidRPr="001220EF" w:rsidRDefault="002B2B12" w:rsidP="002B2B12">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691</w:t>
            </w:r>
          </w:p>
        </w:tc>
      </w:tr>
      <w:tr w:rsidR="002B2B12" w:rsidRPr="001220EF" w14:paraId="374C34F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5C4E49E9" w:rsidR="002B2B12" w:rsidRPr="001220EF" w:rsidRDefault="00CB542E" w:rsidP="007A5707">
            <w:pPr>
              <w:tabs>
                <w:tab w:val="left" w:pos="3074"/>
              </w:tabs>
              <w:spacing w:before="60" w:after="30" w:line="276" w:lineRule="auto"/>
              <w:ind w:left="425" w:right="86" w:hanging="425"/>
              <w:rPr>
                <w:rFonts w:ascii="Arial" w:hAnsi="Arial" w:cs="Arial"/>
                <w:sz w:val="19"/>
                <w:szCs w:val="19"/>
              </w:rPr>
            </w:pPr>
            <w:r>
              <w:rPr>
                <w:rFonts w:ascii="Arial" w:hAnsi="Arial" w:cs="Arial"/>
                <w:sz w:val="19"/>
                <w:szCs w:val="19"/>
              </w:rPr>
              <w:t xml:space="preserve">Later than </w:t>
            </w:r>
            <w:r w:rsidR="002B2B12" w:rsidRPr="001220EF">
              <w:rPr>
                <w:rFonts w:ascii="Arial" w:hAnsi="Arial" w:cs="Arial"/>
                <w:sz w:val="19"/>
                <w:szCs w:val="19"/>
              </w:rPr>
              <w:t xml:space="preserve">1 </w:t>
            </w:r>
            <w:r>
              <w:rPr>
                <w:rFonts w:ascii="Arial" w:hAnsi="Arial" w:cs="Arial"/>
                <w:sz w:val="19"/>
                <w:szCs w:val="19"/>
              </w:rPr>
              <w:t xml:space="preserve">but not </w:t>
            </w:r>
            <w:r w:rsidR="007A5707">
              <w:rPr>
                <w:rFonts w:ascii="Arial" w:hAnsi="Arial" w:cs="Arial"/>
                <w:sz w:val="19"/>
                <w:szCs w:val="19"/>
              </w:rPr>
              <w:t xml:space="preserve">later </w:t>
            </w:r>
            <w:r>
              <w:rPr>
                <w:rFonts w:ascii="Arial" w:hAnsi="Arial" w:cs="Arial"/>
                <w:sz w:val="19"/>
                <w:szCs w:val="19"/>
              </w:rPr>
              <w:t xml:space="preserve"> </w:t>
            </w:r>
            <w:r w:rsidR="007A5707">
              <w:rPr>
                <w:rFonts w:ascii="Arial" w:hAnsi="Arial" w:cs="Arial"/>
                <w:sz w:val="19"/>
                <w:szCs w:val="19"/>
              </w:rPr>
              <w:t xml:space="preserve">               </w:t>
            </w:r>
            <w:r>
              <w:rPr>
                <w:rFonts w:ascii="Arial" w:hAnsi="Arial" w:cs="Arial"/>
                <w:sz w:val="19"/>
                <w:szCs w:val="19"/>
              </w:rPr>
              <w:t xml:space="preserve">than </w:t>
            </w:r>
            <w:r w:rsidR="002B2B12" w:rsidRPr="001220EF">
              <w:rPr>
                <w:rFonts w:ascii="Arial" w:hAnsi="Arial" w:cs="Arial"/>
                <w:sz w:val="19"/>
                <w:szCs w:val="19"/>
              </w:rPr>
              <w:t>5 years</w:t>
            </w:r>
          </w:p>
        </w:tc>
        <w:tc>
          <w:tcPr>
            <w:tcW w:w="1233" w:type="dxa"/>
            <w:tcBorders>
              <w:top w:val="nil"/>
              <w:bottom w:val="nil"/>
              <w:right w:val="nil"/>
            </w:tcBorders>
          </w:tcPr>
          <w:p w14:paraId="4985FE0E" w14:textId="7F3172A3" w:rsidR="002B2B12" w:rsidRPr="001220EF" w:rsidRDefault="00E707B6" w:rsidP="002B2B1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br/>
            </w:r>
            <w:r w:rsidR="00F2337E">
              <w:rPr>
                <w:rFonts w:ascii="Arial" w:eastAsia="Arial Unicode MS" w:hAnsi="Arial" w:cs="Arial"/>
                <w:sz w:val="19"/>
                <w:szCs w:val="19"/>
              </w:rPr>
              <w:t>7,655</w:t>
            </w:r>
          </w:p>
        </w:tc>
        <w:tc>
          <w:tcPr>
            <w:tcW w:w="240" w:type="dxa"/>
            <w:tcBorders>
              <w:top w:val="nil"/>
              <w:left w:val="nil"/>
              <w:bottom w:val="nil"/>
              <w:right w:val="nil"/>
            </w:tcBorders>
          </w:tcPr>
          <w:p w14:paraId="34703F85" w14:textId="77777777" w:rsidR="002B2B12" w:rsidRPr="001220EF" w:rsidRDefault="002B2B12" w:rsidP="002B2B1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5141A263" w14:textId="2707DE2A" w:rsidR="002B2B12" w:rsidRPr="001220EF" w:rsidRDefault="00E707B6" w:rsidP="002B2B12">
            <w:pPr>
              <w:spacing w:before="60" w:after="30" w:line="276" w:lineRule="auto"/>
              <w:ind w:right="96"/>
              <w:jc w:val="right"/>
              <w:rPr>
                <w:rFonts w:ascii="Arial" w:hAnsi="Arial" w:cs="Arial"/>
                <w:color w:val="000000" w:themeColor="text1"/>
                <w:sz w:val="19"/>
                <w:szCs w:val="19"/>
              </w:rPr>
            </w:pPr>
            <w:r>
              <w:rPr>
                <w:rFonts w:ascii="Arial" w:eastAsia="Arial Unicode MS" w:hAnsi="Arial" w:cs="Arial"/>
                <w:sz w:val="19"/>
                <w:szCs w:val="19"/>
              </w:rPr>
              <w:br/>
            </w:r>
            <w:r w:rsidR="002B2B12" w:rsidRPr="001220EF">
              <w:rPr>
                <w:rFonts w:ascii="Arial" w:eastAsia="Arial Unicode MS" w:hAnsi="Arial" w:cs="Arial"/>
                <w:sz w:val="19"/>
                <w:szCs w:val="19"/>
              </w:rPr>
              <w:t>285,363</w:t>
            </w:r>
          </w:p>
        </w:tc>
        <w:tc>
          <w:tcPr>
            <w:tcW w:w="236" w:type="dxa"/>
            <w:tcBorders>
              <w:top w:val="nil"/>
              <w:left w:val="nil"/>
              <w:bottom w:val="nil"/>
            </w:tcBorders>
          </w:tcPr>
          <w:p w14:paraId="5DFF9E55" w14:textId="77777777" w:rsidR="002B2B12" w:rsidRPr="001220EF" w:rsidRDefault="002B2B12" w:rsidP="002B2B12">
            <w:pPr>
              <w:spacing w:before="60" w:after="30" w:line="276" w:lineRule="auto"/>
              <w:ind w:right="96"/>
              <w:jc w:val="right"/>
              <w:rPr>
                <w:rFonts w:ascii="Arial" w:hAnsi="Arial" w:cs="Arial"/>
                <w:sz w:val="19"/>
                <w:szCs w:val="19"/>
                <w:cs/>
              </w:rPr>
            </w:pPr>
          </w:p>
        </w:tc>
        <w:tc>
          <w:tcPr>
            <w:tcW w:w="1246" w:type="dxa"/>
            <w:tcBorders>
              <w:top w:val="nil"/>
              <w:bottom w:val="nil"/>
            </w:tcBorders>
          </w:tcPr>
          <w:p w14:paraId="326A1213" w14:textId="73E2A9FA" w:rsidR="002B2B12" w:rsidRPr="001220EF" w:rsidRDefault="00E707B6" w:rsidP="002B2B1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br/>
            </w:r>
            <w:r w:rsidR="00FF0189">
              <w:rPr>
                <w:rFonts w:ascii="Arial" w:eastAsia="Arial Unicode MS" w:hAnsi="Arial" w:cs="Arial"/>
                <w:sz w:val="19"/>
                <w:szCs w:val="19"/>
              </w:rPr>
              <w:t>3,455</w:t>
            </w:r>
          </w:p>
        </w:tc>
        <w:tc>
          <w:tcPr>
            <w:tcW w:w="237" w:type="dxa"/>
            <w:tcBorders>
              <w:top w:val="nil"/>
              <w:bottom w:val="nil"/>
            </w:tcBorders>
          </w:tcPr>
          <w:p w14:paraId="2A442BA9" w14:textId="77777777" w:rsidR="002B2B12" w:rsidRPr="001220EF" w:rsidRDefault="002B2B12" w:rsidP="002B2B1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4BB42F" w14:textId="599FC8EA" w:rsidR="002B2B12" w:rsidRPr="001220EF" w:rsidRDefault="00E707B6" w:rsidP="002B2B12">
            <w:pPr>
              <w:spacing w:before="60" w:after="30" w:line="276" w:lineRule="auto"/>
              <w:ind w:right="96"/>
              <w:jc w:val="right"/>
              <w:rPr>
                <w:rFonts w:ascii="Arial" w:hAnsi="Arial" w:cs="Arial"/>
                <w:snapToGrid w:val="0"/>
                <w:color w:val="000000" w:themeColor="text1"/>
                <w:sz w:val="19"/>
                <w:szCs w:val="19"/>
              </w:rPr>
            </w:pPr>
            <w:r>
              <w:rPr>
                <w:rFonts w:ascii="Arial" w:eastAsia="Arial Unicode MS" w:hAnsi="Arial" w:cs="Arial"/>
                <w:sz w:val="19"/>
                <w:szCs w:val="19"/>
              </w:rPr>
              <w:br/>
            </w:r>
            <w:r w:rsidR="002B2B12" w:rsidRPr="001220EF">
              <w:rPr>
                <w:rFonts w:ascii="Arial" w:eastAsia="Arial Unicode MS" w:hAnsi="Arial" w:cs="Arial"/>
                <w:sz w:val="19"/>
                <w:szCs w:val="19"/>
              </w:rPr>
              <w:t>3,455</w:t>
            </w:r>
          </w:p>
        </w:tc>
      </w:tr>
      <w:tr w:rsidR="003342D7" w:rsidRPr="001220EF" w14:paraId="26A9AD05"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6D20AABF" w:rsidR="003342D7" w:rsidRPr="001220EF" w:rsidRDefault="003342D7" w:rsidP="003342D7">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More than 5 years</w:t>
            </w:r>
          </w:p>
        </w:tc>
        <w:tc>
          <w:tcPr>
            <w:tcW w:w="1233" w:type="dxa"/>
            <w:tcBorders>
              <w:top w:val="nil"/>
              <w:bottom w:val="nil"/>
              <w:right w:val="nil"/>
            </w:tcBorders>
          </w:tcPr>
          <w:p w14:paraId="57AC3CA6" w14:textId="556BB69E" w:rsidR="003342D7" w:rsidRPr="001220EF" w:rsidRDefault="00F2337E" w:rsidP="003342D7">
            <w:pPr>
              <w:spacing w:before="60" w:after="30" w:line="276" w:lineRule="auto"/>
              <w:ind w:right="96"/>
              <w:jc w:val="right"/>
              <w:rPr>
                <w:rFonts w:ascii="Arial" w:hAnsi="Arial" w:cs="Arial"/>
                <w:sz w:val="19"/>
                <w:szCs w:val="19"/>
              </w:rPr>
            </w:pPr>
            <w:r>
              <w:rPr>
                <w:rFonts w:ascii="Arial" w:hAnsi="Arial" w:cs="Arial"/>
                <w:sz w:val="19"/>
                <w:szCs w:val="19"/>
              </w:rPr>
              <w:t>24,902</w:t>
            </w:r>
          </w:p>
        </w:tc>
        <w:tc>
          <w:tcPr>
            <w:tcW w:w="240" w:type="dxa"/>
            <w:tcBorders>
              <w:top w:val="nil"/>
              <w:left w:val="nil"/>
              <w:bottom w:val="nil"/>
              <w:right w:val="nil"/>
            </w:tcBorders>
          </w:tcPr>
          <w:p w14:paraId="059FA2D8"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5836F995" w14:textId="2C2A1AB4" w:rsidR="003342D7" w:rsidRPr="001220EF" w:rsidRDefault="003342D7" w:rsidP="003342D7">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23,852</w:t>
            </w:r>
          </w:p>
        </w:tc>
        <w:tc>
          <w:tcPr>
            <w:tcW w:w="236" w:type="dxa"/>
            <w:tcBorders>
              <w:top w:val="nil"/>
              <w:left w:val="nil"/>
              <w:bottom w:val="nil"/>
            </w:tcBorders>
          </w:tcPr>
          <w:p w14:paraId="50119D0C"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46" w:type="dxa"/>
            <w:tcBorders>
              <w:top w:val="nil"/>
              <w:bottom w:val="nil"/>
            </w:tcBorders>
          </w:tcPr>
          <w:p w14:paraId="4EC2BFFB" w14:textId="4B5CA6A3" w:rsidR="003342D7" w:rsidRPr="001220EF" w:rsidRDefault="00FF0189" w:rsidP="003342D7">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9,675</w:t>
            </w:r>
          </w:p>
        </w:tc>
        <w:tc>
          <w:tcPr>
            <w:tcW w:w="237" w:type="dxa"/>
            <w:tcBorders>
              <w:top w:val="nil"/>
              <w:bottom w:val="nil"/>
            </w:tcBorders>
          </w:tcPr>
          <w:p w14:paraId="204BEC3C" w14:textId="77777777" w:rsidR="003342D7" w:rsidRPr="001220EF" w:rsidRDefault="003342D7" w:rsidP="003342D7">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BB26A6E" w14:textId="6EE9F08A" w:rsidR="003342D7" w:rsidRPr="001220EF" w:rsidRDefault="003342D7" w:rsidP="003342D7">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9,675</w:t>
            </w:r>
          </w:p>
        </w:tc>
      </w:tr>
      <w:tr w:rsidR="003342D7" w:rsidRPr="001220EF" w14:paraId="307C5851" w14:textId="77777777" w:rsidTr="007C19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3342D7" w:rsidRPr="001220EF" w:rsidRDefault="003342D7" w:rsidP="003342D7">
            <w:pPr>
              <w:spacing w:before="60" w:after="30" w:line="276" w:lineRule="auto"/>
              <w:ind w:right="86"/>
              <w:rPr>
                <w:rFonts w:ascii="Arial" w:hAnsi="Arial" w:cs="Arial"/>
                <w:sz w:val="19"/>
                <w:szCs w:val="19"/>
              </w:rPr>
            </w:pPr>
            <w:r w:rsidRPr="001220EF">
              <w:rPr>
                <w:rFonts w:ascii="Arial" w:hAnsi="Arial" w:cs="Arial"/>
                <w:sz w:val="19"/>
                <w:szCs w:val="19"/>
                <w:u w:val="single"/>
              </w:rPr>
              <w:t>Less</w:t>
            </w:r>
            <w:r w:rsidRPr="001220EF">
              <w:rPr>
                <w:rFonts w:ascii="Arial" w:hAnsi="Arial" w:cs="Arial"/>
                <w:sz w:val="19"/>
                <w:szCs w:val="19"/>
              </w:rPr>
              <w:t xml:space="preserve"> Future finance charges </w:t>
            </w:r>
            <w:r w:rsidRPr="001220EF">
              <w:rPr>
                <w:rFonts w:ascii="Arial" w:hAnsi="Arial" w:cs="Arial"/>
                <w:sz w:val="19"/>
                <w:szCs w:val="19"/>
              </w:rPr>
              <w:br/>
              <w:t xml:space="preserve">              on leases</w:t>
            </w:r>
          </w:p>
        </w:tc>
        <w:tc>
          <w:tcPr>
            <w:tcW w:w="1233" w:type="dxa"/>
            <w:tcBorders>
              <w:top w:val="nil"/>
              <w:left w:val="nil"/>
              <w:bottom w:val="nil"/>
              <w:right w:val="nil"/>
            </w:tcBorders>
            <w:vAlign w:val="bottom"/>
          </w:tcPr>
          <w:p w14:paraId="21662644" w14:textId="3DE302F1" w:rsidR="003342D7" w:rsidRPr="001220EF" w:rsidRDefault="00EF2C86" w:rsidP="00CA79C1">
            <w:pPr>
              <w:spacing w:before="60" w:after="30" w:line="276" w:lineRule="auto"/>
              <w:ind w:right="96"/>
              <w:jc w:val="right"/>
              <w:rPr>
                <w:rFonts w:ascii="Arial" w:hAnsi="Arial" w:cs="Arial"/>
                <w:sz w:val="19"/>
                <w:szCs w:val="19"/>
                <w:cs/>
              </w:rPr>
            </w:pPr>
            <w:r>
              <w:rPr>
                <w:rFonts w:ascii="Arial" w:hAnsi="Arial" w:cs="Arial"/>
                <w:sz w:val="19"/>
                <w:szCs w:val="19"/>
              </w:rPr>
              <w:t>(39,970)</w:t>
            </w:r>
          </w:p>
        </w:tc>
        <w:tc>
          <w:tcPr>
            <w:tcW w:w="240" w:type="dxa"/>
            <w:tcBorders>
              <w:top w:val="nil"/>
              <w:left w:val="nil"/>
              <w:bottom w:val="nil"/>
              <w:right w:val="nil"/>
            </w:tcBorders>
          </w:tcPr>
          <w:p w14:paraId="66D6B6D3" w14:textId="77777777" w:rsidR="003342D7" w:rsidRPr="001220EF" w:rsidRDefault="003342D7" w:rsidP="003342D7">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5630985D" w14:textId="061D8847" w:rsidR="003342D7" w:rsidRPr="001220EF" w:rsidRDefault="003342D7" w:rsidP="00CA79C1">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(80,974)</w:t>
            </w:r>
          </w:p>
        </w:tc>
        <w:tc>
          <w:tcPr>
            <w:tcW w:w="236" w:type="dxa"/>
            <w:tcBorders>
              <w:top w:val="nil"/>
              <w:left w:val="nil"/>
              <w:bottom w:val="nil"/>
              <w:right w:val="nil"/>
            </w:tcBorders>
          </w:tcPr>
          <w:p w14:paraId="21520E37" w14:textId="77777777" w:rsidR="003342D7" w:rsidRPr="001220EF" w:rsidRDefault="003342D7" w:rsidP="003342D7">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63F81311" w14:textId="641DFFAA" w:rsidR="003342D7" w:rsidRPr="009E1935" w:rsidRDefault="00FF0189" w:rsidP="00CA79C1">
            <w:pPr>
              <w:spacing w:before="60" w:after="30" w:line="276" w:lineRule="auto"/>
              <w:ind w:right="96"/>
              <w:jc w:val="right"/>
              <w:rPr>
                <w:rFonts w:ascii="Arial" w:hAnsi="Arial" w:cs="Arial"/>
                <w:sz w:val="19"/>
                <w:szCs w:val="19"/>
                <w:cs/>
              </w:rPr>
            </w:pPr>
            <w:r w:rsidRPr="009E1935">
              <w:rPr>
                <w:rFonts w:ascii="Arial" w:hAnsi="Arial" w:cs="Arial"/>
                <w:sz w:val="19"/>
                <w:szCs w:val="19"/>
                <w:cs/>
              </w:rPr>
              <w:t>(</w:t>
            </w:r>
            <w:r w:rsidRPr="009E1935">
              <w:rPr>
                <w:rFonts w:ascii="Arial" w:hAnsi="Arial" w:cs="Arial"/>
                <w:sz w:val="19"/>
                <w:szCs w:val="19"/>
              </w:rPr>
              <w:t>6</w:t>
            </w:r>
            <w:r w:rsidR="009E1935" w:rsidRPr="009E1935">
              <w:rPr>
                <w:rFonts w:ascii="Arial" w:hAnsi="Arial" w:cs="Arial"/>
                <w:sz w:val="19"/>
                <w:szCs w:val="19"/>
              </w:rPr>
              <w:t>,80</w:t>
            </w:r>
            <w:r w:rsidR="0026013A">
              <w:rPr>
                <w:rFonts w:ascii="Arial" w:hAnsi="Arial" w:cs="Arial"/>
                <w:sz w:val="19"/>
                <w:szCs w:val="19"/>
              </w:rPr>
              <w:t>4</w:t>
            </w:r>
            <w:r w:rsidRPr="009E1935">
              <w:rPr>
                <w:rFonts w:ascii="Arial" w:hAnsi="Arial" w:cs="Arial"/>
                <w:sz w:val="19"/>
                <w:szCs w:val="19"/>
                <w:cs/>
              </w:rPr>
              <w:t>)</w:t>
            </w:r>
          </w:p>
        </w:tc>
        <w:tc>
          <w:tcPr>
            <w:tcW w:w="237" w:type="dxa"/>
            <w:tcBorders>
              <w:top w:val="nil"/>
              <w:left w:val="nil"/>
              <w:bottom w:val="nil"/>
              <w:right w:val="nil"/>
            </w:tcBorders>
          </w:tcPr>
          <w:p w14:paraId="3F007121" w14:textId="77777777" w:rsidR="003342D7" w:rsidRPr="001220EF" w:rsidRDefault="003342D7" w:rsidP="003342D7">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0F00E5CB" w14:textId="524C57E2" w:rsidR="003342D7" w:rsidRPr="001220EF" w:rsidRDefault="003342D7" w:rsidP="00CA79C1">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(7,074)</w:t>
            </w:r>
          </w:p>
        </w:tc>
      </w:tr>
      <w:tr w:rsidR="003342D7" w:rsidRPr="001220EF" w14:paraId="389A8A01"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2D54DE6A" w14:textId="4CABAE12" w:rsidR="003342D7" w:rsidRPr="001220EF" w:rsidRDefault="00CB542E" w:rsidP="003342D7">
            <w:pPr>
              <w:spacing w:before="60" w:after="30" w:line="276" w:lineRule="auto"/>
              <w:ind w:right="86"/>
              <w:rPr>
                <w:rFonts w:ascii="Arial" w:hAnsi="Arial" w:cs="Arial"/>
                <w:sz w:val="19"/>
                <w:szCs w:val="19"/>
              </w:rPr>
            </w:pPr>
            <w:r>
              <w:rPr>
                <w:rFonts w:ascii="Arial" w:hAnsi="Arial" w:cs="Arial"/>
                <w:sz w:val="19"/>
                <w:szCs w:val="19"/>
              </w:rPr>
              <w:t xml:space="preserve">Lease Liabilities - </w:t>
            </w:r>
            <w:r w:rsidR="003342D7" w:rsidRPr="001220EF">
              <w:rPr>
                <w:rFonts w:ascii="Arial" w:hAnsi="Arial" w:cs="Arial"/>
                <w:sz w:val="19"/>
                <w:szCs w:val="19"/>
              </w:rPr>
              <w:t>Net</w:t>
            </w:r>
          </w:p>
        </w:tc>
        <w:tc>
          <w:tcPr>
            <w:tcW w:w="1233" w:type="dxa"/>
            <w:tcBorders>
              <w:top w:val="single" w:sz="4" w:space="0" w:color="auto"/>
              <w:bottom w:val="single" w:sz="12" w:space="0" w:color="auto"/>
              <w:right w:val="nil"/>
            </w:tcBorders>
          </w:tcPr>
          <w:p w14:paraId="2BE54AD2" w14:textId="7AA6162C" w:rsidR="003342D7" w:rsidRPr="001220EF" w:rsidRDefault="00EF2C86" w:rsidP="00293329">
            <w:pPr>
              <w:spacing w:before="60" w:after="30" w:line="276" w:lineRule="auto"/>
              <w:ind w:right="96"/>
              <w:jc w:val="right"/>
              <w:rPr>
                <w:rFonts w:ascii="Arial" w:hAnsi="Arial" w:cs="Arial"/>
                <w:sz w:val="19"/>
                <w:szCs w:val="19"/>
              </w:rPr>
            </w:pPr>
            <w:r>
              <w:rPr>
                <w:rFonts w:ascii="Arial" w:hAnsi="Arial" w:cs="Arial"/>
                <w:sz w:val="19"/>
                <w:szCs w:val="19"/>
              </w:rPr>
              <w:t>1,173,112</w:t>
            </w:r>
          </w:p>
        </w:tc>
        <w:tc>
          <w:tcPr>
            <w:tcW w:w="240" w:type="dxa"/>
            <w:tcBorders>
              <w:top w:val="nil"/>
              <w:left w:val="nil"/>
              <w:bottom w:val="nil"/>
              <w:right w:val="nil"/>
            </w:tcBorders>
          </w:tcPr>
          <w:p w14:paraId="16742A9D"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01939817" w14:textId="7E04D55D" w:rsidR="003342D7" w:rsidRPr="001220EF" w:rsidRDefault="003342D7" w:rsidP="00293329">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1,059,954</w:t>
            </w:r>
          </w:p>
        </w:tc>
        <w:tc>
          <w:tcPr>
            <w:tcW w:w="236" w:type="dxa"/>
            <w:tcBorders>
              <w:top w:val="nil"/>
              <w:left w:val="nil"/>
              <w:bottom w:val="nil"/>
            </w:tcBorders>
          </w:tcPr>
          <w:p w14:paraId="163E4FAC"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6F833E7E" w14:textId="2D00BCED" w:rsidR="003342D7" w:rsidRPr="001220EF" w:rsidRDefault="009E1935" w:rsidP="003342D7">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7,01</w:t>
            </w:r>
            <w:r w:rsidR="0026013A">
              <w:rPr>
                <w:rFonts w:ascii="Arial" w:eastAsia="Arial Unicode MS" w:hAnsi="Arial" w:cs="Arial"/>
                <w:sz w:val="19"/>
                <w:szCs w:val="19"/>
              </w:rPr>
              <w:t>7</w:t>
            </w:r>
          </w:p>
        </w:tc>
        <w:tc>
          <w:tcPr>
            <w:tcW w:w="237" w:type="dxa"/>
            <w:tcBorders>
              <w:top w:val="nil"/>
              <w:bottom w:val="nil"/>
            </w:tcBorders>
          </w:tcPr>
          <w:p w14:paraId="19015848" w14:textId="77777777" w:rsidR="003342D7" w:rsidRPr="001220EF" w:rsidRDefault="003342D7" w:rsidP="003342D7">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63A47E9F" w14:textId="50E5B209" w:rsidR="003342D7" w:rsidRPr="001220EF" w:rsidRDefault="003342D7" w:rsidP="00293329">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6,747</w:t>
            </w:r>
          </w:p>
        </w:tc>
      </w:tr>
    </w:tbl>
    <w:p w14:paraId="1364C7BB" w14:textId="77777777" w:rsidR="00376E5D" w:rsidRPr="00782F08" w:rsidRDefault="00376E5D" w:rsidP="006A41A3">
      <w:pPr>
        <w:pStyle w:val="BodyTextIndent3"/>
        <w:tabs>
          <w:tab w:val="num" w:pos="786"/>
        </w:tabs>
        <w:spacing w:line="360" w:lineRule="auto"/>
        <w:ind w:left="0" w:firstLine="0"/>
        <w:rPr>
          <w:rFonts w:ascii="Arial" w:hAnsi="Arial" w:cs="Arial"/>
          <w:b/>
          <w:bCs/>
          <w:sz w:val="24"/>
          <w:szCs w:val="24"/>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376E5D" w:rsidRPr="001220EF" w14:paraId="7A13B354" w14:textId="77777777" w:rsidTr="00217DFE">
        <w:trPr>
          <w:cantSplit/>
          <w:tblHeader/>
        </w:trPr>
        <w:tc>
          <w:tcPr>
            <w:tcW w:w="3222" w:type="dxa"/>
            <w:tcBorders>
              <w:top w:val="nil"/>
              <w:left w:val="nil"/>
              <w:bottom w:val="nil"/>
              <w:right w:val="nil"/>
            </w:tcBorders>
          </w:tcPr>
          <w:p w14:paraId="79769066" w14:textId="77777777" w:rsidR="00376E5D" w:rsidRPr="001220EF" w:rsidRDefault="00376E5D" w:rsidP="00217DFE">
            <w:pPr>
              <w:tabs>
                <w:tab w:val="left" w:pos="360"/>
                <w:tab w:val="left" w:pos="900"/>
              </w:tabs>
              <w:spacing w:before="60" w:after="30" w:line="276" w:lineRule="auto"/>
              <w:jc w:val="thaiDistribute"/>
              <w:rPr>
                <w:rFonts w:ascii="Arial" w:hAnsi="Arial" w:cs="Arial"/>
                <w:sz w:val="19"/>
                <w:szCs w:val="19"/>
                <w:lang w:val="en-GB"/>
              </w:rPr>
            </w:pPr>
            <w:r w:rsidRPr="001220EF">
              <w:rPr>
                <w:rFonts w:ascii="Arial" w:hAnsi="Arial" w:cs="Arial"/>
                <w:sz w:val="19"/>
                <w:szCs w:val="19"/>
              </w:rPr>
              <w:lastRenderedPageBreak/>
              <w:tab/>
            </w:r>
          </w:p>
        </w:tc>
        <w:tc>
          <w:tcPr>
            <w:tcW w:w="5744" w:type="dxa"/>
            <w:gridSpan w:val="7"/>
            <w:tcBorders>
              <w:top w:val="nil"/>
              <w:left w:val="nil"/>
              <w:bottom w:val="nil"/>
              <w:right w:val="nil"/>
            </w:tcBorders>
          </w:tcPr>
          <w:p w14:paraId="548E81BB" w14:textId="77777777" w:rsidR="00376E5D" w:rsidRPr="001220EF" w:rsidRDefault="00376E5D" w:rsidP="00217DFE">
            <w:pPr>
              <w:tabs>
                <w:tab w:val="left" w:pos="360"/>
                <w:tab w:val="left" w:pos="900"/>
              </w:tabs>
              <w:spacing w:before="60" w:after="30" w:line="276" w:lineRule="auto"/>
              <w:jc w:val="right"/>
              <w:rPr>
                <w:rFonts w:ascii="Arial" w:hAnsi="Arial" w:cs="Arial"/>
                <w:sz w:val="19"/>
                <w:szCs w:val="19"/>
              </w:rPr>
            </w:pPr>
            <w:r w:rsidRPr="001220EF">
              <w:rPr>
                <w:rFonts w:ascii="Arial" w:hAnsi="Arial" w:cs="Arial"/>
                <w:sz w:val="19"/>
                <w:szCs w:val="19"/>
              </w:rPr>
              <w:t>(</w:t>
            </w:r>
            <w:proofErr w:type="gramStart"/>
            <w:r w:rsidRPr="001220EF">
              <w:rPr>
                <w:rFonts w:ascii="Arial" w:hAnsi="Arial" w:cs="Arial"/>
                <w:sz w:val="19"/>
                <w:szCs w:val="19"/>
              </w:rPr>
              <w:t>Unit :</w:t>
            </w:r>
            <w:proofErr w:type="gramEnd"/>
            <w:r w:rsidRPr="001220EF">
              <w:rPr>
                <w:rFonts w:ascii="Arial" w:hAnsi="Arial" w:cs="Arial"/>
                <w:sz w:val="19"/>
                <w:szCs w:val="19"/>
              </w:rPr>
              <w:t xml:space="preserve"> Thousand Baht)</w:t>
            </w:r>
          </w:p>
        </w:tc>
      </w:tr>
      <w:tr w:rsidR="00376E5D" w:rsidRPr="001220EF" w14:paraId="52823219" w14:textId="77777777" w:rsidTr="00217DFE">
        <w:trPr>
          <w:cantSplit/>
          <w:tblHeader/>
        </w:trPr>
        <w:tc>
          <w:tcPr>
            <w:tcW w:w="3222" w:type="dxa"/>
            <w:tcBorders>
              <w:top w:val="nil"/>
              <w:left w:val="nil"/>
              <w:bottom w:val="nil"/>
              <w:right w:val="nil"/>
            </w:tcBorders>
          </w:tcPr>
          <w:p w14:paraId="60D399E5" w14:textId="77777777" w:rsidR="00376E5D" w:rsidRPr="001220EF" w:rsidRDefault="00376E5D"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130F91DD" w14:textId="6F14730B" w:rsidR="00DC6B53" w:rsidRPr="001220EF" w:rsidRDefault="00376E5D" w:rsidP="00DC6B5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Consolidated</w:t>
            </w:r>
          </w:p>
          <w:p w14:paraId="30C3D41D" w14:textId="575B8AD3" w:rsidR="00376E5D" w:rsidRPr="001220EF" w:rsidRDefault="00DC6B53" w:rsidP="00DC6B53">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c>
          <w:tcPr>
            <w:tcW w:w="236" w:type="dxa"/>
            <w:tcBorders>
              <w:top w:val="nil"/>
              <w:left w:val="nil"/>
              <w:bottom w:val="nil"/>
              <w:right w:val="nil"/>
            </w:tcBorders>
          </w:tcPr>
          <w:p w14:paraId="63AD21EB" w14:textId="77777777" w:rsidR="00376E5D" w:rsidRPr="001220EF" w:rsidRDefault="00376E5D"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68B6F85" w14:textId="77777777" w:rsidR="00DC6B53" w:rsidRPr="001220EF" w:rsidRDefault="00DC6B53" w:rsidP="00DC6B5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03FB15DB" w14:textId="4E4211B7" w:rsidR="00376E5D" w:rsidRPr="001220EF" w:rsidRDefault="00DC6B53" w:rsidP="00DC6B53">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r>
      <w:tr w:rsidR="00376E5D" w:rsidRPr="001220EF" w14:paraId="522BAB8B" w14:textId="77777777" w:rsidTr="00217DFE">
        <w:trPr>
          <w:cantSplit/>
          <w:trHeight w:val="305"/>
          <w:tblHeader/>
        </w:trPr>
        <w:tc>
          <w:tcPr>
            <w:tcW w:w="3222" w:type="dxa"/>
            <w:tcBorders>
              <w:top w:val="nil"/>
              <w:left w:val="nil"/>
              <w:bottom w:val="nil"/>
              <w:right w:val="nil"/>
            </w:tcBorders>
          </w:tcPr>
          <w:p w14:paraId="67C8C41E" w14:textId="77777777" w:rsidR="00376E5D" w:rsidRPr="001220EF" w:rsidRDefault="00376E5D" w:rsidP="00217DFE">
            <w:pPr>
              <w:tabs>
                <w:tab w:val="left" w:pos="360"/>
                <w:tab w:val="left" w:pos="396"/>
                <w:tab w:val="left" w:pos="900"/>
              </w:tabs>
              <w:spacing w:before="60" w:after="30" w:line="276" w:lineRule="auto"/>
              <w:rPr>
                <w:rFonts w:ascii="Arial" w:hAnsi="Arial" w:cs="Arial"/>
                <w:sz w:val="19"/>
                <w:szCs w:val="19"/>
                <w:lang w:val="en-GB"/>
              </w:rPr>
            </w:pPr>
            <w:r w:rsidRPr="001220EF">
              <w:rPr>
                <w:rFonts w:ascii="Arial" w:hAnsi="Arial" w:cs="Arial"/>
                <w:sz w:val="19"/>
                <w:szCs w:val="19"/>
                <w:lang w:val="en-GB"/>
              </w:rPr>
              <w:tab/>
            </w:r>
            <w:r w:rsidRPr="001220EF">
              <w:rPr>
                <w:rFonts w:ascii="Arial" w:hAnsi="Arial" w:cs="Arial"/>
                <w:sz w:val="19"/>
                <w:szCs w:val="19"/>
                <w:lang w:val="en-GB"/>
              </w:rPr>
              <w:tab/>
            </w:r>
            <w:r w:rsidRPr="001220E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C18A757" w14:textId="62CF700B" w:rsidR="00376E5D" w:rsidRPr="001220EF" w:rsidRDefault="00782F08" w:rsidP="00217DFE">
            <w:pPr>
              <w:spacing w:before="60" w:after="30" w:line="276" w:lineRule="auto"/>
              <w:ind w:left="-108" w:right="-108"/>
              <w:jc w:val="center"/>
              <w:rPr>
                <w:rFonts w:ascii="Arial" w:hAnsi="Arial" w:cs="Arial"/>
                <w:sz w:val="19"/>
                <w:szCs w:val="19"/>
              </w:rPr>
            </w:pPr>
            <w:r w:rsidRPr="00782F08">
              <w:rPr>
                <w:rFonts w:ascii="Arial" w:hAnsi="Arial" w:cs="Arial"/>
                <w:sz w:val="19"/>
                <w:szCs w:val="19"/>
              </w:rPr>
              <w:t>30 June</w:t>
            </w:r>
            <w:r w:rsidR="00376E5D" w:rsidRPr="001220EF">
              <w:rPr>
                <w:rFonts w:ascii="Arial" w:hAnsi="Arial" w:cs="Arial"/>
                <w:sz w:val="19"/>
                <w:szCs w:val="19"/>
              </w:rPr>
              <w:br/>
              <w:t>2024</w:t>
            </w:r>
          </w:p>
        </w:tc>
        <w:tc>
          <w:tcPr>
            <w:tcW w:w="240" w:type="dxa"/>
            <w:tcBorders>
              <w:top w:val="nil"/>
              <w:left w:val="nil"/>
              <w:bottom w:val="nil"/>
              <w:right w:val="nil"/>
            </w:tcBorders>
            <w:vAlign w:val="center"/>
          </w:tcPr>
          <w:p w14:paraId="78D8726B" w14:textId="77777777" w:rsidR="00376E5D" w:rsidRPr="001220EF" w:rsidRDefault="00376E5D"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22AA6D75" w14:textId="77777777" w:rsidR="00376E5D" w:rsidRPr="001220EF" w:rsidRDefault="00376E5D"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36" w:type="dxa"/>
            <w:tcBorders>
              <w:top w:val="nil"/>
              <w:left w:val="nil"/>
              <w:bottom w:val="nil"/>
              <w:right w:val="nil"/>
            </w:tcBorders>
          </w:tcPr>
          <w:p w14:paraId="7F35DB45" w14:textId="77777777" w:rsidR="00376E5D" w:rsidRPr="001220EF" w:rsidRDefault="00376E5D"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5029E7FE" w14:textId="378E5F25" w:rsidR="00376E5D" w:rsidRPr="001220EF" w:rsidRDefault="00782F08" w:rsidP="00217DFE">
            <w:pPr>
              <w:spacing w:before="60" w:after="30" w:line="276" w:lineRule="auto"/>
              <w:ind w:left="-108" w:right="-108"/>
              <w:jc w:val="center"/>
              <w:rPr>
                <w:rFonts w:ascii="Arial" w:hAnsi="Arial" w:cs="Arial"/>
                <w:sz w:val="19"/>
                <w:szCs w:val="19"/>
              </w:rPr>
            </w:pPr>
            <w:r w:rsidRPr="00782F08">
              <w:rPr>
                <w:rFonts w:ascii="Arial" w:hAnsi="Arial" w:cs="Arial"/>
                <w:sz w:val="19"/>
                <w:szCs w:val="19"/>
              </w:rPr>
              <w:t>30 June</w:t>
            </w:r>
            <w:r w:rsidR="00376E5D" w:rsidRPr="001220EF">
              <w:rPr>
                <w:rFonts w:ascii="Arial" w:hAnsi="Arial" w:cs="Arial"/>
                <w:sz w:val="19"/>
                <w:szCs w:val="19"/>
              </w:rPr>
              <w:t xml:space="preserve"> </w:t>
            </w:r>
            <w:r w:rsidR="00376E5D" w:rsidRPr="001220EF">
              <w:rPr>
                <w:rFonts w:ascii="Arial" w:hAnsi="Arial" w:cs="Arial"/>
                <w:sz w:val="19"/>
                <w:szCs w:val="19"/>
              </w:rPr>
              <w:br/>
              <w:t>2024</w:t>
            </w:r>
          </w:p>
        </w:tc>
        <w:tc>
          <w:tcPr>
            <w:tcW w:w="237" w:type="dxa"/>
            <w:tcBorders>
              <w:top w:val="nil"/>
              <w:left w:val="nil"/>
              <w:bottom w:val="nil"/>
              <w:right w:val="nil"/>
            </w:tcBorders>
            <w:vAlign w:val="center"/>
          </w:tcPr>
          <w:p w14:paraId="72B5D3E9" w14:textId="77777777" w:rsidR="00376E5D" w:rsidRPr="001220EF" w:rsidRDefault="00376E5D"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48F8D47" w14:textId="77777777" w:rsidR="00376E5D" w:rsidRPr="001220EF" w:rsidRDefault="00376E5D"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r>
      <w:tr w:rsidR="00376E5D" w:rsidRPr="001220EF" w14:paraId="4CA4B922"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7060C9A9" w14:textId="77777777" w:rsidR="00376E5D" w:rsidRPr="001220EF" w:rsidRDefault="00376E5D"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C255440" w14:textId="77777777" w:rsidR="00376E5D" w:rsidRPr="001220EF" w:rsidRDefault="00376E5D"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4F1DFED4" w14:textId="77777777" w:rsidR="00376E5D" w:rsidRPr="001220EF" w:rsidRDefault="00376E5D"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4CC5F437" w14:textId="77777777" w:rsidR="00376E5D" w:rsidRPr="001220EF" w:rsidRDefault="00376E5D"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6136BCB8" w14:textId="77777777" w:rsidR="00376E5D" w:rsidRPr="001220EF" w:rsidRDefault="00376E5D"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0BF2B76A" w14:textId="77777777" w:rsidR="00376E5D" w:rsidRPr="001220EF" w:rsidRDefault="00376E5D"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9730571" w14:textId="77777777" w:rsidR="00376E5D" w:rsidRPr="001220EF" w:rsidRDefault="00376E5D" w:rsidP="00217DFE">
            <w:pPr>
              <w:spacing w:before="60" w:after="30" w:line="276" w:lineRule="auto"/>
              <w:ind w:right="86"/>
              <w:jc w:val="right"/>
              <w:rPr>
                <w:rFonts w:ascii="Arial" w:hAnsi="Arial" w:cs="Arial"/>
                <w:sz w:val="19"/>
                <w:szCs w:val="19"/>
              </w:rPr>
            </w:pPr>
          </w:p>
        </w:tc>
      </w:tr>
      <w:tr w:rsidR="006516FC" w:rsidRPr="001220EF" w14:paraId="531CEDE6"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665F3B92" w14:textId="61223A42" w:rsidR="006516FC" w:rsidRPr="001220EF" w:rsidRDefault="006516FC" w:rsidP="006516FC">
            <w:pPr>
              <w:tabs>
                <w:tab w:val="left" w:pos="3074"/>
              </w:tabs>
              <w:spacing w:before="60" w:after="30" w:line="276" w:lineRule="auto"/>
              <w:ind w:right="86"/>
              <w:rPr>
                <w:rFonts w:ascii="Arial" w:hAnsi="Arial" w:cs="Arial"/>
                <w:sz w:val="19"/>
                <w:szCs w:val="19"/>
                <w:cs/>
              </w:rPr>
            </w:pPr>
            <w:r w:rsidRPr="001220EF">
              <w:rPr>
                <w:rFonts w:ascii="Arial" w:hAnsi="Arial" w:cs="Arial"/>
                <w:sz w:val="19"/>
                <w:szCs w:val="19"/>
              </w:rPr>
              <w:t>Lease liabilities</w:t>
            </w:r>
          </w:p>
        </w:tc>
        <w:tc>
          <w:tcPr>
            <w:tcW w:w="1233" w:type="dxa"/>
            <w:tcBorders>
              <w:top w:val="nil"/>
              <w:bottom w:val="nil"/>
              <w:right w:val="nil"/>
            </w:tcBorders>
          </w:tcPr>
          <w:p w14:paraId="6E7D314B" w14:textId="3C45FBF7" w:rsidR="006516FC" w:rsidRPr="001220EF" w:rsidRDefault="00220C38" w:rsidP="006516FC">
            <w:pPr>
              <w:spacing w:before="60" w:after="30" w:line="276" w:lineRule="auto"/>
              <w:ind w:right="96"/>
              <w:jc w:val="right"/>
              <w:rPr>
                <w:rFonts w:ascii="Arial" w:hAnsi="Arial" w:cs="Arial"/>
                <w:sz w:val="19"/>
                <w:szCs w:val="19"/>
              </w:rPr>
            </w:pPr>
            <w:r>
              <w:rPr>
                <w:rFonts w:ascii="Arial" w:hAnsi="Arial" w:cs="Arial"/>
                <w:sz w:val="19"/>
                <w:szCs w:val="19"/>
              </w:rPr>
              <w:t>1,173,112</w:t>
            </w:r>
          </w:p>
        </w:tc>
        <w:tc>
          <w:tcPr>
            <w:tcW w:w="240" w:type="dxa"/>
            <w:tcBorders>
              <w:top w:val="nil"/>
              <w:left w:val="nil"/>
              <w:bottom w:val="nil"/>
              <w:right w:val="nil"/>
            </w:tcBorders>
          </w:tcPr>
          <w:p w14:paraId="53D9019B" w14:textId="77777777" w:rsidR="006516FC" w:rsidRPr="001220EF" w:rsidRDefault="006516FC" w:rsidP="006516FC">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71F7EC9" w14:textId="47A7F4D0" w:rsidR="006516FC" w:rsidRPr="001220EF" w:rsidRDefault="006516FC" w:rsidP="006516FC">
            <w:pPr>
              <w:spacing w:before="60" w:after="30" w:line="276" w:lineRule="auto"/>
              <w:ind w:right="96"/>
              <w:jc w:val="right"/>
              <w:rPr>
                <w:rFonts w:ascii="Arial" w:hAnsi="Arial" w:cs="Arial"/>
                <w:sz w:val="19"/>
                <w:szCs w:val="19"/>
                <w:cs/>
              </w:rPr>
            </w:pPr>
            <w:r w:rsidRPr="001220EF">
              <w:rPr>
                <w:rFonts w:ascii="Arial" w:eastAsia="Arial Unicode MS" w:hAnsi="Arial" w:cs="Arial"/>
                <w:sz w:val="19"/>
                <w:szCs w:val="19"/>
              </w:rPr>
              <w:t>1,059,954</w:t>
            </w:r>
          </w:p>
        </w:tc>
        <w:tc>
          <w:tcPr>
            <w:tcW w:w="236" w:type="dxa"/>
            <w:tcBorders>
              <w:top w:val="nil"/>
              <w:left w:val="nil"/>
              <w:bottom w:val="nil"/>
            </w:tcBorders>
          </w:tcPr>
          <w:p w14:paraId="1E4FB8F1" w14:textId="77777777" w:rsidR="006516FC" w:rsidRPr="001220EF" w:rsidRDefault="006516FC" w:rsidP="006516FC">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7376B9CF" w14:textId="48F3E748" w:rsidR="006516FC" w:rsidRPr="001220EF" w:rsidRDefault="009B609F" w:rsidP="006516FC">
            <w:pPr>
              <w:spacing w:before="60" w:after="30" w:line="276" w:lineRule="auto"/>
              <w:ind w:right="96"/>
              <w:jc w:val="right"/>
              <w:rPr>
                <w:rFonts w:ascii="Arial" w:hAnsi="Arial" w:cs="Arial"/>
                <w:sz w:val="19"/>
                <w:szCs w:val="19"/>
                <w:cs/>
              </w:rPr>
            </w:pPr>
            <w:r>
              <w:rPr>
                <w:rFonts w:ascii="Arial" w:hAnsi="Arial" w:cs="Arial"/>
                <w:sz w:val="19"/>
                <w:szCs w:val="19"/>
              </w:rPr>
              <w:t>7,01</w:t>
            </w:r>
            <w:r w:rsidR="0026013A">
              <w:rPr>
                <w:rFonts w:ascii="Arial" w:hAnsi="Arial" w:cs="Arial"/>
                <w:sz w:val="19"/>
                <w:szCs w:val="19"/>
              </w:rPr>
              <w:t>7</w:t>
            </w:r>
          </w:p>
        </w:tc>
        <w:tc>
          <w:tcPr>
            <w:tcW w:w="237" w:type="dxa"/>
            <w:tcBorders>
              <w:top w:val="nil"/>
              <w:bottom w:val="nil"/>
            </w:tcBorders>
          </w:tcPr>
          <w:p w14:paraId="2CC3263F" w14:textId="77777777" w:rsidR="006516FC" w:rsidRPr="001220EF" w:rsidRDefault="006516FC" w:rsidP="006516FC">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59F1607" w14:textId="68E66877"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6,747</w:t>
            </w:r>
          </w:p>
        </w:tc>
      </w:tr>
      <w:tr w:rsidR="006516FC" w:rsidRPr="001220EF" w14:paraId="43ED45D4" w14:textId="77777777" w:rsidTr="00CA79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A5814AD" w14:textId="7921DC8D" w:rsidR="006516FC" w:rsidRPr="001220EF" w:rsidRDefault="006516FC" w:rsidP="006516FC">
            <w:pPr>
              <w:spacing w:before="60" w:after="30" w:line="276" w:lineRule="auto"/>
              <w:ind w:right="86"/>
              <w:rPr>
                <w:rFonts w:ascii="Arial" w:hAnsi="Arial" w:cs="Arial"/>
                <w:sz w:val="19"/>
                <w:szCs w:val="19"/>
              </w:rPr>
            </w:pPr>
            <w:r w:rsidRPr="001220EF">
              <w:rPr>
                <w:rFonts w:ascii="Arial" w:hAnsi="Arial" w:cs="Arial"/>
                <w:sz w:val="19"/>
                <w:szCs w:val="19"/>
                <w:u w:val="single"/>
              </w:rPr>
              <w:t>Less</w:t>
            </w:r>
            <w:r w:rsidRPr="001220EF">
              <w:rPr>
                <w:rFonts w:ascii="Arial" w:hAnsi="Arial" w:cs="Arial"/>
                <w:sz w:val="19"/>
                <w:szCs w:val="19"/>
              </w:rPr>
              <w:t xml:space="preserve"> Current portion of </w:t>
            </w:r>
            <w:r w:rsidRPr="001220EF">
              <w:rPr>
                <w:rFonts w:ascii="Arial" w:hAnsi="Arial" w:cs="Arial"/>
                <w:sz w:val="19"/>
                <w:szCs w:val="19"/>
              </w:rPr>
              <w:br/>
              <w:t xml:space="preserve">              lease liabilities</w:t>
            </w:r>
          </w:p>
        </w:tc>
        <w:tc>
          <w:tcPr>
            <w:tcW w:w="1233" w:type="dxa"/>
            <w:tcBorders>
              <w:top w:val="nil"/>
              <w:left w:val="nil"/>
              <w:bottom w:val="single" w:sz="4" w:space="0" w:color="auto"/>
              <w:right w:val="nil"/>
            </w:tcBorders>
            <w:vAlign w:val="bottom"/>
          </w:tcPr>
          <w:p w14:paraId="101DF1AA" w14:textId="600BB9E9" w:rsidR="006516FC" w:rsidRPr="001220EF" w:rsidRDefault="00344597" w:rsidP="00CA79C1">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(1,1</w:t>
            </w:r>
            <w:r w:rsidR="00B20DD9">
              <w:rPr>
                <w:rFonts w:ascii="Arial" w:eastAsia="Arial Unicode MS" w:hAnsi="Arial" w:cs="Arial"/>
                <w:sz w:val="19"/>
                <w:szCs w:val="19"/>
              </w:rPr>
              <w:t>6</w:t>
            </w:r>
            <w:r>
              <w:rPr>
                <w:rFonts w:ascii="Arial" w:eastAsia="Arial Unicode MS" w:hAnsi="Arial" w:cs="Arial"/>
                <w:sz w:val="19"/>
                <w:szCs w:val="19"/>
              </w:rPr>
              <w:t>6,246)</w:t>
            </w:r>
          </w:p>
        </w:tc>
        <w:tc>
          <w:tcPr>
            <w:tcW w:w="240" w:type="dxa"/>
            <w:tcBorders>
              <w:top w:val="nil"/>
              <w:left w:val="nil"/>
              <w:bottom w:val="nil"/>
              <w:right w:val="nil"/>
            </w:tcBorders>
          </w:tcPr>
          <w:p w14:paraId="67CCBECD" w14:textId="77777777" w:rsidR="006516FC" w:rsidRPr="001220EF" w:rsidRDefault="006516FC" w:rsidP="006516FC">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09C4D50" w14:textId="11679EEA"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(766,527)</w:t>
            </w:r>
          </w:p>
        </w:tc>
        <w:tc>
          <w:tcPr>
            <w:tcW w:w="236" w:type="dxa"/>
            <w:tcBorders>
              <w:top w:val="nil"/>
              <w:left w:val="nil"/>
              <w:bottom w:val="nil"/>
              <w:right w:val="nil"/>
            </w:tcBorders>
          </w:tcPr>
          <w:p w14:paraId="674EDB24" w14:textId="77777777" w:rsidR="006516FC" w:rsidRPr="001220EF" w:rsidRDefault="006516FC" w:rsidP="006516FC">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5739CF31" w14:textId="46B5D376" w:rsidR="006516FC" w:rsidRPr="009B609F" w:rsidRDefault="009B609F" w:rsidP="00CA79C1">
            <w:pPr>
              <w:spacing w:before="60" w:after="30" w:line="276" w:lineRule="auto"/>
              <w:ind w:right="96"/>
              <w:jc w:val="right"/>
              <w:rPr>
                <w:rFonts w:ascii="Arial" w:hAnsi="Arial" w:cs="Arial"/>
                <w:sz w:val="19"/>
                <w:szCs w:val="19"/>
                <w:cs/>
              </w:rPr>
            </w:pPr>
            <w:r w:rsidRPr="009B609F">
              <w:rPr>
                <w:rFonts w:ascii="Arial" w:hAnsi="Arial" w:cs="Arial"/>
                <w:sz w:val="19"/>
                <w:szCs w:val="19"/>
                <w:cs/>
              </w:rPr>
              <w:t>(</w:t>
            </w:r>
            <w:r w:rsidRPr="009B609F">
              <w:rPr>
                <w:rFonts w:ascii="Arial" w:hAnsi="Arial" w:cs="Arial"/>
                <w:sz w:val="19"/>
                <w:szCs w:val="19"/>
              </w:rPr>
              <w:t>151</w:t>
            </w:r>
            <w:r w:rsidRPr="009B609F">
              <w:rPr>
                <w:rFonts w:ascii="Arial" w:hAnsi="Arial" w:cs="Arial"/>
                <w:sz w:val="19"/>
                <w:szCs w:val="19"/>
                <w:cs/>
              </w:rPr>
              <w:t>)</w:t>
            </w:r>
          </w:p>
        </w:tc>
        <w:tc>
          <w:tcPr>
            <w:tcW w:w="237" w:type="dxa"/>
            <w:tcBorders>
              <w:top w:val="nil"/>
              <w:left w:val="nil"/>
              <w:bottom w:val="nil"/>
              <w:right w:val="nil"/>
            </w:tcBorders>
          </w:tcPr>
          <w:p w14:paraId="5FCE5FD8" w14:textId="77777777" w:rsidR="006516FC" w:rsidRPr="001220EF" w:rsidRDefault="006516FC" w:rsidP="006516FC">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27F02CA4" w14:textId="6A42854E"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(145)</w:t>
            </w:r>
          </w:p>
        </w:tc>
      </w:tr>
      <w:tr w:rsidR="006516FC" w:rsidRPr="001220EF" w14:paraId="1E4B59C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009C9CFA" w14:textId="77777777" w:rsidR="006516FC" w:rsidRPr="001220EF" w:rsidRDefault="006516FC" w:rsidP="006516FC">
            <w:pPr>
              <w:spacing w:before="60" w:after="30" w:line="276" w:lineRule="auto"/>
              <w:ind w:right="86"/>
              <w:rPr>
                <w:rFonts w:ascii="Arial" w:hAnsi="Arial" w:cs="Arial"/>
                <w:sz w:val="19"/>
                <w:szCs w:val="19"/>
              </w:rPr>
            </w:pPr>
            <w:r w:rsidRPr="001220EF">
              <w:rPr>
                <w:rFonts w:ascii="Arial" w:hAnsi="Arial" w:cs="Arial"/>
                <w:sz w:val="19"/>
                <w:szCs w:val="19"/>
              </w:rPr>
              <w:t>Net</w:t>
            </w:r>
          </w:p>
        </w:tc>
        <w:tc>
          <w:tcPr>
            <w:tcW w:w="1233" w:type="dxa"/>
            <w:tcBorders>
              <w:top w:val="single" w:sz="4" w:space="0" w:color="auto"/>
              <w:bottom w:val="single" w:sz="12" w:space="0" w:color="auto"/>
              <w:right w:val="nil"/>
            </w:tcBorders>
          </w:tcPr>
          <w:p w14:paraId="133ED6D3" w14:textId="72FB42F8" w:rsidR="006516FC" w:rsidRPr="001220EF" w:rsidRDefault="00344597" w:rsidP="006516FC">
            <w:pPr>
              <w:spacing w:before="60" w:after="30" w:line="276" w:lineRule="auto"/>
              <w:ind w:right="96"/>
              <w:jc w:val="right"/>
              <w:rPr>
                <w:rFonts w:ascii="Arial" w:hAnsi="Arial" w:cs="Arial"/>
                <w:sz w:val="19"/>
                <w:szCs w:val="19"/>
              </w:rPr>
            </w:pPr>
            <w:r>
              <w:rPr>
                <w:rFonts w:ascii="Arial" w:hAnsi="Arial" w:cs="Arial"/>
                <w:sz w:val="19"/>
                <w:szCs w:val="19"/>
              </w:rPr>
              <w:t>6,866</w:t>
            </w:r>
          </w:p>
        </w:tc>
        <w:tc>
          <w:tcPr>
            <w:tcW w:w="240" w:type="dxa"/>
            <w:tcBorders>
              <w:top w:val="nil"/>
              <w:left w:val="nil"/>
              <w:bottom w:val="nil"/>
              <w:right w:val="nil"/>
            </w:tcBorders>
          </w:tcPr>
          <w:p w14:paraId="6CC41260" w14:textId="77777777" w:rsidR="006516FC" w:rsidRPr="001220EF" w:rsidRDefault="006516FC" w:rsidP="006516FC">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901DB48" w14:textId="4F483832"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293,427</w:t>
            </w:r>
          </w:p>
        </w:tc>
        <w:tc>
          <w:tcPr>
            <w:tcW w:w="236" w:type="dxa"/>
            <w:tcBorders>
              <w:top w:val="nil"/>
              <w:left w:val="nil"/>
              <w:bottom w:val="nil"/>
            </w:tcBorders>
          </w:tcPr>
          <w:p w14:paraId="174638B1" w14:textId="77777777" w:rsidR="006516FC" w:rsidRPr="001220EF" w:rsidRDefault="006516FC" w:rsidP="006516FC">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7BF9A87A" w14:textId="2534F343" w:rsidR="006516FC" w:rsidRPr="001220EF" w:rsidRDefault="00BE0F66" w:rsidP="006516FC">
            <w:pPr>
              <w:spacing w:before="60" w:after="30" w:line="276" w:lineRule="auto"/>
              <w:ind w:right="96"/>
              <w:jc w:val="right"/>
              <w:rPr>
                <w:rFonts w:ascii="Arial" w:hAnsi="Arial" w:cs="Arial"/>
                <w:sz w:val="19"/>
                <w:szCs w:val="19"/>
                <w:cs/>
              </w:rPr>
            </w:pPr>
            <w:r>
              <w:rPr>
                <w:rFonts w:ascii="Arial" w:hAnsi="Arial" w:cs="Arial"/>
                <w:sz w:val="19"/>
                <w:szCs w:val="19"/>
              </w:rPr>
              <w:t>6,</w:t>
            </w:r>
            <w:r w:rsidR="00FE3E13">
              <w:rPr>
                <w:rFonts w:ascii="Arial" w:hAnsi="Arial" w:cs="Arial"/>
                <w:sz w:val="19"/>
                <w:szCs w:val="19"/>
              </w:rPr>
              <w:t>86</w:t>
            </w:r>
            <w:r w:rsidR="0026013A">
              <w:rPr>
                <w:rFonts w:ascii="Arial" w:hAnsi="Arial" w:cs="Arial"/>
                <w:sz w:val="19"/>
                <w:szCs w:val="19"/>
              </w:rPr>
              <w:t>6</w:t>
            </w:r>
          </w:p>
        </w:tc>
        <w:tc>
          <w:tcPr>
            <w:tcW w:w="237" w:type="dxa"/>
            <w:tcBorders>
              <w:top w:val="nil"/>
              <w:bottom w:val="nil"/>
            </w:tcBorders>
          </w:tcPr>
          <w:p w14:paraId="33C149C8" w14:textId="77777777" w:rsidR="006516FC" w:rsidRPr="001220EF" w:rsidRDefault="006516FC" w:rsidP="006516FC">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19384212" w14:textId="1500E6A4"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6,602</w:t>
            </w:r>
          </w:p>
        </w:tc>
      </w:tr>
    </w:tbl>
    <w:p w14:paraId="214169E0" w14:textId="11AC4C54" w:rsidR="00613D85" w:rsidRDefault="00613D85">
      <w:pPr>
        <w:rPr>
          <w:rFonts w:ascii="Arial" w:hAnsi="Arial" w:cs="Arial"/>
          <w:b/>
          <w:bCs/>
          <w:sz w:val="19"/>
          <w:szCs w:val="19"/>
        </w:rPr>
      </w:pPr>
    </w:p>
    <w:p w14:paraId="0BA473AF" w14:textId="4DF3E913" w:rsidR="007D2886" w:rsidRPr="001220EF"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1220EF">
        <w:rPr>
          <w:rFonts w:ascii="Arial" w:hAnsi="Arial" w:cs="Arial"/>
          <w:b/>
          <w:bCs/>
          <w:sz w:val="19"/>
          <w:szCs w:val="19"/>
          <w:lang w:bidi="th-TH"/>
        </w:rPr>
        <w:t>SIGNIFICANT</w:t>
      </w:r>
      <w:r w:rsidRPr="001220EF">
        <w:rPr>
          <w:rFonts w:ascii="Arial" w:hAnsi="Arial" w:cs="Arial"/>
          <w:b/>
          <w:bCs/>
          <w:sz w:val="19"/>
          <w:szCs w:val="19"/>
        </w:rPr>
        <w:t xml:space="preserve"> CONTRACTS</w:t>
      </w:r>
    </w:p>
    <w:p w14:paraId="711AB0A0" w14:textId="77777777" w:rsidR="00C40138" w:rsidRPr="001220EF" w:rsidRDefault="00C40138" w:rsidP="00C40138">
      <w:pPr>
        <w:pStyle w:val="ListParagraph"/>
        <w:spacing w:line="360" w:lineRule="auto"/>
        <w:ind w:left="360" w:right="-3"/>
        <w:jc w:val="thaiDistribute"/>
        <w:rPr>
          <w:rFonts w:ascii="Arial" w:hAnsi="Arial" w:cs="Arial"/>
          <w:sz w:val="18"/>
          <w:szCs w:val="18"/>
          <w:lang w:val="en-GB"/>
        </w:rPr>
      </w:pPr>
    </w:p>
    <w:p w14:paraId="131479DF" w14:textId="4973C115" w:rsidR="003D3CED" w:rsidRPr="001220EF" w:rsidRDefault="00DB6E1A" w:rsidP="00BC2F9D">
      <w:pPr>
        <w:autoSpaceDE w:val="0"/>
        <w:autoSpaceDN w:val="0"/>
        <w:adjustRightInd w:val="0"/>
        <w:spacing w:line="360" w:lineRule="auto"/>
        <w:ind w:left="468"/>
        <w:jc w:val="thaiDistribute"/>
        <w:rPr>
          <w:rFonts w:ascii="Arial" w:eastAsia="Arial" w:hAnsi="Arial" w:cs="Arial"/>
          <w:sz w:val="19"/>
          <w:szCs w:val="19"/>
        </w:rPr>
      </w:pPr>
      <w:r w:rsidRPr="001220EF">
        <w:rPr>
          <w:rFonts w:ascii="Arial" w:eastAsia="Arial" w:hAnsi="Arial" w:cs="Arial"/>
          <w:sz w:val="19"/>
          <w:szCs w:val="19"/>
        </w:rPr>
        <w:t xml:space="preserve">For the </w:t>
      </w:r>
      <w:r w:rsidR="003B40DF">
        <w:rPr>
          <w:rFonts w:ascii="Arial" w:eastAsia="Arial" w:hAnsi="Arial" w:cs="Arial"/>
          <w:sz w:val="19"/>
          <w:szCs w:val="19"/>
        </w:rPr>
        <w:t>six</w:t>
      </w:r>
      <w:r w:rsidRPr="001220EF">
        <w:rPr>
          <w:rFonts w:ascii="Arial" w:eastAsia="Arial" w:hAnsi="Arial" w:cs="Arial"/>
          <w:sz w:val="19"/>
          <w:szCs w:val="19"/>
        </w:rPr>
        <w:t xml:space="preserve">-month period ended </w:t>
      </w:r>
      <w:r w:rsidR="003B40DF" w:rsidRPr="003B40DF">
        <w:rPr>
          <w:rFonts w:ascii="Arial" w:eastAsia="Arial" w:hAnsi="Arial" w:cs="Arial"/>
          <w:sz w:val="19"/>
          <w:szCs w:val="19"/>
        </w:rPr>
        <w:t>30 June</w:t>
      </w:r>
      <w:r w:rsidRPr="001220EF">
        <w:rPr>
          <w:rFonts w:ascii="Arial" w:eastAsia="Arial" w:hAnsi="Arial" w:cs="Arial"/>
          <w:sz w:val="19"/>
          <w:szCs w:val="19"/>
        </w:rPr>
        <w:t xml:space="preserve"> 2024, there were </w:t>
      </w:r>
      <w:r w:rsidR="005E1C2F">
        <w:rPr>
          <w:rFonts w:ascii="Arial" w:eastAsia="Arial" w:hAnsi="Arial" w:cs="Browallia New"/>
          <w:sz w:val="19"/>
        </w:rPr>
        <w:t xml:space="preserve">no </w:t>
      </w:r>
      <w:r w:rsidRPr="001220EF">
        <w:rPr>
          <w:rFonts w:ascii="Arial" w:eastAsia="Arial" w:hAnsi="Arial" w:cs="Arial"/>
          <w:sz w:val="19"/>
          <w:szCs w:val="19"/>
        </w:rPr>
        <w:t xml:space="preserve">changes in significant contracts from those disclosed in the annual financial statements </w:t>
      </w:r>
      <w:r w:rsidR="00007E4C">
        <w:rPr>
          <w:rFonts w:ascii="Arial" w:eastAsia="Arial" w:hAnsi="Arial" w:cs="Arial"/>
          <w:sz w:val="19"/>
          <w:szCs w:val="19"/>
        </w:rPr>
        <w:t xml:space="preserve">for the year </w:t>
      </w:r>
      <w:r w:rsidRPr="001220EF">
        <w:rPr>
          <w:rFonts w:ascii="Arial" w:eastAsia="Arial" w:hAnsi="Arial" w:cs="Arial"/>
          <w:sz w:val="19"/>
          <w:szCs w:val="19"/>
        </w:rPr>
        <w:t>ended 31 December 2023</w:t>
      </w:r>
      <w:r w:rsidR="00903D44">
        <w:rPr>
          <w:rFonts w:ascii="Arial" w:eastAsia="Arial" w:hAnsi="Arial" w:cs="Arial"/>
          <w:sz w:val="19"/>
          <w:szCs w:val="19"/>
        </w:rPr>
        <w:t>.</w:t>
      </w:r>
    </w:p>
    <w:p w14:paraId="79181D27" w14:textId="77777777" w:rsidR="00FD1342" w:rsidRPr="005E1C2F" w:rsidRDefault="00FD1342" w:rsidP="00A6651C">
      <w:pPr>
        <w:spacing w:line="360" w:lineRule="auto"/>
        <w:ind w:right="2"/>
        <w:jc w:val="thaiDistribute"/>
        <w:rPr>
          <w:rFonts w:ascii="Arial" w:hAnsi="Arial" w:cstheme="minorBidi"/>
          <w:sz w:val="19"/>
          <w:szCs w:val="19"/>
          <w:lang w:val="en-GB"/>
        </w:rPr>
      </w:pPr>
    </w:p>
    <w:p w14:paraId="73A06314" w14:textId="754C9890" w:rsidR="003E38FB" w:rsidRPr="001220EF"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220EF">
        <w:rPr>
          <w:rFonts w:ascii="Arial" w:hAnsi="Arial" w:cs="Arial"/>
          <w:b/>
          <w:bCs/>
          <w:sz w:val="19"/>
          <w:szCs w:val="19"/>
          <w:lang w:bidi="th-TH"/>
        </w:rPr>
        <w:t>COMMITMENTS AND CONTINGENT LIABILITIES</w:t>
      </w:r>
    </w:p>
    <w:p w14:paraId="66DAB735" w14:textId="6FB35CCB" w:rsidR="00DB7658" w:rsidRPr="00E73C62" w:rsidRDefault="00DB7658" w:rsidP="00DB7658">
      <w:pPr>
        <w:pStyle w:val="ListParagraph"/>
        <w:spacing w:line="360" w:lineRule="auto"/>
        <w:ind w:left="426" w:right="2"/>
        <w:rPr>
          <w:rFonts w:ascii="Arial" w:hAnsi="Arial" w:cs="Arial"/>
          <w:b/>
          <w:bCs/>
          <w:sz w:val="14"/>
          <w:szCs w:val="14"/>
          <w:lang w:val="en-US" w:bidi="th-TH"/>
        </w:rPr>
      </w:pPr>
    </w:p>
    <w:p w14:paraId="38E682A2" w14:textId="0B3B2AAB" w:rsidR="006D4799" w:rsidRPr="001220EF" w:rsidRDefault="00F3138A" w:rsidP="00D0696C">
      <w:pPr>
        <w:pStyle w:val="ListParagraph"/>
        <w:spacing w:line="360" w:lineRule="auto"/>
        <w:ind w:left="468" w:right="2"/>
        <w:jc w:val="thaiDistribute"/>
        <w:rPr>
          <w:rFonts w:ascii="Arial" w:hAnsi="Arial" w:cs="Arial"/>
          <w:sz w:val="19"/>
          <w:szCs w:val="19"/>
          <w:u w:val="single"/>
          <w:lang w:val="en-US" w:bidi="th-TH"/>
        </w:rPr>
      </w:pPr>
      <w:r w:rsidRPr="001220EF">
        <w:rPr>
          <w:rFonts w:ascii="Arial" w:hAnsi="Arial" w:cs="Arial"/>
          <w:sz w:val="19"/>
          <w:szCs w:val="19"/>
          <w:u w:val="single"/>
          <w:lang w:val="en-US" w:bidi="th-TH"/>
        </w:rPr>
        <w:t>Long-term commitments</w:t>
      </w:r>
      <w:r w:rsidR="00E00440">
        <w:rPr>
          <w:rFonts w:ascii="Arial" w:hAnsi="Arial" w:cs="Arial"/>
          <w:sz w:val="19"/>
          <w:szCs w:val="19"/>
          <w:u w:val="single"/>
          <w:lang w:val="en-US" w:bidi="th-TH"/>
        </w:rPr>
        <w:t xml:space="preserve"> from </w:t>
      </w:r>
      <w:r w:rsidR="00B55729">
        <w:rPr>
          <w:rFonts w:ascii="Arial" w:hAnsi="Arial" w:cs="Arial"/>
          <w:sz w:val="19"/>
          <w:szCs w:val="19"/>
          <w:u w:val="single"/>
          <w:lang w:val="en-US" w:bidi="th-TH"/>
        </w:rPr>
        <w:t xml:space="preserve">rental and </w:t>
      </w:r>
      <w:r w:rsidR="006155CD">
        <w:rPr>
          <w:rFonts w:ascii="Arial" w:hAnsi="Arial" w:cs="Arial"/>
          <w:sz w:val="19"/>
          <w:szCs w:val="19"/>
          <w:u w:val="single"/>
          <w:lang w:val="en-US" w:bidi="th-TH"/>
        </w:rPr>
        <w:t xml:space="preserve">service </w:t>
      </w:r>
      <w:r w:rsidR="00E00512">
        <w:rPr>
          <w:rFonts w:ascii="Arial" w:hAnsi="Arial" w:cs="Arial"/>
          <w:sz w:val="19"/>
          <w:szCs w:val="19"/>
          <w:u w:val="single"/>
          <w:lang w:val="en-US" w:bidi="th-TH"/>
        </w:rPr>
        <w:t>agreement</w:t>
      </w:r>
      <w:r w:rsidR="006155CD">
        <w:rPr>
          <w:rFonts w:ascii="Arial" w:hAnsi="Arial" w:cs="Arial"/>
          <w:sz w:val="19"/>
          <w:szCs w:val="19"/>
          <w:u w:val="single"/>
          <w:lang w:val="en-US" w:bidi="th-TH"/>
        </w:rPr>
        <w:t>s</w:t>
      </w:r>
    </w:p>
    <w:p w14:paraId="5E8DEE2F" w14:textId="569DD3C6" w:rsidR="003E38FB" w:rsidRPr="001220EF" w:rsidRDefault="003E38FB" w:rsidP="00D0696C">
      <w:pPr>
        <w:pStyle w:val="ListParagraph"/>
        <w:spacing w:line="360" w:lineRule="auto"/>
        <w:ind w:left="468" w:right="2"/>
        <w:rPr>
          <w:rFonts w:ascii="Arial" w:hAnsi="Arial" w:cs="Arial"/>
          <w:b/>
          <w:bCs/>
          <w:sz w:val="19"/>
          <w:szCs w:val="19"/>
          <w:lang w:val="en-US" w:bidi="th-TH"/>
        </w:rPr>
      </w:pPr>
    </w:p>
    <w:p w14:paraId="23A0742D" w14:textId="3755DDD6" w:rsidR="00112274" w:rsidRPr="001220EF" w:rsidRDefault="00112274" w:rsidP="00D0696C">
      <w:pPr>
        <w:pStyle w:val="ListParagraph"/>
        <w:spacing w:line="360" w:lineRule="auto"/>
        <w:ind w:left="468" w:right="2"/>
        <w:jc w:val="thaiDistribute"/>
        <w:rPr>
          <w:rFonts w:ascii="Arial" w:hAnsi="Arial" w:cs="Arial"/>
          <w:sz w:val="19"/>
          <w:szCs w:val="19"/>
          <w:lang w:val="en-US" w:bidi="th-TH"/>
        </w:rPr>
      </w:pPr>
      <w:r w:rsidRPr="001220EF">
        <w:rPr>
          <w:rFonts w:ascii="Arial" w:hAnsi="Arial" w:cs="Arial"/>
          <w:sz w:val="19"/>
          <w:szCs w:val="19"/>
          <w:lang w:val="en-US" w:bidi="th-TH"/>
        </w:rPr>
        <w:t xml:space="preserve">As </w:t>
      </w:r>
      <w:proofErr w:type="gramStart"/>
      <w:r w:rsidRPr="001220EF">
        <w:rPr>
          <w:rFonts w:ascii="Arial" w:hAnsi="Arial" w:cs="Arial"/>
          <w:sz w:val="19"/>
          <w:szCs w:val="19"/>
          <w:lang w:val="en-US" w:bidi="th-TH"/>
        </w:rPr>
        <w:t>at</w:t>
      </w:r>
      <w:proofErr w:type="gramEnd"/>
      <w:r w:rsidRPr="001220EF">
        <w:rPr>
          <w:rFonts w:ascii="Arial" w:hAnsi="Arial" w:cs="Arial"/>
          <w:sz w:val="19"/>
          <w:szCs w:val="19"/>
          <w:lang w:val="en-US" w:bidi="th-TH"/>
        </w:rPr>
        <w:t xml:space="preserve"> </w:t>
      </w:r>
      <w:r w:rsidR="00D0696C" w:rsidRPr="00D0696C">
        <w:rPr>
          <w:rFonts w:ascii="Arial" w:hAnsi="Arial" w:cs="Arial"/>
          <w:sz w:val="19"/>
          <w:szCs w:val="19"/>
          <w:lang w:val="en-US" w:bidi="th-TH"/>
        </w:rPr>
        <w:t>30 June</w:t>
      </w:r>
      <w:r w:rsidR="00244805" w:rsidRPr="001220EF">
        <w:rPr>
          <w:rFonts w:ascii="Arial" w:hAnsi="Arial" w:cs="Arial"/>
          <w:sz w:val="19"/>
          <w:szCs w:val="19"/>
          <w:lang w:val="en-US" w:bidi="th-TH"/>
        </w:rPr>
        <w:t xml:space="preserve"> 2024</w:t>
      </w:r>
      <w:r w:rsidRPr="001220EF">
        <w:rPr>
          <w:rFonts w:ascii="Arial" w:hAnsi="Arial" w:cs="Arial"/>
          <w:sz w:val="19"/>
          <w:szCs w:val="19"/>
          <w:lang w:val="en-US" w:bidi="th-TH"/>
        </w:rPr>
        <w:t xml:space="preserve">, the Group had </w:t>
      </w:r>
      <w:r w:rsidR="001C3A7E">
        <w:rPr>
          <w:rFonts w:ascii="Arial" w:hAnsi="Arial" w:cs="Arial"/>
          <w:sz w:val="19"/>
          <w:szCs w:val="19"/>
          <w:lang w:val="en-US" w:bidi="th-TH"/>
        </w:rPr>
        <w:t>o</w:t>
      </w:r>
      <w:r w:rsidR="00F85E1C" w:rsidRPr="001220EF">
        <w:rPr>
          <w:rFonts w:ascii="Arial" w:hAnsi="Arial" w:cs="Arial"/>
          <w:sz w:val="19"/>
          <w:szCs w:val="19"/>
          <w:lang w:val="en-US" w:bidi="th-TH"/>
        </w:rPr>
        <w:t>utstanding long-term commitments in respect of rental and service agreement</w:t>
      </w:r>
      <w:r w:rsidR="00E00512">
        <w:rPr>
          <w:rFonts w:ascii="Arial" w:hAnsi="Arial" w:cs="Arial"/>
          <w:sz w:val="19"/>
          <w:szCs w:val="19"/>
          <w:lang w:val="en-US" w:bidi="th-TH"/>
        </w:rPr>
        <w:t>s</w:t>
      </w:r>
      <w:r w:rsidR="00613D85">
        <w:rPr>
          <w:rFonts w:ascii="Arial" w:hAnsi="Arial" w:cs="Arial"/>
          <w:sz w:val="19"/>
          <w:szCs w:val="19"/>
          <w:lang w:val="en-US" w:bidi="th-TH"/>
        </w:rPr>
        <w:t xml:space="preserve">. Total of future minimum </w:t>
      </w:r>
      <w:r w:rsidR="00844542">
        <w:rPr>
          <w:rFonts w:ascii="Arial" w:hAnsi="Arial" w:cs="Arial"/>
          <w:sz w:val="19"/>
          <w:szCs w:val="19"/>
          <w:lang w:val="en-US" w:bidi="th-TH"/>
        </w:rPr>
        <w:t xml:space="preserve">rental and service </w:t>
      </w:r>
      <w:r w:rsidR="00824746">
        <w:rPr>
          <w:rFonts w:ascii="Arial" w:hAnsi="Arial" w:cs="Arial"/>
          <w:sz w:val="19"/>
          <w:szCs w:val="19"/>
          <w:lang w:val="en-US" w:bidi="th-TH"/>
        </w:rPr>
        <w:t xml:space="preserve">fee according to the agreements </w:t>
      </w:r>
      <w:r w:rsidR="00F85E1C" w:rsidRPr="001220EF">
        <w:rPr>
          <w:rFonts w:ascii="Arial" w:hAnsi="Arial" w:cs="Arial"/>
          <w:sz w:val="19"/>
          <w:szCs w:val="19"/>
          <w:lang w:val="en-US" w:bidi="th-TH"/>
        </w:rPr>
        <w:t>are as follows</w:t>
      </w:r>
      <w:r w:rsidRPr="001220EF">
        <w:rPr>
          <w:rFonts w:ascii="Arial" w:hAnsi="Arial" w:cs="Arial"/>
          <w:sz w:val="19"/>
          <w:szCs w:val="19"/>
          <w:lang w:val="en-US" w:bidi="th-TH"/>
        </w:rPr>
        <w:t>:</w:t>
      </w:r>
    </w:p>
    <w:p w14:paraId="5D95B152" w14:textId="77777777" w:rsidR="00112274" w:rsidRPr="001220EF" w:rsidRDefault="00112274" w:rsidP="00112274">
      <w:pPr>
        <w:pStyle w:val="ListParagraph"/>
        <w:spacing w:line="360" w:lineRule="auto"/>
        <w:ind w:left="426" w:right="2"/>
        <w:jc w:val="thaiDistribute"/>
        <w:rPr>
          <w:rFonts w:ascii="Arial" w:hAnsi="Arial" w:cs="Arial"/>
          <w:sz w:val="19"/>
          <w:szCs w:val="19"/>
          <w:lang w:val="en-US" w:bidi="th-TH"/>
        </w:rPr>
      </w:pPr>
    </w:p>
    <w:tbl>
      <w:tblPr>
        <w:tblW w:w="9026" w:type="dxa"/>
        <w:tblInd w:w="396" w:type="dxa"/>
        <w:tblLayout w:type="fixed"/>
        <w:tblLook w:val="0400" w:firstRow="0" w:lastRow="0" w:firstColumn="0" w:lastColumn="0" w:noHBand="0" w:noVBand="1"/>
      </w:tblPr>
      <w:tblGrid>
        <w:gridCol w:w="2583"/>
        <w:gridCol w:w="1039"/>
        <w:gridCol w:w="1059"/>
        <w:gridCol w:w="1076"/>
        <w:gridCol w:w="1081"/>
        <w:gridCol w:w="1079"/>
        <w:gridCol w:w="1109"/>
      </w:tblGrid>
      <w:tr w:rsidR="006F64EA" w:rsidRPr="001220EF" w14:paraId="2B240567" w14:textId="77777777" w:rsidTr="001D11AE">
        <w:trPr>
          <w:trHeight w:val="197"/>
        </w:trPr>
        <w:tc>
          <w:tcPr>
            <w:tcW w:w="2583" w:type="dxa"/>
            <w:shd w:val="clear" w:color="auto" w:fill="auto"/>
            <w:vAlign w:val="bottom"/>
          </w:tcPr>
          <w:p w14:paraId="244696AB" w14:textId="77777777" w:rsidR="006F64EA" w:rsidRPr="001220EF" w:rsidRDefault="006F64EA" w:rsidP="006F64EA">
            <w:pPr>
              <w:spacing w:before="60" w:after="30" w:line="276" w:lineRule="auto"/>
              <w:ind w:left="-113"/>
              <w:jc w:val="both"/>
              <w:rPr>
                <w:rFonts w:ascii="Arial" w:hAnsi="Arial" w:cs="Arial"/>
                <w:b/>
                <w:sz w:val="18"/>
                <w:szCs w:val="18"/>
              </w:rPr>
            </w:pPr>
          </w:p>
        </w:tc>
        <w:tc>
          <w:tcPr>
            <w:tcW w:w="6443" w:type="dxa"/>
            <w:gridSpan w:val="6"/>
            <w:shd w:val="clear" w:color="auto" w:fill="auto"/>
            <w:vAlign w:val="bottom"/>
          </w:tcPr>
          <w:p w14:paraId="430ED591" w14:textId="1C159F32" w:rsidR="006F64EA" w:rsidRPr="001220EF" w:rsidRDefault="006F64EA" w:rsidP="00942AE0">
            <w:pPr>
              <w:pBdr>
                <w:bottom w:val="single" w:sz="4" w:space="1" w:color="auto"/>
              </w:pBdr>
              <w:tabs>
                <w:tab w:val="left" w:pos="540"/>
              </w:tabs>
              <w:spacing w:before="60" w:after="30" w:line="276" w:lineRule="auto"/>
              <w:ind w:left="-24" w:right="-21"/>
              <w:jc w:val="center"/>
              <w:rPr>
                <w:rFonts w:ascii="Arial" w:hAnsi="Arial" w:cs="Arial"/>
                <w:bCs/>
                <w:sz w:val="18"/>
                <w:szCs w:val="18"/>
                <w:highlight w:val="white"/>
              </w:rPr>
            </w:pPr>
            <w:r w:rsidRPr="001220EF">
              <w:rPr>
                <w:rFonts w:ascii="Arial" w:hAnsi="Arial" w:cs="Arial"/>
                <w:bCs/>
                <w:sz w:val="18"/>
                <w:szCs w:val="18"/>
                <w:highlight w:val="white"/>
              </w:rPr>
              <w:t xml:space="preserve">Consolidated </w:t>
            </w:r>
            <w:r w:rsidR="00D61D0F" w:rsidRPr="001220EF">
              <w:rPr>
                <w:rFonts w:ascii="Arial" w:hAnsi="Arial" w:cs="Arial"/>
                <w:sz w:val="19"/>
                <w:szCs w:val="19"/>
                <w:lang w:val="en-GB"/>
              </w:rPr>
              <w:t>financial information</w:t>
            </w:r>
          </w:p>
        </w:tc>
      </w:tr>
      <w:tr w:rsidR="006F64EA" w:rsidRPr="001220EF" w14:paraId="202A35B1" w14:textId="77777777" w:rsidTr="00D92F74">
        <w:trPr>
          <w:trHeight w:val="20"/>
        </w:trPr>
        <w:tc>
          <w:tcPr>
            <w:tcW w:w="2583" w:type="dxa"/>
            <w:shd w:val="clear" w:color="auto" w:fill="auto"/>
            <w:vAlign w:val="bottom"/>
          </w:tcPr>
          <w:p w14:paraId="1FEFFF36" w14:textId="77777777" w:rsidR="006F64EA" w:rsidRPr="001220EF" w:rsidRDefault="006F64EA" w:rsidP="006F64EA">
            <w:pPr>
              <w:spacing w:before="60" w:after="30" w:line="276" w:lineRule="auto"/>
              <w:ind w:left="-113"/>
              <w:jc w:val="both"/>
              <w:rPr>
                <w:rFonts w:ascii="Arial" w:hAnsi="Arial" w:cs="Arial"/>
                <w:b/>
                <w:sz w:val="18"/>
                <w:szCs w:val="18"/>
              </w:rPr>
            </w:pPr>
          </w:p>
        </w:tc>
        <w:tc>
          <w:tcPr>
            <w:tcW w:w="3174" w:type="dxa"/>
            <w:gridSpan w:val="3"/>
            <w:shd w:val="clear" w:color="auto" w:fill="auto"/>
            <w:vAlign w:val="bottom"/>
          </w:tcPr>
          <w:p w14:paraId="551E7656" w14:textId="58979740" w:rsidR="006F64EA" w:rsidRPr="001220EF" w:rsidRDefault="00942AE0" w:rsidP="00D92F74">
            <w:pPr>
              <w:pBdr>
                <w:bottom w:val="single" w:sz="4" w:space="1" w:color="auto"/>
              </w:pBdr>
              <w:spacing w:before="60" w:after="30" w:line="276" w:lineRule="auto"/>
              <w:ind w:right="-1"/>
              <w:jc w:val="center"/>
              <w:rPr>
                <w:rFonts w:ascii="Arial" w:hAnsi="Arial" w:cs="Arial"/>
                <w:bCs/>
                <w:sz w:val="18"/>
                <w:szCs w:val="18"/>
                <w:highlight w:val="white"/>
              </w:rPr>
            </w:pPr>
            <w:r w:rsidRPr="00942AE0">
              <w:rPr>
                <w:rFonts w:ascii="Arial" w:hAnsi="Arial" w:cs="Arial"/>
                <w:bCs/>
                <w:sz w:val="18"/>
                <w:szCs w:val="18"/>
              </w:rPr>
              <w:t>30 June</w:t>
            </w:r>
            <w:r w:rsidR="004A0EDF" w:rsidRPr="001220EF">
              <w:rPr>
                <w:rFonts w:ascii="Arial" w:hAnsi="Arial" w:cs="Arial"/>
                <w:bCs/>
                <w:sz w:val="18"/>
                <w:szCs w:val="18"/>
              </w:rPr>
              <w:t xml:space="preserve"> 2024</w:t>
            </w:r>
          </w:p>
        </w:tc>
        <w:tc>
          <w:tcPr>
            <w:tcW w:w="3269" w:type="dxa"/>
            <w:gridSpan w:val="3"/>
            <w:tcBorders>
              <w:left w:val="nil"/>
              <w:right w:val="nil"/>
            </w:tcBorders>
            <w:shd w:val="clear" w:color="auto" w:fill="auto"/>
            <w:vAlign w:val="bottom"/>
          </w:tcPr>
          <w:p w14:paraId="0CAE922B" w14:textId="15014EC7" w:rsidR="006F64EA" w:rsidRPr="001220EF" w:rsidRDefault="004A0EDF" w:rsidP="00D92F74">
            <w:pPr>
              <w:pBdr>
                <w:bottom w:val="single" w:sz="4" w:space="1" w:color="auto"/>
              </w:pBdr>
              <w:spacing w:before="60" w:after="30" w:line="276" w:lineRule="auto"/>
              <w:ind w:right="-1"/>
              <w:jc w:val="center"/>
              <w:rPr>
                <w:rFonts w:ascii="Arial" w:hAnsi="Arial" w:cs="Arial"/>
                <w:bCs/>
                <w:sz w:val="18"/>
                <w:szCs w:val="18"/>
                <w:highlight w:val="white"/>
              </w:rPr>
            </w:pPr>
            <w:r w:rsidRPr="001220EF">
              <w:rPr>
                <w:rFonts w:ascii="Arial" w:hAnsi="Arial" w:cs="Arial"/>
                <w:bCs/>
                <w:sz w:val="18"/>
                <w:szCs w:val="18"/>
                <w:highlight w:val="white"/>
              </w:rPr>
              <w:t>31 December 2023</w:t>
            </w:r>
          </w:p>
        </w:tc>
      </w:tr>
      <w:tr w:rsidR="004A0EDF" w:rsidRPr="001220EF" w14:paraId="06EF795C" w14:textId="77777777" w:rsidTr="00D92F74">
        <w:trPr>
          <w:trHeight w:val="20"/>
        </w:trPr>
        <w:tc>
          <w:tcPr>
            <w:tcW w:w="2583" w:type="dxa"/>
            <w:shd w:val="clear" w:color="auto" w:fill="auto"/>
            <w:vAlign w:val="bottom"/>
          </w:tcPr>
          <w:p w14:paraId="0E5A9860" w14:textId="77777777" w:rsidR="004A0EDF" w:rsidRPr="001220EF" w:rsidRDefault="004A0EDF" w:rsidP="004A0EDF">
            <w:pPr>
              <w:spacing w:before="60" w:after="30" w:line="276" w:lineRule="auto"/>
              <w:ind w:left="-113"/>
              <w:jc w:val="both"/>
              <w:rPr>
                <w:rFonts w:ascii="Arial" w:hAnsi="Arial" w:cs="Arial"/>
                <w:b/>
                <w:sz w:val="18"/>
                <w:szCs w:val="18"/>
              </w:rPr>
            </w:pPr>
          </w:p>
        </w:tc>
        <w:tc>
          <w:tcPr>
            <w:tcW w:w="1039" w:type="dxa"/>
            <w:shd w:val="clear" w:color="auto" w:fill="auto"/>
            <w:vAlign w:val="bottom"/>
          </w:tcPr>
          <w:p w14:paraId="449462E2" w14:textId="604C093A" w:rsidR="004A0EDF" w:rsidRPr="001220EF" w:rsidRDefault="00CB1F3D" w:rsidP="00D92F74">
            <w:pPr>
              <w:pBdr>
                <w:bottom w:val="single" w:sz="4" w:space="1" w:color="auto"/>
              </w:pBdr>
              <w:spacing w:before="60" w:after="30" w:line="276" w:lineRule="auto"/>
              <w:ind w:right="-1"/>
              <w:jc w:val="center"/>
              <w:rPr>
                <w:rFonts w:ascii="Arial" w:hAnsi="Arial" w:cs="Arial"/>
                <w:bCs/>
                <w:sz w:val="18"/>
                <w:szCs w:val="18"/>
              </w:rPr>
            </w:pPr>
            <w:r>
              <w:rPr>
                <w:rFonts w:ascii="Arial" w:hAnsi="Arial" w:cs="Arial"/>
                <w:bCs/>
                <w:sz w:val="18"/>
                <w:szCs w:val="18"/>
              </w:rPr>
              <w:t xml:space="preserve">Thousand </w:t>
            </w:r>
            <w:r w:rsidR="004A0EDF" w:rsidRPr="001220EF">
              <w:rPr>
                <w:rFonts w:ascii="Arial" w:hAnsi="Arial" w:cs="Arial"/>
                <w:bCs/>
                <w:sz w:val="18"/>
                <w:szCs w:val="18"/>
              </w:rPr>
              <w:t>Baht</w:t>
            </w:r>
          </w:p>
        </w:tc>
        <w:tc>
          <w:tcPr>
            <w:tcW w:w="1059" w:type="dxa"/>
            <w:shd w:val="clear" w:color="auto" w:fill="auto"/>
            <w:vAlign w:val="bottom"/>
          </w:tcPr>
          <w:p w14:paraId="0BA240EF" w14:textId="3A95088D" w:rsidR="004A0EDF" w:rsidRPr="001220EF" w:rsidRDefault="00CB1F3D" w:rsidP="00D92F74">
            <w:pPr>
              <w:pBdr>
                <w:bottom w:val="single" w:sz="4" w:space="1" w:color="auto"/>
              </w:pBdr>
              <w:spacing w:before="60" w:after="30" w:line="276" w:lineRule="auto"/>
              <w:ind w:right="-1"/>
              <w:jc w:val="center"/>
              <w:rPr>
                <w:rFonts w:ascii="Arial" w:hAnsi="Arial" w:cs="Arial"/>
                <w:bCs/>
                <w:sz w:val="18"/>
                <w:szCs w:val="18"/>
              </w:rPr>
            </w:pPr>
            <w:r>
              <w:rPr>
                <w:rFonts w:ascii="Arial" w:hAnsi="Arial" w:cs="Arial"/>
                <w:bCs/>
                <w:sz w:val="18"/>
                <w:szCs w:val="18"/>
              </w:rPr>
              <w:t xml:space="preserve">Thousand </w:t>
            </w:r>
            <w:r w:rsidR="004A0EDF" w:rsidRPr="001220EF">
              <w:rPr>
                <w:rFonts w:ascii="Arial" w:hAnsi="Arial" w:cs="Arial"/>
                <w:bCs/>
                <w:sz w:val="18"/>
                <w:szCs w:val="18"/>
              </w:rPr>
              <w:t>USD</w:t>
            </w:r>
          </w:p>
        </w:tc>
        <w:tc>
          <w:tcPr>
            <w:tcW w:w="1076" w:type="dxa"/>
            <w:tcBorders>
              <w:left w:val="nil"/>
              <w:right w:val="nil"/>
            </w:tcBorders>
            <w:shd w:val="clear" w:color="auto" w:fill="auto"/>
            <w:vAlign w:val="bottom"/>
            <w:hideMark/>
          </w:tcPr>
          <w:p w14:paraId="6AA1D994" w14:textId="56044EA3" w:rsidR="004A0EDF" w:rsidRPr="001220EF" w:rsidRDefault="00CB1F3D" w:rsidP="00D92F74">
            <w:pPr>
              <w:pBdr>
                <w:bottom w:val="single" w:sz="4" w:space="1" w:color="auto"/>
              </w:pBdr>
              <w:spacing w:before="60" w:after="30" w:line="276" w:lineRule="auto"/>
              <w:ind w:right="-1"/>
              <w:jc w:val="center"/>
              <w:rPr>
                <w:rFonts w:ascii="Arial" w:hAnsi="Arial" w:cs="Arial"/>
                <w:bCs/>
                <w:sz w:val="18"/>
                <w:szCs w:val="18"/>
                <w:highlight w:val="white"/>
              </w:rPr>
            </w:pPr>
            <w:r>
              <w:rPr>
                <w:rFonts w:ascii="Arial" w:hAnsi="Arial" w:cs="Arial"/>
                <w:bCs/>
                <w:sz w:val="18"/>
                <w:szCs w:val="18"/>
              </w:rPr>
              <w:t xml:space="preserve">Thousand </w:t>
            </w:r>
            <w:r w:rsidR="004A0EDF" w:rsidRPr="001220EF">
              <w:rPr>
                <w:rFonts w:ascii="Arial" w:hAnsi="Arial" w:cs="Arial"/>
                <w:bCs/>
                <w:sz w:val="18"/>
                <w:szCs w:val="18"/>
              </w:rPr>
              <w:t>VND</w:t>
            </w:r>
          </w:p>
        </w:tc>
        <w:tc>
          <w:tcPr>
            <w:tcW w:w="1081" w:type="dxa"/>
            <w:tcBorders>
              <w:left w:val="nil"/>
              <w:right w:val="nil"/>
            </w:tcBorders>
            <w:shd w:val="clear" w:color="auto" w:fill="auto"/>
            <w:vAlign w:val="bottom"/>
          </w:tcPr>
          <w:p w14:paraId="5E24EAEA" w14:textId="33137DEC" w:rsidR="004A0EDF" w:rsidRPr="001220EF" w:rsidRDefault="00CB1F3D" w:rsidP="00D92F74">
            <w:pPr>
              <w:pBdr>
                <w:bottom w:val="single" w:sz="4" w:space="1" w:color="auto"/>
              </w:pBdr>
              <w:spacing w:before="60" w:after="30" w:line="276" w:lineRule="auto"/>
              <w:ind w:right="-1"/>
              <w:jc w:val="center"/>
              <w:rPr>
                <w:rFonts w:ascii="Arial" w:hAnsi="Arial" w:cs="Arial"/>
                <w:bCs/>
                <w:sz w:val="18"/>
                <w:szCs w:val="18"/>
              </w:rPr>
            </w:pPr>
            <w:r>
              <w:rPr>
                <w:rFonts w:ascii="Arial" w:hAnsi="Arial" w:cs="Arial"/>
                <w:bCs/>
                <w:sz w:val="18"/>
                <w:szCs w:val="18"/>
              </w:rPr>
              <w:t xml:space="preserve">Thousand </w:t>
            </w:r>
            <w:r w:rsidR="004A0EDF" w:rsidRPr="001220EF">
              <w:rPr>
                <w:rFonts w:ascii="Arial" w:hAnsi="Arial" w:cs="Arial"/>
                <w:bCs/>
                <w:sz w:val="18"/>
                <w:szCs w:val="18"/>
              </w:rPr>
              <w:t>Baht</w:t>
            </w:r>
          </w:p>
        </w:tc>
        <w:tc>
          <w:tcPr>
            <w:tcW w:w="1079" w:type="dxa"/>
            <w:tcBorders>
              <w:left w:val="nil"/>
              <w:right w:val="nil"/>
            </w:tcBorders>
            <w:shd w:val="clear" w:color="auto" w:fill="auto"/>
            <w:vAlign w:val="bottom"/>
          </w:tcPr>
          <w:p w14:paraId="4954FF47" w14:textId="17E9D4B3" w:rsidR="004A0EDF" w:rsidRPr="001220EF" w:rsidRDefault="00CB1F3D" w:rsidP="00D92F74">
            <w:pPr>
              <w:pBdr>
                <w:bottom w:val="single" w:sz="4" w:space="1" w:color="auto"/>
              </w:pBdr>
              <w:spacing w:before="60" w:after="30" w:line="276" w:lineRule="auto"/>
              <w:ind w:right="-1"/>
              <w:jc w:val="center"/>
              <w:rPr>
                <w:rFonts w:ascii="Arial" w:hAnsi="Arial" w:cs="Arial"/>
                <w:bCs/>
                <w:sz w:val="18"/>
                <w:szCs w:val="18"/>
              </w:rPr>
            </w:pPr>
            <w:r>
              <w:rPr>
                <w:rFonts w:ascii="Arial" w:hAnsi="Arial" w:cs="Arial"/>
                <w:bCs/>
                <w:sz w:val="18"/>
                <w:szCs w:val="18"/>
              </w:rPr>
              <w:t xml:space="preserve">Thousand </w:t>
            </w:r>
            <w:r w:rsidR="004A0EDF" w:rsidRPr="001220EF">
              <w:rPr>
                <w:rFonts w:ascii="Arial" w:hAnsi="Arial" w:cs="Arial"/>
                <w:bCs/>
                <w:sz w:val="18"/>
                <w:szCs w:val="18"/>
              </w:rPr>
              <w:t>USD</w:t>
            </w:r>
          </w:p>
        </w:tc>
        <w:tc>
          <w:tcPr>
            <w:tcW w:w="1109" w:type="dxa"/>
            <w:tcBorders>
              <w:left w:val="nil"/>
              <w:right w:val="nil"/>
            </w:tcBorders>
            <w:shd w:val="clear" w:color="auto" w:fill="auto"/>
            <w:vAlign w:val="bottom"/>
            <w:hideMark/>
          </w:tcPr>
          <w:p w14:paraId="5CD232B0" w14:textId="084B8610" w:rsidR="004A0EDF" w:rsidRPr="001220EF" w:rsidRDefault="00CB1F3D" w:rsidP="00D92F74">
            <w:pPr>
              <w:pBdr>
                <w:bottom w:val="single" w:sz="4" w:space="1" w:color="auto"/>
              </w:pBdr>
              <w:spacing w:before="60" w:after="30" w:line="276" w:lineRule="auto"/>
              <w:ind w:right="-1"/>
              <w:jc w:val="center"/>
              <w:rPr>
                <w:rFonts w:ascii="Arial" w:hAnsi="Arial" w:cs="Arial"/>
                <w:bCs/>
                <w:sz w:val="18"/>
                <w:szCs w:val="18"/>
                <w:highlight w:val="white"/>
              </w:rPr>
            </w:pPr>
            <w:r>
              <w:rPr>
                <w:rFonts w:ascii="Arial" w:hAnsi="Arial" w:cs="Arial"/>
                <w:bCs/>
                <w:sz w:val="18"/>
                <w:szCs w:val="18"/>
              </w:rPr>
              <w:t xml:space="preserve">Thousand </w:t>
            </w:r>
            <w:r w:rsidR="004A0EDF" w:rsidRPr="001220EF">
              <w:rPr>
                <w:rFonts w:ascii="Arial" w:hAnsi="Arial" w:cs="Arial"/>
                <w:bCs/>
                <w:sz w:val="18"/>
                <w:szCs w:val="18"/>
              </w:rPr>
              <w:t>VND</w:t>
            </w:r>
          </w:p>
        </w:tc>
      </w:tr>
      <w:tr w:rsidR="006F64EA" w:rsidRPr="001220EF" w14:paraId="7879F259" w14:textId="77777777" w:rsidTr="00D92F74">
        <w:trPr>
          <w:trHeight w:val="20"/>
        </w:trPr>
        <w:tc>
          <w:tcPr>
            <w:tcW w:w="2583" w:type="dxa"/>
            <w:shd w:val="clear" w:color="auto" w:fill="auto"/>
            <w:vAlign w:val="bottom"/>
          </w:tcPr>
          <w:p w14:paraId="2C0F75B8" w14:textId="77777777" w:rsidR="006F64EA" w:rsidRPr="00E73C62" w:rsidRDefault="006F64EA" w:rsidP="006F64EA">
            <w:pPr>
              <w:spacing w:before="60" w:after="30" w:line="276" w:lineRule="auto"/>
              <w:ind w:left="-113"/>
              <w:jc w:val="both"/>
              <w:rPr>
                <w:rFonts w:ascii="Arial" w:hAnsi="Arial" w:cs="Arial"/>
                <w:sz w:val="6"/>
                <w:szCs w:val="6"/>
                <w:highlight w:val="white"/>
              </w:rPr>
            </w:pPr>
          </w:p>
        </w:tc>
        <w:tc>
          <w:tcPr>
            <w:tcW w:w="1039" w:type="dxa"/>
            <w:shd w:val="clear" w:color="auto" w:fill="auto"/>
            <w:vAlign w:val="bottom"/>
          </w:tcPr>
          <w:p w14:paraId="6823EFA1" w14:textId="77777777" w:rsidR="006F64EA" w:rsidRPr="00E73C62" w:rsidRDefault="006F64EA" w:rsidP="00D92F74">
            <w:pPr>
              <w:spacing w:before="60" w:after="30" w:line="276" w:lineRule="auto"/>
              <w:ind w:right="-1"/>
              <w:jc w:val="right"/>
              <w:rPr>
                <w:rFonts w:ascii="Arial" w:hAnsi="Arial" w:cs="Arial"/>
                <w:sz w:val="6"/>
                <w:szCs w:val="6"/>
              </w:rPr>
            </w:pPr>
          </w:p>
        </w:tc>
        <w:tc>
          <w:tcPr>
            <w:tcW w:w="1059" w:type="dxa"/>
            <w:shd w:val="clear" w:color="auto" w:fill="auto"/>
          </w:tcPr>
          <w:p w14:paraId="45ACE0E2" w14:textId="77777777" w:rsidR="006F64EA" w:rsidRPr="00E73C62" w:rsidRDefault="006F64EA" w:rsidP="00D92F74">
            <w:pPr>
              <w:spacing w:before="60" w:after="30" w:line="276" w:lineRule="auto"/>
              <w:ind w:right="-1"/>
              <w:jc w:val="right"/>
              <w:rPr>
                <w:rFonts w:ascii="Arial" w:hAnsi="Arial" w:cs="Arial"/>
                <w:sz w:val="6"/>
                <w:szCs w:val="6"/>
              </w:rPr>
            </w:pPr>
          </w:p>
        </w:tc>
        <w:tc>
          <w:tcPr>
            <w:tcW w:w="1076" w:type="dxa"/>
            <w:tcBorders>
              <w:left w:val="nil"/>
              <w:bottom w:val="nil"/>
              <w:right w:val="nil"/>
            </w:tcBorders>
            <w:shd w:val="clear" w:color="auto" w:fill="auto"/>
            <w:vAlign w:val="bottom"/>
          </w:tcPr>
          <w:p w14:paraId="143C1F70" w14:textId="77777777" w:rsidR="006F64EA" w:rsidRPr="00E73C62" w:rsidRDefault="006F64EA" w:rsidP="00D92F74">
            <w:pPr>
              <w:spacing w:before="60" w:after="30" w:line="276" w:lineRule="auto"/>
              <w:ind w:right="-1"/>
              <w:jc w:val="right"/>
              <w:rPr>
                <w:rFonts w:ascii="Arial" w:hAnsi="Arial" w:cs="Arial"/>
                <w:sz w:val="6"/>
                <w:szCs w:val="6"/>
              </w:rPr>
            </w:pPr>
          </w:p>
        </w:tc>
        <w:tc>
          <w:tcPr>
            <w:tcW w:w="1081" w:type="dxa"/>
            <w:tcBorders>
              <w:left w:val="nil"/>
              <w:bottom w:val="nil"/>
              <w:right w:val="nil"/>
            </w:tcBorders>
            <w:shd w:val="clear" w:color="auto" w:fill="auto"/>
          </w:tcPr>
          <w:p w14:paraId="618EBD4A" w14:textId="77777777" w:rsidR="006F64EA" w:rsidRPr="00E73C62" w:rsidRDefault="006F64EA" w:rsidP="00D92F74">
            <w:pPr>
              <w:spacing w:before="60" w:after="30" w:line="276" w:lineRule="auto"/>
              <w:ind w:right="-1"/>
              <w:jc w:val="right"/>
              <w:rPr>
                <w:rFonts w:ascii="Arial" w:hAnsi="Arial" w:cs="Arial"/>
                <w:sz w:val="6"/>
                <w:szCs w:val="6"/>
              </w:rPr>
            </w:pPr>
          </w:p>
        </w:tc>
        <w:tc>
          <w:tcPr>
            <w:tcW w:w="1079" w:type="dxa"/>
            <w:tcBorders>
              <w:left w:val="nil"/>
              <w:bottom w:val="nil"/>
              <w:right w:val="nil"/>
            </w:tcBorders>
            <w:shd w:val="clear" w:color="auto" w:fill="auto"/>
          </w:tcPr>
          <w:p w14:paraId="3C00A32A" w14:textId="77777777" w:rsidR="006F64EA" w:rsidRPr="00E73C62" w:rsidRDefault="006F64EA" w:rsidP="00D92F74">
            <w:pPr>
              <w:spacing w:before="60" w:after="30" w:line="276" w:lineRule="auto"/>
              <w:ind w:right="-1"/>
              <w:jc w:val="right"/>
              <w:rPr>
                <w:rFonts w:ascii="Arial" w:hAnsi="Arial" w:cs="Arial"/>
                <w:sz w:val="6"/>
                <w:szCs w:val="6"/>
              </w:rPr>
            </w:pPr>
          </w:p>
        </w:tc>
        <w:tc>
          <w:tcPr>
            <w:tcW w:w="1109" w:type="dxa"/>
            <w:tcBorders>
              <w:left w:val="nil"/>
              <w:bottom w:val="nil"/>
              <w:right w:val="nil"/>
            </w:tcBorders>
            <w:shd w:val="clear" w:color="auto" w:fill="auto"/>
          </w:tcPr>
          <w:p w14:paraId="7F804F95" w14:textId="77777777" w:rsidR="006F64EA" w:rsidRPr="00E73C62" w:rsidRDefault="006F64EA" w:rsidP="00D92F74">
            <w:pPr>
              <w:spacing w:before="60" w:after="30" w:line="276" w:lineRule="auto"/>
              <w:ind w:right="-1"/>
              <w:jc w:val="right"/>
              <w:rPr>
                <w:rFonts w:ascii="Arial" w:hAnsi="Arial" w:cs="Arial"/>
                <w:sz w:val="6"/>
                <w:szCs w:val="6"/>
              </w:rPr>
            </w:pPr>
          </w:p>
        </w:tc>
      </w:tr>
      <w:tr w:rsidR="00ED27CF" w:rsidRPr="001220EF" w14:paraId="69757179" w14:textId="77777777" w:rsidTr="00217DFE">
        <w:trPr>
          <w:trHeight w:val="20"/>
        </w:trPr>
        <w:tc>
          <w:tcPr>
            <w:tcW w:w="2583" w:type="dxa"/>
            <w:shd w:val="clear" w:color="auto" w:fill="auto"/>
            <w:vAlign w:val="bottom"/>
            <w:hideMark/>
          </w:tcPr>
          <w:p w14:paraId="79533DD5" w14:textId="77777777" w:rsidR="00ED27CF" w:rsidRPr="001220EF" w:rsidRDefault="00ED27CF" w:rsidP="00ED27CF">
            <w:pPr>
              <w:spacing w:before="60" w:after="30" w:line="276" w:lineRule="auto"/>
              <w:ind w:left="-69"/>
              <w:jc w:val="both"/>
              <w:rPr>
                <w:rFonts w:ascii="Arial" w:hAnsi="Arial" w:cs="Arial"/>
                <w:sz w:val="18"/>
                <w:szCs w:val="18"/>
                <w:highlight w:val="white"/>
              </w:rPr>
            </w:pPr>
            <w:r w:rsidRPr="001220EF">
              <w:rPr>
                <w:rFonts w:ascii="Arial" w:hAnsi="Arial" w:cs="Arial"/>
                <w:sz w:val="18"/>
                <w:szCs w:val="18"/>
                <w:highlight w:val="white"/>
              </w:rPr>
              <w:t>Not later than 1 year</w:t>
            </w:r>
          </w:p>
        </w:tc>
        <w:tc>
          <w:tcPr>
            <w:tcW w:w="1039" w:type="dxa"/>
            <w:shd w:val="clear" w:color="auto" w:fill="auto"/>
          </w:tcPr>
          <w:p w14:paraId="09781E2D" w14:textId="4B7AA7FE" w:rsidR="00ED27CF" w:rsidRPr="001220EF" w:rsidRDefault="001E6E80" w:rsidP="00ED27CF">
            <w:pPr>
              <w:spacing w:before="60" w:after="30" w:line="276" w:lineRule="auto"/>
              <w:ind w:right="-1"/>
              <w:jc w:val="right"/>
              <w:rPr>
                <w:rFonts w:ascii="Arial" w:hAnsi="Arial" w:cs="Arial"/>
                <w:sz w:val="18"/>
                <w:szCs w:val="18"/>
              </w:rPr>
            </w:pPr>
            <w:r>
              <w:rPr>
                <w:rFonts w:ascii="Arial" w:hAnsi="Arial" w:cs="Arial"/>
                <w:sz w:val="18"/>
                <w:szCs w:val="18"/>
              </w:rPr>
              <w:t>4,334</w:t>
            </w:r>
          </w:p>
        </w:tc>
        <w:tc>
          <w:tcPr>
            <w:tcW w:w="1059" w:type="dxa"/>
            <w:shd w:val="clear" w:color="auto" w:fill="auto"/>
          </w:tcPr>
          <w:p w14:paraId="602A5952" w14:textId="369EC90F" w:rsidR="00ED27CF" w:rsidRPr="005D62FC" w:rsidRDefault="005D62FC" w:rsidP="00ED27CF">
            <w:pPr>
              <w:spacing w:before="60" w:after="30" w:line="276" w:lineRule="auto"/>
              <w:ind w:right="-1"/>
              <w:jc w:val="right"/>
              <w:rPr>
                <w:rFonts w:ascii="Arial" w:hAnsi="Arial" w:cs="Browallia New"/>
                <w:sz w:val="18"/>
                <w:szCs w:val="22"/>
              </w:rPr>
            </w:pPr>
            <w:r>
              <w:rPr>
                <w:rFonts w:ascii="Arial" w:hAnsi="Arial" w:cs="Browallia New"/>
                <w:sz w:val="18"/>
                <w:szCs w:val="22"/>
              </w:rPr>
              <w:t>110</w:t>
            </w:r>
          </w:p>
        </w:tc>
        <w:tc>
          <w:tcPr>
            <w:tcW w:w="1076" w:type="dxa"/>
            <w:shd w:val="clear" w:color="auto" w:fill="auto"/>
          </w:tcPr>
          <w:p w14:paraId="53B188BD" w14:textId="429AD2D0" w:rsidR="00ED27CF" w:rsidRPr="001220EF" w:rsidRDefault="001E6E80" w:rsidP="00ED27CF">
            <w:pPr>
              <w:spacing w:before="60" w:after="30" w:line="276" w:lineRule="auto"/>
              <w:ind w:right="-1"/>
              <w:jc w:val="right"/>
              <w:rPr>
                <w:rFonts w:ascii="Arial" w:hAnsi="Arial" w:cs="Arial"/>
                <w:sz w:val="18"/>
                <w:szCs w:val="18"/>
              </w:rPr>
            </w:pPr>
            <w:r>
              <w:rPr>
                <w:rFonts w:ascii="Arial" w:hAnsi="Arial" w:cs="Arial"/>
                <w:sz w:val="18"/>
                <w:szCs w:val="18"/>
              </w:rPr>
              <w:t>170,544</w:t>
            </w:r>
          </w:p>
        </w:tc>
        <w:tc>
          <w:tcPr>
            <w:tcW w:w="1081" w:type="dxa"/>
            <w:shd w:val="clear" w:color="auto" w:fill="auto"/>
          </w:tcPr>
          <w:p w14:paraId="5CD78E5B" w14:textId="3572A9B4"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7,407</w:t>
            </w:r>
          </w:p>
        </w:tc>
        <w:tc>
          <w:tcPr>
            <w:tcW w:w="1079" w:type="dxa"/>
            <w:shd w:val="clear" w:color="auto" w:fill="auto"/>
          </w:tcPr>
          <w:p w14:paraId="547D0EC7" w14:textId="1344084B"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168</w:t>
            </w:r>
          </w:p>
        </w:tc>
        <w:tc>
          <w:tcPr>
            <w:tcW w:w="1109" w:type="dxa"/>
            <w:shd w:val="clear" w:color="auto" w:fill="auto"/>
          </w:tcPr>
          <w:p w14:paraId="5CACBA57" w14:textId="55E37F50"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183,780</w:t>
            </w:r>
          </w:p>
        </w:tc>
      </w:tr>
      <w:tr w:rsidR="00ED27CF" w:rsidRPr="001220EF" w14:paraId="01190826" w14:textId="77777777" w:rsidTr="00ED27CF">
        <w:trPr>
          <w:trHeight w:val="20"/>
        </w:trPr>
        <w:tc>
          <w:tcPr>
            <w:tcW w:w="2583" w:type="dxa"/>
            <w:shd w:val="clear" w:color="auto" w:fill="auto"/>
            <w:vAlign w:val="bottom"/>
            <w:hideMark/>
          </w:tcPr>
          <w:p w14:paraId="598F0EF0" w14:textId="77777777" w:rsidR="00ED27CF" w:rsidRPr="001220EF" w:rsidRDefault="00ED27CF" w:rsidP="00ED27CF">
            <w:pPr>
              <w:spacing w:before="60" w:after="30" w:line="276" w:lineRule="auto"/>
              <w:ind w:left="-69"/>
              <w:jc w:val="both"/>
              <w:rPr>
                <w:rFonts w:ascii="Arial" w:hAnsi="Arial" w:cs="Arial"/>
                <w:sz w:val="18"/>
                <w:szCs w:val="18"/>
                <w:highlight w:val="white"/>
              </w:rPr>
            </w:pPr>
            <w:r w:rsidRPr="001220EF">
              <w:rPr>
                <w:rFonts w:ascii="Arial" w:hAnsi="Arial" w:cs="Arial"/>
                <w:sz w:val="18"/>
                <w:szCs w:val="18"/>
                <w:highlight w:val="white"/>
              </w:rPr>
              <w:t>Later than 1 year but not later</w:t>
            </w:r>
          </w:p>
          <w:p w14:paraId="603D012D" w14:textId="129B62ED" w:rsidR="00ED27CF" w:rsidRPr="001220EF" w:rsidRDefault="00ED27CF" w:rsidP="00ED27CF">
            <w:pPr>
              <w:spacing w:before="60" w:after="30" w:line="276" w:lineRule="auto"/>
              <w:ind w:left="-69"/>
              <w:jc w:val="both"/>
              <w:rPr>
                <w:rFonts w:ascii="Arial" w:hAnsi="Arial" w:cs="Arial"/>
                <w:sz w:val="18"/>
                <w:szCs w:val="18"/>
                <w:highlight w:val="white"/>
              </w:rPr>
            </w:pPr>
            <w:r w:rsidRPr="001220EF">
              <w:rPr>
                <w:rFonts w:ascii="Arial" w:hAnsi="Arial" w:cs="Arial"/>
                <w:sz w:val="18"/>
                <w:szCs w:val="18"/>
                <w:highlight w:val="white"/>
              </w:rPr>
              <w:t xml:space="preserve">  </w:t>
            </w:r>
            <w:r w:rsidR="00942AE0">
              <w:rPr>
                <w:rFonts w:ascii="Arial" w:hAnsi="Arial" w:cs="Arial"/>
                <w:sz w:val="18"/>
                <w:szCs w:val="18"/>
                <w:highlight w:val="white"/>
              </w:rPr>
              <w:t xml:space="preserve">  </w:t>
            </w:r>
            <w:r w:rsidRPr="001220EF">
              <w:rPr>
                <w:rFonts w:ascii="Arial" w:hAnsi="Arial" w:cs="Arial"/>
                <w:sz w:val="18"/>
                <w:szCs w:val="18"/>
                <w:highlight w:val="white"/>
              </w:rPr>
              <w:t xml:space="preserve"> than 5 years</w:t>
            </w:r>
          </w:p>
        </w:tc>
        <w:tc>
          <w:tcPr>
            <w:tcW w:w="1039" w:type="dxa"/>
            <w:shd w:val="clear" w:color="auto" w:fill="auto"/>
            <w:vAlign w:val="bottom"/>
          </w:tcPr>
          <w:p w14:paraId="1F62FC15" w14:textId="3B8B9C62" w:rsidR="00ED27CF" w:rsidRPr="001220EF" w:rsidRDefault="001E6E80" w:rsidP="00ED27CF">
            <w:pPr>
              <w:pBdr>
                <w:bottom w:val="single" w:sz="4" w:space="1" w:color="auto"/>
              </w:pBdr>
              <w:spacing w:before="60" w:after="30" w:line="276" w:lineRule="auto"/>
              <w:ind w:right="-1"/>
              <w:jc w:val="right"/>
              <w:rPr>
                <w:rFonts w:ascii="Arial" w:hAnsi="Arial" w:cs="Arial"/>
                <w:sz w:val="18"/>
                <w:szCs w:val="18"/>
              </w:rPr>
            </w:pPr>
            <w:r>
              <w:rPr>
                <w:rFonts w:ascii="Arial" w:hAnsi="Arial" w:cs="Arial"/>
                <w:sz w:val="18"/>
                <w:szCs w:val="18"/>
              </w:rPr>
              <w:t>-</w:t>
            </w:r>
          </w:p>
        </w:tc>
        <w:tc>
          <w:tcPr>
            <w:tcW w:w="1059" w:type="dxa"/>
            <w:shd w:val="clear" w:color="auto" w:fill="auto"/>
            <w:vAlign w:val="bottom"/>
          </w:tcPr>
          <w:p w14:paraId="336D7836" w14:textId="59E27195" w:rsidR="00ED27CF" w:rsidRPr="001220EF" w:rsidRDefault="00AC786E" w:rsidP="00ED27CF">
            <w:pPr>
              <w:pBdr>
                <w:bottom w:val="single" w:sz="4" w:space="1" w:color="auto"/>
              </w:pBdr>
              <w:spacing w:before="60" w:after="30" w:line="276" w:lineRule="auto"/>
              <w:ind w:right="-1"/>
              <w:jc w:val="right"/>
              <w:rPr>
                <w:rFonts w:ascii="Arial" w:hAnsi="Arial" w:cs="Arial"/>
                <w:sz w:val="18"/>
                <w:szCs w:val="18"/>
              </w:rPr>
            </w:pPr>
            <w:r>
              <w:rPr>
                <w:rFonts w:ascii="Arial" w:hAnsi="Arial" w:cs="Arial"/>
                <w:sz w:val="18"/>
                <w:szCs w:val="18"/>
              </w:rPr>
              <w:t>-</w:t>
            </w:r>
          </w:p>
        </w:tc>
        <w:tc>
          <w:tcPr>
            <w:tcW w:w="1076" w:type="dxa"/>
            <w:tcBorders>
              <w:top w:val="nil"/>
              <w:left w:val="nil"/>
              <w:right w:val="nil"/>
            </w:tcBorders>
            <w:shd w:val="clear" w:color="auto" w:fill="auto"/>
            <w:vAlign w:val="bottom"/>
          </w:tcPr>
          <w:p w14:paraId="09A98D82" w14:textId="1EEF0620" w:rsidR="00ED27CF" w:rsidRPr="001220EF" w:rsidRDefault="001E6E80" w:rsidP="00ED27CF">
            <w:pPr>
              <w:pBdr>
                <w:bottom w:val="single" w:sz="4" w:space="1" w:color="auto"/>
              </w:pBdr>
              <w:spacing w:before="60" w:after="30" w:line="276" w:lineRule="auto"/>
              <w:ind w:right="-1"/>
              <w:jc w:val="right"/>
              <w:rPr>
                <w:rFonts w:ascii="Arial" w:hAnsi="Arial" w:cs="Arial"/>
                <w:sz w:val="18"/>
                <w:szCs w:val="18"/>
              </w:rPr>
            </w:pPr>
            <w:r>
              <w:rPr>
                <w:rFonts w:ascii="Arial" w:hAnsi="Arial" w:cs="Arial"/>
                <w:sz w:val="18"/>
                <w:szCs w:val="18"/>
              </w:rPr>
              <w:t>127,908</w:t>
            </w:r>
          </w:p>
        </w:tc>
        <w:tc>
          <w:tcPr>
            <w:tcW w:w="1081" w:type="dxa"/>
            <w:tcBorders>
              <w:top w:val="nil"/>
              <w:left w:val="nil"/>
              <w:right w:val="nil"/>
            </w:tcBorders>
            <w:shd w:val="clear" w:color="auto" w:fill="auto"/>
            <w:vAlign w:val="bottom"/>
          </w:tcPr>
          <w:p w14:paraId="48A65831" w14:textId="4AED26F9"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2,677</w:t>
            </w:r>
          </w:p>
        </w:tc>
        <w:tc>
          <w:tcPr>
            <w:tcW w:w="1079" w:type="dxa"/>
            <w:tcBorders>
              <w:top w:val="nil"/>
              <w:left w:val="nil"/>
              <w:right w:val="nil"/>
            </w:tcBorders>
            <w:shd w:val="clear" w:color="auto" w:fill="auto"/>
            <w:vAlign w:val="bottom"/>
          </w:tcPr>
          <w:p w14:paraId="309230D6" w14:textId="340A538C"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137</w:t>
            </w:r>
          </w:p>
        </w:tc>
        <w:tc>
          <w:tcPr>
            <w:tcW w:w="1109" w:type="dxa"/>
            <w:tcBorders>
              <w:top w:val="nil"/>
              <w:left w:val="nil"/>
              <w:right w:val="nil"/>
            </w:tcBorders>
            <w:shd w:val="clear" w:color="auto" w:fill="auto"/>
            <w:vAlign w:val="bottom"/>
          </w:tcPr>
          <w:p w14:paraId="73683DD5" w14:textId="620FCD6F"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184,756</w:t>
            </w:r>
          </w:p>
        </w:tc>
      </w:tr>
      <w:tr w:rsidR="00ED27CF" w:rsidRPr="001220EF" w14:paraId="4D76F81E" w14:textId="77777777" w:rsidTr="00217DFE">
        <w:trPr>
          <w:trHeight w:val="20"/>
        </w:trPr>
        <w:tc>
          <w:tcPr>
            <w:tcW w:w="2583" w:type="dxa"/>
            <w:shd w:val="clear" w:color="auto" w:fill="auto"/>
            <w:vAlign w:val="bottom"/>
          </w:tcPr>
          <w:p w14:paraId="01F9FFF2" w14:textId="77777777" w:rsidR="00ED27CF" w:rsidRPr="001220EF" w:rsidRDefault="00ED27CF" w:rsidP="00ED27CF">
            <w:pPr>
              <w:spacing w:before="60" w:after="30" w:line="276" w:lineRule="auto"/>
              <w:ind w:left="-113"/>
              <w:jc w:val="both"/>
              <w:rPr>
                <w:rFonts w:ascii="Arial" w:hAnsi="Arial" w:cs="Arial"/>
                <w:sz w:val="18"/>
                <w:szCs w:val="18"/>
                <w:highlight w:val="white"/>
              </w:rPr>
            </w:pPr>
          </w:p>
        </w:tc>
        <w:tc>
          <w:tcPr>
            <w:tcW w:w="1039" w:type="dxa"/>
            <w:shd w:val="clear" w:color="auto" w:fill="auto"/>
          </w:tcPr>
          <w:p w14:paraId="6EDC99A3" w14:textId="1639E630" w:rsidR="00ED27CF" w:rsidRPr="001220EF" w:rsidRDefault="001E6E80" w:rsidP="00ED27CF">
            <w:pPr>
              <w:pBdr>
                <w:bottom w:val="single" w:sz="12" w:space="1" w:color="auto"/>
              </w:pBdr>
              <w:spacing w:before="60" w:after="30" w:line="276" w:lineRule="auto"/>
              <w:ind w:right="-1"/>
              <w:jc w:val="right"/>
              <w:rPr>
                <w:rFonts w:ascii="Arial" w:hAnsi="Arial" w:cs="Arial"/>
                <w:sz w:val="18"/>
                <w:szCs w:val="18"/>
              </w:rPr>
            </w:pPr>
            <w:r>
              <w:rPr>
                <w:rFonts w:ascii="Arial" w:hAnsi="Arial" w:cs="Arial"/>
                <w:sz w:val="18"/>
                <w:szCs w:val="18"/>
              </w:rPr>
              <w:t>4,334</w:t>
            </w:r>
          </w:p>
        </w:tc>
        <w:tc>
          <w:tcPr>
            <w:tcW w:w="1059" w:type="dxa"/>
            <w:shd w:val="clear" w:color="auto" w:fill="auto"/>
          </w:tcPr>
          <w:p w14:paraId="1FFF014C" w14:textId="5A7CBC02" w:rsidR="00ED27CF" w:rsidRPr="001220EF" w:rsidRDefault="00AC786E" w:rsidP="00ED27CF">
            <w:pPr>
              <w:pBdr>
                <w:bottom w:val="single" w:sz="12" w:space="1" w:color="auto"/>
              </w:pBdr>
              <w:spacing w:before="60" w:after="30" w:line="276" w:lineRule="auto"/>
              <w:ind w:right="-1"/>
              <w:jc w:val="right"/>
              <w:rPr>
                <w:rFonts w:ascii="Arial" w:hAnsi="Arial" w:cs="Arial"/>
                <w:sz w:val="18"/>
                <w:szCs w:val="18"/>
              </w:rPr>
            </w:pPr>
            <w:r>
              <w:rPr>
                <w:rFonts w:ascii="Arial" w:hAnsi="Arial" w:cs="Arial"/>
                <w:sz w:val="18"/>
                <w:szCs w:val="18"/>
              </w:rPr>
              <w:t>110</w:t>
            </w:r>
          </w:p>
        </w:tc>
        <w:tc>
          <w:tcPr>
            <w:tcW w:w="1076" w:type="dxa"/>
            <w:tcBorders>
              <w:top w:val="nil"/>
              <w:left w:val="nil"/>
              <w:right w:val="nil"/>
            </w:tcBorders>
            <w:shd w:val="clear" w:color="auto" w:fill="auto"/>
          </w:tcPr>
          <w:p w14:paraId="14E18D90" w14:textId="0C21C198" w:rsidR="00ED27CF" w:rsidRPr="001220EF" w:rsidRDefault="001E6E80" w:rsidP="00ED27CF">
            <w:pPr>
              <w:pBdr>
                <w:bottom w:val="single" w:sz="12" w:space="1" w:color="auto"/>
              </w:pBdr>
              <w:spacing w:before="60" w:after="30" w:line="276" w:lineRule="auto"/>
              <w:ind w:right="-1"/>
              <w:jc w:val="right"/>
              <w:rPr>
                <w:rFonts w:ascii="Arial" w:hAnsi="Arial" w:cs="Arial"/>
                <w:sz w:val="18"/>
                <w:szCs w:val="18"/>
              </w:rPr>
            </w:pPr>
            <w:r>
              <w:rPr>
                <w:rFonts w:ascii="Arial" w:hAnsi="Arial" w:cs="Arial"/>
                <w:sz w:val="18"/>
                <w:szCs w:val="18"/>
              </w:rPr>
              <w:t>298</w:t>
            </w:r>
            <w:r w:rsidR="00620756">
              <w:rPr>
                <w:rFonts w:ascii="Arial" w:hAnsi="Arial" w:cs="Arial"/>
                <w:sz w:val="18"/>
                <w:szCs w:val="18"/>
              </w:rPr>
              <w:t>,</w:t>
            </w:r>
            <w:r>
              <w:rPr>
                <w:rFonts w:ascii="Arial" w:hAnsi="Arial" w:cs="Arial"/>
                <w:sz w:val="18"/>
                <w:szCs w:val="18"/>
              </w:rPr>
              <w:t>452</w:t>
            </w:r>
          </w:p>
        </w:tc>
        <w:tc>
          <w:tcPr>
            <w:tcW w:w="1081" w:type="dxa"/>
            <w:tcBorders>
              <w:top w:val="nil"/>
              <w:left w:val="nil"/>
              <w:right w:val="nil"/>
            </w:tcBorders>
            <w:shd w:val="clear" w:color="auto" w:fill="auto"/>
          </w:tcPr>
          <w:p w14:paraId="2C0095B2" w14:textId="730BA5BE"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10,084</w:t>
            </w:r>
          </w:p>
        </w:tc>
        <w:tc>
          <w:tcPr>
            <w:tcW w:w="1079" w:type="dxa"/>
            <w:tcBorders>
              <w:top w:val="nil"/>
              <w:left w:val="nil"/>
              <w:right w:val="nil"/>
            </w:tcBorders>
            <w:shd w:val="clear" w:color="auto" w:fill="auto"/>
          </w:tcPr>
          <w:p w14:paraId="2D7B92F9" w14:textId="287F6B57"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305</w:t>
            </w:r>
          </w:p>
        </w:tc>
        <w:tc>
          <w:tcPr>
            <w:tcW w:w="1109" w:type="dxa"/>
            <w:tcBorders>
              <w:top w:val="nil"/>
              <w:left w:val="nil"/>
              <w:right w:val="nil"/>
            </w:tcBorders>
            <w:shd w:val="clear" w:color="auto" w:fill="auto"/>
          </w:tcPr>
          <w:p w14:paraId="78C234F8" w14:textId="7B30A463"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368,536</w:t>
            </w:r>
          </w:p>
        </w:tc>
      </w:tr>
    </w:tbl>
    <w:p w14:paraId="6037EA90" w14:textId="77777777" w:rsidR="00A51088" w:rsidRPr="00E73C62" w:rsidRDefault="00A51088" w:rsidP="00403318">
      <w:pPr>
        <w:spacing w:line="360" w:lineRule="auto"/>
        <w:ind w:right="2"/>
        <w:rPr>
          <w:rFonts w:ascii="Arial" w:hAnsi="Arial" w:cs="Arial"/>
          <w:b/>
          <w:bCs/>
          <w:sz w:val="14"/>
          <w:szCs w:val="14"/>
        </w:rPr>
      </w:pPr>
    </w:p>
    <w:tbl>
      <w:tblPr>
        <w:tblW w:w="8991" w:type="dxa"/>
        <w:tblInd w:w="396" w:type="dxa"/>
        <w:tblLayout w:type="fixed"/>
        <w:tblLook w:val="04A0" w:firstRow="1" w:lastRow="0" w:firstColumn="1" w:lastColumn="0" w:noHBand="0" w:noVBand="1"/>
      </w:tblPr>
      <w:tblGrid>
        <w:gridCol w:w="4914"/>
        <w:gridCol w:w="1890"/>
        <w:gridCol w:w="248"/>
        <w:gridCol w:w="1939"/>
      </w:tblGrid>
      <w:tr w:rsidR="00DC0354" w:rsidRPr="00A93FD8" w14:paraId="2CC37E17" w14:textId="77777777" w:rsidTr="00217DFE">
        <w:tc>
          <w:tcPr>
            <w:tcW w:w="4914" w:type="dxa"/>
          </w:tcPr>
          <w:p w14:paraId="37F24F73" w14:textId="77777777" w:rsidR="00DC0354" w:rsidRPr="00A93FD8" w:rsidRDefault="00DC0354" w:rsidP="00217DFE">
            <w:pPr>
              <w:spacing w:before="60" w:after="30" w:line="276" w:lineRule="auto"/>
              <w:ind w:left="34" w:hanging="34"/>
              <w:rPr>
                <w:rFonts w:ascii="Arial" w:hAnsi="Arial" w:cs="Arial"/>
                <w:sz w:val="18"/>
                <w:szCs w:val="18"/>
              </w:rPr>
            </w:pPr>
          </w:p>
        </w:tc>
        <w:tc>
          <w:tcPr>
            <w:tcW w:w="4077" w:type="dxa"/>
            <w:gridSpan w:val="3"/>
            <w:vAlign w:val="center"/>
          </w:tcPr>
          <w:p w14:paraId="65DEBB47" w14:textId="77777777" w:rsidR="00DC0354" w:rsidRPr="00A93FD8" w:rsidRDefault="00DC0354" w:rsidP="00217DFE">
            <w:pPr>
              <w:spacing w:before="60" w:after="30" w:line="276" w:lineRule="auto"/>
              <w:ind w:left="34" w:hanging="34"/>
              <w:jc w:val="right"/>
              <w:rPr>
                <w:rFonts w:ascii="Arial" w:hAnsi="Arial" w:cs="Arial"/>
                <w:sz w:val="18"/>
                <w:szCs w:val="18"/>
                <w:cs/>
              </w:rPr>
            </w:pPr>
            <w:r w:rsidRPr="00A93FD8">
              <w:rPr>
                <w:rFonts w:ascii="Arial" w:hAnsi="Arial" w:cs="Arial"/>
                <w:sz w:val="18"/>
                <w:szCs w:val="18"/>
              </w:rPr>
              <w:t>(</w:t>
            </w:r>
            <w:proofErr w:type="gramStart"/>
            <w:r w:rsidRPr="00A93FD8">
              <w:rPr>
                <w:rFonts w:ascii="Arial" w:hAnsi="Arial" w:cs="Arial"/>
                <w:sz w:val="18"/>
                <w:szCs w:val="18"/>
              </w:rPr>
              <w:t>Unit :</w:t>
            </w:r>
            <w:proofErr w:type="gramEnd"/>
            <w:r w:rsidRPr="00A93FD8">
              <w:rPr>
                <w:rFonts w:ascii="Arial" w:hAnsi="Arial" w:cs="Arial"/>
                <w:sz w:val="18"/>
                <w:szCs w:val="18"/>
                <w:cs/>
              </w:rPr>
              <w:t xml:space="preserve"> </w:t>
            </w:r>
            <w:r w:rsidRPr="00A93FD8">
              <w:rPr>
                <w:rFonts w:ascii="Arial" w:hAnsi="Arial" w:cs="Arial"/>
                <w:sz w:val="18"/>
                <w:szCs w:val="18"/>
              </w:rPr>
              <w:t>Thousand Baht)</w:t>
            </w:r>
          </w:p>
        </w:tc>
      </w:tr>
      <w:tr w:rsidR="00923199" w:rsidRPr="00A93FD8" w14:paraId="2F3D642F" w14:textId="77777777" w:rsidTr="00217DFE">
        <w:tc>
          <w:tcPr>
            <w:tcW w:w="4914" w:type="dxa"/>
          </w:tcPr>
          <w:p w14:paraId="62C91664" w14:textId="77777777" w:rsidR="00923199" w:rsidRPr="00A93FD8" w:rsidRDefault="00923199" w:rsidP="00217DFE">
            <w:pPr>
              <w:spacing w:before="60" w:after="30" w:line="276" w:lineRule="auto"/>
              <w:ind w:left="34" w:hanging="34"/>
              <w:rPr>
                <w:rFonts w:ascii="Arial" w:hAnsi="Arial" w:cs="Arial"/>
                <w:sz w:val="18"/>
                <w:szCs w:val="18"/>
                <w:cs/>
              </w:rPr>
            </w:pPr>
          </w:p>
        </w:tc>
        <w:tc>
          <w:tcPr>
            <w:tcW w:w="4077" w:type="dxa"/>
            <w:gridSpan w:val="3"/>
            <w:tcBorders>
              <w:bottom w:val="single" w:sz="4" w:space="0" w:color="auto"/>
            </w:tcBorders>
            <w:hideMark/>
          </w:tcPr>
          <w:p w14:paraId="6A3931EE" w14:textId="2AE86E30" w:rsidR="00923199" w:rsidRPr="00A93FD8" w:rsidRDefault="004040BF" w:rsidP="004040BF">
            <w:pPr>
              <w:tabs>
                <w:tab w:val="left" w:pos="540"/>
              </w:tabs>
              <w:spacing w:before="60" w:after="30" w:line="276" w:lineRule="auto"/>
              <w:ind w:left="-94" w:right="-108"/>
              <w:jc w:val="center"/>
              <w:rPr>
                <w:rFonts w:ascii="Arial" w:hAnsi="Arial" w:cs="Arial"/>
                <w:sz w:val="18"/>
                <w:szCs w:val="18"/>
                <w:cs/>
              </w:rPr>
            </w:pPr>
            <w:r w:rsidRPr="00A93FD8">
              <w:rPr>
                <w:rFonts w:ascii="Arial" w:hAnsi="Arial" w:cs="Arial"/>
                <w:sz w:val="18"/>
                <w:szCs w:val="18"/>
                <w:lang w:val="en-GB"/>
              </w:rPr>
              <w:t>Separate financial information</w:t>
            </w:r>
          </w:p>
        </w:tc>
      </w:tr>
      <w:tr w:rsidR="00923199" w:rsidRPr="00A93FD8" w14:paraId="7C8629A9" w14:textId="77777777" w:rsidTr="00217DFE">
        <w:tc>
          <w:tcPr>
            <w:tcW w:w="4914" w:type="dxa"/>
          </w:tcPr>
          <w:p w14:paraId="6EDD2214" w14:textId="77777777" w:rsidR="00923199" w:rsidRPr="00A93FD8" w:rsidRDefault="00923199" w:rsidP="00217DFE">
            <w:pPr>
              <w:spacing w:before="60" w:after="30" w:line="276" w:lineRule="auto"/>
              <w:ind w:left="34" w:hanging="34"/>
              <w:rPr>
                <w:rFonts w:ascii="Arial" w:hAnsi="Arial" w:cs="Arial"/>
                <w:sz w:val="18"/>
                <w:szCs w:val="18"/>
                <w:cs/>
              </w:rPr>
            </w:pPr>
          </w:p>
        </w:tc>
        <w:tc>
          <w:tcPr>
            <w:tcW w:w="1890" w:type="dxa"/>
            <w:tcBorders>
              <w:bottom w:val="single" w:sz="4" w:space="0" w:color="auto"/>
            </w:tcBorders>
          </w:tcPr>
          <w:p w14:paraId="34714F6E" w14:textId="2A491556" w:rsidR="00923199" w:rsidRPr="00A93FD8" w:rsidRDefault="00942AE0" w:rsidP="00217DFE">
            <w:pPr>
              <w:spacing w:before="60" w:after="30" w:line="276" w:lineRule="auto"/>
              <w:ind w:left="34" w:hanging="34"/>
              <w:jc w:val="center"/>
              <w:rPr>
                <w:rFonts w:ascii="Arial" w:hAnsi="Arial" w:cs="Arial"/>
                <w:sz w:val="18"/>
                <w:szCs w:val="18"/>
                <w:cs/>
              </w:rPr>
            </w:pPr>
            <w:r w:rsidRPr="00A93FD8">
              <w:rPr>
                <w:rFonts w:ascii="Arial" w:hAnsi="Arial" w:cs="Arial"/>
                <w:sz w:val="18"/>
                <w:szCs w:val="18"/>
              </w:rPr>
              <w:t>30 June</w:t>
            </w:r>
            <w:r w:rsidR="00923199" w:rsidRPr="00A93FD8">
              <w:rPr>
                <w:rFonts w:ascii="Arial" w:hAnsi="Arial" w:cs="Arial"/>
                <w:sz w:val="18"/>
                <w:szCs w:val="18"/>
              </w:rPr>
              <w:t xml:space="preserve"> 2024</w:t>
            </w:r>
          </w:p>
        </w:tc>
        <w:tc>
          <w:tcPr>
            <w:tcW w:w="248" w:type="dxa"/>
          </w:tcPr>
          <w:p w14:paraId="7A00F3AB" w14:textId="77777777" w:rsidR="00923199" w:rsidRPr="00A93FD8" w:rsidRDefault="00923199" w:rsidP="00217DFE">
            <w:pPr>
              <w:spacing w:before="60" w:after="30" w:line="276" w:lineRule="auto"/>
              <w:ind w:left="34" w:hanging="34"/>
              <w:rPr>
                <w:rFonts w:ascii="Arial" w:hAnsi="Arial" w:cs="Arial"/>
                <w:sz w:val="18"/>
                <w:szCs w:val="18"/>
              </w:rPr>
            </w:pPr>
          </w:p>
        </w:tc>
        <w:tc>
          <w:tcPr>
            <w:tcW w:w="1939" w:type="dxa"/>
            <w:tcBorders>
              <w:bottom w:val="single" w:sz="4" w:space="0" w:color="auto"/>
            </w:tcBorders>
          </w:tcPr>
          <w:p w14:paraId="1190D69E" w14:textId="32958D84" w:rsidR="00923199" w:rsidRPr="00A93FD8" w:rsidRDefault="00923199" w:rsidP="00217DFE">
            <w:pPr>
              <w:spacing w:before="60" w:after="30" w:line="276" w:lineRule="auto"/>
              <w:ind w:left="34" w:hanging="34"/>
              <w:jc w:val="center"/>
              <w:rPr>
                <w:rFonts w:ascii="Arial" w:hAnsi="Arial" w:cs="Arial"/>
                <w:sz w:val="18"/>
                <w:szCs w:val="18"/>
                <w:cs/>
              </w:rPr>
            </w:pPr>
            <w:r w:rsidRPr="00A93FD8">
              <w:rPr>
                <w:rFonts w:ascii="Arial" w:hAnsi="Arial" w:cs="Arial"/>
                <w:sz w:val="18"/>
                <w:szCs w:val="18"/>
              </w:rPr>
              <w:t>31 December 2023</w:t>
            </w:r>
          </w:p>
        </w:tc>
      </w:tr>
      <w:tr w:rsidR="00DC0354" w:rsidRPr="00A93FD8" w14:paraId="34D4A1B7" w14:textId="77777777" w:rsidTr="00195756">
        <w:trPr>
          <w:trHeight w:val="222"/>
        </w:trPr>
        <w:tc>
          <w:tcPr>
            <w:tcW w:w="4914" w:type="dxa"/>
          </w:tcPr>
          <w:p w14:paraId="6139280D" w14:textId="77777777" w:rsidR="00DC0354" w:rsidRPr="00E73C62" w:rsidRDefault="00DC0354" w:rsidP="00217DFE">
            <w:pPr>
              <w:spacing w:before="60" w:after="30" w:line="276" w:lineRule="auto"/>
              <w:ind w:left="34" w:hanging="34"/>
              <w:rPr>
                <w:rFonts w:ascii="Arial" w:hAnsi="Arial" w:cs="Arial"/>
                <w:sz w:val="6"/>
                <w:szCs w:val="6"/>
                <w:cs/>
              </w:rPr>
            </w:pPr>
          </w:p>
        </w:tc>
        <w:tc>
          <w:tcPr>
            <w:tcW w:w="1890" w:type="dxa"/>
            <w:tcBorders>
              <w:top w:val="single" w:sz="4" w:space="0" w:color="auto"/>
            </w:tcBorders>
          </w:tcPr>
          <w:p w14:paraId="68C277C7" w14:textId="77777777" w:rsidR="00DC0354" w:rsidRPr="00E73C62" w:rsidRDefault="00DC0354" w:rsidP="00217DFE">
            <w:pPr>
              <w:spacing w:before="60" w:after="30" w:line="276" w:lineRule="auto"/>
              <w:ind w:left="34" w:hanging="34"/>
              <w:rPr>
                <w:rFonts w:ascii="Arial" w:hAnsi="Arial" w:cs="Arial"/>
                <w:sz w:val="6"/>
                <w:szCs w:val="6"/>
              </w:rPr>
            </w:pPr>
          </w:p>
        </w:tc>
        <w:tc>
          <w:tcPr>
            <w:tcW w:w="248" w:type="dxa"/>
          </w:tcPr>
          <w:p w14:paraId="0779ED34" w14:textId="77777777" w:rsidR="00DC0354" w:rsidRPr="00E73C62" w:rsidRDefault="00DC0354" w:rsidP="00217DFE">
            <w:pPr>
              <w:spacing w:before="60" w:after="30" w:line="276" w:lineRule="auto"/>
              <w:ind w:left="34" w:hanging="34"/>
              <w:rPr>
                <w:rFonts w:ascii="Arial" w:hAnsi="Arial" w:cs="Arial"/>
                <w:sz w:val="6"/>
                <w:szCs w:val="6"/>
              </w:rPr>
            </w:pPr>
          </w:p>
        </w:tc>
        <w:tc>
          <w:tcPr>
            <w:tcW w:w="1939" w:type="dxa"/>
            <w:tcBorders>
              <w:top w:val="single" w:sz="4" w:space="0" w:color="auto"/>
            </w:tcBorders>
            <w:vAlign w:val="bottom"/>
          </w:tcPr>
          <w:p w14:paraId="6B8DAA8C" w14:textId="77777777" w:rsidR="00DC0354" w:rsidRPr="00E73C62" w:rsidRDefault="00DC0354" w:rsidP="00217DFE">
            <w:pPr>
              <w:spacing w:before="60" w:after="30" w:line="276" w:lineRule="auto"/>
              <w:ind w:left="34" w:hanging="34"/>
              <w:rPr>
                <w:rFonts w:ascii="Arial" w:hAnsi="Arial" w:cs="Arial"/>
                <w:sz w:val="6"/>
                <w:szCs w:val="6"/>
              </w:rPr>
            </w:pPr>
          </w:p>
        </w:tc>
      </w:tr>
      <w:tr w:rsidR="007D61AC" w:rsidRPr="00A93FD8" w14:paraId="657B06B4" w14:textId="77777777" w:rsidTr="00217DFE">
        <w:tc>
          <w:tcPr>
            <w:tcW w:w="4914" w:type="dxa"/>
            <w:vAlign w:val="bottom"/>
            <w:hideMark/>
          </w:tcPr>
          <w:p w14:paraId="5C4CAFD6" w14:textId="574D099B" w:rsidR="007D61AC" w:rsidRPr="00A93FD8" w:rsidRDefault="007D61AC" w:rsidP="007D61AC">
            <w:pPr>
              <w:spacing w:before="60" w:after="30" w:line="276" w:lineRule="auto"/>
              <w:ind w:left="-69"/>
              <w:rPr>
                <w:rFonts w:ascii="Arial" w:hAnsi="Arial" w:cs="Arial"/>
                <w:sz w:val="18"/>
                <w:szCs w:val="18"/>
              </w:rPr>
            </w:pPr>
            <w:r w:rsidRPr="00A93FD8">
              <w:rPr>
                <w:rFonts w:ascii="Arial" w:hAnsi="Arial" w:cs="Arial"/>
                <w:sz w:val="18"/>
                <w:szCs w:val="18"/>
                <w:highlight w:val="white"/>
              </w:rPr>
              <w:t>Not later than 1 year</w:t>
            </w:r>
          </w:p>
        </w:tc>
        <w:tc>
          <w:tcPr>
            <w:tcW w:w="1890" w:type="dxa"/>
          </w:tcPr>
          <w:p w14:paraId="05029417" w14:textId="69312527" w:rsidR="007D61AC" w:rsidRPr="00A93FD8" w:rsidRDefault="000E354D" w:rsidP="007D61AC">
            <w:pPr>
              <w:spacing w:before="60" w:after="30" w:line="276" w:lineRule="auto"/>
              <w:ind w:left="34" w:hanging="34"/>
              <w:jc w:val="right"/>
              <w:rPr>
                <w:rFonts w:ascii="Arial" w:hAnsi="Arial" w:cstheme="minorBidi"/>
                <w:noProof/>
                <w:snapToGrid w:val="0"/>
                <w:sz w:val="18"/>
                <w:szCs w:val="18"/>
                <w:lang w:eastAsia="th-TH"/>
              </w:rPr>
            </w:pPr>
            <w:r w:rsidRPr="00A93FD8">
              <w:rPr>
                <w:rFonts w:ascii="Arial" w:hAnsi="Arial" w:cstheme="minorBidi"/>
                <w:noProof/>
                <w:snapToGrid w:val="0"/>
                <w:sz w:val="18"/>
                <w:szCs w:val="18"/>
                <w:lang w:eastAsia="th-TH"/>
              </w:rPr>
              <w:t>3,956</w:t>
            </w:r>
          </w:p>
        </w:tc>
        <w:tc>
          <w:tcPr>
            <w:tcW w:w="248" w:type="dxa"/>
          </w:tcPr>
          <w:p w14:paraId="4EF7E6AF" w14:textId="77777777" w:rsidR="007D61AC" w:rsidRPr="00A93FD8" w:rsidRDefault="007D61AC" w:rsidP="007D61AC">
            <w:pPr>
              <w:spacing w:before="60" w:after="30" w:line="276" w:lineRule="auto"/>
              <w:ind w:left="34" w:hanging="34"/>
              <w:jc w:val="right"/>
              <w:rPr>
                <w:rFonts w:ascii="Arial" w:hAnsi="Arial" w:cs="Arial"/>
                <w:noProof/>
                <w:snapToGrid w:val="0"/>
                <w:sz w:val="18"/>
                <w:szCs w:val="18"/>
                <w:lang w:val="en-GB" w:eastAsia="th-TH"/>
              </w:rPr>
            </w:pPr>
          </w:p>
        </w:tc>
        <w:tc>
          <w:tcPr>
            <w:tcW w:w="1939" w:type="dxa"/>
          </w:tcPr>
          <w:p w14:paraId="1759A77C" w14:textId="1F1919D9" w:rsidR="007D61AC" w:rsidRPr="00A93FD8" w:rsidRDefault="007D61AC" w:rsidP="007D61AC">
            <w:pPr>
              <w:spacing w:before="60" w:after="30" w:line="276" w:lineRule="auto"/>
              <w:ind w:left="34" w:hanging="34"/>
              <w:jc w:val="right"/>
              <w:rPr>
                <w:rFonts w:ascii="Arial" w:hAnsi="Arial" w:cs="Arial"/>
                <w:noProof/>
                <w:snapToGrid w:val="0"/>
                <w:sz w:val="18"/>
                <w:szCs w:val="18"/>
                <w:lang w:val="en-GB" w:eastAsia="th-TH"/>
              </w:rPr>
            </w:pPr>
            <w:r w:rsidRPr="00A93FD8">
              <w:rPr>
                <w:rFonts w:ascii="Arial" w:hAnsi="Arial" w:cs="Arial"/>
                <w:noProof/>
                <w:snapToGrid w:val="0"/>
                <w:sz w:val="18"/>
                <w:szCs w:val="18"/>
                <w:lang w:val="en-GB" w:eastAsia="th-TH"/>
              </w:rPr>
              <w:t>3,086</w:t>
            </w:r>
          </w:p>
        </w:tc>
      </w:tr>
      <w:tr w:rsidR="007D61AC" w:rsidRPr="00A93FD8" w14:paraId="0C5CB81D" w14:textId="77777777" w:rsidTr="00217DFE">
        <w:tc>
          <w:tcPr>
            <w:tcW w:w="4914" w:type="dxa"/>
            <w:vAlign w:val="bottom"/>
          </w:tcPr>
          <w:p w14:paraId="3BBD0C3F" w14:textId="6ECBA3CB" w:rsidR="007D61AC" w:rsidRPr="00A93FD8" w:rsidRDefault="007D61AC" w:rsidP="007D61AC">
            <w:pPr>
              <w:spacing w:before="60" w:after="30" w:line="276" w:lineRule="auto"/>
              <w:ind w:left="-69"/>
              <w:jc w:val="both"/>
              <w:rPr>
                <w:rFonts w:ascii="Arial" w:hAnsi="Arial" w:cs="Arial"/>
                <w:sz w:val="18"/>
                <w:szCs w:val="18"/>
              </w:rPr>
            </w:pPr>
            <w:r w:rsidRPr="00A93FD8">
              <w:rPr>
                <w:rFonts w:ascii="Arial" w:hAnsi="Arial" w:cs="Arial"/>
                <w:sz w:val="18"/>
                <w:szCs w:val="18"/>
                <w:highlight w:val="white"/>
              </w:rPr>
              <w:t>Later than 1 year but not later than 5 years</w:t>
            </w:r>
          </w:p>
        </w:tc>
        <w:tc>
          <w:tcPr>
            <w:tcW w:w="1890" w:type="dxa"/>
          </w:tcPr>
          <w:p w14:paraId="5E8B9318" w14:textId="1D6B3EA8" w:rsidR="007D61AC" w:rsidRPr="00A93FD8" w:rsidRDefault="000E354D" w:rsidP="007D61AC">
            <w:pPr>
              <w:spacing w:before="60" w:after="30" w:line="276" w:lineRule="auto"/>
              <w:ind w:left="34" w:hanging="34"/>
              <w:jc w:val="right"/>
              <w:rPr>
                <w:rFonts w:ascii="Arial" w:hAnsi="Arial" w:cs="Arial"/>
                <w:noProof/>
                <w:snapToGrid w:val="0"/>
                <w:sz w:val="18"/>
                <w:szCs w:val="18"/>
                <w:lang w:val="en-GB" w:eastAsia="th-TH"/>
              </w:rPr>
            </w:pPr>
            <w:r w:rsidRPr="00A93FD8">
              <w:rPr>
                <w:rFonts w:ascii="Arial" w:hAnsi="Arial" w:cs="Arial"/>
                <w:noProof/>
                <w:snapToGrid w:val="0"/>
                <w:sz w:val="18"/>
                <w:szCs w:val="18"/>
                <w:lang w:val="en-GB" w:eastAsia="th-TH"/>
              </w:rPr>
              <w:t>-</w:t>
            </w:r>
          </w:p>
        </w:tc>
        <w:tc>
          <w:tcPr>
            <w:tcW w:w="248" w:type="dxa"/>
          </w:tcPr>
          <w:p w14:paraId="2B96E121" w14:textId="77777777" w:rsidR="007D61AC" w:rsidRPr="00A93FD8" w:rsidRDefault="007D61AC" w:rsidP="007D61AC">
            <w:pPr>
              <w:spacing w:before="60" w:after="30" w:line="276" w:lineRule="auto"/>
              <w:ind w:left="34" w:hanging="34"/>
              <w:jc w:val="right"/>
              <w:rPr>
                <w:rFonts w:ascii="Arial" w:hAnsi="Arial" w:cs="Arial"/>
                <w:noProof/>
                <w:snapToGrid w:val="0"/>
                <w:sz w:val="18"/>
                <w:szCs w:val="18"/>
                <w:lang w:val="en-GB" w:eastAsia="th-TH"/>
              </w:rPr>
            </w:pPr>
          </w:p>
        </w:tc>
        <w:tc>
          <w:tcPr>
            <w:tcW w:w="1939" w:type="dxa"/>
            <w:vAlign w:val="bottom"/>
          </w:tcPr>
          <w:p w14:paraId="5647678F" w14:textId="16846EAE" w:rsidR="007D61AC" w:rsidRPr="00A93FD8" w:rsidRDefault="007D61AC" w:rsidP="007D61AC">
            <w:pPr>
              <w:spacing w:before="60" w:after="30" w:line="276" w:lineRule="auto"/>
              <w:ind w:left="34" w:hanging="34"/>
              <w:jc w:val="right"/>
              <w:rPr>
                <w:rFonts w:ascii="Arial" w:hAnsi="Arial" w:cs="Arial"/>
                <w:noProof/>
                <w:snapToGrid w:val="0"/>
                <w:sz w:val="18"/>
                <w:szCs w:val="18"/>
                <w:cs/>
                <w:lang w:val="en-GB" w:eastAsia="th-TH"/>
              </w:rPr>
            </w:pPr>
            <w:r w:rsidRPr="00A93FD8">
              <w:rPr>
                <w:rFonts w:ascii="Arial" w:hAnsi="Arial" w:cs="Arial"/>
                <w:noProof/>
                <w:snapToGrid w:val="0"/>
                <w:sz w:val="18"/>
                <w:szCs w:val="18"/>
                <w:lang w:val="en-GB" w:eastAsia="th-TH"/>
              </w:rPr>
              <w:t>26</w:t>
            </w:r>
          </w:p>
        </w:tc>
      </w:tr>
      <w:tr w:rsidR="007D61AC" w:rsidRPr="00A93FD8" w14:paraId="4622605F" w14:textId="77777777" w:rsidTr="00D97D00">
        <w:tc>
          <w:tcPr>
            <w:tcW w:w="4914" w:type="dxa"/>
          </w:tcPr>
          <w:p w14:paraId="5C0FD7DF" w14:textId="5D64FF2B" w:rsidR="007D61AC" w:rsidRPr="00A93FD8" w:rsidRDefault="007D61AC" w:rsidP="007D61AC">
            <w:pPr>
              <w:spacing w:before="60" w:after="30" w:line="276" w:lineRule="auto"/>
              <w:ind w:left="-69" w:hanging="34"/>
              <w:rPr>
                <w:rFonts w:ascii="Arial" w:hAnsi="Arial" w:cs="Arial"/>
                <w:sz w:val="18"/>
                <w:szCs w:val="18"/>
              </w:rPr>
            </w:pPr>
          </w:p>
        </w:tc>
        <w:tc>
          <w:tcPr>
            <w:tcW w:w="1890" w:type="dxa"/>
            <w:tcBorders>
              <w:top w:val="single" w:sz="4" w:space="0" w:color="auto"/>
              <w:bottom w:val="single" w:sz="12" w:space="0" w:color="auto"/>
            </w:tcBorders>
          </w:tcPr>
          <w:p w14:paraId="66D96DB6" w14:textId="709918A4" w:rsidR="007D61AC" w:rsidRPr="00A93FD8" w:rsidRDefault="000E354D" w:rsidP="007D61AC">
            <w:pPr>
              <w:spacing w:before="60" w:after="30" w:line="276" w:lineRule="auto"/>
              <w:ind w:left="34" w:hanging="34"/>
              <w:jc w:val="right"/>
              <w:rPr>
                <w:rFonts w:ascii="Arial" w:hAnsi="Arial" w:cs="Arial"/>
                <w:snapToGrid w:val="0"/>
                <w:sz w:val="18"/>
                <w:szCs w:val="18"/>
                <w:cs/>
                <w:lang w:val="en-GB" w:eastAsia="th-TH"/>
              </w:rPr>
            </w:pPr>
            <w:r w:rsidRPr="00A93FD8">
              <w:rPr>
                <w:rFonts w:ascii="Arial" w:hAnsi="Arial" w:cs="Arial"/>
                <w:noProof/>
                <w:snapToGrid w:val="0"/>
                <w:sz w:val="18"/>
                <w:szCs w:val="18"/>
                <w:lang w:val="en-GB" w:eastAsia="th-TH"/>
              </w:rPr>
              <w:t>3</w:t>
            </w:r>
            <w:r w:rsidR="003362CF" w:rsidRPr="00A93FD8">
              <w:rPr>
                <w:rFonts w:ascii="Arial" w:hAnsi="Arial" w:cs="Arial"/>
                <w:noProof/>
                <w:snapToGrid w:val="0"/>
                <w:sz w:val="18"/>
                <w:szCs w:val="18"/>
                <w:lang w:val="en-GB" w:eastAsia="th-TH"/>
              </w:rPr>
              <w:t>,956</w:t>
            </w:r>
          </w:p>
        </w:tc>
        <w:tc>
          <w:tcPr>
            <w:tcW w:w="248" w:type="dxa"/>
          </w:tcPr>
          <w:p w14:paraId="3E52C7F1" w14:textId="77777777" w:rsidR="007D61AC" w:rsidRPr="00A93FD8" w:rsidRDefault="007D61AC" w:rsidP="007D61AC">
            <w:pPr>
              <w:spacing w:before="60" w:after="30" w:line="276" w:lineRule="auto"/>
              <w:ind w:left="34" w:hanging="34"/>
              <w:jc w:val="right"/>
              <w:rPr>
                <w:rFonts w:ascii="Arial" w:hAnsi="Arial" w:cs="Arial"/>
                <w:noProof/>
                <w:snapToGrid w:val="0"/>
                <w:sz w:val="18"/>
                <w:szCs w:val="18"/>
                <w:lang w:val="en-GB" w:eastAsia="th-TH"/>
              </w:rPr>
            </w:pPr>
          </w:p>
        </w:tc>
        <w:tc>
          <w:tcPr>
            <w:tcW w:w="1939" w:type="dxa"/>
            <w:tcBorders>
              <w:top w:val="single" w:sz="4" w:space="0" w:color="auto"/>
              <w:bottom w:val="single" w:sz="12" w:space="0" w:color="auto"/>
            </w:tcBorders>
          </w:tcPr>
          <w:p w14:paraId="08CD46D0" w14:textId="5523787E" w:rsidR="007D61AC" w:rsidRPr="00A93FD8" w:rsidRDefault="007D61AC" w:rsidP="007D61AC">
            <w:pPr>
              <w:spacing w:before="60" w:after="30" w:line="276" w:lineRule="auto"/>
              <w:ind w:left="34" w:hanging="34"/>
              <w:jc w:val="right"/>
              <w:rPr>
                <w:rFonts w:ascii="Arial" w:hAnsi="Arial" w:cs="Arial"/>
                <w:noProof/>
                <w:snapToGrid w:val="0"/>
                <w:sz w:val="18"/>
                <w:szCs w:val="18"/>
                <w:cs/>
                <w:lang w:val="en-GB" w:eastAsia="th-TH"/>
              </w:rPr>
            </w:pPr>
            <w:r w:rsidRPr="00A93FD8">
              <w:rPr>
                <w:rFonts w:ascii="Arial" w:hAnsi="Arial" w:cs="Arial"/>
                <w:noProof/>
                <w:snapToGrid w:val="0"/>
                <w:sz w:val="18"/>
                <w:szCs w:val="18"/>
                <w:lang w:val="en-GB" w:eastAsia="th-TH"/>
              </w:rPr>
              <w:t>3,112</w:t>
            </w:r>
          </w:p>
        </w:tc>
      </w:tr>
    </w:tbl>
    <w:p w14:paraId="0DDD55FF" w14:textId="60265E36" w:rsidR="007A5707" w:rsidRDefault="007A5707" w:rsidP="007A5707">
      <w:pPr>
        <w:pStyle w:val="BodyTextIndent3"/>
        <w:tabs>
          <w:tab w:val="num" w:pos="786"/>
        </w:tabs>
        <w:spacing w:line="360" w:lineRule="auto"/>
        <w:ind w:left="441" w:firstLine="0"/>
        <w:rPr>
          <w:rFonts w:ascii="Arial" w:hAnsi="Arial" w:cs="Arial"/>
          <w:b/>
          <w:bCs/>
          <w:sz w:val="19"/>
          <w:szCs w:val="19"/>
          <w:lang w:bidi="th-TH"/>
        </w:rPr>
      </w:pPr>
    </w:p>
    <w:p w14:paraId="5B499392" w14:textId="77777777" w:rsidR="00510E3D" w:rsidRDefault="00510E3D">
      <w:pPr>
        <w:rPr>
          <w:rFonts w:ascii="Arial" w:hAnsi="Arial" w:cs="Arial"/>
          <w:b/>
          <w:bCs/>
          <w:sz w:val="19"/>
          <w:szCs w:val="19"/>
        </w:rPr>
      </w:pPr>
      <w:r>
        <w:rPr>
          <w:rFonts w:ascii="Arial" w:hAnsi="Arial" w:cs="Arial"/>
          <w:b/>
          <w:bCs/>
          <w:sz w:val="19"/>
          <w:szCs w:val="19"/>
        </w:rPr>
        <w:br w:type="page"/>
      </w:r>
    </w:p>
    <w:p w14:paraId="63F54AD0" w14:textId="742C1C60" w:rsidR="00A375CE" w:rsidRPr="001220EF"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220EF">
        <w:rPr>
          <w:rFonts w:ascii="Arial" w:hAnsi="Arial" w:cs="Arial"/>
          <w:b/>
          <w:bCs/>
          <w:sz w:val="19"/>
          <w:szCs w:val="19"/>
          <w:lang w:bidi="th-TH"/>
        </w:rPr>
        <w:lastRenderedPageBreak/>
        <w:t>LITIGATION</w:t>
      </w:r>
    </w:p>
    <w:p w14:paraId="5443E920" w14:textId="77777777" w:rsidR="00A375CE" w:rsidRPr="001220EF" w:rsidRDefault="00A375CE" w:rsidP="00A375CE">
      <w:pPr>
        <w:pStyle w:val="ListParagraph"/>
        <w:spacing w:line="360" w:lineRule="auto"/>
        <w:ind w:left="426" w:right="2"/>
        <w:rPr>
          <w:rFonts w:ascii="Arial" w:hAnsi="Arial" w:cs="Arial"/>
          <w:b/>
          <w:bCs/>
          <w:sz w:val="19"/>
          <w:szCs w:val="19"/>
          <w:lang w:val="en-US" w:bidi="th-TH"/>
        </w:rPr>
      </w:pPr>
    </w:p>
    <w:p w14:paraId="4C53491D" w14:textId="66D3252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 xml:space="preserve">Accounts receivables arisen due to fraud committed by former employee during 2010 and 2011 amounting to Baht 31.0 million and Baht 22.6 million in consolidated and separate financial </w:t>
      </w:r>
      <w:r w:rsidR="00C10066">
        <w:rPr>
          <w:rFonts w:ascii="Arial" w:hAnsi="Arial" w:cs="Arial"/>
          <w:sz w:val="19"/>
          <w:szCs w:val="19"/>
          <w:lang w:val="en-US" w:bidi="th-TH"/>
        </w:rPr>
        <w:t>information</w:t>
      </w:r>
      <w:r w:rsidRPr="001220EF">
        <w:rPr>
          <w:rFonts w:ascii="Arial" w:hAnsi="Arial" w:cs="Arial"/>
          <w:sz w:val="19"/>
          <w:szCs w:val="19"/>
          <w:lang w:val="en-US" w:bidi="th-TH"/>
        </w:rPr>
        <w:t>, respectively, have been fully provided for and are under the legal procedures taken against the former employee.</w:t>
      </w:r>
    </w:p>
    <w:p w14:paraId="3228CB3B"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On 4 August 2022, the Civil Court dismissed the case. The Company totally disagrees with the court ruling and filed an appeal with the Appeal Court on 25 January 2023.</w:t>
      </w:r>
    </w:p>
    <w:p w14:paraId="1EB20447"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p>
    <w:p w14:paraId="426F2542" w14:textId="4A0CD99E" w:rsidR="00A375CE" w:rsidRPr="005753C8" w:rsidRDefault="00A375CE" w:rsidP="00A375CE">
      <w:pPr>
        <w:pStyle w:val="ListParagraph"/>
        <w:spacing w:line="360" w:lineRule="auto"/>
        <w:ind w:left="426" w:right="2"/>
        <w:jc w:val="thaiDistribute"/>
        <w:rPr>
          <w:rFonts w:ascii="Arial" w:hAnsi="Arial" w:cstheme="minorBidi"/>
          <w:sz w:val="19"/>
          <w:szCs w:val="19"/>
          <w:lang w:val="en-US" w:bidi="th-TH"/>
        </w:rPr>
      </w:pPr>
      <w:r w:rsidRPr="001220EF">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1220EF">
        <w:rPr>
          <w:rFonts w:ascii="Arial" w:hAnsi="Arial" w:cs="Arial"/>
          <w:sz w:val="19"/>
          <w:szCs w:val="19"/>
          <w:lang w:val="en-US" w:bidi="th-TH"/>
        </w:rPr>
        <w:t>consideration</w:t>
      </w:r>
      <w:r w:rsidRPr="001220EF">
        <w:rPr>
          <w:rFonts w:ascii="Arial" w:hAnsi="Arial" w:cs="Arial"/>
          <w:sz w:val="19"/>
          <w:szCs w:val="19"/>
          <w:lang w:val="en-US" w:bidi="th-TH"/>
        </w:rPr>
        <w:t xml:space="preserve"> </w:t>
      </w:r>
      <w:proofErr w:type="gramStart"/>
      <w:r w:rsidRPr="001220EF">
        <w:rPr>
          <w:rFonts w:ascii="Arial" w:hAnsi="Arial" w:cs="Arial"/>
          <w:sz w:val="19"/>
          <w:szCs w:val="19"/>
          <w:lang w:val="en-US" w:bidi="th-TH"/>
        </w:rPr>
        <w:t>of</w:t>
      </w:r>
      <w:proofErr w:type="gramEnd"/>
      <w:r w:rsidRPr="001220EF">
        <w:rPr>
          <w:rFonts w:ascii="Arial" w:hAnsi="Arial" w:cs="Arial"/>
          <w:sz w:val="19"/>
          <w:szCs w:val="19"/>
          <w:lang w:val="en-US" w:bidi="th-TH"/>
        </w:rPr>
        <w:t xml:space="preserve"> the Supreme Court.</w:t>
      </w:r>
    </w:p>
    <w:p w14:paraId="2D610DB3" w14:textId="44C554E9" w:rsidR="00F15EC7" w:rsidRPr="00D24EA0" w:rsidRDefault="00F15EC7" w:rsidP="00D24EA0">
      <w:pPr>
        <w:pStyle w:val="ListParagraph"/>
        <w:spacing w:line="360" w:lineRule="auto"/>
        <w:ind w:left="426" w:right="2"/>
        <w:rPr>
          <w:rFonts w:ascii="Arial" w:hAnsi="Arial" w:cs="Arial"/>
          <w:b/>
          <w:bCs/>
          <w:sz w:val="19"/>
          <w:szCs w:val="19"/>
          <w:lang w:val="en-US" w:bidi="th-TH"/>
        </w:rPr>
      </w:pPr>
    </w:p>
    <w:p w14:paraId="2ECCF71C" w14:textId="593A51CD" w:rsidR="00142C5C" w:rsidRPr="001220EF" w:rsidRDefault="00EC5A4F" w:rsidP="00613472">
      <w:pPr>
        <w:pStyle w:val="ListParagraph"/>
        <w:numPr>
          <w:ilvl w:val="0"/>
          <w:numId w:val="1"/>
        </w:numPr>
        <w:tabs>
          <w:tab w:val="clear" w:pos="360"/>
          <w:tab w:val="num" w:pos="990"/>
        </w:tabs>
        <w:spacing w:line="360" w:lineRule="auto"/>
        <w:ind w:left="432" w:right="2" w:hanging="432"/>
        <w:jc w:val="thaiDistribute"/>
        <w:rPr>
          <w:rFonts w:ascii="Arial" w:hAnsi="Arial" w:cs="Arial"/>
          <w:b/>
          <w:bCs/>
          <w:sz w:val="19"/>
          <w:szCs w:val="19"/>
          <w:lang w:val="en-US" w:bidi="th-TH"/>
        </w:rPr>
      </w:pPr>
      <w:r w:rsidRPr="008E50C4">
        <w:rPr>
          <w:rFonts w:ascii="Arial" w:hAnsi="Arial" w:cs="Arial"/>
          <w:b/>
          <w:bCs/>
          <w:sz w:val="19"/>
          <w:szCs w:val="19"/>
          <w:lang w:val="en-US" w:bidi="th-TH"/>
        </w:rPr>
        <w:t>RECLASSIFICATION</w:t>
      </w:r>
    </w:p>
    <w:p w14:paraId="44544625" w14:textId="77777777" w:rsidR="00FF23D6" w:rsidRPr="001220EF" w:rsidRDefault="00FF23D6" w:rsidP="00FF23D6">
      <w:pPr>
        <w:pStyle w:val="ListParagraph"/>
        <w:spacing w:line="360" w:lineRule="auto"/>
        <w:ind w:left="360" w:right="2"/>
        <w:jc w:val="thaiDistribute"/>
        <w:rPr>
          <w:rFonts w:ascii="Arial" w:hAnsi="Arial" w:cs="Arial"/>
          <w:sz w:val="19"/>
          <w:szCs w:val="19"/>
          <w:lang w:val="en-US" w:bidi="th-TH"/>
        </w:rPr>
      </w:pPr>
    </w:p>
    <w:p w14:paraId="36727511" w14:textId="51500240" w:rsidR="00F4137B" w:rsidRPr="001220EF" w:rsidRDefault="00B74D12" w:rsidP="00E76405">
      <w:pPr>
        <w:pStyle w:val="ListParagraph"/>
        <w:spacing w:line="360" w:lineRule="auto"/>
        <w:ind w:left="426" w:right="2"/>
        <w:jc w:val="thaiDistribute"/>
        <w:rPr>
          <w:rFonts w:ascii="Arial" w:hAnsi="Arial" w:cs="Arial"/>
          <w:sz w:val="19"/>
          <w:szCs w:val="19"/>
          <w:highlight w:val="yellow"/>
          <w:cs/>
          <w:lang w:val="en-US" w:bidi="th-TH"/>
        </w:rPr>
      </w:pPr>
      <w:r w:rsidRPr="001220EF">
        <w:rPr>
          <w:rFonts w:ascii="Arial" w:hAnsi="Arial" w:cs="Arial"/>
          <w:sz w:val="19"/>
          <w:szCs w:val="19"/>
          <w:lang w:val="en-US" w:bidi="th-TH"/>
        </w:rPr>
        <w:t xml:space="preserve">The </w:t>
      </w:r>
      <w:r w:rsidR="00CA3543">
        <w:rPr>
          <w:rFonts w:ascii="Arial" w:hAnsi="Arial" w:cs="Arial"/>
          <w:sz w:val="19"/>
          <w:szCs w:val="19"/>
          <w:lang w:val="en-US" w:bidi="th-TH"/>
        </w:rPr>
        <w:t>Group</w:t>
      </w:r>
      <w:r w:rsidRPr="001220EF">
        <w:rPr>
          <w:rFonts w:ascii="Arial" w:hAnsi="Arial" w:cs="Arial"/>
          <w:sz w:val="19"/>
          <w:szCs w:val="19"/>
          <w:lang w:val="en-US" w:bidi="th-TH"/>
        </w:rPr>
        <w:t xml:space="preserve"> reclassified certain accounts in the statement</w:t>
      </w:r>
      <w:r w:rsidR="00E335D6">
        <w:rPr>
          <w:rFonts w:ascii="Arial" w:hAnsi="Arial" w:cs="Arial"/>
          <w:sz w:val="19"/>
          <w:szCs w:val="19"/>
          <w:lang w:val="en-US" w:bidi="th-TH"/>
        </w:rPr>
        <w:t xml:space="preserve"> of financial position</w:t>
      </w:r>
      <w:r w:rsidRPr="001220EF">
        <w:rPr>
          <w:rFonts w:ascii="Arial" w:hAnsi="Arial" w:cs="Arial"/>
          <w:sz w:val="19"/>
          <w:szCs w:val="19"/>
          <w:lang w:val="en-US" w:bidi="th-TH"/>
        </w:rPr>
        <w:t xml:space="preserve"> for the year ended </w:t>
      </w:r>
      <w:r w:rsidR="00A93FD8">
        <w:rPr>
          <w:rFonts w:ascii="Arial" w:hAnsi="Arial" w:cs="Arial"/>
          <w:sz w:val="19"/>
          <w:szCs w:val="19"/>
          <w:lang w:val="en-US" w:bidi="th-TH"/>
        </w:rPr>
        <w:br/>
      </w:r>
      <w:r w:rsidRPr="001220EF">
        <w:rPr>
          <w:rFonts w:ascii="Arial" w:hAnsi="Arial" w:cs="Arial"/>
          <w:sz w:val="19"/>
          <w:szCs w:val="19"/>
          <w:lang w:val="en-US" w:bidi="th-TH"/>
        </w:rPr>
        <w:t>31 December 202</w:t>
      </w:r>
      <w:r w:rsidR="00864EE5" w:rsidRPr="001220EF">
        <w:rPr>
          <w:rFonts w:ascii="Arial" w:hAnsi="Arial" w:cs="Arial"/>
          <w:sz w:val="19"/>
          <w:szCs w:val="19"/>
          <w:lang w:val="en-US" w:bidi="th-TH"/>
        </w:rPr>
        <w:t>3</w:t>
      </w:r>
      <w:r w:rsidRPr="001220EF">
        <w:rPr>
          <w:rFonts w:ascii="Arial" w:hAnsi="Arial" w:cs="Arial"/>
          <w:sz w:val="19"/>
          <w:szCs w:val="19"/>
          <w:lang w:val="en-US" w:bidi="th-TH"/>
        </w:rPr>
        <w:t xml:space="preserve"> to be comparable with the current period financial statements. There is no effect on previously reported profit or loss and shareholders’ equity. The details of reclassification are as follow</w:t>
      </w:r>
      <w:r w:rsidR="002D0E8C">
        <w:rPr>
          <w:rFonts w:ascii="Arial" w:hAnsi="Arial" w:cs="Arial"/>
          <w:sz w:val="19"/>
          <w:szCs w:val="19"/>
          <w:lang w:val="en-US" w:bidi="th-TH"/>
        </w:rPr>
        <w:t>s</w:t>
      </w:r>
      <w:r w:rsidRPr="001220EF">
        <w:rPr>
          <w:rFonts w:ascii="Arial" w:hAnsi="Arial" w:cs="Arial"/>
          <w:sz w:val="19"/>
          <w:szCs w:val="19"/>
          <w:lang w:val="en-US" w:bidi="th-TH"/>
        </w:rPr>
        <w:t>:</w:t>
      </w:r>
    </w:p>
    <w:p w14:paraId="05F44053" w14:textId="77777777" w:rsidR="00EE03B5" w:rsidRPr="00EE03B5" w:rsidRDefault="00EE03B5" w:rsidP="00F4137B">
      <w:pPr>
        <w:pStyle w:val="ListParagraph"/>
        <w:ind w:left="360" w:right="15"/>
        <w:jc w:val="thaiDistribute"/>
        <w:rPr>
          <w:rFonts w:ascii="Arial" w:eastAsia="Arial Unicode MS" w:hAnsi="Arial" w:cs="Arial"/>
          <w:spacing w:val="-8"/>
          <w:highlight w:val="yellow"/>
          <w:lang w:val="en-US"/>
        </w:rPr>
      </w:pPr>
    </w:p>
    <w:tbl>
      <w:tblPr>
        <w:tblW w:w="9072" w:type="dxa"/>
        <w:tblInd w:w="387" w:type="dxa"/>
        <w:tblLook w:val="01E0" w:firstRow="1" w:lastRow="1" w:firstColumn="1" w:lastColumn="1" w:noHBand="0" w:noVBand="0"/>
      </w:tblPr>
      <w:tblGrid>
        <w:gridCol w:w="3260"/>
        <w:gridCol w:w="1843"/>
        <w:gridCol w:w="283"/>
        <w:gridCol w:w="1701"/>
        <w:gridCol w:w="284"/>
        <w:gridCol w:w="1701"/>
      </w:tblGrid>
      <w:tr w:rsidR="00F4137B" w:rsidRPr="00B75CE4" w14:paraId="76A961E2" w14:textId="77777777" w:rsidTr="004474E3">
        <w:trPr>
          <w:trHeight w:val="20"/>
        </w:trPr>
        <w:tc>
          <w:tcPr>
            <w:tcW w:w="3260" w:type="dxa"/>
          </w:tcPr>
          <w:p w14:paraId="4270287D" w14:textId="77777777" w:rsidR="00F4137B" w:rsidRPr="00B75CE4" w:rsidRDefault="00F4137B" w:rsidP="00613472">
            <w:pPr>
              <w:tabs>
                <w:tab w:val="left" w:pos="360"/>
                <w:tab w:val="left" w:pos="2160"/>
                <w:tab w:val="left" w:pos="2880"/>
              </w:tabs>
              <w:spacing w:before="60" w:after="30" w:line="276" w:lineRule="auto"/>
              <w:ind w:right="-198"/>
              <w:jc w:val="center"/>
              <w:rPr>
                <w:rFonts w:ascii="Arial" w:hAnsi="Arial" w:cs="Arial"/>
                <w:sz w:val="19"/>
                <w:szCs w:val="19"/>
                <w:highlight w:val="yellow"/>
                <w:u w:val="single"/>
              </w:rPr>
            </w:pPr>
            <w:r w:rsidRPr="00B75CE4">
              <w:rPr>
                <w:rFonts w:ascii="Arial" w:hAnsi="Arial" w:cs="Arial"/>
                <w:sz w:val="19"/>
                <w:szCs w:val="19"/>
                <w:highlight w:val="yellow"/>
                <w:cs/>
              </w:rPr>
              <w:br w:type="page"/>
            </w:r>
            <w:r w:rsidRPr="00B75CE4">
              <w:rPr>
                <w:rFonts w:ascii="Arial" w:hAnsi="Arial" w:cs="Arial"/>
                <w:sz w:val="19"/>
                <w:szCs w:val="19"/>
                <w:highlight w:val="yellow"/>
              </w:rPr>
              <w:br w:type="page"/>
            </w:r>
          </w:p>
        </w:tc>
        <w:tc>
          <w:tcPr>
            <w:tcW w:w="5812" w:type="dxa"/>
            <w:gridSpan w:val="5"/>
          </w:tcPr>
          <w:p w14:paraId="63CE268A" w14:textId="5C0EBBEB" w:rsidR="00F4137B" w:rsidRPr="00B75CE4" w:rsidRDefault="00453A20" w:rsidP="00613472">
            <w:pPr>
              <w:spacing w:before="60" w:after="30" w:line="276" w:lineRule="auto"/>
              <w:ind w:right="-42"/>
              <w:jc w:val="right"/>
              <w:rPr>
                <w:rFonts w:ascii="Arial" w:hAnsi="Arial" w:cs="Arial"/>
                <w:sz w:val="19"/>
                <w:szCs w:val="19"/>
                <w:highlight w:val="yellow"/>
                <w:cs/>
              </w:rPr>
            </w:pPr>
            <w:r w:rsidRPr="00B75CE4">
              <w:rPr>
                <w:rFonts w:ascii="Arial" w:hAnsi="Arial" w:cs="Arial"/>
                <w:sz w:val="19"/>
                <w:szCs w:val="19"/>
                <w:cs/>
              </w:rPr>
              <w:t>(</w:t>
            </w:r>
            <w:r w:rsidRPr="00B75CE4">
              <w:rPr>
                <w:rFonts w:ascii="Arial" w:hAnsi="Arial" w:cs="Arial"/>
                <w:sz w:val="19"/>
                <w:szCs w:val="19"/>
              </w:rPr>
              <w:t>Unit : Thousand Baht)</w:t>
            </w:r>
          </w:p>
        </w:tc>
      </w:tr>
      <w:tr w:rsidR="00F4137B" w:rsidRPr="00B75CE4" w14:paraId="074A2194" w14:textId="77777777" w:rsidTr="004474E3">
        <w:trPr>
          <w:trHeight w:val="20"/>
        </w:trPr>
        <w:tc>
          <w:tcPr>
            <w:tcW w:w="3260" w:type="dxa"/>
          </w:tcPr>
          <w:p w14:paraId="5B1D0E91" w14:textId="77777777" w:rsidR="00F4137B" w:rsidRPr="00B75CE4"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5812" w:type="dxa"/>
            <w:gridSpan w:val="5"/>
            <w:tcBorders>
              <w:bottom w:val="single" w:sz="4" w:space="0" w:color="auto"/>
            </w:tcBorders>
          </w:tcPr>
          <w:p w14:paraId="04C4A712" w14:textId="3F608D05" w:rsidR="00F4137B" w:rsidRPr="00846538" w:rsidRDefault="005C1768" w:rsidP="00613472">
            <w:pPr>
              <w:pStyle w:val="ListParagraph"/>
              <w:spacing w:before="60" w:after="30" w:line="276" w:lineRule="auto"/>
              <w:ind w:left="0"/>
              <w:jc w:val="center"/>
              <w:rPr>
                <w:rFonts w:ascii="Arial" w:eastAsia="Arial Unicode MS" w:hAnsi="Arial" w:cs="Arial"/>
                <w:spacing w:val="-4"/>
                <w:sz w:val="19"/>
                <w:szCs w:val="19"/>
                <w:highlight w:val="yellow"/>
                <w:cs/>
                <w:lang w:val="en-US"/>
              </w:rPr>
            </w:pPr>
            <w:r w:rsidRPr="00B75CE4">
              <w:rPr>
                <w:rFonts w:ascii="Arial" w:eastAsia="Arial Unicode MS" w:hAnsi="Arial" w:cs="Arial"/>
                <w:spacing w:val="-4"/>
                <w:sz w:val="19"/>
                <w:szCs w:val="19"/>
              </w:rPr>
              <w:t xml:space="preserve">Consolidated </w:t>
            </w:r>
            <w:r w:rsidR="00846538">
              <w:rPr>
                <w:rFonts w:ascii="Arial" w:eastAsia="Arial Unicode MS" w:hAnsi="Arial" w:cs="Arial"/>
                <w:spacing w:val="-4"/>
                <w:sz w:val="19"/>
                <w:szCs w:val="19"/>
                <w:lang w:val="en-US"/>
              </w:rPr>
              <w:t xml:space="preserve">financial </w:t>
            </w:r>
            <w:r w:rsidR="006D4CBD">
              <w:rPr>
                <w:rFonts w:ascii="Arial" w:hAnsi="Arial" w:cs="Arial"/>
                <w:sz w:val="19"/>
                <w:szCs w:val="19"/>
                <w:lang w:val="en-GB"/>
              </w:rPr>
              <w:t>statement</w:t>
            </w:r>
          </w:p>
        </w:tc>
      </w:tr>
      <w:tr w:rsidR="00F4137B" w:rsidRPr="00B75CE4" w14:paraId="40CC16BD" w14:textId="77777777" w:rsidTr="004474E3">
        <w:trPr>
          <w:trHeight w:val="20"/>
        </w:trPr>
        <w:tc>
          <w:tcPr>
            <w:tcW w:w="3260" w:type="dxa"/>
          </w:tcPr>
          <w:p w14:paraId="41F6DB8B" w14:textId="77777777" w:rsidR="00F4137B" w:rsidRPr="00B75CE4"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1843" w:type="dxa"/>
            <w:tcBorders>
              <w:bottom w:val="single" w:sz="4" w:space="0" w:color="auto"/>
            </w:tcBorders>
            <w:vAlign w:val="center"/>
          </w:tcPr>
          <w:p w14:paraId="365146DA" w14:textId="65DC7688" w:rsidR="00F4137B" w:rsidRPr="00B75CE4" w:rsidRDefault="00DF20E5" w:rsidP="00613472">
            <w:pPr>
              <w:spacing w:before="60" w:after="30" w:line="276" w:lineRule="auto"/>
              <w:ind w:right="2"/>
              <w:jc w:val="center"/>
              <w:rPr>
                <w:rFonts w:ascii="Arial" w:hAnsi="Arial" w:cs="Arial"/>
                <w:spacing w:val="-2"/>
                <w:sz w:val="19"/>
                <w:szCs w:val="19"/>
                <w:highlight w:val="yellow"/>
                <w:cs/>
              </w:rPr>
            </w:pPr>
            <w:r w:rsidRPr="00B75CE4">
              <w:rPr>
                <w:rFonts w:ascii="Arial" w:hAnsi="Arial" w:cs="Arial"/>
                <w:sz w:val="19"/>
                <w:szCs w:val="19"/>
              </w:rPr>
              <w:t>As</w:t>
            </w:r>
            <w:r w:rsidR="00180345" w:rsidRPr="00B75CE4">
              <w:rPr>
                <w:rFonts w:ascii="Arial" w:hAnsi="Arial" w:cs="Arial"/>
                <w:sz w:val="19"/>
                <w:szCs w:val="19"/>
              </w:rPr>
              <w:t xml:space="preserve"> </w:t>
            </w:r>
            <w:r w:rsidRPr="00B75CE4">
              <w:rPr>
                <w:rFonts w:ascii="Arial" w:hAnsi="Arial" w:cs="Arial"/>
                <w:sz w:val="19"/>
                <w:szCs w:val="19"/>
              </w:rPr>
              <w:t>previously reported</w:t>
            </w:r>
          </w:p>
        </w:tc>
        <w:tc>
          <w:tcPr>
            <w:tcW w:w="283" w:type="dxa"/>
            <w:tcBorders>
              <w:top w:val="single" w:sz="4" w:space="0" w:color="auto"/>
            </w:tcBorders>
          </w:tcPr>
          <w:p w14:paraId="6717ED7D" w14:textId="77777777" w:rsidR="00F4137B" w:rsidRPr="00B75CE4"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vAlign w:val="center"/>
          </w:tcPr>
          <w:p w14:paraId="1BFEBB84" w14:textId="37273396" w:rsidR="00F4137B" w:rsidRPr="00B75CE4" w:rsidRDefault="008E2B6E" w:rsidP="00613472">
            <w:pPr>
              <w:spacing w:before="60" w:after="30" w:line="276" w:lineRule="auto"/>
              <w:ind w:right="2"/>
              <w:jc w:val="center"/>
              <w:rPr>
                <w:rFonts w:ascii="Arial" w:hAnsi="Arial" w:cs="Arial"/>
                <w:sz w:val="19"/>
                <w:szCs w:val="19"/>
              </w:rPr>
            </w:pPr>
            <w:r w:rsidRPr="00B75CE4">
              <w:rPr>
                <w:rFonts w:ascii="Arial" w:hAnsi="Arial" w:cs="Arial"/>
                <w:sz w:val="19"/>
                <w:szCs w:val="19"/>
              </w:rPr>
              <w:t>Increase (decrease)</w:t>
            </w:r>
          </w:p>
        </w:tc>
        <w:tc>
          <w:tcPr>
            <w:tcW w:w="284" w:type="dxa"/>
          </w:tcPr>
          <w:p w14:paraId="166C6809" w14:textId="77777777" w:rsidR="00F4137B" w:rsidRPr="00B75CE4"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tcPr>
          <w:p w14:paraId="57DFD3C5" w14:textId="79B81563" w:rsidR="00F4137B" w:rsidRPr="00B75CE4" w:rsidRDefault="004C1866" w:rsidP="00613472">
            <w:pPr>
              <w:spacing w:before="60" w:after="30" w:line="276" w:lineRule="auto"/>
              <w:ind w:right="2"/>
              <w:jc w:val="center"/>
              <w:rPr>
                <w:rFonts w:ascii="Arial" w:hAnsi="Arial" w:cs="Arial"/>
                <w:sz w:val="19"/>
                <w:szCs w:val="19"/>
              </w:rPr>
            </w:pPr>
            <w:r w:rsidRPr="00B75CE4">
              <w:rPr>
                <w:rFonts w:ascii="Arial" w:hAnsi="Arial" w:cs="Arial"/>
                <w:sz w:val="19"/>
                <w:szCs w:val="19"/>
              </w:rPr>
              <w:t>After reclassification</w:t>
            </w:r>
          </w:p>
        </w:tc>
      </w:tr>
      <w:tr w:rsidR="00F4137B" w:rsidRPr="00B75CE4" w14:paraId="4B2DB853" w14:textId="77777777" w:rsidTr="004474E3">
        <w:trPr>
          <w:trHeight w:val="257"/>
        </w:trPr>
        <w:tc>
          <w:tcPr>
            <w:tcW w:w="3260" w:type="dxa"/>
          </w:tcPr>
          <w:p w14:paraId="70913942" w14:textId="77777777" w:rsidR="00F4137B" w:rsidRPr="00B75CE4" w:rsidRDefault="00F4137B" w:rsidP="00613472">
            <w:pPr>
              <w:tabs>
                <w:tab w:val="left" w:pos="360"/>
                <w:tab w:val="left" w:pos="2160"/>
                <w:tab w:val="left" w:pos="2880"/>
              </w:tabs>
              <w:spacing w:before="60" w:after="30" w:line="276" w:lineRule="auto"/>
              <w:ind w:right="-43"/>
              <w:rPr>
                <w:rFonts w:ascii="Arial" w:hAnsi="Arial" w:cs="Arial"/>
                <w:sz w:val="19"/>
                <w:szCs w:val="19"/>
                <w:highlight w:val="yellow"/>
              </w:rPr>
            </w:pPr>
          </w:p>
        </w:tc>
        <w:tc>
          <w:tcPr>
            <w:tcW w:w="1843" w:type="dxa"/>
            <w:tcBorders>
              <w:top w:val="single" w:sz="4" w:space="0" w:color="auto"/>
            </w:tcBorders>
          </w:tcPr>
          <w:p w14:paraId="0E4E88B3"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3" w:type="dxa"/>
          </w:tcPr>
          <w:p w14:paraId="75DEE7E8"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Borders>
              <w:top w:val="single" w:sz="4" w:space="0" w:color="auto"/>
            </w:tcBorders>
          </w:tcPr>
          <w:p w14:paraId="0373A7EB"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06FDA6EF"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BF9DA04"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r>
      <w:tr w:rsidR="00240427" w:rsidRPr="00B75CE4" w14:paraId="2B04DDEB" w14:textId="77777777" w:rsidTr="004474E3">
        <w:trPr>
          <w:trHeight w:val="257"/>
        </w:trPr>
        <w:tc>
          <w:tcPr>
            <w:tcW w:w="5103" w:type="dxa"/>
            <w:gridSpan w:val="2"/>
          </w:tcPr>
          <w:p w14:paraId="4385C3FD" w14:textId="207341FE" w:rsidR="00240427" w:rsidRPr="00B75CE4" w:rsidRDefault="00240427" w:rsidP="008049FA">
            <w:pPr>
              <w:tabs>
                <w:tab w:val="left" w:pos="360"/>
              </w:tabs>
              <w:spacing w:before="60" w:after="30" w:line="276" w:lineRule="auto"/>
              <w:ind w:right="912"/>
              <w:jc w:val="both"/>
              <w:rPr>
                <w:rFonts w:ascii="Arial" w:hAnsi="Arial" w:cs="Arial"/>
                <w:sz w:val="19"/>
                <w:szCs w:val="19"/>
                <w:highlight w:val="yellow"/>
                <w:cs/>
              </w:rPr>
            </w:pPr>
            <w:r w:rsidRPr="00B75CE4">
              <w:rPr>
                <w:rFonts w:ascii="Arial" w:hAnsi="Arial" w:cs="Arial"/>
                <w:b/>
                <w:bCs/>
                <w:sz w:val="19"/>
                <w:szCs w:val="19"/>
                <w:highlight w:val="white"/>
              </w:rPr>
              <w:t>STATEMENT OF FINANCIAL POSITION</w:t>
            </w:r>
          </w:p>
        </w:tc>
        <w:tc>
          <w:tcPr>
            <w:tcW w:w="283" w:type="dxa"/>
          </w:tcPr>
          <w:p w14:paraId="7DBCA190"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88F1DA7"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357171C0"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5C25A3AC"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r>
      <w:tr w:rsidR="00F4137B" w:rsidRPr="00B75CE4" w14:paraId="284CBCF8" w14:textId="77777777" w:rsidTr="004474E3">
        <w:trPr>
          <w:trHeight w:val="257"/>
        </w:trPr>
        <w:tc>
          <w:tcPr>
            <w:tcW w:w="3260" w:type="dxa"/>
          </w:tcPr>
          <w:p w14:paraId="74C25171" w14:textId="5A7DA616" w:rsidR="00F4137B" w:rsidRPr="00B75CE4" w:rsidRDefault="00217DFE" w:rsidP="00613472">
            <w:pPr>
              <w:spacing w:before="60" w:after="30" w:line="276" w:lineRule="auto"/>
              <w:ind w:left="-69"/>
              <w:jc w:val="both"/>
              <w:rPr>
                <w:rFonts w:ascii="Arial" w:hAnsi="Arial" w:cs="Arial"/>
                <w:sz w:val="19"/>
                <w:szCs w:val="19"/>
                <w:highlight w:val="white"/>
              </w:rPr>
            </w:pPr>
            <w:r w:rsidRPr="00B75CE4">
              <w:rPr>
                <w:rFonts w:ascii="Arial" w:hAnsi="Arial" w:cs="Arial"/>
                <w:sz w:val="19"/>
                <w:szCs w:val="19"/>
                <w:highlight w:val="white"/>
              </w:rPr>
              <w:t xml:space="preserve"> Income tax payable</w:t>
            </w:r>
          </w:p>
        </w:tc>
        <w:tc>
          <w:tcPr>
            <w:tcW w:w="1843" w:type="dxa"/>
          </w:tcPr>
          <w:p w14:paraId="5DBB4A6B"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1,457</w:t>
            </w:r>
          </w:p>
        </w:tc>
        <w:tc>
          <w:tcPr>
            <w:tcW w:w="283" w:type="dxa"/>
          </w:tcPr>
          <w:p w14:paraId="7522DA23"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51766CD"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7,095</w:t>
            </w:r>
          </w:p>
        </w:tc>
        <w:tc>
          <w:tcPr>
            <w:tcW w:w="284" w:type="dxa"/>
          </w:tcPr>
          <w:p w14:paraId="7DCFAA80"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22CCDD26"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8,552</w:t>
            </w:r>
          </w:p>
        </w:tc>
      </w:tr>
      <w:tr w:rsidR="00F4137B" w:rsidRPr="00B75CE4" w14:paraId="7603163D" w14:textId="77777777" w:rsidTr="004474E3">
        <w:trPr>
          <w:trHeight w:val="257"/>
        </w:trPr>
        <w:tc>
          <w:tcPr>
            <w:tcW w:w="3260" w:type="dxa"/>
          </w:tcPr>
          <w:p w14:paraId="22FA387B" w14:textId="3892B3C0" w:rsidR="00F4137B" w:rsidRPr="00B75CE4" w:rsidRDefault="00DF0796" w:rsidP="00613472">
            <w:pPr>
              <w:spacing w:before="60" w:after="30" w:line="276" w:lineRule="auto"/>
              <w:ind w:left="-69"/>
              <w:jc w:val="both"/>
              <w:rPr>
                <w:rFonts w:ascii="Arial" w:hAnsi="Arial" w:cs="Arial"/>
                <w:sz w:val="19"/>
                <w:szCs w:val="19"/>
                <w:highlight w:val="white"/>
                <w:cs/>
              </w:rPr>
            </w:pPr>
            <w:r w:rsidRPr="00B75CE4">
              <w:rPr>
                <w:rFonts w:ascii="Arial" w:hAnsi="Arial" w:cs="Arial"/>
                <w:sz w:val="19"/>
                <w:szCs w:val="19"/>
                <w:highlight w:val="white"/>
              </w:rPr>
              <w:t xml:space="preserve"> </w:t>
            </w:r>
            <w:r w:rsidR="00C11F08" w:rsidRPr="00B75CE4">
              <w:rPr>
                <w:rFonts w:ascii="Arial" w:hAnsi="Arial" w:cs="Arial"/>
                <w:sz w:val="19"/>
                <w:szCs w:val="19"/>
                <w:highlight w:val="white"/>
              </w:rPr>
              <w:t>Other current liabilities</w:t>
            </w:r>
          </w:p>
        </w:tc>
        <w:tc>
          <w:tcPr>
            <w:tcW w:w="1843" w:type="dxa"/>
          </w:tcPr>
          <w:p w14:paraId="74559DF9"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11,589</w:t>
            </w:r>
          </w:p>
        </w:tc>
        <w:tc>
          <w:tcPr>
            <w:tcW w:w="283" w:type="dxa"/>
          </w:tcPr>
          <w:p w14:paraId="139A4AC0"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213273CE"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(7,095)</w:t>
            </w:r>
          </w:p>
        </w:tc>
        <w:tc>
          <w:tcPr>
            <w:tcW w:w="284" w:type="dxa"/>
          </w:tcPr>
          <w:p w14:paraId="27916753"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1035AB8E"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4,494</w:t>
            </w:r>
          </w:p>
        </w:tc>
      </w:tr>
    </w:tbl>
    <w:p w14:paraId="6DD894DB" w14:textId="77777777" w:rsidR="00A375CE" w:rsidRPr="00781A8C" w:rsidRDefault="00A375CE" w:rsidP="00781A8C">
      <w:pPr>
        <w:rPr>
          <w:rFonts w:ascii="Arial" w:eastAsia="SimSun" w:hAnsi="Arial" w:cs="Arial"/>
          <w:sz w:val="19"/>
          <w:szCs w:val="19"/>
          <w:lang w:val="en-GB"/>
        </w:rPr>
      </w:pPr>
    </w:p>
    <w:p w14:paraId="6CF756BA" w14:textId="3E663106" w:rsidR="00A375CE" w:rsidRPr="001511F6" w:rsidRDefault="00A375CE" w:rsidP="000354A7">
      <w:pPr>
        <w:pStyle w:val="ListParagraph"/>
        <w:spacing w:line="360" w:lineRule="auto"/>
        <w:ind w:left="360" w:right="1"/>
        <w:jc w:val="thaiDistribute"/>
        <w:rPr>
          <w:rFonts w:ascii="Arial" w:eastAsia="SimSun" w:hAnsi="Arial" w:cstheme="minorBidi"/>
          <w:b/>
          <w:bCs/>
          <w:sz w:val="19"/>
          <w:szCs w:val="24"/>
          <w:cs/>
          <w:lang w:val="en-US" w:bidi="th-TH"/>
        </w:rPr>
      </w:pPr>
    </w:p>
    <w:sectPr w:rsidR="00A375CE" w:rsidRPr="001511F6" w:rsidSect="00E9021E">
      <w:headerReference w:type="default" r:id="rId19"/>
      <w:footerReference w:type="default" r:id="rId20"/>
      <w:pgSz w:w="11909" w:h="16834" w:code="9"/>
      <w:pgMar w:top="2432" w:right="1123" w:bottom="1168" w:left="1412" w:header="902"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0B73C" w14:textId="77777777" w:rsidR="001221FD" w:rsidRDefault="001221FD">
      <w:pPr>
        <w:rPr>
          <w:cs/>
        </w:rPr>
      </w:pPr>
      <w:r>
        <w:separator/>
      </w:r>
    </w:p>
  </w:endnote>
  <w:endnote w:type="continuationSeparator" w:id="0">
    <w:p w14:paraId="65570CF7" w14:textId="77777777" w:rsidR="001221FD" w:rsidRDefault="001221FD">
      <w:pPr>
        <w:rPr>
          <w:cs/>
        </w:rPr>
      </w:pPr>
      <w:r>
        <w:continuationSeparator/>
      </w:r>
    </w:p>
  </w:endnote>
  <w:endnote w:type="continuationNotice" w:id="1">
    <w:p w14:paraId="31C5C837" w14:textId="77777777" w:rsidR="001221FD" w:rsidRDefault="001221F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0589B" w14:textId="5D41EAA2" w:rsidR="00C34C01" w:rsidRDefault="00A16EFE"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206004638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00C34C01" w:rsidRPr="00A16EFE">
          <w:rPr>
            <w:rFonts w:ascii="Arial" w:hAnsi="Arial" w:cs="Arial"/>
            <w:sz w:val="19"/>
            <w:szCs w:val="19"/>
          </w:rPr>
          <w:fldChar w:fldCharType="begin"/>
        </w:r>
        <w:r w:rsidR="00C34C01" w:rsidRPr="00A16EFE">
          <w:rPr>
            <w:rFonts w:ascii="Arial" w:hAnsi="Arial" w:cs="Arial"/>
            <w:sz w:val="19"/>
            <w:szCs w:val="19"/>
          </w:rPr>
          <w:instrText xml:space="preserve"> PAGE   \* MERGEFORMAT </w:instrText>
        </w:r>
        <w:r w:rsidR="00C34C01" w:rsidRPr="00A16EFE">
          <w:rPr>
            <w:rFonts w:ascii="Arial" w:hAnsi="Arial" w:cs="Arial"/>
            <w:sz w:val="19"/>
            <w:szCs w:val="19"/>
          </w:rPr>
          <w:fldChar w:fldCharType="separate"/>
        </w:r>
        <w:r w:rsidR="00C34C01" w:rsidRPr="00A16EFE">
          <w:rPr>
            <w:rFonts w:ascii="Arial" w:hAnsi="Arial" w:cs="Arial"/>
            <w:noProof/>
            <w:sz w:val="19"/>
            <w:szCs w:val="19"/>
          </w:rPr>
          <w:t>2</w:t>
        </w:r>
        <w:r w:rsidR="00C34C01" w:rsidRPr="00A16EFE">
          <w:rPr>
            <w:rFonts w:ascii="Arial" w:hAnsi="Arial" w:cs="Arial"/>
            <w:noProof/>
            <w:sz w:val="19"/>
            <w:szCs w:val="19"/>
          </w:rPr>
          <w:fldChar w:fldCharType="end"/>
        </w:r>
      </w:sdtContent>
    </w:sdt>
  </w:p>
  <w:p w14:paraId="24E74308" w14:textId="6EEF7423" w:rsidR="00A16EFE" w:rsidRPr="00A16EFE" w:rsidRDefault="00A16EFE" w:rsidP="00A16EFE">
    <w:pPr>
      <w:pStyle w:val="Footer"/>
      <w:spacing w:line="360" w:lineRule="auto"/>
      <w:rPr>
        <w:rFonts w:ascii="Arial" w:hAnsi="Arial" w:cs="Arial"/>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930EE" w14:textId="37A7F009" w:rsidR="00FF4A8D" w:rsidRDefault="00DD6614" w:rsidP="00A16EFE">
    <w:pPr>
      <w:pStyle w:val="Footer"/>
      <w:spacing w:line="360" w:lineRule="auto"/>
      <w:rPr>
        <w:rFonts w:ascii="Arial" w:hAnsi="Arial" w:cs="Arial"/>
        <w:noProof/>
        <w:sz w:val="19"/>
        <w:szCs w:val="19"/>
        <w:lang w:val="en-US"/>
      </w:rPr>
    </w:pPr>
    <w:r>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_____ Director</w:t>
    </w:r>
    <w:sdt>
      <w:sdtPr>
        <w:rPr>
          <w:rFonts w:ascii="Arial" w:hAnsi="Arial" w:cs="Arial"/>
          <w:sz w:val="19"/>
          <w:szCs w:val="19"/>
        </w:rPr>
        <w:id w:val="1862015152"/>
        <w:docPartObj>
          <w:docPartGallery w:val="Page Numbers (Bottom of Page)"/>
          <w:docPartUnique/>
        </w:docPartObj>
      </w:sdtPr>
      <w:sdtEndPr>
        <w:rPr>
          <w:noProof/>
        </w:rPr>
      </w:sdtEndPr>
      <w:sdtContent>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 xml:space="preserve">_____ </w:t>
        </w:r>
        <w:proofErr w:type="spellStart"/>
        <w:r w:rsidR="00FF4A8D" w:rsidRPr="00A16EFE">
          <w:rPr>
            <w:rFonts w:ascii="Arial" w:hAnsi="Arial" w:cs="Arial"/>
            <w:sz w:val="19"/>
            <w:szCs w:val="19"/>
            <w:lang w:val="en-US"/>
          </w:rPr>
          <w:t>Director</w:t>
        </w:r>
        <w:proofErr w:type="spellEnd"/>
        <w:r w:rsidR="00FF4A8D" w:rsidRPr="00A16EFE">
          <w:rPr>
            <w:rFonts w:ascii="Arial" w:hAnsi="Arial" w:cs="Arial"/>
            <w:sz w:val="19"/>
            <w:szCs w:val="19"/>
          </w:rPr>
          <w:t xml:space="preserve"> </w:t>
        </w:r>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rPr>
          <w:fldChar w:fldCharType="begin"/>
        </w:r>
        <w:r w:rsidR="00FF4A8D" w:rsidRPr="00A16EFE">
          <w:rPr>
            <w:rFonts w:ascii="Arial" w:hAnsi="Arial" w:cs="Arial"/>
            <w:sz w:val="19"/>
            <w:szCs w:val="19"/>
          </w:rPr>
          <w:instrText xml:space="preserve"> PAGE   \* MERGEFORMAT </w:instrText>
        </w:r>
        <w:r w:rsidR="00FF4A8D" w:rsidRPr="00A16EFE">
          <w:rPr>
            <w:rFonts w:ascii="Arial" w:hAnsi="Arial" w:cs="Arial"/>
            <w:sz w:val="19"/>
            <w:szCs w:val="19"/>
          </w:rPr>
          <w:fldChar w:fldCharType="separate"/>
        </w:r>
        <w:r w:rsidR="00FF4A8D" w:rsidRPr="00A16EFE">
          <w:rPr>
            <w:rFonts w:ascii="Arial" w:hAnsi="Arial" w:cs="Arial"/>
            <w:noProof/>
            <w:sz w:val="19"/>
            <w:szCs w:val="19"/>
          </w:rPr>
          <w:t>2</w:t>
        </w:r>
        <w:r w:rsidR="00FF4A8D" w:rsidRPr="00A16EFE">
          <w:rPr>
            <w:rFonts w:ascii="Arial" w:hAnsi="Arial" w:cs="Arial"/>
            <w:noProof/>
            <w:sz w:val="19"/>
            <w:szCs w:val="19"/>
          </w:rPr>
          <w:fldChar w:fldCharType="end"/>
        </w:r>
      </w:sdtContent>
    </w:sdt>
  </w:p>
  <w:p w14:paraId="3976DB46" w14:textId="685E4C83" w:rsidR="00FF4A8D" w:rsidRPr="00A16EFE" w:rsidRDefault="00DD6614" w:rsidP="00A16EFE">
    <w:pPr>
      <w:pStyle w:val="Footer"/>
      <w:spacing w:line="360" w:lineRule="auto"/>
      <w:rPr>
        <w:rFonts w:ascii="Arial" w:hAnsi="Arial" w:cs="Arial"/>
        <w:sz w:val="19"/>
        <w:szCs w:val="19"/>
        <w:lang w:val="en-US"/>
      </w:rPr>
    </w:pPr>
    <w:r>
      <w:rPr>
        <w:rFonts w:ascii="Arial" w:hAnsi="Arial" w:cs="Arial"/>
        <w:noProof/>
        <w:sz w:val="19"/>
        <w:szCs w:val="19"/>
        <w:lang w:val="en-US"/>
      </w:rPr>
      <w:t xml:space="preserve">       </w:t>
    </w:r>
    <w:r w:rsidR="00FF4A8D">
      <w:rPr>
        <w:rFonts w:ascii="Arial" w:hAnsi="Arial" w:cs="Arial"/>
        <w:noProof/>
        <w:sz w:val="19"/>
        <w:szCs w:val="19"/>
        <w:lang w:val="en-US"/>
      </w:rPr>
      <w:t xml:space="preserve">(                                         )                                              </w:t>
    </w:r>
    <w:r w:rsidR="009257B7">
      <w:rPr>
        <w:rFonts w:ascii="Arial" w:hAnsi="Arial" w:cs="Arial"/>
        <w:noProof/>
        <w:sz w:val="19"/>
        <w:szCs w:val="19"/>
        <w:lang w:val="en-US"/>
      </w:rPr>
      <w:t xml:space="preserve">                                                  </w:t>
    </w:r>
    <w:r w:rsidR="00FF4A8D">
      <w:rPr>
        <w:rFonts w:ascii="Arial" w:hAnsi="Arial" w:cs="Arial"/>
        <w:noProof/>
        <w:sz w:val="19"/>
        <w:szCs w:val="19"/>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139DB" w14:textId="34B78EF5" w:rsidR="00560B00" w:rsidRPr="00A16EFE" w:rsidRDefault="00560B00"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68995" w14:textId="77777777" w:rsidR="001221FD" w:rsidRDefault="001221FD">
      <w:pPr>
        <w:rPr>
          <w:cs/>
        </w:rPr>
      </w:pPr>
      <w:r>
        <w:separator/>
      </w:r>
    </w:p>
  </w:footnote>
  <w:footnote w:type="continuationSeparator" w:id="0">
    <w:p w14:paraId="68CEBF50" w14:textId="77777777" w:rsidR="001221FD" w:rsidRDefault="001221FD">
      <w:pPr>
        <w:rPr>
          <w:cs/>
        </w:rPr>
      </w:pPr>
      <w:r>
        <w:continuationSeparator/>
      </w:r>
    </w:p>
  </w:footnote>
  <w:footnote w:type="continuationNotice" w:id="1">
    <w:p w14:paraId="15DC5037" w14:textId="77777777" w:rsidR="001221FD" w:rsidRDefault="001221F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51FBB" w14:textId="3839E8EF"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55AF1DE7" w14:textId="2905ED0F"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Pr="00661873">
      <w:rPr>
        <w:rFonts w:ascii="Arial" w:hAnsi="Arial" w:cs="Arial"/>
        <w:b/>
        <w:sz w:val="19"/>
        <w:szCs w:val="19"/>
        <w:lang w:val="en-GB"/>
      </w:rPr>
      <w:t>(U</w:t>
    </w:r>
    <w:r w:rsidR="007460A6">
      <w:rPr>
        <w:rFonts w:ascii="Arial" w:hAnsi="Arial" w:cs="Arial"/>
        <w:b/>
        <w:sz w:val="19"/>
        <w:szCs w:val="19"/>
        <w:lang w:val="en-GB"/>
      </w:rPr>
      <w:t>NAUDITED</w:t>
    </w:r>
    <w:r w:rsidR="005F1A04">
      <w:rPr>
        <w:rFonts w:ascii="Arial" w:hAnsi="Arial" w:cs="Arial"/>
        <w:b/>
        <w:sz w:val="19"/>
        <w:szCs w:val="19"/>
        <w:lang w:val="en-GB"/>
      </w:rPr>
      <w:t xml:space="preserve"> BUT REVIEWED</w:t>
    </w:r>
    <w:r w:rsidRPr="00661873">
      <w:rPr>
        <w:rFonts w:ascii="Arial" w:hAnsi="Arial" w:cs="Arial"/>
        <w:b/>
        <w:sz w:val="19"/>
        <w:szCs w:val="19"/>
        <w:lang w:val="en-GB"/>
      </w:rPr>
      <w:t>)</w:t>
    </w:r>
  </w:p>
  <w:p w14:paraId="3A1B0002" w14:textId="77777777"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B86C0A">
      <w:rPr>
        <w:rFonts w:ascii="Arial" w:hAnsi="Arial" w:cs="Arial"/>
        <w:b/>
        <w:caps/>
        <w:sz w:val="19"/>
        <w:szCs w:val="19"/>
        <w:lang w:val="en-GB"/>
      </w:rPr>
      <w:t xml:space="preserve">AND SIX-MONTH </w:t>
    </w:r>
    <w:r w:rsidRPr="00661873">
      <w:rPr>
        <w:rFonts w:ascii="Arial" w:hAnsi="Arial" w:cs="Arial"/>
        <w:b/>
        <w:caps/>
        <w:sz w:val="19"/>
        <w:szCs w:val="19"/>
        <w:lang w:val="en-GB"/>
      </w:rPr>
      <w:t>PERIOD</w:t>
    </w:r>
    <w:r w:rsidR="00B86C0A">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sidR="00B86C0A">
      <w:rPr>
        <w:rFonts w:ascii="Arial" w:hAnsi="Arial" w:cs="Arial"/>
        <w:b/>
        <w:sz w:val="19"/>
        <w:szCs w:val="19"/>
        <w:lang w:val="en-GB"/>
      </w:rPr>
      <w:t>0 JUNE</w:t>
    </w:r>
    <w:r>
      <w:rPr>
        <w:rFonts w:ascii="Arial" w:hAnsi="Arial" w:cs="Arial"/>
        <w:b/>
        <w:sz w:val="19"/>
        <w:szCs w:val="19"/>
        <w:lang w:val="en-GB"/>
      </w:rPr>
      <w:t xml:space="preserve"> 2024</w:t>
    </w:r>
  </w:p>
  <w:p w14:paraId="38DC2571" w14:textId="77777777"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1E89F281">
              <wp:simplePos x="0" y="0"/>
              <wp:positionH relativeFrom="column">
                <wp:posOffset>0</wp:posOffset>
              </wp:positionH>
              <wp:positionV relativeFrom="paragraph">
                <wp:posOffset>138430</wp:posOffset>
              </wp:positionV>
              <wp:extent cx="5957668" cy="0"/>
              <wp:effectExtent l="0" t="0" r="0" b="0"/>
              <wp:wrapNone/>
              <wp:docPr id="62325252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05DF365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1576D4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E8D51" w14:textId="6A7FC7B6" w:rsidR="00AD5340" w:rsidRPr="008B1EEA" w:rsidRDefault="00AD5340"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44027BA" w14:textId="782A955A" w:rsidR="00AD5340" w:rsidRPr="008B1EEA" w:rsidRDefault="00AD534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ED28F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5F1A04">
      <w:rPr>
        <w:rFonts w:ascii="Arial" w:hAnsi="Arial" w:cs="Arial"/>
        <w:b/>
        <w:sz w:val="19"/>
        <w:szCs w:val="19"/>
        <w:lang w:val="en-GB"/>
      </w:rPr>
      <w:t>NAUDITED BUT REVIEWED</w:t>
    </w:r>
    <w:r w:rsidRPr="00661873">
      <w:rPr>
        <w:rFonts w:ascii="Arial" w:hAnsi="Arial" w:cs="Arial"/>
        <w:b/>
        <w:sz w:val="19"/>
        <w:szCs w:val="19"/>
        <w:lang w:val="en-GB"/>
      </w:rPr>
      <w:t>)</w:t>
    </w:r>
  </w:p>
  <w:p w14:paraId="3C40F977" w14:textId="77777777" w:rsidR="00AD5340" w:rsidRDefault="00AD534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AND SIX-MONTH </w:t>
    </w:r>
    <w:r w:rsidRPr="00661873">
      <w:rPr>
        <w:rFonts w:ascii="Arial" w:hAnsi="Arial" w:cs="Arial"/>
        <w:b/>
        <w:caps/>
        <w:sz w:val="19"/>
        <w:szCs w:val="19"/>
        <w:lang w:val="en-GB"/>
      </w:rPr>
      <w:t>PERIOD</w:t>
    </w:r>
    <w:r>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Pr>
        <w:rFonts w:ascii="Arial" w:hAnsi="Arial" w:cs="Arial"/>
        <w:b/>
        <w:sz w:val="19"/>
        <w:szCs w:val="19"/>
        <w:lang w:val="en-GB"/>
      </w:rPr>
      <w:t>0 JUNE 2024</w:t>
    </w:r>
  </w:p>
  <w:p w14:paraId="23AF1D7A" w14:textId="0F3D7D46" w:rsidR="00AD5340" w:rsidRPr="00661873" w:rsidRDefault="00AD534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100AA398" wp14:editId="50C0C009">
              <wp:simplePos x="0" y="0"/>
              <wp:positionH relativeFrom="column">
                <wp:posOffset>-2209</wp:posOffset>
              </wp:positionH>
              <wp:positionV relativeFrom="paragraph">
                <wp:posOffset>137767</wp:posOffset>
              </wp:positionV>
              <wp:extent cx="9151952" cy="47707"/>
              <wp:effectExtent l="0" t="0" r="30480" b="28575"/>
              <wp:wrapNone/>
              <wp:docPr id="1875001873"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3AAF5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1D008" w14:textId="4AFDE890"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23769B53" w14:textId="5F559E8E"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sidR="005F1A04">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317F85" w14:textId="77777777"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B86C0A">
      <w:rPr>
        <w:rFonts w:ascii="Arial" w:hAnsi="Arial" w:cs="Arial"/>
        <w:b/>
        <w:caps/>
        <w:sz w:val="19"/>
        <w:szCs w:val="19"/>
        <w:lang w:val="en-GB"/>
      </w:rPr>
      <w:t xml:space="preserve">AND SIX-MONTH </w:t>
    </w:r>
    <w:r w:rsidRPr="00661873">
      <w:rPr>
        <w:rFonts w:ascii="Arial" w:hAnsi="Arial" w:cs="Arial"/>
        <w:b/>
        <w:caps/>
        <w:sz w:val="19"/>
        <w:szCs w:val="19"/>
        <w:lang w:val="en-GB"/>
      </w:rPr>
      <w:t>PERIOD</w:t>
    </w:r>
    <w:r w:rsidR="00B86C0A">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sidR="00B86C0A">
      <w:rPr>
        <w:rFonts w:ascii="Arial" w:hAnsi="Arial" w:cs="Arial"/>
        <w:b/>
        <w:sz w:val="19"/>
        <w:szCs w:val="19"/>
        <w:lang w:val="en-GB"/>
      </w:rPr>
      <w:t>0 JUNE</w:t>
    </w:r>
    <w:r>
      <w:rPr>
        <w:rFonts w:ascii="Arial" w:hAnsi="Arial" w:cs="Arial"/>
        <w:b/>
        <w:sz w:val="19"/>
        <w:szCs w:val="19"/>
        <w:lang w:val="en-GB"/>
      </w:rPr>
      <w:t xml:space="preserve"> 2024</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2"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A5872F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64499" w14:textId="7529BB3B" w:rsidR="006A7F96" w:rsidRPr="008B1EEA" w:rsidRDefault="006A7F96" w:rsidP="006A7F96">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6C926E3B" w14:textId="45C0FFB5" w:rsidR="006A7F96" w:rsidRPr="008B1EEA" w:rsidRDefault="006A7F96" w:rsidP="006A7F96">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489BC6AB" w14:textId="77777777" w:rsidR="006A7F96" w:rsidRDefault="006A7F96" w:rsidP="006A7F96">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AND SIX-MONTH </w:t>
    </w:r>
    <w:r w:rsidRPr="00661873">
      <w:rPr>
        <w:rFonts w:ascii="Arial" w:hAnsi="Arial" w:cs="Arial"/>
        <w:b/>
        <w:caps/>
        <w:sz w:val="19"/>
        <w:szCs w:val="19"/>
        <w:lang w:val="en-GB"/>
      </w:rPr>
      <w:t>PERIOD</w:t>
    </w:r>
    <w:r>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Pr>
        <w:rFonts w:ascii="Arial" w:hAnsi="Arial" w:cs="Arial"/>
        <w:b/>
        <w:sz w:val="19"/>
        <w:szCs w:val="19"/>
        <w:lang w:val="en-GB"/>
      </w:rPr>
      <w:t>0 JUNE 2024</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4"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5CF3E1"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0.85pt" to="7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strokecolor="black [3213]" strokeweight="2pt">
              <v:stroke joinstyle="miter"/>
            </v:line>
          </w:pict>
        </mc:Fallback>
      </mc:AlternateContent>
    </w:r>
    <w:r w:rsidRPr="00661873">
      <w:rPr>
        <w:rFonts w:ascii="Arial" w:hAnsi="Arial" w:cs="Arial"/>
        <w:b/>
        <w:sz w:val="19"/>
        <w:szCs w:val="19"/>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86BE8" w14:textId="4C9C9668" w:rsidR="006A7F96" w:rsidRPr="008B1EEA" w:rsidRDefault="006A7F96"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5909E18" w14:textId="299B085E" w:rsidR="006A7F96" w:rsidRPr="008B1EEA" w:rsidRDefault="006A7F96"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2A3A09">
      <w:rPr>
        <w:rFonts w:ascii="Arial" w:hAnsi="Arial" w:cs="Browallia New"/>
        <w:b/>
        <w:sz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0DBE09" w14:textId="77777777" w:rsidR="006A7F96" w:rsidRDefault="006A7F96"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 xml:space="preserve">AND SIX-MONTH </w:t>
    </w:r>
    <w:r w:rsidRPr="00661873">
      <w:rPr>
        <w:rFonts w:ascii="Arial" w:hAnsi="Arial" w:cs="Arial"/>
        <w:b/>
        <w:caps/>
        <w:sz w:val="19"/>
        <w:szCs w:val="19"/>
        <w:lang w:val="en-GB"/>
      </w:rPr>
      <w:t>PERIOD</w:t>
    </w:r>
    <w:r>
      <w:rPr>
        <w:rFonts w:ascii="Arial" w:hAnsi="Arial" w:cs="Arial"/>
        <w:b/>
        <w:caps/>
        <w:sz w:val="19"/>
        <w:szCs w:val="19"/>
        <w:lang w:val="en-GB"/>
      </w:rPr>
      <w:t>S</w:t>
    </w:r>
    <w:r w:rsidRPr="00661873">
      <w:rPr>
        <w:rFonts w:ascii="Arial" w:hAnsi="Arial" w:cs="Arial"/>
        <w:b/>
        <w:caps/>
        <w:sz w:val="19"/>
        <w:szCs w:val="19"/>
        <w:lang w:val="en-GB"/>
      </w:rPr>
      <w:t xml:space="preserve"> ENDED </w:t>
    </w:r>
    <w:r w:rsidRPr="00661873">
      <w:rPr>
        <w:rFonts w:ascii="Arial" w:hAnsi="Arial" w:cs="Arial"/>
        <w:b/>
        <w:sz w:val="19"/>
        <w:szCs w:val="19"/>
        <w:lang w:val="en-GB"/>
      </w:rPr>
      <w:t>3</w:t>
    </w:r>
    <w:r>
      <w:rPr>
        <w:rFonts w:ascii="Arial" w:hAnsi="Arial" w:cs="Arial"/>
        <w:b/>
        <w:sz w:val="19"/>
        <w:szCs w:val="19"/>
        <w:lang w:val="en-GB"/>
      </w:rPr>
      <w:t>0 JUNE 2024</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2FD75F"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A7F4A"/>
    <w:multiLevelType w:val="hybridMultilevel"/>
    <w:tmpl w:val="03BA3E5A"/>
    <w:lvl w:ilvl="0" w:tplc="16C292A4">
      <w:start w:val="1"/>
      <w:numFmt w:val="decimal"/>
      <w:lvlText w:val="7.%1"/>
      <w:lvlJc w:val="left"/>
      <w:pPr>
        <w:ind w:left="1440" w:hanging="360"/>
      </w:pPr>
      <w:rPr>
        <w:rFonts w:ascii="Arial" w:hAnsi="Arial" w:cs="Arial" w:hint="default"/>
        <w:b/>
        <w:bCs/>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4"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5"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6" w15:restartNumberingAfterBreak="0">
    <w:nsid w:val="358E38A4"/>
    <w:multiLevelType w:val="hybridMultilevel"/>
    <w:tmpl w:val="7E82C95E"/>
    <w:lvl w:ilvl="0" w:tplc="A6D0FD3C">
      <w:start w:val="1"/>
      <w:numFmt w:val="decimal"/>
      <w:lvlText w:val="26.%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7"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48CE3EA6"/>
    <w:multiLevelType w:val="hybridMultilevel"/>
    <w:tmpl w:val="9D3EF4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7977EAC"/>
    <w:multiLevelType w:val="multilevel"/>
    <w:tmpl w:val="C5F012F2"/>
    <w:lvl w:ilvl="0">
      <w:start w:val="1"/>
      <w:numFmt w:val="decimal"/>
      <w:lvlText w:val="%1."/>
      <w:lvlJc w:val="left"/>
      <w:pPr>
        <w:tabs>
          <w:tab w:val="num" w:pos="786"/>
        </w:tabs>
        <w:ind w:left="786" w:hanging="360"/>
      </w:pPr>
      <w:rPr>
        <w:rFonts w:hint="default"/>
        <w:b/>
        <w:bCs/>
        <w:color w:val="FFFFFF" w:themeColor="background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58D95335"/>
    <w:multiLevelType w:val="hybridMultilevel"/>
    <w:tmpl w:val="1C0C6286"/>
    <w:lvl w:ilvl="0" w:tplc="4660247C">
      <w:start w:val="1"/>
      <w:numFmt w:val="decimal"/>
      <w:lvlText w:val="4.%1"/>
      <w:lvlJc w:val="left"/>
      <w:pPr>
        <w:ind w:left="1800" w:hanging="360"/>
      </w:pPr>
      <w:rPr>
        <w:rFonts w:hint="default"/>
        <w:b/>
        <w:bCs/>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4"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6"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7"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9" w15:restartNumberingAfterBreak="0">
    <w:nsid w:val="63601C01"/>
    <w:multiLevelType w:val="hybridMultilevel"/>
    <w:tmpl w:val="F306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1"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2"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3"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4"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37" w15:restartNumberingAfterBreak="0">
    <w:nsid w:val="77927F2B"/>
    <w:multiLevelType w:val="hybridMultilevel"/>
    <w:tmpl w:val="E836F334"/>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8" w15:restartNumberingAfterBreak="0">
    <w:nsid w:val="779739F8"/>
    <w:multiLevelType w:val="hybridMultilevel"/>
    <w:tmpl w:val="7AAA39E2"/>
    <w:lvl w:ilvl="0" w:tplc="8160AA8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564DC1"/>
    <w:multiLevelType w:val="hybridMultilevel"/>
    <w:tmpl w:val="4FDC4248"/>
    <w:lvl w:ilvl="0" w:tplc="8494A032">
      <w:start w:val="6"/>
      <w:numFmt w:val="lowerLetter"/>
      <w:lvlText w:val="%1)"/>
      <w:lvlJc w:val="left"/>
      <w:pPr>
        <w:ind w:left="990" w:hanging="540"/>
      </w:pPr>
      <w:rPr>
        <w:rFonts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41" w15:restartNumberingAfterBreak="0">
    <w:nsid w:val="7D976809"/>
    <w:multiLevelType w:val="hybridMultilevel"/>
    <w:tmpl w:val="DD9EA38E"/>
    <w:lvl w:ilvl="0" w:tplc="29AAA856">
      <w:start w:val="50"/>
      <w:numFmt w:val="bullet"/>
      <w:lvlText w:val="-"/>
      <w:lvlJc w:val="left"/>
      <w:pPr>
        <w:ind w:left="792" w:hanging="360"/>
      </w:pPr>
      <w:rPr>
        <w:rFonts w:ascii="Arial" w:eastAsia="Times New Roman"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2" w15:restartNumberingAfterBreak="0">
    <w:nsid w:val="7DA44407"/>
    <w:multiLevelType w:val="multilevel"/>
    <w:tmpl w:val="135CF574"/>
    <w:lvl w:ilvl="0">
      <w:start w:val="25"/>
      <w:numFmt w:val="decimal"/>
      <w:lvlText w:val="%1"/>
      <w:lvlJc w:val="left"/>
      <w:pPr>
        <w:ind w:left="372" w:hanging="372"/>
      </w:pPr>
      <w:rPr>
        <w:rFonts w:hint="default"/>
      </w:rPr>
    </w:lvl>
    <w:lvl w:ilvl="1">
      <w:start w:val="1"/>
      <w:numFmt w:val="decimal"/>
      <w:lvlText w:val="%1.%2"/>
      <w:lvlJc w:val="left"/>
      <w:pPr>
        <w:ind w:left="372" w:hanging="372"/>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4"/>
  </w:num>
  <w:num w:numId="2" w16cid:durableId="1852989026">
    <w:abstractNumId w:val="26"/>
  </w:num>
  <w:num w:numId="3" w16cid:durableId="1972713530">
    <w:abstractNumId w:val="0"/>
  </w:num>
  <w:num w:numId="4" w16cid:durableId="1293710993">
    <w:abstractNumId w:val="28"/>
  </w:num>
  <w:num w:numId="5" w16cid:durableId="802773159">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13"/>
  </w:num>
  <w:num w:numId="7" w16cid:durableId="1971592723">
    <w:abstractNumId w:val="12"/>
  </w:num>
  <w:num w:numId="8" w16cid:durableId="565454579">
    <w:abstractNumId w:val="21"/>
  </w:num>
  <w:num w:numId="9" w16cid:durableId="1260916962">
    <w:abstractNumId w:val="4"/>
  </w:num>
  <w:num w:numId="10" w16cid:durableId="40176944">
    <w:abstractNumId w:val="9"/>
  </w:num>
  <w:num w:numId="11" w16cid:durableId="946692600">
    <w:abstractNumId w:val="17"/>
  </w:num>
  <w:num w:numId="12" w16cid:durableId="529219499">
    <w:abstractNumId w:val="2"/>
  </w:num>
  <w:num w:numId="13" w16cid:durableId="145439334">
    <w:abstractNumId w:val="3"/>
  </w:num>
  <w:num w:numId="14" w16cid:durableId="513881482">
    <w:abstractNumId w:val="35"/>
  </w:num>
  <w:num w:numId="15" w16cid:durableId="1069231252">
    <w:abstractNumId w:val="27"/>
  </w:num>
  <w:num w:numId="16" w16cid:durableId="1467311409">
    <w:abstractNumId w:val="34"/>
  </w:num>
  <w:num w:numId="17" w16cid:durableId="1473138192">
    <w:abstractNumId w:val="18"/>
  </w:num>
  <w:num w:numId="18" w16cid:durableId="246312499">
    <w:abstractNumId w:val="43"/>
  </w:num>
  <w:num w:numId="19" w16cid:durableId="8975215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25"/>
  </w:num>
  <w:num w:numId="21" w16cid:durableId="1845389174">
    <w:abstractNumId w:val="32"/>
  </w:num>
  <w:num w:numId="22" w16cid:durableId="419108581">
    <w:abstractNumId w:val="25"/>
  </w:num>
  <w:num w:numId="23" w16cid:durableId="119796190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30"/>
  </w:num>
  <w:num w:numId="25" w16cid:durableId="1652558443">
    <w:abstractNumId w:val="33"/>
  </w:num>
  <w:num w:numId="26" w16cid:durableId="1167674274">
    <w:abstractNumId w:val="6"/>
  </w:num>
  <w:num w:numId="27" w16cid:durableId="1571768022">
    <w:abstractNumId w:val="15"/>
  </w:num>
  <w:num w:numId="28" w16cid:durableId="442844157">
    <w:abstractNumId w:val="5"/>
  </w:num>
  <w:num w:numId="29" w16cid:durableId="1949384537">
    <w:abstractNumId w:val="24"/>
  </w:num>
  <w:num w:numId="30" w16cid:durableId="1154645009">
    <w:abstractNumId w:val="21"/>
  </w:num>
  <w:num w:numId="31" w16cid:durableId="1170872229">
    <w:abstractNumId w:val="10"/>
  </w:num>
  <w:num w:numId="32" w16cid:durableId="599412062">
    <w:abstractNumId w:val="20"/>
  </w:num>
  <w:num w:numId="33" w16cid:durableId="1937131574">
    <w:abstractNumId w:val="36"/>
  </w:num>
  <w:num w:numId="34" w16cid:durableId="945771711">
    <w:abstractNumId w:val="31"/>
  </w:num>
  <w:num w:numId="35" w16cid:durableId="1953128552">
    <w:abstractNumId w:val="16"/>
  </w:num>
  <w:num w:numId="36" w16cid:durableId="405954313">
    <w:abstractNumId w:val="42"/>
  </w:num>
  <w:num w:numId="37" w16cid:durableId="2019653262">
    <w:abstractNumId w:val="1"/>
  </w:num>
  <w:num w:numId="38" w16cid:durableId="93339489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4578633">
    <w:abstractNumId w:val="23"/>
  </w:num>
  <w:num w:numId="40" w16cid:durableId="18892308">
    <w:abstractNumId w:val="8"/>
  </w:num>
  <w:num w:numId="41" w16cid:durableId="16395207">
    <w:abstractNumId w:val="40"/>
  </w:num>
  <w:num w:numId="42" w16cid:durableId="328800151">
    <w:abstractNumId w:val="11"/>
  </w:num>
  <w:num w:numId="43" w16cid:durableId="1232039144">
    <w:abstractNumId w:val="22"/>
  </w:num>
  <w:num w:numId="44" w16cid:durableId="463740381">
    <w:abstractNumId w:val="19"/>
  </w:num>
  <w:num w:numId="45" w16cid:durableId="2032560608">
    <w:abstractNumId w:val="7"/>
  </w:num>
  <w:num w:numId="46" w16cid:durableId="1179926923">
    <w:abstractNumId w:val="38"/>
  </w:num>
  <w:num w:numId="47" w16cid:durableId="203295917">
    <w:abstractNumId w:val="41"/>
  </w:num>
  <w:num w:numId="48" w16cid:durableId="276564378">
    <w:abstractNumId w:val="39"/>
  </w:num>
  <w:num w:numId="49" w16cid:durableId="1024134333">
    <w:abstractNumId w:val="29"/>
  </w:num>
  <w:num w:numId="50" w16cid:durableId="174321665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8C"/>
    <w:rsid w:val="00000096"/>
    <w:rsid w:val="0000016D"/>
    <w:rsid w:val="000001F3"/>
    <w:rsid w:val="00000200"/>
    <w:rsid w:val="000003C8"/>
    <w:rsid w:val="0000047A"/>
    <w:rsid w:val="00000527"/>
    <w:rsid w:val="000005B5"/>
    <w:rsid w:val="000005CE"/>
    <w:rsid w:val="0000068E"/>
    <w:rsid w:val="000008DE"/>
    <w:rsid w:val="00000BDE"/>
    <w:rsid w:val="00000CE2"/>
    <w:rsid w:val="0000109C"/>
    <w:rsid w:val="00001385"/>
    <w:rsid w:val="000013D8"/>
    <w:rsid w:val="0000147D"/>
    <w:rsid w:val="0000150C"/>
    <w:rsid w:val="00001629"/>
    <w:rsid w:val="000016D4"/>
    <w:rsid w:val="000018A7"/>
    <w:rsid w:val="000018C3"/>
    <w:rsid w:val="00001983"/>
    <w:rsid w:val="00001A66"/>
    <w:rsid w:val="00001A74"/>
    <w:rsid w:val="00001BF0"/>
    <w:rsid w:val="00001E40"/>
    <w:rsid w:val="000024C8"/>
    <w:rsid w:val="00002777"/>
    <w:rsid w:val="0000278F"/>
    <w:rsid w:val="00002831"/>
    <w:rsid w:val="000028B6"/>
    <w:rsid w:val="0000299A"/>
    <w:rsid w:val="00002C31"/>
    <w:rsid w:val="00002C5A"/>
    <w:rsid w:val="00002D0C"/>
    <w:rsid w:val="00002D48"/>
    <w:rsid w:val="00002DC7"/>
    <w:rsid w:val="00002DE2"/>
    <w:rsid w:val="00002E4E"/>
    <w:rsid w:val="00002E62"/>
    <w:rsid w:val="00003033"/>
    <w:rsid w:val="0000322D"/>
    <w:rsid w:val="0000325C"/>
    <w:rsid w:val="00003268"/>
    <w:rsid w:val="00003340"/>
    <w:rsid w:val="00003434"/>
    <w:rsid w:val="00003858"/>
    <w:rsid w:val="000039A7"/>
    <w:rsid w:val="00003BB7"/>
    <w:rsid w:val="00003C91"/>
    <w:rsid w:val="00003E6D"/>
    <w:rsid w:val="00003EAF"/>
    <w:rsid w:val="00003EE8"/>
    <w:rsid w:val="00004023"/>
    <w:rsid w:val="00004281"/>
    <w:rsid w:val="00004398"/>
    <w:rsid w:val="0000448F"/>
    <w:rsid w:val="000045AE"/>
    <w:rsid w:val="000047B3"/>
    <w:rsid w:val="0000485F"/>
    <w:rsid w:val="000048E5"/>
    <w:rsid w:val="00004CA1"/>
    <w:rsid w:val="00004D39"/>
    <w:rsid w:val="00004DA8"/>
    <w:rsid w:val="00004E4C"/>
    <w:rsid w:val="00004F8B"/>
    <w:rsid w:val="00004FB9"/>
    <w:rsid w:val="000052E4"/>
    <w:rsid w:val="00005848"/>
    <w:rsid w:val="0000599C"/>
    <w:rsid w:val="000059E1"/>
    <w:rsid w:val="00005ACC"/>
    <w:rsid w:val="00005D84"/>
    <w:rsid w:val="000063EE"/>
    <w:rsid w:val="000064AB"/>
    <w:rsid w:val="00006590"/>
    <w:rsid w:val="00007020"/>
    <w:rsid w:val="000073D6"/>
    <w:rsid w:val="000076E1"/>
    <w:rsid w:val="00007856"/>
    <w:rsid w:val="0000787C"/>
    <w:rsid w:val="000078DE"/>
    <w:rsid w:val="00007C75"/>
    <w:rsid w:val="00007DE6"/>
    <w:rsid w:val="00007E4C"/>
    <w:rsid w:val="00010078"/>
    <w:rsid w:val="0001017C"/>
    <w:rsid w:val="00010229"/>
    <w:rsid w:val="000103AB"/>
    <w:rsid w:val="000104E8"/>
    <w:rsid w:val="00010662"/>
    <w:rsid w:val="00010682"/>
    <w:rsid w:val="000106BF"/>
    <w:rsid w:val="00010995"/>
    <w:rsid w:val="00010C79"/>
    <w:rsid w:val="00010D43"/>
    <w:rsid w:val="00010F58"/>
    <w:rsid w:val="00011140"/>
    <w:rsid w:val="000113AA"/>
    <w:rsid w:val="0001164F"/>
    <w:rsid w:val="000118F1"/>
    <w:rsid w:val="00011959"/>
    <w:rsid w:val="00011BFE"/>
    <w:rsid w:val="00011F8A"/>
    <w:rsid w:val="0001201F"/>
    <w:rsid w:val="000120AB"/>
    <w:rsid w:val="000122C6"/>
    <w:rsid w:val="00012309"/>
    <w:rsid w:val="00012807"/>
    <w:rsid w:val="00012927"/>
    <w:rsid w:val="00012A02"/>
    <w:rsid w:val="00012B33"/>
    <w:rsid w:val="00012D64"/>
    <w:rsid w:val="00012DB8"/>
    <w:rsid w:val="00012DE7"/>
    <w:rsid w:val="00012E58"/>
    <w:rsid w:val="00012EAF"/>
    <w:rsid w:val="000132A4"/>
    <w:rsid w:val="0001349C"/>
    <w:rsid w:val="000135DF"/>
    <w:rsid w:val="00013666"/>
    <w:rsid w:val="0001372F"/>
    <w:rsid w:val="00013812"/>
    <w:rsid w:val="00013888"/>
    <w:rsid w:val="00013991"/>
    <w:rsid w:val="00013B55"/>
    <w:rsid w:val="00013C3A"/>
    <w:rsid w:val="00013C8F"/>
    <w:rsid w:val="00013E93"/>
    <w:rsid w:val="00013EA7"/>
    <w:rsid w:val="00013EBD"/>
    <w:rsid w:val="0001402C"/>
    <w:rsid w:val="0001428A"/>
    <w:rsid w:val="00014291"/>
    <w:rsid w:val="000142A5"/>
    <w:rsid w:val="0001431C"/>
    <w:rsid w:val="0001443D"/>
    <w:rsid w:val="0001456A"/>
    <w:rsid w:val="00014620"/>
    <w:rsid w:val="000146CF"/>
    <w:rsid w:val="00014981"/>
    <w:rsid w:val="00014AEA"/>
    <w:rsid w:val="00014D24"/>
    <w:rsid w:val="00014D74"/>
    <w:rsid w:val="00014F1C"/>
    <w:rsid w:val="00014F3A"/>
    <w:rsid w:val="0001505F"/>
    <w:rsid w:val="0001566D"/>
    <w:rsid w:val="000157D7"/>
    <w:rsid w:val="000158CC"/>
    <w:rsid w:val="00015A50"/>
    <w:rsid w:val="00015A83"/>
    <w:rsid w:val="00015C89"/>
    <w:rsid w:val="00015DEB"/>
    <w:rsid w:val="00015FD5"/>
    <w:rsid w:val="00016052"/>
    <w:rsid w:val="00016124"/>
    <w:rsid w:val="000164A6"/>
    <w:rsid w:val="0001660A"/>
    <w:rsid w:val="00016829"/>
    <w:rsid w:val="00016B7B"/>
    <w:rsid w:val="00016C73"/>
    <w:rsid w:val="00016D33"/>
    <w:rsid w:val="00016E96"/>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A72"/>
    <w:rsid w:val="00020E67"/>
    <w:rsid w:val="00020EA2"/>
    <w:rsid w:val="00020EFA"/>
    <w:rsid w:val="000210A5"/>
    <w:rsid w:val="00021130"/>
    <w:rsid w:val="000212AE"/>
    <w:rsid w:val="00021606"/>
    <w:rsid w:val="00021654"/>
    <w:rsid w:val="00021751"/>
    <w:rsid w:val="00021992"/>
    <w:rsid w:val="000219E3"/>
    <w:rsid w:val="00021A19"/>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3095"/>
    <w:rsid w:val="00023502"/>
    <w:rsid w:val="000236CD"/>
    <w:rsid w:val="00023A43"/>
    <w:rsid w:val="00023AEE"/>
    <w:rsid w:val="00023B24"/>
    <w:rsid w:val="00023CAF"/>
    <w:rsid w:val="00023E2D"/>
    <w:rsid w:val="00023EB1"/>
    <w:rsid w:val="00023F22"/>
    <w:rsid w:val="00023F43"/>
    <w:rsid w:val="00023FBE"/>
    <w:rsid w:val="00024266"/>
    <w:rsid w:val="000242DC"/>
    <w:rsid w:val="00024524"/>
    <w:rsid w:val="00024570"/>
    <w:rsid w:val="000248F8"/>
    <w:rsid w:val="00024AF0"/>
    <w:rsid w:val="00024C1C"/>
    <w:rsid w:val="00024D5B"/>
    <w:rsid w:val="00024D7B"/>
    <w:rsid w:val="00024FB0"/>
    <w:rsid w:val="0002506B"/>
    <w:rsid w:val="000250CF"/>
    <w:rsid w:val="0002522C"/>
    <w:rsid w:val="000252BC"/>
    <w:rsid w:val="000253E2"/>
    <w:rsid w:val="00025475"/>
    <w:rsid w:val="00025B9F"/>
    <w:rsid w:val="00025C6C"/>
    <w:rsid w:val="00025E55"/>
    <w:rsid w:val="00025F03"/>
    <w:rsid w:val="00026023"/>
    <w:rsid w:val="0002621C"/>
    <w:rsid w:val="00026232"/>
    <w:rsid w:val="00026590"/>
    <w:rsid w:val="000266F5"/>
    <w:rsid w:val="0002694D"/>
    <w:rsid w:val="0002697E"/>
    <w:rsid w:val="00026CBF"/>
    <w:rsid w:val="00026DAC"/>
    <w:rsid w:val="00026DB2"/>
    <w:rsid w:val="00026DF5"/>
    <w:rsid w:val="00026FD8"/>
    <w:rsid w:val="00027094"/>
    <w:rsid w:val="000270A4"/>
    <w:rsid w:val="00027294"/>
    <w:rsid w:val="0002733A"/>
    <w:rsid w:val="000275EE"/>
    <w:rsid w:val="00027642"/>
    <w:rsid w:val="00027670"/>
    <w:rsid w:val="00027966"/>
    <w:rsid w:val="00027B02"/>
    <w:rsid w:val="00027DDA"/>
    <w:rsid w:val="00027DE8"/>
    <w:rsid w:val="00027EE6"/>
    <w:rsid w:val="00027F38"/>
    <w:rsid w:val="0003002D"/>
    <w:rsid w:val="0003006C"/>
    <w:rsid w:val="000302C3"/>
    <w:rsid w:val="00030316"/>
    <w:rsid w:val="000303CB"/>
    <w:rsid w:val="00030592"/>
    <w:rsid w:val="00030623"/>
    <w:rsid w:val="00030680"/>
    <w:rsid w:val="000308E4"/>
    <w:rsid w:val="00030976"/>
    <w:rsid w:val="00030AC9"/>
    <w:rsid w:val="00030B53"/>
    <w:rsid w:val="00030B6F"/>
    <w:rsid w:val="00030B88"/>
    <w:rsid w:val="00030D68"/>
    <w:rsid w:val="00030F8D"/>
    <w:rsid w:val="000310A3"/>
    <w:rsid w:val="0003111D"/>
    <w:rsid w:val="0003113F"/>
    <w:rsid w:val="000311A1"/>
    <w:rsid w:val="00031298"/>
    <w:rsid w:val="0003133D"/>
    <w:rsid w:val="0003163A"/>
    <w:rsid w:val="00031762"/>
    <w:rsid w:val="000318ED"/>
    <w:rsid w:val="00031AAC"/>
    <w:rsid w:val="00031B83"/>
    <w:rsid w:val="00031BC8"/>
    <w:rsid w:val="00031CD6"/>
    <w:rsid w:val="00031F2A"/>
    <w:rsid w:val="000322C5"/>
    <w:rsid w:val="000326D3"/>
    <w:rsid w:val="000326DC"/>
    <w:rsid w:val="000327BD"/>
    <w:rsid w:val="0003286D"/>
    <w:rsid w:val="000328F7"/>
    <w:rsid w:val="00032BDC"/>
    <w:rsid w:val="00032C04"/>
    <w:rsid w:val="00032DAF"/>
    <w:rsid w:val="0003307D"/>
    <w:rsid w:val="00033132"/>
    <w:rsid w:val="000332F7"/>
    <w:rsid w:val="00033452"/>
    <w:rsid w:val="000335BE"/>
    <w:rsid w:val="0003368C"/>
    <w:rsid w:val="00033902"/>
    <w:rsid w:val="00033939"/>
    <w:rsid w:val="00033973"/>
    <w:rsid w:val="000339F3"/>
    <w:rsid w:val="00034106"/>
    <w:rsid w:val="00034359"/>
    <w:rsid w:val="000345F0"/>
    <w:rsid w:val="0003494F"/>
    <w:rsid w:val="00034981"/>
    <w:rsid w:val="00034D02"/>
    <w:rsid w:val="00034FBA"/>
    <w:rsid w:val="00035015"/>
    <w:rsid w:val="00035084"/>
    <w:rsid w:val="000353DC"/>
    <w:rsid w:val="000354A7"/>
    <w:rsid w:val="00035BE3"/>
    <w:rsid w:val="00035BF9"/>
    <w:rsid w:val="00035C27"/>
    <w:rsid w:val="00036003"/>
    <w:rsid w:val="0003636F"/>
    <w:rsid w:val="00036626"/>
    <w:rsid w:val="00036843"/>
    <w:rsid w:val="000368E4"/>
    <w:rsid w:val="00036B08"/>
    <w:rsid w:val="00036DE5"/>
    <w:rsid w:val="00036F14"/>
    <w:rsid w:val="0003730D"/>
    <w:rsid w:val="0003742C"/>
    <w:rsid w:val="0003796D"/>
    <w:rsid w:val="0003799B"/>
    <w:rsid w:val="00037A72"/>
    <w:rsid w:val="00037ACB"/>
    <w:rsid w:val="00037C15"/>
    <w:rsid w:val="00040041"/>
    <w:rsid w:val="00040069"/>
    <w:rsid w:val="000400BD"/>
    <w:rsid w:val="000404BC"/>
    <w:rsid w:val="0004054E"/>
    <w:rsid w:val="000405BC"/>
    <w:rsid w:val="00040629"/>
    <w:rsid w:val="00040668"/>
    <w:rsid w:val="000406BD"/>
    <w:rsid w:val="00040A93"/>
    <w:rsid w:val="00040ABC"/>
    <w:rsid w:val="000411B5"/>
    <w:rsid w:val="00041210"/>
    <w:rsid w:val="00041292"/>
    <w:rsid w:val="000412B9"/>
    <w:rsid w:val="0004139C"/>
    <w:rsid w:val="00041426"/>
    <w:rsid w:val="00041485"/>
    <w:rsid w:val="00041523"/>
    <w:rsid w:val="00041724"/>
    <w:rsid w:val="0004185C"/>
    <w:rsid w:val="0004199B"/>
    <w:rsid w:val="000419C0"/>
    <w:rsid w:val="00041A2C"/>
    <w:rsid w:val="00041B24"/>
    <w:rsid w:val="00041BF5"/>
    <w:rsid w:val="00041F9D"/>
    <w:rsid w:val="00042507"/>
    <w:rsid w:val="00042759"/>
    <w:rsid w:val="000430B4"/>
    <w:rsid w:val="000430E5"/>
    <w:rsid w:val="000431F5"/>
    <w:rsid w:val="00043431"/>
    <w:rsid w:val="000435CA"/>
    <w:rsid w:val="00043704"/>
    <w:rsid w:val="0004380C"/>
    <w:rsid w:val="00043A03"/>
    <w:rsid w:val="00043B91"/>
    <w:rsid w:val="000444B1"/>
    <w:rsid w:val="00044576"/>
    <w:rsid w:val="00044721"/>
    <w:rsid w:val="00044738"/>
    <w:rsid w:val="000448AC"/>
    <w:rsid w:val="00044B2A"/>
    <w:rsid w:val="00044C30"/>
    <w:rsid w:val="00044EC2"/>
    <w:rsid w:val="000451E3"/>
    <w:rsid w:val="0004520F"/>
    <w:rsid w:val="00045229"/>
    <w:rsid w:val="00045642"/>
    <w:rsid w:val="000456F2"/>
    <w:rsid w:val="0004586B"/>
    <w:rsid w:val="0004596E"/>
    <w:rsid w:val="00045975"/>
    <w:rsid w:val="000459B5"/>
    <w:rsid w:val="000459F3"/>
    <w:rsid w:val="00045A65"/>
    <w:rsid w:val="00045E76"/>
    <w:rsid w:val="00046083"/>
    <w:rsid w:val="0004649E"/>
    <w:rsid w:val="0004651A"/>
    <w:rsid w:val="000465C8"/>
    <w:rsid w:val="000467E6"/>
    <w:rsid w:val="0004693C"/>
    <w:rsid w:val="000469EA"/>
    <w:rsid w:val="00046AD9"/>
    <w:rsid w:val="00046DCA"/>
    <w:rsid w:val="0004708F"/>
    <w:rsid w:val="000470A6"/>
    <w:rsid w:val="0004733A"/>
    <w:rsid w:val="000474CE"/>
    <w:rsid w:val="00047D29"/>
    <w:rsid w:val="00047D7A"/>
    <w:rsid w:val="00047F18"/>
    <w:rsid w:val="00047F31"/>
    <w:rsid w:val="0005027B"/>
    <w:rsid w:val="000502D0"/>
    <w:rsid w:val="00050332"/>
    <w:rsid w:val="00050423"/>
    <w:rsid w:val="00050450"/>
    <w:rsid w:val="000505CD"/>
    <w:rsid w:val="00050727"/>
    <w:rsid w:val="00050765"/>
    <w:rsid w:val="0005087E"/>
    <w:rsid w:val="00050A86"/>
    <w:rsid w:val="00050B31"/>
    <w:rsid w:val="00050C4B"/>
    <w:rsid w:val="00050C6A"/>
    <w:rsid w:val="00050E19"/>
    <w:rsid w:val="000513EC"/>
    <w:rsid w:val="00051495"/>
    <w:rsid w:val="00051547"/>
    <w:rsid w:val="00051638"/>
    <w:rsid w:val="000518F4"/>
    <w:rsid w:val="00051A4F"/>
    <w:rsid w:val="00051C63"/>
    <w:rsid w:val="00051DB2"/>
    <w:rsid w:val="00051F11"/>
    <w:rsid w:val="00051F9D"/>
    <w:rsid w:val="0005206F"/>
    <w:rsid w:val="000521C4"/>
    <w:rsid w:val="00052403"/>
    <w:rsid w:val="00052612"/>
    <w:rsid w:val="0005282F"/>
    <w:rsid w:val="00052AF9"/>
    <w:rsid w:val="00052B62"/>
    <w:rsid w:val="00052B81"/>
    <w:rsid w:val="00052BBB"/>
    <w:rsid w:val="00052CD8"/>
    <w:rsid w:val="00052CEB"/>
    <w:rsid w:val="0005300D"/>
    <w:rsid w:val="000530E3"/>
    <w:rsid w:val="0005354F"/>
    <w:rsid w:val="000536D7"/>
    <w:rsid w:val="000539C5"/>
    <w:rsid w:val="00053A5A"/>
    <w:rsid w:val="00053A7C"/>
    <w:rsid w:val="00053CFE"/>
    <w:rsid w:val="00053E60"/>
    <w:rsid w:val="00053F80"/>
    <w:rsid w:val="000541D9"/>
    <w:rsid w:val="000549A6"/>
    <w:rsid w:val="00054F34"/>
    <w:rsid w:val="000550DD"/>
    <w:rsid w:val="00055237"/>
    <w:rsid w:val="00055423"/>
    <w:rsid w:val="000554E8"/>
    <w:rsid w:val="0005558B"/>
    <w:rsid w:val="000555DF"/>
    <w:rsid w:val="000557ED"/>
    <w:rsid w:val="00055828"/>
    <w:rsid w:val="00055A9A"/>
    <w:rsid w:val="00055AE1"/>
    <w:rsid w:val="00055CDC"/>
    <w:rsid w:val="00056151"/>
    <w:rsid w:val="00056318"/>
    <w:rsid w:val="000563DB"/>
    <w:rsid w:val="00056410"/>
    <w:rsid w:val="00056615"/>
    <w:rsid w:val="000568B6"/>
    <w:rsid w:val="00056913"/>
    <w:rsid w:val="00056AC1"/>
    <w:rsid w:val="00056AC6"/>
    <w:rsid w:val="00056B20"/>
    <w:rsid w:val="00056E01"/>
    <w:rsid w:val="00056E12"/>
    <w:rsid w:val="00057175"/>
    <w:rsid w:val="00057547"/>
    <w:rsid w:val="00057607"/>
    <w:rsid w:val="00057B78"/>
    <w:rsid w:val="00057C6C"/>
    <w:rsid w:val="00057E1F"/>
    <w:rsid w:val="00057F2E"/>
    <w:rsid w:val="000601FF"/>
    <w:rsid w:val="0006024D"/>
    <w:rsid w:val="000602F4"/>
    <w:rsid w:val="00060369"/>
    <w:rsid w:val="000606A1"/>
    <w:rsid w:val="00060861"/>
    <w:rsid w:val="00060B57"/>
    <w:rsid w:val="00060C07"/>
    <w:rsid w:val="00060CA7"/>
    <w:rsid w:val="00060F5A"/>
    <w:rsid w:val="00061160"/>
    <w:rsid w:val="000612E3"/>
    <w:rsid w:val="000614EA"/>
    <w:rsid w:val="00061650"/>
    <w:rsid w:val="00061730"/>
    <w:rsid w:val="000618F0"/>
    <w:rsid w:val="00061933"/>
    <w:rsid w:val="000619A6"/>
    <w:rsid w:val="00061A7F"/>
    <w:rsid w:val="00061DA3"/>
    <w:rsid w:val="00061DEA"/>
    <w:rsid w:val="00061EF8"/>
    <w:rsid w:val="00061FF4"/>
    <w:rsid w:val="00062165"/>
    <w:rsid w:val="000621B7"/>
    <w:rsid w:val="000622BD"/>
    <w:rsid w:val="00062463"/>
    <w:rsid w:val="00062492"/>
    <w:rsid w:val="00062634"/>
    <w:rsid w:val="0006282B"/>
    <w:rsid w:val="00062D14"/>
    <w:rsid w:val="00062FBE"/>
    <w:rsid w:val="00063341"/>
    <w:rsid w:val="0006349B"/>
    <w:rsid w:val="0006359F"/>
    <w:rsid w:val="000635AF"/>
    <w:rsid w:val="00063734"/>
    <w:rsid w:val="00063815"/>
    <w:rsid w:val="00063AB8"/>
    <w:rsid w:val="00063AEA"/>
    <w:rsid w:val="00064326"/>
    <w:rsid w:val="00064657"/>
    <w:rsid w:val="00064683"/>
    <w:rsid w:val="000647E2"/>
    <w:rsid w:val="00064800"/>
    <w:rsid w:val="00064A33"/>
    <w:rsid w:val="00064A51"/>
    <w:rsid w:val="00064B67"/>
    <w:rsid w:val="00064C03"/>
    <w:rsid w:val="00064C75"/>
    <w:rsid w:val="00064D0F"/>
    <w:rsid w:val="000651CA"/>
    <w:rsid w:val="00065314"/>
    <w:rsid w:val="000653F2"/>
    <w:rsid w:val="000654FC"/>
    <w:rsid w:val="000655C1"/>
    <w:rsid w:val="00065BD6"/>
    <w:rsid w:val="00065BFA"/>
    <w:rsid w:val="00065C8E"/>
    <w:rsid w:val="00065D6F"/>
    <w:rsid w:val="00066337"/>
    <w:rsid w:val="00066472"/>
    <w:rsid w:val="0006676D"/>
    <w:rsid w:val="00066B77"/>
    <w:rsid w:val="00066C5E"/>
    <w:rsid w:val="0006718A"/>
    <w:rsid w:val="00067904"/>
    <w:rsid w:val="00067A3D"/>
    <w:rsid w:val="00067B72"/>
    <w:rsid w:val="00067CCD"/>
    <w:rsid w:val="00067D1F"/>
    <w:rsid w:val="00067D59"/>
    <w:rsid w:val="00067EDB"/>
    <w:rsid w:val="00067F5A"/>
    <w:rsid w:val="00067FC1"/>
    <w:rsid w:val="0007022B"/>
    <w:rsid w:val="00070677"/>
    <w:rsid w:val="00070945"/>
    <w:rsid w:val="00070AF9"/>
    <w:rsid w:val="00070E61"/>
    <w:rsid w:val="0007103F"/>
    <w:rsid w:val="00071129"/>
    <w:rsid w:val="0007112E"/>
    <w:rsid w:val="000712DB"/>
    <w:rsid w:val="00071362"/>
    <w:rsid w:val="000713B4"/>
    <w:rsid w:val="000715C1"/>
    <w:rsid w:val="0007165F"/>
    <w:rsid w:val="0007169A"/>
    <w:rsid w:val="0007173C"/>
    <w:rsid w:val="00071856"/>
    <w:rsid w:val="000718C5"/>
    <w:rsid w:val="00071960"/>
    <w:rsid w:val="00071992"/>
    <w:rsid w:val="00071A3A"/>
    <w:rsid w:val="00071B18"/>
    <w:rsid w:val="00071CE5"/>
    <w:rsid w:val="00071DE1"/>
    <w:rsid w:val="00071F90"/>
    <w:rsid w:val="000720CF"/>
    <w:rsid w:val="00072170"/>
    <w:rsid w:val="00072226"/>
    <w:rsid w:val="000724DB"/>
    <w:rsid w:val="00072516"/>
    <w:rsid w:val="000725FE"/>
    <w:rsid w:val="0007271C"/>
    <w:rsid w:val="00072733"/>
    <w:rsid w:val="00072745"/>
    <w:rsid w:val="00072974"/>
    <w:rsid w:val="00072BFE"/>
    <w:rsid w:val="00072D12"/>
    <w:rsid w:val="00072FA1"/>
    <w:rsid w:val="000732B2"/>
    <w:rsid w:val="00073343"/>
    <w:rsid w:val="0007347C"/>
    <w:rsid w:val="00073841"/>
    <w:rsid w:val="00073866"/>
    <w:rsid w:val="00073C72"/>
    <w:rsid w:val="00073DB1"/>
    <w:rsid w:val="00073DB9"/>
    <w:rsid w:val="00073ED2"/>
    <w:rsid w:val="00073F58"/>
    <w:rsid w:val="000740DA"/>
    <w:rsid w:val="00074323"/>
    <w:rsid w:val="000743F5"/>
    <w:rsid w:val="00074476"/>
    <w:rsid w:val="0007496E"/>
    <w:rsid w:val="00074B0B"/>
    <w:rsid w:val="00074B0C"/>
    <w:rsid w:val="00074BAC"/>
    <w:rsid w:val="00074FB6"/>
    <w:rsid w:val="000751FF"/>
    <w:rsid w:val="00075278"/>
    <w:rsid w:val="000754E6"/>
    <w:rsid w:val="000755B3"/>
    <w:rsid w:val="000755D8"/>
    <w:rsid w:val="000757FC"/>
    <w:rsid w:val="0007585A"/>
    <w:rsid w:val="00075A85"/>
    <w:rsid w:val="00075BA3"/>
    <w:rsid w:val="00075E92"/>
    <w:rsid w:val="00075ED5"/>
    <w:rsid w:val="000763BC"/>
    <w:rsid w:val="000765FD"/>
    <w:rsid w:val="00076A10"/>
    <w:rsid w:val="00076BCE"/>
    <w:rsid w:val="00076CBE"/>
    <w:rsid w:val="00076CDF"/>
    <w:rsid w:val="00076D26"/>
    <w:rsid w:val="00076DD5"/>
    <w:rsid w:val="00076DF6"/>
    <w:rsid w:val="00077013"/>
    <w:rsid w:val="00077032"/>
    <w:rsid w:val="00077086"/>
    <w:rsid w:val="00077091"/>
    <w:rsid w:val="00077204"/>
    <w:rsid w:val="000772D1"/>
    <w:rsid w:val="000772D4"/>
    <w:rsid w:val="00077392"/>
    <w:rsid w:val="000773DA"/>
    <w:rsid w:val="0007741D"/>
    <w:rsid w:val="00077A5A"/>
    <w:rsid w:val="00077ABE"/>
    <w:rsid w:val="00077B04"/>
    <w:rsid w:val="00077BDD"/>
    <w:rsid w:val="00080007"/>
    <w:rsid w:val="00080635"/>
    <w:rsid w:val="00080917"/>
    <w:rsid w:val="00080F45"/>
    <w:rsid w:val="00081322"/>
    <w:rsid w:val="000817A8"/>
    <w:rsid w:val="000819A7"/>
    <w:rsid w:val="00081BB4"/>
    <w:rsid w:val="00081C8D"/>
    <w:rsid w:val="00081EAB"/>
    <w:rsid w:val="00082117"/>
    <w:rsid w:val="000823FC"/>
    <w:rsid w:val="000828B3"/>
    <w:rsid w:val="00082940"/>
    <w:rsid w:val="000829F6"/>
    <w:rsid w:val="00082AF2"/>
    <w:rsid w:val="00082B50"/>
    <w:rsid w:val="00082BA5"/>
    <w:rsid w:val="00082DC0"/>
    <w:rsid w:val="000831C2"/>
    <w:rsid w:val="000832B2"/>
    <w:rsid w:val="0008355E"/>
    <w:rsid w:val="0008371C"/>
    <w:rsid w:val="00083898"/>
    <w:rsid w:val="000838EE"/>
    <w:rsid w:val="0008393E"/>
    <w:rsid w:val="00083B33"/>
    <w:rsid w:val="00083B6A"/>
    <w:rsid w:val="00083C45"/>
    <w:rsid w:val="00083D57"/>
    <w:rsid w:val="00083F5A"/>
    <w:rsid w:val="00084018"/>
    <w:rsid w:val="0008427F"/>
    <w:rsid w:val="00084524"/>
    <w:rsid w:val="0008475E"/>
    <w:rsid w:val="00084AE0"/>
    <w:rsid w:val="00084C45"/>
    <w:rsid w:val="00084D47"/>
    <w:rsid w:val="000851E6"/>
    <w:rsid w:val="000853C3"/>
    <w:rsid w:val="000854E0"/>
    <w:rsid w:val="000855AE"/>
    <w:rsid w:val="00085612"/>
    <w:rsid w:val="00085A3E"/>
    <w:rsid w:val="00085CD5"/>
    <w:rsid w:val="00085D6D"/>
    <w:rsid w:val="00085D75"/>
    <w:rsid w:val="000860DE"/>
    <w:rsid w:val="00086297"/>
    <w:rsid w:val="000866F5"/>
    <w:rsid w:val="000869CD"/>
    <w:rsid w:val="00087103"/>
    <w:rsid w:val="00087107"/>
    <w:rsid w:val="00087203"/>
    <w:rsid w:val="0008724D"/>
    <w:rsid w:val="00087291"/>
    <w:rsid w:val="00087469"/>
    <w:rsid w:val="000876C6"/>
    <w:rsid w:val="000877B8"/>
    <w:rsid w:val="000878B6"/>
    <w:rsid w:val="00087EFC"/>
    <w:rsid w:val="00090036"/>
    <w:rsid w:val="0009015E"/>
    <w:rsid w:val="000905D1"/>
    <w:rsid w:val="0009061C"/>
    <w:rsid w:val="0009065C"/>
    <w:rsid w:val="000906EB"/>
    <w:rsid w:val="000908F7"/>
    <w:rsid w:val="00090A90"/>
    <w:rsid w:val="00090C38"/>
    <w:rsid w:val="00090C8C"/>
    <w:rsid w:val="00090E17"/>
    <w:rsid w:val="00090F8B"/>
    <w:rsid w:val="00090FBB"/>
    <w:rsid w:val="00091110"/>
    <w:rsid w:val="0009136C"/>
    <w:rsid w:val="000913F6"/>
    <w:rsid w:val="0009142E"/>
    <w:rsid w:val="00091655"/>
    <w:rsid w:val="00091858"/>
    <w:rsid w:val="00091AA4"/>
    <w:rsid w:val="00091CF3"/>
    <w:rsid w:val="00091F9D"/>
    <w:rsid w:val="00091FA0"/>
    <w:rsid w:val="000920A0"/>
    <w:rsid w:val="0009275D"/>
    <w:rsid w:val="00092864"/>
    <w:rsid w:val="000928FF"/>
    <w:rsid w:val="00092957"/>
    <w:rsid w:val="00092A7E"/>
    <w:rsid w:val="00092BAD"/>
    <w:rsid w:val="00092E42"/>
    <w:rsid w:val="00092FDB"/>
    <w:rsid w:val="000933C5"/>
    <w:rsid w:val="000935E5"/>
    <w:rsid w:val="0009399E"/>
    <w:rsid w:val="00093B10"/>
    <w:rsid w:val="00093C73"/>
    <w:rsid w:val="00093CB8"/>
    <w:rsid w:val="00093D06"/>
    <w:rsid w:val="000942E4"/>
    <w:rsid w:val="0009495F"/>
    <w:rsid w:val="00094B06"/>
    <w:rsid w:val="00094B8C"/>
    <w:rsid w:val="00094C84"/>
    <w:rsid w:val="0009503B"/>
    <w:rsid w:val="00095123"/>
    <w:rsid w:val="00095174"/>
    <w:rsid w:val="00095213"/>
    <w:rsid w:val="0009530B"/>
    <w:rsid w:val="00095401"/>
    <w:rsid w:val="000955A0"/>
    <w:rsid w:val="00095714"/>
    <w:rsid w:val="000957CB"/>
    <w:rsid w:val="000957EB"/>
    <w:rsid w:val="000958A3"/>
    <w:rsid w:val="00095925"/>
    <w:rsid w:val="00095B36"/>
    <w:rsid w:val="00095C37"/>
    <w:rsid w:val="00095F50"/>
    <w:rsid w:val="00095FDD"/>
    <w:rsid w:val="00096129"/>
    <w:rsid w:val="00096216"/>
    <w:rsid w:val="00096269"/>
    <w:rsid w:val="000962DE"/>
    <w:rsid w:val="000965E5"/>
    <w:rsid w:val="000965E9"/>
    <w:rsid w:val="000965F8"/>
    <w:rsid w:val="0009697E"/>
    <w:rsid w:val="00096A75"/>
    <w:rsid w:val="00096D31"/>
    <w:rsid w:val="00096F2B"/>
    <w:rsid w:val="0009704E"/>
    <w:rsid w:val="00097080"/>
    <w:rsid w:val="000970A1"/>
    <w:rsid w:val="00097217"/>
    <w:rsid w:val="00097830"/>
    <w:rsid w:val="000978FF"/>
    <w:rsid w:val="00097A7C"/>
    <w:rsid w:val="00097CEC"/>
    <w:rsid w:val="000A0085"/>
    <w:rsid w:val="000A03F5"/>
    <w:rsid w:val="000A0977"/>
    <w:rsid w:val="000A0AF0"/>
    <w:rsid w:val="000A0C28"/>
    <w:rsid w:val="000A113C"/>
    <w:rsid w:val="000A13B8"/>
    <w:rsid w:val="000A17DB"/>
    <w:rsid w:val="000A1D45"/>
    <w:rsid w:val="000A1E30"/>
    <w:rsid w:val="000A1EB7"/>
    <w:rsid w:val="000A20FA"/>
    <w:rsid w:val="000A2272"/>
    <w:rsid w:val="000A2500"/>
    <w:rsid w:val="000A258C"/>
    <w:rsid w:val="000A2628"/>
    <w:rsid w:val="000A269A"/>
    <w:rsid w:val="000A274C"/>
    <w:rsid w:val="000A2875"/>
    <w:rsid w:val="000A28B0"/>
    <w:rsid w:val="000A29AC"/>
    <w:rsid w:val="000A29B7"/>
    <w:rsid w:val="000A2B40"/>
    <w:rsid w:val="000A2D18"/>
    <w:rsid w:val="000A2EBB"/>
    <w:rsid w:val="000A2FED"/>
    <w:rsid w:val="000A3067"/>
    <w:rsid w:val="000A342F"/>
    <w:rsid w:val="000A3BCC"/>
    <w:rsid w:val="000A3D04"/>
    <w:rsid w:val="000A3F79"/>
    <w:rsid w:val="000A4159"/>
    <w:rsid w:val="000A4273"/>
    <w:rsid w:val="000A436F"/>
    <w:rsid w:val="000A489B"/>
    <w:rsid w:val="000A490F"/>
    <w:rsid w:val="000A4920"/>
    <w:rsid w:val="000A4AF9"/>
    <w:rsid w:val="000A4D00"/>
    <w:rsid w:val="000A4D9E"/>
    <w:rsid w:val="000A4DB3"/>
    <w:rsid w:val="000A4F4E"/>
    <w:rsid w:val="000A4FDE"/>
    <w:rsid w:val="000A500A"/>
    <w:rsid w:val="000A5191"/>
    <w:rsid w:val="000A52B4"/>
    <w:rsid w:val="000A53B9"/>
    <w:rsid w:val="000A54D4"/>
    <w:rsid w:val="000A54E5"/>
    <w:rsid w:val="000A5BF8"/>
    <w:rsid w:val="000A5EFB"/>
    <w:rsid w:val="000A6207"/>
    <w:rsid w:val="000A6577"/>
    <w:rsid w:val="000A65E8"/>
    <w:rsid w:val="000A66E5"/>
    <w:rsid w:val="000A6859"/>
    <w:rsid w:val="000A6A13"/>
    <w:rsid w:val="000A6B74"/>
    <w:rsid w:val="000A6D1F"/>
    <w:rsid w:val="000A6DA6"/>
    <w:rsid w:val="000A6E79"/>
    <w:rsid w:val="000A6F28"/>
    <w:rsid w:val="000A6F97"/>
    <w:rsid w:val="000A703C"/>
    <w:rsid w:val="000A7087"/>
    <w:rsid w:val="000A72F2"/>
    <w:rsid w:val="000A7478"/>
    <w:rsid w:val="000A74C5"/>
    <w:rsid w:val="000A769D"/>
    <w:rsid w:val="000A79A7"/>
    <w:rsid w:val="000A7B3C"/>
    <w:rsid w:val="000A7BCE"/>
    <w:rsid w:val="000A7C15"/>
    <w:rsid w:val="000A7C62"/>
    <w:rsid w:val="000A7D05"/>
    <w:rsid w:val="000A7D89"/>
    <w:rsid w:val="000A7F62"/>
    <w:rsid w:val="000B0179"/>
    <w:rsid w:val="000B01CB"/>
    <w:rsid w:val="000B0361"/>
    <w:rsid w:val="000B03B5"/>
    <w:rsid w:val="000B05CB"/>
    <w:rsid w:val="000B064F"/>
    <w:rsid w:val="000B0A1E"/>
    <w:rsid w:val="000B0ACE"/>
    <w:rsid w:val="000B0BB3"/>
    <w:rsid w:val="000B0C0F"/>
    <w:rsid w:val="000B0DC3"/>
    <w:rsid w:val="000B0E28"/>
    <w:rsid w:val="000B0E2F"/>
    <w:rsid w:val="000B0F41"/>
    <w:rsid w:val="000B0FC6"/>
    <w:rsid w:val="000B1038"/>
    <w:rsid w:val="000B1251"/>
    <w:rsid w:val="000B150D"/>
    <w:rsid w:val="000B160B"/>
    <w:rsid w:val="000B16FD"/>
    <w:rsid w:val="000B17E4"/>
    <w:rsid w:val="000B18DA"/>
    <w:rsid w:val="000B196D"/>
    <w:rsid w:val="000B1ACE"/>
    <w:rsid w:val="000B1C99"/>
    <w:rsid w:val="000B1F6C"/>
    <w:rsid w:val="000B1FDC"/>
    <w:rsid w:val="000B21E3"/>
    <w:rsid w:val="000B25FA"/>
    <w:rsid w:val="000B26A0"/>
    <w:rsid w:val="000B27C2"/>
    <w:rsid w:val="000B2950"/>
    <w:rsid w:val="000B2AD2"/>
    <w:rsid w:val="000B2C84"/>
    <w:rsid w:val="000B2E2D"/>
    <w:rsid w:val="000B2F5A"/>
    <w:rsid w:val="000B3154"/>
    <w:rsid w:val="000B31AC"/>
    <w:rsid w:val="000B3522"/>
    <w:rsid w:val="000B3545"/>
    <w:rsid w:val="000B35FB"/>
    <w:rsid w:val="000B3933"/>
    <w:rsid w:val="000B39E1"/>
    <w:rsid w:val="000B3C64"/>
    <w:rsid w:val="000B3F7B"/>
    <w:rsid w:val="000B4692"/>
    <w:rsid w:val="000B4704"/>
    <w:rsid w:val="000B4709"/>
    <w:rsid w:val="000B484E"/>
    <w:rsid w:val="000B4ABE"/>
    <w:rsid w:val="000B4E93"/>
    <w:rsid w:val="000B4F49"/>
    <w:rsid w:val="000B4FDD"/>
    <w:rsid w:val="000B4FF6"/>
    <w:rsid w:val="000B50BB"/>
    <w:rsid w:val="000B5391"/>
    <w:rsid w:val="000B5523"/>
    <w:rsid w:val="000B55AC"/>
    <w:rsid w:val="000B573F"/>
    <w:rsid w:val="000B588B"/>
    <w:rsid w:val="000B5B88"/>
    <w:rsid w:val="000B5DA0"/>
    <w:rsid w:val="000B5DB1"/>
    <w:rsid w:val="000B6099"/>
    <w:rsid w:val="000B624A"/>
    <w:rsid w:val="000B624E"/>
    <w:rsid w:val="000B630E"/>
    <w:rsid w:val="000B6497"/>
    <w:rsid w:val="000B65AA"/>
    <w:rsid w:val="000B679F"/>
    <w:rsid w:val="000B6B19"/>
    <w:rsid w:val="000B6B5D"/>
    <w:rsid w:val="000B6ECF"/>
    <w:rsid w:val="000B7645"/>
    <w:rsid w:val="000B7707"/>
    <w:rsid w:val="000B7B65"/>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934"/>
    <w:rsid w:val="000C1B93"/>
    <w:rsid w:val="000C1DD9"/>
    <w:rsid w:val="000C1F1C"/>
    <w:rsid w:val="000C236C"/>
    <w:rsid w:val="000C23EE"/>
    <w:rsid w:val="000C26F4"/>
    <w:rsid w:val="000C286E"/>
    <w:rsid w:val="000C2878"/>
    <w:rsid w:val="000C2B3E"/>
    <w:rsid w:val="000C2B62"/>
    <w:rsid w:val="000C2C03"/>
    <w:rsid w:val="000C2CE4"/>
    <w:rsid w:val="000C3005"/>
    <w:rsid w:val="000C30A3"/>
    <w:rsid w:val="000C3142"/>
    <w:rsid w:val="000C31DA"/>
    <w:rsid w:val="000C340F"/>
    <w:rsid w:val="000C3852"/>
    <w:rsid w:val="000C3AA9"/>
    <w:rsid w:val="000C3B08"/>
    <w:rsid w:val="000C3C03"/>
    <w:rsid w:val="000C3D32"/>
    <w:rsid w:val="000C3D95"/>
    <w:rsid w:val="000C3DC9"/>
    <w:rsid w:val="000C4117"/>
    <w:rsid w:val="000C41A2"/>
    <w:rsid w:val="000C459C"/>
    <w:rsid w:val="000C4884"/>
    <w:rsid w:val="000C4929"/>
    <w:rsid w:val="000C4B9F"/>
    <w:rsid w:val="000C4E2C"/>
    <w:rsid w:val="000C4FA1"/>
    <w:rsid w:val="000C50EA"/>
    <w:rsid w:val="000C53C8"/>
    <w:rsid w:val="000C5A1B"/>
    <w:rsid w:val="000C5BC8"/>
    <w:rsid w:val="000C5EF2"/>
    <w:rsid w:val="000C5FA0"/>
    <w:rsid w:val="000C60AF"/>
    <w:rsid w:val="000C639A"/>
    <w:rsid w:val="000C63B8"/>
    <w:rsid w:val="000C63F0"/>
    <w:rsid w:val="000C6491"/>
    <w:rsid w:val="000C66AD"/>
    <w:rsid w:val="000C6751"/>
    <w:rsid w:val="000C682A"/>
    <w:rsid w:val="000C6918"/>
    <w:rsid w:val="000C693B"/>
    <w:rsid w:val="000C697F"/>
    <w:rsid w:val="000C69E4"/>
    <w:rsid w:val="000C6A38"/>
    <w:rsid w:val="000C6D0A"/>
    <w:rsid w:val="000C7093"/>
    <w:rsid w:val="000C70C4"/>
    <w:rsid w:val="000C70DF"/>
    <w:rsid w:val="000C725B"/>
    <w:rsid w:val="000C72DD"/>
    <w:rsid w:val="000C7382"/>
    <w:rsid w:val="000C754C"/>
    <w:rsid w:val="000C774A"/>
    <w:rsid w:val="000C7E99"/>
    <w:rsid w:val="000C7EF7"/>
    <w:rsid w:val="000D003B"/>
    <w:rsid w:val="000D0093"/>
    <w:rsid w:val="000D0163"/>
    <w:rsid w:val="000D027D"/>
    <w:rsid w:val="000D046F"/>
    <w:rsid w:val="000D05A2"/>
    <w:rsid w:val="000D068E"/>
    <w:rsid w:val="000D06A2"/>
    <w:rsid w:val="000D09CA"/>
    <w:rsid w:val="000D0DAB"/>
    <w:rsid w:val="000D0F13"/>
    <w:rsid w:val="000D101C"/>
    <w:rsid w:val="000D12AE"/>
    <w:rsid w:val="000D1368"/>
    <w:rsid w:val="000D140B"/>
    <w:rsid w:val="000D14B1"/>
    <w:rsid w:val="000D14E1"/>
    <w:rsid w:val="000D15FF"/>
    <w:rsid w:val="000D162E"/>
    <w:rsid w:val="000D1890"/>
    <w:rsid w:val="000D195B"/>
    <w:rsid w:val="000D19BC"/>
    <w:rsid w:val="000D19E5"/>
    <w:rsid w:val="000D1C7E"/>
    <w:rsid w:val="000D1D1C"/>
    <w:rsid w:val="000D1F3D"/>
    <w:rsid w:val="000D2228"/>
    <w:rsid w:val="000D23D7"/>
    <w:rsid w:val="000D249B"/>
    <w:rsid w:val="000D26E4"/>
    <w:rsid w:val="000D2B59"/>
    <w:rsid w:val="000D2E17"/>
    <w:rsid w:val="000D2E32"/>
    <w:rsid w:val="000D2E79"/>
    <w:rsid w:val="000D3022"/>
    <w:rsid w:val="000D3045"/>
    <w:rsid w:val="000D3215"/>
    <w:rsid w:val="000D328A"/>
    <w:rsid w:val="000D3385"/>
    <w:rsid w:val="000D33FB"/>
    <w:rsid w:val="000D343C"/>
    <w:rsid w:val="000D36D7"/>
    <w:rsid w:val="000D3DDF"/>
    <w:rsid w:val="000D3E88"/>
    <w:rsid w:val="000D4190"/>
    <w:rsid w:val="000D41B1"/>
    <w:rsid w:val="000D41C2"/>
    <w:rsid w:val="000D41CD"/>
    <w:rsid w:val="000D4306"/>
    <w:rsid w:val="000D4488"/>
    <w:rsid w:val="000D4730"/>
    <w:rsid w:val="000D4B4F"/>
    <w:rsid w:val="000D4C1C"/>
    <w:rsid w:val="000D52E3"/>
    <w:rsid w:val="000D531B"/>
    <w:rsid w:val="000D542A"/>
    <w:rsid w:val="000D545E"/>
    <w:rsid w:val="000D5502"/>
    <w:rsid w:val="000D5AEF"/>
    <w:rsid w:val="000D5B1F"/>
    <w:rsid w:val="000D5D2E"/>
    <w:rsid w:val="000D61BD"/>
    <w:rsid w:val="000D61C3"/>
    <w:rsid w:val="000D632A"/>
    <w:rsid w:val="000D659A"/>
    <w:rsid w:val="000D667E"/>
    <w:rsid w:val="000D6789"/>
    <w:rsid w:val="000D6809"/>
    <w:rsid w:val="000D6994"/>
    <w:rsid w:val="000D6C2A"/>
    <w:rsid w:val="000D6D16"/>
    <w:rsid w:val="000D6DB5"/>
    <w:rsid w:val="000D6E62"/>
    <w:rsid w:val="000D7115"/>
    <w:rsid w:val="000D7122"/>
    <w:rsid w:val="000D7139"/>
    <w:rsid w:val="000D75EA"/>
    <w:rsid w:val="000D779B"/>
    <w:rsid w:val="000D77B8"/>
    <w:rsid w:val="000D7801"/>
    <w:rsid w:val="000D7D19"/>
    <w:rsid w:val="000D7EF4"/>
    <w:rsid w:val="000D7FC0"/>
    <w:rsid w:val="000E0226"/>
    <w:rsid w:val="000E02F7"/>
    <w:rsid w:val="000E0330"/>
    <w:rsid w:val="000E035A"/>
    <w:rsid w:val="000E0519"/>
    <w:rsid w:val="000E062B"/>
    <w:rsid w:val="000E06BC"/>
    <w:rsid w:val="000E07B0"/>
    <w:rsid w:val="000E0927"/>
    <w:rsid w:val="000E0A1D"/>
    <w:rsid w:val="000E0ACC"/>
    <w:rsid w:val="000E0C93"/>
    <w:rsid w:val="000E0C9C"/>
    <w:rsid w:val="000E0D65"/>
    <w:rsid w:val="000E1281"/>
    <w:rsid w:val="000E1B86"/>
    <w:rsid w:val="000E1DE7"/>
    <w:rsid w:val="000E1DF3"/>
    <w:rsid w:val="000E21A5"/>
    <w:rsid w:val="000E2586"/>
    <w:rsid w:val="000E27CB"/>
    <w:rsid w:val="000E290F"/>
    <w:rsid w:val="000E293D"/>
    <w:rsid w:val="000E29BB"/>
    <w:rsid w:val="000E2CAE"/>
    <w:rsid w:val="000E2D3B"/>
    <w:rsid w:val="000E2E16"/>
    <w:rsid w:val="000E2F35"/>
    <w:rsid w:val="000E3024"/>
    <w:rsid w:val="000E3287"/>
    <w:rsid w:val="000E32D7"/>
    <w:rsid w:val="000E3308"/>
    <w:rsid w:val="000E3361"/>
    <w:rsid w:val="000E33EE"/>
    <w:rsid w:val="000E354D"/>
    <w:rsid w:val="000E36B6"/>
    <w:rsid w:val="000E39A4"/>
    <w:rsid w:val="000E3A89"/>
    <w:rsid w:val="000E3B66"/>
    <w:rsid w:val="000E3B87"/>
    <w:rsid w:val="000E3CB8"/>
    <w:rsid w:val="000E3D17"/>
    <w:rsid w:val="000E3E41"/>
    <w:rsid w:val="000E3FC7"/>
    <w:rsid w:val="000E4012"/>
    <w:rsid w:val="000E418B"/>
    <w:rsid w:val="000E4321"/>
    <w:rsid w:val="000E43F8"/>
    <w:rsid w:val="000E472C"/>
    <w:rsid w:val="000E4A9F"/>
    <w:rsid w:val="000E4CF8"/>
    <w:rsid w:val="000E4D55"/>
    <w:rsid w:val="000E502D"/>
    <w:rsid w:val="000E50D3"/>
    <w:rsid w:val="000E54B2"/>
    <w:rsid w:val="000E5664"/>
    <w:rsid w:val="000E5865"/>
    <w:rsid w:val="000E5B7B"/>
    <w:rsid w:val="000E645D"/>
    <w:rsid w:val="000E6691"/>
    <w:rsid w:val="000E688E"/>
    <w:rsid w:val="000E69B1"/>
    <w:rsid w:val="000E6A8F"/>
    <w:rsid w:val="000E6AA2"/>
    <w:rsid w:val="000E6B7F"/>
    <w:rsid w:val="000E6B87"/>
    <w:rsid w:val="000E6BDF"/>
    <w:rsid w:val="000E6C75"/>
    <w:rsid w:val="000E6E07"/>
    <w:rsid w:val="000E6E1D"/>
    <w:rsid w:val="000E6F8C"/>
    <w:rsid w:val="000E7038"/>
    <w:rsid w:val="000E718C"/>
    <w:rsid w:val="000E71D9"/>
    <w:rsid w:val="000E72A4"/>
    <w:rsid w:val="000E73AE"/>
    <w:rsid w:val="000E782E"/>
    <w:rsid w:val="000F0417"/>
    <w:rsid w:val="000F0479"/>
    <w:rsid w:val="000F07E1"/>
    <w:rsid w:val="000F08B8"/>
    <w:rsid w:val="000F0917"/>
    <w:rsid w:val="000F0F65"/>
    <w:rsid w:val="000F10D4"/>
    <w:rsid w:val="000F12DA"/>
    <w:rsid w:val="000F1458"/>
    <w:rsid w:val="000F15A8"/>
    <w:rsid w:val="000F16E0"/>
    <w:rsid w:val="000F1736"/>
    <w:rsid w:val="000F1745"/>
    <w:rsid w:val="000F17A2"/>
    <w:rsid w:val="000F20C0"/>
    <w:rsid w:val="000F2185"/>
    <w:rsid w:val="000F22C5"/>
    <w:rsid w:val="000F22F1"/>
    <w:rsid w:val="000F2629"/>
    <w:rsid w:val="000F26E4"/>
    <w:rsid w:val="000F28CC"/>
    <w:rsid w:val="000F28D7"/>
    <w:rsid w:val="000F295A"/>
    <w:rsid w:val="000F2A30"/>
    <w:rsid w:val="000F2C07"/>
    <w:rsid w:val="000F2D4C"/>
    <w:rsid w:val="000F2D92"/>
    <w:rsid w:val="000F2DAB"/>
    <w:rsid w:val="000F2DE5"/>
    <w:rsid w:val="000F3205"/>
    <w:rsid w:val="000F34EE"/>
    <w:rsid w:val="000F3522"/>
    <w:rsid w:val="000F3592"/>
    <w:rsid w:val="000F35A4"/>
    <w:rsid w:val="000F37FA"/>
    <w:rsid w:val="000F3978"/>
    <w:rsid w:val="000F3A43"/>
    <w:rsid w:val="000F3AB5"/>
    <w:rsid w:val="000F3C68"/>
    <w:rsid w:val="000F3CC6"/>
    <w:rsid w:val="000F3CE3"/>
    <w:rsid w:val="000F3D1D"/>
    <w:rsid w:val="000F45FF"/>
    <w:rsid w:val="000F4650"/>
    <w:rsid w:val="000F46B1"/>
    <w:rsid w:val="000F475D"/>
    <w:rsid w:val="000F491A"/>
    <w:rsid w:val="000F4A10"/>
    <w:rsid w:val="000F5168"/>
    <w:rsid w:val="000F522C"/>
    <w:rsid w:val="000F524A"/>
    <w:rsid w:val="000F52E9"/>
    <w:rsid w:val="000F5327"/>
    <w:rsid w:val="000F5369"/>
    <w:rsid w:val="000F5585"/>
    <w:rsid w:val="000F5D2E"/>
    <w:rsid w:val="000F5F1E"/>
    <w:rsid w:val="000F6186"/>
    <w:rsid w:val="000F663F"/>
    <w:rsid w:val="000F6956"/>
    <w:rsid w:val="000F6A2F"/>
    <w:rsid w:val="000F6AD3"/>
    <w:rsid w:val="000F6AF1"/>
    <w:rsid w:val="000F6BCB"/>
    <w:rsid w:val="000F6E40"/>
    <w:rsid w:val="000F6FF9"/>
    <w:rsid w:val="000F716D"/>
    <w:rsid w:val="000F738A"/>
    <w:rsid w:val="000F73F5"/>
    <w:rsid w:val="000F7650"/>
    <w:rsid w:val="000F7AC5"/>
    <w:rsid w:val="000F7CD7"/>
    <w:rsid w:val="000F7D51"/>
    <w:rsid w:val="0010007F"/>
    <w:rsid w:val="0010014E"/>
    <w:rsid w:val="001001CE"/>
    <w:rsid w:val="001003D3"/>
    <w:rsid w:val="0010043D"/>
    <w:rsid w:val="00100892"/>
    <w:rsid w:val="00100A16"/>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AF6"/>
    <w:rsid w:val="00101B0A"/>
    <w:rsid w:val="00101C76"/>
    <w:rsid w:val="00101E13"/>
    <w:rsid w:val="0010211E"/>
    <w:rsid w:val="0010223D"/>
    <w:rsid w:val="001023B3"/>
    <w:rsid w:val="00102475"/>
    <w:rsid w:val="0010263F"/>
    <w:rsid w:val="001027E0"/>
    <w:rsid w:val="00102BC6"/>
    <w:rsid w:val="00102CA6"/>
    <w:rsid w:val="00102DC4"/>
    <w:rsid w:val="00102FF7"/>
    <w:rsid w:val="001030D0"/>
    <w:rsid w:val="001030E7"/>
    <w:rsid w:val="001031DC"/>
    <w:rsid w:val="001032A2"/>
    <w:rsid w:val="00103455"/>
    <w:rsid w:val="001035AF"/>
    <w:rsid w:val="00103693"/>
    <w:rsid w:val="00103AAE"/>
    <w:rsid w:val="00103C70"/>
    <w:rsid w:val="00104320"/>
    <w:rsid w:val="0010446E"/>
    <w:rsid w:val="00104679"/>
    <w:rsid w:val="001047CB"/>
    <w:rsid w:val="00104926"/>
    <w:rsid w:val="00104A28"/>
    <w:rsid w:val="00104A75"/>
    <w:rsid w:val="00104A88"/>
    <w:rsid w:val="00104AE4"/>
    <w:rsid w:val="00104BE6"/>
    <w:rsid w:val="00104C91"/>
    <w:rsid w:val="00104E98"/>
    <w:rsid w:val="00105031"/>
    <w:rsid w:val="00105202"/>
    <w:rsid w:val="001052D5"/>
    <w:rsid w:val="001054D5"/>
    <w:rsid w:val="00105514"/>
    <w:rsid w:val="001056DA"/>
    <w:rsid w:val="001057AC"/>
    <w:rsid w:val="0010591D"/>
    <w:rsid w:val="00105AAC"/>
    <w:rsid w:val="00105B99"/>
    <w:rsid w:val="00105BED"/>
    <w:rsid w:val="00105C5F"/>
    <w:rsid w:val="001062B0"/>
    <w:rsid w:val="001065DC"/>
    <w:rsid w:val="00106674"/>
    <w:rsid w:val="0010669C"/>
    <w:rsid w:val="001067A9"/>
    <w:rsid w:val="001067DF"/>
    <w:rsid w:val="0010697C"/>
    <w:rsid w:val="001069CA"/>
    <w:rsid w:val="001069FB"/>
    <w:rsid w:val="00106A2D"/>
    <w:rsid w:val="00106B07"/>
    <w:rsid w:val="00106BAF"/>
    <w:rsid w:val="00106E6E"/>
    <w:rsid w:val="0010702A"/>
    <w:rsid w:val="00107210"/>
    <w:rsid w:val="0010736D"/>
    <w:rsid w:val="001073BD"/>
    <w:rsid w:val="00107420"/>
    <w:rsid w:val="001074FD"/>
    <w:rsid w:val="00107584"/>
    <w:rsid w:val="001075EE"/>
    <w:rsid w:val="00107725"/>
    <w:rsid w:val="0010780C"/>
    <w:rsid w:val="001078F5"/>
    <w:rsid w:val="00107A26"/>
    <w:rsid w:val="00107A55"/>
    <w:rsid w:val="00107B94"/>
    <w:rsid w:val="00107BF1"/>
    <w:rsid w:val="00107C65"/>
    <w:rsid w:val="00107E3A"/>
    <w:rsid w:val="00107FDA"/>
    <w:rsid w:val="001101EA"/>
    <w:rsid w:val="001101EC"/>
    <w:rsid w:val="00110604"/>
    <w:rsid w:val="0011062B"/>
    <w:rsid w:val="00110666"/>
    <w:rsid w:val="001108AA"/>
    <w:rsid w:val="00110A7B"/>
    <w:rsid w:val="00110B9F"/>
    <w:rsid w:val="00110BFA"/>
    <w:rsid w:val="00110C28"/>
    <w:rsid w:val="00110F73"/>
    <w:rsid w:val="00110FD1"/>
    <w:rsid w:val="001113B0"/>
    <w:rsid w:val="0011148F"/>
    <w:rsid w:val="001114BC"/>
    <w:rsid w:val="001115CF"/>
    <w:rsid w:val="001115F2"/>
    <w:rsid w:val="00111663"/>
    <w:rsid w:val="00111702"/>
    <w:rsid w:val="001117C0"/>
    <w:rsid w:val="00111B7F"/>
    <w:rsid w:val="00111BB3"/>
    <w:rsid w:val="00111D8C"/>
    <w:rsid w:val="00111DB5"/>
    <w:rsid w:val="00111ED1"/>
    <w:rsid w:val="001120AA"/>
    <w:rsid w:val="00112274"/>
    <w:rsid w:val="00112444"/>
    <w:rsid w:val="001125B1"/>
    <w:rsid w:val="001125B2"/>
    <w:rsid w:val="00112824"/>
    <w:rsid w:val="00112B66"/>
    <w:rsid w:val="00112C81"/>
    <w:rsid w:val="00112CD0"/>
    <w:rsid w:val="00112E9C"/>
    <w:rsid w:val="001131FC"/>
    <w:rsid w:val="0011333F"/>
    <w:rsid w:val="00113367"/>
    <w:rsid w:val="00113376"/>
    <w:rsid w:val="001134F0"/>
    <w:rsid w:val="00113A18"/>
    <w:rsid w:val="00113AEF"/>
    <w:rsid w:val="00113C4C"/>
    <w:rsid w:val="00113CD3"/>
    <w:rsid w:val="00113FF6"/>
    <w:rsid w:val="00114165"/>
    <w:rsid w:val="0011429C"/>
    <w:rsid w:val="001142A3"/>
    <w:rsid w:val="00114379"/>
    <w:rsid w:val="00114527"/>
    <w:rsid w:val="001146D7"/>
    <w:rsid w:val="00114A3A"/>
    <w:rsid w:val="00114D5D"/>
    <w:rsid w:val="00114F8D"/>
    <w:rsid w:val="001151BF"/>
    <w:rsid w:val="00115464"/>
    <w:rsid w:val="00115B09"/>
    <w:rsid w:val="00115B8C"/>
    <w:rsid w:val="00115C92"/>
    <w:rsid w:val="00115DA6"/>
    <w:rsid w:val="00115EC2"/>
    <w:rsid w:val="00115FE1"/>
    <w:rsid w:val="00116278"/>
    <w:rsid w:val="001162E2"/>
    <w:rsid w:val="00116310"/>
    <w:rsid w:val="00116371"/>
    <w:rsid w:val="00116421"/>
    <w:rsid w:val="00116469"/>
    <w:rsid w:val="00116495"/>
    <w:rsid w:val="0011662A"/>
    <w:rsid w:val="00116726"/>
    <w:rsid w:val="001169A2"/>
    <w:rsid w:val="00116BB6"/>
    <w:rsid w:val="00116E85"/>
    <w:rsid w:val="0011733C"/>
    <w:rsid w:val="001173C5"/>
    <w:rsid w:val="001173D8"/>
    <w:rsid w:val="0011752D"/>
    <w:rsid w:val="001176AA"/>
    <w:rsid w:val="00117717"/>
    <w:rsid w:val="0011780C"/>
    <w:rsid w:val="00117876"/>
    <w:rsid w:val="00117947"/>
    <w:rsid w:val="00117AC8"/>
    <w:rsid w:val="00117D10"/>
    <w:rsid w:val="00117D74"/>
    <w:rsid w:val="00117FA4"/>
    <w:rsid w:val="00117FDD"/>
    <w:rsid w:val="00120164"/>
    <w:rsid w:val="00120294"/>
    <w:rsid w:val="00120343"/>
    <w:rsid w:val="0012059C"/>
    <w:rsid w:val="00120663"/>
    <w:rsid w:val="00120915"/>
    <w:rsid w:val="001209A3"/>
    <w:rsid w:val="00120A51"/>
    <w:rsid w:val="00120ACC"/>
    <w:rsid w:val="00120B97"/>
    <w:rsid w:val="00121329"/>
    <w:rsid w:val="00121406"/>
    <w:rsid w:val="0012141E"/>
    <w:rsid w:val="001219B3"/>
    <w:rsid w:val="00121B96"/>
    <w:rsid w:val="00121C6F"/>
    <w:rsid w:val="00121D2B"/>
    <w:rsid w:val="00121D9E"/>
    <w:rsid w:val="00121DA4"/>
    <w:rsid w:val="00121EC5"/>
    <w:rsid w:val="00121EFF"/>
    <w:rsid w:val="00122004"/>
    <w:rsid w:val="00122028"/>
    <w:rsid w:val="001220EF"/>
    <w:rsid w:val="001221FD"/>
    <w:rsid w:val="001222AF"/>
    <w:rsid w:val="00122321"/>
    <w:rsid w:val="001224DD"/>
    <w:rsid w:val="001225D7"/>
    <w:rsid w:val="00122661"/>
    <w:rsid w:val="00122A86"/>
    <w:rsid w:val="00122AD8"/>
    <w:rsid w:val="00122D04"/>
    <w:rsid w:val="00122E76"/>
    <w:rsid w:val="00123061"/>
    <w:rsid w:val="001230FE"/>
    <w:rsid w:val="00123240"/>
    <w:rsid w:val="001233D7"/>
    <w:rsid w:val="001233F8"/>
    <w:rsid w:val="00123598"/>
    <w:rsid w:val="001235ED"/>
    <w:rsid w:val="00123780"/>
    <w:rsid w:val="00123892"/>
    <w:rsid w:val="00123975"/>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49D"/>
    <w:rsid w:val="001254E3"/>
    <w:rsid w:val="001255A1"/>
    <w:rsid w:val="001258CC"/>
    <w:rsid w:val="00125A67"/>
    <w:rsid w:val="00125A9E"/>
    <w:rsid w:val="00125B81"/>
    <w:rsid w:val="00125C33"/>
    <w:rsid w:val="00125E32"/>
    <w:rsid w:val="00125E59"/>
    <w:rsid w:val="00125F63"/>
    <w:rsid w:val="00126023"/>
    <w:rsid w:val="001260BF"/>
    <w:rsid w:val="00126146"/>
    <w:rsid w:val="00126395"/>
    <w:rsid w:val="00126442"/>
    <w:rsid w:val="0012699E"/>
    <w:rsid w:val="00126AC4"/>
    <w:rsid w:val="00126B24"/>
    <w:rsid w:val="001272D4"/>
    <w:rsid w:val="00127447"/>
    <w:rsid w:val="0012755A"/>
    <w:rsid w:val="00127573"/>
    <w:rsid w:val="001275F8"/>
    <w:rsid w:val="001278E3"/>
    <w:rsid w:val="00127916"/>
    <w:rsid w:val="00127A73"/>
    <w:rsid w:val="00127D9F"/>
    <w:rsid w:val="00127F6C"/>
    <w:rsid w:val="00130012"/>
    <w:rsid w:val="00130061"/>
    <w:rsid w:val="0013033B"/>
    <w:rsid w:val="00130723"/>
    <w:rsid w:val="001307F6"/>
    <w:rsid w:val="001309BF"/>
    <w:rsid w:val="00130F88"/>
    <w:rsid w:val="00130F89"/>
    <w:rsid w:val="0013100D"/>
    <w:rsid w:val="00131029"/>
    <w:rsid w:val="001313F2"/>
    <w:rsid w:val="00131499"/>
    <w:rsid w:val="001317E6"/>
    <w:rsid w:val="001319B1"/>
    <w:rsid w:val="00131AB1"/>
    <w:rsid w:val="00131E87"/>
    <w:rsid w:val="00131F55"/>
    <w:rsid w:val="00131F80"/>
    <w:rsid w:val="00131FCF"/>
    <w:rsid w:val="001320C7"/>
    <w:rsid w:val="001322BF"/>
    <w:rsid w:val="0013251A"/>
    <w:rsid w:val="001325A5"/>
    <w:rsid w:val="00132C60"/>
    <w:rsid w:val="00132E10"/>
    <w:rsid w:val="0013305F"/>
    <w:rsid w:val="001332FD"/>
    <w:rsid w:val="001334CB"/>
    <w:rsid w:val="0013370A"/>
    <w:rsid w:val="00133776"/>
    <w:rsid w:val="001337FA"/>
    <w:rsid w:val="001338F4"/>
    <w:rsid w:val="00133A04"/>
    <w:rsid w:val="00133D0F"/>
    <w:rsid w:val="00133E3A"/>
    <w:rsid w:val="0013408A"/>
    <w:rsid w:val="00134721"/>
    <w:rsid w:val="001347E2"/>
    <w:rsid w:val="0013488C"/>
    <w:rsid w:val="00134A20"/>
    <w:rsid w:val="00134B6B"/>
    <w:rsid w:val="00134B89"/>
    <w:rsid w:val="00134D34"/>
    <w:rsid w:val="00134EBE"/>
    <w:rsid w:val="001352E6"/>
    <w:rsid w:val="001353DD"/>
    <w:rsid w:val="0013548B"/>
    <w:rsid w:val="001354AF"/>
    <w:rsid w:val="00135680"/>
    <w:rsid w:val="0013583E"/>
    <w:rsid w:val="00135890"/>
    <w:rsid w:val="001359C6"/>
    <w:rsid w:val="001360C3"/>
    <w:rsid w:val="001360C8"/>
    <w:rsid w:val="00136280"/>
    <w:rsid w:val="00136578"/>
    <w:rsid w:val="00136811"/>
    <w:rsid w:val="00136895"/>
    <w:rsid w:val="00136A00"/>
    <w:rsid w:val="00136B3D"/>
    <w:rsid w:val="00136D0C"/>
    <w:rsid w:val="00136F42"/>
    <w:rsid w:val="00136F4E"/>
    <w:rsid w:val="00137165"/>
    <w:rsid w:val="001372CD"/>
    <w:rsid w:val="00137337"/>
    <w:rsid w:val="00137393"/>
    <w:rsid w:val="0013755B"/>
    <w:rsid w:val="0013770A"/>
    <w:rsid w:val="0013777B"/>
    <w:rsid w:val="001377ED"/>
    <w:rsid w:val="00137D14"/>
    <w:rsid w:val="00137D84"/>
    <w:rsid w:val="0014015B"/>
    <w:rsid w:val="001401B2"/>
    <w:rsid w:val="001401FB"/>
    <w:rsid w:val="00140639"/>
    <w:rsid w:val="001406F1"/>
    <w:rsid w:val="00140773"/>
    <w:rsid w:val="0014097D"/>
    <w:rsid w:val="00141045"/>
    <w:rsid w:val="0014135F"/>
    <w:rsid w:val="001413D8"/>
    <w:rsid w:val="00141666"/>
    <w:rsid w:val="001418F6"/>
    <w:rsid w:val="00141947"/>
    <w:rsid w:val="00141A19"/>
    <w:rsid w:val="00141D6D"/>
    <w:rsid w:val="00141EF8"/>
    <w:rsid w:val="00142002"/>
    <w:rsid w:val="0014217B"/>
    <w:rsid w:val="00142195"/>
    <w:rsid w:val="0014234A"/>
    <w:rsid w:val="0014263D"/>
    <w:rsid w:val="001426E9"/>
    <w:rsid w:val="001428EB"/>
    <w:rsid w:val="00142C5C"/>
    <w:rsid w:val="00142D04"/>
    <w:rsid w:val="00142E81"/>
    <w:rsid w:val="001432A2"/>
    <w:rsid w:val="001433E7"/>
    <w:rsid w:val="0014364F"/>
    <w:rsid w:val="00143AB2"/>
    <w:rsid w:val="00143C3E"/>
    <w:rsid w:val="00143E89"/>
    <w:rsid w:val="001444D0"/>
    <w:rsid w:val="00144589"/>
    <w:rsid w:val="001446E0"/>
    <w:rsid w:val="00144853"/>
    <w:rsid w:val="001448BA"/>
    <w:rsid w:val="0014499B"/>
    <w:rsid w:val="00144C2A"/>
    <w:rsid w:val="001452D4"/>
    <w:rsid w:val="0014532B"/>
    <w:rsid w:val="001455DF"/>
    <w:rsid w:val="0014586F"/>
    <w:rsid w:val="00145B87"/>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F3"/>
    <w:rsid w:val="0014707E"/>
    <w:rsid w:val="001471DE"/>
    <w:rsid w:val="0014743C"/>
    <w:rsid w:val="0014781E"/>
    <w:rsid w:val="00147C43"/>
    <w:rsid w:val="00147D92"/>
    <w:rsid w:val="00147F09"/>
    <w:rsid w:val="00150177"/>
    <w:rsid w:val="001501A5"/>
    <w:rsid w:val="0015023E"/>
    <w:rsid w:val="001502E6"/>
    <w:rsid w:val="00150B7F"/>
    <w:rsid w:val="00150BCE"/>
    <w:rsid w:val="00150BD7"/>
    <w:rsid w:val="00150C34"/>
    <w:rsid w:val="00150DA5"/>
    <w:rsid w:val="00150DEC"/>
    <w:rsid w:val="00150E65"/>
    <w:rsid w:val="001511C4"/>
    <w:rsid w:val="001511E0"/>
    <w:rsid w:val="001511F6"/>
    <w:rsid w:val="001512C9"/>
    <w:rsid w:val="001513DB"/>
    <w:rsid w:val="001518D3"/>
    <w:rsid w:val="00151C98"/>
    <w:rsid w:val="00151E09"/>
    <w:rsid w:val="00151F8A"/>
    <w:rsid w:val="00151FAC"/>
    <w:rsid w:val="0015204A"/>
    <w:rsid w:val="0015206C"/>
    <w:rsid w:val="0015208F"/>
    <w:rsid w:val="001520E2"/>
    <w:rsid w:val="001520E7"/>
    <w:rsid w:val="0015211A"/>
    <w:rsid w:val="00152408"/>
    <w:rsid w:val="001526AB"/>
    <w:rsid w:val="0015291F"/>
    <w:rsid w:val="00152B4F"/>
    <w:rsid w:val="00152D15"/>
    <w:rsid w:val="00152DE3"/>
    <w:rsid w:val="00152EE0"/>
    <w:rsid w:val="00153218"/>
    <w:rsid w:val="00153568"/>
    <w:rsid w:val="00153600"/>
    <w:rsid w:val="0015392C"/>
    <w:rsid w:val="00153B5C"/>
    <w:rsid w:val="00153C1B"/>
    <w:rsid w:val="00153DF2"/>
    <w:rsid w:val="00153FF9"/>
    <w:rsid w:val="00154030"/>
    <w:rsid w:val="00154329"/>
    <w:rsid w:val="00154528"/>
    <w:rsid w:val="001551CC"/>
    <w:rsid w:val="0015532C"/>
    <w:rsid w:val="001556CE"/>
    <w:rsid w:val="00155843"/>
    <w:rsid w:val="00155A91"/>
    <w:rsid w:val="00155B82"/>
    <w:rsid w:val="00155BC6"/>
    <w:rsid w:val="00155CBA"/>
    <w:rsid w:val="00155D9A"/>
    <w:rsid w:val="00155DC5"/>
    <w:rsid w:val="00155E8F"/>
    <w:rsid w:val="00156068"/>
    <w:rsid w:val="0015615F"/>
    <w:rsid w:val="00156A3B"/>
    <w:rsid w:val="00156BF6"/>
    <w:rsid w:val="00156C65"/>
    <w:rsid w:val="00156D1A"/>
    <w:rsid w:val="00156DDF"/>
    <w:rsid w:val="00156E2B"/>
    <w:rsid w:val="00157053"/>
    <w:rsid w:val="00157193"/>
    <w:rsid w:val="001572D2"/>
    <w:rsid w:val="00157365"/>
    <w:rsid w:val="00157389"/>
    <w:rsid w:val="001574DE"/>
    <w:rsid w:val="0015752B"/>
    <w:rsid w:val="001576AB"/>
    <w:rsid w:val="001578DA"/>
    <w:rsid w:val="00157A1C"/>
    <w:rsid w:val="00157BB1"/>
    <w:rsid w:val="00157D7E"/>
    <w:rsid w:val="00157E0B"/>
    <w:rsid w:val="0016014F"/>
    <w:rsid w:val="001602C8"/>
    <w:rsid w:val="00160450"/>
    <w:rsid w:val="001605B4"/>
    <w:rsid w:val="00160635"/>
    <w:rsid w:val="001606D1"/>
    <w:rsid w:val="0016078A"/>
    <w:rsid w:val="00160B7E"/>
    <w:rsid w:val="00160C7A"/>
    <w:rsid w:val="00160EF2"/>
    <w:rsid w:val="00160FFD"/>
    <w:rsid w:val="00161016"/>
    <w:rsid w:val="0016114C"/>
    <w:rsid w:val="001613D4"/>
    <w:rsid w:val="001614EE"/>
    <w:rsid w:val="001616C6"/>
    <w:rsid w:val="001616F8"/>
    <w:rsid w:val="0016174C"/>
    <w:rsid w:val="001617BC"/>
    <w:rsid w:val="00161934"/>
    <w:rsid w:val="0016193D"/>
    <w:rsid w:val="00161BAF"/>
    <w:rsid w:val="00161D8A"/>
    <w:rsid w:val="00161D9E"/>
    <w:rsid w:val="00161E67"/>
    <w:rsid w:val="00161E74"/>
    <w:rsid w:val="00161EBA"/>
    <w:rsid w:val="00161EF0"/>
    <w:rsid w:val="001620FD"/>
    <w:rsid w:val="001621CC"/>
    <w:rsid w:val="0016249B"/>
    <w:rsid w:val="00162588"/>
    <w:rsid w:val="00162785"/>
    <w:rsid w:val="00162824"/>
    <w:rsid w:val="00162845"/>
    <w:rsid w:val="00162BBC"/>
    <w:rsid w:val="00162BEF"/>
    <w:rsid w:val="00162CC6"/>
    <w:rsid w:val="00163178"/>
    <w:rsid w:val="00163373"/>
    <w:rsid w:val="001633CF"/>
    <w:rsid w:val="001634FB"/>
    <w:rsid w:val="00163569"/>
    <w:rsid w:val="001637A7"/>
    <w:rsid w:val="00163825"/>
    <w:rsid w:val="00163B74"/>
    <w:rsid w:val="00163E34"/>
    <w:rsid w:val="00164454"/>
    <w:rsid w:val="00164725"/>
    <w:rsid w:val="00164A78"/>
    <w:rsid w:val="00164E1C"/>
    <w:rsid w:val="00165114"/>
    <w:rsid w:val="001651A9"/>
    <w:rsid w:val="001652E4"/>
    <w:rsid w:val="001652EA"/>
    <w:rsid w:val="0016565E"/>
    <w:rsid w:val="001657CD"/>
    <w:rsid w:val="001657F4"/>
    <w:rsid w:val="00165C3D"/>
    <w:rsid w:val="00165EC4"/>
    <w:rsid w:val="00166162"/>
    <w:rsid w:val="0016629C"/>
    <w:rsid w:val="001662CD"/>
    <w:rsid w:val="001662EE"/>
    <w:rsid w:val="00166418"/>
    <w:rsid w:val="001668A0"/>
    <w:rsid w:val="00166CE4"/>
    <w:rsid w:val="00166D83"/>
    <w:rsid w:val="00167227"/>
    <w:rsid w:val="0016729C"/>
    <w:rsid w:val="00167409"/>
    <w:rsid w:val="00167539"/>
    <w:rsid w:val="00167810"/>
    <w:rsid w:val="001678D1"/>
    <w:rsid w:val="001678D5"/>
    <w:rsid w:val="001679BB"/>
    <w:rsid w:val="00167A48"/>
    <w:rsid w:val="00167C3B"/>
    <w:rsid w:val="00167E5C"/>
    <w:rsid w:val="00167F28"/>
    <w:rsid w:val="00167F87"/>
    <w:rsid w:val="001701D5"/>
    <w:rsid w:val="0017021E"/>
    <w:rsid w:val="00170366"/>
    <w:rsid w:val="001704F4"/>
    <w:rsid w:val="00170551"/>
    <w:rsid w:val="001705B1"/>
    <w:rsid w:val="00170606"/>
    <w:rsid w:val="001709CE"/>
    <w:rsid w:val="00170D05"/>
    <w:rsid w:val="00170D3F"/>
    <w:rsid w:val="001710A0"/>
    <w:rsid w:val="001713FC"/>
    <w:rsid w:val="00171540"/>
    <w:rsid w:val="00171704"/>
    <w:rsid w:val="001718F0"/>
    <w:rsid w:val="001719FE"/>
    <w:rsid w:val="00171C8A"/>
    <w:rsid w:val="00171D46"/>
    <w:rsid w:val="00171F07"/>
    <w:rsid w:val="00171F45"/>
    <w:rsid w:val="001722B9"/>
    <w:rsid w:val="001723BA"/>
    <w:rsid w:val="00172616"/>
    <w:rsid w:val="00172D95"/>
    <w:rsid w:val="00172F99"/>
    <w:rsid w:val="001730C3"/>
    <w:rsid w:val="0017314F"/>
    <w:rsid w:val="0017336A"/>
    <w:rsid w:val="0017340D"/>
    <w:rsid w:val="001735D9"/>
    <w:rsid w:val="00173E19"/>
    <w:rsid w:val="00173E32"/>
    <w:rsid w:val="00173E7F"/>
    <w:rsid w:val="00173EFF"/>
    <w:rsid w:val="00173F3A"/>
    <w:rsid w:val="001741C6"/>
    <w:rsid w:val="0017433B"/>
    <w:rsid w:val="00174359"/>
    <w:rsid w:val="0017438B"/>
    <w:rsid w:val="0017448F"/>
    <w:rsid w:val="00174660"/>
    <w:rsid w:val="001747BA"/>
    <w:rsid w:val="001747F4"/>
    <w:rsid w:val="00174ABA"/>
    <w:rsid w:val="00174C0E"/>
    <w:rsid w:val="00174FAB"/>
    <w:rsid w:val="00175062"/>
    <w:rsid w:val="001752B5"/>
    <w:rsid w:val="00175570"/>
    <w:rsid w:val="00175643"/>
    <w:rsid w:val="001756C6"/>
    <w:rsid w:val="00175769"/>
    <w:rsid w:val="00175848"/>
    <w:rsid w:val="001758A0"/>
    <w:rsid w:val="001758FC"/>
    <w:rsid w:val="00175DB4"/>
    <w:rsid w:val="0017610E"/>
    <w:rsid w:val="00176155"/>
    <w:rsid w:val="0017659E"/>
    <w:rsid w:val="00176677"/>
    <w:rsid w:val="001769A6"/>
    <w:rsid w:val="00176AEA"/>
    <w:rsid w:val="00176CCC"/>
    <w:rsid w:val="00176CF4"/>
    <w:rsid w:val="00176D58"/>
    <w:rsid w:val="00177036"/>
    <w:rsid w:val="00177090"/>
    <w:rsid w:val="0017713F"/>
    <w:rsid w:val="0017723B"/>
    <w:rsid w:val="00177296"/>
    <w:rsid w:val="0017753A"/>
    <w:rsid w:val="001776AB"/>
    <w:rsid w:val="00177780"/>
    <w:rsid w:val="0017784A"/>
    <w:rsid w:val="00177985"/>
    <w:rsid w:val="00177A0C"/>
    <w:rsid w:val="00177D2F"/>
    <w:rsid w:val="00180103"/>
    <w:rsid w:val="001802B0"/>
    <w:rsid w:val="00180345"/>
    <w:rsid w:val="0018042C"/>
    <w:rsid w:val="0018067D"/>
    <w:rsid w:val="0018073E"/>
    <w:rsid w:val="001809F8"/>
    <w:rsid w:val="00180B53"/>
    <w:rsid w:val="00180B96"/>
    <w:rsid w:val="00180BA1"/>
    <w:rsid w:val="00180C15"/>
    <w:rsid w:val="00180C4D"/>
    <w:rsid w:val="00180D6D"/>
    <w:rsid w:val="00180D86"/>
    <w:rsid w:val="00180FAB"/>
    <w:rsid w:val="00181056"/>
    <w:rsid w:val="001816A9"/>
    <w:rsid w:val="001816BB"/>
    <w:rsid w:val="00181A0F"/>
    <w:rsid w:val="00181B39"/>
    <w:rsid w:val="00181B72"/>
    <w:rsid w:val="00181C09"/>
    <w:rsid w:val="00181CA1"/>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A9"/>
    <w:rsid w:val="00183C0F"/>
    <w:rsid w:val="00183D8B"/>
    <w:rsid w:val="00183F08"/>
    <w:rsid w:val="0018415B"/>
    <w:rsid w:val="00184190"/>
    <w:rsid w:val="001841C5"/>
    <w:rsid w:val="0018450F"/>
    <w:rsid w:val="001845B3"/>
    <w:rsid w:val="00184797"/>
    <w:rsid w:val="00184871"/>
    <w:rsid w:val="00184931"/>
    <w:rsid w:val="00184962"/>
    <w:rsid w:val="0018498D"/>
    <w:rsid w:val="00184B4A"/>
    <w:rsid w:val="00184DE5"/>
    <w:rsid w:val="00184E79"/>
    <w:rsid w:val="00184F98"/>
    <w:rsid w:val="00185124"/>
    <w:rsid w:val="001851CF"/>
    <w:rsid w:val="0018524D"/>
    <w:rsid w:val="0018527C"/>
    <w:rsid w:val="001854A1"/>
    <w:rsid w:val="0018577C"/>
    <w:rsid w:val="00185A90"/>
    <w:rsid w:val="00185E7B"/>
    <w:rsid w:val="00185F4E"/>
    <w:rsid w:val="00185F66"/>
    <w:rsid w:val="00185FF3"/>
    <w:rsid w:val="00186152"/>
    <w:rsid w:val="00186405"/>
    <w:rsid w:val="001864CA"/>
    <w:rsid w:val="00186555"/>
    <w:rsid w:val="00186580"/>
    <w:rsid w:val="00186654"/>
    <w:rsid w:val="0018685B"/>
    <w:rsid w:val="00186BBC"/>
    <w:rsid w:val="00186D6B"/>
    <w:rsid w:val="00186E25"/>
    <w:rsid w:val="001872EE"/>
    <w:rsid w:val="00187372"/>
    <w:rsid w:val="00187752"/>
    <w:rsid w:val="0018792B"/>
    <w:rsid w:val="001901D6"/>
    <w:rsid w:val="001902E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76"/>
    <w:rsid w:val="00191C9F"/>
    <w:rsid w:val="00191D66"/>
    <w:rsid w:val="00192233"/>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F39"/>
    <w:rsid w:val="00195151"/>
    <w:rsid w:val="001951D6"/>
    <w:rsid w:val="001952AA"/>
    <w:rsid w:val="001952F9"/>
    <w:rsid w:val="00195467"/>
    <w:rsid w:val="001954BD"/>
    <w:rsid w:val="0019553E"/>
    <w:rsid w:val="0019569A"/>
    <w:rsid w:val="001956DC"/>
    <w:rsid w:val="00195756"/>
    <w:rsid w:val="00195A4B"/>
    <w:rsid w:val="00195AF0"/>
    <w:rsid w:val="00195C67"/>
    <w:rsid w:val="00195C9F"/>
    <w:rsid w:val="00195CAE"/>
    <w:rsid w:val="00195D26"/>
    <w:rsid w:val="00195F4C"/>
    <w:rsid w:val="00196424"/>
    <w:rsid w:val="001965E9"/>
    <w:rsid w:val="00196C04"/>
    <w:rsid w:val="00196FEE"/>
    <w:rsid w:val="00197108"/>
    <w:rsid w:val="00197192"/>
    <w:rsid w:val="001971CF"/>
    <w:rsid w:val="001973B2"/>
    <w:rsid w:val="001974D3"/>
    <w:rsid w:val="001975E4"/>
    <w:rsid w:val="00197667"/>
    <w:rsid w:val="001976F6"/>
    <w:rsid w:val="00197752"/>
    <w:rsid w:val="001977C2"/>
    <w:rsid w:val="0019788E"/>
    <w:rsid w:val="001979FC"/>
    <w:rsid w:val="00197A83"/>
    <w:rsid w:val="00197EEA"/>
    <w:rsid w:val="001A000C"/>
    <w:rsid w:val="001A0095"/>
    <w:rsid w:val="001A013E"/>
    <w:rsid w:val="001A0482"/>
    <w:rsid w:val="001A04C3"/>
    <w:rsid w:val="001A05A3"/>
    <w:rsid w:val="001A0670"/>
    <w:rsid w:val="001A0819"/>
    <w:rsid w:val="001A096E"/>
    <w:rsid w:val="001A09AD"/>
    <w:rsid w:val="001A0D72"/>
    <w:rsid w:val="001A0E9E"/>
    <w:rsid w:val="001A0F07"/>
    <w:rsid w:val="001A1002"/>
    <w:rsid w:val="001A13A3"/>
    <w:rsid w:val="001A170E"/>
    <w:rsid w:val="001A1775"/>
    <w:rsid w:val="001A1806"/>
    <w:rsid w:val="001A1820"/>
    <w:rsid w:val="001A1A8A"/>
    <w:rsid w:val="001A1C93"/>
    <w:rsid w:val="001A1CA6"/>
    <w:rsid w:val="001A1E4A"/>
    <w:rsid w:val="001A1FCB"/>
    <w:rsid w:val="001A207A"/>
    <w:rsid w:val="001A2114"/>
    <w:rsid w:val="001A21D5"/>
    <w:rsid w:val="001A28AB"/>
    <w:rsid w:val="001A2A13"/>
    <w:rsid w:val="001A2AD4"/>
    <w:rsid w:val="001A2C4C"/>
    <w:rsid w:val="001A2E2C"/>
    <w:rsid w:val="001A304C"/>
    <w:rsid w:val="001A33FC"/>
    <w:rsid w:val="001A39B1"/>
    <w:rsid w:val="001A39CA"/>
    <w:rsid w:val="001A39FB"/>
    <w:rsid w:val="001A3B2C"/>
    <w:rsid w:val="001A3EDF"/>
    <w:rsid w:val="001A3F30"/>
    <w:rsid w:val="001A3F58"/>
    <w:rsid w:val="001A4118"/>
    <w:rsid w:val="001A4244"/>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F9A"/>
    <w:rsid w:val="001A5042"/>
    <w:rsid w:val="001A52FF"/>
    <w:rsid w:val="001A5417"/>
    <w:rsid w:val="001A566C"/>
    <w:rsid w:val="001A56E6"/>
    <w:rsid w:val="001A586B"/>
    <w:rsid w:val="001A586C"/>
    <w:rsid w:val="001A5871"/>
    <w:rsid w:val="001A5B3A"/>
    <w:rsid w:val="001A5B94"/>
    <w:rsid w:val="001A5D2B"/>
    <w:rsid w:val="001A5D52"/>
    <w:rsid w:val="001A603D"/>
    <w:rsid w:val="001A6068"/>
    <w:rsid w:val="001A6132"/>
    <w:rsid w:val="001A6349"/>
    <w:rsid w:val="001A6468"/>
    <w:rsid w:val="001A65A7"/>
    <w:rsid w:val="001A685C"/>
    <w:rsid w:val="001A6910"/>
    <w:rsid w:val="001A6955"/>
    <w:rsid w:val="001A6A21"/>
    <w:rsid w:val="001A6B2F"/>
    <w:rsid w:val="001A6CEE"/>
    <w:rsid w:val="001A6F78"/>
    <w:rsid w:val="001A7176"/>
    <w:rsid w:val="001A7234"/>
    <w:rsid w:val="001A74ED"/>
    <w:rsid w:val="001A76B4"/>
    <w:rsid w:val="001A79B4"/>
    <w:rsid w:val="001A7BFC"/>
    <w:rsid w:val="001B0156"/>
    <w:rsid w:val="001B03C2"/>
    <w:rsid w:val="001B05ED"/>
    <w:rsid w:val="001B067A"/>
    <w:rsid w:val="001B0BFE"/>
    <w:rsid w:val="001B0D0F"/>
    <w:rsid w:val="001B0D3A"/>
    <w:rsid w:val="001B0D7A"/>
    <w:rsid w:val="001B0DA3"/>
    <w:rsid w:val="001B10F1"/>
    <w:rsid w:val="001B15F1"/>
    <w:rsid w:val="001B167C"/>
    <w:rsid w:val="001B173B"/>
    <w:rsid w:val="001B1804"/>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C4B"/>
    <w:rsid w:val="001B2C5C"/>
    <w:rsid w:val="001B2CB8"/>
    <w:rsid w:val="001B2CDF"/>
    <w:rsid w:val="001B2D3B"/>
    <w:rsid w:val="001B2E8A"/>
    <w:rsid w:val="001B2EBE"/>
    <w:rsid w:val="001B3412"/>
    <w:rsid w:val="001B345B"/>
    <w:rsid w:val="001B3753"/>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C46"/>
    <w:rsid w:val="001B5E24"/>
    <w:rsid w:val="001B5E59"/>
    <w:rsid w:val="001B5FA9"/>
    <w:rsid w:val="001B657C"/>
    <w:rsid w:val="001B68E2"/>
    <w:rsid w:val="001B6D90"/>
    <w:rsid w:val="001B6EDC"/>
    <w:rsid w:val="001B6EF0"/>
    <w:rsid w:val="001B6FC9"/>
    <w:rsid w:val="001B6FE6"/>
    <w:rsid w:val="001B70C6"/>
    <w:rsid w:val="001B7184"/>
    <w:rsid w:val="001B7212"/>
    <w:rsid w:val="001B7563"/>
    <w:rsid w:val="001B756F"/>
    <w:rsid w:val="001B7630"/>
    <w:rsid w:val="001B772E"/>
    <w:rsid w:val="001B784F"/>
    <w:rsid w:val="001B7BF7"/>
    <w:rsid w:val="001B7C2B"/>
    <w:rsid w:val="001B7E0E"/>
    <w:rsid w:val="001B7E9E"/>
    <w:rsid w:val="001C0229"/>
    <w:rsid w:val="001C02EC"/>
    <w:rsid w:val="001C045B"/>
    <w:rsid w:val="001C075C"/>
    <w:rsid w:val="001C08B6"/>
    <w:rsid w:val="001C091D"/>
    <w:rsid w:val="001C09F4"/>
    <w:rsid w:val="001C0A21"/>
    <w:rsid w:val="001C0A35"/>
    <w:rsid w:val="001C0B9F"/>
    <w:rsid w:val="001C0D4F"/>
    <w:rsid w:val="001C0E7B"/>
    <w:rsid w:val="001C0FB5"/>
    <w:rsid w:val="001C13CA"/>
    <w:rsid w:val="001C15E2"/>
    <w:rsid w:val="001C16BA"/>
    <w:rsid w:val="001C1B02"/>
    <w:rsid w:val="001C1D92"/>
    <w:rsid w:val="001C1DDB"/>
    <w:rsid w:val="001C1EEE"/>
    <w:rsid w:val="001C20E7"/>
    <w:rsid w:val="001C2109"/>
    <w:rsid w:val="001C216C"/>
    <w:rsid w:val="001C2260"/>
    <w:rsid w:val="001C227C"/>
    <w:rsid w:val="001C22BB"/>
    <w:rsid w:val="001C2440"/>
    <w:rsid w:val="001C248F"/>
    <w:rsid w:val="001C24FF"/>
    <w:rsid w:val="001C2507"/>
    <w:rsid w:val="001C2562"/>
    <w:rsid w:val="001C260B"/>
    <w:rsid w:val="001C29A7"/>
    <w:rsid w:val="001C2BA8"/>
    <w:rsid w:val="001C2BFB"/>
    <w:rsid w:val="001C2CBD"/>
    <w:rsid w:val="001C2D95"/>
    <w:rsid w:val="001C2DBB"/>
    <w:rsid w:val="001C2F4A"/>
    <w:rsid w:val="001C2F69"/>
    <w:rsid w:val="001C30CE"/>
    <w:rsid w:val="001C32B4"/>
    <w:rsid w:val="001C32F2"/>
    <w:rsid w:val="001C3469"/>
    <w:rsid w:val="001C35A6"/>
    <w:rsid w:val="001C371C"/>
    <w:rsid w:val="001C37EB"/>
    <w:rsid w:val="001C3A7E"/>
    <w:rsid w:val="001C3AEE"/>
    <w:rsid w:val="001C3E3C"/>
    <w:rsid w:val="001C3EA6"/>
    <w:rsid w:val="001C3FEC"/>
    <w:rsid w:val="001C4052"/>
    <w:rsid w:val="001C40C6"/>
    <w:rsid w:val="001C40F4"/>
    <w:rsid w:val="001C4219"/>
    <w:rsid w:val="001C4307"/>
    <w:rsid w:val="001C4366"/>
    <w:rsid w:val="001C4504"/>
    <w:rsid w:val="001C45DF"/>
    <w:rsid w:val="001C49D2"/>
    <w:rsid w:val="001C4C69"/>
    <w:rsid w:val="001C4D3F"/>
    <w:rsid w:val="001C4F83"/>
    <w:rsid w:val="001C5285"/>
    <w:rsid w:val="001C54A1"/>
    <w:rsid w:val="001C56EC"/>
    <w:rsid w:val="001C587D"/>
    <w:rsid w:val="001C58BC"/>
    <w:rsid w:val="001C5914"/>
    <w:rsid w:val="001C59C3"/>
    <w:rsid w:val="001C59FC"/>
    <w:rsid w:val="001C5CD8"/>
    <w:rsid w:val="001C5D0E"/>
    <w:rsid w:val="001C5FED"/>
    <w:rsid w:val="001C6381"/>
    <w:rsid w:val="001C643F"/>
    <w:rsid w:val="001C64D9"/>
    <w:rsid w:val="001C64FD"/>
    <w:rsid w:val="001C682E"/>
    <w:rsid w:val="001C68EF"/>
    <w:rsid w:val="001C6EF9"/>
    <w:rsid w:val="001C70EA"/>
    <w:rsid w:val="001C7136"/>
    <w:rsid w:val="001C7175"/>
    <w:rsid w:val="001C72F7"/>
    <w:rsid w:val="001C7478"/>
    <w:rsid w:val="001C7B1C"/>
    <w:rsid w:val="001C7F3F"/>
    <w:rsid w:val="001D03F8"/>
    <w:rsid w:val="001D050B"/>
    <w:rsid w:val="001D0693"/>
    <w:rsid w:val="001D0746"/>
    <w:rsid w:val="001D07B9"/>
    <w:rsid w:val="001D0823"/>
    <w:rsid w:val="001D083D"/>
    <w:rsid w:val="001D09A6"/>
    <w:rsid w:val="001D09CF"/>
    <w:rsid w:val="001D0AE9"/>
    <w:rsid w:val="001D0C11"/>
    <w:rsid w:val="001D0D88"/>
    <w:rsid w:val="001D0E84"/>
    <w:rsid w:val="001D1137"/>
    <w:rsid w:val="001D11AE"/>
    <w:rsid w:val="001D1309"/>
    <w:rsid w:val="001D137E"/>
    <w:rsid w:val="001D1433"/>
    <w:rsid w:val="001D156D"/>
    <w:rsid w:val="001D15F1"/>
    <w:rsid w:val="001D1646"/>
    <w:rsid w:val="001D1834"/>
    <w:rsid w:val="001D19C2"/>
    <w:rsid w:val="001D1C41"/>
    <w:rsid w:val="001D1CFD"/>
    <w:rsid w:val="001D1D69"/>
    <w:rsid w:val="001D1D98"/>
    <w:rsid w:val="001D1E9E"/>
    <w:rsid w:val="001D1F12"/>
    <w:rsid w:val="001D1FE1"/>
    <w:rsid w:val="001D2109"/>
    <w:rsid w:val="001D2543"/>
    <w:rsid w:val="001D25CE"/>
    <w:rsid w:val="001D26BF"/>
    <w:rsid w:val="001D2A90"/>
    <w:rsid w:val="001D2BC1"/>
    <w:rsid w:val="001D2EDD"/>
    <w:rsid w:val="001D2FA9"/>
    <w:rsid w:val="001D2FCE"/>
    <w:rsid w:val="001D2FD9"/>
    <w:rsid w:val="001D2FEC"/>
    <w:rsid w:val="001D30CE"/>
    <w:rsid w:val="001D32A0"/>
    <w:rsid w:val="001D3534"/>
    <w:rsid w:val="001D35F3"/>
    <w:rsid w:val="001D37B6"/>
    <w:rsid w:val="001D392B"/>
    <w:rsid w:val="001D3B10"/>
    <w:rsid w:val="001D3C5C"/>
    <w:rsid w:val="001D3CE9"/>
    <w:rsid w:val="001D3D2A"/>
    <w:rsid w:val="001D3E3A"/>
    <w:rsid w:val="001D4062"/>
    <w:rsid w:val="001D42E0"/>
    <w:rsid w:val="001D4346"/>
    <w:rsid w:val="001D485B"/>
    <w:rsid w:val="001D48FA"/>
    <w:rsid w:val="001D4AE9"/>
    <w:rsid w:val="001D4B38"/>
    <w:rsid w:val="001D4B84"/>
    <w:rsid w:val="001D4F1A"/>
    <w:rsid w:val="001D4F80"/>
    <w:rsid w:val="001D5151"/>
    <w:rsid w:val="001D51D2"/>
    <w:rsid w:val="001D5209"/>
    <w:rsid w:val="001D5234"/>
    <w:rsid w:val="001D5270"/>
    <w:rsid w:val="001D53E4"/>
    <w:rsid w:val="001D5513"/>
    <w:rsid w:val="001D5675"/>
    <w:rsid w:val="001D5746"/>
    <w:rsid w:val="001D5907"/>
    <w:rsid w:val="001D5B25"/>
    <w:rsid w:val="001D5EF6"/>
    <w:rsid w:val="001D605A"/>
    <w:rsid w:val="001D6079"/>
    <w:rsid w:val="001D6129"/>
    <w:rsid w:val="001D6490"/>
    <w:rsid w:val="001D6549"/>
    <w:rsid w:val="001D65B1"/>
    <w:rsid w:val="001D65EB"/>
    <w:rsid w:val="001D6718"/>
    <w:rsid w:val="001D67FC"/>
    <w:rsid w:val="001D688A"/>
    <w:rsid w:val="001D6B7D"/>
    <w:rsid w:val="001D6CA9"/>
    <w:rsid w:val="001D6E86"/>
    <w:rsid w:val="001D6F87"/>
    <w:rsid w:val="001D7046"/>
    <w:rsid w:val="001D7128"/>
    <w:rsid w:val="001D728F"/>
    <w:rsid w:val="001D756C"/>
    <w:rsid w:val="001D7707"/>
    <w:rsid w:val="001D77D8"/>
    <w:rsid w:val="001D7B0D"/>
    <w:rsid w:val="001D7B84"/>
    <w:rsid w:val="001D7C83"/>
    <w:rsid w:val="001D7D09"/>
    <w:rsid w:val="001D7D2A"/>
    <w:rsid w:val="001E0057"/>
    <w:rsid w:val="001E0256"/>
    <w:rsid w:val="001E03B3"/>
    <w:rsid w:val="001E058E"/>
    <w:rsid w:val="001E05D4"/>
    <w:rsid w:val="001E0808"/>
    <w:rsid w:val="001E0842"/>
    <w:rsid w:val="001E0874"/>
    <w:rsid w:val="001E0915"/>
    <w:rsid w:val="001E0D03"/>
    <w:rsid w:val="001E0DC5"/>
    <w:rsid w:val="001E0F12"/>
    <w:rsid w:val="001E1032"/>
    <w:rsid w:val="001E1043"/>
    <w:rsid w:val="001E120E"/>
    <w:rsid w:val="001E12A1"/>
    <w:rsid w:val="001E14A2"/>
    <w:rsid w:val="001E16B5"/>
    <w:rsid w:val="001E1771"/>
    <w:rsid w:val="001E18CB"/>
    <w:rsid w:val="001E18D3"/>
    <w:rsid w:val="001E1997"/>
    <w:rsid w:val="001E1AD1"/>
    <w:rsid w:val="001E1B2A"/>
    <w:rsid w:val="001E2037"/>
    <w:rsid w:val="001E2492"/>
    <w:rsid w:val="001E2683"/>
    <w:rsid w:val="001E269C"/>
    <w:rsid w:val="001E2831"/>
    <w:rsid w:val="001E2A01"/>
    <w:rsid w:val="001E2A1E"/>
    <w:rsid w:val="001E2C0B"/>
    <w:rsid w:val="001E2CA1"/>
    <w:rsid w:val="001E2D8A"/>
    <w:rsid w:val="001E300D"/>
    <w:rsid w:val="001E3456"/>
    <w:rsid w:val="001E3730"/>
    <w:rsid w:val="001E37AE"/>
    <w:rsid w:val="001E37DC"/>
    <w:rsid w:val="001E37E7"/>
    <w:rsid w:val="001E3830"/>
    <w:rsid w:val="001E398A"/>
    <w:rsid w:val="001E39A2"/>
    <w:rsid w:val="001E3BC5"/>
    <w:rsid w:val="001E3C93"/>
    <w:rsid w:val="001E3F7A"/>
    <w:rsid w:val="001E3F9D"/>
    <w:rsid w:val="001E41A0"/>
    <w:rsid w:val="001E41EB"/>
    <w:rsid w:val="001E44E5"/>
    <w:rsid w:val="001E45A7"/>
    <w:rsid w:val="001E45EC"/>
    <w:rsid w:val="001E461B"/>
    <w:rsid w:val="001E47B3"/>
    <w:rsid w:val="001E47E4"/>
    <w:rsid w:val="001E4819"/>
    <w:rsid w:val="001E4B2B"/>
    <w:rsid w:val="001E4D19"/>
    <w:rsid w:val="001E4D48"/>
    <w:rsid w:val="001E4D6E"/>
    <w:rsid w:val="001E4F49"/>
    <w:rsid w:val="001E5219"/>
    <w:rsid w:val="001E52FC"/>
    <w:rsid w:val="001E5348"/>
    <w:rsid w:val="001E5465"/>
    <w:rsid w:val="001E54B3"/>
    <w:rsid w:val="001E5816"/>
    <w:rsid w:val="001E581B"/>
    <w:rsid w:val="001E58D8"/>
    <w:rsid w:val="001E5ABB"/>
    <w:rsid w:val="001E5D2B"/>
    <w:rsid w:val="001E5D66"/>
    <w:rsid w:val="001E5DE8"/>
    <w:rsid w:val="001E5E6C"/>
    <w:rsid w:val="001E5EDB"/>
    <w:rsid w:val="001E62DC"/>
    <w:rsid w:val="001E648B"/>
    <w:rsid w:val="001E64C1"/>
    <w:rsid w:val="001E676F"/>
    <w:rsid w:val="001E67F2"/>
    <w:rsid w:val="001E6B3E"/>
    <w:rsid w:val="001E6B92"/>
    <w:rsid w:val="001E6C4B"/>
    <w:rsid w:val="001E6CFB"/>
    <w:rsid w:val="001E6D49"/>
    <w:rsid w:val="001E6E80"/>
    <w:rsid w:val="001E6F24"/>
    <w:rsid w:val="001E6F30"/>
    <w:rsid w:val="001E6F76"/>
    <w:rsid w:val="001E717F"/>
    <w:rsid w:val="001E71CF"/>
    <w:rsid w:val="001E729B"/>
    <w:rsid w:val="001E75A5"/>
    <w:rsid w:val="001E7706"/>
    <w:rsid w:val="001E77CD"/>
    <w:rsid w:val="001E7801"/>
    <w:rsid w:val="001E7867"/>
    <w:rsid w:val="001E7A86"/>
    <w:rsid w:val="001E7C7B"/>
    <w:rsid w:val="001E7D83"/>
    <w:rsid w:val="001E7E4C"/>
    <w:rsid w:val="001F0171"/>
    <w:rsid w:val="001F01B9"/>
    <w:rsid w:val="001F0257"/>
    <w:rsid w:val="001F02E6"/>
    <w:rsid w:val="001F0378"/>
    <w:rsid w:val="001F08CF"/>
    <w:rsid w:val="001F0997"/>
    <w:rsid w:val="001F0AC2"/>
    <w:rsid w:val="001F0BC5"/>
    <w:rsid w:val="001F0C54"/>
    <w:rsid w:val="001F0CD6"/>
    <w:rsid w:val="001F10E5"/>
    <w:rsid w:val="001F11EC"/>
    <w:rsid w:val="001F1309"/>
    <w:rsid w:val="001F18D4"/>
    <w:rsid w:val="001F19CF"/>
    <w:rsid w:val="001F1A0D"/>
    <w:rsid w:val="001F1AA0"/>
    <w:rsid w:val="001F1AEA"/>
    <w:rsid w:val="001F1E21"/>
    <w:rsid w:val="001F1E97"/>
    <w:rsid w:val="001F205F"/>
    <w:rsid w:val="001F21C9"/>
    <w:rsid w:val="001F24E9"/>
    <w:rsid w:val="001F2707"/>
    <w:rsid w:val="001F2758"/>
    <w:rsid w:val="001F297B"/>
    <w:rsid w:val="001F2BFA"/>
    <w:rsid w:val="001F2C25"/>
    <w:rsid w:val="001F2CD0"/>
    <w:rsid w:val="001F307A"/>
    <w:rsid w:val="001F312D"/>
    <w:rsid w:val="001F3A2F"/>
    <w:rsid w:val="001F3B4E"/>
    <w:rsid w:val="001F3C45"/>
    <w:rsid w:val="001F43A4"/>
    <w:rsid w:val="001F456E"/>
    <w:rsid w:val="001F46D2"/>
    <w:rsid w:val="001F4820"/>
    <w:rsid w:val="001F4C76"/>
    <w:rsid w:val="001F4E0F"/>
    <w:rsid w:val="001F4E24"/>
    <w:rsid w:val="001F4F08"/>
    <w:rsid w:val="001F505B"/>
    <w:rsid w:val="001F5099"/>
    <w:rsid w:val="001F535B"/>
    <w:rsid w:val="001F5549"/>
    <w:rsid w:val="001F57EA"/>
    <w:rsid w:val="001F59D9"/>
    <w:rsid w:val="001F5A7A"/>
    <w:rsid w:val="001F5AB9"/>
    <w:rsid w:val="001F5D40"/>
    <w:rsid w:val="001F612F"/>
    <w:rsid w:val="001F61B9"/>
    <w:rsid w:val="001F6696"/>
    <w:rsid w:val="001F671E"/>
    <w:rsid w:val="001F67C2"/>
    <w:rsid w:val="001F6880"/>
    <w:rsid w:val="001F6938"/>
    <w:rsid w:val="001F69D0"/>
    <w:rsid w:val="001F6D7A"/>
    <w:rsid w:val="001F6DD3"/>
    <w:rsid w:val="001F6E72"/>
    <w:rsid w:val="001F7095"/>
    <w:rsid w:val="001F7333"/>
    <w:rsid w:val="001F7453"/>
    <w:rsid w:val="001F7500"/>
    <w:rsid w:val="001F754E"/>
    <w:rsid w:val="001F75F1"/>
    <w:rsid w:val="001F7BF2"/>
    <w:rsid w:val="001F7D2D"/>
    <w:rsid w:val="001F7D73"/>
    <w:rsid w:val="001F7F46"/>
    <w:rsid w:val="00200251"/>
    <w:rsid w:val="002002DE"/>
    <w:rsid w:val="00200374"/>
    <w:rsid w:val="00200554"/>
    <w:rsid w:val="00200822"/>
    <w:rsid w:val="00200953"/>
    <w:rsid w:val="00200C06"/>
    <w:rsid w:val="00200E48"/>
    <w:rsid w:val="00200E4C"/>
    <w:rsid w:val="00200FA8"/>
    <w:rsid w:val="002011F5"/>
    <w:rsid w:val="00201208"/>
    <w:rsid w:val="00201299"/>
    <w:rsid w:val="00201364"/>
    <w:rsid w:val="00201456"/>
    <w:rsid w:val="00201A51"/>
    <w:rsid w:val="00201D28"/>
    <w:rsid w:val="00201D84"/>
    <w:rsid w:val="002023B5"/>
    <w:rsid w:val="0020256B"/>
    <w:rsid w:val="00202C64"/>
    <w:rsid w:val="00202DDC"/>
    <w:rsid w:val="00202DE0"/>
    <w:rsid w:val="00202FFE"/>
    <w:rsid w:val="00203019"/>
    <w:rsid w:val="0020358D"/>
    <w:rsid w:val="002037CB"/>
    <w:rsid w:val="002037E4"/>
    <w:rsid w:val="00203936"/>
    <w:rsid w:val="00203A61"/>
    <w:rsid w:val="00203B42"/>
    <w:rsid w:val="00203C83"/>
    <w:rsid w:val="00203DF2"/>
    <w:rsid w:val="00203E15"/>
    <w:rsid w:val="00203EFE"/>
    <w:rsid w:val="00204033"/>
    <w:rsid w:val="0020415A"/>
    <w:rsid w:val="002041EB"/>
    <w:rsid w:val="00204545"/>
    <w:rsid w:val="00204638"/>
    <w:rsid w:val="0020465C"/>
    <w:rsid w:val="002046E3"/>
    <w:rsid w:val="002048AA"/>
    <w:rsid w:val="00204A08"/>
    <w:rsid w:val="00204A4C"/>
    <w:rsid w:val="00204C19"/>
    <w:rsid w:val="00204F62"/>
    <w:rsid w:val="002053DC"/>
    <w:rsid w:val="0020555E"/>
    <w:rsid w:val="002055BF"/>
    <w:rsid w:val="002056E2"/>
    <w:rsid w:val="00205884"/>
    <w:rsid w:val="002058ED"/>
    <w:rsid w:val="0020592F"/>
    <w:rsid w:val="00205B22"/>
    <w:rsid w:val="00205E74"/>
    <w:rsid w:val="002067B5"/>
    <w:rsid w:val="00206E86"/>
    <w:rsid w:val="0020718C"/>
    <w:rsid w:val="00207267"/>
    <w:rsid w:val="002072E9"/>
    <w:rsid w:val="0020734B"/>
    <w:rsid w:val="002074CA"/>
    <w:rsid w:val="00207644"/>
    <w:rsid w:val="0020784F"/>
    <w:rsid w:val="00207BFF"/>
    <w:rsid w:val="00207CDC"/>
    <w:rsid w:val="00207DBD"/>
    <w:rsid w:val="00210184"/>
    <w:rsid w:val="002102B0"/>
    <w:rsid w:val="002105AF"/>
    <w:rsid w:val="0021082D"/>
    <w:rsid w:val="002108D0"/>
    <w:rsid w:val="00210ACF"/>
    <w:rsid w:val="00210C21"/>
    <w:rsid w:val="00210C3C"/>
    <w:rsid w:val="0021120C"/>
    <w:rsid w:val="00211326"/>
    <w:rsid w:val="0021149F"/>
    <w:rsid w:val="0021188C"/>
    <w:rsid w:val="00211896"/>
    <w:rsid w:val="0021194A"/>
    <w:rsid w:val="0021199D"/>
    <w:rsid w:val="00211AAA"/>
    <w:rsid w:val="00211B1F"/>
    <w:rsid w:val="00211BC2"/>
    <w:rsid w:val="00211D96"/>
    <w:rsid w:val="002122B0"/>
    <w:rsid w:val="0021275F"/>
    <w:rsid w:val="002127E1"/>
    <w:rsid w:val="00212930"/>
    <w:rsid w:val="002129E0"/>
    <w:rsid w:val="00212A3A"/>
    <w:rsid w:val="00212A74"/>
    <w:rsid w:val="00212D51"/>
    <w:rsid w:val="00212E6A"/>
    <w:rsid w:val="00212FAF"/>
    <w:rsid w:val="00213123"/>
    <w:rsid w:val="00213245"/>
    <w:rsid w:val="002133AD"/>
    <w:rsid w:val="002136B1"/>
    <w:rsid w:val="00213844"/>
    <w:rsid w:val="00213CE0"/>
    <w:rsid w:val="00214211"/>
    <w:rsid w:val="00214371"/>
    <w:rsid w:val="002144D9"/>
    <w:rsid w:val="00214560"/>
    <w:rsid w:val="002148AA"/>
    <w:rsid w:val="00214A77"/>
    <w:rsid w:val="00214AA4"/>
    <w:rsid w:val="00214AC3"/>
    <w:rsid w:val="00214C5F"/>
    <w:rsid w:val="00214E40"/>
    <w:rsid w:val="002150E3"/>
    <w:rsid w:val="0021513F"/>
    <w:rsid w:val="0021527E"/>
    <w:rsid w:val="00215356"/>
    <w:rsid w:val="0021544D"/>
    <w:rsid w:val="0021575F"/>
    <w:rsid w:val="00215773"/>
    <w:rsid w:val="0021582A"/>
    <w:rsid w:val="002159A3"/>
    <w:rsid w:val="00215ABC"/>
    <w:rsid w:val="00215E43"/>
    <w:rsid w:val="00215E8E"/>
    <w:rsid w:val="00215EFA"/>
    <w:rsid w:val="00215FA9"/>
    <w:rsid w:val="0021603A"/>
    <w:rsid w:val="002161A8"/>
    <w:rsid w:val="00216208"/>
    <w:rsid w:val="00216278"/>
    <w:rsid w:val="002162F3"/>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DFE"/>
    <w:rsid w:val="00217F80"/>
    <w:rsid w:val="00220087"/>
    <w:rsid w:val="002203DB"/>
    <w:rsid w:val="0022061D"/>
    <w:rsid w:val="00220C38"/>
    <w:rsid w:val="00220D78"/>
    <w:rsid w:val="00220E62"/>
    <w:rsid w:val="00220ED2"/>
    <w:rsid w:val="0022108A"/>
    <w:rsid w:val="002212AA"/>
    <w:rsid w:val="002213BF"/>
    <w:rsid w:val="002213D1"/>
    <w:rsid w:val="0022174E"/>
    <w:rsid w:val="00221794"/>
    <w:rsid w:val="0022182A"/>
    <w:rsid w:val="0022199C"/>
    <w:rsid w:val="00221B23"/>
    <w:rsid w:val="00221CFC"/>
    <w:rsid w:val="00221D57"/>
    <w:rsid w:val="00221E5A"/>
    <w:rsid w:val="00221FC4"/>
    <w:rsid w:val="0022214F"/>
    <w:rsid w:val="0022269D"/>
    <w:rsid w:val="00222735"/>
    <w:rsid w:val="00222C54"/>
    <w:rsid w:val="00222CEF"/>
    <w:rsid w:val="00222EC8"/>
    <w:rsid w:val="0022316D"/>
    <w:rsid w:val="00223401"/>
    <w:rsid w:val="002235A8"/>
    <w:rsid w:val="002237CE"/>
    <w:rsid w:val="0022384E"/>
    <w:rsid w:val="002239D8"/>
    <w:rsid w:val="00223B21"/>
    <w:rsid w:val="00223CEB"/>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3B5"/>
    <w:rsid w:val="00225683"/>
    <w:rsid w:val="0022570D"/>
    <w:rsid w:val="00225712"/>
    <w:rsid w:val="002259C1"/>
    <w:rsid w:val="00225CC1"/>
    <w:rsid w:val="00225DA4"/>
    <w:rsid w:val="00226028"/>
    <w:rsid w:val="0022626E"/>
    <w:rsid w:val="00226465"/>
    <w:rsid w:val="00226832"/>
    <w:rsid w:val="00226C42"/>
    <w:rsid w:val="00226DCE"/>
    <w:rsid w:val="00226F06"/>
    <w:rsid w:val="00227141"/>
    <w:rsid w:val="0022730F"/>
    <w:rsid w:val="002273A3"/>
    <w:rsid w:val="002273F2"/>
    <w:rsid w:val="0022741C"/>
    <w:rsid w:val="00227480"/>
    <w:rsid w:val="002274B7"/>
    <w:rsid w:val="0022754E"/>
    <w:rsid w:val="0022762C"/>
    <w:rsid w:val="0022788D"/>
    <w:rsid w:val="00227B41"/>
    <w:rsid w:val="00227CAA"/>
    <w:rsid w:val="00227D8F"/>
    <w:rsid w:val="0023001D"/>
    <w:rsid w:val="00230232"/>
    <w:rsid w:val="00230660"/>
    <w:rsid w:val="0023073B"/>
    <w:rsid w:val="00230928"/>
    <w:rsid w:val="00230AAB"/>
    <w:rsid w:val="00230CC1"/>
    <w:rsid w:val="00230E3B"/>
    <w:rsid w:val="00231058"/>
    <w:rsid w:val="002310F1"/>
    <w:rsid w:val="00231108"/>
    <w:rsid w:val="00231115"/>
    <w:rsid w:val="002311EA"/>
    <w:rsid w:val="00231364"/>
    <w:rsid w:val="0023137C"/>
    <w:rsid w:val="0023147C"/>
    <w:rsid w:val="002315F1"/>
    <w:rsid w:val="0023161D"/>
    <w:rsid w:val="00231A93"/>
    <w:rsid w:val="00231AEC"/>
    <w:rsid w:val="00232140"/>
    <w:rsid w:val="002321A0"/>
    <w:rsid w:val="002322CD"/>
    <w:rsid w:val="00232339"/>
    <w:rsid w:val="002326B9"/>
    <w:rsid w:val="00232801"/>
    <w:rsid w:val="00232953"/>
    <w:rsid w:val="002329EF"/>
    <w:rsid w:val="00232ED0"/>
    <w:rsid w:val="00232EEA"/>
    <w:rsid w:val="00232F07"/>
    <w:rsid w:val="00232FA6"/>
    <w:rsid w:val="0023303B"/>
    <w:rsid w:val="0023307C"/>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52C4"/>
    <w:rsid w:val="00235661"/>
    <w:rsid w:val="002356C7"/>
    <w:rsid w:val="002356D4"/>
    <w:rsid w:val="002356D5"/>
    <w:rsid w:val="0023592A"/>
    <w:rsid w:val="00235BB3"/>
    <w:rsid w:val="00235EA1"/>
    <w:rsid w:val="00235F49"/>
    <w:rsid w:val="00235F7D"/>
    <w:rsid w:val="0023604D"/>
    <w:rsid w:val="0023695A"/>
    <w:rsid w:val="00236BDA"/>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427"/>
    <w:rsid w:val="002404C8"/>
    <w:rsid w:val="002405BD"/>
    <w:rsid w:val="002405F8"/>
    <w:rsid w:val="002406BD"/>
    <w:rsid w:val="002406C3"/>
    <w:rsid w:val="002406FD"/>
    <w:rsid w:val="00240725"/>
    <w:rsid w:val="00240851"/>
    <w:rsid w:val="00240A16"/>
    <w:rsid w:val="00240C7B"/>
    <w:rsid w:val="00240EF7"/>
    <w:rsid w:val="00241005"/>
    <w:rsid w:val="00241066"/>
    <w:rsid w:val="00241222"/>
    <w:rsid w:val="0024125A"/>
    <w:rsid w:val="00241375"/>
    <w:rsid w:val="002413F4"/>
    <w:rsid w:val="00241463"/>
    <w:rsid w:val="0024160C"/>
    <w:rsid w:val="002418B7"/>
    <w:rsid w:val="00241A6F"/>
    <w:rsid w:val="00241A9A"/>
    <w:rsid w:val="00241C25"/>
    <w:rsid w:val="00241CEE"/>
    <w:rsid w:val="00241D7A"/>
    <w:rsid w:val="00241DB1"/>
    <w:rsid w:val="00241ED5"/>
    <w:rsid w:val="0024208B"/>
    <w:rsid w:val="00242390"/>
    <w:rsid w:val="002426AF"/>
    <w:rsid w:val="0024274E"/>
    <w:rsid w:val="00242B36"/>
    <w:rsid w:val="00242C2A"/>
    <w:rsid w:val="00242E10"/>
    <w:rsid w:val="00242EB5"/>
    <w:rsid w:val="00242F5E"/>
    <w:rsid w:val="0024329F"/>
    <w:rsid w:val="002432E8"/>
    <w:rsid w:val="0024356E"/>
    <w:rsid w:val="002435E2"/>
    <w:rsid w:val="002436CE"/>
    <w:rsid w:val="00243719"/>
    <w:rsid w:val="0024391F"/>
    <w:rsid w:val="00243C34"/>
    <w:rsid w:val="00243C5F"/>
    <w:rsid w:val="00243DAE"/>
    <w:rsid w:val="00244098"/>
    <w:rsid w:val="0024414F"/>
    <w:rsid w:val="00244247"/>
    <w:rsid w:val="00244803"/>
    <w:rsid w:val="00244805"/>
    <w:rsid w:val="002449AB"/>
    <w:rsid w:val="00244A86"/>
    <w:rsid w:val="00244C2E"/>
    <w:rsid w:val="00244DE4"/>
    <w:rsid w:val="00244E5D"/>
    <w:rsid w:val="00244F71"/>
    <w:rsid w:val="0024513C"/>
    <w:rsid w:val="002451D6"/>
    <w:rsid w:val="0024523E"/>
    <w:rsid w:val="00245379"/>
    <w:rsid w:val="002454A9"/>
    <w:rsid w:val="00245651"/>
    <w:rsid w:val="00245913"/>
    <w:rsid w:val="00245976"/>
    <w:rsid w:val="00245ABA"/>
    <w:rsid w:val="00245CA0"/>
    <w:rsid w:val="00245FD7"/>
    <w:rsid w:val="00246367"/>
    <w:rsid w:val="0024696E"/>
    <w:rsid w:val="00246B7B"/>
    <w:rsid w:val="00246D84"/>
    <w:rsid w:val="0024725D"/>
    <w:rsid w:val="0024727B"/>
    <w:rsid w:val="00247284"/>
    <w:rsid w:val="0024752C"/>
    <w:rsid w:val="00247884"/>
    <w:rsid w:val="00247AC8"/>
    <w:rsid w:val="00247EB2"/>
    <w:rsid w:val="00247EE4"/>
    <w:rsid w:val="00247FA6"/>
    <w:rsid w:val="002500C1"/>
    <w:rsid w:val="002501A9"/>
    <w:rsid w:val="002501EA"/>
    <w:rsid w:val="002503E7"/>
    <w:rsid w:val="002504A8"/>
    <w:rsid w:val="0025086F"/>
    <w:rsid w:val="00250D7D"/>
    <w:rsid w:val="00250D8D"/>
    <w:rsid w:val="00250FB4"/>
    <w:rsid w:val="0025104D"/>
    <w:rsid w:val="002517E4"/>
    <w:rsid w:val="002519FE"/>
    <w:rsid w:val="00251C75"/>
    <w:rsid w:val="00251F62"/>
    <w:rsid w:val="00251F7E"/>
    <w:rsid w:val="00251FEB"/>
    <w:rsid w:val="00252253"/>
    <w:rsid w:val="0025226D"/>
    <w:rsid w:val="00252372"/>
    <w:rsid w:val="002523AD"/>
    <w:rsid w:val="0025253A"/>
    <w:rsid w:val="0025268F"/>
    <w:rsid w:val="002526DF"/>
    <w:rsid w:val="002528BD"/>
    <w:rsid w:val="00252993"/>
    <w:rsid w:val="00252A0C"/>
    <w:rsid w:val="00252BA7"/>
    <w:rsid w:val="00252D7E"/>
    <w:rsid w:val="00252E54"/>
    <w:rsid w:val="00252E55"/>
    <w:rsid w:val="002531C7"/>
    <w:rsid w:val="0025327B"/>
    <w:rsid w:val="002533D4"/>
    <w:rsid w:val="00253441"/>
    <w:rsid w:val="00253506"/>
    <w:rsid w:val="0025379C"/>
    <w:rsid w:val="002538F5"/>
    <w:rsid w:val="00253B3D"/>
    <w:rsid w:val="00253B81"/>
    <w:rsid w:val="00253EAA"/>
    <w:rsid w:val="00253F62"/>
    <w:rsid w:val="00253FC4"/>
    <w:rsid w:val="0025443C"/>
    <w:rsid w:val="002544EA"/>
    <w:rsid w:val="0025454B"/>
    <w:rsid w:val="00254678"/>
    <w:rsid w:val="002548EB"/>
    <w:rsid w:val="0025490E"/>
    <w:rsid w:val="00254A7C"/>
    <w:rsid w:val="00254B0F"/>
    <w:rsid w:val="00254F1B"/>
    <w:rsid w:val="00254F38"/>
    <w:rsid w:val="002550A8"/>
    <w:rsid w:val="0025520F"/>
    <w:rsid w:val="00255243"/>
    <w:rsid w:val="002552B8"/>
    <w:rsid w:val="00255350"/>
    <w:rsid w:val="00255457"/>
    <w:rsid w:val="0025547C"/>
    <w:rsid w:val="00255A69"/>
    <w:rsid w:val="00255BF9"/>
    <w:rsid w:val="00255EC5"/>
    <w:rsid w:val="0025602B"/>
    <w:rsid w:val="00256257"/>
    <w:rsid w:val="002564F3"/>
    <w:rsid w:val="00256824"/>
    <w:rsid w:val="00256A69"/>
    <w:rsid w:val="00256C78"/>
    <w:rsid w:val="00256D72"/>
    <w:rsid w:val="00256F66"/>
    <w:rsid w:val="00257186"/>
    <w:rsid w:val="0025732A"/>
    <w:rsid w:val="0025737B"/>
    <w:rsid w:val="002573E1"/>
    <w:rsid w:val="002577D6"/>
    <w:rsid w:val="002579ED"/>
    <w:rsid w:val="00257A7A"/>
    <w:rsid w:val="00257B10"/>
    <w:rsid w:val="00257BA5"/>
    <w:rsid w:val="00257BF9"/>
    <w:rsid w:val="00257F25"/>
    <w:rsid w:val="002600A3"/>
    <w:rsid w:val="002600B8"/>
    <w:rsid w:val="002600D2"/>
    <w:rsid w:val="0026013A"/>
    <w:rsid w:val="002602AB"/>
    <w:rsid w:val="00260309"/>
    <w:rsid w:val="0026038B"/>
    <w:rsid w:val="002605CD"/>
    <w:rsid w:val="002608E9"/>
    <w:rsid w:val="00260A20"/>
    <w:rsid w:val="00260C24"/>
    <w:rsid w:val="00260E4D"/>
    <w:rsid w:val="00260ED5"/>
    <w:rsid w:val="00260FD4"/>
    <w:rsid w:val="002610D4"/>
    <w:rsid w:val="0026111E"/>
    <w:rsid w:val="0026128A"/>
    <w:rsid w:val="002612D0"/>
    <w:rsid w:val="002615E0"/>
    <w:rsid w:val="00261AB4"/>
    <w:rsid w:val="00261C7C"/>
    <w:rsid w:val="00261D97"/>
    <w:rsid w:val="00261F1A"/>
    <w:rsid w:val="0026211C"/>
    <w:rsid w:val="002624DF"/>
    <w:rsid w:val="00262589"/>
    <w:rsid w:val="0026266A"/>
    <w:rsid w:val="002629B8"/>
    <w:rsid w:val="00262D79"/>
    <w:rsid w:val="00263054"/>
    <w:rsid w:val="002630B3"/>
    <w:rsid w:val="00263260"/>
    <w:rsid w:val="002633F2"/>
    <w:rsid w:val="00263430"/>
    <w:rsid w:val="0026373A"/>
    <w:rsid w:val="002637B4"/>
    <w:rsid w:val="0026385C"/>
    <w:rsid w:val="00263AB9"/>
    <w:rsid w:val="0026429C"/>
    <w:rsid w:val="0026436E"/>
    <w:rsid w:val="002643F3"/>
    <w:rsid w:val="00264449"/>
    <w:rsid w:val="002644D6"/>
    <w:rsid w:val="002647ED"/>
    <w:rsid w:val="00264D37"/>
    <w:rsid w:val="00264DC8"/>
    <w:rsid w:val="00264DE3"/>
    <w:rsid w:val="00264E31"/>
    <w:rsid w:val="00265188"/>
    <w:rsid w:val="0026518E"/>
    <w:rsid w:val="00265262"/>
    <w:rsid w:val="00265398"/>
    <w:rsid w:val="002656AD"/>
    <w:rsid w:val="00265B14"/>
    <w:rsid w:val="00265EBC"/>
    <w:rsid w:val="00265F30"/>
    <w:rsid w:val="00265F31"/>
    <w:rsid w:val="0026626A"/>
    <w:rsid w:val="002663B1"/>
    <w:rsid w:val="002663DF"/>
    <w:rsid w:val="00266656"/>
    <w:rsid w:val="00266828"/>
    <w:rsid w:val="00266A08"/>
    <w:rsid w:val="00266B7D"/>
    <w:rsid w:val="00266BEC"/>
    <w:rsid w:val="00266C22"/>
    <w:rsid w:val="00266E53"/>
    <w:rsid w:val="00267229"/>
    <w:rsid w:val="00267848"/>
    <w:rsid w:val="00267A11"/>
    <w:rsid w:val="00267E32"/>
    <w:rsid w:val="002700FE"/>
    <w:rsid w:val="002703C7"/>
    <w:rsid w:val="0027043B"/>
    <w:rsid w:val="002706B3"/>
    <w:rsid w:val="00270855"/>
    <w:rsid w:val="0027098A"/>
    <w:rsid w:val="00270CA2"/>
    <w:rsid w:val="00270CA7"/>
    <w:rsid w:val="00270CD1"/>
    <w:rsid w:val="00270D83"/>
    <w:rsid w:val="0027115A"/>
    <w:rsid w:val="00271165"/>
    <w:rsid w:val="00271186"/>
    <w:rsid w:val="00271684"/>
    <w:rsid w:val="00271686"/>
    <w:rsid w:val="00271A58"/>
    <w:rsid w:val="00271EA0"/>
    <w:rsid w:val="00272237"/>
    <w:rsid w:val="00272696"/>
    <w:rsid w:val="00272862"/>
    <w:rsid w:val="00272C6B"/>
    <w:rsid w:val="00272CC9"/>
    <w:rsid w:val="00272DC0"/>
    <w:rsid w:val="0027358E"/>
    <w:rsid w:val="002735BB"/>
    <w:rsid w:val="00273F1D"/>
    <w:rsid w:val="00273FB2"/>
    <w:rsid w:val="0027411A"/>
    <w:rsid w:val="00274157"/>
    <w:rsid w:val="002741BA"/>
    <w:rsid w:val="00274239"/>
    <w:rsid w:val="002742E8"/>
    <w:rsid w:val="00274307"/>
    <w:rsid w:val="00274527"/>
    <w:rsid w:val="0027474F"/>
    <w:rsid w:val="00274865"/>
    <w:rsid w:val="00274BAF"/>
    <w:rsid w:val="00274EAB"/>
    <w:rsid w:val="00274F73"/>
    <w:rsid w:val="002752E7"/>
    <w:rsid w:val="00275324"/>
    <w:rsid w:val="002753C8"/>
    <w:rsid w:val="00275501"/>
    <w:rsid w:val="00275559"/>
    <w:rsid w:val="00275574"/>
    <w:rsid w:val="002756F4"/>
    <w:rsid w:val="002757C0"/>
    <w:rsid w:val="00275A64"/>
    <w:rsid w:val="00275AC5"/>
    <w:rsid w:val="00275B59"/>
    <w:rsid w:val="00275C3D"/>
    <w:rsid w:val="00275D41"/>
    <w:rsid w:val="00275F23"/>
    <w:rsid w:val="00276166"/>
    <w:rsid w:val="002761C6"/>
    <w:rsid w:val="0027629A"/>
    <w:rsid w:val="00276949"/>
    <w:rsid w:val="00276AFD"/>
    <w:rsid w:val="00276BD8"/>
    <w:rsid w:val="00276D8A"/>
    <w:rsid w:val="00276F1C"/>
    <w:rsid w:val="00276FBF"/>
    <w:rsid w:val="0027724B"/>
    <w:rsid w:val="002777A2"/>
    <w:rsid w:val="0027796A"/>
    <w:rsid w:val="00277EC1"/>
    <w:rsid w:val="00280433"/>
    <w:rsid w:val="002805EA"/>
    <w:rsid w:val="00280A8B"/>
    <w:rsid w:val="00280FB4"/>
    <w:rsid w:val="0028105C"/>
    <w:rsid w:val="002811ED"/>
    <w:rsid w:val="002813ED"/>
    <w:rsid w:val="002816FA"/>
    <w:rsid w:val="00281A22"/>
    <w:rsid w:val="00281D73"/>
    <w:rsid w:val="00282013"/>
    <w:rsid w:val="0028210D"/>
    <w:rsid w:val="002822D1"/>
    <w:rsid w:val="00282394"/>
    <w:rsid w:val="00282675"/>
    <w:rsid w:val="0028275C"/>
    <w:rsid w:val="00282D56"/>
    <w:rsid w:val="00282E7D"/>
    <w:rsid w:val="00282EEF"/>
    <w:rsid w:val="00282F01"/>
    <w:rsid w:val="00282FA5"/>
    <w:rsid w:val="00283263"/>
    <w:rsid w:val="00283289"/>
    <w:rsid w:val="00283366"/>
    <w:rsid w:val="0028345E"/>
    <w:rsid w:val="0028347A"/>
    <w:rsid w:val="002834E8"/>
    <w:rsid w:val="00283628"/>
    <w:rsid w:val="00283630"/>
    <w:rsid w:val="00283942"/>
    <w:rsid w:val="00283AAF"/>
    <w:rsid w:val="00283C89"/>
    <w:rsid w:val="0028425D"/>
    <w:rsid w:val="002842AB"/>
    <w:rsid w:val="0028449A"/>
    <w:rsid w:val="002849C5"/>
    <w:rsid w:val="00284AA7"/>
    <w:rsid w:val="00284AE4"/>
    <w:rsid w:val="00285003"/>
    <w:rsid w:val="002854BD"/>
    <w:rsid w:val="002857BC"/>
    <w:rsid w:val="00285B39"/>
    <w:rsid w:val="00285EB3"/>
    <w:rsid w:val="00285F31"/>
    <w:rsid w:val="00285F99"/>
    <w:rsid w:val="00285F9D"/>
    <w:rsid w:val="00286104"/>
    <w:rsid w:val="00286113"/>
    <w:rsid w:val="002862E4"/>
    <w:rsid w:val="0028639F"/>
    <w:rsid w:val="0028640F"/>
    <w:rsid w:val="0028647A"/>
    <w:rsid w:val="00286A17"/>
    <w:rsid w:val="00286AA2"/>
    <w:rsid w:val="00286C59"/>
    <w:rsid w:val="00286CD7"/>
    <w:rsid w:val="00286ED5"/>
    <w:rsid w:val="00286F70"/>
    <w:rsid w:val="0028707D"/>
    <w:rsid w:val="00287130"/>
    <w:rsid w:val="002871AF"/>
    <w:rsid w:val="00287244"/>
    <w:rsid w:val="002872A0"/>
    <w:rsid w:val="0028740A"/>
    <w:rsid w:val="00287745"/>
    <w:rsid w:val="0028777E"/>
    <w:rsid w:val="002877FC"/>
    <w:rsid w:val="0028789F"/>
    <w:rsid w:val="002878E6"/>
    <w:rsid w:val="00287D37"/>
    <w:rsid w:val="00287DBF"/>
    <w:rsid w:val="00287E09"/>
    <w:rsid w:val="00287E6F"/>
    <w:rsid w:val="00287FF2"/>
    <w:rsid w:val="002901C3"/>
    <w:rsid w:val="002901FD"/>
    <w:rsid w:val="00290249"/>
    <w:rsid w:val="002902BA"/>
    <w:rsid w:val="002903F9"/>
    <w:rsid w:val="002904AC"/>
    <w:rsid w:val="002904EF"/>
    <w:rsid w:val="0029051F"/>
    <w:rsid w:val="002905BD"/>
    <w:rsid w:val="0029070B"/>
    <w:rsid w:val="00290959"/>
    <w:rsid w:val="00290AF1"/>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E14"/>
    <w:rsid w:val="00291F16"/>
    <w:rsid w:val="00292067"/>
    <w:rsid w:val="002920A7"/>
    <w:rsid w:val="002920D0"/>
    <w:rsid w:val="00292189"/>
    <w:rsid w:val="00292197"/>
    <w:rsid w:val="00292229"/>
    <w:rsid w:val="0029227B"/>
    <w:rsid w:val="002923B0"/>
    <w:rsid w:val="002924B3"/>
    <w:rsid w:val="00292B4B"/>
    <w:rsid w:val="00292CB4"/>
    <w:rsid w:val="00292CEB"/>
    <w:rsid w:val="00292E17"/>
    <w:rsid w:val="00292EB6"/>
    <w:rsid w:val="00292F7D"/>
    <w:rsid w:val="00293002"/>
    <w:rsid w:val="00293329"/>
    <w:rsid w:val="00293400"/>
    <w:rsid w:val="002934E4"/>
    <w:rsid w:val="00293810"/>
    <w:rsid w:val="00293832"/>
    <w:rsid w:val="002938E5"/>
    <w:rsid w:val="002938FB"/>
    <w:rsid w:val="0029397B"/>
    <w:rsid w:val="00293ADF"/>
    <w:rsid w:val="00293CC7"/>
    <w:rsid w:val="00293EBF"/>
    <w:rsid w:val="00293F97"/>
    <w:rsid w:val="002942A8"/>
    <w:rsid w:val="0029434E"/>
    <w:rsid w:val="002945EF"/>
    <w:rsid w:val="002946DB"/>
    <w:rsid w:val="002947A5"/>
    <w:rsid w:val="002948B8"/>
    <w:rsid w:val="00294992"/>
    <w:rsid w:val="00294C18"/>
    <w:rsid w:val="00294DB4"/>
    <w:rsid w:val="00295445"/>
    <w:rsid w:val="002954BC"/>
    <w:rsid w:val="0029567E"/>
    <w:rsid w:val="00295760"/>
    <w:rsid w:val="00295E57"/>
    <w:rsid w:val="00295E91"/>
    <w:rsid w:val="00295FA3"/>
    <w:rsid w:val="00296058"/>
    <w:rsid w:val="00296084"/>
    <w:rsid w:val="002961BA"/>
    <w:rsid w:val="00296256"/>
    <w:rsid w:val="0029633B"/>
    <w:rsid w:val="0029656B"/>
    <w:rsid w:val="00296A18"/>
    <w:rsid w:val="00296ABD"/>
    <w:rsid w:val="00297513"/>
    <w:rsid w:val="002975A1"/>
    <w:rsid w:val="002976BE"/>
    <w:rsid w:val="0029770D"/>
    <w:rsid w:val="00297877"/>
    <w:rsid w:val="002979F3"/>
    <w:rsid w:val="00297A66"/>
    <w:rsid w:val="00297ACF"/>
    <w:rsid w:val="00297BE0"/>
    <w:rsid w:val="00297C6B"/>
    <w:rsid w:val="00297CD5"/>
    <w:rsid w:val="00297E5B"/>
    <w:rsid w:val="00297F25"/>
    <w:rsid w:val="00297F41"/>
    <w:rsid w:val="002A0030"/>
    <w:rsid w:val="002A01BF"/>
    <w:rsid w:val="002A02B5"/>
    <w:rsid w:val="002A02D1"/>
    <w:rsid w:val="002A05B6"/>
    <w:rsid w:val="002A0719"/>
    <w:rsid w:val="002A07F9"/>
    <w:rsid w:val="002A0884"/>
    <w:rsid w:val="002A08A1"/>
    <w:rsid w:val="002A08C0"/>
    <w:rsid w:val="002A08C6"/>
    <w:rsid w:val="002A0A3D"/>
    <w:rsid w:val="002A0BF7"/>
    <w:rsid w:val="002A0CFD"/>
    <w:rsid w:val="002A0DF5"/>
    <w:rsid w:val="002A0E22"/>
    <w:rsid w:val="002A0E41"/>
    <w:rsid w:val="002A0EDE"/>
    <w:rsid w:val="002A0F43"/>
    <w:rsid w:val="002A1512"/>
    <w:rsid w:val="002A1564"/>
    <w:rsid w:val="002A167A"/>
    <w:rsid w:val="002A1720"/>
    <w:rsid w:val="002A1816"/>
    <w:rsid w:val="002A1A32"/>
    <w:rsid w:val="002A1D4D"/>
    <w:rsid w:val="002A1DF1"/>
    <w:rsid w:val="002A1EEF"/>
    <w:rsid w:val="002A2012"/>
    <w:rsid w:val="002A2015"/>
    <w:rsid w:val="002A20AE"/>
    <w:rsid w:val="002A2350"/>
    <w:rsid w:val="002A2401"/>
    <w:rsid w:val="002A2822"/>
    <w:rsid w:val="002A2964"/>
    <w:rsid w:val="002A2FFA"/>
    <w:rsid w:val="002A303A"/>
    <w:rsid w:val="002A316B"/>
    <w:rsid w:val="002A3237"/>
    <w:rsid w:val="002A3377"/>
    <w:rsid w:val="002A378B"/>
    <w:rsid w:val="002A39B7"/>
    <w:rsid w:val="002A39FD"/>
    <w:rsid w:val="002A3A09"/>
    <w:rsid w:val="002A3C70"/>
    <w:rsid w:val="002A3E35"/>
    <w:rsid w:val="002A3EAF"/>
    <w:rsid w:val="002A4869"/>
    <w:rsid w:val="002A4AF7"/>
    <w:rsid w:val="002A4B06"/>
    <w:rsid w:val="002A4B08"/>
    <w:rsid w:val="002A4C76"/>
    <w:rsid w:val="002A4CBB"/>
    <w:rsid w:val="002A50E7"/>
    <w:rsid w:val="002A52F5"/>
    <w:rsid w:val="002A5634"/>
    <w:rsid w:val="002A56BA"/>
    <w:rsid w:val="002A584F"/>
    <w:rsid w:val="002A589F"/>
    <w:rsid w:val="002A5944"/>
    <w:rsid w:val="002A5A8C"/>
    <w:rsid w:val="002A5B11"/>
    <w:rsid w:val="002A5C22"/>
    <w:rsid w:val="002A5C98"/>
    <w:rsid w:val="002A5E06"/>
    <w:rsid w:val="002A5FAF"/>
    <w:rsid w:val="002A62B8"/>
    <w:rsid w:val="002A65C6"/>
    <w:rsid w:val="002A67AC"/>
    <w:rsid w:val="002A6A7C"/>
    <w:rsid w:val="002A6AE6"/>
    <w:rsid w:val="002A6BCF"/>
    <w:rsid w:val="002A70F6"/>
    <w:rsid w:val="002A7171"/>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D27"/>
    <w:rsid w:val="002B0DBF"/>
    <w:rsid w:val="002B0DF3"/>
    <w:rsid w:val="002B0E0E"/>
    <w:rsid w:val="002B0E63"/>
    <w:rsid w:val="002B12CD"/>
    <w:rsid w:val="002B1386"/>
    <w:rsid w:val="002B13A5"/>
    <w:rsid w:val="002B186B"/>
    <w:rsid w:val="002B1B40"/>
    <w:rsid w:val="002B1DF6"/>
    <w:rsid w:val="002B1E89"/>
    <w:rsid w:val="002B1E9A"/>
    <w:rsid w:val="002B2244"/>
    <w:rsid w:val="002B2304"/>
    <w:rsid w:val="002B2409"/>
    <w:rsid w:val="002B2526"/>
    <w:rsid w:val="002B256F"/>
    <w:rsid w:val="002B2628"/>
    <w:rsid w:val="002B2839"/>
    <w:rsid w:val="002B2928"/>
    <w:rsid w:val="002B2935"/>
    <w:rsid w:val="002B2AF8"/>
    <w:rsid w:val="002B2AFA"/>
    <w:rsid w:val="002B2B12"/>
    <w:rsid w:val="002B2B2F"/>
    <w:rsid w:val="002B2B66"/>
    <w:rsid w:val="002B2C55"/>
    <w:rsid w:val="002B2D09"/>
    <w:rsid w:val="002B2FD5"/>
    <w:rsid w:val="002B329A"/>
    <w:rsid w:val="002B32B6"/>
    <w:rsid w:val="002B340C"/>
    <w:rsid w:val="002B37F0"/>
    <w:rsid w:val="002B39FE"/>
    <w:rsid w:val="002B3A76"/>
    <w:rsid w:val="002B3A79"/>
    <w:rsid w:val="002B3C43"/>
    <w:rsid w:val="002B3CFF"/>
    <w:rsid w:val="002B4127"/>
    <w:rsid w:val="002B41DC"/>
    <w:rsid w:val="002B4397"/>
    <w:rsid w:val="002B43F4"/>
    <w:rsid w:val="002B4420"/>
    <w:rsid w:val="002B45EE"/>
    <w:rsid w:val="002B46DA"/>
    <w:rsid w:val="002B4B2B"/>
    <w:rsid w:val="002B4C94"/>
    <w:rsid w:val="002B50DB"/>
    <w:rsid w:val="002B5124"/>
    <w:rsid w:val="002B576B"/>
    <w:rsid w:val="002B58F6"/>
    <w:rsid w:val="002B5A37"/>
    <w:rsid w:val="002B5A9E"/>
    <w:rsid w:val="002B5ABA"/>
    <w:rsid w:val="002B5D38"/>
    <w:rsid w:val="002B5EC5"/>
    <w:rsid w:val="002B5FB6"/>
    <w:rsid w:val="002B60A3"/>
    <w:rsid w:val="002B62DE"/>
    <w:rsid w:val="002B6406"/>
    <w:rsid w:val="002B6557"/>
    <w:rsid w:val="002B668F"/>
    <w:rsid w:val="002B6944"/>
    <w:rsid w:val="002B6AFA"/>
    <w:rsid w:val="002B6B13"/>
    <w:rsid w:val="002B7022"/>
    <w:rsid w:val="002B7026"/>
    <w:rsid w:val="002B737A"/>
    <w:rsid w:val="002B74B5"/>
    <w:rsid w:val="002B7666"/>
    <w:rsid w:val="002B79D3"/>
    <w:rsid w:val="002B7BD7"/>
    <w:rsid w:val="002C016A"/>
    <w:rsid w:val="002C0511"/>
    <w:rsid w:val="002C088A"/>
    <w:rsid w:val="002C0988"/>
    <w:rsid w:val="002C0C51"/>
    <w:rsid w:val="002C0D61"/>
    <w:rsid w:val="002C0FFE"/>
    <w:rsid w:val="002C11BA"/>
    <w:rsid w:val="002C1338"/>
    <w:rsid w:val="002C13FA"/>
    <w:rsid w:val="002C1424"/>
    <w:rsid w:val="002C1566"/>
    <w:rsid w:val="002C1711"/>
    <w:rsid w:val="002C189E"/>
    <w:rsid w:val="002C1925"/>
    <w:rsid w:val="002C193C"/>
    <w:rsid w:val="002C19E7"/>
    <w:rsid w:val="002C1B01"/>
    <w:rsid w:val="002C1BCE"/>
    <w:rsid w:val="002C1E7F"/>
    <w:rsid w:val="002C1EDB"/>
    <w:rsid w:val="002C1FED"/>
    <w:rsid w:val="002C2073"/>
    <w:rsid w:val="002C20A4"/>
    <w:rsid w:val="002C22F5"/>
    <w:rsid w:val="002C22FE"/>
    <w:rsid w:val="002C2358"/>
    <w:rsid w:val="002C2380"/>
    <w:rsid w:val="002C23B4"/>
    <w:rsid w:val="002C26FE"/>
    <w:rsid w:val="002C2A4D"/>
    <w:rsid w:val="002C2C2C"/>
    <w:rsid w:val="002C316C"/>
    <w:rsid w:val="002C360A"/>
    <w:rsid w:val="002C37DB"/>
    <w:rsid w:val="002C38F3"/>
    <w:rsid w:val="002C3907"/>
    <w:rsid w:val="002C393B"/>
    <w:rsid w:val="002C3A0E"/>
    <w:rsid w:val="002C3D68"/>
    <w:rsid w:val="002C3DFC"/>
    <w:rsid w:val="002C3F0E"/>
    <w:rsid w:val="002C40D6"/>
    <w:rsid w:val="002C41B1"/>
    <w:rsid w:val="002C4251"/>
    <w:rsid w:val="002C4337"/>
    <w:rsid w:val="002C4453"/>
    <w:rsid w:val="002C4563"/>
    <w:rsid w:val="002C475B"/>
    <w:rsid w:val="002C47CC"/>
    <w:rsid w:val="002C4CCD"/>
    <w:rsid w:val="002C4FA8"/>
    <w:rsid w:val="002C5357"/>
    <w:rsid w:val="002C547A"/>
    <w:rsid w:val="002C558E"/>
    <w:rsid w:val="002C5590"/>
    <w:rsid w:val="002C5948"/>
    <w:rsid w:val="002C5A48"/>
    <w:rsid w:val="002C5AAD"/>
    <w:rsid w:val="002C5C62"/>
    <w:rsid w:val="002C5F47"/>
    <w:rsid w:val="002C6058"/>
    <w:rsid w:val="002C60E1"/>
    <w:rsid w:val="002C6371"/>
    <w:rsid w:val="002C64A8"/>
    <w:rsid w:val="002C6545"/>
    <w:rsid w:val="002C65FA"/>
    <w:rsid w:val="002C6921"/>
    <w:rsid w:val="002C6CE8"/>
    <w:rsid w:val="002C6D7E"/>
    <w:rsid w:val="002C722A"/>
    <w:rsid w:val="002C7397"/>
    <w:rsid w:val="002C7459"/>
    <w:rsid w:val="002C7553"/>
    <w:rsid w:val="002C7683"/>
    <w:rsid w:val="002C76B2"/>
    <w:rsid w:val="002C771C"/>
    <w:rsid w:val="002C78F4"/>
    <w:rsid w:val="002C7907"/>
    <w:rsid w:val="002C79BA"/>
    <w:rsid w:val="002C79C1"/>
    <w:rsid w:val="002C7AC6"/>
    <w:rsid w:val="002C7AFC"/>
    <w:rsid w:val="002C7B4F"/>
    <w:rsid w:val="002C7D6E"/>
    <w:rsid w:val="002C7EC6"/>
    <w:rsid w:val="002C7F56"/>
    <w:rsid w:val="002D007F"/>
    <w:rsid w:val="002D0172"/>
    <w:rsid w:val="002D07FE"/>
    <w:rsid w:val="002D0904"/>
    <w:rsid w:val="002D0AF7"/>
    <w:rsid w:val="002D0B52"/>
    <w:rsid w:val="002D0C08"/>
    <w:rsid w:val="002D0D9D"/>
    <w:rsid w:val="002D0E28"/>
    <w:rsid w:val="002D0E3D"/>
    <w:rsid w:val="002D0E8C"/>
    <w:rsid w:val="002D0EAA"/>
    <w:rsid w:val="002D1093"/>
    <w:rsid w:val="002D10AC"/>
    <w:rsid w:val="002D1263"/>
    <w:rsid w:val="002D1359"/>
    <w:rsid w:val="002D13EE"/>
    <w:rsid w:val="002D1482"/>
    <w:rsid w:val="002D148A"/>
    <w:rsid w:val="002D14D9"/>
    <w:rsid w:val="002D166D"/>
    <w:rsid w:val="002D1672"/>
    <w:rsid w:val="002D16A1"/>
    <w:rsid w:val="002D16C4"/>
    <w:rsid w:val="002D19E5"/>
    <w:rsid w:val="002D1A18"/>
    <w:rsid w:val="002D1A66"/>
    <w:rsid w:val="002D1A8E"/>
    <w:rsid w:val="002D1C3E"/>
    <w:rsid w:val="002D1C66"/>
    <w:rsid w:val="002D21BD"/>
    <w:rsid w:val="002D2371"/>
    <w:rsid w:val="002D2403"/>
    <w:rsid w:val="002D24A3"/>
    <w:rsid w:val="002D2512"/>
    <w:rsid w:val="002D263B"/>
    <w:rsid w:val="002D2727"/>
    <w:rsid w:val="002D28E1"/>
    <w:rsid w:val="002D2990"/>
    <w:rsid w:val="002D2A95"/>
    <w:rsid w:val="002D2BD1"/>
    <w:rsid w:val="002D2D8C"/>
    <w:rsid w:val="002D2DA2"/>
    <w:rsid w:val="002D3077"/>
    <w:rsid w:val="002D3432"/>
    <w:rsid w:val="002D34EB"/>
    <w:rsid w:val="002D3DE4"/>
    <w:rsid w:val="002D3E96"/>
    <w:rsid w:val="002D4062"/>
    <w:rsid w:val="002D42A9"/>
    <w:rsid w:val="002D43B3"/>
    <w:rsid w:val="002D43F8"/>
    <w:rsid w:val="002D4681"/>
    <w:rsid w:val="002D4915"/>
    <w:rsid w:val="002D4F6F"/>
    <w:rsid w:val="002D5341"/>
    <w:rsid w:val="002D5436"/>
    <w:rsid w:val="002D544C"/>
    <w:rsid w:val="002D5533"/>
    <w:rsid w:val="002D5578"/>
    <w:rsid w:val="002D5A47"/>
    <w:rsid w:val="002D5B92"/>
    <w:rsid w:val="002D5D8C"/>
    <w:rsid w:val="002D5E77"/>
    <w:rsid w:val="002D5E9E"/>
    <w:rsid w:val="002D606F"/>
    <w:rsid w:val="002D61BB"/>
    <w:rsid w:val="002D6437"/>
    <w:rsid w:val="002D6501"/>
    <w:rsid w:val="002D6A5F"/>
    <w:rsid w:val="002D6DB3"/>
    <w:rsid w:val="002D6F59"/>
    <w:rsid w:val="002D6F8B"/>
    <w:rsid w:val="002D71D5"/>
    <w:rsid w:val="002D794F"/>
    <w:rsid w:val="002D7C55"/>
    <w:rsid w:val="002D7D47"/>
    <w:rsid w:val="002D7D92"/>
    <w:rsid w:val="002E00A6"/>
    <w:rsid w:val="002E0109"/>
    <w:rsid w:val="002E024A"/>
    <w:rsid w:val="002E0456"/>
    <w:rsid w:val="002E04C6"/>
    <w:rsid w:val="002E067F"/>
    <w:rsid w:val="002E0713"/>
    <w:rsid w:val="002E0734"/>
    <w:rsid w:val="002E078A"/>
    <w:rsid w:val="002E079E"/>
    <w:rsid w:val="002E0840"/>
    <w:rsid w:val="002E0A42"/>
    <w:rsid w:val="002E0B41"/>
    <w:rsid w:val="002E0C65"/>
    <w:rsid w:val="002E10D8"/>
    <w:rsid w:val="002E135B"/>
    <w:rsid w:val="002E1441"/>
    <w:rsid w:val="002E15A1"/>
    <w:rsid w:val="002E1681"/>
    <w:rsid w:val="002E1701"/>
    <w:rsid w:val="002E187B"/>
    <w:rsid w:val="002E1881"/>
    <w:rsid w:val="002E188B"/>
    <w:rsid w:val="002E18B1"/>
    <w:rsid w:val="002E1988"/>
    <w:rsid w:val="002E1BE4"/>
    <w:rsid w:val="002E1C48"/>
    <w:rsid w:val="002E1E3C"/>
    <w:rsid w:val="002E1F22"/>
    <w:rsid w:val="002E1F99"/>
    <w:rsid w:val="002E27AD"/>
    <w:rsid w:val="002E285E"/>
    <w:rsid w:val="002E28B7"/>
    <w:rsid w:val="002E28F7"/>
    <w:rsid w:val="002E2A23"/>
    <w:rsid w:val="002E2AC4"/>
    <w:rsid w:val="002E2B14"/>
    <w:rsid w:val="002E2DB9"/>
    <w:rsid w:val="002E2E67"/>
    <w:rsid w:val="002E2F56"/>
    <w:rsid w:val="002E3202"/>
    <w:rsid w:val="002E330C"/>
    <w:rsid w:val="002E332C"/>
    <w:rsid w:val="002E34B3"/>
    <w:rsid w:val="002E3579"/>
    <w:rsid w:val="002E35C6"/>
    <w:rsid w:val="002E36F5"/>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51"/>
    <w:rsid w:val="002E48FA"/>
    <w:rsid w:val="002E49AE"/>
    <w:rsid w:val="002E4BE9"/>
    <w:rsid w:val="002E4C24"/>
    <w:rsid w:val="002E4CC3"/>
    <w:rsid w:val="002E508C"/>
    <w:rsid w:val="002E535F"/>
    <w:rsid w:val="002E5679"/>
    <w:rsid w:val="002E5698"/>
    <w:rsid w:val="002E58E9"/>
    <w:rsid w:val="002E5994"/>
    <w:rsid w:val="002E5A01"/>
    <w:rsid w:val="002E5BDF"/>
    <w:rsid w:val="002E5C55"/>
    <w:rsid w:val="002E5D9B"/>
    <w:rsid w:val="002E5FBE"/>
    <w:rsid w:val="002E621B"/>
    <w:rsid w:val="002E692E"/>
    <w:rsid w:val="002E6C6C"/>
    <w:rsid w:val="002E6FA1"/>
    <w:rsid w:val="002E75CA"/>
    <w:rsid w:val="002E7787"/>
    <w:rsid w:val="002E77B8"/>
    <w:rsid w:val="002E78CB"/>
    <w:rsid w:val="002E7CE4"/>
    <w:rsid w:val="002E7D57"/>
    <w:rsid w:val="002E7D6D"/>
    <w:rsid w:val="002F0013"/>
    <w:rsid w:val="002F0462"/>
    <w:rsid w:val="002F0ABD"/>
    <w:rsid w:val="002F0DFF"/>
    <w:rsid w:val="002F1238"/>
    <w:rsid w:val="002F1289"/>
    <w:rsid w:val="002F1361"/>
    <w:rsid w:val="002F13BD"/>
    <w:rsid w:val="002F1588"/>
    <w:rsid w:val="002F15CA"/>
    <w:rsid w:val="002F176F"/>
    <w:rsid w:val="002F17C8"/>
    <w:rsid w:val="002F17E6"/>
    <w:rsid w:val="002F185F"/>
    <w:rsid w:val="002F19FB"/>
    <w:rsid w:val="002F1B8B"/>
    <w:rsid w:val="002F1C03"/>
    <w:rsid w:val="002F1EAC"/>
    <w:rsid w:val="002F2007"/>
    <w:rsid w:val="002F26FD"/>
    <w:rsid w:val="002F27EF"/>
    <w:rsid w:val="002F2CB8"/>
    <w:rsid w:val="002F2DB5"/>
    <w:rsid w:val="002F2F62"/>
    <w:rsid w:val="002F3008"/>
    <w:rsid w:val="002F3069"/>
    <w:rsid w:val="002F30E7"/>
    <w:rsid w:val="002F3141"/>
    <w:rsid w:val="002F3152"/>
    <w:rsid w:val="002F3345"/>
    <w:rsid w:val="002F3377"/>
    <w:rsid w:val="002F34F9"/>
    <w:rsid w:val="002F354B"/>
    <w:rsid w:val="002F361E"/>
    <w:rsid w:val="002F36C0"/>
    <w:rsid w:val="002F36FD"/>
    <w:rsid w:val="002F3988"/>
    <w:rsid w:val="002F39F1"/>
    <w:rsid w:val="002F39F9"/>
    <w:rsid w:val="002F3B7E"/>
    <w:rsid w:val="002F3CE6"/>
    <w:rsid w:val="002F4585"/>
    <w:rsid w:val="002F45F9"/>
    <w:rsid w:val="002F4754"/>
    <w:rsid w:val="002F47C0"/>
    <w:rsid w:val="002F4879"/>
    <w:rsid w:val="002F48B3"/>
    <w:rsid w:val="002F495E"/>
    <w:rsid w:val="002F4C87"/>
    <w:rsid w:val="002F4E30"/>
    <w:rsid w:val="002F4F13"/>
    <w:rsid w:val="002F4F77"/>
    <w:rsid w:val="002F56EE"/>
    <w:rsid w:val="002F598A"/>
    <w:rsid w:val="002F59B5"/>
    <w:rsid w:val="002F59FB"/>
    <w:rsid w:val="002F5ADD"/>
    <w:rsid w:val="002F5BF0"/>
    <w:rsid w:val="002F5EF5"/>
    <w:rsid w:val="002F600A"/>
    <w:rsid w:val="002F6015"/>
    <w:rsid w:val="002F6160"/>
    <w:rsid w:val="002F61A2"/>
    <w:rsid w:val="002F629D"/>
    <w:rsid w:val="002F62E1"/>
    <w:rsid w:val="002F65CC"/>
    <w:rsid w:val="002F6AB1"/>
    <w:rsid w:val="002F6C30"/>
    <w:rsid w:val="002F6DFC"/>
    <w:rsid w:val="002F71FB"/>
    <w:rsid w:val="002F7271"/>
    <w:rsid w:val="002F728F"/>
    <w:rsid w:val="002F7301"/>
    <w:rsid w:val="002F732C"/>
    <w:rsid w:val="002F7355"/>
    <w:rsid w:val="002F7572"/>
    <w:rsid w:val="002F7609"/>
    <w:rsid w:val="002F775C"/>
    <w:rsid w:val="002F7981"/>
    <w:rsid w:val="002F7BC7"/>
    <w:rsid w:val="002F7D31"/>
    <w:rsid w:val="002F7E53"/>
    <w:rsid w:val="002F7EE9"/>
    <w:rsid w:val="00300355"/>
    <w:rsid w:val="00300655"/>
    <w:rsid w:val="00300838"/>
    <w:rsid w:val="00300984"/>
    <w:rsid w:val="003009BC"/>
    <w:rsid w:val="003009D7"/>
    <w:rsid w:val="00300A12"/>
    <w:rsid w:val="00300C95"/>
    <w:rsid w:val="003013C1"/>
    <w:rsid w:val="00301721"/>
    <w:rsid w:val="003018E7"/>
    <w:rsid w:val="00301936"/>
    <w:rsid w:val="00301AC3"/>
    <w:rsid w:val="00301C67"/>
    <w:rsid w:val="00301F9F"/>
    <w:rsid w:val="00302070"/>
    <w:rsid w:val="0030267B"/>
    <w:rsid w:val="00302AE0"/>
    <w:rsid w:val="00302BEE"/>
    <w:rsid w:val="00302D62"/>
    <w:rsid w:val="00302EAC"/>
    <w:rsid w:val="00302EC4"/>
    <w:rsid w:val="00302F21"/>
    <w:rsid w:val="00302F51"/>
    <w:rsid w:val="00303491"/>
    <w:rsid w:val="00303754"/>
    <w:rsid w:val="003037D9"/>
    <w:rsid w:val="00303852"/>
    <w:rsid w:val="00303ABB"/>
    <w:rsid w:val="00303DA1"/>
    <w:rsid w:val="00303EB9"/>
    <w:rsid w:val="00303F59"/>
    <w:rsid w:val="0030419E"/>
    <w:rsid w:val="00304439"/>
    <w:rsid w:val="00304474"/>
    <w:rsid w:val="00304580"/>
    <w:rsid w:val="0030462A"/>
    <w:rsid w:val="003047A5"/>
    <w:rsid w:val="003047DD"/>
    <w:rsid w:val="00304802"/>
    <w:rsid w:val="0030487D"/>
    <w:rsid w:val="00304B6D"/>
    <w:rsid w:val="00304DF8"/>
    <w:rsid w:val="00304E99"/>
    <w:rsid w:val="00304F48"/>
    <w:rsid w:val="00305125"/>
    <w:rsid w:val="003051BD"/>
    <w:rsid w:val="003052C6"/>
    <w:rsid w:val="003053D7"/>
    <w:rsid w:val="00305401"/>
    <w:rsid w:val="00305476"/>
    <w:rsid w:val="00305665"/>
    <w:rsid w:val="003059CF"/>
    <w:rsid w:val="00305B90"/>
    <w:rsid w:val="00305C4C"/>
    <w:rsid w:val="00305C91"/>
    <w:rsid w:val="00305E80"/>
    <w:rsid w:val="00305FE7"/>
    <w:rsid w:val="00306075"/>
    <w:rsid w:val="00306511"/>
    <w:rsid w:val="00306531"/>
    <w:rsid w:val="003067C3"/>
    <w:rsid w:val="00306D0F"/>
    <w:rsid w:val="00306D5B"/>
    <w:rsid w:val="00306EA0"/>
    <w:rsid w:val="00306F62"/>
    <w:rsid w:val="00306F66"/>
    <w:rsid w:val="003070A2"/>
    <w:rsid w:val="00307115"/>
    <w:rsid w:val="00307162"/>
    <w:rsid w:val="00307193"/>
    <w:rsid w:val="003076AD"/>
    <w:rsid w:val="0030785C"/>
    <w:rsid w:val="00307970"/>
    <w:rsid w:val="00307C03"/>
    <w:rsid w:val="00307C16"/>
    <w:rsid w:val="00307D89"/>
    <w:rsid w:val="00307D9F"/>
    <w:rsid w:val="00307E30"/>
    <w:rsid w:val="00307E95"/>
    <w:rsid w:val="00307ECE"/>
    <w:rsid w:val="00307F45"/>
    <w:rsid w:val="00310062"/>
    <w:rsid w:val="003102C4"/>
    <w:rsid w:val="00310319"/>
    <w:rsid w:val="003103C4"/>
    <w:rsid w:val="00310416"/>
    <w:rsid w:val="00310617"/>
    <w:rsid w:val="0031093D"/>
    <w:rsid w:val="003109B3"/>
    <w:rsid w:val="00310DFC"/>
    <w:rsid w:val="00310E28"/>
    <w:rsid w:val="00310E67"/>
    <w:rsid w:val="003110B5"/>
    <w:rsid w:val="003112B8"/>
    <w:rsid w:val="003115E9"/>
    <w:rsid w:val="003119DA"/>
    <w:rsid w:val="00311B31"/>
    <w:rsid w:val="00311B86"/>
    <w:rsid w:val="00311D22"/>
    <w:rsid w:val="00311F4B"/>
    <w:rsid w:val="003120F9"/>
    <w:rsid w:val="00312141"/>
    <w:rsid w:val="003122F3"/>
    <w:rsid w:val="00312412"/>
    <w:rsid w:val="0031250E"/>
    <w:rsid w:val="0031270F"/>
    <w:rsid w:val="00312995"/>
    <w:rsid w:val="00312A33"/>
    <w:rsid w:val="00312B17"/>
    <w:rsid w:val="00312D28"/>
    <w:rsid w:val="00312F19"/>
    <w:rsid w:val="0031308C"/>
    <w:rsid w:val="003132BB"/>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E67"/>
    <w:rsid w:val="00314EEB"/>
    <w:rsid w:val="00314F8F"/>
    <w:rsid w:val="00315119"/>
    <w:rsid w:val="0031522D"/>
    <w:rsid w:val="00315398"/>
    <w:rsid w:val="003153F2"/>
    <w:rsid w:val="0031577C"/>
    <w:rsid w:val="003157F0"/>
    <w:rsid w:val="00315880"/>
    <w:rsid w:val="00315F00"/>
    <w:rsid w:val="00315F76"/>
    <w:rsid w:val="0031600E"/>
    <w:rsid w:val="00316099"/>
    <w:rsid w:val="003160A0"/>
    <w:rsid w:val="00316189"/>
    <w:rsid w:val="00316190"/>
    <w:rsid w:val="0031644A"/>
    <w:rsid w:val="0031646F"/>
    <w:rsid w:val="00316737"/>
    <w:rsid w:val="003169C5"/>
    <w:rsid w:val="003169FD"/>
    <w:rsid w:val="00316ABE"/>
    <w:rsid w:val="00316B83"/>
    <w:rsid w:val="00316D8F"/>
    <w:rsid w:val="00316EBC"/>
    <w:rsid w:val="00316ED4"/>
    <w:rsid w:val="00317212"/>
    <w:rsid w:val="00317539"/>
    <w:rsid w:val="00317848"/>
    <w:rsid w:val="00317AA5"/>
    <w:rsid w:val="00317BAC"/>
    <w:rsid w:val="00317C4A"/>
    <w:rsid w:val="00317DB1"/>
    <w:rsid w:val="00317EEF"/>
    <w:rsid w:val="00320118"/>
    <w:rsid w:val="0032012A"/>
    <w:rsid w:val="00320653"/>
    <w:rsid w:val="00320C26"/>
    <w:rsid w:val="00320EE9"/>
    <w:rsid w:val="00321045"/>
    <w:rsid w:val="0032104B"/>
    <w:rsid w:val="003210E1"/>
    <w:rsid w:val="003211E9"/>
    <w:rsid w:val="0032136C"/>
    <w:rsid w:val="00321564"/>
    <w:rsid w:val="0032174A"/>
    <w:rsid w:val="0032179E"/>
    <w:rsid w:val="00321822"/>
    <w:rsid w:val="003218DF"/>
    <w:rsid w:val="0032191C"/>
    <w:rsid w:val="00321A82"/>
    <w:rsid w:val="00321BF9"/>
    <w:rsid w:val="00321DF3"/>
    <w:rsid w:val="00321E91"/>
    <w:rsid w:val="00321ED1"/>
    <w:rsid w:val="00321EF9"/>
    <w:rsid w:val="003221BB"/>
    <w:rsid w:val="003221E1"/>
    <w:rsid w:val="00322223"/>
    <w:rsid w:val="003222CB"/>
    <w:rsid w:val="0032259F"/>
    <w:rsid w:val="00322726"/>
    <w:rsid w:val="003228E5"/>
    <w:rsid w:val="00322BEC"/>
    <w:rsid w:val="0032306B"/>
    <w:rsid w:val="003233CD"/>
    <w:rsid w:val="003233EC"/>
    <w:rsid w:val="0032356C"/>
    <w:rsid w:val="003235BF"/>
    <w:rsid w:val="00323781"/>
    <w:rsid w:val="00323999"/>
    <w:rsid w:val="00324067"/>
    <w:rsid w:val="00324194"/>
    <w:rsid w:val="003241F4"/>
    <w:rsid w:val="00324278"/>
    <w:rsid w:val="00324459"/>
    <w:rsid w:val="0032453B"/>
    <w:rsid w:val="003246B4"/>
    <w:rsid w:val="0032484E"/>
    <w:rsid w:val="00324B87"/>
    <w:rsid w:val="00324D5F"/>
    <w:rsid w:val="00325149"/>
    <w:rsid w:val="00325293"/>
    <w:rsid w:val="003259A0"/>
    <w:rsid w:val="00325A8D"/>
    <w:rsid w:val="00325B4C"/>
    <w:rsid w:val="00325B4D"/>
    <w:rsid w:val="00325C72"/>
    <w:rsid w:val="00325EA3"/>
    <w:rsid w:val="003267A8"/>
    <w:rsid w:val="00326807"/>
    <w:rsid w:val="00326891"/>
    <w:rsid w:val="003268F8"/>
    <w:rsid w:val="00326903"/>
    <w:rsid w:val="003269BA"/>
    <w:rsid w:val="00326A17"/>
    <w:rsid w:val="00326A3E"/>
    <w:rsid w:val="00326A48"/>
    <w:rsid w:val="00326B45"/>
    <w:rsid w:val="00326CA6"/>
    <w:rsid w:val="00326D72"/>
    <w:rsid w:val="0032717E"/>
    <w:rsid w:val="003278B5"/>
    <w:rsid w:val="003278FE"/>
    <w:rsid w:val="0032793B"/>
    <w:rsid w:val="00327AE4"/>
    <w:rsid w:val="00327B00"/>
    <w:rsid w:val="00327BA0"/>
    <w:rsid w:val="00327BE8"/>
    <w:rsid w:val="00327C4A"/>
    <w:rsid w:val="00327E4B"/>
    <w:rsid w:val="00327E86"/>
    <w:rsid w:val="00327EA0"/>
    <w:rsid w:val="00327FE8"/>
    <w:rsid w:val="00330329"/>
    <w:rsid w:val="0033044B"/>
    <w:rsid w:val="00330475"/>
    <w:rsid w:val="0033069C"/>
    <w:rsid w:val="0033078C"/>
    <w:rsid w:val="003309BA"/>
    <w:rsid w:val="00330B57"/>
    <w:rsid w:val="00330BAD"/>
    <w:rsid w:val="00330C53"/>
    <w:rsid w:val="00330F2E"/>
    <w:rsid w:val="00330F38"/>
    <w:rsid w:val="00331148"/>
    <w:rsid w:val="0033161F"/>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303E"/>
    <w:rsid w:val="00333180"/>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405F"/>
    <w:rsid w:val="00334284"/>
    <w:rsid w:val="003342D7"/>
    <w:rsid w:val="00334665"/>
    <w:rsid w:val="003346E6"/>
    <w:rsid w:val="003346FC"/>
    <w:rsid w:val="00334A98"/>
    <w:rsid w:val="00334C85"/>
    <w:rsid w:val="00334D5B"/>
    <w:rsid w:val="00334D72"/>
    <w:rsid w:val="00334DEE"/>
    <w:rsid w:val="00334F4A"/>
    <w:rsid w:val="003350C3"/>
    <w:rsid w:val="0033540D"/>
    <w:rsid w:val="003354C9"/>
    <w:rsid w:val="0033551C"/>
    <w:rsid w:val="00335804"/>
    <w:rsid w:val="00335868"/>
    <w:rsid w:val="00335B86"/>
    <w:rsid w:val="00335B9B"/>
    <w:rsid w:val="00335FB1"/>
    <w:rsid w:val="00335FC8"/>
    <w:rsid w:val="00336031"/>
    <w:rsid w:val="00336141"/>
    <w:rsid w:val="003362CF"/>
    <w:rsid w:val="003364F3"/>
    <w:rsid w:val="00336678"/>
    <w:rsid w:val="00336842"/>
    <w:rsid w:val="003368C4"/>
    <w:rsid w:val="003369E3"/>
    <w:rsid w:val="00336C46"/>
    <w:rsid w:val="00336CA7"/>
    <w:rsid w:val="00336CAB"/>
    <w:rsid w:val="00336CBC"/>
    <w:rsid w:val="00336E1E"/>
    <w:rsid w:val="00336FBE"/>
    <w:rsid w:val="00337121"/>
    <w:rsid w:val="0033738F"/>
    <w:rsid w:val="00337496"/>
    <w:rsid w:val="003374A0"/>
    <w:rsid w:val="00337A63"/>
    <w:rsid w:val="00337A64"/>
    <w:rsid w:val="00337AF9"/>
    <w:rsid w:val="00337B35"/>
    <w:rsid w:val="00337C04"/>
    <w:rsid w:val="00337C14"/>
    <w:rsid w:val="003400EC"/>
    <w:rsid w:val="003401C7"/>
    <w:rsid w:val="003402E4"/>
    <w:rsid w:val="00340494"/>
    <w:rsid w:val="003404FA"/>
    <w:rsid w:val="00340B02"/>
    <w:rsid w:val="00340C6F"/>
    <w:rsid w:val="00340D54"/>
    <w:rsid w:val="00341015"/>
    <w:rsid w:val="00341214"/>
    <w:rsid w:val="0034125E"/>
    <w:rsid w:val="003412CC"/>
    <w:rsid w:val="003416F4"/>
    <w:rsid w:val="003417E3"/>
    <w:rsid w:val="00341846"/>
    <w:rsid w:val="003418D7"/>
    <w:rsid w:val="003418DE"/>
    <w:rsid w:val="00341BE2"/>
    <w:rsid w:val="00341CA7"/>
    <w:rsid w:val="00341FE8"/>
    <w:rsid w:val="0034205C"/>
    <w:rsid w:val="003422CA"/>
    <w:rsid w:val="00342D0B"/>
    <w:rsid w:val="00342D32"/>
    <w:rsid w:val="00342EC5"/>
    <w:rsid w:val="00342F30"/>
    <w:rsid w:val="003430AA"/>
    <w:rsid w:val="00343163"/>
    <w:rsid w:val="0034318C"/>
    <w:rsid w:val="0034345D"/>
    <w:rsid w:val="00343490"/>
    <w:rsid w:val="00343509"/>
    <w:rsid w:val="003437FA"/>
    <w:rsid w:val="0034384D"/>
    <w:rsid w:val="003439AC"/>
    <w:rsid w:val="00343D8C"/>
    <w:rsid w:val="00343F4B"/>
    <w:rsid w:val="00344505"/>
    <w:rsid w:val="00344542"/>
    <w:rsid w:val="00344597"/>
    <w:rsid w:val="00344864"/>
    <w:rsid w:val="00344A7E"/>
    <w:rsid w:val="00344A7F"/>
    <w:rsid w:val="00344D0C"/>
    <w:rsid w:val="00344EA5"/>
    <w:rsid w:val="003453B0"/>
    <w:rsid w:val="003454E6"/>
    <w:rsid w:val="00345638"/>
    <w:rsid w:val="003456C1"/>
    <w:rsid w:val="0034576A"/>
    <w:rsid w:val="003458D8"/>
    <w:rsid w:val="003459A3"/>
    <w:rsid w:val="00345A2C"/>
    <w:rsid w:val="00345A32"/>
    <w:rsid w:val="00345CFD"/>
    <w:rsid w:val="00345F24"/>
    <w:rsid w:val="0034610E"/>
    <w:rsid w:val="003461B5"/>
    <w:rsid w:val="0034634D"/>
    <w:rsid w:val="00346419"/>
    <w:rsid w:val="0034645D"/>
    <w:rsid w:val="003464CD"/>
    <w:rsid w:val="003466D8"/>
    <w:rsid w:val="00346B61"/>
    <w:rsid w:val="00346E9A"/>
    <w:rsid w:val="00346EA5"/>
    <w:rsid w:val="0034703E"/>
    <w:rsid w:val="00347065"/>
    <w:rsid w:val="003471F0"/>
    <w:rsid w:val="0034720F"/>
    <w:rsid w:val="003473D8"/>
    <w:rsid w:val="003474EA"/>
    <w:rsid w:val="003475FF"/>
    <w:rsid w:val="003476A7"/>
    <w:rsid w:val="003476FF"/>
    <w:rsid w:val="003477BF"/>
    <w:rsid w:val="00347946"/>
    <w:rsid w:val="00347B91"/>
    <w:rsid w:val="00347E6A"/>
    <w:rsid w:val="00347F31"/>
    <w:rsid w:val="00347F46"/>
    <w:rsid w:val="00347FCB"/>
    <w:rsid w:val="00347FED"/>
    <w:rsid w:val="003500F3"/>
    <w:rsid w:val="00350147"/>
    <w:rsid w:val="0035033A"/>
    <w:rsid w:val="0035042D"/>
    <w:rsid w:val="00350503"/>
    <w:rsid w:val="00350526"/>
    <w:rsid w:val="0035064F"/>
    <w:rsid w:val="00350720"/>
    <w:rsid w:val="00350817"/>
    <w:rsid w:val="0035084B"/>
    <w:rsid w:val="0035087B"/>
    <w:rsid w:val="00350A63"/>
    <w:rsid w:val="00350DBF"/>
    <w:rsid w:val="00350EE7"/>
    <w:rsid w:val="00350EF6"/>
    <w:rsid w:val="00350F3D"/>
    <w:rsid w:val="00350FE0"/>
    <w:rsid w:val="0035124A"/>
    <w:rsid w:val="00351319"/>
    <w:rsid w:val="003513D4"/>
    <w:rsid w:val="003514C9"/>
    <w:rsid w:val="003517BD"/>
    <w:rsid w:val="00351823"/>
    <w:rsid w:val="00351912"/>
    <w:rsid w:val="00351932"/>
    <w:rsid w:val="00351B76"/>
    <w:rsid w:val="00351DE0"/>
    <w:rsid w:val="00351F0D"/>
    <w:rsid w:val="003520E0"/>
    <w:rsid w:val="0035234F"/>
    <w:rsid w:val="00352529"/>
    <w:rsid w:val="003528A1"/>
    <w:rsid w:val="003529C9"/>
    <w:rsid w:val="003529E8"/>
    <w:rsid w:val="00352A59"/>
    <w:rsid w:val="00352CD1"/>
    <w:rsid w:val="00352DFE"/>
    <w:rsid w:val="00353021"/>
    <w:rsid w:val="0035310B"/>
    <w:rsid w:val="0035320B"/>
    <w:rsid w:val="003532E1"/>
    <w:rsid w:val="003534C8"/>
    <w:rsid w:val="00353582"/>
    <w:rsid w:val="00353601"/>
    <w:rsid w:val="003538A3"/>
    <w:rsid w:val="00353D3C"/>
    <w:rsid w:val="00353F32"/>
    <w:rsid w:val="00353F7A"/>
    <w:rsid w:val="00354152"/>
    <w:rsid w:val="003541D2"/>
    <w:rsid w:val="003542C5"/>
    <w:rsid w:val="0035430F"/>
    <w:rsid w:val="0035459D"/>
    <w:rsid w:val="003545B2"/>
    <w:rsid w:val="003546A2"/>
    <w:rsid w:val="00354800"/>
    <w:rsid w:val="0035481C"/>
    <w:rsid w:val="0035494C"/>
    <w:rsid w:val="00354ABC"/>
    <w:rsid w:val="00354B20"/>
    <w:rsid w:val="00354C4E"/>
    <w:rsid w:val="00354C6C"/>
    <w:rsid w:val="00354E20"/>
    <w:rsid w:val="00354E4C"/>
    <w:rsid w:val="003554DF"/>
    <w:rsid w:val="003557E9"/>
    <w:rsid w:val="00355806"/>
    <w:rsid w:val="0035595D"/>
    <w:rsid w:val="00355984"/>
    <w:rsid w:val="00355CA5"/>
    <w:rsid w:val="00355CB1"/>
    <w:rsid w:val="00355F5D"/>
    <w:rsid w:val="00355F5E"/>
    <w:rsid w:val="0035614B"/>
    <w:rsid w:val="00356160"/>
    <w:rsid w:val="00356165"/>
    <w:rsid w:val="003561D7"/>
    <w:rsid w:val="00356316"/>
    <w:rsid w:val="003566F5"/>
    <w:rsid w:val="0035695D"/>
    <w:rsid w:val="00356BF0"/>
    <w:rsid w:val="00356C85"/>
    <w:rsid w:val="00356E92"/>
    <w:rsid w:val="003571EE"/>
    <w:rsid w:val="00357242"/>
    <w:rsid w:val="003573AA"/>
    <w:rsid w:val="0035753B"/>
    <w:rsid w:val="003578A3"/>
    <w:rsid w:val="00357936"/>
    <w:rsid w:val="00357AA5"/>
    <w:rsid w:val="00357B13"/>
    <w:rsid w:val="00357F5D"/>
    <w:rsid w:val="00357FFB"/>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15E3"/>
    <w:rsid w:val="003616B3"/>
    <w:rsid w:val="00361866"/>
    <w:rsid w:val="00361894"/>
    <w:rsid w:val="003619AF"/>
    <w:rsid w:val="00361ABC"/>
    <w:rsid w:val="00361EE1"/>
    <w:rsid w:val="00361F25"/>
    <w:rsid w:val="0036270C"/>
    <w:rsid w:val="00362A03"/>
    <w:rsid w:val="00362C1F"/>
    <w:rsid w:val="00362D02"/>
    <w:rsid w:val="00362D6E"/>
    <w:rsid w:val="00362F94"/>
    <w:rsid w:val="00363068"/>
    <w:rsid w:val="00363606"/>
    <w:rsid w:val="00363631"/>
    <w:rsid w:val="003636E9"/>
    <w:rsid w:val="0036374E"/>
    <w:rsid w:val="0036379E"/>
    <w:rsid w:val="003637D0"/>
    <w:rsid w:val="00363840"/>
    <w:rsid w:val="003638E8"/>
    <w:rsid w:val="00363C00"/>
    <w:rsid w:val="00363EB6"/>
    <w:rsid w:val="00363ED4"/>
    <w:rsid w:val="00363F6A"/>
    <w:rsid w:val="00363FCE"/>
    <w:rsid w:val="0036400F"/>
    <w:rsid w:val="003641B3"/>
    <w:rsid w:val="0036435B"/>
    <w:rsid w:val="003643C3"/>
    <w:rsid w:val="003645D3"/>
    <w:rsid w:val="003649F9"/>
    <w:rsid w:val="00364C8E"/>
    <w:rsid w:val="0036522D"/>
    <w:rsid w:val="00365897"/>
    <w:rsid w:val="00365ABA"/>
    <w:rsid w:val="00365B22"/>
    <w:rsid w:val="00365E58"/>
    <w:rsid w:val="00365EFB"/>
    <w:rsid w:val="00366072"/>
    <w:rsid w:val="003660BB"/>
    <w:rsid w:val="003660EC"/>
    <w:rsid w:val="0036674E"/>
    <w:rsid w:val="003667E8"/>
    <w:rsid w:val="00366893"/>
    <w:rsid w:val="00366992"/>
    <w:rsid w:val="003669DB"/>
    <w:rsid w:val="00366B52"/>
    <w:rsid w:val="00366BBB"/>
    <w:rsid w:val="00366E73"/>
    <w:rsid w:val="00366FE8"/>
    <w:rsid w:val="00366FFA"/>
    <w:rsid w:val="00367110"/>
    <w:rsid w:val="00367181"/>
    <w:rsid w:val="00367692"/>
    <w:rsid w:val="00367811"/>
    <w:rsid w:val="00367863"/>
    <w:rsid w:val="0036796E"/>
    <w:rsid w:val="00367BE2"/>
    <w:rsid w:val="00367D0E"/>
    <w:rsid w:val="00367D70"/>
    <w:rsid w:val="00367DC8"/>
    <w:rsid w:val="00367FBF"/>
    <w:rsid w:val="00370275"/>
    <w:rsid w:val="00370296"/>
    <w:rsid w:val="003702D1"/>
    <w:rsid w:val="00370308"/>
    <w:rsid w:val="00370565"/>
    <w:rsid w:val="0037060F"/>
    <w:rsid w:val="0037061B"/>
    <w:rsid w:val="0037064D"/>
    <w:rsid w:val="00370A19"/>
    <w:rsid w:val="00370B50"/>
    <w:rsid w:val="00370BA7"/>
    <w:rsid w:val="00370C66"/>
    <w:rsid w:val="00371235"/>
    <w:rsid w:val="003713F4"/>
    <w:rsid w:val="00371489"/>
    <w:rsid w:val="00371500"/>
    <w:rsid w:val="00371556"/>
    <w:rsid w:val="003716CC"/>
    <w:rsid w:val="00371B63"/>
    <w:rsid w:val="00371C60"/>
    <w:rsid w:val="00371EF1"/>
    <w:rsid w:val="003722E9"/>
    <w:rsid w:val="00372774"/>
    <w:rsid w:val="003727D1"/>
    <w:rsid w:val="003729CC"/>
    <w:rsid w:val="003729D4"/>
    <w:rsid w:val="00372B18"/>
    <w:rsid w:val="00372C26"/>
    <w:rsid w:val="00372DB7"/>
    <w:rsid w:val="00372F1A"/>
    <w:rsid w:val="00372F8D"/>
    <w:rsid w:val="00373224"/>
    <w:rsid w:val="0037327E"/>
    <w:rsid w:val="0037342A"/>
    <w:rsid w:val="0037398B"/>
    <w:rsid w:val="00373A3D"/>
    <w:rsid w:val="00373B2B"/>
    <w:rsid w:val="00373DE3"/>
    <w:rsid w:val="00373E75"/>
    <w:rsid w:val="00373ECE"/>
    <w:rsid w:val="003745EF"/>
    <w:rsid w:val="0037465F"/>
    <w:rsid w:val="00374835"/>
    <w:rsid w:val="003748C2"/>
    <w:rsid w:val="0037497F"/>
    <w:rsid w:val="00374994"/>
    <w:rsid w:val="003749B3"/>
    <w:rsid w:val="00374B3C"/>
    <w:rsid w:val="00374CF3"/>
    <w:rsid w:val="00374D52"/>
    <w:rsid w:val="00374D76"/>
    <w:rsid w:val="0037522B"/>
    <w:rsid w:val="0037543A"/>
    <w:rsid w:val="00375576"/>
    <w:rsid w:val="0037571D"/>
    <w:rsid w:val="0037585B"/>
    <w:rsid w:val="0037597C"/>
    <w:rsid w:val="00375A78"/>
    <w:rsid w:val="00375D17"/>
    <w:rsid w:val="00375F3C"/>
    <w:rsid w:val="003760A3"/>
    <w:rsid w:val="0037611D"/>
    <w:rsid w:val="00376367"/>
    <w:rsid w:val="00376399"/>
    <w:rsid w:val="00376964"/>
    <w:rsid w:val="00376975"/>
    <w:rsid w:val="00376A8C"/>
    <w:rsid w:val="00376B0B"/>
    <w:rsid w:val="00376E5D"/>
    <w:rsid w:val="00376F2E"/>
    <w:rsid w:val="00377242"/>
    <w:rsid w:val="00377347"/>
    <w:rsid w:val="003775ED"/>
    <w:rsid w:val="003779CD"/>
    <w:rsid w:val="00377A72"/>
    <w:rsid w:val="00377AD1"/>
    <w:rsid w:val="00377C6B"/>
    <w:rsid w:val="00377D20"/>
    <w:rsid w:val="00377EF7"/>
    <w:rsid w:val="00380048"/>
    <w:rsid w:val="0038024F"/>
    <w:rsid w:val="00380335"/>
    <w:rsid w:val="003805C3"/>
    <w:rsid w:val="00380668"/>
    <w:rsid w:val="003806DD"/>
    <w:rsid w:val="0038087D"/>
    <w:rsid w:val="00380A6F"/>
    <w:rsid w:val="00380AC6"/>
    <w:rsid w:val="00380C10"/>
    <w:rsid w:val="00380C83"/>
    <w:rsid w:val="00380D66"/>
    <w:rsid w:val="00380DCC"/>
    <w:rsid w:val="00380E45"/>
    <w:rsid w:val="00380F69"/>
    <w:rsid w:val="003810A1"/>
    <w:rsid w:val="00381463"/>
    <w:rsid w:val="003814D9"/>
    <w:rsid w:val="003814EB"/>
    <w:rsid w:val="003815F8"/>
    <w:rsid w:val="003817FE"/>
    <w:rsid w:val="00381998"/>
    <w:rsid w:val="00381A18"/>
    <w:rsid w:val="00381A55"/>
    <w:rsid w:val="00381C7F"/>
    <w:rsid w:val="00381DC2"/>
    <w:rsid w:val="003823F2"/>
    <w:rsid w:val="0038246E"/>
    <w:rsid w:val="0038249E"/>
    <w:rsid w:val="003824CE"/>
    <w:rsid w:val="00382545"/>
    <w:rsid w:val="003827BD"/>
    <w:rsid w:val="00382868"/>
    <w:rsid w:val="0038289A"/>
    <w:rsid w:val="00382949"/>
    <w:rsid w:val="00382A62"/>
    <w:rsid w:val="00382A78"/>
    <w:rsid w:val="00382B86"/>
    <w:rsid w:val="00382BC5"/>
    <w:rsid w:val="00382C8B"/>
    <w:rsid w:val="003830A4"/>
    <w:rsid w:val="0038313A"/>
    <w:rsid w:val="0038340B"/>
    <w:rsid w:val="003834BD"/>
    <w:rsid w:val="00383760"/>
    <w:rsid w:val="00383871"/>
    <w:rsid w:val="003838C4"/>
    <w:rsid w:val="00383A20"/>
    <w:rsid w:val="00383A28"/>
    <w:rsid w:val="00383A43"/>
    <w:rsid w:val="00383EB4"/>
    <w:rsid w:val="00383FE6"/>
    <w:rsid w:val="00384470"/>
    <w:rsid w:val="003846AE"/>
    <w:rsid w:val="0038497A"/>
    <w:rsid w:val="003849AF"/>
    <w:rsid w:val="00384AE4"/>
    <w:rsid w:val="00384DB0"/>
    <w:rsid w:val="00384DD3"/>
    <w:rsid w:val="003851CD"/>
    <w:rsid w:val="00385AA1"/>
    <w:rsid w:val="00385E06"/>
    <w:rsid w:val="00385E56"/>
    <w:rsid w:val="00385FD5"/>
    <w:rsid w:val="00386062"/>
    <w:rsid w:val="0038646C"/>
    <w:rsid w:val="003864E2"/>
    <w:rsid w:val="00386745"/>
    <w:rsid w:val="00386751"/>
    <w:rsid w:val="003868C4"/>
    <w:rsid w:val="00386ACF"/>
    <w:rsid w:val="00386B8C"/>
    <w:rsid w:val="00386B99"/>
    <w:rsid w:val="00386D49"/>
    <w:rsid w:val="00386E20"/>
    <w:rsid w:val="00386F0B"/>
    <w:rsid w:val="00386F76"/>
    <w:rsid w:val="0038727F"/>
    <w:rsid w:val="00387370"/>
    <w:rsid w:val="00387376"/>
    <w:rsid w:val="00387651"/>
    <w:rsid w:val="0038775D"/>
    <w:rsid w:val="003877A1"/>
    <w:rsid w:val="003877B9"/>
    <w:rsid w:val="0038783C"/>
    <w:rsid w:val="0038785B"/>
    <w:rsid w:val="003879DF"/>
    <w:rsid w:val="00387AD8"/>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7C6"/>
    <w:rsid w:val="00391859"/>
    <w:rsid w:val="003918B1"/>
    <w:rsid w:val="00391B59"/>
    <w:rsid w:val="00391BA3"/>
    <w:rsid w:val="00391E39"/>
    <w:rsid w:val="00391FB2"/>
    <w:rsid w:val="00391FE1"/>
    <w:rsid w:val="00392000"/>
    <w:rsid w:val="0039209E"/>
    <w:rsid w:val="003920AE"/>
    <w:rsid w:val="003924AF"/>
    <w:rsid w:val="003928CE"/>
    <w:rsid w:val="00392AA6"/>
    <w:rsid w:val="00392AF2"/>
    <w:rsid w:val="00392C66"/>
    <w:rsid w:val="00392D36"/>
    <w:rsid w:val="00392DAB"/>
    <w:rsid w:val="00392EFB"/>
    <w:rsid w:val="00393117"/>
    <w:rsid w:val="00393214"/>
    <w:rsid w:val="00393230"/>
    <w:rsid w:val="0039323F"/>
    <w:rsid w:val="003934DC"/>
    <w:rsid w:val="0039389D"/>
    <w:rsid w:val="003938A0"/>
    <w:rsid w:val="00393932"/>
    <w:rsid w:val="0039396C"/>
    <w:rsid w:val="00393D9C"/>
    <w:rsid w:val="003940D7"/>
    <w:rsid w:val="003941D0"/>
    <w:rsid w:val="0039425A"/>
    <w:rsid w:val="003942B2"/>
    <w:rsid w:val="003942F4"/>
    <w:rsid w:val="00394305"/>
    <w:rsid w:val="003943AF"/>
    <w:rsid w:val="003943CB"/>
    <w:rsid w:val="00394438"/>
    <w:rsid w:val="00394ADC"/>
    <w:rsid w:val="00394B00"/>
    <w:rsid w:val="00394B37"/>
    <w:rsid w:val="00394BF2"/>
    <w:rsid w:val="00394C84"/>
    <w:rsid w:val="00394C8B"/>
    <w:rsid w:val="00394F87"/>
    <w:rsid w:val="0039502A"/>
    <w:rsid w:val="003952D5"/>
    <w:rsid w:val="003954B6"/>
    <w:rsid w:val="00395562"/>
    <w:rsid w:val="0039557F"/>
    <w:rsid w:val="00395597"/>
    <w:rsid w:val="00395A93"/>
    <w:rsid w:val="00395AA3"/>
    <w:rsid w:val="00395C9C"/>
    <w:rsid w:val="00395EE1"/>
    <w:rsid w:val="00395FC9"/>
    <w:rsid w:val="0039614D"/>
    <w:rsid w:val="00396346"/>
    <w:rsid w:val="003965E2"/>
    <w:rsid w:val="003966D8"/>
    <w:rsid w:val="00396754"/>
    <w:rsid w:val="0039695E"/>
    <w:rsid w:val="00396B71"/>
    <w:rsid w:val="00396CB0"/>
    <w:rsid w:val="00396CBC"/>
    <w:rsid w:val="00396CD2"/>
    <w:rsid w:val="00396E15"/>
    <w:rsid w:val="00397445"/>
    <w:rsid w:val="003975F1"/>
    <w:rsid w:val="00397800"/>
    <w:rsid w:val="003978D9"/>
    <w:rsid w:val="00397E13"/>
    <w:rsid w:val="00397F0B"/>
    <w:rsid w:val="003A0036"/>
    <w:rsid w:val="003A008A"/>
    <w:rsid w:val="003A0231"/>
    <w:rsid w:val="003A036C"/>
    <w:rsid w:val="003A03B9"/>
    <w:rsid w:val="003A0480"/>
    <w:rsid w:val="003A0488"/>
    <w:rsid w:val="003A0575"/>
    <w:rsid w:val="003A0683"/>
    <w:rsid w:val="003A07AC"/>
    <w:rsid w:val="003A0848"/>
    <w:rsid w:val="003A08BC"/>
    <w:rsid w:val="003A0F0E"/>
    <w:rsid w:val="003A1229"/>
    <w:rsid w:val="003A1330"/>
    <w:rsid w:val="003A1700"/>
    <w:rsid w:val="003A190A"/>
    <w:rsid w:val="003A1924"/>
    <w:rsid w:val="003A1A29"/>
    <w:rsid w:val="003A1C3E"/>
    <w:rsid w:val="003A1DE7"/>
    <w:rsid w:val="003A2469"/>
    <w:rsid w:val="003A2732"/>
    <w:rsid w:val="003A282C"/>
    <w:rsid w:val="003A2C9C"/>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9CF"/>
    <w:rsid w:val="003A4A2B"/>
    <w:rsid w:val="003A4B1A"/>
    <w:rsid w:val="003A4B69"/>
    <w:rsid w:val="003A4B79"/>
    <w:rsid w:val="003A4BF0"/>
    <w:rsid w:val="003A4C42"/>
    <w:rsid w:val="003A4E94"/>
    <w:rsid w:val="003A511B"/>
    <w:rsid w:val="003A53A8"/>
    <w:rsid w:val="003A567A"/>
    <w:rsid w:val="003A58DA"/>
    <w:rsid w:val="003A5956"/>
    <w:rsid w:val="003A5A36"/>
    <w:rsid w:val="003A5A52"/>
    <w:rsid w:val="003A5CBD"/>
    <w:rsid w:val="003A5E29"/>
    <w:rsid w:val="003A5FDB"/>
    <w:rsid w:val="003A6174"/>
    <w:rsid w:val="003A64DE"/>
    <w:rsid w:val="003A66A4"/>
    <w:rsid w:val="003A67FB"/>
    <w:rsid w:val="003A6A22"/>
    <w:rsid w:val="003A6B37"/>
    <w:rsid w:val="003A6C17"/>
    <w:rsid w:val="003A6D4F"/>
    <w:rsid w:val="003A6E03"/>
    <w:rsid w:val="003A6E8B"/>
    <w:rsid w:val="003A6FE7"/>
    <w:rsid w:val="003A745E"/>
    <w:rsid w:val="003A7467"/>
    <w:rsid w:val="003A7492"/>
    <w:rsid w:val="003A767D"/>
    <w:rsid w:val="003A76EA"/>
    <w:rsid w:val="003A7720"/>
    <w:rsid w:val="003A7738"/>
    <w:rsid w:val="003A7864"/>
    <w:rsid w:val="003A7C6F"/>
    <w:rsid w:val="003A7D0E"/>
    <w:rsid w:val="003A7FF0"/>
    <w:rsid w:val="003B0241"/>
    <w:rsid w:val="003B02A2"/>
    <w:rsid w:val="003B02C3"/>
    <w:rsid w:val="003B02DA"/>
    <w:rsid w:val="003B049E"/>
    <w:rsid w:val="003B05D3"/>
    <w:rsid w:val="003B0718"/>
    <w:rsid w:val="003B072E"/>
    <w:rsid w:val="003B0A3E"/>
    <w:rsid w:val="003B0DDB"/>
    <w:rsid w:val="003B0E02"/>
    <w:rsid w:val="003B0E38"/>
    <w:rsid w:val="003B0EA6"/>
    <w:rsid w:val="003B0F20"/>
    <w:rsid w:val="003B0FF6"/>
    <w:rsid w:val="003B10EC"/>
    <w:rsid w:val="003B11F3"/>
    <w:rsid w:val="003B1736"/>
    <w:rsid w:val="003B19BB"/>
    <w:rsid w:val="003B1CE0"/>
    <w:rsid w:val="003B1D3B"/>
    <w:rsid w:val="003B1DB7"/>
    <w:rsid w:val="003B1DBE"/>
    <w:rsid w:val="003B1ED7"/>
    <w:rsid w:val="003B20A3"/>
    <w:rsid w:val="003B2319"/>
    <w:rsid w:val="003B24A9"/>
    <w:rsid w:val="003B2822"/>
    <w:rsid w:val="003B28FD"/>
    <w:rsid w:val="003B2C92"/>
    <w:rsid w:val="003B2CBA"/>
    <w:rsid w:val="003B3004"/>
    <w:rsid w:val="003B30A5"/>
    <w:rsid w:val="003B33D8"/>
    <w:rsid w:val="003B37CB"/>
    <w:rsid w:val="003B3889"/>
    <w:rsid w:val="003B3A30"/>
    <w:rsid w:val="003B3A4C"/>
    <w:rsid w:val="003B3BF1"/>
    <w:rsid w:val="003B3C4B"/>
    <w:rsid w:val="003B3D2A"/>
    <w:rsid w:val="003B3E70"/>
    <w:rsid w:val="003B4012"/>
    <w:rsid w:val="003B40DF"/>
    <w:rsid w:val="003B41A6"/>
    <w:rsid w:val="003B4316"/>
    <w:rsid w:val="003B4462"/>
    <w:rsid w:val="003B4A70"/>
    <w:rsid w:val="003B4B4B"/>
    <w:rsid w:val="003B4BA0"/>
    <w:rsid w:val="003B4BAC"/>
    <w:rsid w:val="003B4C99"/>
    <w:rsid w:val="003B4EC3"/>
    <w:rsid w:val="003B51F6"/>
    <w:rsid w:val="003B5230"/>
    <w:rsid w:val="003B52A8"/>
    <w:rsid w:val="003B5695"/>
    <w:rsid w:val="003B5CAC"/>
    <w:rsid w:val="003B5ED4"/>
    <w:rsid w:val="003B607B"/>
    <w:rsid w:val="003B609A"/>
    <w:rsid w:val="003B6103"/>
    <w:rsid w:val="003B6438"/>
    <w:rsid w:val="003B6597"/>
    <w:rsid w:val="003B67DB"/>
    <w:rsid w:val="003B683F"/>
    <w:rsid w:val="003B6981"/>
    <w:rsid w:val="003B6B98"/>
    <w:rsid w:val="003B6ED9"/>
    <w:rsid w:val="003B72E7"/>
    <w:rsid w:val="003B74A2"/>
    <w:rsid w:val="003B75E7"/>
    <w:rsid w:val="003B765C"/>
    <w:rsid w:val="003B786E"/>
    <w:rsid w:val="003B791E"/>
    <w:rsid w:val="003B7942"/>
    <w:rsid w:val="003B7A73"/>
    <w:rsid w:val="003B7A98"/>
    <w:rsid w:val="003B7D3E"/>
    <w:rsid w:val="003B7E06"/>
    <w:rsid w:val="003B7FE6"/>
    <w:rsid w:val="003C0148"/>
    <w:rsid w:val="003C0320"/>
    <w:rsid w:val="003C0394"/>
    <w:rsid w:val="003C0592"/>
    <w:rsid w:val="003C06B5"/>
    <w:rsid w:val="003C06FC"/>
    <w:rsid w:val="003C08DA"/>
    <w:rsid w:val="003C092B"/>
    <w:rsid w:val="003C0D30"/>
    <w:rsid w:val="003C0D5C"/>
    <w:rsid w:val="003C0DD7"/>
    <w:rsid w:val="003C0E2C"/>
    <w:rsid w:val="003C1011"/>
    <w:rsid w:val="003C1113"/>
    <w:rsid w:val="003C1213"/>
    <w:rsid w:val="003C12AE"/>
    <w:rsid w:val="003C1362"/>
    <w:rsid w:val="003C14C7"/>
    <w:rsid w:val="003C1517"/>
    <w:rsid w:val="003C17F4"/>
    <w:rsid w:val="003C185B"/>
    <w:rsid w:val="003C1AAF"/>
    <w:rsid w:val="003C1BBA"/>
    <w:rsid w:val="003C1D11"/>
    <w:rsid w:val="003C1D2F"/>
    <w:rsid w:val="003C1E57"/>
    <w:rsid w:val="003C1F25"/>
    <w:rsid w:val="003C1F3A"/>
    <w:rsid w:val="003C23C7"/>
    <w:rsid w:val="003C2403"/>
    <w:rsid w:val="003C2609"/>
    <w:rsid w:val="003C278C"/>
    <w:rsid w:val="003C27F1"/>
    <w:rsid w:val="003C29AC"/>
    <w:rsid w:val="003C2A6B"/>
    <w:rsid w:val="003C2AF7"/>
    <w:rsid w:val="003C2B22"/>
    <w:rsid w:val="003C2BC4"/>
    <w:rsid w:val="003C2C88"/>
    <w:rsid w:val="003C30B7"/>
    <w:rsid w:val="003C3120"/>
    <w:rsid w:val="003C3284"/>
    <w:rsid w:val="003C329D"/>
    <w:rsid w:val="003C33AA"/>
    <w:rsid w:val="003C33D7"/>
    <w:rsid w:val="003C33DF"/>
    <w:rsid w:val="003C36AE"/>
    <w:rsid w:val="003C378F"/>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49E1"/>
    <w:rsid w:val="003C53A7"/>
    <w:rsid w:val="003C5701"/>
    <w:rsid w:val="003C5745"/>
    <w:rsid w:val="003C57BD"/>
    <w:rsid w:val="003C5837"/>
    <w:rsid w:val="003C59FF"/>
    <w:rsid w:val="003C5CE3"/>
    <w:rsid w:val="003C5E1F"/>
    <w:rsid w:val="003C605C"/>
    <w:rsid w:val="003C611F"/>
    <w:rsid w:val="003C612F"/>
    <w:rsid w:val="003C61BB"/>
    <w:rsid w:val="003C6362"/>
    <w:rsid w:val="003C64BE"/>
    <w:rsid w:val="003C656F"/>
    <w:rsid w:val="003C6987"/>
    <w:rsid w:val="003C69A4"/>
    <w:rsid w:val="003C6BD8"/>
    <w:rsid w:val="003C6F9B"/>
    <w:rsid w:val="003C714F"/>
    <w:rsid w:val="003C7284"/>
    <w:rsid w:val="003C7350"/>
    <w:rsid w:val="003C741B"/>
    <w:rsid w:val="003C7A02"/>
    <w:rsid w:val="003C7EC7"/>
    <w:rsid w:val="003C7F6D"/>
    <w:rsid w:val="003D05B3"/>
    <w:rsid w:val="003D073E"/>
    <w:rsid w:val="003D07BF"/>
    <w:rsid w:val="003D0B7B"/>
    <w:rsid w:val="003D0BFB"/>
    <w:rsid w:val="003D0CC5"/>
    <w:rsid w:val="003D120A"/>
    <w:rsid w:val="003D1294"/>
    <w:rsid w:val="003D15FD"/>
    <w:rsid w:val="003D164A"/>
    <w:rsid w:val="003D180E"/>
    <w:rsid w:val="003D196C"/>
    <w:rsid w:val="003D1AE1"/>
    <w:rsid w:val="003D1B33"/>
    <w:rsid w:val="003D1DF7"/>
    <w:rsid w:val="003D1FCD"/>
    <w:rsid w:val="003D2141"/>
    <w:rsid w:val="003D2149"/>
    <w:rsid w:val="003D2695"/>
    <w:rsid w:val="003D296F"/>
    <w:rsid w:val="003D2CDA"/>
    <w:rsid w:val="003D2CE6"/>
    <w:rsid w:val="003D2D2E"/>
    <w:rsid w:val="003D2E70"/>
    <w:rsid w:val="003D2F2D"/>
    <w:rsid w:val="003D3227"/>
    <w:rsid w:val="003D323C"/>
    <w:rsid w:val="003D3474"/>
    <w:rsid w:val="003D34C2"/>
    <w:rsid w:val="003D3548"/>
    <w:rsid w:val="003D363D"/>
    <w:rsid w:val="003D3951"/>
    <w:rsid w:val="003D3C0E"/>
    <w:rsid w:val="003D3CED"/>
    <w:rsid w:val="003D3D66"/>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56E7"/>
    <w:rsid w:val="003D583E"/>
    <w:rsid w:val="003D58D5"/>
    <w:rsid w:val="003D5A8B"/>
    <w:rsid w:val="003D5B30"/>
    <w:rsid w:val="003D5BFD"/>
    <w:rsid w:val="003D5DD6"/>
    <w:rsid w:val="003D5DF4"/>
    <w:rsid w:val="003D5E14"/>
    <w:rsid w:val="003D5EFD"/>
    <w:rsid w:val="003D5F68"/>
    <w:rsid w:val="003D61BB"/>
    <w:rsid w:val="003D62B6"/>
    <w:rsid w:val="003D66D5"/>
    <w:rsid w:val="003D6895"/>
    <w:rsid w:val="003D6B90"/>
    <w:rsid w:val="003D6C95"/>
    <w:rsid w:val="003D6D50"/>
    <w:rsid w:val="003D7100"/>
    <w:rsid w:val="003D7212"/>
    <w:rsid w:val="003D722E"/>
    <w:rsid w:val="003D74DA"/>
    <w:rsid w:val="003D771F"/>
    <w:rsid w:val="003D772C"/>
    <w:rsid w:val="003D7C67"/>
    <w:rsid w:val="003D7DAE"/>
    <w:rsid w:val="003E003C"/>
    <w:rsid w:val="003E0205"/>
    <w:rsid w:val="003E0209"/>
    <w:rsid w:val="003E02A2"/>
    <w:rsid w:val="003E059B"/>
    <w:rsid w:val="003E05AD"/>
    <w:rsid w:val="003E0612"/>
    <w:rsid w:val="003E06B8"/>
    <w:rsid w:val="003E07DE"/>
    <w:rsid w:val="003E0AEB"/>
    <w:rsid w:val="003E0D96"/>
    <w:rsid w:val="003E0E62"/>
    <w:rsid w:val="003E0FC6"/>
    <w:rsid w:val="003E127F"/>
    <w:rsid w:val="003E13C6"/>
    <w:rsid w:val="003E16BB"/>
    <w:rsid w:val="003E1765"/>
    <w:rsid w:val="003E1A4E"/>
    <w:rsid w:val="003E206E"/>
    <w:rsid w:val="003E2207"/>
    <w:rsid w:val="003E226F"/>
    <w:rsid w:val="003E2396"/>
    <w:rsid w:val="003E25E1"/>
    <w:rsid w:val="003E25F3"/>
    <w:rsid w:val="003E298E"/>
    <w:rsid w:val="003E2B36"/>
    <w:rsid w:val="003E2B73"/>
    <w:rsid w:val="003E2BC6"/>
    <w:rsid w:val="003E349A"/>
    <w:rsid w:val="003E36BC"/>
    <w:rsid w:val="003E38FB"/>
    <w:rsid w:val="003E3B55"/>
    <w:rsid w:val="003E3D21"/>
    <w:rsid w:val="003E3E50"/>
    <w:rsid w:val="003E40FC"/>
    <w:rsid w:val="003E4223"/>
    <w:rsid w:val="003E4263"/>
    <w:rsid w:val="003E42D0"/>
    <w:rsid w:val="003E4471"/>
    <w:rsid w:val="003E487F"/>
    <w:rsid w:val="003E4A60"/>
    <w:rsid w:val="003E4BDC"/>
    <w:rsid w:val="003E4C02"/>
    <w:rsid w:val="003E4DE2"/>
    <w:rsid w:val="003E4E51"/>
    <w:rsid w:val="003E522F"/>
    <w:rsid w:val="003E58AE"/>
    <w:rsid w:val="003E5967"/>
    <w:rsid w:val="003E5FC3"/>
    <w:rsid w:val="003E612D"/>
    <w:rsid w:val="003E62A3"/>
    <w:rsid w:val="003E62D1"/>
    <w:rsid w:val="003E62D9"/>
    <w:rsid w:val="003E67D7"/>
    <w:rsid w:val="003E6A55"/>
    <w:rsid w:val="003E6C1F"/>
    <w:rsid w:val="003E6E5B"/>
    <w:rsid w:val="003E6EDD"/>
    <w:rsid w:val="003E6EF1"/>
    <w:rsid w:val="003E728E"/>
    <w:rsid w:val="003E74FA"/>
    <w:rsid w:val="003E7604"/>
    <w:rsid w:val="003E76B2"/>
    <w:rsid w:val="003E795C"/>
    <w:rsid w:val="003E796C"/>
    <w:rsid w:val="003E7ACA"/>
    <w:rsid w:val="003E7BF8"/>
    <w:rsid w:val="003E7CAE"/>
    <w:rsid w:val="003E7FF3"/>
    <w:rsid w:val="003F0342"/>
    <w:rsid w:val="003F04ED"/>
    <w:rsid w:val="003F066D"/>
    <w:rsid w:val="003F06B0"/>
    <w:rsid w:val="003F0A5C"/>
    <w:rsid w:val="003F0BD8"/>
    <w:rsid w:val="003F0E08"/>
    <w:rsid w:val="003F0EE4"/>
    <w:rsid w:val="003F13C9"/>
    <w:rsid w:val="003F144A"/>
    <w:rsid w:val="003F194E"/>
    <w:rsid w:val="003F1A96"/>
    <w:rsid w:val="003F1D27"/>
    <w:rsid w:val="003F1E6D"/>
    <w:rsid w:val="003F1FB6"/>
    <w:rsid w:val="003F2195"/>
    <w:rsid w:val="003F21AC"/>
    <w:rsid w:val="003F21DE"/>
    <w:rsid w:val="003F22D0"/>
    <w:rsid w:val="003F231D"/>
    <w:rsid w:val="003F27CE"/>
    <w:rsid w:val="003F2AC6"/>
    <w:rsid w:val="003F2AEF"/>
    <w:rsid w:val="003F2B0F"/>
    <w:rsid w:val="003F2B7B"/>
    <w:rsid w:val="003F2D79"/>
    <w:rsid w:val="003F327B"/>
    <w:rsid w:val="003F34A7"/>
    <w:rsid w:val="003F3729"/>
    <w:rsid w:val="003F391F"/>
    <w:rsid w:val="003F3963"/>
    <w:rsid w:val="003F3964"/>
    <w:rsid w:val="003F3CA3"/>
    <w:rsid w:val="003F3E2C"/>
    <w:rsid w:val="003F3E67"/>
    <w:rsid w:val="003F40B3"/>
    <w:rsid w:val="003F4361"/>
    <w:rsid w:val="003F436D"/>
    <w:rsid w:val="003F46E8"/>
    <w:rsid w:val="003F481B"/>
    <w:rsid w:val="003F4B50"/>
    <w:rsid w:val="003F4D4E"/>
    <w:rsid w:val="003F4E61"/>
    <w:rsid w:val="003F542A"/>
    <w:rsid w:val="003F54CF"/>
    <w:rsid w:val="003F553E"/>
    <w:rsid w:val="003F5646"/>
    <w:rsid w:val="003F57ED"/>
    <w:rsid w:val="003F58BA"/>
    <w:rsid w:val="003F5976"/>
    <w:rsid w:val="003F5D38"/>
    <w:rsid w:val="003F5DF8"/>
    <w:rsid w:val="003F5F3B"/>
    <w:rsid w:val="003F5FFD"/>
    <w:rsid w:val="003F619C"/>
    <w:rsid w:val="003F62DF"/>
    <w:rsid w:val="003F630D"/>
    <w:rsid w:val="003F6855"/>
    <w:rsid w:val="003F693E"/>
    <w:rsid w:val="003F6DB8"/>
    <w:rsid w:val="003F6E06"/>
    <w:rsid w:val="003F6F0C"/>
    <w:rsid w:val="003F6F16"/>
    <w:rsid w:val="003F6F33"/>
    <w:rsid w:val="003F72B2"/>
    <w:rsid w:val="003F743B"/>
    <w:rsid w:val="003F7660"/>
    <w:rsid w:val="003F772B"/>
    <w:rsid w:val="003F773D"/>
    <w:rsid w:val="003F7B45"/>
    <w:rsid w:val="003F7D54"/>
    <w:rsid w:val="003F7E5A"/>
    <w:rsid w:val="003F7EA7"/>
    <w:rsid w:val="00400169"/>
    <w:rsid w:val="00400180"/>
    <w:rsid w:val="00400669"/>
    <w:rsid w:val="00400747"/>
    <w:rsid w:val="0040074A"/>
    <w:rsid w:val="004007B3"/>
    <w:rsid w:val="004007F5"/>
    <w:rsid w:val="00400990"/>
    <w:rsid w:val="00400D79"/>
    <w:rsid w:val="0040105A"/>
    <w:rsid w:val="004010F1"/>
    <w:rsid w:val="0040130D"/>
    <w:rsid w:val="00401335"/>
    <w:rsid w:val="0040159B"/>
    <w:rsid w:val="00401687"/>
    <w:rsid w:val="004017B9"/>
    <w:rsid w:val="00401ABF"/>
    <w:rsid w:val="00401C40"/>
    <w:rsid w:val="00401CDE"/>
    <w:rsid w:val="00401DC8"/>
    <w:rsid w:val="00402158"/>
    <w:rsid w:val="004024CE"/>
    <w:rsid w:val="0040260A"/>
    <w:rsid w:val="00402626"/>
    <w:rsid w:val="00402636"/>
    <w:rsid w:val="00402642"/>
    <w:rsid w:val="00402963"/>
    <w:rsid w:val="0040299D"/>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459"/>
    <w:rsid w:val="00405B52"/>
    <w:rsid w:val="00405C4D"/>
    <w:rsid w:val="00405F68"/>
    <w:rsid w:val="00405F8C"/>
    <w:rsid w:val="0040609E"/>
    <w:rsid w:val="0040631E"/>
    <w:rsid w:val="004063EA"/>
    <w:rsid w:val="004066F4"/>
    <w:rsid w:val="0040671A"/>
    <w:rsid w:val="0040676C"/>
    <w:rsid w:val="00406A06"/>
    <w:rsid w:val="00406AA2"/>
    <w:rsid w:val="00406ABD"/>
    <w:rsid w:val="00406C11"/>
    <w:rsid w:val="00406E2C"/>
    <w:rsid w:val="00406EED"/>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317"/>
    <w:rsid w:val="004114EE"/>
    <w:rsid w:val="00411584"/>
    <w:rsid w:val="00411772"/>
    <w:rsid w:val="004117E5"/>
    <w:rsid w:val="00411996"/>
    <w:rsid w:val="00411BC1"/>
    <w:rsid w:val="00411C65"/>
    <w:rsid w:val="00411D95"/>
    <w:rsid w:val="004121BD"/>
    <w:rsid w:val="004122E8"/>
    <w:rsid w:val="00412312"/>
    <w:rsid w:val="00412410"/>
    <w:rsid w:val="004124EE"/>
    <w:rsid w:val="00412713"/>
    <w:rsid w:val="00412778"/>
    <w:rsid w:val="00412803"/>
    <w:rsid w:val="00412840"/>
    <w:rsid w:val="00412D7C"/>
    <w:rsid w:val="00412FEA"/>
    <w:rsid w:val="004132E8"/>
    <w:rsid w:val="0041372F"/>
    <w:rsid w:val="00413785"/>
    <w:rsid w:val="0041382A"/>
    <w:rsid w:val="00413899"/>
    <w:rsid w:val="004138CC"/>
    <w:rsid w:val="00413ADF"/>
    <w:rsid w:val="00413B0D"/>
    <w:rsid w:val="00413BD2"/>
    <w:rsid w:val="00413D92"/>
    <w:rsid w:val="00413DA0"/>
    <w:rsid w:val="00413FAB"/>
    <w:rsid w:val="00414190"/>
    <w:rsid w:val="00414205"/>
    <w:rsid w:val="004145EF"/>
    <w:rsid w:val="00414873"/>
    <w:rsid w:val="00414ABD"/>
    <w:rsid w:val="00414AEF"/>
    <w:rsid w:val="00414D7E"/>
    <w:rsid w:val="00414E94"/>
    <w:rsid w:val="00414ED4"/>
    <w:rsid w:val="00415037"/>
    <w:rsid w:val="004150D5"/>
    <w:rsid w:val="0041526A"/>
    <w:rsid w:val="0041528D"/>
    <w:rsid w:val="004152B4"/>
    <w:rsid w:val="004152EE"/>
    <w:rsid w:val="0041536B"/>
    <w:rsid w:val="00415380"/>
    <w:rsid w:val="00415454"/>
    <w:rsid w:val="0041558E"/>
    <w:rsid w:val="00415D78"/>
    <w:rsid w:val="00415E69"/>
    <w:rsid w:val="00415EC9"/>
    <w:rsid w:val="00415ECB"/>
    <w:rsid w:val="004160A9"/>
    <w:rsid w:val="004169F0"/>
    <w:rsid w:val="00416AA6"/>
    <w:rsid w:val="00416AB7"/>
    <w:rsid w:val="00416CA2"/>
    <w:rsid w:val="00416D85"/>
    <w:rsid w:val="00416DD7"/>
    <w:rsid w:val="00416F5F"/>
    <w:rsid w:val="00416FDD"/>
    <w:rsid w:val="00417006"/>
    <w:rsid w:val="00417176"/>
    <w:rsid w:val="00417228"/>
    <w:rsid w:val="004173BB"/>
    <w:rsid w:val="00417411"/>
    <w:rsid w:val="00417549"/>
    <w:rsid w:val="0041755D"/>
    <w:rsid w:val="004175BD"/>
    <w:rsid w:val="00417746"/>
    <w:rsid w:val="004178E5"/>
    <w:rsid w:val="00417A06"/>
    <w:rsid w:val="00417B7C"/>
    <w:rsid w:val="00417B91"/>
    <w:rsid w:val="00417BE6"/>
    <w:rsid w:val="00417EDF"/>
    <w:rsid w:val="00417F24"/>
    <w:rsid w:val="004202EB"/>
    <w:rsid w:val="0042048B"/>
    <w:rsid w:val="004204E7"/>
    <w:rsid w:val="00420772"/>
    <w:rsid w:val="004209F0"/>
    <w:rsid w:val="00420A69"/>
    <w:rsid w:val="00420D2F"/>
    <w:rsid w:val="00421074"/>
    <w:rsid w:val="004210D5"/>
    <w:rsid w:val="004215ED"/>
    <w:rsid w:val="00421855"/>
    <w:rsid w:val="0042192B"/>
    <w:rsid w:val="00421B61"/>
    <w:rsid w:val="00421DA8"/>
    <w:rsid w:val="00421E07"/>
    <w:rsid w:val="0042203B"/>
    <w:rsid w:val="004220CA"/>
    <w:rsid w:val="004220DA"/>
    <w:rsid w:val="004221A9"/>
    <w:rsid w:val="0042233B"/>
    <w:rsid w:val="00422360"/>
    <w:rsid w:val="00422370"/>
    <w:rsid w:val="00422699"/>
    <w:rsid w:val="0042281F"/>
    <w:rsid w:val="004228EC"/>
    <w:rsid w:val="00422B9E"/>
    <w:rsid w:val="004230F6"/>
    <w:rsid w:val="00423138"/>
    <w:rsid w:val="004231C3"/>
    <w:rsid w:val="0042320D"/>
    <w:rsid w:val="004235CF"/>
    <w:rsid w:val="0042362F"/>
    <w:rsid w:val="00423642"/>
    <w:rsid w:val="004236F1"/>
    <w:rsid w:val="00423818"/>
    <w:rsid w:val="004239EA"/>
    <w:rsid w:val="00423B64"/>
    <w:rsid w:val="00423CB7"/>
    <w:rsid w:val="00423D2F"/>
    <w:rsid w:val="00423E22"/>
    <w:rsid w:val="00423ECD"/>
    <w:rsid w:val="00424075"/>
    <w:rsid w:val="004241D9"/>
    <w:rsid w:val="004245A8"/>
    <w:rsid w:val="00424AF7"/>
    <w:rsid w:val="00424B46"/>
    <w:rsid w:val="00424CEC"/>
    <w:rsid w:val="00424D50"/>
    <w:rsid w:val="00424E00"/>
    <w:rsid w:val="00424EDC"/>
    <w:rsid w:val="00425418"/>
    <w:rsid w:val="0042557B"/>
    <w:rsid w:val="0042562D"/>
    <w:rsid w:val="004256E1"/>
    <w:rsid w:val="004259D6"/>
    <w:rsid w:val="00425D28"/>
    <w:rsid w:val="00425DAB"/>
    <w:rsid w:val="00426264"/>
    <w:rsid w:val="004264DD"/>
    <w:rsid w:val="00426641"/>
    <w:rsid w:val="004267BE"/>
    <w:rsid w:val="0042683A"/>
    <w:rsid w:val="00426EA5"/>
    <w:rsid w:val="00426F15"/>
    <w:rsid w:val="004271AC"/>
    <w:rsid w:val="00427519"/>
    <w:rsid w:val="0042759A"/>
    <w:rsid w:val="004275BC"/>
    <w:rsid w:val="00427903"/>
    <w:rsid w:val="00427AA2"/>
    <w:rsid w:val="00427E78"/>
    <w:rsid w:val="00427ECC"/>
    <w:rsid w:val="00430052"/>
    <w:rsid w:val="00430118"/>
    <w:rsid w:val="00430205"/>
    <w:rsid w:val="004303BA"/>
    <w:rsid w:val="00430581"/>
    <w:rsid w:val="00430585"/>
    <w:rsid w:val="004305AB"/>
    <w:rsid w:val="00430B7B"/>
    <w:rsid w:val="00430C0A"/>
    <w:rsid w:val="00430C77"/>
    <w:rsid w:val="00430C8C"/>
    <w:rsid w:val="00430E6A"/>
    <w:rsid w:val="00431065"/>
    <w:rsid w:val="004310E9"/>
    <w:rsid w:val="00431870"/>
    <w:rsid w:val="00431AC7"/>
    <w:rsid w:val="00431B8C"/>
    <w:rsid w:val="00431B8D"/>
    <w:rsid w:val="00431B9E"/>
    <w:rsid w:val="00431F60"/>
    <w:rsid w:val="00432118"/>
    <w:rsid w:val="00432390"/>
    <w:rsid w:val="0043262B"/>
    <w:rsid w:val="004326C2"/>
    <w:rsid w:val="00432989"/>
    <w:rsid w:val="00432A68"/>
    <w:rsid w:val="00432A72"/>
    <w:rsid w:val="00432E46"/>
    <w:rsid w:val="00432E71"/>
    <w:rsid w:val="00432FB4"/>
    <w:rsid w:val="0043304C"/>
    <w:rsid w:val="0043314F"/>
    <w:rsid w:val="00433337"/>
    <w:rsid w:val="00433517"/>
    <w:rsid w:val="0043366C"/>
    <w:rsid w:val="00433723"/>
    <w:rsid w:val="00433815"/>
    <w:rsid w:val="00433841"/>
    <w:rsid w:val="0043388E"/>
    <w:rsid w:val="004339A9"/>
    <w:rsid w:val="00433A26"/>
    <w:rsid w:val="00433BF8"/>
    <w:rsid w:val="00433C82"/>
    <w:rsid w:val="004340F3"/>
    <w:rsid w:val="00434189"/>
    <w:rsid w:val="0043462A"/>
    <w:rsid w:val="0043488D"/>
    <w:rsid w:val="00434944"/>
    <w:rsid w:val="004349F6"/>
    <w:rsid w:val="00434A07"/>
    <w:rsid w:val="00434B99"/>
    <w:rsid w:val="00434C6B"/>
    <w:rsid w:val="00434FCF"/>
    <w:rsid w:val="0043522D"/>
    <w:rsid w:val="004352FD"/>
    <w:rsid w:val="0043557F"/>
    <w:rsid w:val="0043574E"/>
    <w:rsid w:val="00435BCB"/>
    <w:rsid w:val="00435C63"/>
    <w:rsid w:val="00435CA9"/>
    <w:rsid w:val="00435DBC"/>
    <w:rsid w:val="00435F0B"/>
    <w:rsid w:val="00435F10"/>
    <w:rsid w:val="00435FF8"/>
    <w:rsid w:val="004360B4"/>
    <w:rsid w:val="004362C4"/>
    <w:rsid w:val="004364A2"/>
    <w:rsid w:val="0043673F"/>
    <w:rsid w:val="00436D2B"/>
    <w:rsid w:val="00436D45"/>
    <w:rsid w:val="00436DDB"/>
    <w:rsid w:val="004370BE"/>
    <w:rsid w:val="00437222"/>
    <w:rsid w:val="004372A8"/>
    <w:rsid w:val="004374AB"/>
    <w:rsid w:val="00437517"/>
    <w:rsid w:val="004375B8"/>
    <w:rsid w:val="00437616"/>
    <w:rsid w:val="004379D0"/>
    <w:rsid w:val="00437C89"/>
    <w:rsid w:val="00437DB0"/>
    <w:rsid w:val="00437E3A"/>
    <w:rsid w:val="00437E64"/>
    <w:rsid w:val="00437E84"/>
    <w:rsid w:val="00440063"/>
    <w:rsid w:val="004400B0"/>
    <w:rsid w:val="004401EA"/>
    <w:rsid w:val="00440505"/>
    <w:rsid w:val="004405DC"/>
    <w:rsid w:val="00440894"/>
    <w:rsid w:val="0044096A"/>
    <w:rsid w:val="00440A14"/>
    <w:rsid w:val="00440A22"/>
    <w:rsid w:val="00440A90"/>
    <w:rsid w:val="00440BB9"/>
    <w:rsid w:val="00440F71"/>
    <w:rsid w:val="00440FAE"/>
    <w:rsid w:val="0044104B"/>
    <w:rsid w:val="0044120A"/>
    <w:rsid w:val="004413A7"/>
    <w:rsid w:val="0044162C"/>
    <w:rsid w:val="004419F4"/>
    <w:rsid w:val="00441C8F"/>
    <w:rsid w:val="00441CEE"/>
    <w:rsid w:val="00441D01"/>
    <w:rsid w:val="004421C7"/>
    <w:rsid w:val="0044238C"/>
    <w:rsid w:val="00442574"/>
    <w:rsid w:val="00442634"/>
    <w:rsid w:val="00442842"/>
    <w:rsid w:val="00442904"/>
    <w:rsid w:val="00442951"/>
    <w:rsid w:val="00442994"/>
    <w:rsid w:val="004429C7"/>
    <w:rsid w:val="00442A04"/>
    <w:rsid w:val="00442A82"/>
    <w:rsid w:val="00443606"/>
    <w:rsid w:val="004436D0"/>
    <w:rsid w:val="00443805"/>
    <w:rsid w:val="004439B4"/>
    <w:rsid w:val="00443AB0"/>
    <w:rsid w:val="00443BB5"/>
    <w:rsid w:val="00443E94"/>
    <w:rsid w:val="004441FE"/>
    <w:rsid w:val="00444254"/>
    <w:rsid w:val="00444446"/>
    <w:rsid w:val="004446C8"/>
    <w:rsid w:val="00444847"/>
    <w:rsid w:val="004448FE"/>
    <w:rsid w:val="00444B6E"/>
    <w:rsid w:val="00444D03"/>
    <w:rsid w:val="00444FE2"/>
    <w:rsid w:val="004451DE"/>
    <w:rsid w:val="004452F9"/>
    <w:rsid w:val="00445433"/>
    <w:rsid w:val="00445741"/>
    <w:rsid w:val="00445B3C"/>
    <w:rsid w:val="00445B5F"/>
    <w:rsid w:val="00445C10"/>
    <w:rsid w:val="00445C97"/>
    <w:rsid w:val="00445DB3"/>
    <w:rsid w:val="00445F35"/>
    <w:rsid w:val="00445FBE"/>
    <w:rsid w:val="00445FC1"/>
    <w:rsid w:val="004462EC"/>
    <w:rsid w:val="0044655B"/>
    <w:rsid w:val="00446620"/>
    <w:rsid w:val="004467BB"/>
    <w:rsid w:val="0044696B"/>
    <w:rsid w:val="004469CB"/>
    <w:rsid w:val="00446D0A"/>
    <w:rsid w:val="00446D48"/>
    <w:rsid w:val="00447296"/>
    <w:rsid w:val="004473ED"/>
    <w:rsid w:val="004474E3"/>
    <w:rsid w:val="004476DE"/>
    <w:rsid w:val="00447729"/>
    <w:rsid w:val="0044798B"/>
    <w:rsid w:val="004479F3"/>
    <w:rsid w:val="00447BC9"/>
    <w:rsid w:val="00450247"/>
    <w:rsid w:val="00450506"/>
    <w:rsid w:val="00450582"/>
    <w:rsid w:val="0045059A"/>
    <w:rsid w:val="00450640"/>
    <w:rsid w:val="004506E8"/>
    <w:rsid w:val="00450953"/>
    <w:rsid w:val="0045099B"/>
    <w:rsid w:val="00450B61"/>
    <w:rsid w:val="00450CC2"/>
    <w:rsid w:val="00450D28"/>
    <w:rsid w:val="00450F7D"/>
    <w:rsid w:val="0045110F"/>
    <w:rsid w:val="0045116C"/>
    <w:rsid w:val="004515F2"/>
    <w:rsid w:val="00451620"/>
    <w:rsid w:val="0045176A"/>
    <w:rsid w:val="0045184B"/>
    <w:rsid w:val="00451A39"/>
    <w:rsid w:val="00451BE2"/>
    <w:rsid w:val="00451C41"/>
    <w:rsid w:val="00451E03"/>
    <w:rsid w:val="00451E78"/>
    <w:rsid w:val="00451FDD"/>
    <w:rsid w:val="004520EC"/>
    <w:rsid w:val="004521B1"/>
    <w:rsid w:val="004521FC"/>
    <w:rsid w:val="004523B0"/>
    <w:rsid w:val="00452559"/>
    <w:rsid w:val="004527AF"/>
    <w:rsid w:val="004528D6"/>
    <w:rsid w:val="004528EC"/>
    <w:rsid w:val="00452951"/>
    <w:rsid w:val="004529A1"/>
    <w:rsid w:val="00452C9C"/>
    <w:rsid w:val="00452DCF"/>
    <w:rsid w:val="00452F0C"/>
    <w:rsid w:val="0045308E"/>
    <w:rsid w:val="004531F4"/>
    <w:rsid w:val="0045333B"/>
    <w:rsid w:val="00453448"/>
    <w:rsid w:val="0045387F"/>
    <w:rsid w:val="00453A20"/>
    <w:rsid w:val="00453B66"/>
    <w:rsid w:val="00453B69"/>
    <w:rsid w:val="00453FF0"/>
    <w:rsid w:val="00454099"/>
    <w:rsid w:val="0045419F"/>
    <w:rsid w:val="0045447E"/>
    <w:rsid w:val="004544FE"/>
    <w:rsid w:val="00454695"/>
    <w:rsid w:val="004546D7"/>
    <w:rsid w:val="004548D2"/>
    <w:rsid w:val="004548F6"/>
    <w:rsid w:val="0045496A"/>
    <w:rsid w:val="00454B97"/>
    <w:rsid w:val="00454BA5"/>
    <w:rsid w:val="00454C1B"/>
    <w:rsid w:val="00454DD5"/>
    <w:rsid w:val="00454DE2"/>
    <w:rsid w:val="00454DF9"/>
    <w:rsid w:val="00455177"/>
    <w:rsid w:val="0045524F"/>
    <w:rsid w:val="00455849"/>
    <w:rsid w:val="00455C8B"/>
    <w:rsid w:val="00455F01"/>
    <w:rsid w:val="00455FC9"/>
    <w:rsid w:val="0045628B"/>
    <w:rsid w:val="004563B1"/>
    <w:rsid w:val="00456461"/>
    <w:rsid w:val="004564D3"/>
    <w:rsid w:val="004564D8"/>
    <w:rsid w:val="0045680B"/>
    <w:rsid w:val="004568CB"/>
    <w:rsid w:val="00456940"/>
    <w:rsid w:val="0045695D"/>
    <w:rsid w:val="00456FD3"/>
    <w:rsid w:val="00457106"/>
    <w:rsid w:val="00457256"/>
    <w:rsid w:val="004573C8"/>
    <w:rsid w:val="00457445"/>
    <w:rsid w:val="00457447"/>
    <w:rsid w:val="00457695"/>
    <w:rsid w:val="004576C9"/>
    <w:rsid w:val="0045773B"/>
    <w:rsid w:val="00457945"/>
    <w:rsid w:val="00457B22"/>
    <w:rsid w:val="00457C3A"/>
    <w:rsid w:val="00457CD2"/>
    <w:rsid w:val="00460107"/>
    <w:rsid w:val="00460133"/>
    <w:rsid w:val="0046014A"/>
    <w:rsid w:val="00460328"/>
    <w:rsid w:val="0046033D"/>
    <w:rsid w:val="00460425"/>
    <w:rsid w:val="004604E8"/>
    <w:rsid w:val="00460781"/>
    <w:rsid w:val="004608D8"/>
    <w:rsid w:val="00460DF2"/>
    <w:rsid w:val="004611A5"/>
    <w:rsid w:val="0046124A"/>
    <w:rsid w:val="00461505"/>
    <w:rsid w:val="00461CED"/>
    <w:rsid w:val="00461D2A"/>
    <w:rsid w:val="00461D49"/>
    <w:rsid w:val="00461F26"/>
    <w:rsid w:val="00462020"/>
    <w:rsid w:val="00462139"/>
    <w:rsid w:val="00462326"/>
    <w:rsid w:val="0046238E"/>
    <w:rsid w:val="004623A7"/>
    <w:rsid w:val="00462407"/>
    <w:rsid w:val="00462520"/>
    <w:rsid w:val="00462585"/>
    <w:rsid w:val="00462781"/>
    <w:rsid w:val="0046284F"/>
    <w:rsid w:val="00462BFF"/>
    <w:rsid w:val="004632F8"/>
    <w:rsid w:val="004634C6"/>
    <w:rsid w:val="0046380C"/>
    <w:rsid w:val="00463909"/>
    <w:rsid w:val="00463967"/>
    <w:rsid w:val="00463BED"/>
    <w:rsid w:val="00463CD2"/>
    <w:rsid w:val="00463CF4"/>
    <w:rsid w:val="004640C4"/>
    <w:rsid w:val="004649AB"/>
    <w:rsid w:val="00464A1D"/>
    <w:rsid w:val="00464BBF"/>
    <w:rsid w:val="00464C0F"/>
    <w:rsid w:val="00464CB7"/>
    <w:rsid w:val="00464F5F"/>
    <w:rsid w:val="00464FA5"/>
    <w:rsid w:val="00465289"/>
    <w:rsid w:val="004652E7"/>
    <w:rsid w:val="00465398"/>
    <w:rsid w:val="004655E9"/>
    <w:rsid w:val="0046564C"/>
    <w:rsid w:val="004657FD"/>
    <w:rsid w:val="00465C5D"/>
    <w:rsid w:val="00465F95"/>
    <w:rsid w:val="0046601E"/>
    <w:rsid w:val="00466232"/>
    <w:rsid w:val="00466570"/>
    <w:rsid w:val="0046668C"/>
    <w:rsid w:val="004669D3"/>
    <w:rsid w:val="00466A5C"/>
    <w:rsid w:val="00466D6D"/>
    <w:rsid w:val="00466DD4"/>
    <w:rsid w:val="00466EAD"/>
    <w:rsid w:val="00466ECF"/>
    <w:rsid w:val="00466EE5"/>
    <w:rsid w:val="00466F1E"/>
    <w:rsid w:val="004670A1"/>
    <w:rsid w:val="00467157"/>
    <w:rsid w:val="00467586"/>
    <w:rsid w:val="00467797"/>
    <w:rsid w:val="004677BA"/>
    <w:rsid w:val="00467A20"/>
    <w:rsid w:val="00467B07"/>
    <w:rsid w:val="00467F30"/>
    <w:rsid w:val="00470055"/>
    <w:rsid w:val="00470229"/>
    <w:rsid w:val="00470757"/>
    <w:rsid w:val="004709BD"/>
    <w:rsid w:val="00470BDD"/>
    <w:rsid w:val="00470CA4"/>
    <w:rsid w:val="00470E38"/>
    <w:rsid w:val="00470F96"/>
    <w:rsid w:val="004710F6"/>
    <w:rsid w:val="00471131"/>
    <w:rsid w:val="0047113B"/>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F6D"/>
    <w:rsid w:val="00472074"/>
    <w:rsid w:val="00472181"/>
    <w:rsid w:val="0047220D"/>
    <w:rsid w:val="0047249E"/>
    <w:rsid w:val="0047263A"/>
    <w:rsid w:val="004726FB"/>
    <w:rsid w:val="004728AA"/>
    <w:rsid w:val="00472912"/>
    <w:rsid w:val="00472A0E"/>
    <w:rsid w:val="00472A6E"/>
    <w:rsid w:val="004730BB"/>
    <w:rsid w:val="004730BD"/>
    <w:rsid w:val="004731A3"/>
    <w:rsid w:val="004731BA"/>
    <w:rsid w:val="004732D6"/>
    <w:rsid w:val="0047332C"/>
    <w:rsid w:val="00473411"/>
    <w:rsid w:val="004734FD"/>
    <w:rsid w:val="00473597"/>
    <w:rsid w:val="0047383B"/>
    <w:rsid w:val="0047384B"/>
    <w:rsid w:val="004738AC"/>
    <w:rsid w:val="004739B0"/>
    <w:rsid w:val="00473A53"/>
    <w:rsid w:val="00473A6B"/>
    <w:rsid w:val="00473AD4"/>
    <w:rsid w:val="00473CEE"/>
    <w:rsid w:val="00473F4B"/>
    <w:rsid w:val="00473F9A"/>
    <w:rsid w:val="00474130"/>
    <w:rsid w:val="004742E7"/>
    <w:rsid w:val="00474448"/>
    <w:rsid w:val="004749D3"/>
    <w:rsid w:val="004751D1"/>
    <w:rsid w:val="004751D2"/>
    <w:rsid w:val="0047546C"/>
    <w:rsid w:val="00475643"/>
    <w:rsid w:val="0047592E"/>
    <w:rsid w:val="00475AAC"/>
    <w:rsid w:val="00475B6E"/>
    <w:rsid w:val="004760BA"/>
    <w:rsid w:val="0047632C"/>
    <w:rsid w:val="004763CB"/>
    <w:rsid w:val="00476848"/>
    <w:rsid w:val="004768C7"/>
    <w:rsid w:val="00476C4F"/>
    <w:rsid w:val="00476E9E"/>
    <w:rsid w:val="00476F99"/>
    <w:rsid w:val="004770B8"/>
    <w:rsid w:val="004772EA"/>
    <w:rsid w:val="00477680"/>
    <w:rsid w:val="00477836"/>
    <w:rsid w:val="004778E0"/>
    <w:rsid w:val="00477A9D"/>
    <w:rsid w:val="00477BE8"/>
    <w:rsid w:val="00477C92"/>
    <w:rsid w:val="00477DC1"/>
    <w:rsid w:val="00477F24"/>
    <w:rsid w:val="004801A4"/>
    <w:rsid w:val="00480437"/>
    <w:rsid w:val="004804C1"/>
    <w:rsid w:val="004804CD"/>
    <w:rsid w:val="00480661"/>
    <w:rsid w:val="0048079D"/>
    <w:rsid w:val="0048085B"/>
    <w:rsid w:val="00480920"/>
    <w:rsid w:val="00480B14"/>
    <w:rsid w:val="00480C41"/>
    <w:rsid w:val="00480C65"/>
    <w:rsid w:val="00480C6D"/>
    <w:rsid w:val="00480DE6"/>
    <w:rsid w:val="00480F01"/>
    <w:rsid w:val="00480F05"/>
    <w:rsid w:val="004810C5"/>
    <w:rsid w:val="00481160"/>
    <w:rsid w:val="00481680"/>
    <w:rsid w:val="00481A13"/>
    <w:rsid w:val="00481A99"/>
    <w:rsid w:val="00481B23"/>
    <w:rsid w:val="00481B4A"/>
    <w:rsid w:val="00481B7B"/>
    <w:rsid w:val="00481CFF"/>
    <w:rsid w:val="00481E9C"/>
    <w:rsid w:val="00481EA7"/>
    <w:rsid w:val="00481F42"/>
    <w:rsid w:val="00482357"/>
    <w:rsid w:val="00482393"/>
    <w:rsid w:val="0048261B"/>
    <w:rsid w:val="004826E2"/>
    <w:rsid w:val="0048276B"/>
    <w:rsid w:val="004828D7"/>
    <w:rsid w:val="004828DF"/>
    <w:rsid w:val="00482958"/>
    <w:rsid w:val="00482971"/>
    <w:rsid w:val="00482AA8"/>
    <w:rsid w:val="00482CE5"/>
    <w:rsid w:val="00482CF9"/>
    <w:rsid w:val="00482EF8"/>
    <w:rsid w:val="00482F4F"/>
    <w:rsid w:val="0048313A"/>
    <w:rsid w:val="0048313E"/>
    <w:rsid w:val="00483A23"/>
    <w:rsid w:val="00483B43"/>
    <w:rsid w:val="00483C94"/>
    <w:rsid w:val="00483CC8"/>
    <w:rsid w:val="00483E18"/>
    <w:rsid w:val="00483E52"/>
    <w:rsid w:val="00483E5F"/>
    <w:rsid w:val="0048420B"/>
    <w:rsid w:val="00484388"/>
    <w:rsid w:val="00484425"/>
    <w:rsid w:val="00484594"/>
    <w:rsid w:val="004846EC"/>
    <w:rsid w:val="004847BC"/>
    <w:rsid w:val="00484A2E"/>
    <w:rsid w:val="00484B76"/>
    <w:rsid w:val="00484FE8"/>
    <w:rsid w:val="00485240"/>
    <w:rsid w:val="004854B1"/>
    <w:rsid w:val="0048557F"/>
    <w:rsid w:val="0048581B"/>
    <w:rsid w:val="004858DD"/>
    <w:rsid w:val="00485C6C"/>
    <w:rsid w:val="00486176"/>
    <w:rsid w:val="0048619F"/>
    <w:rsid w:val="004862FC"/>
    <w:rsid w:val="0048630B"/>
    <w:rsid w:val="00486667"/>
    <w:rsid w:val="00486915"/>
    <w:rsid w:val="00486A9A"/>
    <w:rsid w:val="00486D2F"/>
    <w:rsid w:val="00486F6C"/>
    <w:rsid w:val="004871C2"/>
    <w:rsid w:val="0048724A"/>
    <w:rsid w:val="004874B6"/>
    <w:rsid w:val="00487587"/>
    <w:rsid w:val="00487730"/>
    <w:rsid w:val="00487C57"/>
    <w:rsid w:val="00487CFC"/>
    <w:rsid w:val="004900BB"/>
    <w:rsid w:val="00490417"/>
    <w:rsid w:val="00490583"/>
    <w:rsid w:val="004905CC"/>
    <w:rsid w:val="004905E1"/>
    <w:rsid w:val="0049082E"/>
    <w:rsid w:val="00490A69"/>
    <w:rsid w:val="00490A7F"/>
    <w:rsid w:val="00490D33"/>
    <w:rsid w:val="00490EE2"/>
    <w:rsid w:val="00491075"/>
    <w:rsid w:val="004919DC"/>
    <w:rsid w:val="00491AF6"/>
    <w:rsid w:val="00491BEF"/>
    <w:rsid w:val="00491F22"/>
    <w:rsid w:val="00492025"/>
    <w:rsid w:val="00492119"/>
    <w:rsid w:val="0049237A"/>
    <w:rsid w:val="004924D5"/>
    <w:rsid w:val="00492521"/>
    <w:rsid w:val="00492548"/>
    <w:rsid w:val="00492559"/>
    <w:rsid w:val="00492696"/>
    <w:rsid w:val="004928AD"/>
    <w:rsid w:val="00492917"/>
    <w:rsid w:val="004929F4"/>
    <w:rsid w:val="00492C67"/>
    <w:rsid w:val="00492D36"/>
    <w:rsid w:val="0049308B"/>
    <w:rsid w:val="00493267"/>
    <w:rsid w:val="00493286"/>
    <w:rsid w:val="00493407"/>
    <w:rsid w:val="004934D9"/>
    <w:rsid w:val="0049366C"/>
    <w:rsid w:val="004937B1"/>
    <w:rsid w:val="00493843"/>
    <w:rsid w:val="00493B98"/>
    <w:rsid w:val="00493BD7"/>
    <w:rsid w:val="00493C72"/>
    <w:rsid w:val="00493E7F"/>
    <w:rsid w:val="00493EAD"/>
    <w:rsid w:val="0049400E"/>
    <w:rsid w:val="00494112"/>
    <w:rsid w:val="0049424C"/>
    <w:rsid w:val="0049466E"/>
    <w:rsid w:val="0049472E"/>
    <w:rsid w:val="004949E2"/>
    <w:rsid w:val="00494D1E"/>
    <w:rsid w:val="00494DFD"/>
    <w:rsid w:val="00494F10"/>
    <w:rsid w:val="00494FE4"/>
    <w:rsid w:val="00495220"/>
    <w:rsid w:val="004953C4"/>
    <w:rsid w:val="004954A8"/>
    <w:rsid w:val="00495546"/>
    <w:rsid w:val="00495590"/>
    <w:rsid w:val="00495875"/>
    <w:rsid w:val="00495C99"/>
    <w:rsid w:val="00495CF7"/>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A4"/>
    <w:rsid w:val="00497A2C"/>
    <w:rsid w:val="00497BF7"/>
    <w:rsid w:val="00497C4E"/>
    <w:rsid w:val="00497C64"/>
    <w:rsid w:val="00497F03"/>
    <w:rsid w:val="00497F2A"/>
    <w:rsid w:val="004A00BE"/>
    <w:rsid w:val="004A0247"/>
    <w:rsid w:val="004A029D"/>
    <w:rsid w:val="004A08CD"/>
    <w:rsid w:val="004A0C18"/>
    <w:rsid w:val="004A0DB4"/>
    <w:rsid w:val="004A0EDF"/>
    <w:rsid w:val="004A0F7A"/>
    <w:rsid w:val="004A0F96"/>
    <w:rsid w:val="004A12C0"/>
    <w:rsid w:val="004A12C4"/>
    <w:rsid w:val="004A1481"/>
    <w:rsid w:val="004A14FC"/>
    <w:rsid w:val="004A164D"/>
    <w:rsid w:val="004A1666"/>
    <w:rsid w:val="004A1683"/>
    <w:rsid w:val="004A1CB8"/>
    <w:rsid w:val="004A1E9C"/>
    <w:rsid w:val="004A1ED6"/>
    <w:rsid w:val="004A1F99"/>
    <w:rsid w:val="004A20D2"/>
    <w:rsid w:val="004A2481"/>
    <w:rsid w:val="004A2590"/>
    <w:rsid w:val="004A2963"/>
    <w:rsid w:val="004A2B9B"/>
    <w:rsid w:val="004A2E85"/>
    <w:rsid w:val="004A2EF5"/>
    <w:rsid w:val="004A2FBC"/>
    <w:rsid w:val="004A3015"/>
    <w:rsid w:val="004A3396"/>
    <w:rsid w:val="004A33B3"/>
    <w:rsid w:val="004A33C0"/>
    <w:rsid w:val="004A378F"/>
    <w:rsid w:val="004A38AE"/>
    <w:rsid w:val="004A39AB"/>
    <w:rsid w:val="004A3AD2"/>
    <w:rsid w:val="004A3B6D"/>
    <w:rsid w:val="004A3DE0"/>
    <w:rsid w:val="004A3DF6"/>
    <w:rsid w:val="004A3E52"/>
    <w:rsid w:val="004A3F46"/>
    <w:rsid w:val="004A3F9A"/>
    <w:rsid w:val="004A4030"/>
    <w:rsid w:val="004A414D"/>
    <w:rsid w:val="004A421A"/>
    <w:rsid w:val="004A45E1"/>
    <w:rsid w:val="004A4640"/>
    <w:rsid w:val="004A480D"/>
    <w:rsid w:val="004A4AB0"/>
    <w:rsid w:val="004A4D77"/>
    <w:rsid w:val="004A4E69"/>
    <w:rsid w:val="004A505C"/>
    <w:rsid w:val="004A50D9"/>
    <w:rsid w:val="004A537E"/>
    <w:rsid w:val="004A5730"/>
    <w:rsid w:val="004A5860"/>
    <w:rsid w:val="004A58F4"/>
    <w:rsid w:val="004A598D"/>
    <w:rsid w:val="004A59D0"/>
    <w:rsid w:val="004A5B67"/>
    <w:rsid w:val="004A5E90"/>
    <w:rsid w:val="004A6249"/>
    <w:rsid w:val="004A62A9"/>
    <w:rsid w:val="004A63E1"/>
    <w:rsid w:val="004A6457"/>
    <w:rsid w:val="004A6471"/>
    <w:rsid w:val="004A64A5"/>
    <w:rsid w:val="004A6676"/>
    <w:rsid w:val="004A6957"/>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00"/>
    <w:rsid w:val="004A7C62"/>
    <w:rsid w:val="004A7CBE"/>
    <w:rsid w:val="004B03F8"/>
    <w:rsid w:val="004B0523"/>
    <w:rsid w:val="004B05DD"/>
    <w:rsid w:val="004B0799"/>
    <w:rsid w:val="004B07A9"/>
    <w:rsid w:val="004B08C9"/>
    <w:rsid w:val="004B092E"/>
    <w:rsid w:val="004B0949"/>
    <w:rsid w:val="004B0958"/>
    <w:rsid w:val="004B09A3"/>
    <w:rsid w:val="004B0ACE"/>
    <w:rsid w:val="004B0C68"/>
    <w:rsid w:val="004B0DA2"/>
    <w:rsid w:val="004B0FEB"/>
    <w:rsid w:val="004B1098"/>
    <w:rsid w:val="004B10F5"/>
    <w:rsid w:val="004B112D"/>
    <w:rsid w:val="004B1282"/>
    <w:rsid w:val="004B1325"/>
    <w:rsid w:val="004B1402"/>
    <w:rsid w:val="004B158F"/>
    <w:rsid w:val="004B15DE"/>
    <w:rsid w:val="004B15F5"/>
    <w:rsid w:val="004B16CC"/>
    <w:rsid w:val="004B17C0"/>
    <w:rsid w:val="004B184B"/>
    <w:rsid w:val="004B194E"/>
    <w:rsid w:val="004B1A16"/>
    <w:rsid w:val="004B1CC4"/>
    <w:rsid w:val="004B1D19"/>
    <w:rsid w:val="004B1E59"/>
    <w:rsid w:val="004B1F25"/>
    <w:rsid w:val="004B1F8D"/>
    <w:rsid w:val="004B20EE"/>
    <w:rsid w:val="004B25D2"/>
    <w:rsid w:val="004B268D"/>
    <w:rsid w:val="004B26C6"/>
    <w:rsid w:val="004B2785"/>
    <w:rsid w:val="004B293D"/>
    <w:rsid w:val="004B2984"/>
    <w:rsid w:val="004B2C61"/>
    <w:rsid w:val="004B2C8C"/>
    <w:rsid w:val="004B2D06"/>
    <w:rsid w:val="004B2E6C"/>
    <w:rsid w:val="004B2EB4"/>
    <w:rsid w:val="004B2EC4"/>
    <w:rsid w:val="004B2FC3"/>
    <w:rsid w:val="004B3367"/>
    <w:rsid w:val="004B33A1"/>
    <w:rsid w:val="004B37F8"/>
    <w:rsid w:val="004B3C0F"/>
    <w:rsid w:val="004B3D89"/>
    <w:rsid w:val="004B4198"/>
    <w:rsid w:val="004B423F"/>
    <w:rsid w:val="004B425E"/>
    <w:rsid w:val="004B4364"/>
    <w:rsid w:val="004B4389"/>
    <w:rsid w:val="004B4755"/>
    <w:rsid w:val="004B4977"/>
    <w:rsid w:val="004B4A8B"/>
    <w:rsid w:val="004B4BC4"/>
    <w:rsid w:val="004B4D56"/>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445"/>
    <w:rsid w:val="004B6A61"/>
    <w:rsid w:val="004B6BB4"/>
    <w:rsid w:val="004B6C10"/>
    <w:rsid w:val="004B6C31"/>
    <w:rsid w:val="004B6C61"/>
    <w:rsid w:val="004B6CEB"/>
    <w:rsid w:val="004B6D53"/>
    <w:rsid w:val="004B6D9D"/>
    <w:rsid w:val="004B6E20"/>
    <w:rsid w:val="004B6EB8"/>
    <w:rsid w:val="004B6FD9"/>
    <w:rsid w:val="004B7214"/>
    <w:rsid w:val="004B746C"/>
    <w:rsid w:val="004B76F7"/>
    <w:rsid w:val="004B77D1"/>
    <w:rsid w:val="004B796B"/>
    <w:rsid w:val="004B79DC"/>
    <w:rsid w:val="004B7A72"/>
    <w:rsid w:val="004B7B2B"/>
    <w:rsid w:val="004B7BB1"/>
    <w:rsid w:val="004B7C23"/>
    <w:rsid w:val="004B7C96"/>
    <w:rsid w:val="004B7EA3"/>
    <w:rsid w:val="004B7FDD"/>
    <w:rsid w:val="004C021C"/>
    <w:rsid w:val="004C047F"/>
    <w:rsid w:val="004C04DC"/>
    <w:rsid w:val="004C05C1"/>
    <w:rsid w:val="004C066C"/>
    <w:rsid w:val="004C086A"/>
    <w:rsid w:val="004C09E7"/>
    <w:rsid w:val="004C0BA0"/>
    <w:rsid w:val="004C0C0E"/>
    <w:rsid w:val="004C0CBB"/>
    <w:rsid w:val="004C0CCA"/>
    <w:rsid w:val="004C0CED"/>
    <w:rsid w:val="004C0FB0"/>
    <w:rsid w:val="004C11C7"/>
    <w:rsid w:val="004C11FF"/>
    <w:rsid w:val="004C12B7"/>
    <w:rsid w:val="004C13DE"/>
    <w:rsid w:val="004C14D6"/>
    <w:rsid w:val="004C15B4"/>
    <w:rsid w:val="004C163E"/>
    <w:rsid w:val="004C174F"/>
    <w:rsid w:val="004C17C5"/>
    <w:rsid w:val="004C1866"/>
    <w:rsid w:val="004C18D5"/>
    <w:rsid w:val="004C1988"/>
    <w:rsid w:val="004C1A09"/>
    <w:rsid w:val="004C1C2D"/>
    <w:rsid w:val="004C1C2F"/>
    <w:rsid w:val="004C1D05"/>
    <w:rsid w:val="004C2002"/>
    <w:rsid w:val="004C2004"/>
    <w:rsid w:val="004C2058"/>
    <w:rsid w:val="004C2134"/>
    <w:rsid w:val="004C2142"/>
    <w:rsid w:val="004C21AF"/>
    <w:rsid w:val="004C21C7"/>
    <w:rsid w:val="004C2265"/>
    <w:rsid w:val="004C22A3"/>
    <w:rsid w:val="004C235A"/>
    <w:rsid w:val="004C27F4"/>
    <w:rsid w:val="004C2836"/>
    <w:rsid w:val="004C2900"/>
    <w:rsid w:val="004C2B18"/>
    <w:rsid w:val="004C2D28"/>
    <w:rsid w:val="004C3057"/>
    <w:rsid w:val="004C349D"/>
    <w:rsid w:val="004C35BB"/>
    <w:rsid w:val="004C3663"/>
    <w:rsid w:val="004C375B"/>
    <w:rsid w:val="004C3A3C"/>
    <w:rsid w:val="004C3ABB"/>
    <w:rsid w:val="004C422D"/>
    <w:rsid w:val="004C432C"/>
    <w:rsid w:val="004C47CB"/>
    <w:rsid w:val="004C47E7"/>
    <w:rsid w:val="004C485E"/>
    <w:rsid w:val="004C4A65"/>
    <w:rsid w:val="004C4C36"/>
    <w:rsid w:val="004C4D63"/>
    <w:rsid w:val="004C4E2B"/>
    <w:rsid w:val="004C5031"/>
    <w:rsid w:val="004C505F"/>
    <w:rsid w:val="004C50A1"/>
    <w:rsid w:val="004C5112"/>
    <w:rsid w:val="004C5649"/>
    <w:rsid w:val="004C57F3"/>
    <w:rsid w:val="004C58E0"/>
    <w:rsid w:val="004C5D26"/>
    <w:rsid w:val="004C5DA5"/>
    <w:rsid w:val="004C5DDC"/>
    <w:rsid w:val="004C60A7"/>
    <w:rsid w:val="004C6272"/>
    <w:rsid w:val="004C64F5"/>
    <w:rsid w:val="004C6502"/>
    <w:rsid w:val="004C6615"/>
    <w:rsid w:val="004C6659"/>
    <w:rsid w:val="004C665D"/>
    <w:rsid w:val="004C673D"/>
    <w:rsid w:val="004C70ED"/>
    <w:rsid w:val="004C754C"/>
    <w:rsid w:val="004C7B25"/>
    <w:rsid w:val="004C7E0C"/>
    <w:rsid w:val="004C7EFB"/>
    <w:rsid w:val="004D0173"/>
    <w:rsid w:val="004D0304"/>
    <w:rsid w:val="004D0423"/>
    <w:rsid w:val="004D0479"/>
    <w:rsid w:val="004D054C"/>
    <w:rsid w:val="004D069C"/>
    <w:rsid w:val="004D06A5"/>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B72"/>
    <w:rsid w:val="004D1DE3"/>
    <w:rsid w:val="004D1EAC"/>
    <w:rsid w:val="004D2042"/>
    <w:rsid w:val="004D2325"/>
    <w:rsid w:val="004D23CA"/>
    <w:rsid w:val="004D241A"/>
    <w:rsid w:val="004D24DD"/>
    <w:rsid w:val="004D2C8E"/>
    <w:rsid w:val="004D2CBF"/>
    <w:rsid w:val="004D2D08"/>
    <w:rsid w:val="004D2EFC"/>
    <w:rsid w:val="004D3044"/>
    <w:rsid w:val="004D309D"/>
    <w:rsid w:val="004D31C8"/>
    <w:rsid w:val="004D3506"/>
    <w:rsid w:val="004D35E1"/>
    <w:rsid w:val="004D3707"/>
    <w:rsid w:val="004D37E1"/>
    <w:rsid w:val="004D3A07"/>
    <w:rsid w:val="004D3B7A"/>
    <w:rsid w:val="004D3C37"/>
    <w:rsid w:val="004D3C69"/>
    <w:rsid w:val="004D3FB9"/>
    <w:rsid w:val="004D4082"/>
    <w:rsid w:val="004D4AA5"/>
    <w:rsid w:val="004D4AFA"/>
    <w:rsid w:val="004D4B44"/>
    <w:rsid w:val="004D4C8F"/>
    <w:rsid w:val="004D4ED9"/>
    <w:rsid w:val="004D50CF"/>
    <w:rsid w:val="004D5214"/>
    <w:rsid w:val="004D5576"/>
    <w:rsid w:val="004D5637"/>
    <w:rsid w:val="004D5797"/>
    <w:rsid w:val="004D58B0"/>
    <w:rsid w:val="004D5B79"/>
    <w:rsid w:val="004D629C"/>
    <w:rsid w:val="004D6353"/>
    <w:rsid w:val="004D6398"/>
    <w:rsid w:val="004D6456"/>
    <w:rsid w:val="004D65EC"/>
    <w:rsid w:val="004D66C2"/>
    <w:rsid w:val="004D67ED"/>
    <w:rsid w:val="004D6991"/>
    <w:rsid w:val="004D6ABD"/>
    <w:rsid w:val="004D6C98"/>
    <w:rsid w:val="004D6F22"/>
    <w:rsid w:val="004D718C"/>
    <w:rsid w:val="004D75D7"/>
    <w:rsid w:val="004D7636"/>
    <w:rsid w:val="004D76C3"/>
    <w:rsid w:val="004D7902"/>
    <w:rsid w:val="004D790E"/>
    <w:rsid w:val="004D7A8C"/>
    <w:rsid w:val="004D7BE7"/>
    <w:rsid w:val="004D7DDC"/>
    <w:rsid w:val="004D7FE3"/>
    <w:rsid w:val="004D7FFD"/>
    <w:rsid w:val="004E0213"/>
    <w:rsid w:val="004E0265"/>
    <w:rsid w:val="004E04FB"/>
    <w:rsid w:val="004E0A20"/>
    <w:rsid w:val="004E0C6F"/>
    <w:rsid w:val="004E0E44"/>
    <w:rsid w:val="004E1141"/>
    <w:rsid w:val="004E133E"/>
    <w:rsid w:val="004E1399"/>
    <w:rsid w:val="004E13CA"/>
    <w:rsid w:val="004E14BA"/>
    <w:rsid w:val="004E1671"/>
    <w:rsid w:val="004E16AC"/>
    <w:rsid w:val="004E1775"/>
    <w:rsid w:val="004E19E3"/>
    <w:rsid w:val="004E1B98"/>
    <w:rsid w:val="004E1E11"/>
    <w:rsid w:val="004E20DB"/>
    <w:rsid w:val="004E2258"/>
    <w:rsid w:val="004E237B"/>
    <w:rsid w:val="004E24DF"/>
    <w:rsid w:val="004E25AD"/>
    <w:rsid w:val="004E267B"/>
    <w:rsid w:val="004E26BF"/>
    <w:rsid w:val="004E2AB9"/>
    <w:rsid w:val="004E2AE6"/>
    <w:rsid w:val="004E2C93"/>
    <w:rsid w:val="004E2EEA"/>
    <w:rsid w:val="004E30C8"/>
    <w:rsid w:val="004E316E"/>
    <w:rsid w:val="004E3614"/>
    <w:rsid w:val="004E3709"/>
    <w:rsid w:val="004E3892"/>
    <w:rsid w:val="004E3982"/>
    <w:rsid w:val="004E3AC5"/>
    <w:rsid w:val="004E3BB4"/>
    <w:rsid w:val="004E3D2D"/>
    <w:rsid w:val="004E3DBF"/>
    <w:rsid w:val="004E3DC5"/>
    <w:rsid w:val="004E3E79"/>
    <w:rsid w:val="004E3FAB"/>
    <w:rsid w:val="004E402E"/>
    <w:rsid w:val="004E4163"/>
    <w:rsid w:val="004E41D1"/>
    <w:rsid w:val="004E442C"/>
    <w:rsid w:val="004E45BC"/>
    <w:rsid w:val="004E4611"/>
    <w:rsid w:val="004E4738"/>
    <w:rsid w:val="004E4894"/>
    <w:rsid w:val="004E4B23"/>
    <w:rsid w:val="004E4DB7"/>
    <w:rsid w:val="004E4F8E"/>
    <w:rsid w:val="004E5360"/>
    <w:rsid w:val="004E53A1"/>
    <w:rsid w:val="004E53B8"/>
    <w:rsid w:val="004E542B"/>
    <w:rsid w:val="004E56FD"/>
    <w:rsid w:val="004E57B6"/>
    <w:rsid w:val="004E59BC"/>
    <w:rsid w:val="004E59E1"/>
    <w:rsid w:val="004E5F19"/>
    <w:rsid w:val="004E5F58"/>
    <w:rsid w:val="004E63EC"/>
    <w:rsid w:val="004E650C"/>
    <w:rsid w:val="004E6513"/>
    <w:rsid w:val="004E65AF"/>
    <w:rsid w:val="004E65D9"/>
    <w:rsid w:val="004E6604"/>
    <w:rsid w:val="004E6634"/>
    <w:rsid w:val="004E68E3"/>
    <w:rsid w:val="004E68F3"/>
    <w:rsid w:val="004E6C8A"/>
    <w:rsid w:val="004E7058"/>
    <w:rsid w:val="004E7099"/>
    <w:rsid w:val="004E7244"/>
    <w:rsid w:val="004E7391"/>
    <w:rsid w:val="004E7471"/>
    <w:rsid w:val="004E787B"/>
    <w:rsid w:val="004E7DC4"/>
    <w:rsid w:val="004F0114"/>
    <w:rsid w:val="004F0145"/>
    <w:rsid w:val="004F014E"/>
    <w:rsid w:val="004F0434"/>
    <w:rsid w:val="004F0561"/>
    <w:rsid w:val="004F064D"/>
    <w:rsid w:val="004F074A"/>
    <w:rsid w:val="004F0873"/>
    <w:rsid w:val="004F0BAA"/>
    <w:rsid w:val="004F0BBD"/>
    <w:rsid w:val="004F0C67"/>
    <w:rsid w:val="004F0C7D"/>
    <w:rsid w:val="004F0CC7"/>
    <w:rsid w:val="004F0FEC"/>
    <w:rsid w:val="004F1035"/>
    <w:rsid w:val="004F1053"/>
    <w:rsid w:val="004F10F8"/>
    <w:rsid w:val="004F1117"/>
    <w:rsid w:val="004F1194"/>
    <w:rsid w:val="004F1296"/>
    <w:rsid w:val="004F1312"/>
    <w:rsid w:val="004F1334"/>
    <w:rsid w:val="004F14D8"/>
    <w:rsid w:val="004F15BD"/>
    <w:rsid w:val="004F15BF"/>
    <w:rsid w:val="004F15E4"/>
    <w:rsid w:val="004F163C"/>
    <w:rsid w:val="004F1843"/>
    <w:rsid w:val="004F1927"/>
    <w:rsid w:val="004F1972"/>
    <w:rsid w:val="004F1B0D"/>
    <w:rsid w:val="004F1D01"/>
    <w:rsid w:val="004F1EBA"/>
    <w:rsid w:val="004F2124"/>
    <w:rsid w:val="004F21AA"/>
    <w:rsid w:val="004F21DF"/>
    <w:rsid w:val="004F22B5"/>
    <w:rsid w:val="004F24A4"/>
    <w:rsid w:val="004F2717"/>
    <w:rsid w:val="004F28D4"/>
    <w:rsid w:val="004F2B10"/>
    <w:rsid w:val="004F2CB2"/>
    <w:rsid w:val="004F2D2E"/>
    <w:rsid w:val="004F2DD4"/>
    <w:rsid w:val="004F31B1"/>
    <w:rsid w:val="004F334D"/>
    <w:rsid w:val="004F3934"/>
    <w:rsid w:val="004F39C1"/>
    <w:rsid w:val="004F3B89"/>
    <w:rsid w:val="004F3C32"/>
    <w:rsid w:val="004F3D33"/>
    <w:rsid w:val="004F3E08"/>
    <w:rsid w:val="004F3FB0"/>
    <w:rsid w:val="004F3FCE"/>
    <w:rsid w:val="004F4059"/>
    <w:rsid w:val="004F40F0"/>
    <w:rsid w:val="004F4118"/>
    <w:rsid w:val="004F4241"/>
    <w:rsid w:val="004F4308"/>
    <w:rsid w:val="004F45FE"/>
    <w:rsid w:val="004F490B"/>
    <w:rsid w:val="004F4A0E"/>
    <w:rsid w:val="004F4B56"/>
    <w:rsid w:val="004F4CCC"/>
    <w:rsid w:val="004F4E79"/>
    <w:rsid w:val="004F4F1A"/>
    <w:rsid w:val="004F4F63"/>
    <w:rsid w:val="004F50A2"/>
    <w:rsid w:val="004F5286"/>
    <w:rsid w:val="004F52B2"/>
    <w:rsid w:val="004F53F4"/>
    <w:rsid w:val="004F54CC"/>
    <w:rsid w:val="004F5561"/>
    <w:rsid w:val="004F558D"/>
    <w:rsid w:val="004F55E8"/>
    <w:rsid w:val="004F56B5"/>
    <w:rsid w:val="004F5C08"/>
    <w:rsid w:val="004F5C77"/>
    <w:rsid w:val="004F5DB2"/>
    <w:rsid w:val="004F5FDD"/>
    <w:rsid w:val="004F5FE4"/>
    <w:rsid w:val="004F61C0"/>
    <w:rsid w:val="004F6250"/>
    <w:rsid w:val="004F627F"/>
    <w:rsid w:val="004F62D6"/>
    <w:rsid w:val="004F6324"/>
    <w:rsid w:val="004F6562"/>
    <w:rsid w:val="004F66BB"/>
    <w:rsid w:val="004F67FD"/>
    <w:rsid w:val="004F6811"/>
    <w:rsid w:val="004F6929"/>
    <w:rsid w:val="004F694B"/>
    <w:rsid w:val="004F6A66"/>
    <w:rsid w:val="004F6CBB"/>
    <w:rsid w:val="004F6D35"/>
    <w:rsid w:val="004F6D43"/>
    <w:rsid w:val="004F6E75"/>
    <w:rsid w:val="004F713E"/>
    <w:rsid w:val="004F73D6"/>
    <w:rsid w:val="004F746E"/>
    <w:rsid w:val="004F757B"/>
    <w:rsid w:val="004F7591"/>
    <w:rsid w:val="004F7730"/>
    <w:rsid w:val="004F78EA"/>
    <w:rsid w:val="00500032"/>
    <w:rsid w:val="00500195"/>
    <w:rsid w:val="00500233"/>
    <w:rsid w:val="00500237"/>
    <w:rsid w:val="005009E0"/>
    <w:rsid w:val="005009EA"/>
    <w:rsid w:val="00500AE3"/>
    <w:rsid w:val="0050143D"/>
    <w:rsid w:val="00501453"/>
    <w:rsid w:val="0050158B"/>
    <w:rsid w:val="00501606"/>
    <w:rsid w:val="005017A3"/>
    <w:rsid w:val="00501969"/>
    <w:rsid w:val="00501BAF"/>
    <w:rsid w:val="00501CD3"/>
    <w:rsid w:val="0050212F"/>
    <w:rsid w:val="00502175"/>
    <w:rsid w:val="005022AF"/>
    <w:rsid w:val="00502338"/>
    <w:rsid w:val="00502354"/>
    <w:rsid w:val="005025D0"/>
    <w:rsid w:val="0050263A"/>
    <w:rsid w:val="0050266A"/>
    <w:rsid w:val="00502B10"/>
    <w:rsid w:val="00502F01"/>
    <w:rsid w:val="00503369"/>
    <w:rsid w:val="00503901"/>
    <w:rsid w:val="00503A50"/>
    <w:rsid w:val="00503A97"/>
    <w:rsid w:val="00503B8B"/>
    <w:rsid w:val="00503C38"/>
    <w:rsid w:val="00503EE8"/>
    <w:rsid w:val="00503F2D"/>
    <w:rsid w:val="005040F1"/>
    <w:rsid w:val="00504647"/>
    <w:rsid w:val="005046BA"/>
    <w:rsid w:val="00504721"/>
    <w:rsid w:val="00504A3E"/>
    <w:rsid w:val="00504A52"/>
    <w:rsid w:val="00504B08"/>
    <w:rsid w:val="00504B1E"/>
    <w:rsid w:val="00504C81"/>
    <w:rsid w:val="00505047"/>
    <w:rsid w:val="00505217"/>
    <w:rsid w:val="00505433"/>
    <w:rsid w:val="00505454"/>
    <w:rsid w:val="005056B5"/>
    <w:rsid w:val="0050585B"/>
    <w:rsid w:val="0050598C"/>
    <w:rsid w:val="00505B02"/>
    <w:rsid w:val="00505C8C"/>
    <w:rsid w:val="00505D6D"/>
    <w:rsid w:val="00505FAD"/>
    <w:rsid w:val="00506106"/>
    <w:rsid w:val="005063C0"/>
    <w:rsid w:val="0050640E"/>
    <w:rsid w:val="005064A5"/>
    <w:rsid w:val="005064F1"/>
    <w:rsid w:val="005065CB"/>
    <w:rsid w:val="00506726"/>
    <w:rsid w:val="00506CF5"/>
    <w:rsid w:val="00506D8D"/>
    <w:rsid w:val="00507118"/>
    <w:rsid w:val="0050712F"/>
    <w:rsid w:val="0050723C"/>
    <w:rsid w:val="00507319"/>
    <w:rsid w:val="00507BCE"/>
    <w:rsid w:val="00507CBC"/>
    <w:rsid w:val="00507D6C"/>
    <w:rsid w:val="00507E33"/>
    <w:rsid w:val="00507E41"/>
    <w:rsid w:val="00507F9B"/>
    <w:rsid w:val="005100EF"/>
    <w:rsid w:val="005104FB"/>
    <w:rsid w:val="0051058B"/>
    <w:rsid w:val="00510613"/>
    <w:rsid w:val="005106E9"/>
    <w:rsid w:val="00510AA0"/>
    <w:rsid w:val="00510E3D"/>
    <w:rsid w:val="00510EB6"/>
    <w:rsid w:val="00510F80"/>
    <w:rsid w:val="0051144F"/>
    <w:rsid w:val="005114FD"/>
    <w:rsid w:val="005115A9"/>
    <w:rsid w:val="005117E0"/>
    <w:rsid w:val="005118C9"/>
    <w:rsid w:val="00511C5B"/>
    <w:rsid w:val="00512112"/>
    <w:rsid w:val="005121E1"/>
    <w:rsid w:val="0051233D"/>
    <w:rsid w:val="00512526"/>
    <w:rsid w:val="00512ACD"/>
    <w:rsid w:val="00512D10"/>
    <w:rsid w:val="00512EC9"/>
    <w:rsid w:val="005131BF"/>
    <w:rsid w:val="0051339C"/>
    <w:rsid w:val="00513506"/>
    <w:rsid w:val="0051359E"/>
    <w:rsid w:val="00513605"/>
    <w:rsid w:val="0051371E"/>
    <w:rsid w:val="00513814"/>
    <w:rsid w:val="00513897"/>
    <w:rsid w:val="00513DB0"/>
    <w:rsid w:val="00513F3B"/>
    <w:rsid w:val="005140EE"/>
    <w:rsid w:val="00514310"/>
    <w:rsid w:val="0051435A"/>
    <w:rsid w:val="005143C0"/>
    <w:rsid w:val="0051440D"/>
    <w:rsid w:val="005144F6"/>
    <w:rsid w:val="0051450C"/>
    <w:rsid w:val="00514608"/>
    <w:rsid w:val="005146FE"/>
    <w:rsid w:val="005147D8"/>
    <w:rsid w:val="005147F4"/>
    <w:rsid w:val="00514B56"/>
    <w:rsid w:val="00514BEB"/>
    <w:rsid w:val="00514E46"/>
    <w:rsid w:val="00514FEA"/>
    <w:rsid w:val="00515066"/>
    <w:rsid w:val="00515137"/>
    <w:rsid w:val="005151A9"/>
    <w:rsid w:val="00515291"/>
    <w:rsid w:val="005153A1"/>
    <w:rsid w:val="00515508"/>
    <w:rsid w:val="0051581A"/>
    <w:rsid w:val="005158E2"/>
    <w:rsid w:val="00515B9E"/>
    <w:rsid w:val="00515CF5"/>
    <w:rsid w:val="00515F0F"/>
    <w:rsid w:val="00515F7D"/>
    <w:rsid w:val="00515F89"/>
    <w:rsid w:val="00516A33"/>
    <w:rsid w:val="00517069"/>
    <w:rsid w:val="005170D2"/>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EC3"/>
    <w:rsid w:val="00520F24"/>
    <w:rsid w:val="005212D3"/>
    <w:rsid w:val="005212D8"/>
    <w:rsid w:val="005212EE"/>
    <w:rsid w:val="005213A6"/>
    <w:rsid w:val="0052141D"/>
    <w:rsid w:val="00521437"/>
    <w:rsid w:val="0052165B"/>
    <w:rsid w:val="005216A2"/>
    <w:rsid w:val="0052189F"/>
    <w:rsid w:val="00521A21"/>
    <w:rsid w:val="0052210B"/>
    <w:rsid w:val="005223C7"/>
    <w:rsid w:val="005224F3"/>
    <w:rsid w:val="00522553"/>
    <w:rsid w:val="00522616"/>
    <w:rsid w:val="005227AF"/>
    <w:rsid w:val="00522804"/>
    <w:rsid w:val="00522926"/>
    <w:rsid w:val="00522A85"/>
    <w:rsid w:val="00522C93"/>
    <w:rsid w:val="00522F54"/>
    <w:rsid w:val="00522F8E"/>
    <w:rsid w:val="00523176"/>
    <w:rsid w:val="005234B0"/>
    <w:rsid w:val="00523518"/>
    <w:rsid w:val="00523781"/>
    <w:rsid w:val="00523827"/>
    <w:rsid w:val="0052384C"/>
    <w:rsid w:val="005238AB"/>
    <w:rsid w:val="00523A73"/>
    <w:rsid w:val="005241C5"/>
    <w:rsid w:val="005245FB"/>
    <w:rsid w:val="00524A3B"/>
    <w:rsid w:val="00524AC1"/>
    <w:rsid w:val="00524CB1"/>
    <w:rsid w:val="00524D70"/>
    <w:rsid w:val="00524DD2"/>
    <w:rsid w:val="00524E08"/>
    <w:rsid w:val="00524EEF"/>
    <w:rsid w:val="0052519E"/>
    <w:rsid w:val="00525201"/>
    <w:rsid w:val="005252C4"/>
    <w:rsid w:val="00525388"/>
    <w:rsid w:val="00525908"/>
    <w:rsid w:val="00525C38"/>
    <w:rsid w:val="00525E46"/>
    <w:rsid w:val="00525F1D"/>
    <w:rsid w:val="00525F6E"/>
    <w:rsid w:val="00525F82"/>
    <w:rsid w:val="00526017"/>
    <w:rsid w:val="005261DA"/>
    <w:rsid w:val="00526824"/>
    <w:rsid w:val="00526B0C"/>
    <w:rsid w:val="00527039"/>
    <w:rsid w:val="0052743F"/>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BF1"/>
    <w:rsid w:val="00530CD6"/>
    <w:rsid w:val="00530FA9"/>
    <w:rsid w:val="0053138E"/>
    <w:rsid w:val="0053154C"/>
    <w:rsid w:val="0053154F"/>
    <w:rsid w:val="005315A0"/>
    <w:rsid w:val="00531783"/>
    <w:rsid w:val="00531CE0"/>
    <w:rsid w:val="00531D77"/>
    <w:rsid w:val="00531E7C"/>
    <w:rsid w:val="00531F4A"/>
    <w:rsid w:val="00531F9F"/>
    <w:rsid w:val="0053210C"/>
    <w:rsid w:val="00532380"/>
    <w:rsid w:val="00532425"/>
    <w:rsid w:val="005325FB"/>
    <w:rsid w:val="00532864"/>
    <w:rsid w:val="00532A31"/>
    <w:rsid w:val="00532DF8"/>
    <w:rsid w:val="00532ED0"/>
    <w:rsid w:val="00533036"/>
    <w:rsid w:val="00533039"/>
    <w:rsid w:val="0053305A"/>
    <w:rsid w:val="005331DF"/>
    <w:rsid w:val="00533264"/>
    <w:rsid w:val="0053333F"/>
    <w:rsid w:val="005336B6"/>
    <w:rsid w:val="005336F4"/>
    <w:rsid w:val="00533785"/>
    <w:rsid w:val="00533808"/>
    <w:rsid w:val="00533917"/>
    <w:rsid w:val="005339F7"/>
    <w:rsid w:val="00533B22"/>
    <w:rsid w:val="00533C88"/>
    <w:rsid w:val="00533E36"/>
    <w:rsid w:val="005340EE"/>
    <w:rsid w:val="005340FE"/>
    <w:rsid w:val="00534355"/>
    <w:rsid w:val="00534767"/>
    <w:rsid w:val="00534AD1"/>
    <w:rsid w:val="00534B1A"/>
    <w:rsid w:val="00534BE2"/>
    <w:rsid w:val="00534D1E"/>
    <w:rsid w:val="00534D7C"/>
    <w:rsid w:val="00534DCC"/>
    <w:rsid w:val="005355A2"/>
    <w:rsid w:val="005356CD"/>
    <w:rsid w:val="005357D1"/>
    <w:rsid w:val="005357F4"/>
    <w:rsid w:val="00535A71"/>
    <w:rsid w:val="00535AFB"/>
    <w:rsid w:val="00535C0B"/>
    <w:rsid w:val="00535CA9"/>
    <w:rsid w:val="00535CBD"/>
    <w:rsid w:val="00535DED"/>
    <w:rsid w:val="00535E24"/>
    <w:rsid w:val="00535F72"/>
    <w:rsid w:val="0053602C"/>
    <w:rsid w:val="00536184"/>
    <w:rsid w:val="00536235"/>
    <w:rsid w:val="00536477"/>
    <w:rsid w:val="005366FC"/>
    <w:rsid w:val="00536791"/>
    <w:rsid w:val="005368C4"/>
    <w:rsid w:val="00536A27"/>
    <w:rsid w:val="00536B4E"/>
    <w:rsid w:val="00536C91"/>
    <w:rsid w:val="00536CEC"/>
    <w:rsid w:val="00536F14"/>
    <w:rsid w:val="00536FA7"/>
    <w:rsid w:val="0053717C"/>
    <w:rsid w:val="0053719A"/>
    <w:rsid w:val="005372BC"/>
    <w:rsid w:val="00537372"/>
    <w:rsid w:val="005373B3"/>
    <w:rsid w:val="00537466"/>
    <w:rsid w:val="00537680"/>
    <w:rsid w:val="00537937"/>
    <w:rsid w:val="00537AE4"/>
    <w:rsid w:val="00537F44"/>
    <w:rsid w:val="00537FD3"/>
    <w:rsid w:val="00540229"/>
    <w:rsid w:val="00540684"/>
    <w:rsid w:val="005406DA"/>
    <w:rsid w:val="00540776"/>
    <w:rsid w:val="005409F2"/>
    <w:rsid w:val="00540A55"/>
    <w:rsid w:val="00540D8E"/>
    <w:rsid w:val="00540DDA"/>
    <w:rsid w:val="00540DF8"/>
    <w:rsid w:val="005412A3"/>
    <w:rsid w:val="00541325"/>
    <w:rsid w:val="00541372"/>
    <w:rsid w:val="0054162F"/>
    <w:rsid w:val="00541744"/>
    <w:rsid w:val="00541754"/>
    <w:rsid w:val="00541A7D"/>
    <w:rsid w:val="00541C6F"/>
    <w:rsid w:val="00541F86"/>
    <w:rsid w:val="00542243"/>
    <w:rsid w:val="00542352"/>
    <w:rsid w:val="00542483"/>
    <w:rsid w:val="005426D4"/>
    <w:rsid w:val="0054274F"/>
    <w:rsid w:val="0054291F"/>
    <w:rsid w:val="00542956"/>
    <w:rsid w:val="00542A3D"/>
    <w:rsid w:val="00542A85"/>
    <w:rsid w:val="00542C0D"/>
    <w:rsid w:val="00542C6E"/>
    <w:rsid w:val="00542DD1"/>
    <w:rsid w:val="00542E98"/>
    <w:rsid w:val="00543280"/>
    <w:rsid w:val="005434B8"/>
    <w:rsid w:val="005434EC"/>
    <w:rsid w:val="00543967"/>
    <w:rsid w:val="00543BE0"/>
    <w:rsid w:val="00543EA0"/>
    <w:rsid w:val="00543FCC"/>
    <w:rsid w:val="00544172"/>
    <w:rsid w:val="00544503"/>
    <w:rsid w:val="00544544"/>
    <w:rsid w:val="0054479E"/>
    <w:rsid w:val="005447FE"/>
    <w:rsid w:val="00544881"/>
    <w:rsid w:val="00544ABB"/>
    <w:rsid w:val="00544B1E"/>
    <w:rsid w:val="00544B93"/>
    <w:rsid w:val="00544BC2"/>
    <w:rsid w:val="00545101"/>
    <w:rsid w:val="00545262"/>
    <w:rsid w:val="005452F9"/>
    <w:rsid w:val="00545458"/>
    <w:rsid w:val="0054572A"/>
    <w:rsid w:val="0054592D"/>
    <w:rsid w:val="00545BE7"/>
    <w:rsid w:val="00545C86"/>
    <w:rsid w:val="00545EB7"/>
    <w:rsid w:val="00545F47"/>
    <w:rsid w:val="00546409"/>
    <w:rsid w:val="005465BB"/>
    <w:rsid w:val="005466AE"/>
    <w:rsid w:val="00546855"/>
    <w:rsid w:val="00546CCA"/>
    <w:rsid w:val="00546DB2"/>
    <w:rsid w:val="00546F06"/>
    <w:rsid w:val="00546FCC"/>
    <w:rsid w:val="0054700C"/>
    <w:rsid w:val="0054739B"/>
    <w:rsid w:val="00547696"/>
    <w:rsid w:val="005476B3"/>
    <w:rsid w:val="005476DC"/>
    <w:rsid w:val="00547741"/>
    <w:rsid w:val="005477DD"/>
    <w:rsid w:val="0054785C"/>
    <w:rsid w:val="005479AA"/>
    <w:rsid w:val="00547BEE"/>
    <w:rsid w:val="00547C55"/>
    <w:rsid w:val="00547E2F"/>
    <w:rsid w:val="00547F26"/>
    <w:rsid w:val="00550126"/>
    <w:rsid w:val="00550135"/>
    <w:rsid w:val="00550426"/>
    <w:rsid w:val="005508B4"/>
    <w:rsid w:val="00550916"/>
    <w:rsid w:val="00550A7D"/>
    <w:rsid w:val="00550BFD"/>
    <w:rsid w:val="0055135B"/>
    <w:rsid w:val="0055136F"/>
    <w:rsid w:val="005515BB"/>
    <w:rsid w:val="005516E2"/>
    <w:rsid w:val="00551753"/>
    <w:rsid w:val="00551860"/>
    <w:rsid w:val="005518C8"/>
    <w:rsid w:val="00551902"/>
    <w:rsid w:val="005519B8"/>
    <w:rsid w:val="00551A31"/>
    <w:rsid w:val="00551B2F"/>
    <w:rsid w:val="00551CFB"/>
    <w:rsid w:val="00551DE6"/>
    <w:rsid w:val="00551DFE"/>
    <w:rsid w:val="00551E2A"/>
    <w:rsid w:val="00551F4A"/>
    <w:rsid w:val="00551F72"/>
    <w:rsid w:val="0055205C"/>
    <w:rsid w:val="005520E6"/>
    <w:rsid w:val="0055215B"/>
    <w:rsid w:val="0055237F"/>
    <w:rsid w:val="0055257C"/>
    <w:rsid w:val="00552858"/>
    <w:rsid w:val="00552909"/>
    <w:rsid w:val="00552AAE"/>
    <w:rsid w:val="00552D85"/>
    <w:rsid w:val="00552DF0"/>
    <w:rsid w:val="0055345F"/>
    <w:rsid w:val="00553481"/>
    <w:rsid w:val="005535FA"/>
    <w:rsid w:val="00553763"/>
    <w:rsid w:val="00553825"/>
    <w:rsid w:val="005538A0"/>
    <w:rsid w:val="00553A42"/>
    <w:rsid w:val="00553E4A"/>
    <w:rsid w:val="00554227"/>
    <w:rsid w:val="00554366"/>
    <w:rsid w:val="00554424"/>
    <w:rsid w:val="005548F8"/>
    <w:rsid w:val="00554964"/>
    <w:rsid w:val="005549B9"/>
    <w:rsid w:val="00554E68"/>
    <w:rsid w:val="005554C6"/>
    <w:rsid w:val="00555510"/>
    <w:rsid w:val="005555D5"/>
    <w:rsid w:val="0055562A"/>
    <w:rsid w:val="00555975"/>
    <w:rsid w:val="00555A26"/>
    <w:rsid w:val="00555B06"/>
    <w:rsid w:val="00555B3E"/>
    <w:rsid w:val="00555C79"/>
    <w:rsid w:val="00555C7B"/>
    <w:rsid w:val="00555CF8"/>
    <w:rsid w:val="00555FFE"/>
    <w:rsid w:val="00556192"/>
    <w:rsid w:val="0055620F"/>
    <w:rsid w:val="00556936"/>
    <w:rsid w:val="00556A01"/>
    <w:rsid w:val="00556A94"/>
    <w:rsid w:val="00556B2E"/>
    <w:rsid w:val="00556CFC"/>
    <w:rsid w:val="00556E6D"/>
    <w:rsid w:val="00556F7A"/>
    <w:rsid w:val="00556F82"/>
    <w:rsid w:val="0055702A"/>
    <w:rsid w:val="00557459"/>
    <w:rsid w:val="005576B6"/>
    <w:rsid w:val="00557714"/>
    <w:rsid w:val="00557815"/>
    <w:rsid w:val="00557B58"/>
    <w:rsid w:val="00557CFE"/>
    <w:rsid w:val="00557DD3"/>
    <w:rsid w:val="00557ECB"/>
    <w:rsid w:val="0056005A"/>
    <w:rsid w:val="005601EC"/>
    <w:rsid w:val="00560332"/>
    <w:rsid w:val="005603E9"/>
    <w:rsid w:val="00560510"/>
    <w:rsid w:val="00560603"/>
    <w:rsid w:val="0056063C"/>
    <w:rsid w:val="00560659"/>
    <w:rsid w:val="005609F2"/>
    <w:rsid w:val="00560A11"/>
    <w:rsid w:val="00560AC5"/>
    <w:rsid w:val="00560B00"/>
    <w:rsid w:val="00560CEB"/>
    <w:rsid w:val="00560EA5"/>
    <w:rsid w:val="00560FA6"/>
    <w:rsid w:val="0056123A"/>
    <w:rsid w:val="005612A8"/>
    <w:rsid w:val="005614CD"/>
    <w:rsid w:val="00561538"/>
    <w:rsid w:val="0056168D"/>
    <w:rsid w:val="0056168F"/>
    <w:rsid w:val="00561A0E"/>
    <w:rsid w:val="00561C17"/>
    <w:rsid w:val="00561D9B"/>
    <w:rsid w:val="00561E50"/>
    <w:rsid w:val="00561E7E"/>
    <w:rsid w:val="005622F4"/>
    <w:rsid w:val="00562715"/>
    <w:rsid w:val="005628D8"/>
    <w:rsid w:val="005628F6"/>
    <w:rsid w:val="00562CF8"/>
    <w:rsid w:val="00562D66"/>
    <w:rsid w:val="00562E78"/>
    <w:rsid w:val="00562F51"/>
    <w:rsid w:val="0056303F"/>
    <w:rsid w:val="00563148"/>
    <w:rsid w:val="00563318"/>
    <w:rsid w:val="00563336"/>
    <w:rsid w:val="0056340D"/>
    <w:rsid w:val="005634FC"/>
    <w:rsid w:val="00563633"/>
    <w:rsid w:val="005636C2"/>
    <w:rsid w:val="00563802"/>
    <w:rsid w:val="00563834"/>
    <w:rsid w:val="005638D8"/>
    <w:rsid w:val="00563A0A"/>
    <w:rsid w:val="00563A73"/>
    <w:rsid w:val="00563C0F"/>
    <w:rsid w:val="00563C9C"/>
    <w:rsid w:val="00563CA8"/>
    <w:rsid w:val="00563ECA"/>
    <w:rsid w:val="00564067"/>
    <w:rsid w:val="005640AA"/>
    <w:rsid w:val="005640FE"/>
    <w:rsid w:val="00564176"/>
    <w:rsid w:val="005644E0"/>
    <w:rsid w:val="005645C3"/>
    <w:rsid w:val="00564808"/>
    <w:rsid w:val="005648DB"/>
    <w:rsid w:val="0056493B"/>
    <w:rsid w:val="00564E82"/>
    <w:rsid w:val="005654CE"/>
    <w:rsid w:val="005654EC"/>
    <w:rsid w:val="005658E3"/>
    <w:rsid w:val="00565AA6"/>
    <w:rsid w:val="00565E0F"/>
    <w:rsid w:val="00565F9B"/>
    <w:rsid w:val="00566078"/>
    <w:rsid w:val="005661D4"/>
    <w:rsid w:val="0056632B"/>
    <w:rsid w:val="00566371"/>
    <w:rsid w:val="005667F3"/>
    <w:rsid w:val="00566C9B"/>
    <w:rsid w:val="00566EFE"/>
    <w:rsid w:val="00566F43"/>
    <w:rsid w:val="00566FCC"/>
    <w:rsid w:val="00567411"/>
    <w:rsid w:val="00567511"/>
    <w:rsid w:val="005675DB"/>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5ED"/>
    <w:rsid w:val="005716D3"/>
    <w:rsid w:val="00571726"/>
    <w:rsid w:val="00571864"/>
    <w:rsid w:val="005719F9"/>
    <w:rsid w:val="00571B44"/>
    <w:rsid w:val="00571C38"/>
    <w:rsid w:val="00571DDE"/>
    <w:rsid w:val="00571F88"/>
    <w:rsid w:val="00572024"/>
    <w:rsid w:val="005721D0"/>
    <w:rsid w:val="00572485"/>
    <w:rsid w:val="005725BB"/>
    <w:rsid w:val="00572D29"/>
    <w:rsid w:val="0057301C"/>
    <w:rsid w:val="0057315C"/>
    <w:rsid w:val="0057336D"/>
    <w:rsid w:val="005733D4"/>
    <w:rsid w:val="00573419"/>
    <w:rsid w:val="005734D5"/>
    <w:rsid w:val="00573B6E"/>
    <w:rsid w:val="00573C09"/>
    <w:rsid w:val="00573C88"/>
    <w:rsid w:val="00573EBE"/>
    <w:rsid w:val="00573FFC"/>
    <w:rsid w:val="005744BA"/>
    <w:rsid w:val="00574736"/>
    <w:rsid w:val="005747B0"/>
    <w:rsid w:val="00574883"/>
    <w:rsid w:val="00574978"/>
    <w:rsid w:val="0057499A"/>
    <w:rsid w:val="005749B7"/>
    <w:rsid w:val="005749BF"/>
    <w:rsid w:val="00574AB6"/>
    <w:rsid w:val="00574B56"/>
    <w:rsid w:val="00574B58"/>
    <w:rsid w:val="00574E1C"/>
    <w:rsid w:val="00574E47"/>
    <w:rsid w:val="00574FF3"/>
    <w:rsid w:val="00575029"/>
    <w:rsid w:val="0057504F"/>
    <w:rsid w:val="00575153"/>
    <w:rsid w:val="0057525E"/>
    <w:rsid w:val="005752A6"/>
    <w:rsid w:val="00575329"/>
    <w:rsid w:val="005753B5"/>
    <w:rsid w:val="005753C8"/>
    <w:rsid w:val="0057567F"/>
    <w:rsid w:val="00575961"/>
    <w:rsid w:val="00575EF0"/>
    <w:rsid w:val="0057605A"/>
    <w:rsid w:val="00576060"/>
    <w:rsid w:val="0057619C"/>
    <w:rsid w:val="005762D0"/>
    <w:rsid w:val="005763A5"/>
    <w:rsid w:val="00576573"/>
    <w:rsid w:val="00576C01"/>
    <w:rsid w:val="00576CB0"/>
    <w:rsid w:val="00576FB7"/>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324"/>
    <w:rsid w:val="00580344"/>
    <w:rsid w:val="005805AF"/>
    <w:rsid w:val="005805DF"/>
    <w:rsid w:val="00580A30"/>
    <w:rsid w:val="00580A6E"/>
    <w:rsid w:val="00580CB2"/>
    <w:rsid w:val="00580D19"/>
    <w:rsid w:val="00580DC2"/>
    <w:rsid w:val="00580EB2"/>
    <w:rsid w:val="00580EF9"/>
    <w:rsid w:val="00580F27"/>
    <w:rsid w:val="005810BD"/>
    <w:rsid w:val="00581259"/>
    <w:rsid w:val="00581312"/>
    <w:rsid w:val="005814DF"/>
    <w:rsid w:val="0058160A"/>
    <w:rsid w:val="00581794"/>
    <w:rsid w:val="00581A61"/>
    <w:rsid w:val="00581E48"/>
    <w:rsid w:val="00581F0F"/>
    <w:rsid w:val="00581FCB"/>
    <w:rsid w:val="00582144"/>
    <w:rsid w:val="005821AD"/>
    <w:rsid w:val="005821BA"/>
    <w:rsid w:val="005821FC"/>
    <w:rsid w:val="00582295"/>
    <w:rsid w:val="00582741"/>
    <w:rsid w:val="0058291F"/>
    <w:rsid w:val="00582B3D"/>
    <w:rsid w:val="00582EA6"/>
    <w:rsid w:val="00582FCF"/>
    <w:rsid w:val="00583060"/>
    <w:rsid w:val="0058313D"/>
    <w:rsid w:val="005831D2"/>
    <w:rsid w:val="00583354"/>
    <w:rsid w:val="00583385"/>
    <w:rsid w:val="00583454"/>
    <w:rsid w:val="005835EF"/>
    <w:rsid w:val="0058372F"/>
    <w:rsid w:val="00583858"/>
    <w:rsid w:val="005838A1"/>
    <w:rsid w:val="0058396A"/>
    <w:rsid w:val="0058398D"/>
    <w:rsid w:val="00583B71"/>
    <w:rsid w:val="00583E72"/>
    <w:rsid w:val="005840AA"/>
    <w:rsid w:val="005840B1"/>
    <w:rsid w:val="00584277"/>
    <w:rsid w:val="005843E9"/>
    <w:rsid w:val="005844B5"/>
    <w:rsid w:val="00584817"/>
    <w:rsid w:val="0058488A"/>
    <w:rsid w:val="00584D04"/>
    <w:rsid w:val="00584DF7"/>
    <w:rsid w:val="00584E4F"/>
    <w:rsid w:val="005850A5"/>
    <w:rsid w:val="005852C6"/>
    <w:rsid w:val="005854E3"/>
    <w:rsid w:val="0058573D"/>
    <w:rsid w:val="00585A4C"/>
    <w:rsid w:val="00585DA8"/>
    <w:rsid w:val="00585E84"/>
    <w:rsid w:val="00585EC0"/>
    <w:rsid w:val="00585EDD"/>
    <w:rsid w:val="0058620E"/>
    <w:rsid w:val="00586572"/>
    <w:rsid w:val="005866B9"/>
    <w:rsid w:val="005867A1"/>
    <w:rsid w:val="0058686D"/>
    <w:rsid w:val="00586999"/>
    <w:rsid w:val="00586F43"/>
    <w:rsid w:val="00587030"/>
    <w:rsid w:val="005870E0"/>
    <w:rsid w:val="005872E0"/>
    <w:rsid w:val="0058777D"/>
    <w:rsid w:val="00587910"/>
    <w:rsid w:val="0058792C"/>
    <w:rsid w:val="00587B63"/>
    <w:rsid w:val="00587C3D"/>
    <w:rsid w:val="00587E23"/>
    <w:rsid w:val="00587F96"/>
    <w:rsid w:val="005900C4"/>
    <w:rsid w:val="00590242"/>
    <w:rsid w:val="00590332"/>
    <w:rsid w:val="00590453"/>
    <w:rsid w:val="00590770"/>
    <w:rsid w:val="005908A6"/>
    <w:rsid w:val="005908D8"/>
    <w:rsid w:val="00590B3B"/>
    <w:rsid w:val="00590C03"/>
    <w:rsid w:val="00590EE9"/>
    <w:rsid w:val="00591469"/>
    <w:rsid w:val="005914C4"/>
    <w:rsid w:val="005917AA"/>
    <w:rsid w:val="00591AF7"/>
    <w:rsid w:val="00591C01"/>
    <w:rsid w:val="00591C6A"/>
    <w:rsid w:val="00592021"/>
    <w:rsid w:val="00592060"/>
    <w:rsid w:val="005920FB"/>
    <w:rsid w:val="00592218"/>
    <w:rsid w:val="005922F4"/>
    <w:rsid w:val="005924D6"/>
    <w:rsid w:val="00592627"/>
    <w:rsid w:val="005926CA"/>
    <w:rsid w:val="0059274E"/>
    <w:rsid w:val="005929AA"/>
    <w:rsid w:val="00592A3F"/>
    <w:rsid w:val="00592A7E"/>
    <w:rsid w:val="00592E11"/>
    <w:rsid w:val="00592E20"/>
    <w:rsid w:val="0059304E"/>
    <w:rsid w:val="005931B6"/>
    <w:rsid w:val="0059326B"/>
    <w:rsid w:val="00593345"/>
    <w:rsid w:val="005933B5"/>
    <w:rsid w:val="005938CD"/>
    <w:rsid w:val="00593944"/>
    <w:rsid w:val="00593DD1"/>
    <w:rsid w:val="00594230"/>
    <w:rsid w:val="005943D0"/>
    <w:rsid w:val="0059447A"/>
    <w:rsid w:val="00594819"/>
    <w:rsid w:val="00594BEB"/>
    <w:rsid w:val="00594C90"/>
    <w:rsid w:val="00594DFA"/>
    <w:rsid w:val="00594F24"/>
    <w:rsid w:val="00595145"/>
    <w:rsid w:val="0059518B"/>
    <w:rsid w:val="005951E0"/>
    <w:rsid w:val="005951E2"/>
    <w:rsid w:val="005952D0"/>
    <w:rsid w:val="00595377"/>
    <w:rsid w:val="005953A7"/>
    <w:rsid w:val="00595706"/>
    <w:rsid w:val="0059586D"/>
    <w:rsid w:val="005959B0"/>
    <w:rsid w:val="00595B8F"/>
    <w:rsid w:val="00595D25"/>
    <w:rsid w:val="00595DAD"/>
    <w:rsid w:val="00596028"/>
    <w:rsid w:val="00596297"/>
    <w:rsid w:val="005962E5"/>
    <w:rsid w:val="00596333"/>
    <w:rsid w:val="005963FB"/>
    <w:rsid w:val="005965E4"/>
    <w:rsid w:val="00596791"/>
    <w:rsid w:val="005968E5"/>
    <w:rsid w:val="00596B9E"/>
    <w:rsid w:val="00596DA2"/>
    <w:rsid w:val="00596F2B"/>
    <w:rsid w:val="00596F89"/>
    <w:rsid w:val="005974C8"/>
    <w:rsid w:val="0059765F"/>
    <w:rsid w:val="005976C7"/>
    <w:rsid w:val="00597995"/>
    <w:rsid w:val="005979EA"/>
    <w:rsid w:val="00597AF0"/>
    <w:rsid w:val="00597DDF"/>
    <w:rsid w:val="005A02B4"/>
    <w:rsid w:val="005A0490"/>
    <w:rsid w:val="005A06B0"/>
    <w:rsid w:val="005A0A04"/>
    <w:rsid w:val="005A0ADE"/>
    <w:rsid w:val="005A0AEB"/>
    <w:rsid w:val="005A0CD7"/>
    <w:rsid w:val="005A0D92"/>
    <w:rsid w:val="005A0EB3"/>
    <w:rsid w:val="005A0F81"/>
    <w:rsid w:val="005A0F9F"/>
    <w:rsid w:val="005A11C7"/>
    <w:rsid w:val="005A1404"/>
    <w:rsid w:val="005A14A1"/>
    <w:rsid w:val="005A1505"/>
    <w:rsid w:val="005A153D"/>
    <w:rsid w:val="005A166A"/>
    <w:rsid w:val="005A1AD4"/>
    <w:rsid w:val="005A1B75"/>
    <w:rsid w:val="005A1E94"/>
    <w:rsid w:val="005A20B0"/>
    <w:rsid w:val="005A211D"/>
    <w:rsid w:val="005A21A8"/>
    <w:rsid w:val="005A2288"/>
    <w:rsid w:val="005A23B7"/>
    <w:rsid w:val="005A2640"/>
    <w:rsid w:val="005A28AF"/>
    <w:rsid w:val="005A2A03"/>
    <w:rsid w:val="005A2A2E"/>
    <w:rsid w:val="005A3436"/>
    <w:rsid w:val="005A3B75"/>
    <w:rsid w:val="005A3C1C"/>
    <w:rsid w:val="005A3CC3"/>
    <w:rsid w:val="005A3D65"/>
    <w:rsid w:val="005A4105"/>
    <w:rsid w:val="005A41C3"/>
    <w:rsid w:val="005A41DD"/>
    <w:rsid w:val="005A41FF"/>
    <w:rsid w:val="005A4281"/>
    <w:rsid w:val="005A4417"/>
    <w:rsid w:val="005A4489"/>
    <w:rsid w:val="005A4760"/>
    <w:rsid w:val="005A496A"/>
    <w:rsid w:val="005A4C57"/>
    <w:rsid w:val="005A5128"/>
    <w:rsid w:val="005A53FE"/>
    <w:rsid w:val="005A558A"/>
    <w:rsid w:val="005A5641"/>
    <w:rsid w:val="005A565C"/>
    <w:rsid w:val="005A5896"/>
    <w:rsid w:val="005A5956"/>
    <w:rsid w:val="005A5958"/>
    <w:rsid w:val="005A59EA"/>
    <w:rsid w:val="005A5BA9"/>
    <w:rsid w:val="005A5E02"/>
    <w:rsid w:val="005A5E88"/>
    <w:rsid w:val="005A5EBC"/>
    <w:rsid w:val="005A5F0E"/>
    <w:rsid w:val="005A5FA0"/>
    <w:rsid w:val="005A6025"/>
    <w:rsid w:val="005A613E"/>
    <w:rsid w:val="005A6337"/>
    <w:rsid w:val="005A6537"/>
    <w:rsid w:val="005A6602"/>
    <w:rsid w:val="005A6665"/>
    <w:rsid w:val="005A6797"/>
    <w:rsid w:val="005A6867"/>
    <w:rsid w:val="005A6911"/>
    <w:rsid w:val="005A69AB"/>
    <w:rsid w:val="005A69EB"/>
    <w:rsid w:val="005A6B93"/>
    <w:rsid w:val="005A6BBE"/>
    <w:rsid w:val="005A6BDC"/>
    <w:rsid w:val="005A6C7F"/>
    <w:rsid w:val="005A6D17"/>
    <w:rsid w:val="005A723D"/>
    <w:rsid w:val="005A72E0"/>
    <w:rsid w:val="005A736A"/>
    <w:rsid w:val="005A7559"/>
    <w:rsid w:val="005A75DA"/>
    <w:rsid w:val="005A765E"/>
    <w:rsid w:val="005A7696"/>
    <w:rsid w:val="005A76D1"/>
    <w:rsid w:val="005A775C"/>
    <w:rsid w:val="005A7902"/>
    <w:rsid w:val="005A7A68"/>
    <w:rsid w:val="005A7D08"/>
    <w:rsid w:val="005A7D77"/>
    <w:rsid w:val="005A7D85"/>
    <w:rsid w:val="005A7EB1"/>
    <w:rsid w:val="005B0537"/>
    <w:rsid w:val="005B05AC"/>
    <w:rsid w:val="005B06A6"/>
    <w:rsid w:val="005B0818"/>
    <w:rsid w:val="005B096A"/>
    <w:rsid w:val="005B09C8"/>
    <w:rsid w:val="005B0B0C"/>
    <w:rsid w:val="005B0EC6"/>
    <w:rsid w:val="005B0FF8"/>
    <w:rsid w:val="005B106C"/>
    <w:rsid w:val="005B13AF"/>
    <w:rsid w:val="005B1536"/>
    <w:rsid w:val="005B157F"/>
    <w:rsid w:val="005B16A6"/>
    <w:rsid w:val="005B17D1"/>
    <w:rsid w:val="005B18B7"/>
    <w:rsid w:val="005B18BC"/>
    <w:rsid w:val="005B1BBD"/>
    <w:rsid w:val="005B1C57"/>
    <w:rsid w:val="005B1FE6"/>
    <w:rsid w:val="005B2000"/>
    <w:rsid w:val="005B20AA"/>
    <w:rsid w:val="005B20F3"/>
    <w:rsid w:val="005B2236"/>
    <w:rsid w:val="005B2270"/>
    <w:rsid w:val="005B2326"/>
    <w:rsid w:val="005B236B"/>
    <w:rsid w:val="005B2625"/>
    <w:rsid w:val="005B2627"/>
    <w:rsid w:val="005B2637"/>
    <w:rsid w:val="005B2672"/>
    <w:rsid w:val="005B268E"/>
    <w:rsid w:val="005B2B03"/>
    <w:rsid w:val="005B3178"/>
    <w:rsid w:val="005B32BA"/>
    <w:rsid w:val="005B32F8"/>
    <w:rsid w:val="005B3525"/>
    <w:rsid w:val="005B3703"/>
    <w:rsid w:val="005B3A79"/>
    <w:rsid w:val="005B3BDC"/>
    <w:rsid w:val="005B3C60"/>
    <w:rsid w:val="005B3F72"/>
    <w:rsid w:val="005B432B"/>
    <w:rsid w:val="005B43FB"/>
    <w:rsid w:val="005B4627"/>
    <w:rsid w:val="005B46B0"/>
    <w:rsid w:val="005B46E2"/>
    <w:rsid w:val="005B4709"/>
    <w:rsid w:val="005B471A"/>
    <w:rsid w:val="005B497D"/>
    <w:rsid w:val="005B4CCD"/>
    <w:rsid w:val="005B4DA4"/>
    <w:rsid w:val="005B4E97"/>
    <w:rsid w:val="005B5045"/>
    <w:rsid w:val="005B541C"/>
    <w:rsid w:val="005B5581"/>
    <w:rsid w:val="005B560B"/>
    <w:rsid w:val="005B568F"/>
    <w:rsid w:val="005B588C"/>
    <w:rsid w:val="005B5909"/>
    <w:rsid w:val="005B5A94"/>
    <w:rsid w:val="005B5B04"/>
    <w:rsid w:val="005B5BD5"/>
    <w:rsid w:val="005B5DDD"/>
    <w:rsid w:val="005B5FEC"/>
    <w:rsid w:val="005B604E"/>
    <w:rsid w:val="005B6169"/>
    <w:rsid w:val="005B6417"/>
    <w:rsid w:val="005B6511"/>
    <w:rsid w:val="005B676F"/>
    <w:rsid w:val="005B68B8"/>
    <w:rsid w:val="005B6A39"/>
    <w:rsid w:val="005B6ACD"/>
    <w:rsid w:val="005B6AD5"/>
    <w:rsid w:val="005B6AD7"/>
    <w:rsid w:val="005B6B90"/>
    <w:rsid w:val="005B6C27"/>
    <w:rsid w:val="005B6C60"/>
    <w:rsid w:val="005B6D7E"/>
    <w:rsid w:val="005B6DA2"/>
    <w:rsid w:val="005B6F27"/>
    <w:rsid w:val="005B708F"/>
    <w:rsid w:val="005B7155"/>
    <w:rsid w:val="005B72E4"/>
    <w:rsid w:val="005B7327"/>
    <w:rsid w:val="005B7456"/>
    <w:rsid w:val="005B7571"/>
    <w:rsid w:val="005B7737"/>
    <w:rsid w:val="005B78F1"/>
    <w:rsid w:val="005B7BE2"/>
    <w:rsid w:val="005B7ECB"/>
    <w:rsid w:val="005B7FA8"/>
    <w:rsid w:val="005B7FF1"/>
    <w:rsid w:val="005C01B2"/>
    <w:rsid w:val="005C0241"/>
    <w:rsid w:val="005C0446"/>
    <w:rsid w:val="005C078D"/>
    <w:rsid w:val="005C0D01"/>
    <w:rsid w:val="005C0D14"/>
    <w:rsid w:val="005C0DFC"/>
    <w:rsid w:val="005C0F8D"/>
    <w:rsid w:val="005C145A"/>
    <w:rsid w:val="005C16DF"/>
    <w:rsid w:val="005C1768"/>
    <w:rsid w:val="005C1C70"/>
    <w:rsid w:val="005C2955"/>
    <w:rsid w:val="005C2AD7"/>
    <w:rsid w:val="005C2B0A"/>
    <w:rsid w:val="005C2B23"/>
    <w:rsid w:val="005C2B6D"/>
    <w:rsid w:val="005C2D5A"/>
    <w:rsid w:val="005C3162"/>
    <w:rsid w:val="005C3278"/>
    <w:rsid w:val="005C3461"/>
    <w:rsid w:val="005C3755"/>
    <w:rsid w:val="005C3883"/>
    <w:rsid w:val="005C3944"/>
    <w:rsid w:val="005C3A0E"/>
    <w:rsid w:val="005C3D05"/>
    <w:rsid w:val="005C3D68"/>
    <w:rsid w:val="005C3DA7"/>
    <w:rsid w:val="005C3F1B"/>
    <w:rsid w:val="005C409B"/>
    <w:rsid w:val="005C472F"/>
    <w:rsid w:val="005C491F"/>
    <w:rsid w:val="005C4C75"/>
    <w:rsid w:val="005C4CFE"/>
    <w:rsid w:val="005C4E13"/>
    <w:rsid w:val="005C50FB"/>
    <w:rsid w:val="005C5307"/>
    <w:rsid w:val="005C571A"/>
    <w:rsid w:val="005C580C"/>
    <w:rsid w:val="005C5A99"/>
    <w:rsid w:val="005C5FA0"/>
    <w:rsid w:val="005C5FB9"/>
    <w:rsid w:val="005C62FF"/>
    <w:rsid w:val="005C6747"/>
    <w:rsid w:val="005C6958"/>
    <w:rsid w:val="005C69FE"/>
    <w:rsid w:val="005C6B0F"/>
    <w:rsid w:val="005C700C"/>
    <w:rsid w:val="005C7106"/>
    <w:rsid w:val="005C7412"/>
    <w:rsid w:val="005C74B2"/>
    <w:rsid w:val="005C74E1"/>
    <w:rsid w:val="005C768B"/>
    <w:rsid w:val="005C76CA"/>
    <w:rsid w:val="005C7947"/>
    <w:rsid w:val="005C79A2"/>
    <w:rsid w:val="005C7BBC"/>
    <w:rsid w:val="005C7BF0"/>
    <w:rsid w:val="005C7CB8"/>
    <w:rsid w:val="005C7DAC"/>
    <w:rsid w:val="005C7E7B"/>
    <w:rsid w:val="005C7EB5"/>
    <w:rsid w:val="005D044A"/>
    <w:rsid w:val="005D04E9"/>
    <w:rsid w:val="005D06C1"/>
    <w:rsid w:val="005D08D2"/>
    <w:rsid w:val="005D0AB2"/>
    <w:rsid w:val="005D0D1F"/>
    <w:rsid w:val="005D0D4C"/>
    <w:rsid w:val="005D0F6D"/>
    <w:rsid w:val="005D1202"/>
    <w:rsid w:val="005D13A0"/>
    <w:rsid w:val="005D1455"/>
    <w:rsid w:val="005D1474"/>
    <w:rsid w:val="005D1736"/>
    <w:rsid w:val="005D1D7F"/>
    <w:rsid w:val="005D1EC9"/>
    <w:rsid w:val="005D2073"/>
    <w:rsid w:val="005D20F2"/>
    <w:rsid w:val="005D21AD"/>
    <w:rsid w:val="005D21C2"/>
    <w:rsid w:val="005D23E7"/>
    <w:rsid w:val="005D261C"/>
    <w:rsid w:val="005D2795"/>
    <w:rsid w:val="005D2B50"/>
    <w:rsid w:val="005D2EDC"/>
    <w:rsid w:val="005D314C"/>
    <w:rsid w:val="005D3441"/>
    <w:rsid w:val="005D34D2"/>
    <w:rsid w:val="005D380E"/>
    <w:rsid w:val="005D38E8"/>
    <w:rsid w:val="005D3965"/>
    <w:rsid w:val="005D3A0F"/>
    <w:rsid w:val="005D3C20"/>
    <w:rsid w:val="005D3E59"/>
    <w:rsid w:val="005D432D"/>
    <w:rsid w:val="005D4493"/>
    <w:rsid w:val="005D44D5"/>
    <w:rsid w:val="005D44E6"/>
    <w:rsid w:val="005D46FB"/>
    <w:rsid w:val="005D4847"/>
    <w:rsid w:val="005D4B63"/>
    <w:rsid w:val="005D4CC5"/>
    <w:rsid w:val="005D5464"/>
    <w:rsid w:val="005D54DD"/>
    <w:rsid w:val="005D57AD"/>
    <w:rsid w:val="005D5802"/>
    <w:rsid w:val="005D5A95"/>
    <w:rsid w:val="005D5D5C"/>
    <w:rsid w:val="005D5E05"/>
    <w:rsid w:val="005D60A9"/>
    <w:rsid w:val="005D61C7"/>
    <w:rsid w:val="005D62FC"/>
    <w:rsid w:val="005D63BC"/>
    <w:rsid w:val="005D6440"/>
    <w:rsid w:val="005D64BA"/>
    <w:rsid w:val="005D6576"/>
    <w:rsid w:val="005D6584"/>
    <w:rsid w:val="005D65CD"/>
    <w:rsid w:val="005D6631"/>
    <w:rsid w:val="005D67F4"/>
    <w:rsid w:val="005D6885"/>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B88"/>
    <w:rsid w:val="005D7C2F"/>
    <w:rsid w:val="005D7D47"/>
    <w:rsid w:val="005D7EC8"/>
    <w:rsid w:val="005E06AE"/>
    <w:rsid w:val="005E0899"/>
    <w:rsid w:val="005E0D3C"/>
    <w:rsid w:val="005E0FE1"/>
    <w:rsid w:val="005E1086"/>
    <w:rsid w:val="005E115E"/>
    <w:rsid w:val="005E1258"/>
    <w:rsid w:val="005E1295"/>
    <w:rsid w:val="005E1441"/>
    <w:rsid w:val="005E145F"/>
    <w:rsid w:val="005E1580"/>
    <w:rsid w:val="005E1A0A"/>
    <w:rsid w:val="005E1BDA"/>
    <w:rsid w:val="005E1BFB"/>
    <w:rsid w:val="005E1C2F"/>
    <w:rsid w:val="005E1F05"/>
    <w:rsid w:val="005E1F28"/>
    <w:rsid w:val="005E1FEB"/>
    <w:rsid w:val="005E2100"/>
    <w:rsid w:val="005E220D"/>
    <w:rsid w:val="005E22EC"/>
    <w:rsid w:val="005E2460"/>
    <w:rsid w:val="005E24A6"/>
    <w:rsid w:val="005E24EB"/>
    <w:rsid w:val="005E253D"/>
    <w:rsid w:val="005E2565"/>
    <w:rsid w:val="005E2786"/>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586"/>
    <w:rsid w:val="005E46EB"/>
    <w:rsid w:val="005E4724"/>
    <w:rsid w:val="005E472F"/>
    <w:rsid w:val="005E4779"/>
    <w:rsid w:val="005E47BC"/>
    <w:rsid w:val="005E4D0D"/>
    <w:rsid w:val="005E4DD4"/>
    <w:rsid w:val="005E51E1"/>
    <w:rsid w:val="005E5330"/>
    <w:rsid w:val="005E533D"/>
    <w:rsid w:val="005E56C9"/>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84"/>
    <w:rsid w:val="005E64BD"/>
    <w:rsid w:val="005E64C1"/>
    <w:rsid w:val="005E6631"/>
    <w:rsid w:val="005E6770"/>
    <w:rsid w:val="005E67AE"/>
    <w:rsid w:val="005E67EB"/>
    <w:rsid w:val="005E6BD2"/>
    <w:rsid w:val="005E6EC4"/>
    <w:rsid w:val="005E6F68"/>
    <w:rsid w:val="005E6F74"/>
    <w:rsid w:val="005E726F"/>
    <w:rsid w:val="005E7405"/>
    <w:rsid w:val="005E7534"/>
    <w:rsid w:val="005E7589"/>
    <w:rsid w:val="005E76A4"/>
    <w:rsid w:val="005E77CE"/>
    <w:rsid w:val="005E787A"/>
    <w:rsid w:val="005E7D9B"/>
    <w:rsid w:val="005E7F02"/>
    <w:rsid w:val="005E7F58"/>
    <w:rsid w:val="005E7FD8"/>
    <w:rsid w:val="005F0542"/>
    <w:rsid w:val="005F0712"/>
    <w:rsid w:val="005F0792"/>
    <w:rsid w:val="005F0824"/>
    <w:rsid w:val="005F0843"/>
    <w:rsid w:val="005F0934"/>
    <w:rsid w:val="005F094C"/>
    <w:rsid w:val="005F0969"/>
    <w:rsid w:val="005F0AF8"/>
    <w:rsid w:val="005F0B57"/>
    <w:rsid w:val="005F0BA6"/>
    <w:rsid w:val="005F0D6B"/>
    <w:rsid w:val="005F0DE7"/>
    <w:rsid w:val="005F0E4B"/>
    <w:rsid w:val="005F0FA0"/>
    <w:rsid w:val="005F10F2"/>
    <w:rsid w:val="005F1459"/>
    <w:rsid w:val="005F1513"/>
    <w:rsid w:val="005F1A04"/>
    <w:rsid w:val="005F1A0E"/>
    <w:rsid w:val="005F1A52"/>
    <w:rsid w:val="005F1AC7"/>
    <w:rsid w:val="005F1B6B"/>
    <w:rsid w:val="005F1C71"/>
    <w:rsid w:val="005F2057"/>
    <w:rsid w:val="005F2196"/>
    <w:rsid w:val="005F22CC"/>
    <w:rsid w:val="005F2556"/>
    <w:rsid w:val="005F2567"/>
    <w:rsid w:val="005F2594"/>
    <w:rsid w:val="005F269E"/>
    <w:rsid w:val="005F283F"/>
    <w:rsid w:val="005F28C9"/>
    <w:rsid w:val="005F2B4D"/>
    <w:rsid w:val="005F2E7E"/>
    <w:rsid w:val="005F2F37"/>
    <w:rsid w:val="005F2FB1"/>
    <w:rsid w:val="005F3028"/>
    <w:rsid w:val="005F3111"/>
    <w:rsid w:val="005F31D8"/>
    <w:rsid w:val="005F3401"/>
    <w:rsid w:val="005F34FF"/>
    <w:rsid w:val="005F3511"/>
    <w:rsid w:val="005F3C39"/>
    <w:rsid w:val="005F4242"/>
    <w:rsid w:val="005F42E0"/>
    <w:rsid w:val="005F4449"/>
    <w:rsid w:val="005F4545"/>
    <w:rsid w:val="005F4839"/>
    <w:rsid w:val="005F4B9A"/>
    <w:rsid w:val="005F502D"/>
    <w:rsid w:val="005F52CB"/>
    <w:rsid w:val="005F53BC"/>
    <w:rsid w:val="005F5791"/>
    <w:rsid w:val="005F57F2"/>
    <w:rsid w:val="005F589E"/>
    <w:rsid w:val="005F58EF"/>
    <w:rsid w:val="005F5AC4"/>
    <w:rsid w:val="005F5C0A"/>
    <w:rsid w:val="005F607D"/>
    <w:rsid w:val="005F633C"/>
    <w:rsid w:val="005F6353"/>
    <w:rsid w:val="005F654C"/>
    <w:rsid w:val="005F6679"/>
    <w:rsid w:val="005F68F6"/>
    <w:rsid w:val="005F6937"/>
    <w:rsid w:val="005F6A1B"/>
    <w:rsid w:val="005F6AF8"/>
    <w:rsid w:val="005F6CF4"/>
    <w:rsid w:val="005F6F4D"/>
    <w:rsid w:val="005F6FD1"/>
    <w:rsid w:val="005F73DD"/>
    <w:rsid w:val="005F7544"/>
    <w:rsid w:val="005F7774"/>
    <w:rsid w:val="005F77CB"/>
    <w:rsid w:val="005F7B82"/>
    <w:rsid w:val="005F7C98"/>
    <w:rsid w:val="006004C6"/>
    <w:rsid w:val="006004D3"/>
    <w:rsid w:val="006008C8"/>
    <w:rsid w:val="00600A81"/>
    <w:rsid w:val="00600C24"/>
    <w:rsid w:val="00600C9D"/>
    <w:rsid w:val="00600D6F"/>
    <w:rsid w:val="00600E4C"/>
    <w:rsid w:val="0060147E"/>
    <w:rsid w:val="0060149C"/>
    <w:rsid w:val="0060155D"/>
    <w:rsid w:val="00601683"/>
    <w:rsid w:val="0060178E"/>
    <w:rsid w:val="00601963"/>
    <w:rsid w:val="00601B5C"/>
    <w:rsid w:val="00601C0A"/>
    <w:rsid w:val="00601C35"/>
    <w:rsid w:val="00601ECC"/>
    <w:rsid w:val="00601F2D"/>
    <w:rsid w:val="00601F9B"/>
    <w:rsid w:val="00602137"/>
    <w:rsid w:val="006021BA"/>
    <w:rsid w:val="00602202"/>
    <w:rsid w:val="00602332"/>
    <w:rsid w:val="00602366"/>
    <w:rsid w:val="00602514"/>
    <w:rsid w:val="00602735"/>
    <w:rsid w:val="006027E7"/>
    <w:rsid w:val="00602CAD"/>
    <w:rsid w:val="00602DD7"/>
    <w:rsid w:val="00602E1F"/>
    <w:rsid w:val="00603010"/>
    <w:rsid w:val="0060309B"/>
    <w:rsid w:val="006030B0"/>
    <w:rsid w:val="0060336E"/>
    <w:rsid w:val="006033E0"/>
    <w:rsid w:val="006034EB"/>
    <w:rsid w:val="00603A56"/>
    <w:rsid w:val="00603E0C"/>
    <w:rsid w:val="006041FA"/>
    <w:rsid w:val="00604266"/>
    <w:rsid w:val="006042BA"/>
    <w:rsid w:val="00604321"/>
    <w:rsid w:val="0060455D"/>
    <w:rsid w:val="00604616"/>
    <w:rsid w:val="00604625"/>
    <w:rsid w:val="00604B77"/>
    <w:rsid w:val="00604C29"/>
    <w:rsid w:val="00604D4E"/>
    <w:rsid w:val="00604E93"/>
    <w:rsid w:val="00605134"/>
    <w:rsid w:val="0060519A"/>
    <w:rsid w:val="00605492"/>
    <w:rsid w:val="00605542"/>
    <w:rsid w:val="0060556E"/>
    <w:rsid w:val="006055AB"/>
    <w:rsid w:val="00605629"/>
    <w:rsid w:val="00605652"/>
    <w:rsid w:val="00605660"/>
    <w:rsid w:val="00605690"/>
    <w:rsid w:val="0060569F"/>
    <w:rsid w:val="0060597F"/>
    <w:rsid w:val="00605ABE"/>
    <w:rsid w:val="00605C45"/>
    <w:rsid w:val="006060F3"/>
    <w:rsid w:val="006065CC"/>
    <w:rsid w:val="00606731"/>
    <w:rsid w:val="00606783"/>
    <w:rsid w:val="006067A2"/>
    <w:rsid w:val="006067AB"/>
    <w:rsid w:val="006067BB"/>
    <w:rsid w:val="006068E7"/>
    <w:rsid w:val="006069F9"/>
    <w:rsid w:val="00606A38"/>
    <w:rsid w:val="00606A4E"/>
    <w:rsid w:val="00606A52"/>
    <w:rsid w:val="00606B74"/>
    <w:rsid w:val="00606B8E"/>
    <w:rsid w:val="00606B96"/>
    <w:rsid w:val="00606D54"/>
    <w:rsid w:val="00606EC6"/>
    <w:rsid w:val="00607010"/>
    <w:rsid w:val="00607213"/>
    <w:rsid w:val="006072FE"/>
    <w:rsid w:val="00607379"/>
    <w:rsid w:val="006073CF"/>
    <w:rsid w:val="00607622"/>
    <w:rsid w:val="006076E9"/>
    <w:rsid w:val="00607717"/>
    <w:rsid w:val="00607C84"/>
    <w:rsid w:val="00607E0F"/>
    <w:rsid w:val="00607E74"/>
    <w:rsid w:val="00607EDB"/>
    <w:rsid w:val="00607EDD"/>
    <w:rsid w:val="00607F4A"/>
    <w:rsid w:val="00607F7F"/>
    <w:rsid w:val="006100EC"/>
    <w:rsid w:val="006101DC"/>
    <w:rsid w:val="0061039E"/>
    <w:rsid w:val="0061059A"/>
    <w:rsid w:val="00610662"/>
    <w:rsid w:val="00610764"/>
    <w:rsid w:val="00610B46"/>
    <w:rsid w:val="00610CE8"/>
    <w:rsid w:val="00610D30"/>
    <w:rsid w:val="00610F29"/>
    <w:rsid w:val="00610F35"/>
    <w:rsid w:val="00610F67"/>
    <w:rsid w:val="00610FA3"/>
    <w:rsid w:val="00611008"/>
    <w:rsid w:val="00611083"/>
    <w:rsid w:val="006110CB"/>
    <w:rsid w:val="006110F6"/>
    <w:rsid w:val="00611142"/>
    <w:rsid w:val="006112AF"/>
    <w:rsid w:val="0061144D"/>
    <w:rsid w:val="006114A2"/>
    <w:rsid w:val="00611625"/>
    <w:rsid w:val="00611644"/>
    <w:rsid w:val="006116B0"/>
    <w:rsid w:val="00611836"/>
    <w:rsid w:val="0061187F"/>
    <w:rsid w:val="00611A8B"/>
    <w:rsid w:val="00611AC6"/>
    <w:rsid w:val="00611BA4"/>
    <w:rsid w:val="00611C73"/>
    <w:rsid w:val="00611ED1"/>
    <w:rsid w:val="00611F74"/>
    <w:rsid w:val="00612050"/>
    <w:rsid w:val="0061225A"/>
    <w:rsid w:val="00612673"/>
    <w:rsid w:val="0061270D"/>
    <w:rsid w:val="00612719"/>
    <w:rsid w:val="0061271D"/>
    <w:rsid w:val="0061283D"/>
    <w:rsid w:val="006128CB"/>
    <w:rsid w:val="00612984"/>
    <w:rsid w:val="00612A1F"/>
    <w:rsid w:val="00612A48"/>
    <w:rsid w:val="00612A77"/>
    <w:rsid w:val="00612E9B"/>
    <w:rsid w:val="0061313C"/>
    <w:rsid w:val="00613274"/>
    <w:rsid w:val="00613383"/>
    <w:rsid w:val="00613472"/>
    <w:rsid w:val="006134F7"/>
    <w:rsid w:val="0061365D"/>
    <w:rsid w:val="00613720"/>
    <w:rsid w:val="00613A00"/>
    <w:rsid w:val="00613A20"/>
    <w:rsid w:val="00613C20"/>
    <w:rsid w:val="00613C7D"/>
    <w:rsid w:val="00613D85"/>
    <w:rsid w:val="00613D91"/>
    <w:rsid w:val="00613F4B"/>
    <w:rsid w:val="00613F82"/>
    <w:rsid w:val="00613FAF"/>
    <w:rsid w:val="006144DB"/>
    <w:rsid w:val="00614518"/>
    <w:rsid w:val="00614700"/>
    <w:rsid w:val="00614701"/>
    <w:rsid w:val="00614A51"/>
    <w:rsid w:val="00614C56"/>
    <w:rsid w:val="00614CB4"/>
    <w:rsid w:val="006151FD"/>
    <w:rsid w:val="0061521E"/>
    <w:rsid w:val="0061529E"/>
    <w:rsid w:val="00615524"/>
    <w:rsid w:val="006155CD"/>
    <w:rsid w:val="0061586E"/>
    <w:rsid w:val="00615A20"/>
    <w:rsid w:val="00615A25"/>
    <w:rsid w:val="00615BCF"/>
    <w:rsid w:val="00615CBC"/>
    <w:rsid w:val="00615D0A"/>
    <w:rsid w:val="00615F2B"/>
    <w:rsid w:val="00615FA2"/>
    <w:rsid w:val="00616042"/>
    <w:rsid w:val="00616177"/>
    <w:rsid w:val="006161BC"/>
    <w:rsid w:val="006161D8"/>
    <w:rsid w:val="00616308"/>
    <w:rsid w:val="00616338"/>
    <w:rsid w:val="006163C6"/>
    <w:rsid w:val="0061647B"/>
    <w:rsid w:val="006166DA"/>
    <w:rsid w:val="00616805"/>
    <w:rsid w:val="00616F26"/>
    <w:rsid w:val="00617162"/>
    <w:rsid w:val="006171A0"/>
    <w:rsid w:val="00617304"/>
    <w:rsid w:val="00617397"/>
    <w:rsid w:val="006174C8"/>
    <w:rsid w:val="0061757C"/>
    <w:rsid w:val="0061779B"/>
    <w:rsid w:val="0061784D"/>
    <w:rsid w:val="00617927"/>
    <w:rsid w:val="006179B7"/>
    <w:rsid w:val="00617A7F"/>
    <w:rsid w:val="00617BA9"/>
    <w:rsid w:val="00617C4A"/>
    <w:rsid w:val="00617C4E"/>
    <w:rsid w:val="00617C68"/>
    <w:rsid w:val="00617D59"/>
    <w:rsid w:val="00617E5F"/>
    <w:rsid w:val="00617EEB"/>
    <w:rsid w:val="006200B1"/>
    <w:rsid w:val="006202ED"/>
    <w:rsid w:val="006203B3"/>
    <w:rsid w:val="00620522"/>
    <w:rsid w:val="00620544"/>
    <w:rsid w:val="0062067C"/>
    <w:rsid w:val="00620689"/>
    <w:rsid w:val="006206F9"/>
    <w:rsid w:val="006206FD"/>
    <w:rsid w:val="00620756"/>
    <w:rsid w:val="006209A8"/>
    <w:rsid w:val="006209F1"/>
    <w:rsid w:val="00620A15"/>
    <w:rsid w:val="00620B2B"/>
    <w:rsid w:val="00620E12"/>
    <w:rsid w:val="00620F9D"/>
    <w:rsid w:val="0062105C"/>
    <w:rsid w:val="00621145"/>
    <w:rsid w:val="006212C3"/>
    <w:rsid w:val="0062138C"/>
    <w:rsid w:val="006213E6"/>
    <w:rsid w:val="00621550"/>
    <w:rsid w:val="006215A7"/>
    <w:rsid w:val="00621613"/>
    <w:rsid w:val="0062165B"/>
    <w:rsid w:val="006216D4"/>
    <w:rsid w:val="00621791"/>
    <w:rsid w:val="00621798"/>
    <w:rsid w:val="006218BF"/>
    <w:rsid w:val="00621B89"/>
    <w:rsid w:val="00621EDE"/>
    <w:rsid w:val="00622149"/>
    <w:rsid w:val="006222FB"/>
    <w:rsid w:val="00622A70"/>
    <w:rsid w:val="00622B0E"/>
    <w:rsid w:val="00622B4B"/>
    <w:rsid w:val="00622F44"/>
    <w:rsid w:val="0062300A"/>
    <w:rsid w:val="00623185"/>
    <w:rsid w:val="00623512"/>
    <w:rsid w:val="00623686"/>
    <w:rsid w:val="006236E7"/>
    <w:rsid w:val="006236EC"/>
    <w:rsid w:val="006237BC"/>
    <w:rsid w:val="00623880"/>
    <w:rsid w:val="00623A2A"/>
    <w:rsid w:val="00623B75"/>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F1A"/>
    <w:rsid w:val="00625202"/>
    <w:rsid w:val="00625318"/>
    <w:rsid w:val="006256C8"/>
    <w:rsid w:val="0062573C"/>
    <w:rsid w:val="00625810"/>
    <w:rsid w:val="0062586B"/>
    <w:rsid w:val="00625F65"/>
    <w:rsid w:val="006260A2"/>
    <w:rsid w:val="006260A3"/>
    <w:rsid w:val="0062613F"/>
    <w:rsid w:val="0062634F"/>
    <w:rsid w:val="006268EE"/>
    <w:rsid w:val="00626A80"/>
    <w:rsid w:val="00626BCB"/>
    <w:rsid w:val="00626DC7"/>
    <w:rsid w:val="00626EBA"/>
    <w:rsid w:val="0062701D"/>
    <w:rsid w:val="006272D1"/>
    <w:rsid w:val="00627319"/>
    <w:rsid w:val="00627322"/>
    <w:rsid w:val="006273CE"/>
    <w:rsid w:val="00627579"/>
    <w:rsid w:val="00627729"/>
    <w:rsid w:val="00627869"/>
    <w:rsid w:val="0062790D"/>
    <w:rsid w:val="00627915"/>
    <w:rsid w:val="00627A85"/>
    <w:rsid w:val="00627E2F"/>
    <w:rsid w:val="00627E45"/>
    <w:rsid w:val="00627ED2"/>
    <w:rsid w:val="0063024C"/>
    <w:rsid w:val="006304AC"/>
    <w:rsid w:val="0063059E"/>
    <w:rsid w:val="00630605"/>
    <w:rsid w:val="0063066D"/>
    <w:rsid w:val="006306A5"/>
    <w:rsid w:val="0063074E"/>
    <w:rsid w:val="0063080E"/>
    <w:rsid w:val="00630914"/>
    <w:rsid w:val="00630A7E"/>
    <w:rsid w:val="00630AAC"/>
    <w:rsid w:val="00630AD0"/>
    <w:rsid w:val="00630CB9"/>
    <w:rsid w:val="00630D0B"/>
    <w:rsid w:val="00630E92"/>
    <w:rsid w:val="00630F0C"/>
    <w:rsid w:val="00630FF4"/>
    <w:rsid w:val="0063104D"/>
    <w:rsid w:val="00631096"/>
    <w:rsid w:val="006313DC"/>
    <w:rsid w:val="00631553"/>
    <w:rsid w:val="0063157F"/>
    <w:rsid w:val="006318AB"/>
    <w:rsid w:val="00631967"/>
    <w:rsid w:val="00631BD2"/>
    <w:rsid w:val="006320C8"/>
    <w:rsid w:val="00632178"/>
    <w:rsid w:val="0063220E"/>
    <w:rsid w:val="00632545"/>
    <w:rsid w:val="00632624"/>
    <w:rsid w:val="00632B30"/>
    <w:rsid w:val="00632B7A"/>
    <w:rsid w:val="00632BB1"/>
    <w:rsid w:val="006334B1"/>
    <w:rsid w:val="0063360C"/>
    <w:rsid w:val="006338ED"/>
    <w:rsid w:val="00633969"/>
    <w:rsid w:val="0063396A"/>
    <w:rsid w:val="006339F4"/>
    <w:rsid w:val="00633A97"/>
    <w:rsid w:val="00633F24"/>
    <w:rsid w:val="006341E0"/>
    <w:rsid w:val="006341FA"/>
    <w:rsid w:val="0063422B"/>
    <w:rsid w:val="00634356"/>
    <w:rsid w:val="006343BF"/>
    <w:rsid w:val="00634508"/>
    <w:rsid w:val="006345A3"/>
    <w:rsid w:val="0063463A"/>
    <w:rsid w:val="00634641"/>
    <w:rsid w:val="00634682"/>
    <w:rsid w:val="00634AA9"/>
    <w:rsid w:val="00634C25"/>
    <w:rsid w:val="0063514F"/>
    <w:rsid w:val="006352D0"/>
    <w:rsid w:val="006352D2"/>
    <w:rsid w:val="00635331"/>
    <w:rsid w:val="00635369"/>
    <w:rsid w:val="00635622"/>
    <w:rsid w:val="0063574C"/>
    <w:rsid w:val="0063581A"/>
    <w:rsid w:val="00635E94"/>
    <w:rsid w:val="0063605C"/>
    <w:rsid w:val="00636202"/>
    <w:rsid w:val="00636235"/>
    <w:rsid w:val="00636524"/>
    <w:rsid w:val="00636637"/>
    <w:rsid w:val="006367EC"/>
    <w:rsid w:val="00636BC6"/>
    <w:rsid w:val="00636C96"/>
    <w:rsid w:val="00636DC3"/>
    <w:rsid w:val="0063715C"/>
    <w:rsid w:val="006371C9"/>
    <w:rsid w:val="006374F0"/>
    <w:rsid w:val="00637701"/>
    <w:rsid w:val="006377AC"/>
    <w:rsid w:val="00637937"/>
    <w:rsid w:val="00637D2C"/>
    <w:rsid w:val="00637E5C"/>
    <w:rsid w:val="00640701"/>
    <w:rsid w:val="006408EA"/>
    <w:rsid w:val="00640AC3"/>
    <w:rsid w:val="00640C8F"/>
    <w:rsid w:val="00640F98"/>
    <w:rsid w:val="00640FC0"/>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37C"/>
    <w:rsid w:val="00643504"/>
    <w:rsid w:val="0064354C"/>
    <w:rsid w:val="0064355A"/>
    <w:rsid w:val="00643793"/>
    <w:rsid w:val="00643B6A"/>
    <w:rsid w:val="00643E5C"/>
    <w:rsid w:val="00644563"/>
    <w:rsid w:val="006448A3"/>
    <w:rsid w:val="006448C8"/>
    <w:rsid w:val="00644984"/>
    <w:rsid w:val="006449A7"/>
    <w:rsid w:val="00644ABF"/>
    <w:rsid w:val="00644C71"/>
    <w:rsid w:val="00644CA7"/>
    <w:rsid w:val="00644CBD"/>
    <w:rsid w:val="0064512A"/>
    <w:rsid w:val="006451A7"/>
    <w:rsid w:val="006451DD"/>
    <w:rsid w:val="006455BD"/>
    <w:rsid w:val="006456CA"/>
    <w:rsid w:val="00645734"/>
    <w:rsid w:val="00645991"/>
    <w:rsid w:val="00645C15"/>
    <w:rsid w:val="00645CFB"/>
    <w:rsid w:val="00645D7A"/>
    <w:rsid w:val="00645E3B"/>
    <w:rsid w:val="00645F2D"/>
    <w:rsid w:val="006460B8"/>
    <w:rsid w:val="0064628F"/>
    <w:rsid w:val="006462A1"/>
    <w:rsid w:val="00646395"/>
    <w:rsid w:val="006465AE"/>
    <w:rsid w:val="00646842"/>
    <w:rsid w:val="00646872"/>
    <w:rsid w:val="0064699E"/>
    <w:rsid w:val="00646BEA"/>
    <w:rsid w:val="00646C90"/>
    <w:rsid w:val="00646E8B"/>
    <w:rsid w:val="00646FD6"/>
    <w:rsid w:val="00647413"/>
    <w:rsid w:val="00647760"/>
    <w:rsid w:val="0064780F"/>
    <w:rsid w:val="006478A9"/>
    <w:rsid w:val="006478C6"/>
    <w:rsid w:val="0064797B"/>
    <w:rsid w:val="006479F5"/>
    <w:rsid w:val="00647CE8"/>
    <w:rsid w:val="00647ECD"/>
    <w:rsid w:val="00647F09"/>
    <w:rsid w:val="00647F18"/>
    <w:rsid w:val="00650303"/>
    <w:rsid w:val="00650326"/>
    <w:rsid w:val="006509DE"/>
    <w:rsid w:val="00650A15"/>
    <w:rsid w:val="00650FD2"/>
    <w:rsid w:val="00651059"/>
    <w:rsid w:val="00651177"/>
    <w:rsid w:val="006516F5"/>
    <w:rsid w:val="006516FC"/>
    <w:rsid w:val="00651764"/>
    <w:rsid w:val="006518DF"/>
    <w:rsid w:val="00651A70"/>
    <w:rsid w:val="00651C1F"/>
    <w:rsid w:val="00651D91"/>
    <w:rsid w:val="00651E6F"/>
    <w:rsid w:val="0065284C"/>
    <w:rsid w:val="00652887"/>
    <w:rsid w:val="0065292E"/>
    <w:rsid w:val="006529D0"/>
    <w:rsid w:val="00652AEB"/>
    <w:rsid w:val="00652B00"/>
    <w:rsid w:val="00652B3B"/>
    <w:rsid w:val="00652C66"/>
    <w:rsid w:val="00652CA7"/>
    <w:rsid w:val="00652EC6"/>
    <w:rsid w:val="00652F83"/>
    <w:rsid w:val="00653119"/>
    <w:rsid w:val="00653459"/>
    <w:rsid w:val="006539DC"/>
    <w:rsid w:val="00653A73"/>
    <w:rsid w:val="00653B8F"/>
    <w:rsid w:val="00653C4D"/>
    <w:rsid w:val="00653D03"/>
    <w:rsid w:val="006540FA"/>
    <w:rsid w:val="006542D3"/>
    <w:rsid w:val="006543BD"/>
    <w:rsid w:val="00654402"/>
    <w:rsid w:val="006547A1"/>
    <w:rsid w:val="00654B73"/>
    <w:rsid w:val="00655040"/>
    <w:rsid w:val="00655415"/>
    <w:rsid w:val="0065578E"/>
    <w:rsid w:val="0065583A"/>
    <w:rsid w:val="006558E9"/>
    <w:rsid w:val="006559B4"/>
    <w:rsid w:val="00655FA1"/>
    <w:rsid w:val="0065612D"/>
    <w:rsid w:val="0065620A"/>
    <w:rsid w:val="0065637D"/>
    <w:rsid w:val="006563D0"/>
    <w:rsid w:val="00656536"/>
    <w:rsid w:val="0065668C"/>
    <w:rsid w:val="006567B5"/>
    <w:rsid w:val="0065681A"/>
    <w:rsid w:val="006569D9"/>
    <w:rsid w:val="00656B63"/>
    <w:rsid w:val="00656D21"/>
    <w:rsid w:val="00656F92"/>
    <w:rsid w:val="00657096"/>
    <w:rsid w:val="006570BB"/>
    <w:rsid w:val="006572E0"/>
    <w:rsid w:val="00657623"/>
    <w:rsid w:val="0065772A"/>
    <w:rsid w:val="006577EA"/>
    <w:rsid w:val="006579AB"/>
    <w:rsid w:val="00660004"/>
    <w:rsid w:val="006601C8"/>
    <w:rsid w:val="006601D3"/>
    <w:rsid w:val="00660300"/>
    <w:rsid w:val="00660450"/>
    <w:rsid w:val="0066070A"/>
    <w:rsid w:val="00660841"/>
    <w:rsid w:val="00660931"/>
    <w:rsid w:val="006609E1"/>
    <w:rsid w:val="00660BAD"/>
    <w:rsid w:val="00660D2D"/>
    <w:rsid w:val="00660E20"/>
    <w:rsid w:val="00660F0B"/>
    <w:rsid w:val="006611A4"/>
    <w:rsid w:val="00661633"/>
    <w:rsid w:val="00661804"/>
    <w:rsid w:val="00661873"/>
    <w:rsid w:val="00661890"/>
    <w:rsid w:val="00661936"/>
    <w:rsid w:val="0066193F"/>
    <w:rsid w:val="00661B9B"/>
    <w:rsid w:val="00661E2A"/>
    <w:rsid w:val="00661F13"/>
    <w:rsid w:val="00661F99"/>
    <w:rsid w:val="006626CC"/>
    <w:rsid w:val="00662CE2"/>
    <w:rsid w:val="00663049"/>
    <w:rsid w:val="006632DA"/>
    <w:rsid w:val="00663693"/>
    <w:rsid w:val="00663819"/>
    <w:rsid w:val="00663C1D"/>
    <w:rsid w:val="00663E48"/>
    <w:rsid w:val="0066433D"/>
    <w:rsid w:val="00664355"/>
    <w:rsid w:val="0066472D"/>
    <w:rsid w:val="0066491A"/>
    <w:rsid w:val="00664AC4"/>
    <w:rsid w:val="00664C19"/>
    <w:rsid w:val="00664F1A"/>
    <w:rsid w:val="00665040"/>
    <w:rsid w:val="006651CB"/>
    <w:rsid w:val="006654E3"/>
    <w:rsid w:val="0066556E"/>
    <w:rsid w:val="00665681"/>
    <w:rsid w:val="00665812"/>
    <w:rsid w:val="00665895"/>
    <w:rsid w:val="006658DD"/>
    <w:rsid w:val="00665A97"/>
    <w:rsid w:val="00665AB8"/>
    <w:rsid w:val="00665B30"/>
    <w:rsid w:val="00665CF0"/>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710A"/>
    <w:rsid w:val="00667627"/>
    <w:rsid w:val="0066762A"/>
    <w:rsid w:val="00667653"/>
    <w:rsid w:val="00667700"/>
    <w:rsid w:val="00667918"/>
    <w:rsid w:val="00667C83"/>
    <w:rsid w:val="00667D4A"/>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02A"/>
    <w:rsid w:val="00671044"/>
    <w:rsid w:val="00671141"/>
    <w:rsid w:val="006711B9"/>
    <w:rsid w:val="00671282"/>
    <w:rsid w:val="006713FD"/>
    <w:rsid w:val="006715C6"/>
    <w:rsid w:val="0067193E"/>
    <w:rsid w:val="006719BE"/>
    <w:rsid w:val="00671A20"/>
    <w:rsid w:val="00671D1A"/>
    <w:rsid w:val="00671D4A"/>
    <w:rsid w:val="00671D54"/>
    <w:rsid w:val="00671DE2"/>
    <w:rsid w:val="0067205E"/>
    <w:rsid w:val="006720CC"/>
    <w:rsid w:val="006723C8"/>
    <w:rsid w:val="00672A56"/>
    <w:rsid w:val="00672B0B"/>
    <w:rsid w:val="00672B9C"/>
    <w:rsid w:val="00672D02"/>
    <w:rsid w:val="00672E15"/>
    <w:rsid w:val="00672F25"/>
    <w:rsid w:val="00672F39"/>
    <w:rsid w:val="00672FDF"/>
    <w:rsid w:val="0067323F"/>
    <w:rsid w:val="00673422"/>
    <w:rsid w:val="00673620"/>
    <w:rsid w:val="006736B5"/>
    <w:rsid w:val="006738D8"/>
    <w:rsid w:val="00673A4B"/>
    <w:rsid w:val="00673AB4"/>
    <w:rsid w:val="00673AF7"/>
    <w:rsid w:val="00673F54"/>
    <w:rsid w:val="0067418B"/>
    <w:rsid w:val="006745D3"/>
    <w:rsid w:val="00674718"/>
    <w:rsid w:val="0067496A"/>
    <w:rsid w:val="00674CEB"/>
    <w:rsid w:val="00674D70"/>
    <w:rsid w:val="00674DF8"/>
    <w:rsid w:val="00674E88"/>
    <w:rsid w:val="0067509B"/>
    <w:rsid w:val="006751C4"/>
    <w:rsid w:val="00675430"/>
    <w:rsid w:val="0067559E"/>
    <w:rsid w:val="006758A7"/>
    <w:rsid w:val="00675D11"/>
    <w:rsid w:val="00675D37"/>
    <w:rsid w:val="00675DB5"/>
    <w:rsid w:val="006760B3"/>
    <w:rsid w:val="00676245"/>
    <w:rsid w:val="006762F1"/>
    <w:rsid w:val="006764CD"/>
    <w:rsid w:val="0067655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7D"/>
    <w:rsid w:val="00677D8B"/>
    <w:rsid w:val="006802FB"/>
    <w:rsid w:val="00680618"/>
    <w:rsid w:val="00680671"/>
    <w:rsid w:val="00680959"/>
    <w:rsid w:val="00680983"/>
    <w:rsid w:val="006809D7"/>
    <w:rsid w:val="006809DC"/>
    <w:rsid w:val="006809EA"/>
    <w:rsid w:val="00680BF5"/>
    <w:rsid w:val="00680C2E"/>
    <w:rsid w:val="00680DF3"/>
    <w:rsid w:val="00680E8D"/>
    <w:rsid w:val="00680F7C"/>
    <w:rsid w:val="00680FE8"/>
    <w:rsid w:val="006810EE"/>
    <w:rsid w:val="006812D8"/>
    <w:rsid w:val="00681404"/>
    <w:rsid w:val="00681437"/>
    <w:rsid w:val="00681560"/>
    <w:rsid w:val="006816DA"/>
    <w:rsid w:val="006817D1"/>
    <w:rsid w:val="0068180C"/>
    <w:rsid w:val="006819BD"/>
    <w:rsid w:val="00681BEB"/>
    <w:rsid w:val="00681C08"/>
    <w:rsid w:val="00681E37"/>
    <w:rsid w:val="00681EAC"/>
    <w:rsid w:val="006823A7"/>
    <w:rsid w:val="006826F1"/>
    <w:rsid w:val="00682A0E"/>
    <w:rsid w:val="00682C9D"/>
    <w:rsid w:val="00682CF7"/>
    <w:rsid w:val="00682D0C"/>
    <w:rsid w:val="00682DA0"/>
    <w:rsid w:val="00682DBE"/>
    <w:rsid w:val="00682F43"/>
    <w:rsid w:val="006831FB"/>
    <w:rsid w:val="0068325E"/>
    <w:rsid w:val="0068343E"/>
    <w:rsid w:val="00683441"/>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243"/>
    <w:rsid w:val="006852A5"/>
    <w:rsid w:val="0068579A"/>
    <w:rsid w:val="0068592F"/>
    <w:rsid w:val="00685970"/>
    <w:rsid w:val="00685D8B"/>
    <w:rsid w:val="00685F3D"/>
    <w:rsid w:val="00685F78"/>
    <w:rsid w:val="00685FCF"/>
    <w:rsid w:val="006861ED"/>
    <w:rsid w:val="00686281"/>
    <w:rsid w:val="0068650B"/>
    <w:rsid w:val="00686697"/>
    <w:rsid w:val="006869D2"/>
    <w:rsid w:val="00686A94"/>
    <w:rsid w:val="00686C7F"/>
    <w:rsid w:val="00686EF6"/>
    <w:rsid w:val="0068732B"/>
    <w:rsid w:val="00687386"/>
    <w:rsid w:val="006873B1"/>
    <w:rsid w:val="00687503"/>
    <w:rsid w:val="0068756A"/>
    <w:rsid w:val="0068757D"/>
    <w:rsid w:val="0068761E"/>
    <w:rsid w:val="00687687"/>
    <w:rsid w:val="0068769D"/>
    <w:rsid w:val="00687A27"/>
    <w:rsid w:val="00687A84"/>
    <w:rsid w:val="00687DCF"/>
    <w:rsid w:val="00687F17"/>
    <w:rsid w:val="006902F3"/>
    <w:rsid w:val="00690471"/>
    <w:rsid w:val="00690604"/>
    <w:rsid w:val="006907B4"/>
    <w:rsid w:val="00690BBD"/>
    <w:rsid w:val="00690C01"/>
    <w:rsid w:val="00690DEF"/>
    <w:rsid w:val="00690E2A"/>
    <w:rsid w:val="00690EA4"/>
    <w:rsid w:val="00690EE8"/>
    <w:rsid w:val="00691114"/>
    <w:rsid w:val="006912E2"/>
    <w:rsid w:val="006912F0"/>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C09"/>
    <w:rsid w:val="00692D18"/>
    <w:rsid w:val="00692E71"/>
    <w:rsid w:val="00692E89"/>
    <w:rsid w:val="00692F76"/>
    <w:rsid w:val="0069317D"/>
    <w:rsid w:val="006932B9"/>
    <w:rsid w:val="00693484"/>
    <w:rsid w:val="0069397E"/>
    <w:rsid w:val="006939BB"/>
    <w:rsid w:val="00693D8E"/>
    <w:rsid w:val="00693FEF"/>
    <w:rsid w:val="00693FFA"/>
    <w:rsid w:val="0069427C"/>
    <w:rsid w:val="00694289"/>
    <w:rsid w:val="00694358"/>
    <w:rsid w:val="006945E5"/>
    <w:rsid w:val="00694A48"/>
    <w:rsid w:val="00694A5B"/>
    <w:rsid w:val="00694A88"/>
    <w:rsid w:val="00694DB7"/>
    <w:rsid w:val="00694E28"/>
    <w:rsid w:val="00694EFC"/>
    <w:rsid w:val="006951EA"/>
    <w:rsid w:val="00695520"/>
    <w:rsid w:val="00695733"/>
    <w:rsid w:val="00695A86"/>
    <w:rsid w:val="00695ACF"/>
    <w:rsid w:val="00695C61"/>
    <w:rsid w:val="00695E26"/>
    <w:rsid w:val="00695F4C"/>
    <w:rsid w:val="00696178"/>
    <w:rsid w:val="00696193"/>
    <w:rsid w:val="00696368"/>
    <w:rsid w:val="006965CA"/>
    <w:rsid w:val="00696A5F"/>
    <w:rsid w:val="00696C6D"/>
    <w:rsid w:val="00696DB0"/>
    <w:rsid w:val="00696E6E"/>
    <w:rsid w:val="00696EFB"/>
    <w:rsid w:val="00697090"/>
    <w:rsid w:val="0069710A"/>
    <w:rsid w:val="006972D7"/>
    <w:rsid w:val="006974D3"/>
    <w:rsid w:val="0069782D"/>
    <w:rsid w:val="006978B2"/>
    <w:rsid w:val="00697B5B"/>
    <w:rsid w:val="00697D63"/>
    <w:rsid w:val="00697E2E"/>
    <w:rsid w:val="00697FD5"/>
    <w:rsid w:val="006A011B"/>
    <w:rsid w:val="006A03DC"/>
    <w:rsid w:val="006A05A0"/>
    <w:rsid w:val="006A06A1"/>
    <w:rsid w:val="006A06CC"/>
    <w:rsid w:val="006A074C"/>
    <w:rsid w:val="006A0837"/>
    <w:rsid w:val="006A0B6B"/>
    <w:rsid w:val="006A0C67"/>
    <w:rsid w:val="006A0DCD"/>
    <w:rsid w:val="006A0E06"/>
    <w:rsid w:val="006A0E39"/>
    <w:rsid w:val="006A0EC8"/>
    <w:rsid w:val="006A0F6C"/>
    <w:rsid w:val="006A1074"/>
    <w:rsid w:val="006A1258"/>
    <w:rsid w:val="006A131D"/>
    <w:rsid w:val="006A1394"/>
    <w:rsid w:val="006A1650"/>
    <w:rsid w:val="006A166E"/>
    <w:rsid w:val="006A1683"/>
    <w:rsid w:val="006A1811"/>
    <w:rsid w:val="006A18DA"/>
    <w:rsid w:val="006A191D"/>
    <w:rsid w:val="006A19EA"/>
    <w:rsid w:val="006A1A4A"/>
    <w:rsid w:val="006A1D8A"/>
    <w:rsid w:val="006A1ECB"/>
    <w:rsid w:val="006A213B"/>
    <w:rsid w:val="006A246F"/>
    <w:rsid w:val="006A26CB"/>
    <w:rsid w:val="006A2737"/>
    <w:rsid w:val="006A2795"/>
    <w:rsid w:val="006A27A5"/>
    <w:rsid w:val="006A2AD8"/>
    <w:rsid w:val="006A2BB3"/>
    <w:rsid w:val="006A2C9D"/>
    <w:rsid w:val="006A2CEA"/>
    <w:rsid w:val="006A2D44"/>
    <w:rsid w:val="006A2E58"/>
    <w:rsid w:val="006A3248"/>
    <w:rsid w:val="006A32F7"/>
    <w:rsid w:val="006A3570"/>
    <w:rsid w:val="006A35BE"/>
    <w:rsid w:val="006A360A"/>
    <w:rsid w:val="006A36ED"/>
    <w:rsid w:val="006A3703"/>
    <w:rsid w:val="006A399E"/>
    <w:rsid w:val="006A3B68"/>
    <w:rsid w:val="006A3C81"/>
    <w:rsid w:val="006A3D62"/>
    <w:rsid w:val="006A3F28"/>
    <w:rsid w:val="006A3F82"/>
    <w:rsid w:val="006A4181"/>
    <w:rsid w:val="006A41A3"/>
    <w:rsid w:val="006A41D6"/>
    <w:rsid w:val="006A4291"/>
    <w:rsid w:val="006A4640"/>
    <w:rsid w:val="006A492A"/>
    <w:rsid w:val="006A4990"/>
    <w:rsid w:val="006A4C54"/>
    <w:rsid w:val="006A4CDA"/>
    <w:rsid w:val="006A4EF1"/>
    <w:rsid w:val="006A523A"/>
    <w:rsid w:val="006A5529"/>
    <w:rsid w:val="006A5723"/>
    <w:rsid w:val="006A574F"/>
    <w:rsid w:val="006A5AF5"/>
    <w:rsid w:val="006A5BB2"/>
    <w:rsid w:val="006A5E00"/>
    <w:rsid w:val="006A5E3B"/>
    <w:rsid w:val="006A60A7"/>
    <w:rsid w:val="006A6309"/>
    <w:rsid w:val="006A63A4"/>
    <w:rsid w:val="006A63E6"/>
    <w:rsid w:val="006A68BA"/>
    <w:rsid w:val="006A6A85"/>
    <w:rsid w:val="006A6B00"/>
    <w:rsid w:val="006A6C1C"/>
    <w:rsid w:val="006A6D9E"/>
    <w:rsid w:val="006A70A7"/>
    <w:rsid w:val="006A7131"/>
    <w:rsid w:val="006A72B7"/>
    <w:rsid w:val="006A75AB"/>
    <w:rsid w:val="006A78B4"/>
    <w:rsid w:val="006A78FF"/>
    <w:rsid w:val="006A7936"/>
    <w:rsid w:val="006A793D"/>
    <w:rsid w:val="006A7F96"/>
    <w:rsid w:val="006A7FB5"/>
    <w:rsid w:val="006B0099"/>
    <w:rsid w:val="006B0213"/>
    <w:rsid w:val="006B031D"/>
    <w:rsid w:val="006B039B"/>
    <w:rsid w:val="006B048E"/>
    <w:rsid w:val="006B04F0"/>
    <w:rsid w:val="006B056B"/>
    <w:rsid w:val="006B0605"/>
    <w:rsid w:val="006B06E0"/>
    <w:rsid w:val="006B0925"/>
    <w:rsid w:val="006B09EC"/>
    <w:rsid w:val="006B0A19"/>
    <w:rsid w:val="006B0C10"/>
    <w:rsid w:val="006B0E26"/>
    <w:rsid w:val="006B1035"/>
    <w:rsid w:val="006B1040"/>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F98"/>
    <w:rsid w:val="006B2037"/>
    <w:rsid w:val="006B2057"/>
    <w:rsid w:val="006B20A3"/>
    <w:rsid w:val="006B2258"/>
    <w:rsid w:val="006B2274"/>
    <w:rsid w:val="006B2440"/>
    <w:rsid w:val="006B2709"/>
    <w:rsid w:val="006B2D58"/>
    <w:rsid w:val="006B2F17"/>
    <w:rsid w:val="006B2F1F"/>
    <w:rsid w:val="006B2F6B"/>
    <w:rsid w:val="006B304E"/>
    <w:rsid w:val="006B3390"/>
    <w:rsid w:val="006B347D"/>
    <w:rsid w:val="006B34CE"/>
    <w:rsid w:val="006B3876"/>
    <w:rsid w:val="006B39FA"/>
    <w:rsid w:val="006B3A7A"/>
    <w:rsid w:val="006B3B16"/>
    <w:rsid w:val="006B3CB9"/>
    <w:rsid w:val="006B3E48"/>
    <w:rsid w:val="006B3F66"/>
    <w:rsid w:val="006B3FD0"/>
    <w:rsid w:val="006B4055"/>
    <w:rsid w:val="006B407D"/>
    <w:rsid w:val="006B412D"/>
    <w:rsid w:val="006B41E6"/>
    <w:rsid w:val="006B4294"/>
    <w:rsid w:val="006B43EE"/>
    <w:rsid w:val="006B4454"/>
    <w:rsid w:val="006B470D"/>
    <w:rsid w:val="006B4762"/>
    <w:rsid w:val="006B47A9"/>
    <w:rsid w:val="006B4999"/>
    <w:rsid w:val="006B4A31"/>
    <w:rsid w:val="006B4B26"/>
    <w:rsid w:val="006B4B30"/>
    <w:rsid w:val="006B4C20"/>
    <w:rsid w:val="006B4EF7"/>
    <w:rsid w:val="006B4F5F"/>
    <w:rsid w:val="006B538A"/>
    <w:rsid w:val="006B53D1"/>
    <w:rsid w:val="006B5705"/>
    <w:rsid w:val="006B581B"/>
    <w:rsid w:val="006B5A65"/>
    <w:rsid w:val="006B5A8F"/>
    <w:rsid w:val="006B5ACB"/>
    <w:rsid w:val="006B5C42"/>
    <w:rsid w:val="006B5C6E"/>
    <w:rsid w:val="006B5D52"/>
    <w:rsid w:val="006B614C"/>
    <w:rsid w:val="006B6316"/>
    <w:rsid w:val="006B68B5"/>
    <w:rsid w:val="006B6975"/>
    <w:rsid w:val="006B6A13"/>
    <w:rsid w:val="006B6C7C"/>
    <w:rsid w:val="006B6E6B"/>
    <w:rsid w:val="006B7019"/>
    <w:rsid w:val="006B70DC"/>
    <w:rsid w:val="006B71BE"/>
    <w:rsid w:val="006B72BA"/>
    <w:rsid w:val="006B73AE"/>
    <w:rsid w:val="006B744A"/>
    <w:rsid w:val="006B750D"/>
    <w:rsid w:val="006B76D3"/>
    <w:rsid w:val="006B7A31"/>
    <w:rsid w:val="006B7A55"/>
    <w:rsid w:val="006B7A70"/>
    <w:rsid w:val="006B7ADF"/>
    <w:rsid w:val="006B7CF0"/>
    <w:rsid w:val="006B7E68"/>
    <w:rsid w:val="006C0101"/>
    <w:rsid w:val="006C0159"/>
    <w:rsid w:val="006C04E2"/>
    <w:rsid w:val="006C04EC"/>
    <w:rsid w:val="006C066E"/>
    <w:rsid w:val="006C077F"/>
    <w:rsid w:val="006C0839"/>
    <w:rsid w:val="006C0C69"/>
    <w:rsid w:val="006C0E5B"/>
    <w:rsid w:val="006C0EB5"/>
    <w:rsid w:val="006C0F3E"/>
    <w:rsid w:val="006C1037"/>
    <w:rsid w:val="006C105F"/>
    <w:rsid w:val="006C12DC"/>
    <w:rsid w:val="006C1631"/>
    <w:rsid w:val="006C184E"/>
    <w:rsid w:val="006C19A0"/>
    <w:rsid w:val="006C1C92"/>
    <w:rsid w:val="006C1FF2"/>
    <w:rsid w:val="006C20AF"/>
    <w:rsid w:val="006C20B2"/>
    <w:rsid w:val="006C2123"/>
    <w:rsid w:val="006C2227"/>
    <w:rsid w:val="006C27D0"/>
    <w:rsid w:val="006C2B89"/>
    <w:rsid w:val="006C2C42"/>
    <w:rsid w:val="006C2C53"/>
    <w:rsid w:val="006C33DD"/>
    <w:rsid w:val="006C3647"/>
    <w:rsid w:val="006C37F4"/>
    <w:rsid w:val="006C38B1"/>
    <w:rsid w:val="006C3A62"/>
    <w:rsid w:val="006C3B60"/>
    <w:rsid w:val="006C3D13"/>
    <w:rsid w:val="006C3FA5"/>
    <w:rsid w:val="006C42B2"/>
    <w:rsid w:val="006C43B7"/>
    <w:rsid w:val="006C43F9"/>
    <w:rsid w:val="006C46D2"/>
    <w:rsid w:val="006C4759"/>
    <w:rsid w:val="006C4B1D"/>
    <w:rsid w:val="006C4CAC"/>
    <w:rsid w:val="006C51A6"/>
    <w:rsid w:val="006C5833"/>
    <w:rsid w:val="006C5894"/>
    <w:rsid w:val="006C5B09"/>
    <w:rsid w:val="006C5C1D"/>
    <w:rsid w:val="006C5D8D"/>
    <w:rsid w:val="006C5E55"/>
    <w:rsid w:val="006C5EA6"/>
    <w:rsid w:val="006C5EF3"/>
    <w:rsid w:val="006C5F80"/>
    <w:rsid w:val="006C6087"/>
    <w:rsid w:val="006C62CD"/>
    <w:rsid w:val="006C667A"/>
    <w:rsid w:val="006C6776"/>
    <w:rsid w:val="006C6AA8"/>
    <w:rsid w:val="006C6C28"/>
    <w:rsid w:val="006C6F10"/>
    <w:rsid w:val="006C6F9A"/>
    <w:rsid w:val="006C71D4"/>
    <w:rsid w:val="006C731E"/>
    <w:rsid w:val="006C76DD"/>
    <w:rsid w:val="006C7731"/>
    <w:rsid w:val="006C7846"/>
    <w:rsid w:val="006C7870"/>
    <w:rsid w:val="006C7CD2"/>
    <w:rsid w:val="006C7EB9"/>
    <w:rsid w:val="006D0038"/>
    <w:rsid w:val="006D0112"/>
    <w:rsid w:val="006D014B"/>
    <w:rsid w:val="006D028F"/>
    <w:rsid w:val="006D03D0"/>
    <w:rsid w:val="006D05BC"/>
    <w:rsid w:val="006D068A"/>
    <w:rsid w:val="006D068E"/>
    <w:rsid w:val="006D074C"/>
    <w:rsid w:val="006D0781"/>
    <w:rsid w:val="006D0A17"/>
    <w:rsid w:val="006D0C31"/>
    <w:rsid w:val="006D0C74"/>
    <w:rsid w:val="006D0C7A"/>
    <w:rsid w:val="006D0CAF"/>
    <w:rsid w:val="006D0F07"/>
    <w:rsid w:val="006D114F"/>
    <w:rsid w:val="006D1247"/>
    <w:rsid w:val="006D132A"/>
    <w:rsid w:val="006D14A4"/>
    <w:rsid w:val="006D15B6"/>
    <w:rsid w:val="006D1878"/>
    <w:rsid w:val="006D1985"/>
    <w:rsid w:val="006D1C48"/>
    <w:rsid w:val="006D1DD4"/>
    <w:rsid w:val="006D1F03"/>
    <w:rsid w:val="006D20AD"/>
    <w:rsid w:val="006D247D"/>
    <w:rsid w:val="006D261B"/>
    <w:rsid w:val="006D28D5"/>
    <w:rsid w:val="006D28E8"/>
    <w:rsid w:val="006D2CBF"/>
    <w:rsid w:val="006D2E82"/>
    <w:rsid w:val="006D32F1"/>
    <w:rsid w:val="006D33B9"/>
    <w:rsid w:val="006D346F"/>
    <w:rsid w:val="006D35D4"/>
    <w:rsid w:val="006D3738"/>
    <w:rsid w:val="006D3959"/>
    <w:rsid w:val="006D3FFA"/>
    <w:rsid w:val="006D408D"/>
    <w:rsid w:val="006D4455"/>
    <w:rsid w:val="006D4639"/>
    <w:rsid w:val="006D4676"/>
    <w:rsid w:val="006D468F"/>
    <w:rsid w:val="006D4799"/>
    <w:rsid w:val="006D47A2"/>
    <w:rsid w:val="006D47AC"/>
    <w:rsid w:val="006D47EB"/>
    <w:rsid w:val="006D4A81"/>
    <w:rsid w:val="006D4B12"/>
    <w:rsid w:val="006D4B29"/>
    <w:rsid w:val="006D4CBD"/>
    <w:rsid w:val="006D4CF2"/>
    <w:rsid w:val="006D4E3C"/>
    <w:rsid w:val="006D4F8B"/>
    <w:rsid w:val="006D5097"/>
    <w:rsid w:val="006D51CA"/>
    <w:rsid w:val="006D5254"/>
    <w:rsid w:val="006D52F7"/>
    <w:rsid w:val="006D5336"/>
    <w:rsid w:val="006D5569"/>
    <w:rsid w:val="006D55A5"/>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317"/>
    <w:rsid w:val="006D7358"/>
    <w:rsid w:val="006D73DB"/>
    <w:rsid w:val="006D73F8"/>
    <w:rsid w:val="006D76FF"/>
    <w:rsid w:val="006D7896"/>
    <w:rsid w:val="006D7A1E"/>
    <w:rsid w:val="006D7C27"/>
    <w:rsid w:val="006D7D47"/>
    <w:rsid w:val="006D7D5C"/>
    <w:rsid w:val="006D7DB0"/>
    <w:rsid w:val="006D7F7E"/>
    <w:rsid w:val="006E0039"/>
    <w:rsid w:val="006E063C"/>
    <w:rsid w:val="006E0678"/>
    <w:rsid w:val="006E0898"/>
    <w:rsid w:val="006E08E3"/>
    <w:rsid w:val="006E0B9B"/>
    <w:rsid w:val="006E0BE7"/>
    <w:rsid w:val="006E0C77"/>
    <w:rsid w:val="006E0D18"/>
    <w:rsid w:val="006E137E"/>
    <w:rsid w:val="006E166F"/>
    <w:rsid w:val="006E1CF4"/>
    <w:rsid w:val="006E1F3B"/>
    <w:rsid w:val="006E1F4F"/>
    <w:rsid w:val="006E1F5E"/>
    <w:rsid w:val="006E214A"/>
    <w:rsid w:val="006E24B4"/>
    <w:rsid w:val="006E2739"/>
    <w:rsid w:val="006E2788"/>
    <w:rsid w:val="006E286D"/>
    <w:rsid w:val="006E298C"/>
    <w:rsid w:val="006E2A68"/>
    <w:rsid w:val="006E2AD0"/>
    <w:rsid w:val="006E2B53"/>
    <w:rsid w:val="006E2FAF"/>
    <w:rsid w:val="006E31A0"/>
    <w:rsid w:val="006E33BD"/>
    <w:rsid w:val="006E3458"/>
    <w:rsid w:val="006E3799"/>
    <w:rsid w:val="006E3AD2"/>
    <w:rsid w:val="006E3CF4"/>
    <w:rsid w:val="006E3F00"/>
    <w:rsid w:val="006E41C4"/>
    <w:rsid w:val="006E41CD"/>
    <w:rsid w:val="006E42BD"/>
    <w:rsid w:val="006E430B"/>
    <w:rsid w:val="006E4488"/>
    <w:rsid w:val="006E46B1"/>
    <w:rsid w:val="006E46D0"/>
    <w:rsid w:val="006E4716"/>
    <w:rsid w:val="006E4918"/>
    <w:rsid w:val="006E4CA5"/>
    <w:rsid w:val="006E4D8C"/>
    <w:rsid w:val="006E4E26"/>
    <w:rsid w:val="006E4F89"/>
    <w:rsid w:val="006E50E5"/>
    <w:rsid w:val="006E516A"/>
    <w:rsid w:val="006E53A6"/>
    <w:rsid w:val="006E54F2"/>
    <w:rsid w:val="006E555E"/>
    <w:rsid w:val="006E5749"/>
    <w:rsid w:val="006E57BE"/>
    <w:rsid w:val="006E57EB"/>
    <w:rsid w:val="006E58D2"/>
    <w:rsid w:val="006E58F3"/>
    <w:rsid w:val="006E58F8"/>
    <w:rsid w:val="006E59F6"/>
    <w:rsid w:val="006E5CAB"/>
    <w:rsid w:val="006E5FF5"/>
    <w:rsid w:val="006E6455"/>
    <w:rsid w:val="006E668A"/>
    <w:rsid w:val="006E6709"/>
    <w:rsid w:val="006E6733"/>
    <w:rsid w:val="006E692B"/>
    <w:rsid w:val="006E6B87"/>
    <w:rsid w:val="006E6C0C"/>
    <w:rsid w:val="006E6C8F"/>
    <w:rsid w:val="006E736B"/>
    <w:rsid w:val="006E7496"/>
    <w:rsid w:val="006E74A2"/>
    <w:rsid w:val="006E74CC"/>
    <w:rsid w:val="006E7878"/>
    <w:rsid w:val="006E787C"/>
    <w:rsid w:val="006E7A78"/>
    <w:rsid w:val="006E7B61"/>
    <w:rsid w:val="006F0079"/>
    <w:rsid w:val="006F04BD"/>
    <w:rsid w:val="006F0676"/>
    <w:rsid w:val="006F0769"/>
    <w:rsid w:val="006F0839"/>
    <w:rsid w:val="006F09E7"/>
    <w:rsid w:val="006F0A9F"/>
    <w:rsid w:val="006F0BB1"/>
    <w:rsid w:val="006F1016"/>
    <w:rsid w:val="006F10FA"/>
    <w:rsid w:val="006F126C"/>
    <w:rsid w:val="006F1344"/>
    <w:rsid w:val="006F138C"/>
    <w:rsid w:val="006F1399"/>
    <w:rsid w:val="006F144A"/>
    <w:rsid w:val="006F1B9B"/>
    <w:rsid w:val="006F1CB9"/>
    <w:rsid w:val="006F202E"/>
    <w:rsid w:val="006F211F"/>
    <w:rsid w:val="006F220F"/>
    <w:rsid w:val="006F2269"/>
    <w:rsid w:val="006F2356"/>
    <w:rsid w:val="006F2389"/>
    <w:rsid w:val="006F24EA"/>
    <w:rsid w:val="006F2858"/>
    <w:rsid w:val="006F289B"/>
    <w:rsid w:val="006F296C"/>
    <w:rsid w:val="006F2B34"/>
    <w:rsid w:val="006F2EF9"/>
    <w:rsid w:val="006F2F12"/>
    <w:rsid w:val="006F304D"/>
    <w:rsid w:val="006F3136"/>
    <w:rsid w:val="006F36D2"/>
    <w:rsid w:val="006F3943"/>
    <w:rsid w:val="006F3A86"/>
    <w:rsid w:val="006F3C8A"/>
    <w:rsid w:val="006F3CFF"/>
    <w:rsid w:val="006F3F0A"/>
    <w:rsid w:val="006F42D3"/>
    <w:rsid w:val="006F4501"/>
    <w:rsid w:val="006F4533"/>
    <w:rsid w:val="006F46F4"/>
    <w:rsid w:val="006F4866"/>
    <w:rsid w:val="006F490D"/>
    <w:rsid w:val="006F4EE0"/>
    <w:rsid w:val="006F5238"/>
    <w:rsid w:val="006F531A"/>
    <w:rsid w:val="006F5320"/>
    <w:rsid w:val="006F5448"/>
    <w:rsid w:val="006F5628"/>
    <w:rsid w:val="006F5979"/>
    <w:rsid w:val="006F5AA0"/>
    <w:rsid w:val="006F5DED"/>
    <w:rsid w:val="006F5ECD"/>
    <w:rsid w:val="006F5F75"/>
    <w:rsid w:val="006F5F9C"/>
    <w:rsid w:val="006F61EB"/>
    <w:rsid w:val="006F6483"/>
    <w:rsid w:val="006F64EA"/>
    <w:rsid w:val="006F64FF"/>
    <w:rsid w:val="006F6508"/>
    <w:rsid w:val="006F6572"/>
    <w:rsid w:val="006F6744"/>
    <w:rsid w:val="006F68DA"/>
    <w:rsid w:val="006F6900"/>
    <w:rsid w:val="006F6951"/>
    <w:rsid w:val="006F6A39"/>
    <w:rsid w:val="006F6A46"/>
    <w:rsid w:val="006F6BCF"/>
    <w:rsid w:val="006F6C41"/>
    <w:rsid w:val="006F6C45"/>
    <w:rsid w:val="006F6C4C"/>
    <w:rsid w:val="006F6FCF"/>
    <w:rsid w:val="006F7178"/>
    <w:rsid w:val="006F7360"/>
    <w:rsid w:val="006F7490"/>
    <w:rsid w:val="006F755F"/>
    <w:rsid w:val="006F76A0"/>
    <w:rsid w:val="006F7783"/>
    <w:rsid w:val="006F7B9A"/>
    <w:rsid w:val="006F7C57"/>
    <w:rsid w:val="006F7CDA"/>
    <w:rsid w:val="00700077"/>
    <w:rsid w:val="0070019F"/>
    <w:rsid w:val="00700206"/>
    <w:rsid w:val="0070020D"/>
    <w:rsid w:val="007005D0"/>
    <w:rsid w:val="00700618"/>
    <w:rsid w:val="0070068C"/>
    <w:rsid w:val="0070071F"/>
    <w:rsid w:val="00700BA9"/>
    <w:rsid w:val="00700BE0"/>
    <w:rsid w:val="00700C29"/>
    <w:rsid w:val="00700C3B"/>
    <w:rsid w:val="00700D2C"/>
    <w:rsid w:val="00700D9A"/>
    <w:rsid w:val="00700F9E"/>
    <w:rsid w:val="00701046"/>
    <w:rsid w:val="0070112F"/>
    <w:rsid w:val="0070146C"/>
    <w:rsid w:val="0070148D"/>
    <w:rsid w:val="00701AC4"/>
    <w:rsid w:val="00701B8B"/>
    <w:rsid w:val="00701C0E"/>
    <w:rsid w:val="00701E88"/>
    <w:rsid w:val="00701F0C"/>
    <w:rsid w:val="00701FA5"/>
    <w:rsid w:val="00701FC9"/>
    <w:rsid w:val="00702046"/>
    <w:rsid w:val="007020BE"/>
    <w:rsid w:val="0070221F"/>
    <w:rsid w:val="007023A9"/>
    <w:rsid w:val="007024EF"/>
    <w:rsid w:val="007025F2"/>
    <w:rsid w:val="0070282D"/>
    <w:rsid w:val="00702907"/>
    <w:rsid w:val="00702B19"/>
    <w:rsid w:val="00702B28"/>
    <w:rsid w:val="00702B31"/>
    <w:rsid w:val="00702C36"/>
    <w:rsid w:val="00702D74"/>
    <w:rsid w:val="00702E99"/>
    <w:rsid w:val="00702EAA"/>
    <w:rsid w:val="00702EB8"/>
    <w:rsid w:val="00702ECC"/>
    <w:rsid w:val="00703183"/>
    <w:rsid w:val="00703284"/>
    <w:rsid w:val="007032BF"/>
    <w:rsid w:val="00703706"/>
    <w:rsid w:val="00703923"/>
    <w:rsid w:val="0070398B"/>
    <w:rsid w:val="00703BC3"/>
    <w:rsid w:val="00703DC3"/>
    <w:rsid w:val="00703E65"/>
    <w:rsid w:val="00704018"/>
    <w:rsid w:val="007044AB"/>
    <w:rsid w:val="007044F7"/>
    <w:rsid w:val="00704C19"/>
    <w:rsid w:val="00704CDD"/>
    <w:rsid w:val="00704D58"/>
    <w:rsid w:val="00704F35"/>
    <w:rsid w:val="00704FAF"/>
    <w:rsid w:val="007054E2"/>
    <w:rsid w:val="00705525"/>
    <w:rsid w:val="007056A0"/>
    <w:rsid w:val="007056EB"/>
    <w:rsid w:val="00705843"/>
    <w:rsid w:val="00705917"/>
    <w:rsid w:val="00705A45"/>
    <w:rsid w:val="00705A58"/>
    <w:rsid w:val="00705CDC"/>
    <w:rsid w:val="00705EA2"/>
    <w:rsid w:val="00706245"/>
    <w:rsid w:val="00706451"/>
    <w:rsid w:val="007065D3"/>
    <w:rsid w:val="00706613"/>
    <w:rsid w:val="00706650"/>
    <w:rsid w:val="007066C8"/>
    <w:rsid w:val="00706DD2"/>
    <w:rsid w:val="00706FAC"/>
    <w:rsid w:val="007072B0"/>
    <w:rsid w:val="00707321"/>
    <w:rsid w:val="00707452"/>
    <w:rsid w:val="00707706"/>
    <w:rsid w:val="00707DF4"/>
    <w:rsid w:val="00707F12"/>
    <w:rsid w:val="00710022"/>
    <w:rsid w:val="00710105"/>
    <w:rsid w:val="007101A5"/>
    <w:rsid w:val="00710401"/>
    <w:rsid w:val="00710404"/>
    <w:rsid w:val="00710416"/>
    <w:rsid w:val="00710476"/>
    <w:rsid w:val="007104A9"/>
    <w:rsid w:val="00710634"/>
    <w:rsid w:val="00710985"/>
    <w:rsid w:val="007109AF"/>
    <w:rsid w:val="00710B31"/>
    <w:rsid w:val="00710E22"/>
    <w:rsid w:val="0071135A"/>
    <w:rsid w:val="00711490"/>
    <w:rsid w:val="00711602"/>
    <w:rsid w:val="0071169A"/>
    <w:rsid w:val="00711926"/>
    <w:rsid w:val="00711C95"/>
    <w:rsid w:val="00711D56"/>
    <w:rsid w:val="00711D97"/>
    <w:rsid w:val="00712214"/>
    <w:rsid w:val="00712306"/>
    <w:rsid w:val="00712310"/>
    <w:rsid w:val="007123BC"/>
    <w:rsid w:val="0071246F"/>
    <w:rsid w:val="007126EB"/>
    <w:rsid w:val="007128BF"/>
    <w:rsid w:val="007128D2"/>
    <w:rsid w:val="007129B1"/>
    <w:rsid w:val="00712A0E"/>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D78"/>
    <w:rsid w:val="00713D80"/>
    <w:rsid w:val="00714198"/>
    <w:rsid w:val="0071421C"/>
    <w:rsid w:val="007144FA"/>
    <w:rsid w:val="007145E7"/>
    <w:rsid w:val="00714647"/>
    <w:rsid w:val="0071481F"/>
    <w:rsid w:val="00714966"/>
    <w:rsid w:val="00714BDB"/>
    <w:rsid w:val="00714F26"/>
    <w:rsid w:val="007150EB"/>
    <w:rsid w:val="007153F5"/>
    <w:rsid w:val="00715593"/>
    <w:rsid w:val="0071560B"/>
    <w:rsid w:val="0071572A"/>
    <w:rsid w:val="00715D21"/>
    <w:rsid w:val="00715D99"/>
    <w:rsid w:val="00715DDF"/>
    <w:rsid w:val="00715E95"/>
    <w:rsid w:val="00715F48"/>
    <w:rsid w:val="00716025"/>
    <w:rsid w:val="007161AC"/>
    <w:rsid w:val="0071637F"/>
    <w:rsid w:val="007163E7"/>
    <w:rsid w:val="00716785"/>
    <w:rsid w:val="00716B62"/>
    <w:rsid w:val="00716BBF"/>
    <w:rsid w:val="00716C96"/>
    <w:rsid w:val="00716F58"/>
    <w:rsid w:val="0071724B"/>
    <w:rsid w:val="00717359"/>
    <w:rsid w:val="0071735C"/>
    <w:rsid w:val="007175D4"/>
    <w:rsid w:val="007176D2"/>
    <w:rsid w:val="00717922"/>
    <w:rsid w:val="00717D5D"/>
    <w:rsid w:val="00717E76"/>
    <w:rsid w:val="007200F6"/>
    <w:rsid w:val="00720298"/>
    <w:rsid w:val="007202E2"/>
    <w:rsid w:val="00720813"/>
    <w:rsid w:val="00720B10"/>
    <w:rsid w:val="00720BC8"/>
    <w:rsid w:val="00720F24"/>
    <w:rsid w:val="007211E5"/>
    <w:rsid w:val="0072134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DA"/>
    <w:rsid w:val="00722CAA"/>
    <w:rsid w:val="00722E19"/>
    <w:rsid w:val="00722EE9"/>
    <w:rsid w:val="00722F26"/>
    <w:rsid w:val="00722F89"/>
    <w:rsid w:val="00722F9C"/>
    <w:rsid w:val="00723206"/>
    <w:rsid w:val="00723221"/>
    <w:rsid w:val="00723B68"/>
    <w:rsid w:val="00723E39"/>
    <w:rsid w:val="00724038"/>
    <w:rsid w:val="0072431B"/>
    <w:rsid w:val="00724342"/>
    <w:rsid w:val="00724529"/>
    <w:rsid w:val="00724643"/>
    <w:rsid w:val="007249F6"/>
    <w:rsid w:val="00724B63"/>
    <w:rsid w:val="00724E4F"/>
    <w:rsid w:val="00724F03"/>
    <w:rsid w:val="00725188"/>
    <w:rsid w:val="007252A6"/>
    <w:rsid w:val="00725406"/>
    <w:rsid w:val="0072551B"/>
    <w:rsid w:val="0072552A"/>
    <w:rsid w:val="00725570"/>
    <w:rsid w:val="0072566F"/>
    <w:rsid w:val="007257A6"/>
    <w:rsid w:val="00725A43"/>
    <w:rsid w:val="00725B18"/>
    <w:rsid w:val="00725C41"/>
    <w:rsid w:val="00725C89"/>
    <w:rsid w:val="00725FB7"/>
    <w:rsid w:val="007261EC"/>
    <w:rsid w:val="007265A7"/>
    <w:rsid w:val="00726689"/>
    <w:rsid w:val="007266D7"/>
    <w:rsid w:val="0072699F"/>
    <w:rsid w:val="007269B5"/>
    <w:rsid w:val="00726E5A"/>
    <w:rsid w:val="007271B3"/>
    <w:rsid w:val="007271C2"/>
    <w:rsid w:val="007273DE"/>
    <w:rsid w:val="007275A3"/>
    <w:rsid w:val="00727D8B"/>
    <w:rsid w:val="00730003"/>
    <w:rsid w:val="0073085F"/>
    <w:rsid w:val="007309D1"/>
    <w:rsid w:val="00730C1F"/>
    <w:rsid w:val="00730CA3"/>
    <w:rsid w:val="00730FEB"/>
    <w:rsid w:val="00730FEF"/>
    <w:rsid w:val="00730FFF"/>
    <w:rsid w:val="007310B3"/>
    <w:rsid w:val="007312CE"/>
    <w:rsid w:val="0073142B"/>
    <w:rsid w:val="0073178A"/>
    <w:rsid w:val="00731822"/>
    <w:rsid w:val="00731BE4"/>
    <w:rsid w:val="00731CFB"/>
    <w:rsid w:val="00731DEB"/>
    <w:rsid w:val="007321D3"/>
    <w:rsid w:val="007324F7"/>
    <w:rsid w:val="007329CB"/>
    <w:rsid w:val="00732A19"/>
    <w:rsid w:val="00732BA1"/>
    <w:rsid w:val="00732C15"/>
    <w:rsid w:val="00732CE1"/>
    <w:rsid w:val="00732D41"/>
    <w:rsid w:val="00732D4C"/>
    <w:rsid w:val="00732E36"/>
    <w:rsid w:val="00732F06"/>
    <w:rsid w:val="00732F7A"/>
    <w:rsid w:val="00732FB2"/>
    <w:rsid w:val="007330F8"/>
    <w:rsid w:val="00733106"/>
    <w:rsid w:val="007331A5"/>
    <w:rsid w:val="007333C7"/>
    <w:rsid w:val="007334DD"/>
    <w:rsid w:val="007339AB"/>
    <w:rsid w:val="00733B44"/>
    <w:rsid w:val="00733CB7"/>
    <w:rsid w:val="00733E20"/>
    <w:rsid w:val="00734050"/>
    <w:rsid w:val="0073427E"/>
    <w:rsid w:val="00734318"/>
    <w:rsid w:val="007344B5"/>
    <w:rsid w:val="007346DB"/>
    <w:rsid w:val="00734B4A"/>
    <w:rsid w:val="00734C8C"/>
    <w:rsid w:val="007351BA"/>
    <w:rsid w:val="007351C0"/>
    <w:rsid w:val="007353BE"/>
    <w:rsid w:val="0073544D"/>
    <w:rsid w:val="00735523"/>
    <w:rsid w:val="00735768"/>
    <w:rsid w:val="007357D2"/>
    <w:rsid w:val="0073586D"/>
    <w:rsid w:val="00735873"/>
    <w:rsid w:val="00735A9C"/>
    <w:rsid w:val="00735ABD"/>
    <w:rsid w:val="00735AE5"/>
    <w:rsid w:val="00735B2C"/>
    <w:rsid w:val="00735BC2"/>
    <w:rsid w:val="00735C0D"/>
    <w:rsid w:val="00735D44"/>
    <w:rsid w:val="00735DE2"/>
    <w:rsid w:val="00735E75"/>
    <w:rsid w:val="00735EBE"/>
    <w:rsid w:val="00735F11"/>
    <w:rsid w:val="0073600F"/>
    <w:rsid w:val="007360BF"/>
    <w:rsid w:val="00736161"/>
    <w:rsid w:val="007362DE"/>
    <w:rsid w:val="0073632B"/>
    <w:rsid w:val="007368CB"/>
    <w:rsid w:val="00736918"/>
    <w:rsid w:val="00736AE1"/>
    <w:rsid w:val="00736B45"/>
    <w:rsid w:val="00736F85"/>
    <w:rsid w:val="00737008"/>
    <w:rsid w:val="0073751B"/>
    <w:rsid w:val="00737598"/>
    <w:rsid w:val="00737640"/>
    <w:rsid w:val="00737A81"/>
    <w:rsid w:val="00737A97"/>
    <w:rsid w:val="00737D2E"/>
    <w:rsid w:val="00737F97"/>
    <w:rsid w:val="007401D6"/>
    <w:rsid w:val="007406AA"/>
    <w:rsid w:val="007408B8"/>
    <w:rsid w:val="00740A9A"/>
    <w:rsid w:val="00740B92"/>
    <w:rsid w:val="00740C1B"/>
    <w:rsid w:val="00740EE7"/>
    <w:rsid w:val="00741445"/>
    <w:rsid w:val="00741564"/>
    <w:rsid w:val="00741677"/>
    <w:rsid w:val="0074169E"/>
    <w:rsid w:val="00741867"/>
    <w:rsid w:val="00741A53"/>
    <w:rsid w:val="00741C05"/>
    <w:rsid w:val="00741C57"/>
    <w:rsid w:val="00741CBF"/>
    <w:rsid w:val="00741F55"/>
    <w:rsid w:val="007420C3"/>
    <w:rsid w:val="0074218A"/>
    <w:rsid w:val="007422F2"/>
    <w:rsid w:val="0074249C"/>
    <w:rsid w:val="00742573"/>
    <w:rsid w:val="007425E0"/>
    <w:rsid w:val="00742DF6"/>
    <w:rsid w:val="007430DC"/>
    <w:rsid w:val="007430FA"/>
    <w:rsid w:val="00743305"/>
    <w:rsid w:val="00743471"/>
    <w:rsid w:val="00743626"/>
    <w:rsid w:val="00743674"/>
    <w:rsid w:val="00743680"/>
    <w:rsid w:val="0074389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3B4"/>
    <w:rsid w:val="007454A9"/>
    <w:rsid w:val="00745897"/>
    <w:rsid w:val="00745C36"/>
    <w:rsid w:val="00745CBE"/>
    <w:rsid w:val="00745D9D"/>
    <w:rsid w:val="00745E94"/>
    <w:rsid w:val="00745FC2"/>
    <w:rsid w:val="007460A6"/>
    <w:rsid w:val="00746137"/>
    <w:rsid w:val="00746175"/>
    <w:rsid w:val="007461B1"/>
    <w:rsid w:val="007461C0"/>
    <w:rsid w:val="007466B5"/>
    <w:rsid w:val="00746773"/>
    <w:rsid w:val="00746C29"/>
    <w:rsid w:val="00746C6B"/>
    <w:rsid w:val="00746DDE"/>
    <w:rsid w:val="00747028"/>
    <w:rsid w:val="0074716A"/>
    <w:rsid w:val="007471CD"/>
    <w:rsid w:val="00747349"/>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841"/>
    <w:rsid w:val="00750B29"/>
    <w:rsid w:val="00750CDE"/>
    <w:rsid w:val="00750E57"/>
    <w:rsid w:val="00750E5E"/>
    <w:rsid w:val="00750F25"/>
    <w:rsid w:val="00750F51"/>
    <w:rsid w:val="0075103A"/>
    <w:rsid w:val="0075135D"/>
    <w:rsid w:val="007513BC"/>
    <w:rsid w:val="0075151F"/>
    <w:rsid w:val="0075152D"/>
    <w:rsid w:val="0075160F"/>
    <w:rsid w:val="0075170E"/>
    <w:rsid w:val="007517AF"/>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FA"/>
    <w:rsid w:val="00752BED"/>
    <w:rsid w:val="00753130"/>
    <w:rsid w:val="00753241"/>
    <w:rsid w:val="0075361D"/>
    <w:rsid w:val="0075364D"/>
    <w:rsid w:val="0075366A"/>
    <w:rsid w:val="0075385E"/>
    <w:rsid w:val="007538A1"/>
    <w:rsid w:val="007538A2"/>
    <w:rsid w:val="007538BC"/>
    <w:rsid w:val="00753904"/>
    <w:rsid w:val="00753B3B"/>
    <w:rsid w:val="00753C16"/>
    <w:rsid w:val="00754053"/>
    <w:rsid w:val="0075411B"/>
    <w:rsid w:val="007541F2"/>
    <w:rsid w:val="00754675"/>
    <w:rsid w:val="007546CC"/>
    <w:rsid w:val="00754A85"/>
    <w:rsid w:val="00754D54"/>
    <w:rsid w:val="00754E59"/>
    <w:rsid w:val="00754E8C"/>
    <w:rsid w:val="00754FD9"/>
    <w:rsid w:val="0075512E"/>
    <w:rsid w:val="007553C3"/>
    <w:rsid w:val="00755421"/>
    <w:rsid w:val="0075543C"/>
    <w:rsid w:val="00755553"/>
    <w:rsid w:val="00755558"/>
    <w:rsid w:val="00755877"/>
    <w:rsid w:val="00755A45"/>
    <w:rsid w:val="00755ACC"/>
    <w:rsid w:val="00755D1B"/>
    <w:rsid w:val="007564C5"/>
    <w:rsid w:val="0075652F"/>
    <w:rsid w:val="00756568"/>
    <w:rsid w:val="0075663C"/>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A1"/>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FB"/>
    <w:rsid w:val="00760F75"/>
    <w:rsid w:val="007610EE"/>
    <w:rsid w:val="0076120C"/>
    <w:rsid w:val="00761902"/>
    <w:rsid w:val="00761999"/>
    <w:rsid w:val="00761BF6"/>
    <w:rsid w:val="00761D7E"/>
    <w:rsid w:val="00761EA2"/>
    <w:rsid w:val="00761FC4"/>
    <w:rsid w:val="007620F1"/>
    <w:rsid w:val="0076229F"/>
    <w:rsid w:val="00762326"/>
    <w:rsid w:val="0076238D"/>
    <w:rsid w:val="007627AE"/>
    <w:rsid w:val="00762C8E"/>
    <w:rsid w:val="00762CAC"/>
    <w:rsid w:val="00762CBE"/>
    <w:rsid w:val="00762CD7"/>
    <w:rsid w:val="00762F43"/>
    <w:rsid w:val="007633F1"/>
    <w:rsid w:val="00763427"/>
    <w:rsid w:val="00763604"/>
    <w:rsid w:val="007637A1"/>
    <w:rsid w:val="007637B1"/>
    <w:rsid w:val="007637CE"/>
    <w:rsid w:val="00763970"/>
    <w:rsid w:val="007639B4"/>
    <w:rsid w:val="00763BA3"/>
    <w:rsid w:val="00763DAC"/>
    <w:rsid w:val="00763EBC"/>
    <w:rsid w:val="00764062"/>
    <w:rsid w:val="007640F2"/>
    <w:rsid w:val="00764401"/>
    <w:rsid w:val="0076463E"/>
    <w:rsid w:val="00764641"/>
    <w:rsid w:val="0076464E"/>
    <w:rsid w:val="007647EE"/>
    <w:rsid w:val="00764B8C"/>
    <w:rsid w:val="00764BF6"/>
    <w:rsid w:val="0076564C"/>
    <w:rsid w:val="00765868"/>
    <w:rsid w:val="00765924"/>
    <w:rsid w:val="00765CFC"/>
    <w:rsid w:val="00765E27"/>
    <w:rsid w:val="00765E65"/>
    <w:rsid w:val="00765F5E"/>
    <w:rsid w:val="00766048"/>
    <w:rsid w:val="0076628C"/>
    <w:rsid w:val="00766427"/>
    <w:rsid w:val="00766A5A"/>
    <w:rsid w:val="00766E00"/>
    <w:rsid w:val="00766F81"/>
    <w:rsid w:val="0076706F"/>
    <w:rsid w:val="00767187"/>
    <w:rsid w:val="0076736F"/>
    <w:rsid w:val="007673D9"/>
    <w:rsid w:val="0076762E"/>
    <w:rsid w:val="00767690"/>
    <w:rsid w:val="00767831"/>
    <w:rsid w:val="00767988"/>
    <w:rsid w:val="00767AA2"/>
    <w:rsid w:val="00767C7E"/>
    <w:rsid w:val="00767F1F"/>
    <w:rsid w:val="00767FA0"/>
    <w:rsid w:val="00770568"/>
    <w:rsid w:val="007705AA"/>
    <w:rsid w:val="007706C5"/>
    <w:rsid w:val="007709B3"/>
    <w:rsid w:val="007709CA"/>
    <w:rsid w:val="00770A6D"/>
    <w:rsid w:val="00770B56"/>
    <w:rsid w:val="00770C7E"/>
    <w:rsid w:val="00770F40"/>
    <w:rsid w:val="007710B8"/>
    <w:rsid w:val="007718D5"/>
    <w:rsid w:val="007719B0"/>
    <w:rsid w:val="00771BAB"/>
    <w:rsid w:val="00771BCB"/>
    <w:rsid w:val="00771FCB"/>
    <w:rsid w:val="00771FE2"/>
    <w:rsid w:val="007721FF"/>
    <w:rsid w:val="00772550"/>
    <w:rsid w:val="00772771"/>
    <w:rsid w:val="007728B5"/>
    <w:rsid w:val="007728BF"/>
    <w:rsid w:val="007728CE"/>
    <w:rsid w:val="0077292B"/>
    <w:rsid w:val="00772957"/>
    <w:rsid w:val="0077299D"/>
    <w:rsid w:val="00772A17"/>
    <w:rsid w:val="00772A53"/>
    <w:rsid w:val="00772A92"/>
    <w:rsid w:val="00772F79"/>
    <w:rsid w:val="00773087"/>
    <w:rsid w:val="00773198"/>
    <w:rsid w:val="0077321D"/>
    <w:rsid w:val="0077345A"/>
    <w:rsid w:val="00773664"/>
    <w:rsid w:val="007736AB"/>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9DF"/>
    <w:rsid w:val="00774A24"/>
    <w:rsid w:val="00774BB1"/>
    <w:rsid w:val="00774BC0"/>
    <w:rsid w:val="00775133"/>
    <w:rsid w:val="00775160"/>
    <w:rsid w:val="0077541B"/>
    <w:rsid w:val="0077557C"/>
    <w:rsid w:val="007755E1"/>
    <w:rsid w:val="00775651"/>
    <w:rsid w:val="00775872"/>
    <w:rsid w:val="007758AA"/>
    <w:rsid w:val="007759E9"/>
    <w:rsid w:val="00775A39"/>
    <w:rsid w:val="0077627E"/>
    <w:rsid w:val="0077665C"/>
    <w:rsid w:val="007767A9"/>
    <w:rsid w:val="00776832"/>
    <w:rsid w:val="00776E57"/>
    <w:rsid w:val="00776F33"/>
    <w:rsid w:val="00777041"/>
    <w:rsid w:val="007772AE"/>
    <w:rsid w:val="00777395"/>
    <w:rsid w:val="007773C9"/>
    <w:rsid w:val="007774F5"/>
    <w:rsid w:val="0077782A"/>
    <w:rsid w:val="007778DD"/>
    <w:rsid w:val="00777C6A"/>
    <w:rsid w:val="00777CB7"/>
    <w:rsid w:val="00777DF6"/>
    <w:rsid w:val="00777EFA"/>
    <w:rsid w:val="00777F85"/>
    <w:rsid w:val="007804EC"/>
    <w:rsid w:val="00780799"/>
    <w:rsid w:val="00780A3E"/>
    <w:rsid w:val="00780BBB"/>
    <w:rsid w:val="00780BBC"/>
    <w:rsid w:val="00780D79"/>
    <w:rsid w:val="00780E04"/>
    <w:rsid w:val="00780E72"/>
    <w:rsid w:val="00780EB4"/>
    <w:rsid w:val="00781206"/>
    <w:rsid w:val="0078120E"/>
    <w:rsid w:val="0078129C"/>
    <w:rsid w:val="00781376"/>
    <w:rsid w:val="0078150B"/>
    <w:rsid w:val="007817CD"/>
    <w:rsid w:val="0078189E"/>
    <w:rsid w:val="0078195B"/>
    <w:rsid w:val="00781A50"/>
    <w:rsid w:val="00781A8C"/>
    <w:rsid w:val="00781BE0"/>
    <w:rsid w:val="00781BFC"/>
    <w:rsid w:val="00781C54"/>
    <w:rsid w:val="00781CCC"/>
    <w:rsid w:val="00781CD7"/>
    <w:rsid w:val="00781FBC"/>
    <w:rsid w:val="00781FC1"/>
    <w:rsid w:val="00782054"/>
    <w:rsid w:val="00782A50"/>
    <w:rsid w:val="00782ACF"/>
    <w:rsid w:val="00782B92"/>
    <w:rsid w:val="00782DCD"/>
    <w:rsid w:val="00782E2B"/>
    <w:rsid w:val="00782E52"/>
    <w:rsid w:val="00782F08"/>
    <w:rsid w:val="00783147"/>
    <w:rsid w:val="00783286"/>
    <w:rsid w:val="00783328"/>
    <w:rsid w:val="00783585"/>
    <w:rsid w:val="00783679"/>
    <w:rsid w:val="00783B7E"/>
    <w:rsid w:val="00783D43"/>
    <w:rsid w:val="00783FA4"/>
    <w:rsid w:val="0078426C"/>
    <w:rsid w:val="00784323"/>
    <w:rsid w:val="00784513"/>
    <w:rsid w:val="007845B6"/>
    <w:rsid w:val="00784ACF"/>
    <w:rsid w:val="00784CA9"/>
    <w:rsid w:val="00784D9F"/>
    <w:rsid w:val="00784E25"/>
    <w:rsid w:val="00784EC3"/>
    <w:rsid w:val="00784EE7"/>
    <w:rsid w:val="0078517F"/>
    <w:rsid w:val="007851EC"/>
    <w:rsid w:val="00785342"/>
    <w:rsid w:val="00785535"/>
    <w:rsid w:val="007856AA"/>
    <w:rsid w:val="007858BA"/>
    <w:rsid w:val="00785B07"/>
    <w:rsid w:val="00785C1D"/>
    <w:rsid w:val="00785D97"/>
    <w:rsid w:val="00785EC2"/>
    <w:rsid w:val="00785EEC"/>
    <w:rsid w:val="0078618B"/>
    <w:rsid w:val="007862A6"/>
    <w:rsid w:val="00786333"/>
    <w:rsid w:val="00786514"/>
    <w:rsid w:val="007865B6"/>
    <w:rsid w:val="00786611"/>
    <w:rsid w:val="007868B8"/>
    <w:rsid w:val="007868EE"/>
    <w:rsid w:val="0078693E"/>
    <w:rsid w:val="00786A5A"/>
    <w:rsid w:val="00786A71"/>
    <w:rsid w:val="00786C3E"/>
    <w:rsid w:val="00786D3A"/>
    <w:rsid w:val="00786FFE"/>
    <w:rsid w:val="00787378"/>
    <w:rsid w:val="0078739C"/>
    <w:rsid w:val="0078782A"/>
    <w:rsid w:val="00787898"/>
    <w:rsid w:val="00787916"/>
    <w:rsid w:val="00787CC0"/>
    <w:rsid w:val="00787D52"/>
    <w:rsid w:val="00787DE5"/>
    <w:rsid w:val="007901C0"/>
    <w:rsid w:val="007901E5"/>
    <w:rsid w:val="0079023C"/>
    <w:rsid w:val="00790526"/>
    <w:rsid w:val="0079053E"/>
    <w:rsid w:val="007905B4"/>
    <w:rsid w:val="00790750"/>
    <w:rsid w:val="00790B5D"/>
    <w:rsid w:val="00790BD2"/>
    <w:rsid w:val="00790BED"/>
    <w:rsid w:val="00790C43"/>
    <w:rsid w:val="00790C55"/>
    <w:rsid w:val="00790D58"/>
    <w:rsid w:val="00790DBA"/>
    <w:rsid w:val="00791010"/>
    <w:rsid w:val="00791329"/>
    <w:rsid w:val="0079148A"/>
    <w:rsid w:val="007916FC"/>
    <w:rsid w:val="0079178A"/>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F87"/>
    <w:rsid w:val="007930BD"/>
    <w:rsid w:val="00793254"/>
    <w:rsid w:val="0079330D"/>
    <w:rsid w:val="00793335"/>
    <w:rsid w:val="00793410"/>
    <w:rsid w:val="00793833"/>
    <w:rsid w:val="00793AD1"/>
    <w:rsid w:val="00793C24"/>
    <w:rsid w:val="00793C6B"/>
    <w:rsid w:val="00793E4C"/>
    <w:rsid w:val="00793EBE"/>
    <w:rsid w:val="00793FC8"/>
    <w:rsid w:val="0079402F"/>
    <w:rsid w:val="0079406B"/>
    <w:rsid w:val="00794163"/>
    <w:rsid w:val="007946B7"/>
    <w:rsid w:val="00794705"/>
    <w:rsid w:val="00794773"/>
    <w:rsid w:val="00794850"/>
    <w:rsid w:val="00794CF4"/>
    <w:rsid w:val="00794FA4"/>
    <w:rsid w:val="00795072"/>
    <w:rsid w:val="007950B9"/>
    <w:rsid w:val="0079525F"/>
    <w:rsid w:val="00795D7F"/>
    <w:rsid w:val="00795DFF"/>
    <w:rsid w:val="00795E00"/>
    <w:rsid w:val="00795F05"/>
    <w:rsid w:val="00795F08"/>
    <w:rsid w:val="00795F62"/>
    <w:rsid w:val="00796037"/>
    <w:rsid w:val="0079603E"/>
    <w:rsid w:val="00796239"/>
    <w:rsid w:val="007962F6"/>
    <w:rsid w:val="0079631E"/>
    <w:rsid w:val="0079640D"/>
    <w:rsid w:val="00796492"/>
    <w:rsid w:val="00796534"/>
    <w:rsid w:val="00796696"/>
    <w:rsid w:val="00796846"/>
    <w:rsid w:val="00796C25"/>
    <w:rsid w:val="00796C29"/>
    <w:rsid w:val="00796E39"/>
    <w:rsid w:val="0079731B"/>
    <w:rsid w:val="007973E9"/>
    <w:rsid w:val="007974F5"/>
    <w:rsid w:val="0079783B"/>
    <w:rsid w:val="0079791B"/>
    <w:rsid w:val="0079792E"/>
    <w:rsid w:val="00797B6D"/>
    <w:rsid w:val="00797F36"/>
    <w:rsid w:val="007A0120"/>
    <w:rsid w:val="007A0166"/>
    <w:rsid w:val="007A01DB"/>
    <w:rsid w:val="007A01F0"/>
    <w:rsid w:val="007A0224"/>
    <w:rsid w:val="007A0250"/>
    <w:rsid w:val="007A056A"/>
    <w:rsid w:val="007A061A"/>
    <w:rsid w:val="007A0649"/>
    <w:rsid w:val="007A06BA"/>
    <w:rsid w:val="007A06F5"/>
    <w:rsid w:val="007A0806"/>
    <w:rsid w:val="007A0809"/>
    <w:rsid w:val="007A0A56"/>
    <w:rsid w:val="007A0AAE"/>
    <w:rsid w:val="007A0BAF"/>
    <w:rsid w:val="007A1122"/>
    <w:rsid w:val="007A1171"/>
    <w:rsid w:val="007A1204"/>
    <w:rsid w:val="007A148D"/>
    <w:rsid w:val="007A171C"/>
    <w:rsid w:val="007A1785"/>
    <w:rsid w:val="007A17C3"/>
    <w:rsid w:val="007A1B9A"/>
    <w:rsid w:val="007A1D65"/>
    <w:rsid w:val="007A1DD7"/>
    <w:rsid w:val="007A1E6D"/>
    <w:rsid w:val="007A1EF5"/>
    <w:rsid w:val="007A1FDA"/>
    <w:rsid w:val="007A2061"/>
    <w:rsid w:val="007A22A3"/>
    <w:rsid w:val="007A22CB"/>
    <w:rsid w:val="007A247F"/>
    <w:rsid w:val="007A24B4"/>
    <w:rsid w:val="007A2773"/>
    <w:rsid w:val="007A284E"/>
    <w:rsid w:val="007A290F"/>
    <w:rsid w:val="007A2AF3"/>
    <w:rsid w:val="007A2EB1"/>
    <w:rsid w:val="007A2F09"/>
    <w:rsid w:val="007A31C5"/>
    <w:rsid w:val="007A333F"/>
    <w:rsid w:val="007A33DE"/>
    <w:rsid w:val="007A3789"/>
    <w:rsid w:val="007A38C2"/>
    <w:rsid w:val="007A3B0F"/>
    <w:rsid w:val="007A3C3C"/>
    <w:rsid w:val="007A3C69"/>
    <w:rsid w:val="007A3E82"/>
    <w:rsid w:val="007A414D"/>
    <w:rsid w:val="007A41E0"/>
    <w:rsid w:val="007A4342"/>
    <w:rsid w:val="007A43B1"/>
    <w:rsid w:val="007A43CB"/>
    <w:rsid w:val="007A4404"/>
    <w:rsid w:val="007A4625"/>
    <w:rsid w:val="007A4695"/>
    <w:rsid w:val="007A498E"/>
    <w:rsid w:val="007A4A9A"/>
    <w:rsid w:val="007A4C41"/>
    <w:rsid w:val="007A4CD4"/>
    <w:rsid w:val="007A4D77"/>
    <w:rsid w:val="007A4E9C"/>
    <w:rsid w:val="007A4F73"/>
    <w:rsid w:val="007A50A2"/>
    <w:rsid w:val="007A5188"/>
    <w:rsid w:val="007A51ED"/>
    <w:rsid w:val="007A5497"/>
    <w:rsid w:val="007A5505"/>
    <w:rsid w:val="007A5707"/>
    <w:rsid w:val="007A5722"/>
    <w:rsid w:val="007A572F"/>
    <w:rsid w:val="007A5733"/>
    <w:rsid w:val="007A5BE3"/>
    <w:rsid w:val="007A613E"/>
    <w:rsid w:val="007A61D9"/>
    <w:rsid w:val="007A6364"/>
    <w:rsid w:val="007A643B"/>
    <w:rsid w:val="007A6A37"/>
    <w:rsid w:val="007A6AC3"/>
    <w:rsid w:val="007A6B05"/>
    <w:rsid w:val="007A6B22"/>
    <w:rsid w:val="007A6B3E"/>
    <w:rsid w:val="007A6FC8"/>
    <w:rsid w:val="007A7133"/>
    <w:rsid w:val="007A71DE"/>
    <w:rsid w:val="007A7366"/>
    <w:rsid w:val="007A7520"/>
    <w:rsid w:val="007A767B"/>
    <w:rsid w:val="007A76FA"/>
    <w:rsid w:val="007A7ADD"/>
    <w:rsid w:val="007A7E09"/>
    <w:rsid w:val="007A7FFC"/>
    <w:rsid w:val="007B01DF"/>
    <w:rsid w:val="007B04C7"/>
    <w:rsid w:val="007B05B8"/>
    <w:rsid w:val="007B08C1"/>
    <w:rsid w:val="007B0935"/>
    <w:rsid w:val="007B09C6"/>
    <w:rsid w:val="007B0AAA"/>
    <w:rsid w:val="007B0B3E"/>
    <w:rsid w:val="007B0CE8"/>
    <w:rsid w:val="007B0F3C"/>
    <w:rsid w:val="007B0F9C"/>
    <w:rsid w:val="007B0FCC"/>
    <w:rsid w:val="007B12E6"/>
    <w:rsid w:val="007B138A"/>
    <w:rsid w:val="007B151A"/>
    <w:rsid w:val="007B1560"/>
    <w:rsid w:val="007B1670"/>
    <w:rsid w:val="007B1758"/>
    <w:rsid w:val="007B18BA"/>
    <w:rsid w:val="007B1A7E"/>
    <w:rsid w:val="007B1BC1"/>
    <w:rsid w:val="007B1F79"/>
    <w:rsid w:val="007B2126"/>
    <w:rsid w:val="007B2211"/>
    <w:rsid w:val="007B2468"/>
    <w:rsid w:val="007B2728"/>
    <w:rsid w:val="007B289F"/>
    <w:rsid w:val="007B2922"/>
    <w:rsid w:val="007B2AAC"/>
    <w:rsid w:val="007B2B50"/>
    <w:rsid w:val="007B2D4A"/>
    <w:rsid w:val="007B2FC7"/>
    <w:rsid w:val="007B3164"/>
    <w:rsid w:val="007B3403"/>
    <w:rsid w:val="007B37CC"/>
    <w:rsid w:val="007B3E18"/>
    <w:rsid w:val="007B3E89"/>
    <w:rsid w:val="007B4049"/>
    <w:rsid w:val="007B4243"/>
    <w:rsid w:val="007B443B"/>
    <w:rsid w:val="007B467A"/>
    <w:rsid w:val="007B46F7"/>
    <w:rsid w:val="007B4829"/>
    <w:rsid w:val="007B4995"/>
    <w:rsid w:val="007B4AF5"/>
    <w:rsid w:val="007B4C4B"/>
    <w:rsid w:val="007B4D40"/>
    <w:rsid w:val="007B4EBD"/>
    <w:rsid w:val="007B4EF1"/>
    <w:rsid w:val="007B4F31"/>
    <w:rsid w:val="007B4FEF"/>
    <w:rsid w:val="007B50A2"/>
    <w:rsid w:val="007B51B6"/>
    <w:rsid w:val="007B52C3"/>
    <w:rsid w:val="007B553F"/>
    <w:rsid w:val="007B56DC"/>
    <w:rsid w:val="007B59F3"/>
    <w:rsid w:val="007B5C1E"/>
    <w:rsid w:val="007B5DC0"/>
    <w:rsid w:val="007B5FB3"/>
    <w:rsid w:val="007B6008"/>
    <w:rsid w:val="007B6024"/>
    <w:rsid w:val="007B6201"/>
    <w:rsid w:val="007B627D"/>
    <w:rsid w:val="007B62E7"/>
    <w:rsid w:val="007B6362"/>
    <w:rsid w:val="007B6424"/>
    <w:rsid w:val="007B642B"/>
    <w:rsid w:val="007B6644"/>
    <w:rsid w:val="007B6A8C"/>
    <w:rsid w:val="007B6B2D"/>
    <w:rsid w:val="007B6F5A"/>
    <w:rsid w:val="007B7158"/>
    <w:rsid w:val="007B755C"/>
    <w:rsid w:val="007B763F"/>
    <w:rsid w:val="007B76C2"/>
    <w:rsid w:val="007B77F4"/>
    <w:rsid w:val="007B7A14"/>
    <w:rsid w:val="007B7A8F"/>
    <w:rsid w:val="007B7B93"/>
    <w:rsid w:val="007B7D29"/>
    <w:rsid w:val="007C026C"/>
    <w:rsid w:val="007C04BF"/>
    <w:rsid w:val="007C0611"/>
    <w:rsid w:val="007C0621"/>
    <w:rsid w:val="007C09DF"/>
    <w:rsid w:val="007C0B7D"/>
    <w:rsid w:val="007C0CD0"/>
    <w:rsid w:val="007C10D9"/>
    <w:rsid w:val="007C1139"/>
    <w:rsid w:val="007C14A7"/>
    <w:rsid w:val="007C1532"/>
    <w:rsid w:val="007C175D"/>
    <w:rsid w:val="007C17F8"/>
    <w:rsid w:val="007C1997"/>
    <w:rsid w:val="007C19E3"/>
    <w:rsid w:val="007C1B4E"/>
    <w:rsid w:val="007C1C9B"/>
    <w:rsid w:val="007C1DE4"/>
    <w:rsid w:val="007C206D"/>
    <w:rsid w:val="007C20C7"/>
    <w:rsid w:val="007C21A9"/>
    <w:rsid w:val="007C2338"/>
    <w:rsid w:val="007C23E6"/>
    <w:rsid w:val="007C241F"/>
    <w:rsid w:val="007C280C"/>
    <w:rsid w:val="007C29CE"/>
    <w:rsid w:val="007C2B0D"/>
    <w:rsid w:val="007C2DB6"/>
    <w:rsid w:val="007C319C"/>
    <w:rsid w:val="007C31D1"/>
    <w:rsid w:val="007C31F1"/>
    <w:rsid w:val="007C340B"/>
    <w:rsid w:val="007C3455"/>
    <w:rsid w:val="007C36E5"/>
    <w:rsid w:val="007C3780"/>
    <w:rsid w:val="007C37F6"/>
    <w:rsid w:val="007C3A0D"/>
    <w:rsid w:val="007C3A91"/>
    <w:rsid w:val="007C3B4E"/>
    <w:rsid w:val="007C401F"/>
    <w:rsid w:val="007C4489"/>
    <w:rsid w:val="007C45CD"/>
    <w:rsid w:val="007C497C"/>
    <w:rsid w:val="007C4CDD"/>
    <w:rsid w:val="007C4D6F"/>
    <w:rsid w:val="007C4D7F"/>
    <w:rsid w:val="007C4E2E"/>
    <w:rsid w:val="007C4EE4"/>
    <w:rsid w:val="007C4F01"/>
    <w:rsid w:val="007C4FCC"/>
    <w:rsid w:val="007C50C0"/>
    <w:rsid w:val="007C526D"/>
    <w:rsid w:val="007C538D"/>
    <w:rsid w:val="007C568A"/>
    <w:rsid w:val="007C57A0"/>
    <w:rsid w:val="007C593D"/>
    <w:rsid w:val="007C5ACD"/>
    <w:rsid w:val="007C5B18"/>
    <w:rsid w:val="007C5B34"/>
    <w:rsid w:val="007C5BF2"/>
    <w:rsid w:val="007C5C64"/>
    <w:rsid w:val="007C5DC8"/>
    <w:rsid w:val="007C5F76"/>
    <w:rsid w:val="007C610C"/>
    <w:rsid w:val="007C6238"/>
    <w:rsid w:val="007C638B"/>
    <w:rsid w:val="007C6434"/>
    <w:rsid w:val="007C653D"/>
    <w:rsid w:val="007C655C"/>
    <w:rsid w:val="007C685B"/>
    <w:rsid w:val="007C68F2"/>
    <w:rsid w:val="007C6976"/>
    <w:rsid w:val="007C6C8D"/>
    <w:rsid w:val="007C6E1E"/>
    <w:rsid w:val="007C6F84"/>
    <w:rsid w:val="007C7154"/>
    <w:rsid w:val="007C745E"/>
    <w:rsid w:val="007C746C"/>
    <w:rsid w:val="007C7927"/>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1076"/>
    <w:rsid w:val="007D11FB"/>
    <w:rsid w:val="007D11FC"/>
    <w:rsid w:val="007D130C"/>
    <w:rsid w:val="007D17AD"/>
    <w:rsid w:val="007D19CA"/>
    <w:rsid w:val="007D1B30"/>
    <w:rsid w:val="007D1C84"/>
    <w:rsid w:val="007D1CA0"/>
    <w:rsid w:val="007D1D3E"/>
    <w:rsid w:val="007D1DD5"/>
    <w:rsid w:val="007D20F1"/>
    <w:rsid w:val="007D2124"/>
    <w:rsid w:val="007D228C"/>
    <w:rsid w:val="007D22DA"/>
    <w:rsid w:val="007D2470"/>
    <w:rsid w:val="007D2725"/>
    <w:rsid w:val="007D27E7"/>
    <w:rsid w:val="007D2886"/>
    <w:rsid w:val="007D2CD1"/>
    <w:rsid w:val="007D2DA5"/>
    <w:rsid w:val="007D2E67"/>
    <w:rsid w:val="007D2E77"/>
    <w:rsid w:val="007D2E7D"/>
    <w:rsid w:val="007D3244"/>
    <w:rsid w:val="007D3353"/>
    <w:rsid w:val="007D344D"/>
    <w:rsid w:val="007D348F"/>
    <w:rsid w:val="007D34CD"/>
    <w:rsid w:val="007D367B"/>
    <w:rsid w:val="007D37D9"/>
    <w:rsid w:val="007D393F"/>
    <w:rsid w:val="007D3A96"/>
    <w:rsid w:val="007D3AD8"/>
    <w:rsid w:val="007D3F9F"/>
    <w:rsid w:val="007D4092"/>
    <w:rsid w:val="007D44FB"/>
    <w:rsid w:val="007D48A2"/>
    <w:rsid w:val="007D4902"/>
    <w:rsid w:val="007D4A00"/>
    <w:rsid w:val="007D4B5C"/>
    <w:rsid w:val="007D4D1E"/>
    <w:rsid w:val="007D4E71"/>
    <w:rsid w:val="007D51EA"/>
    <w:rsid w:val="007D562A"/>
    <w:rsid w:val="007D5873"/>
    <w:rsid w:val="007D59AB"/>
    <w:rsid w:val="007D5C0B"/>
    <w:rsid w:val="007D5CC0"/>
    <w:rsid w:val="007D6080"/>
    <w:rsid w:val="007D6146"/>
    <w:rsid w:val="007D61AC"/>
    <w:rsid w:val="007D61CE"/>
    <w:rsid w:val="007D62E9"/>
    <w:rsid w:val="007D6362"/>
    <w:rsid w:val="007D6584"/>
    <w:rsid w:val="007D65E9"/>
    <w:rsid w:val="007D670E"/>
    <w:rsid w:val="007D68CF"/>
    <w:rsid w:val="007D68F9"/>
    <w:rsid w:val="007D6980"/>
    <w:rsid w:val="007D69AD"/>
    <w:rsid w:val="007D69B1"/>
    <w:rsid w:val="007D6A5C"/>
    <w:rsid w:val="007D6AAE"/>
    <w:rsid w:val="007D6BCF"/>
    <w:rsid w:val="007D6C6E"/>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CA3"/>
    <w:rsid w:val="007E0D4D"/>
    <w:rsid w:val="007E0D58"/>
    <w:rsid w:val="007E10FD"/>
    <w:rsid w:val="007E117E"/>
    <w:rsid w:val="007E11C2"/>
    <w:rsid w:val="007E128E"/>
    <w:rsid w:val="007E13C5"/>
    <w:rsid w:val="007E15E6"/>
    <w:rsid w:val="007E1707"/>
    <w:rsid w:val="007E193D"/>
    <w:rsid w:val="007E1A29"/>
    <w:rsid w:val="007E1ADE"/>
    <w:rsid w:val="007E1B22"/>
    <w:rsid w:val="007E1B54"/>
    <w:rsid w:val="007E1BFC"/>
    <w:rsid w:val="007E1C38"/>
    <w:rsid w:val="007E1D04"/>
    <w:rsid w:val="007E1FA8"/>
    <w:rsid w:val="007E2336"/>
    <w:rsid w:val="007E2784"/>
    <w:rsid w:val="007E2889"/>
    <w:rsid w:val="007E2C59"/>
    <w:rsid w:val="007E2C7C"/>
    <w:rsid w:val="007E2DA6"/>
    <w:rsid w:val="007E2DE2"/>
    <w:rsid w:val="007E2E8F"/>
    <w:rsid w:val="007E3683"/>
    <w:rsid w:val="007E3AC1"/>
    <w:rsid w:val="007E3B18"/>
    <w:rsid w:val="007E3BA3"/>
    <w:rsid w:val="007E3BAA"/>
    <w:rsid w:val="007E3CD4"/>
    <w:rsid w:val="007E3E71"/>
    <w:rsid w:val="007E4206"/>
    <w:rsid w:val="007E4594"/>
    <w:rsid w:val="007E49ED"/>
    <w:rsid w:val="007E4A4E"/>
    <w:rsid w:val="007E4AD0"/>
    <w:rsid w:val="007E4AF9"/>
    <w:rsid w:val="007E4BEA"/>
    <w:rsid w:val="007E4D0C"/>
    <w:rsid w:val="007E4DA1"/>
    <w:rsid w:val="007E4EA3"/>
    <w:rsid w:val="007E4FC0"/>
    <w:rsid w:val="007E4FCC"/>
    <w:rsid w:val="007E50FB"/>
    <w:rsid w:val="007E5623"/>
    <w:rsid w:val="007E5678"/>
    <w:rsid w:val="007E56AA"/>
    <w:rsid w:val="007E57F5"/>
    <w:rsid w:val="007E5825"/>
    <w:rsid w:val="007E58BF"/>
    <w:rsid w:val="007E5B74"/>
    <w:rsid w:val="007E5D48"/>
    <w:rsid w:val="007E5F8C"/>
    <w:rsid w:val="007E5FC0"/>
    <w:rsid w:val="007E60CE"/>
    <w:rsid w:val="007E6105"/>
    <w:rsid w:val="007E6217"/>
    <w:rsid w:val="007E6330"/>
    <w:rsid w:val="007E63BB"/>
    <w:rsid w:val="007E63F2"/>
    <w:rsid w:val="007E64E0"/>
    <w:rsid w:val="007E65FC"/>
    <w:rsid w:val="007E6861"/>
    <w:rsid w:val="007E6A9E"/>
    <w:rsid w:val="007E6CDB"/>
    <w:rsid w:val="007E6F3A"/>
    <w:rsid w:val="007E7117"/>
    <w:rsid w:val="007E7197"/>
    <w:rsid w:val="007E7278"/>
    <w:rsid w:val="007E73B3"/>
    <w:rsid w:val="007E76E9"/>
    <w:rsid w:val="007E7D9A"/>
    <w:rsid w:val="007E7EEA"/>
    <w:rsid w:val="007F0083"/>
    <w:rsid w:val="007F0114"/>
    <w:rsid w:val="007F027B"/>
    <w:rsid w:val="007F03E6"/>
    <w:rsid w:val="007F0873"/>
    <w:rsid w:val="007F0A83"/>
    <w:rsid w:val="007F0B77"/>
    <w:rsid w:val="007F0C4E"/>
    <w:rsid w:val="007F0CD6"/>
    <w:rsid w:val="007F0D23"/>
    <w:rsid w:val="007F0E55"/>
    <w:rsid w:val="007F0FC5"/>
    <w:rsid w:val="007F0FF5"/>
    <w:rsid w:val="007F1286"/>
    <w:rsid w:val="007F128F"/>
    <w:rsid w:val="007F1371"/>
    <w:rsid w:val="007F1412"/>
    <w:rsid w:val="007F161A"/>
    <w:rsid w:val="007F16E2"/>
    <w:rsid w:val="007F1ADF"/>
    <w:rsid w:val="007F1B30"/>
    <w:rsid w:val="007F1E5C"/>
    <w:rsid w:val="007F1EA3"/>
    <w:rsid w:val="007F1EBE"/>
    <w:rsid w:val="007F20BE"/>
    <w:rsid w:val="007F2258"/>
    <w:rsid w:val="007F25D4"/>
    <w:rsid w:val="007F2897"/>
    <w:rsid w:val="007F2A17"/>
    <w:rsid w:val="007F2AAD"/>
    <w:rsid w:val="007F2C8A"/>
    <w:rsid w:val="007F3021"/>
    <w:rsid w:val="007F3322"/>
    <w:rsid w:val="007F33C2"/>
    <w:rsid w:val="007F38DE"/>
    <w:rsid w:val="007F394F"/>
    <w:rsid w:val="007F3A02"/>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C1"/>
    <w:rsid w:val="007F4CEA"/>
    <w:rsid w:val="007F560F"/>
    <w:rsid w:val="007F57CD"/>
    <w:rsid w:val="007F5905"/>
    <w:rsid w:val="007F5A0B"/>
    <w:rsid w:val="007F5BB4"/>
    <w:rsid w:val="007F5BCC"/>
    <w:rsid w:val="007F5C16"/>
    <w:rsid w:val="007F5DC5"/>
    <w:rsid w:val="007F5F39"/>
    <w:rsid w:val="007F5F97"/>
    <w:rsid w:val="007F64FC"/>
    <w:rsid w:val="007F6557"/>
    <w:rsid w:val="007F6823"/>
    <w:rsid w:val="007F6839"/>
    <w:rsid w:val="007F6B26"/>
    <w:rsid w:val="007F71D8"/>
    <w:rsid w:val="007F733F"/>
    <w:rsid w:val="007F759E"/>
    <w:rsid w:val="007F76AE"/>
    <w:rsid w:val="007F77B6"/>
    <w:rsid w:val="007F782F"/>
    <w:rsid w:val="007F7868"/>
    <w:rsid w:val="007F7962"/>
    <w:rsid w:val="007F7A4B"/>
    <w:rsid w:val="007F7C56"/>
    <w:rsid w:val="007F7D44"/>
    <w:rsid w:val="00800157"/>
    <w:rsid w:val="0080019C"/>
    <w:rsid w:val="00800202"/>
    <w:rsid w:val="008003EF"/>
    <w:rsid w:val="008004F0"/>
    <w:rsid w:val="0080056B"/>
    <w:rsid w:val="0080057B"/>
    <w:rsid w:val="008005BF"/>
    <w:rsid w:val="008005DD"/>
    <w:rsid w:val="00800627"/>
    <w:rsid w:val="0080067D"/>
    <w:rsid w:val="008006A7"/>
    <w:rsid w:val="008009B6"/>
    <w:rsid w:val="00800B46"/>
    <w:rsid w:val="00800DB9"/>
    <w:rsid w:val="0080103A"/>
    <w:rsid w:val="00801100"/>
    <w:rsid w:val="008011C5"/>
    <w:rsid w:val="00801293"/>
    <w:rsid w:val="008012A9"/>
    <w:rsid w:val="00801572"/>
    <w:rsid w:val="0080159A"/>
    <w:rsid w:val="008016BD"/>
    <w:rsid w:val="0080174F"/>
    <w:rsid w:val="008017A2"/>
    <w:rsid w:val="00801996"/>
    <w:rsid w:val="0080199C"/>
    <w:rsid w:val="008019CA"/>
    <w:rsid w:val="00801A3A"/>
    <w:rsid w:val="00801A86"/>
    <w:rsid w:val="00801E6F"/>
    <w:rsid w:val="00801EB7"/>
    <w:rsid w:val="00802135"/>
    <w:rsid w:val="008025A2"/>
    <w:rsid w:val="008026E8"/>
    <w:rsid w:val="0080294E"/>
    <w:rsid w:val="008029A7"/>
    <w:rsid w:val="00802C57"/>
    <w:rsid w:val="00802C79"/>
    <w:rsid w:val="00802EB5"/>
    <w:rsid w:val="00802F89"/>
    <w:rsid w:val="008032B0"/>
    <w:rsid w:val="00803545"/>
    <w:rsid w:val="0080369C"/>
    <w:rsid w:val="008036CB"/>
    <w:rsid w:val="00803919"/>
    <w:rsid w:val="0080393C"/>
    <w:rsid w:val="00803B8E"/>
    <w:rsid w:val="00803BE0"/>
    <w:rsid w:val="008042F8"/>
    <w:rsid w:val="008043A7"/>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752"/>
    <w:rsid w:val="008057E2"/>
    <w:rsid w:val="0080587E"/>
    <w:rsid w:val="00805B67"/>
    <w:rsid w:val="00805C1C"/>
    <w:rsid w:val="00805C48"/>
    <w:rsid w:val="00805F92"/>
    <w:rsid w:val="00806338"/>
    <w:rsid w:val="0080633D"/>
    <w:rsid w:val="0080644D"/>
    <w:rsid w:val="008067B0"/>
    <w:rsid w:val="00806A50"/>
    <w:rsid w:val="00806D27"/>
    <w:rsid w:val="00806F17"/>
    <w:rsid w:val="00807032"/>
    <w:rsid w:val="00807053"/>
    <w:rsid w:val="008070D1"/>
    <w:rsid w:val="00807204"/>
    <w:rsid w:val="00807494"/>
    <w:rsid w:val="008075FD"/>
    <w:rsid w:val="0080764B"/>
    <w:rsid w:val="00807D15"/>
    <w:rsid w:val="008100D1"/>
    <w:rsid w:val="00810470"/>
    <w:rsid w:val="00810538"/>
    <w:rsid w:val="0081059E"/>
    <w:rsid w:val="008106DA"/>
    <w:rsid w:val="008107A9"/>
    <w:rsid w:val="00810AAB"/>
    <w:rsid w:val="00810C23"/>
    <w:rsid w:val="00810C5A"/>
    <w:rsid w:val="00810C9F"/>
    <w:rsid w:val="00810E01"/>
    <w:rsid w:val="0081144F"/>
    <w:rsid w:val="0081161D"/>
    <w:rsid w:val="00811650"/>
    <w:rsid w:val="008119AE"/>
    <w:rsid w:val="00811BCC"/>
    <w:rsid w:val="00811DB5"/>
    <w:rsid w:val="00811EEB"/>
    <w:rsid w:val="00811F74"/>
    <w:rsid w:val="008120E9"/>
    <w:rsid w:val="00812144"/>
    <w:rsid w:val="00812288"/>
    <w:rsid w:val="008122D5"/>
    <w:rsid w:val="008122E8"/>
    <w:rsid w:val="00812621"/>
    <w:rsid w:val="0081273F"/>
    <w:rsid w:val="00812781"/>
    <w:rsid w:val="008127EB"/>
    <w:rsid w:val="00812947"/>
    <w:rsid w:val="00812998"/>
    <w:rsid w:val="00812C5A"/>
    <w:rsid w:val="00812CF3"/>
    <w:rsid w:val="00812D61"/>
    <w:rsid w:val="00813019"/>
    <w:rsid w:val="008132E4"/>
    <w:rsid w:val="00813360"/>
    <w:rsid w:val="008134C2"/>
    <w:rsid w:val="008135B1"/>
    <w:rsid w:val="00813DE3"/>
    <w:rsid w:val="0081429C"/>
    <w:rsid w:val="008143FC"/>
    <w:rsid w:val="00814526"/>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CC"/>
    <w:rsid w:val="008163E2"/>
    <w:rsid w:val="00816421"/>
    <w:rsid w:val="00816749"/>
    <w:rsid w:val="00816930"/>
    <w:rsid w:val="0081695E"/>
    <w:rsid w:val="008169EF"/>
    <w:rsid w:val="00816D30"/>
    <w:rsid w:val="00816DEB"/>
    <w:rsid w:val="00816ED6"/>
    <w:rsid w:val="00816F1D"/>
    <w:rsid w:val="0081710A"/>
    <w:rsid w:val="00817194"/>
    <w:rsid w:val="00817201"/>
    <w:rsid w:val="008172C2"/>
    <w:rsid w:val="008175EB"/>
    <w:rsid w:val="00817622"/>
    <w:rsid w:val="00817809"/>
    <w:rsid w:val="008179E3"/>
    <w:rsid w:val="00817B34"/>
    <w:rsid w:val="00817CF4"/>
    <w:rsid w:val="00817D72"/>
    <w:rsid w:val="00817DAE"/>
    <w:rsid w:val="00817EC2"/>
    <w:rsid w:val="00817F0A"/>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117E"/>
    <w:rsid w:val="00821295"/>
    <w:rsid w:val="008214B9"/>
    <w:rsid w:val="008214E4"/>
    <w:rsid w:val="008215B3"/>
    <w:rsid w:val="00821820"/>
    <w:rsid w:val="00821A69"/>
    <w:rsid w:val="008221D9"/>
    <w:rsid w:val="00822517"/>
    <w:rsid w:val="008226FA"/>
    <w:rsid w:val="008227BF"/>
    <w:rsid w:val="008228ED"/>
    <w:rsid w:val="00822A29"/>
    <w:rsid w:val="00822C9E"/>
    <w:rsid w:val="00822DAC"/>
    <w:rsid w:val="0082309B"/>
    <w:rsid w:val="00823152"/>
    <w:rsid w:val="008231D4"/>
    <w:rsid w:val="0082320B"/>
    <w:rsid w:val="008235BE"/>
    <w:rsid w:val="008235D6"/>
    <w:rsid w:val="00823661"/>
    <w:rsid w:val="008237DC"/>
    <w:rsid w:val="008238E4"/>
    <w:rsid w:val="00823A4A"/>
    <w:rsid w:val="00823E17"/>
    <w:rsid w:val="00823F16"/>
    <w:rsid w:val="00824162"/>
    <w:rsid w:val="0082425D"/>
    <w:rsid w:val="00824512"/>
    <w:rsid w:val="008246F2"/>
    <w:rsid w:val="00824746"/>
    <w:rsid w:val="0082483A"/>
    <w:rsid w:val="00824AA6"/>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872"/>
    <w:rsid w:val="00825C3B"/>
    <w:rsid w:val="00825DF4"/>
    <w:rsid w:val="00825E64"/>
    <w:rsid w:val="00826027"/>
    <w:rsid w:val="00826138"/>
    <w:rsid w:val="00826161"/>
    <w:rsid w:val="00826277"/>
    <w:rsid w:val="00826291"/>
    <w:rsid w:val="00826820"/>
    <w:rsid w:val="00826868"/>
    <w:rsid w:val="008268D2"/>
    <w:rsid w:val="0082693F"/>
    <w:rsid w:val="00826B36"/>
    <w:rsid w:val="00826C31"/>
    <w:rsid w:val="00826D99"/>
    <w:rsid w:val="0082704E"/>
    <w:rsid w:val="008271D3"/>
    <w:rsid w:val="00827306"/>
    <w:rsid w:val="0082745B"/>
    <w:rsid w:val="0082760F"/>
    <w:rsid w:val="008277CB"/>
    <w:rsid w:val="008278BB"/>
    <w:rsid w:val="00827A67"/>
    <w:rsid w:val="00827A9B"/>
    <w:rsid w:val="00827B09"/>
    <w:rsid w:val="00827CE8"/>
    <w:rsid w:val="008303BB"/>
    <w:rsid w:val="008304AF"/>
    <w:rsid w:val="008305E3"/>
    <w:rsid w:val="00830761"/>
    <w:rsid w:val="00830A31"/>
    <w:rsid w:val="00830B0F"/>
    <w:rsid w:val="0083108C"/>
    <w:rsid w:val="008311C7"/>
    <w:rsid w:val="0083138E"/>
    <w:rsid w:val="00831429"/>
    <w:rsid w:val="00831436"/>
    <w:rsid w:val="008316EE"/>
    <w:rsid w:val="00831869"/>
    <w:rsid w:val="008318B4"/>
    <w:rsid w:val="0083209E"/>
    <w:rsid w:val="0083219E"/>
    <w:rsid w:val="00832339"/>
    <w:rsid w:val="008324DD"/>
    <w:rsid w:val="008325C0"/>
    <w:rsid w:val="00832638"/>
    <w:rsid w:val="008327E1"/>
    <w:rsid w:val="00832C03"/>
    <w:rsid w:val="00832C1C"/>
    <w:rsid w:val="00832C6A"/>
    <w:rsid w:val="008331B5"/>
    <w:rsid w:val="0083330A"/>
    <w:rsid w:val="00833358"/>
    <w:rsid w:val="0083336D"/>
    <w:rsid w:val="00833712"/>
    <w:rsid w:val="00833831"/>
    <w:rsid w:val="00833964"/>
    <w:rsid w:val="00833985"/>
    <w:rsid w:val="00833B32"/>
    <w:rsid w:val="00833C16"/>
    <w:rsid w:val="00833C7B"/>
    <w:rsid w:val="00833C9B"/>
    <w:rsid w:val="00833D97"/>
    <w:rsid w:val="00833FEE"/>
    <w:rsid w:val="00834242"/>
    <w:rsid w:val="0083431E"/>
    <w:rsid w:val="008343C9"/>
    <w:rsid w:val="00834570"/>
    <w:rsid w:val="00834640"/>
    <w:rsid w:val="00834E79"/>
    <w:rsid w:val="00834EF2"/>
    <w:rsid w:val="00834FA9"/>
    <w:rsid w:val="008353DF"/>
    <w:rsid w:val="00835476"/>
    <w:rsid w:val="008354FA"/>
    <w:rsid w:val="0083571F"/>
    <w:rsid w:val="0083580D"/>
    <w:rsid w:val="00835A68"/>
    <w:rsid w:val="00835B91"/>
    <w:rsid w:val="00835DCF"/>
    <w:rsid w:val="00835EE4"/>
    <w:rsid w:val="008361B1"/>
    <w:rsid w:val="008361F9"/>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74C"/>
    <w:rsid w:val="00841846"/>
    <w:rsid w:val="008419AD"/>
    <w:rsid w:val="00841A69"/>
    <w:rsid w:val="00841D60"/>
    <w:rsid w:val="00841EB7"/>
    <w:rsid w:val="0084252B"/>
    <w:rsid w:val="00842570"/>
    <w:rsid w:val="008428CD"/>
    <w:rsid w:val="0084293B"/>
    <w:rsid w:val="008429BF"/>
    <w:rsid w:val="00842C84"/>
    <w:rsid w:val="00842D64"/>
    <w:rsid w:val="00842FA9"/>
    <w:rsid w:val="00843097"/>
    <w:rsid w:val="008430FF"/>
    <w:rsid w:val="00843379"/>
    <w:rsid w:val="008433E3"/>
    <w:rsid w:val="00843487"/>
    <w:rsid w:val="00843524"/>
    <w:rsid w:val="0084357A"/>
    <w:rsid w:val="008435B2"/>
    <w:rsid w:val="008436F5"/>
    <w:rsid w:val="00843841"/>
    <w:rsid w:val="0084395D"/>
    <w:rsid w:val="00843A0B"/>
    <w:rsid w:val="00843D0D"/>
    <w:rsid w:val="00843DF6"/>
    <w:rsid w:val="00844042"/>
    <w:rsid w:val="008441B5"/>
    <w:rsid w:val="008442D2"/>
    <w:rsid w:val="00844310"/>
    <w:rsid w:val="0084431F"/>
    <w:rsid w:val="008444AA"/>
    <w:rsid w:val="0084451E"/>
    <w:rsid w:val="00844542"/>
    <w:rsid w:val="0084476A"/>
    <w:rsid w:val="00844804"/>
    <w:rsid w:val="00844B16"/>
    <w:rsid w:val="00844B26"/>
    <w:rsid w:val="00844D49"/>
    <w:rsid w:val="008455CA"/>
    <w:rsid w:val="008456EB"/>
    <w:rsid w:val="00845C65"/>
    <w:rsid w:val="00845DBE"/>
    <w:rsid w:val="00845EAA"/>
    <w:rsid w:val="00845ECE"/>
    <w:rsid w:val="0084613D"/>
    <w:rsid w:val="008463F5"/>
    <w:rsid w:val="00846538"/>
    <w:rsid w:val="00846539"/>
    <w:rsid w:val="00846678"/>
    <w:rsid w:val="0084674B"/>
    <w:rsid w:val="00846897"/>
    <w:rsid w:val="008468D0"/>
    <w:rsid w:val="00846925"/>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908"/>
    <w:rsid w:val="00847918"/>
    <w:rsid w:val="00847BB8"/>
    <w:rsid w:val="00847D5E"/>
    <w:rsid w:val="00847DA4"/>
    <w:rsid w:val="00847EEA"/>
    <w:rsid w:val="00850170"/>
    <w:rsid w:val="008502DC"/>
    <w:rsid w:val="00850389"/>
    <w:rsid w:val="008506A5"/>
    <w:rsid w:val="00850776"/>
    <w:rsid w:val="00850799"/>
    <w:rsid w:val="00850864"/>
    <w:rsid w:val="00850BCA"/>
    <w:rsid w:val="00850CC6"/>
    <w:rsid w:val="00851337"/>
    <w:rsid w:val="0085173D"/>
    <w:rsid w:val="00851D7F"/>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336"/>
    <w:rsid w:val="0085356E"/>
    <w:rsid w:val="008536D4"/>
    <w:rsid w:val="00853A03"/>
    <w:rsid w:val="00853A69"/>
    <w:rsid w:val="00853ADA"/>
    <w:rsid w:val="00853C24"/>
    <w:rsid w:val="00853F8B"/>
    <w:rsid w:val="00853FCB"/>
    <w:rsid w:val="00853FDF"/>
    <w:rsid w:val="00854280"/>
    <w:rsid w:val="008542CC"/>
    <w:rsid w:val="00854339"/>
    <w:rsid w:val="008545A1"/>
    <w:rsid w:val="0085468D"/>
    <w:rsid w:val="00854693"/>
    <w:rsid w:val="008546C5"/>
    <w:rsid w:val="00854969"/>
    <w:rsid w:val="00854976"/>
    <w:rsid w:val="00854AEC"/>
    <w:rsid w:val="00854CAA"/>
    <w:rsid w:val="00854D10"/>
    <w:rsid w:val="00854E8F"/>
    <w:rsid w:val="00854F51"/>
    <w:rsid w:val="00855135"/>
    <w:rsid w:val="008555EF"/>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6D27"/>
    <w:rsid w:val="00857313"/>
    <w:rsid w:val="00857888"/>
    <w:rsid w:val="00857A1D"/>
    <w:rsid w:val="00857CA8"/>
    <w:rsid w:val="00857E4E"/>
    <w:rsid w:val="00857EAF"/>
    <w:rsid w:val="00857F12"/>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C06"/>
    <w:rsid w:val="00861DA7"/>
    <w:rsid w:val="00862593"/>
    <w:rsid w:val="008625E2"/>
    <w:rsid w:val="00862635"/>
    <w:rsid w:val="008627B8"/>
    <w:rsid w:val="00862A49"/>
    <w:rsid w:val="00862F97"/>
    <w:rsid w:val="00863197"/>
    <w:rsid w:val="008631C3"/>
    <w:rsid w:val="00863227"/>
    <w:rsid w:val="00863293"/>
    <w:rsid w:val="008632CB"/>
    <w:rsid w:val="00863420"/>
    <w:rsid w:val="00863480"/>
    <w:rsid w:val="008635A4"/>
    <w:rsid w:val="00863729"/>
    <w:rsid w:val="008637AD"/>
    <w:rsid w:val="00863913"/>
    <w:rsid w:val="008639C0"/>
    <w:rsid w:val="00863A0F"/>
    <w:rsid w:val="00863B59"/>
    <w:rsid w:val="00863CF0"/>
    <w:rsid w:val="00863D0A"/>
    <w:rsid w:val="00864002"/>
    <w:rsid w:val="00864233"/>
    <w:rsid w:val="00864277"/>
    <w:rsid w:val="00864522"/>
    <w:rsid w:val="008647CB"/>
    <w:rsid w:val="008647E9"/>
    <w:rsid w:val="00864943"/>
    <w:rsid w:val="00864CC3"/>
    <w:rsid w:val="00864EE5"/>
    <w:rsid w:val="00864F44"/>
    <w:rsid w:val="008651E4"/>
    <w:rsid w:val="0086520E"/>
    <w:rsid w:val="0086526C"/>
    <w:rsid w:val="00865294"/>
    <w:rsid w:val="00865296"/>
    <w:rsid w:val="00865308"/>
    <w:rsid w:val="008653BD"/>
    <w:rsid w:val="00865898"/>
    <w:rsid w:val="008659AA"/>
    <w:rsid w:val="00865ADF"/>
    <w:rsid w:val="00865D69"/>
    <w:rsid w:val="008661B8"/>
    <w:rsid w:val="008661E4"/>
    <w:rsid w:val="008665DD"/>
    <w:rsid w:val="008666C2"/>
    <w:rsid w:val="00866BB6"/>
    <w:rsid w:val="00866D2D"/>
    <w:rsid w:val="00866F76"/>
    <w:rsid w:val="008670B7"/>
    <w:rsid w:val="00867247"/>
    <w:rsid w:val="00867366"/>
    <w:rsid w:val="008674AD"/>
    <w:rsid w:val="00867718"/>
    <w:rsid w:val="008677D1"/>
    <w:rsid w:val="00867938"/>
    <w:rsid w:val="00867B00"/>
    <w:rsid w:val="00867C4C"/>
    <w:rsid w:val="00867C51"/>
    <w:rsid w:val="00867D7B"/>
    <w:rsid w:val="00867E14"/>
    <w:rsid w:val="00867E47"/>
    <w:rsid w:val="008701F5"/>
    <w:rsid w:val="008704E0"/>
    <w:rsid w:val="0087069F"/>
    <w:rsid w:val="00870758"/>
    <w:rsid w:val="008707BA"/>
    <w:rsid w:val="00870802"/>
    <w:rsid w:val="00870902"/>
    <w:rsid w:val="00871016"/>
    <w:rsid w:val="008710C7"/>
    <w:rsid w:val="008711AA"/>
    <w:rsid w:val="008712AA"/>
    <w:rsid w:val="008715B2"/>
    <w:rsid w:val="0087176F"/>
    <w:rsid w:val="00871819"/>
    <w:rsid w:val="008718E7"/>
    <w:rsid w:val="00871AB9"/>
    <w:rsid w:val="00871AF5"/>
    <w:rsid w:val="00871DED"/>
    <w:rsid w:val="0087212E"/>
    <w:rsid w:val="008721B6"/>
    <w:rsid w:val="0087225D"/>
    <w:rsid w:val="00872267"/>
    <w:rsid w:val="008723A2"/>
    <w:rsid w:val="008724ED"/>
    <w:rsid w:val="008725E2"/>
    <w:rsid w:val="00872BA0"/>
    <w:rsid w:val="00872BDE"/>
    <w:rsid w:val="00872C17"/>
    <w:rsid w:val="00872C9E"/>
    <w:rsid w:val="00872CCF"/>
    <w:rsid w:val="00872E88"/>
    <w:rsid w:val="00872EEB"/>
    <w:rsid w:val="00873197"/>
    <w:rsid w:val="0087333B"/>
    <w:rsid w:val="00873358"/>
    <w:rsid w:val="00873414"/>
    <w:rsid w:val="00873704"/>
    <w:rsid w:val="00873C5D"/>
    <w:rsid w:val="00873F33"/>
    <w:rsid w:val="00874061"/>
    <w:rsid w:val="0087442E"/>
    <w:rsid w:val="00874720"/>
    <w:rsid w:val="0087476E"/>
    <w:rsid w:val="008749EB"/>
    <w:rsid w:val="00874D22"/>
    <w:rsid w:val="00874E36"/>
    <w:rsid w:val="00874F0F"/>
    <w:rsid w:val="00875124"/>
    <w:rsid w:val="00875391"/>
    <w:rsid w:val="0087539B"/>
    <w:rsid w:val="00875636"/>
    <w:rsid w:val="00875943"/>
    <w:rsid w:val="00875979"/>
    <w:rsid w:val="0087599F"/>
    <w:rsid w:val="008759C7"/>
    <w:rsid w:val="00875AA0"/>
    <w:rsid w:val="00875ACD"/>
    <w:rsid w:val="008760AB"/>
    <w:rsid w:val="0087617C"/>
    <w:rsid w:val="008763C0"/>
    <w:rsid w:val="00876507"/>
    <w:rsid w:val="00876525"/>
    <w:rsid w:val="0087661C"/>
    <w:rsid w:val="008771A1"/>
    <w:rsid w:val="008772EC"/>
    <w:rsid w:val="0087762F"/>
    <w:rsid w:val="00877D44"/>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3F1"/>
    <w:rsid w:val="008825B3"/>
    <w:rsid w:val="008825B6"/>
    <w:rsid w:val="008826E3"/>
    <w:rsid w:val="00882758"/>
    <w:rsid w:val="00882836"/>
    <w:rsid w:val="008828E1"/>
    <w:rsid w:val="00882978"/>
    <w:rsid w:val="00882B4A"/>
    <w:rsid w:val="00882C63"/>
    <w:rsid w:val="00882CFC"/>
    <w:rsid w:val="00883030"/>
    <w:rsid w:val="0088305E"/>
    <w:rsid w:val="008830FD"/>
    <w:rsid w:val="0088316C"/>
    <w:rsid w:val="00883212"/>
    <w:rsid w:val="00883268"/>
    <w:rsid w:val="008833A7"/>
    <w:rsid w:val="0088350F"/>
    <w:rsid w:val="00883619"/>
    <w:rsid w:val="008839CC"/>
    <w:rsid w:val="00883C89"/>
    <w:rsid w:val="00884083"/>
    <w:rsid w:val="008841D2"/>
    <w:rsid w:val="00884213"/>
    <w:rsid w:val="008843AD"/>
    <w:rsid w:val="0088442E"/>
    <w:rsid w:val="0088475D"/>
    <w:rsid w:val="00884E0B"/>
    <w:rsid w:val="008850C2"/>
    <w:rsid w:val="0088517E"/>
    <w:rsid w:val="0088526B"/>
    <w:rsid w:val="00885302"/>
    <w:rsid w:val="008853C7"/>
    <w:rsid w:val="00885438"/>
    <w:rsid w:val="008855E0"/>
    <w:rsid w:val="00885A45"/>
    <w:rsid w:val="00885A53"/>
    <w:rsid w:val="00885B0C"/>
    <w:rsid w:val="00885C6F"/>
    <w:rsid w:val="00885DFC"/>
    <w:rsid w:val="00885E59"/>
    <w:rsid w:val="00885FE8"/>
    <w:rsid w:val="008862CF"/>
    <w:rsid w:val="00886343"/>
    <w:rsid w:val="0088642C"/>
    <w:rsid w:val="008866C3"/>
    <w:rsid w:val="00886C16"/>
    <w:rsid w:val="00886C4F"/>
    <w:rsid w:val="00886C84"/>
    <w:rsid w:val="00886E5D"/>
    <w:rsid w:val="008871F9"/>
    <w:rsid w:val="0088741D"/>
    <w:rsid w:val="008874C7"/>
    <w:rsid w:val="008875DC"/>
    <w:rsid w:val="00887771"/>
    <w:rsid w:val="0088794C"/>
    <w:rsid w:val="0088799B"/>
    <w:rsid w:val="00887B1D"/>
    <w:rsid w:val="00887CCC"/>
    <w:rsid w:val="00887D91"/>
    <w:rsid w:val="00887F50"/>
    <w:rsid w:val="008900DC"/>
    <w:rsid w:val="0089011F"/>
    <w:rsid w:val="0089014C"/>
    <w:rsid w:val="008903ED"/>
    <w:rsid w:val="0089059E"/>
    <w:rsid w:val="008907B8"/>
    <w:rsid w:val="008907BB"/>
    <w:rsid w:val="008907BE"/>
    <w:rsid w:val="00890980"/>
    <w:rsid w:val="008909CF"/>
    <w:rsid w:val="00890AB0"/>
    <w:rsid w:val="00890AED"/>
    <w:rsid w:val="00890D76"/>
    <w:rsid w:val="00890E0E"/>
    <w:rsid w:val="00890FCA"/>
    <w:rsid w:val="0089116F"/>
    <w:rsid w:val="00891243"/>
    <w:rsid w:val="00891346"/>
    <w:rsid w:val="00891368"/>
    <w:rsid w:val="00891481"/>
    <w:rsid w:val="008914AD"/>
    <w:rsid w:val="0089160F"/>
    <w:rsid w:val="0089181F"/>
    <w:rsid w:val="00891B8D"/>
    <w:rsid w:val="00891F94"/>
    <w:rsid w:val="00891FA5"/>
    <w:rsid w:val="00892195"/>
    <w:rsid w:val="008921B3"/>
    <w:rsid w:val="0089243E"/>
    <w:rsid w:val="008924EC"/>
    <w:rsid w:val="008924FD"/>
    <w:rsid w:val="00892782"/>
    <w:rsid w:val="008927B4"/>
    <w:rsid w:val="008927C3"/>
    <w:rsid w:val="00892B4B"/>
    <w:rsid w:val="00892B65"/>
    <w:rsid w:val="00892C17"/>
    <w:rsid w:val="0089307C"/>
    <w:rsid w:val="008931F8"/>
    <w:rsid w:val="00893314"/>
    <w:rsid w:val="00893509"/>
    <w:rsid w:val="0089357A"/>
    <w:rsid w:val="008935A2"/>
    <w:rsid w:val="00893608"/>
    <w:rsid w:val="008937C0"/>
    <w:rsid w:val="00893CE1"/>
    <w:rsid w:val="00893D04"/>
    <w:rsid w:val="00893E49"/>
    <w:rsid w:val="00894197"/>
    <w:rsid w:val="00894249"/>
    <w:rsid w:val="0089426D"/>
    <w:rsid w:val="008943A6"/>
    <w:rsid w:val="0089442D"/>
    <w:rsid w:val="008945A7"/>
    <w:rsid w:val="0089466E"/>
    <w:rsid w:val="008947C4"/>
    <w:rsid w:val="00894819"/>
    <w:rsid w:val="008948DD"/>
    <w:rsid w:val="008948F0"/>
    <w:rsid w:val="008948F7"/>
    <w:rsid w:val="00894B23"/>
    <w:rsid w:val="00894BD5"/>
    <w:rsid w:val="00894FCA"/>
    <w:rsid w:val="008950AB"/>
    <w:rsid w:val="00895146"/>
    <w:rsid w:val="00895434"/>
    <w:rsid w:val="00895556"/>
    <w:rsid w:val="0089557A"/>
    <w:rsid w:val="008957DF"/>
    <w:rsid w:val="008958DA"/>
    <w:rsid w:val="00895B72"/>
    <w:rsid w:val="00895BEE"/>
    <w:rsid w:val="00895F27"/>
    <w:rsid w:val="00895F34"/>
    <w:rsid w:val="00896033"/>
    <w:rsid w:val="00896227"/>
    <w:rsid w:val="008962DB"/>
    <w:rsid w:val="008962DD"/>
    <w:rsid w:val="00896312"/>
    <w:rsid w:val="008965E9"/>
    <w:rsid w:val="00896699"/>
    <w:rsid w:val="00896A94"/>
    <w:rsid w:val="00896B00"/>
    <w:rsid w:val="00896CE0"/>
    <w:rsid w:val="00896DE8"/>
    <w:rsid w:val="00897080"/>
    <w:rsid w:val="008970C7"/>
    <w:rsid w:val="008971B1"/>
    <w:rsid w:val="008971F9"/>
    <w:rsid w:val="008972A6"/>
    <w:rsid w:val="008976EA"/>
    <w:rsid w:val="00897825"/>
    <w:rsid w:val="00897862"/>
    <w:rsid w:val="00897BD3"/>
    <w:rsid w:val="00897C33"/>
    <w:rsid w:val="00897C7B"/>
    <w:rsid w:val="00897E20"/>
    <w:rsid w:val="008A0287"/>
    <w:rsid w:val="008A04D0"/>
    <w:rsid w:val="008A04FE"/>
    <w:rsid w:val="008A063F"/>
    <w:rsid w:val="008A078B"/>
    <w:rsid w:val="008A09CE"/>
    <w:rsid w:val="008A0A7A"/>
    <w:rsid w:val="008A0C51"/>
    <w:rsid w:val="008A0E03"/>
    <w:rsid w:val="008A0E66"/>
    <w:rsid w:val="008A0EAA"/>
    <w:rsid w:val="008A0F73"/>
    <w:rsid w:val="008A0F92"/>
    <w:rsid w:val="008A1091"/>
    <w:rsid w:val="008A11ED"/>
    <w:rsid w:val="008A1248"/>
    <w:rsid w:val="008A13DD"/>
    <w:rsid w:val="008A143C"/>
    <w:rsid w:val="008A1452"/>
    <w:rsid w:val="008A1539"/>
    <w:rsid w:val="008A1A46"/>
    <w:rsid w:val="008A1B51"/>
    <w:rsid w:val="008A1B59"/>
    <w:rsid w:val="008A1BAC"/>
    <w:rsid w:val="008A1C50"/>
    <w:rsid w:val="008A2011"/>
    <w:rsid w:val="008A2067"/>
    <w:rsid w:val="008A20A4"/>
    <w:rsid w:val="008A214B"/>
    <w:rsid w:val="008A244A"/>
    <w:rsid w:val="008A2554"/>
    <w:rsid w:val="008A2778"/>
    <w:rsid w:val="008A283B"/>
    <w:rsid w:val="008A2A0C"/>
    <w:rsid w:val="008A2AFD"/>
    <w:rsid w:val="008A2DAC"/>
    <w:rsid w:val="008A2DF3"/>
    <w:rsid w:val="008A311E"/>
    <w:rsid w:val="008A31F7"/>
    <w:rsid w:val="008A325B"/>
    <w:rsid w:val="008A32EC"/>
    <w:rsid w:val="008A3462"/>
    <w:rsid w:val="008A36C0"/>
    <w:rsid w:val="008A379B"/>
    <w:rsid w:val="008A3962"/>
    <w:rsid w:val="008A3A9F"/>
    <w:rsid w:val="008A3BD8"/>
    <w:rsid w:val="008A3EE6"/>
    <w:rsid w:val="008A41D0"/>
    <w:rsid w:val="008A422A"/>
    <w:rsid w:val="008A4B34"/>
    <w:rsid w:val="008A4D0F"/>
    <w:rsid w:val="008A519E"/>
    <w:rsid w:val="008A5280"/>
    <w:rsid w:val="008A5329"/>
    <w:rsid w:val="008A5389"/>
    <w:rsid w:val="008A55DC"/>
    <w:rsid w:val="008A561E"/>
    <w:rsid w:val="008A56A3"/>
    <w:rsid w:val="008A56C9"/>
    <w:rsid w:val="008A5816"/>
    <w:rsid w:val="008A5C26"/>
    <w:rsid w:val="008A5FB0"/>
    <w:rsid w:val="008A60F9"/>
    <w:rsid w:val="008A63EB"/>
    <w:rsid w:val="008A6427"/>
    <w:rsid w:val="008A666B"/>
    <w:rsid w:val="008A68F5"/>
    <w:rsid w:val="008A6A67"/>
    <w:rsid w:val="008A6BEE"/>
    <w:rsid w:val="008A6C4F"/>
    <w:rsid w:val="008A6E8A"/>
    <w:rsid w:val="008A6F49"/>
    <w:rsid w:val="008A700D"/>
    <w:rsid w:val="008A7268"/>
    <w:rsid w:val="008A764A"/>
    <w:rsid w:val="008A7AC2"/>
    <w:rsid w:val="008A7B01"/>
    <w:rsid w:val="008A7D06"/>
    <w:rsid w:val="008B028E"/>
    <w:rsid w:val="008B033B"/>
    <w:rsid w:val="008B0448"/>
    <w:rsid w:val="008B0695"/>
    <w:rsid w:val="008B09C6"/>
    <w:rsid w:val="008B0C56"/>
    <w:rsid w:val="008B0D74"/>
    <w:rsid w:val="008B125C"/>
    <w:rsid w:val="008B1315"/>
    <w:rsid w:val="008B141D"/>
    <w:rsid w:val="008B171E"/>
    <w:rsid w:val="008B1843"/>
    <w:rsid w:val="008B1950"/>
    <w:rsid w:val="008B1EA5"/>
    <w:rsid w:val="008B1EEA"/>
    <w:rsid w:val="008B2487"/>
    <w:rsid w:val="008B26E4"/>
    <w:rsid w:val="008B2956"/>
    <w:rsid w:val="008B2A1C"/>
    <w:rsid w:val="008B2A4D"/>
    <w:rsid w:val="008B2CCD"/>
    <w:rsid w:val="008B2D79"/>
    <w:rsid w:val="008B2D8D"/>
    <w:rsid w:val="008B2FCC"/>
    <w:rsid w:val="008B325F"/>
    <w:rsid w:val="008B32E3"/>
    <w:rsid w:val="008B32F9"/>
    <w:rsid w:val="008B342D"/>
    <w:rsid w:val="008B3D86"/>
    <w:rsid w:val="008B3F23"/>
    <w:rsid w:val="008B4061"/>
    <w:rsid w:val="008B43C2"/>
    <w:rsid w:val="008B4428"/>
    <w:rsid w:val="008B4B0D"/>
    <w:rsid w:val="008B4C7B"/>
    <w:rsid w:val="008B4CF7"/>
    <w:rsid w:val="008B4DD8"/>
    <w:rsid w:val="008B5070"/>
    <w:rsid w:val="008B519A"/>
    <w:rsid w:val="008B51A1"/>
    <w:rsid w:val="008B5573"/>
    <w:rsid w:val="008B55D6"/>
    <w:rsid w:val="008B56D6"/>
    <w:rsid w:val="008B5972"/>
    <w:rsid w:val="008B5A58"/>
    <w:rsid w:val="008B5AF7"/>
    <w:rsid w:val="008B5B5A"/>
    <w:rsid w:val="008B5BE3"/>
    <w:rsid w:val="008B5D3A"/>
    <w:rsid w:val="008B5FE0"/>
    <w:rsid w:val="008B6000"/>
    <w:rsid w:val="008B6148"/>
    <w:rsid w:val="008B6323"/>
    <w:rsid w:val="008B652E"/>
    <w:rsid w:val="008B6553"/>
    <w:rsid w:val="008B6674"/>
    <w:rsid w:val="008B68E4"/>
    <w:rsid w:val="008B69B2"/>
    <w:rsid w:val="008B725C"/>
    <w:rsid w:val="008B72F3"/>
    <w:rsid w:val="008B73B5"/>
    <w:rsid w:val="008B7452"/>
    <w:rsid w:val="008B7840"/>
    <w:rsid w:val="008B7897"/>
    <w:rsid w:val="008B78A6"/>
    <w:rsid w:val="008B7AE3"/>
    <w:rsid w:val="008B7BA7"/>
    <w:rsid w:val="008B7BF9"/>
    <w:rsid w:val="008B7CEF"/>
    <w:rsid w:val="008B7E7F"/>
    <w:rsid w:val="008B7F9A"/>
    <w:rsid w:val="008C0048"/>
    <w:rsid w:val="008C0270"/>
    <w:rsid w:val="008C03DE"/>
    <w:rsid w:val="008C06CE"/>
    <w:rsid w:val="008C08A3"/>
    <w:rsid w:val="008C098D"/>
    <w:rsid w:val="008C0B41"/>
    <w:rsid w:val="008C0FFB"/>
    <w:rsid w:val="008C1311"/>
    <w:rsid w:val="008C1570"/>
    <w:rsid w:val="008C16D6"/>
    <w:rsid w:val="008C1981"/>
    <w:rsid w:val="008C1C11"/>
    <w:rsid w:val="008C1D51"/>
    <w:rsid w:val="008C1EED"/>
    <w:rsid w:val="008C1F34"/>
    <w:rsid w:val="008C2325"/>
    <w:rsid w:val="008C2463"/>
    <w:rsid w:val="008C2550"/>
    <w:rsid w:val="008C25E6"/>
    <w:rsid w:val="008C2604"/>
    <w:rsid w:val="008C26BD"/>
    <w:rsid w:val="008C29BC"/>
    <w:rsid w:val="008C2A52"/>
    <w:rsid w:val="008C2C30"/>
    <w:rsid w:val="008C2EEF"/>
    <w:rsid w:val="008C2F5D"/>
    <w:rsid w:val="008C30B0"/>
    <w:rsid w:val="008C3279"/>
    <w:rsid w:val="008C3290"/>
    <w:rsid w:val="008C3344"/>
    <w:rsid w:val="008C36CB"/>
    <w:rsid w:val="008C3936"/>
    <w:rsid w:val="008C3A1F"/>
    <w:rsid w:val="008C3A9E"/>
    <w:rsid w:val="008C3AA5"/>
    <w:rsid w:val="008C3C67"/>
    <w:rsid w:val="008C3CF2"/>
    <w:rsid w:val="008C3E5C"/>
    <w:rsid w:val="008C434D"/>
    <w:rsid w:val="008C44ED"/>
    <w:rsid w:val="008C456D"/>
    <w:rsid w:val="008C48A5"/>
    <w:rsid w:val="008C4D48"/>
    <w:rsid w:val="008C4D7C"/>
    <w:rsid w:val="008C50FA"/>
    <w:rsid w:val="008C5121"/>
    <w:rsid w:val="008C553F"/>
    <w:rsid w:val="008C5574"/>
    <w:rsid w:val="008C5D62"/>
    <w:rsid w:val="008C5E41"/>
    <w:rsid w:val="008C5E68"/>
    <w:rsid w:val="008C60CA"/>
    <w:rsid w:val="008C6121"/>
    <w:rsid w:val="008C6241"/>
    <w:rsid w:val="008C6268"/>
    <w:rsid w:val="008C6275"/>
    <w:rsid w:val="008C63F3"/>
    <w:rsid w:val="008C67A5"/>
    <w:rsid w:val="008C6CEA"/>
    <w:rsid w:val="008C6D21"/>
    <w:rsid w:val="008C7452"/>
    <w:rsid w:val="008C74EE"/>
    <w:rsid w:val="008C7530"/>
    <w:rsid w:val="008C7562"/>
    <w:rsid w:val="008C758E"/>
    <w:rsid w:val="008C75F0"/>
    <w:rsid w:val="008C7651"/>
    <w:rsid w:val="008C76D6"/>
    <w:rsid w:val="008C78F0"/>
    <w:rsid w:val="008C7B0E"/>
    <w:rsid w:val="008C7BBD"/>
    <w:rsid w:val="008C7C01"/>
    <w:rsid w:val="008C7CE2"/>
    <w:rsid w:val="008C7E4E"/>
    <w:rsid w:val="008C7EFC"/>
    <w:rsid w:val="008D00AD"/>
    <w:rsid w:val="008D0153"/>
    <w:rsid w:val="008D0269"/>
    <w:rsid w:val="008D0284"/>
    <w:rsid w:val="008D03E9"/>
    <w:rsid w:val="008D048D"/>
    <w:rsid w:val="008D0766"/>
    <w:rsid w:val="008D0783"/>
    <w:rsid w:val="008D09F5"/>
    <w:rsid w:val="008D0FD6"/>
    <w:rsid w:val="008D0FDD"/>
    <w:rsid w:val="008D12A7"/>
    <w:rsid w:val="008D141D"/>
    <w:rsid w:val="008D145E"/>
    <w:rsid w:val="008D1580"/>
    <w:rsid w:val="008D182A"/>
    <w:rsid w:val="008D1ACE"/>
    <w:rsid w:val="008D1BEA"/>
    <w:rsid w:val="008D1D78"/>
    <w:rsid w:val="008D1E9F"/>
    <w:rsid w:val="008D2261"/>
    <w:rsid w:val="008D241D"/>
    <w:rsid w:val="008D2431"/>
    <w:rsid w:val="008D2452"/>
    <w:rsid w:val="008D25A0"/>
    <w:rsid w:val="008D25E6"/>
    <w:rsid w:val="008D2681"/>
    <w:rsid w:val="008D26BF"/>
    <w:rsid w:val="008D284F"/>
    <w:rsid w:val="008D2AB6"/>
    <w:rsid w:val="008D2BAC"/>
    <w:rsid w:val="008D2E00"/>
    <w:rsid w:val="008D31AF"/>
    <w:rsid w:val="008D3297"/>
    <w:rsid w:val="008D32CE"/>
    <w:rsid w:val="008D391C"/>
    <w:rsid w:val="008D3BBC"/>
    <w:rsid w:val="008D3CCA"/>
    <w:rsid w:val="008D3D0E"/>
    <w:rsid w:val="008D3D8D"/>
    <w:rsid w:val="008D3FDD"/>
    <w:rsid w:val="008D41BD"/>
    <w:rsid w:val="008D41FB"/>
    <w:rsid w:val="008D428E"/>
    <w:rsid w:val="008D42B5"/>
    <w:rsid w:val="008D42E5"/>
    <w:rsid w:val="008D4441"/>
    <w:rsid w:val="008D4449"/>
    <w:rsid w:val="008D4886"/>
    <w:rsid w:val="008D488B"/>
    <w:rsid w:val="008D4982"/>
    <w:rsid w:val="008D4CB1"/>
    <w:rsid w:val="008D4DEA"/>
    <w:rsid w:val="008D4DFF"/>
    <w:rsid w:val="008D52E0"/>
    <w:rsid w:val="008D52F2"/>
    <w:rsid w:val="008D5390"/>
    <w:rsid w:val="008D5543"/>
    <w:rsid w:val="008D5576"/>
    <w:rsid w:val="008D5593"/>
    <w:rsid w:val="008D570B"/>
    <w:rsid w:val="008D5814"/>
    <w:rsid w:val="008D5962"/>
    <w:rsid w:val="008D5A27"/>
    <w:rsid w:val="008D5AAC"/>
    <w:rsid w:val="008D5AD0"/>
    <w:rsid w:val="008D5BE5"/>
    <w:rsid w:val="008D5C35"/>
    <w:rsid w:val="008D5C8B"/>
    <w:rsid w:val="008D5D25"/>
    <w:rsid w:val="008D5E31"/>
    <w:rsid w:val="008D5F72"/>
    <w:rsid w:val="008D61A4"/>
    <w:rsid w:val="008D6274"/>
    <w:rsid w:val="008D6329"/>
    <w:rsid w:val="008D6364"/>
    <w:rsid w:val="008D660F"/>
    <w:rsid w:val="008D68A4"/>
    <w:rsid w:val="008D68EF"/>
    <w:rsid w:val="008D69DC"/>
    <w:rsid w:val="008D69E6"/>
    <w:rsid w:val="008D6A55"/>
    <w:rsid w:val="008D6CC0"/>
    <w:rsid w:val="008D6D17"/>
    <w:rsid w:val="008D6F8A"/>
    <w:rsid w:val="008D76D8"/>
    <w:rsid w:val="008D779A"/>
    <w:rsid w:val="008D7942"/>
    <w:rsid w:val="008D7A17"/>
    <w:rsid w:val="008D7A29"/>
    <w:rsid w:val="008D7C00"/>
    <w:rsid w:val="008D7C2D"/>
    <w:rsid w:val="008D7E03"/>
    <w:rsid w:val="008E00E0"/>
    <w:rsid w:val="008E0287"/>
    <w:rsid w:val="008E05E5"/>
    <w:rsid w:val="008E0614"/>
    <w:rsid w:val="008E06AC"/>
    <w:rsid w:val="008E0817"/>
    <w:rsid w:val="008E0870"/>
    <w:rsid w:val="008E0A18"/>
    <w:rsid w:val="008E0C84"/>
    <w:rsid w:val="008E0EF4"/>
    <w:rsid w:val="008E0FC5"/>
    <w:rsid w:val="008E1080"/>
    <w:rsid w:val="008E1267"/>
    <w:rsid w:val="008E17D7"/>
    <w:rsid w:val="008E17F3"/>
    <w:rsid w:val="008E1F74"/>
    <w:rsid w:val="008E2144"/>
    <w:rsid w:val="008E2182"/>
    <w:rsid w:val="008E2B0B"/>
    <w:rsid w:val="008E2B30"/>
    <w:rsid w:val="008E2B6E"/>
    <w:rsid w:val="008E2BBD"/>
    <w:rsid w:val="008E2E22"/>
    <w:rsid w:val="008E2E30"/>
    <w:rsid w:val="008E303C"/>
    <w:rsid w:val="008E3049"/>
    <w:rsid w:val="008E333E"/>
    <w:rsid w:val="008E3551"/>
    <w:rsid w:val="008E359C"/>
    <w:rsid w:val="008E35D5"/>
    <w:rsid w:val="008E3718"/>
    <w:rsid w:val="008E3784"/>
    <w:rsid w:val="008E3861"/>
    <w:rsid w:val="008E3868"/>
    <w:rsid w:val="008E38C0"/>
    <w:rsid w:val="008E39B6"/>
    <w:rsid w:val="008E3C4E"/>
    <w:rsid w:val="008E3CC5"/>
    <w:rsid w:val="008E403F"/>
    <w:rsid w:val="008E40E5"/>
    <w:rsid w:val="008E411C"/>
    <w:rsid w:val="008E42DC"/>
    <w:rsid w:val="008E450F"/>
    <w:rsid w:val="008E4525"/>
    <w:rsid w:val="008E47C2"/>
    <w:rsid w:val="008E4A05"/>
    <w:rsid w:val="008E4A28"/>
    <w:rsid w:val="008E4CFD"/>
    <w:rsid w:val="008E4D5B"/>
    <w:rsid w:val="008E4D72"/>
    <w:rsid w:val="008E4E76"/>
    <w:rsid w:val="008E4EBB"/>
    <w:rsid w:val="008E4FFB"/>
    <w:rsid w:val="008E507D"/>
    <w:rsid w:val="008E50C4"/>
    <w:rsid w:val="008E50F1"/>
    <w:rsid w:val="008E5266"/>
    <w:rsid w:val="008E52FF"/>
    <w:rsid w:val="008E54C3"/>
    <w:rsid w:val="008E54EC"/>
    <w:rsid w:val="008E55DB"/>
    <w:rsid w:val="008E5670"/>
    <w:rsid w:val="008E56EE"/>
    <w:rsid w:val="008E5703"/>
    <w:rsid w:val="008E5791"/>
    <w:rsid w:val="008E5B26"/>
    <w:rsid w:val="008E5DFD"/>
    <w:rsid w:val="008E5EF1"/>
    <w:rsid w:val="008E6079"/>
    <w:rsid w:val="008E615C"/>
    <w:rsid w:val="008E6249"/>
    <w:rsid w:val="008E658A"/>
    <w:rsid w:val="008E669F"/>
    <w:rsid w:val="008E6895"/>
    <w:rsid w:val="008E6D3B"/>
    <w:rsid w:val="008E6D88"/>
    <w:rsid w:val="008E6EE4"/>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57"/>
    <w:rsid w:val="008F1170"/>
    <w:rsid w:val="008F1180"/>
    <w:rsid w:val="008F127A"/>
    <w:rsid w:val="008F12BC"/>
    <w:rsid w:val="008F14B9"/>
    <w:rsid w:val="008F152E"/>
    <w:rsid w:val="008F1670"/>
    <w:rsid w:val="008F172B"/>
    <w:rsid w:val="008F185B"/>
    <w:rsid w:val="008F1880"/>
    <w:rsid w:val="008F18EA"/>
    <w:rsid w:val="008F1B7B"/>
    <w:rsid w:val="008F20B6"/>
    <w:rsid w:val="008F23AE"/>
    <w:rsid w:val="008F24AE"/>
    <w:rsid w:val="008F2AF8"/>
    <w:rsid w:val="008F2C63"/>
    <w:rsid w:val="008F2CA7"/>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F5"/>
    <w:rsid w:val="008F6090"/>
    <w:rsid w:val="008F649D"/>
    <w:rsid w:val="008F6724"/>
    <w:rsid w:val="008F674A"/>
    <w:rsid w:val="008F6D68"/>
    <w:rsid w:val="008F6F9C"/>
    <w:rsid w:val="008F703C"/>
    <w:rsid w:val="008F7254"/>
    <w:rsid w:val="008F73F1"/>
    <w:rsid w:val="008F74C9"/>
    <w:rsid w:val="008F758D"/>
    <w:rsid w:val="008F76AF"/>
    <w:rsid w:val="008F7862"/>
    <w:rsid w:val="008F7943"/>
    <w:rsid w:val="008F7AFE"/>
    <w:rsid w:val="008F7B0E"/>
    <w:rsid w:val="008F7B11"/>
    <w:rsid w:val="008F7BE7"/>
    <w:rsid w:val="008F7E68"/>
    <w:rsid w:val="008F7ECA"/>
    <w:rsid w:val="0090031E"/>
    <w:rsid w:val="009003E9"/>
    <w:rsid w:val="0090068A"/>
    <w:rsid w:val="00900961"/>
    <w:rsid w:val="00900991"/>
    <w:rsid w:val="009009FF"/>
    <w:rsid w:val="00900A7E"/>
    <w:rsid w:val="00900EAF"/>
    <w:rsid w:val="00900EBF"/>
    <w:rsid w:val="009011AF"/>
    <w:rsid w:val="009012A7"/>
    <w:rsid w:val="009012B8"/>
    <w:rsid w:val="009012C3"/>
    <w:rsid w:val="0090131F"/>
    <w:rsid w:val="009016AD"/>
    <w:rsid w:val="00901A80"/>
    <w:rsid w:val="00901AF2"/>
    <w:rsid w:val="00901BA5"/>
    <w:rsid w:val="00901C0B"/>
    <w:rsid w:val="00901D69"/>
    <w:rsid w:val="00901E66"/>
    <w:rsid w:val="00902247"/>
    <w:rsid w:val="009022B4"/>
    <w:rsid w:val="009025C1"/>
    <w:rsid w:val="009027C2"/>
    <w:rsid w:val="0090287A"/>
    <w:rsid w:val="00902A81"/>
    <w:rsid w:val="00902C6A"/>
    <w:rsid w:val="00902CF4"/>
    <w:rsid w:val="00902D18"/>
    <w:rsid w:val="00902D3F"/>
    <w:rsid w:val="00902D88"/>
    <w:rsid w:val="00902E5D"/>
    <w:rsid w:val="009037E4"/>
    <w:rsid w:val="0090384A"/>
    <w:rsid w:val="00903D44"/>
    <w:rsid w:val="00903F63"/>
    <w:rsid w:val="00903FBA"/>
    <w:rsid w:val="00903FD7"/>
    <w:rsid w:val="009041A0"/>
    <w:rsid w:val="0090460F"/>
    <w:rsid w:val="00904616"/>
    <w:rsid w:val="009046C4"/>
    <w:rsid w:val="00904890"/>
    <w:rsid w:val="009049E2"/>
    <w:rsid w:val="00904DAE"/>
    <w:rsid w:val="00904E9B"/>
    <w:rsid w:val="00904F19"/>
    <w:rsid w:val="00905204"/>
    <w:rsid w:val="0090526C"/>
    <w:rsid w:val="0090541B"/>
    <w:rsid w:val="0090557B"/>
    <w:rsid w:val="00905742"/>
    <w:rsid w:val="009057E9"/>
    <w:rsid w:val="00905A86"/>
    <w:rsid w:val="00905C81"/>
    <w:rsid w:val="00906140"/>
    <w:rsid w:val="00906593"/>
    <w:rsid w:val="009065A4"/>
    <w:rsid w:val="0090686F"/>
    <w:rsid w:val="00906A45"/>
    <w:rsid w:val="00906B1B"/>
    <w:rsid w:val="00906DB5"/>
    <w:rsid w:val="00906ED9"/>
    <w:rsid w:val="00906F2D"/>
    <w:rsid w:val="00907369"/>
    <w:rsid w:val="00907575"/>
    <w:rsid w:val="009077E2"/>
    <w:rsid w:val="009077E5"/>
    <w:rsid w:val="00907846"/>
    <w:rsid w:val="00907947"/>
    <w:rsid w:val="00907C10"/>
    <w:rsid w:val="00907C81"/>
    <w:rsid w:val="00907C99"/>
    <w:rsid w:val="00907D6E"/>
    <w:rsid w:val="00907EA2"/>
    <w:rsid w:val="00907F00"/>
    <w:rsid w:val="00907FE9"/>
    <w:rsid w:val="00910028"/>
    <w:rsid w:val="009100B7"/>
    <w:rsid w:val="00910374"/>
    <w:rsid w:val="009104DE"/>
    <w:rsid w:val="00910597"/>
    <w:rsid w:val="00910694"/>
    <w:rsid w:val="009107A0"/>
    <w:rsid w:val="009109C5"/>
    <w:rsid w:val="00910C98"/>
    <w:rsid w:val="00910D45"/>
    <w:rsid w:val="00910F48"/>
    <w:rsid w:val="009110DA"/>
    <w:rsid w:val="00911606"/>
    <w:rsid w:val="009116C5"/>
    <w:rsid w:val="00911756"/>
    <w:rsid w:val="009117D0"/>
    <w:rsid w:val="00911842"/>
    <w:rsid w:val="00911A5E"/>
    <w:rsid w:val="00911D31"/>
    <w:rsid w:val="00911EC4"/>
    <w:rsid w:val="0091208B"/>
    <w:rsid w:val="009126C5"/>
    <w:rsid w:val="00912AAE"/>
    <w:rsid w:val="00912B0C"/>
    <w:rsid w:val="00912BB4"/>
    <w:rsid w:val="00912D0D"/>
    <w:rsid w:val="00912F7F"/>
    <w:rsid w:val="009137A9"/>
    <w:rsid w:val="0091389C"/>
    <w:rsid w:val="00913936"/>
    <w:rsid w:val="00913BC7"/>
    <w:rsid w:val="00913D02"/>
    <w:rsid w:val="00913DB3"/>
    <w:rsid w:val="00913DE4"/>
    <w:rsid w:val="00914160"/>
    <w:rsid w:val="0091457B"/>
    <w:rsid w:val="009146FC"/>
    <w:rsid w:val="00914763"/>
    <w:rsid w:val="0091480F"/>
    <w:rsid w:val="009149CD"/>
    <w:rsid w:val="0091526C"/>
    <w:rsid w:val="0091532C"/>
    <w:rsid w:val="00915634"/>
    <w:rsid w:val="009156DE"/>
    <w:rsid w:val="009157B4"/>
    <w:rsid w:val="00915850"/>
    <w:rsid w:val="00915AAD"/>
    <w:rsid w:val="00915C50"/>
    <w:rsid w:val="00915C6C"/>
    <w:rsid w:val="00915CB6"/>
    <w:rsid w:val="00915E41"/>
    <w:rsid w:val="00915E8F"/>
    <w:rsid w:val="00915F4A"/>
    <w:rsid w:val="009160F3"/>
    <w:rsid w:val="009161F2"/>
    <w:rsid w:val="0091624B"/>
    <w:rsid w:val="0091630A"/>
    <w:rsid w:val="009163A2"/>
    <w:rsid w:val="009163FD"/>
    <w:rsid w:val="0091644E"/>
    <w:rsid w:val="009164AD"/>
    <w:rsid w:val="009165C9"/>
    <w:rsid w:val="00916928"/>
    <w:rsid w:val="00916AEE"/>
    <w:rsid w:val="00916C73"/>
    <w:rsid w:val="00916CE4"/>
    <w:rsid w:val="00916DA3"/>
    <w:rsid w:val="00916DEF"/>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FFA"/>
    <w:rsid w:val="00920D2A"/>
    <w:rsid w:val="00920D9A"/>
    <w:rsid w:val="00920EB9"/>
    <w:rsid w:val="00920F89"/>
    <w:rsid w:val="009210B5"/>
    <w:rsid w:val="0092139C"/>
    <w:rsid w:val="009213DA"/>
    <w:rsid w:val="0092153C"/>
    <w:rsid w:val="0092197C"/>
    <w:rsid w:val="00921BA1"/>
    <w:rsid w:val="00921C53"/>
    <w:rsid w:val="00921D9F"/>
    <w:rsid w:val="00921FF7"/>
    <w:rsid w:val="009220AE"/>
    <w:rsid w:val="00922552"/>
    <w:rsid w:val="0092262A"/>
    <w:rsid w:val="009226DE"/>
    <w:rsid w:val="009228D9"/>
    <w:rsid w:val="00922D05"/>
    <w:rsid w:val="00922DB8"/>
    <w:rsid w:val="00922ED4"/>
    <w:rsid w:val="00922F9A"/>
    <w:rsid w:val="00922FA5"/>
    <w:rsid w:val="00922FB4"/>
    <w:rsid w:val="00923038"/>
    <w:rsid w:val="00923199"/>
    <w:rsid w:val="00923464"/>
    <w:rsid w:val="00923862"/>
    <w:rsid w:val="0092393D"/>
    <w:rsid w:val="009239DE"/>
    <w:rsid w:val="00923C29"/>
    <w:rsid w:val="00923D07"/>
    <w:rsid w:val="0092417A"/>
    <w:rsid w:val="009247F3"/>
    <w:rsid w:val="00924958"/>
    <w:rsid w:val="00924A86"/>
    <w:rsid w:val="00924A94"/>
    <w:rsid w:val="00924B90"/>
    <w:rsid w:val="00924FA0"/>
    <w:rsid w:val="0092505A"/>
    <w:rsid w:val="0092506B"/>
    <w:rsid w:val="009253A2"/>
    <w:rsid w:val="009256EE"/>
    <w:rsid w:val="009257B7"/>
    <w:rsid w:val="00925941"/>
    <w:rsid w:val="00925B9E"/>
    <w:rsid w:val="00925C0C"/>
    <w:rsid w:val="00925D41"/>
    <w:rsid w:val="00925E02"/>
    <w:rsid w:val="00925E92"/>
    <w:rsid w:val="00925EC8"/>
    <w:rsid w:val="00925EF2"/>
    <w:rsid w:val="0092615C"/>
    <w:rsid w:val="009262DC"/>
    <w:rsid w:val="009263B2"/>
    <w:rsid w:val="009264B4"/>
    <w:rsid w:val="009267FF"/>
    <w:rsid w:val="00926830"/>
    <w:rsid w:val="00926846"/>
    <w:rsid w:val="00926B70"/>
    <w:rsid w:val="00926ED5"/>
    <w:rsid w:val="00927043"/>
    <w:rsid w:val="009270CB"/>
    <w:rsid w:val="00927171"/>
    <w:rsid w:val="00927177"/>
    <w:rsid w:val="0092728C"/>
    <w:rsid w:val="009273D7"/>
    <w:rsid w:val="0092744F"/>
    <w:rsid w:val="009274DE"/>
    <w:rsid w:val="00927677"/>
    <w:rsid w:val="009276B5"/>
    <w:rsid w:val="0092772E"/>
    <w:rsid w:val="009279F2"/>
    <w:rsid w:val="00927DC1"/>
    <w:rsid w:val="00927DF9"/>
    <w:rsid w:val="00927FF9"/>
    <w:rsid w:val="009301A5"/>
    <w:rsid w:val="009301FA"/>
    <w:rsid w:val="009303E9"/>
    <w:rsid w:val="0093046D"/>
    <w:rsid w:val="009304B8"/>
    <w:rsid w:val="0093058B"/>
    <w:rsid w:val="009307AF"/>
    <w:rsid w:val="00930D3D"/>
    <w:rsid w:val="00930E14"/>
    <w:rsid w:val="00930EB2"/>
    <w:rsid w:val="00931180"/>
    <w:rsid w:val="0093127C"/>
    <w:rsid w:val="009314B0"/>
    <w:rsid w:val="009314BF"/>
    <w:rsid w:val="009314D1"/>
    <w:rsid w:val="00931690"/>
    <w:rsid w:val="0093169B"/>
    <w:rsid w:val="0093175D"/>
    <w:rsid w:val="009317C5"/>
    <w:rsid w:val="00931A01"/>
    <w:rsid w:val="00931A81"/>
    <w:rsid w:val="00931B12"/>
    <w:rsid w:val="00931B4C"/>
    <w:rsid w:val="00931CB4"/>
    <w:rsid w:val="00931D5A"/>
    <w:rsid w:val="00931E13"/>
    <w:rsid w:val="00931EA8"/>
    <w:rsid w:val="00932355"/>
    <w:rsid w:val="0093259A"/>
    <w:rsid w:val="0093264B"/>
    <w:rsid w:val="0093299D"/>
    <w:rsid w:val="00932B90"/>
    <w:rsid w:val="00932BDC"/>
    <w:rsid w:val="00932CB5"/>
    <w:rsid w:val="00932F9D"/>
    <w:rsid w:val="00932FD1"/>
    <w:rsid w:val="00933050"/>
    <w:rsid w:val="009330E2"/>
    <w:rsid w:val="0093316F"/>
    <w:rsid w:val="009331D2"/>
    <w:rsid w:val="00933334"/>
    <w:rsid w:val="0093354F"/>
    <w:rsid w:val="009335EA"/>
    <w:rsid w:val="009336F0"/>
    <w:rsid w:val="0093373D"/>
    <w:rsid w:val="0093390D"/>
    <w:rsid w:val="00933BF9"/>
    <w:rsid w:val="00933C3E"/>
    <w:rsid w:val="00933DDD"/>
    <w:rsid w:val="00933EA0"/>
    <w:rsid w:val="009341AF"/>
    <w:rsid w:val="00934204"/>
    <w:rsid w:val="0093439B"/>
    <w:rsid w:val="009343E8"/>
    <w:rsid w:val="009344C6"/>
    <w:rsid w:val="009346A2"/>
    <w:rsid w:val="009346AA"/>
    <w:rsid w:val="0093473C"/>
    <w:rsid w:val="00934959"/>
    <w:rsid w:val="00934A4E"/>
    <w:rsid w:val="00934E64"/>
    <w:rsid w:val="00934FED"/>
    <w:rsid w:val="0093574B"/>
    <w:rsid w:val="009357D8"/>
    <w:rsid w:val="00935811"/>
    <w:rsid w:val="00935836"/>
    <w:rsid w:val="00935A7D"/>
    <w:rsid w:val="00935C34"/>
    <w:rsid w:val="00935DEA"/>
    <w:rsid w:val="00935E0B"/>
    <w:rsid w:val="00935F5B"/>
    <w:rsid w:val="00936083"/>
    <w:rsid w:val="009360F5"/>
    <w:rsid w:val="00936537"/>
    <w:rsid w:val="00936997"/>
    <w:rsid w:val="00936AFC"/>
    <w:rsid w:val="00936CF5"/>
    <w:rsid w:val="00936E25"/>
    <w:rsid w:val="00936FA0"/>
    <w:rsid w:val="0093715A"/>
    <w:rsid w:val="00937253"/>
    <w:rsid w:val="009372A5"/>
    <w:rsid w:val="009372FA"/>
    <w:rsid w:val="00937394"/>
    <w:rsid w:val="0093778D"/>
    <w:rsid w:val="009377E4"/>
    <w:rsid w:val="009378A1"/>
    <w:rsid w:val="009378E6"/>
    <w:rsid w:val="00937991"/>
    <w:rsid w:val="009379A1"/>
    <w:rsid w:val="00937C7F"/>
    <w:rsid w:val="00937E1B"/>
    <w:rsid w:val="00937E52"/>
    <w:rsid w:val="00940070"/>
    <w:rsid w:val="00940155"/>
    <w:rsid w:val="009401EF"/>
    <w:rsid w:val="00940252"/>
    <w:rsid w:val="009403C9"/>
    <w:rsid w:val="00940456"/>
    <w:rsid w:val="009404EE"/>
    <w:rsid w:val="009407B5"/>
    <w:rsid w:val="00940AC1"/>
    <w:rsid w:val="00940D2A"/>
    <w:rsid w:val="00940D8C"/>
    <w:rsid w:val="00940DBF"/>
    <w:rsid w:val="00940E73"/>
    <w:rsid w:val="009411C5"/>
    <w:rsid w:val="00941261"/>
    <w:rsid w:val="009417C4"/>
    <w:rsid w:val="009418EC"/>
    <w:rsid w:val="00941A82"/>
    <w:rsid w:val="00941ACF"/>
    <w:rsid w:val="00941EE1"/>
    <w:rsid w:val="00941FEB"/>
    <w:rsid w:val="009422B9"/>
    <w:rsid w:val="0094247A"/>
    <w:rsid w:val="00942530"/>
    <w:rsid w:val="009425EF"/>
    <w:rsid w:val="009427D3"/>
    <w:rsid w:val="00942AE0"/>
    <w:rsid w:val="00942C5A"/>
    <w:rsid w:val="00942C60"/>
    <w:rsid w:val="00942D57"/>
    <w:rsid w:val="00942E3D"/>
    <w:rsid w:val="00942F9A"/>
    <w:rsid w:val="0094329C"/>
    <w:rsid w:val="00943600"/>
    <w:rsid w:val="00943634"/>
    <w:rsid w:val="00943BB1"/>
    <w:rsid w:val="00943C49"/>
    <w:rsid w:val="00943CF1"/>
    <w:rsid w:val="00943FFB"/>
    <w:rsid w:val="009440A3"/>
    <w:rsid w:val="00944153"/>
    <w:rsid w:val="00944409"/>
    <w:rsid w:val="00944466"/>
    <w:rsid w:val="009445D1"/>
    <w:rsid w:val="009449F4"/>
    <w:rsid w:val="00944FD1"/>
    <w:rsid w:val="00944FE1"/>
    <w:rsid w:val="00945374"/>
    <w:rsid w:val="00945444"/>
    <w:rsid w:val="009455EA"/>
    <w:rsid w:val="009457DB"/>
    <w:rsid w:val="0094589C"/>
    <w:rsid w:val="009458AF"/>
    <w:rsid w:val="00945A40"/>
    <w:rsid w:val="00945D67"/>
    <w:rsid w:val="00945DB0"/>
    <w:rsid w:val="00946026"/>
    <w:rsid w:val="00946031"/>
    <w:rsid w:val="009460ED"/>
    <w:rsid w:val="009461A6"/>
    <w:rsid w:val="0094638C"/>
    <w:rsid w:val="009463E2"/>
    <w:rsid w:val="00946425"/>
    <w:rsid w:val="00946668"/>
    <w:rsid w:val="0094684F"/>
    <w:rsid w:val="00946A5C"/>
    <w:rsid w:val="00946B33"/>
    <w:rsid w:val="009473BE"/>
    <w:rsid w:val="009479CF"/>
    <w:rsid w:val="00947D67"/>
    <w:rsid w:val="00947DDB"/>
    <w:rsid w:val="00947F87"/>
    <w:rsid w:val="00950088"/>
    <w:rsid w:val="009501CD"/>
    <w:rsid w:val="009502A8"/>
    <w:rsid w:val="009502A9"/>
    <w:rsid w:val="009502DB"/>
    <w:rsid w:val="009503AA"/>
    <w:rsid w:val="009503B9"/>
    <w:rsid w:val="009503D6"/>
    <w:rsid w:val="00950424"/>
    <w:rsid w:val="0095044A"/>
    <w:rsid w:val="0095057A"/>
    <w:rsid w:val="0095066D"/>
    <w:rsid w:val="00950BA4"/>
    <w:rsid w:val="00950C02"/>
    <w:rsid w:val="00950C63"/>
    <w:rsid w:val="00950DBA"/>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1E1"/>
    <w:rsid w:val="00952373"/>
    <w:rsid w:val="009524AF"/>
    <w:rsid w:val="00952797"/>
    <w:rsid w:val="00952BC8"/>
    <w:rsid w:val="00952CB7"/>
    <w:rsid w:val="00952DC5"/>
    <w:rsid w:val="00952DE4"/>
    <w:rsid w:val="00952FBC"/>
    <w:rsid w:val="00953058"/>
    <w:rsid w:val="00953265"/>
    <w:rsid w:val="0095342E"/>
    <w:rsid w:val="00953556"/>
    <w:rsid w:val="00953B5F"/>
    <w:rsid w:val="00953CB0"/>
    <w:rsid w:val="00954075"/>
    <w:rsid w:val="00954119"/>
    <w:rsid w:val="009544B2"/>
    <w:rsid w:val="0095498D"/>
    <w:rsid w:val="009549DD"/>
    <w:rsid w:val="00954AEB"/>
    <w:rsid w:val="00954C7C"/>
    <w:rsid w:val="00954EB7"/>
    <w:rsid w:val="009550BE"/>
    <w:rsid w:val="0095517C"/>
    <w:rsid w:val="009552D7"/>
    <w:rsid w:val="009553B0"/>
    <w:rsid w:val="0095540E"/>
    <w:rsid w:val="00955435"/>
    <w:rsid w:val="009555CD"/>
    <w:rsid w:val="00955681"/>
    <w:rsid w:val="009557F2"/>
    <w:rsid w:val="00955AF1"/>
    <w:rsid w:val="00955B04"/>
    <w:rsid w:val="00955D8C"/>
    <w:rsid w:val="00955E4D"/>
    <w:rsid w:val="009560EF"/>
    <w:rsid w:val="00956186"/>
    <w:rsid w:val="00956222"/>
    <w:rsid w:val="009563B4"/>
    <w:rsid w:val="009563CF"/>
    <w:rsid w:val="009564CE"/>
    <w:rsid w:val="009564D0"/>
    <w:rsid w:val="0095653F"/>
    <w:rsid w:val="0095658E"/>
    <w:rsid w:val="009565BF"/>
    <w:rsid w:val="00956604"/>
    <w:rsid w:val="009566E0"/>
    <w:rsid w:val="00956746"/>
    <w:rsid w:val="00956812"/>
    <w:rsid w:val="00956920"/>
    <w:rsid w:val="00956BD0"/>
    <w:rsid w:val="00956C5F"/>
    <w:rsid w:val="00956CDF"/>
    <w:rsid w:val="00957184"/>
    <w:rsid w:val="009572D3"/>
    <w:rsid w:val="009573C4"/>
    <w:rsid w:val="009575AA"/>
    <w:rsid w:val="00957624"/>
    <w:rsid w:val="009576B1"/>
    <w:rsid w:val="00957795"/>
    <w:rsid w:val="009577E9"/>
    <w:rsid w:val="0095785B"/>
    <w:rsid w:val="00957873"/>
    <w:rsid w:val="00957BA8"/>
    <w:rsid w:val="00957C3F"/>
    <w:rsid w:val="00957CD1"/>
    <w:rsid w:val="00957D05"/>
    <w:rsid w:val="00957D88"/>
    <w:rsid w:val="00957D9A"/>
    <w:rsid w:val="00957DC2"/>
    <w:rsid w:val="00957E0D"/>
    <w:rsid w:val="0096017A"/>
    <w:rsid w:val="009602D0"/>
    <w:rsid w:val="0096031E"/>
    <w:rsid w:val="00960564"/>
    <w:rsid w:val="009607FD"/>
    <w:rsid w:val="009608CB"/>
    <w:rsid w:val="00960B84"/>
    <w:rsid w:val="00960D30"/>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7C1"/>
    <w:rsid w:val="00962808"/>
    <w:rsid w:val="00962B7B"/>
    <w:rsid w:val="00962CBE"/>
    <w:rsid w:val="00962D78"/>
    <w:rsid w:val="00962DB9"/>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905"/>
    <w:rsid w:val="00964947"/>
    <w:rsid w:val="00964C27"/>
    <w:rsid w:val="00964C8D"/>
    <w:rsid w:val="00964DCF"/>
    <w:rsid w:val="00964E48"/>
    <w:rsid w:val="00964FE3"/>
    <w:rsid w:val="00965094"/>
    <w:rsid w:val="009650B4"/>
    <w:rsid w:val="00965145"/>
    <w:rsid w:val="009656A5"/>
    <w:rsid w:val="009658B5"/>
    <w:rsid w:val="00965BD2"/>
    <w:rsid w:val="00965C1C"/>
    <w:rsid w:val="00965D74"/>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DF2"/>
    <w:rsid w:val="00966E5C"/>
    <w:rsid w:val="00966FED"/>
    <w:rsid w:val="00967079"/>
    <w:rsid w:val="009670FC"/>
    <w:rsid w:val="009672A9"/>
    <w:rsid w:val="00967304"/>
    <w:rsid w:val="0096760A"/>
    <w:rsid w:val="00967786"/>
    <w:rsid w:val="00967897"/>
    <w:rsid w:val="00967959"/>
    <w:rsid w:val="009679F0"/>
    <w:rsid w:val="00967A86"/>
    <w:rsid w:val="00967B76"/>
    <w:rsid w:val="00967C29"/>
    <w:rsid w:val="00967D2C"/>
    <w:rsid w:val="00967F64"/>
    <w:rsid w:val="00970310"/>
    <w:rsid w:val="00970569"/>
    <w:rsid w:val="00970635"/>
    <w:rsid w:val="00970C06"/>
    <w:rsid w:val="00970DFA"/>
    <w:rsid w:val="00970EB9"/>
    <w:rsid w:val="00970EF4"/>
    <w:rsid w:val="00970FAA"/>
    <w:rsid w:val="009710C6"/>
    <w:rsid w:val="00971117"/>
    <w:rsid w:val="00971169"/>
    <w:rsid w:val="009711C3"/>
    <w:rsid w:val="00971585"/>
    <w:rsid w:val="009715C5"/>
    <w:rsid w:val="00971652"/>
    <w:rsid w:val="0097170F"/>
    <w:rsid w:val="00971875"/>
    <w:rsid w:val="0097191F"/>
    <w:rsid w:val="009719A3"/>
    <w:rsid w:val="00971B5C"/>
    <w:rsid w:val="00971BD5"/>
    <w:rsid w:val="00971BE8"/>
    <w:rsid w:val="00971D08"/>
    <w:rsid w:val="00971EE8"/>
    <w:rsid w:val="0097226D"/>
    <w:rsid w:val="009723D0"/>
    <w:rsid w:val="009724C7"/>
    <w:rsid w:val="009727C3"/>
    <w:rsid w:val="00972892"/>
    <w:rsid w:val="009729E6"/>
    <w:rsid w:val="00972BC2"/>
    <w:rsid w:val="00972C1A"/>
    <w:rsid w:val="00972D77"/>
    <w:rsid w:val="00972EF1"/>
    <w:rsid w:val="00973351"/>
    <w:rsid w:val="0097344F"/>
    <w:rsid w:val="009735D8"/>
    <w:rsid w:val="009735F2"/>
    <w:rsid w:val="009736BC"/>
    <w:rsid w:val="009736D1"/>
    <w:rsid w:val="00973709"/>
    <w:rsid w:val="00973B04"/>
    <w:rsid w:val="00973D81"/>
    <w:rsid w:val="00973E0B"/>
    <w:rsid w:val="0097419D"/>
    <w:rsid w:val="009741CF"/>
    <w:rsid w:val="0097438A"/>
    <w:rsid w:val="009743BF"/>
    <w:rsid w:val="0097458E"/>
    <w:rsid w:val="0097460F"/>
    <w:rsid w:val="00974675"/>
    <w:rsid w:val="009746C6"/>
    <w:rsid w:val="00974713"/>
    <w:rsid w:val="0097484A"/>
    <w:rsid w:val="00974970"/>
    <w:rsid w:val="00974AF3"/>
    <w:rsid w:val="00974EAD"/>
    <w:rsid w:val="009750A7"/>
    <w:rsid w:val="0097510E"/>
    <w:rsid w:val="00975CAD"/>
    <w:rsid w:val="00975D94"/>
    <w:rsid w:val="0097627D"/>
    <w:rsid w:val="009762B3"/>
    <w:rsid w:val="009763F7"/>
    <w:rsid w:val="0097649F"/>
    <w:rsid w:val="00976520"/>
    <w:rsid w:val="0097664B"/>
    <w:rsid w:val="009767BE"/>
    <w:rsid w:val="009768F3"/>
    <w:rsid w:val="00976FE7"/>
    <w:rsid w:val="00977013"/>
    <w:rsid w:val="00977107"/>
    <w:rsid w:val="0097711A"/>
    <w:rsid w:val="009774F6"/>
    <w:rsid w:val="009775A3"/>
    <w:rsid w:val="009778D2"/>
    <w:rsid w:val="0097795E"/>
    <w:rsid w:val="00977CFB"/>
    <w:rsid w:val="00977D06"/>
    <w:rsid w:val="00977D20"/>
    <w:rsid w:val="00977D68"/>
    <w:rsid w:val="0098017D"/>
    <w:rsid w:val="0098096E"/>
    <w:rsid w:val="00980A85"/>
    <w:rsid w:val="00980CF3"/>
    <w:rsid w:val="00980E4D"/>
    <w:rsid w:val="00981060"/>
    <w:rsid w:val="0098109C"/>
    <w:rsid w:val="009812B1"/>
    <w:rsid w:val="00981343"/>
    <w:rsid w:val="00981690"/>
    <w:rsid w:val="0098198B"/>
    <w:rsid w:val="00981A5B"/>
    <w:rsid w:val="00981C1B"/>
    <w:rsid w:val="00981CA7"/>
    <w:rsid w:val="00981F96"/>
    <w:rsid w:val="00981FD6"/>
    <w:rsid w:val="0098209D"/>
    <w:rsid w:val="00982133"/>
    <w:rsid w:val="0098227D"/>
    <w:rsid w:val="0098236C"/>
    <w:rsid w:val="009823B6"/>
    <w:rsid w:val="009827CB"/>
    <w:rsid w:val="00982971"/>
    <w:rsid w:val="00982DB3"/>
    <w:rsid w:val="00982F03"/>
    <w:rsid w:val="00982F65"/>
    <w:rsid w:val="00983001"/>
    <w:rsid w:val="0098335C"/>
    <w:rsid w:val="0098338A"/>
    <w:rsid w:val="009833BF"/>
    <w:rsid w:val="00983502"/>
    <w:rsid w:val="009835EC"/>
    <w:rsid w:val="00983726"/>
    <w:rsid w:val="00983748"/>
    <w:rsid w:val="009839FB"/>
    <w:rsid w:val="00983F92"/>
    <w:rsid w:val="00983FE8"/>
    <w:rsid w:val="00984123"/>
    <w:rsid w:val="0098426C"/>
    <w:rsid w:val="00984525"/>
    <w:rsid w:val="00984808"/>
    <w:rsid w:val="00984AA6"/>
    <w:rsid w:val="00984B86"/>
    <w:rsid w:val="00984F03"/>
    <w:rsid w:val="00985315"/>
    <w:rsid w:val="0098537A"/>
    <w:rsid w:val="0098541B"/>
    <w:rsid w:val="00985577"/>
    <w:rsid w:val="009856C9"/>
    <w:rsid w:val="00985777"/>
    <w:rsid w:val="009859B5"/>
    <w:rsid w:val="00985C30"/>
    <w:rsid w:val="00985E9F"/>
    <w:rsid w:val="00985F40"/>
    <w:rsid w:val="00985F4D"/>
    <w:rsid w:val="0098608F"/>
    <w:rsid w:val="009863B7"/>
    <w:rsid w:val="0098661F"/>
    <w:rsid w:val="00986821"/>
    <w:rsid w:val="009868BB"/>
    <w:rsid w:val="00986A8C"/>
    <w:rsid w:val="00986E9D"/>
    <w:rsid w:val="00986F71"/>
    <w:rsid w:val="009870C0"/>
    <w:rsid w:val="009872EA"/>
    <w:rsid w:val="009873B1"/>
    <w:rsid w:val="009873D7"/>
    <w:rsid w:val="009874F6"/>
    <w:rsid w:val="009877C1"/>
    <w:rsid w:val="00987857"/>
    <w:rsid w:val="00987A06"/>
    <w:rsid w:val="00987A17"/>
    <w:rsid w:val="00987D0A"/>
    <w:rsid w:val="00990038"/>
    <w:rsid w:val="00990073"/>
    <w:rsid w:val="009900DA"/>
    <w:rsid w:val="00990203"/>
    <w:rsid w:val="00990258"/>
    <w:rsid w:val="00990312"/>
    <w:rsid w:val="00990394"/>
    <w:rsid w:val="009903DD"/>
    <w:rsid w:val="0099045B"/>
    <w:rsid w:val="00990464"/>
    <w:rsid w:val="009904C5"/>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762"/>
    <w:rsid w:val="0099197C"/>
    <w:rsid w:val="009919DD"/>
    <w:rsid w:val="00991F45"/>
    <w:rsid w:val="00991F8B"/>
    <w:rsid w:val="00992054"/>
    <w:rsid w:val="009922CE"/>
    <w:rsid w:val="0099262B"/>
    <w:rsid w:val="009926BE"/>
    <w:rsid w:val="0099284B"/>
    <w:rsid w:val="00992881"/>
    <w:rsid w:val="00992896"/>
    <w:rsid w:val="00992EEC"/>
    <w:rsid w:val="00993368"/>
    <w:rsid w:val="009934B4"/>
    <w:rsid w:val="009934C7"/>
    <w:rsid w:val="009934DD"/>
    <w:rsid w:val="0099373F"/>
    <w:rsid w:val="009937C2"/>
    <w:rsid w:val="009937E3"/>
    <w:rsid w:val="009938C4"/>
    <w:rsid w:val="009939D5"/>
    <w:rsid w:val="00993A74"/>
    <w:rsid w:val="00993ABC"/>
    <w:rsid w:val="00993C0D"/>
    <w:rsid w:val="00993C78"/>
    <w:rsid w:val="00993D01"/>
    <w:rsid w:val="00993D42"/>
    <w:rsid w:val="00993EDB"/>
    <w:rsid w:val="00994051"/>
    <w:rsid w:val="0099454C"/>
    <w:rsid w:val="00994570"/>
    <w:rsid w:val="009945CC"/>
    <w:rsid w:val="0099492F"/>
    <w:rsid w:val="009949FD"/>
    <w:rsid w:val="00994A33"/>
    <w:rsid w:val="00994DD7"/>
    <w:rsid w:val="00994EC3"/>
    <w:rsid w:val="00995081"/>
    <w:rsid w:val="00995185"/>
    <w:rsid w:val="009951CE"/>
    <w:rsid w:val="0099528F"/>
    <w:rsid w:val="00995327"/>
    <w:rsid w:val="00995361"/>
    <w:rsid w:val="00995397"/>
    <w:rsid w:val="009956FD"/>
    <w:rsid w:val="00995885"/>
    <w:rsid w:val="00995A02"/>
    <w:rsid w:val="00995AED"/>
    <w:rsid w:val="00995B21"/>
    <w:rsid w:val="00995BD5"/>
    <w:rsid w:val="00996110"/>
    <w:rsid w:val="009961B3"/>
    <w:rsid w:val="009964EF"/>
    <w:rsid w:val="009965CE"/>
    <w:rsid w:val="0099686A"/>
    <w:rsid w:val="00996B5D"/>
    <w:rsid w:val="00996C62"/>
    <w:rsid w:val="00996DC5"/>
    <w:rsid w:val="009970D7"/>
    <w:rsid w:val="00997228"/>
    <w:rsid w:val="0099766A"/>
    <w:rsid w:val="009977CB"/>
    <w:rsid w:val="009978DD"/>
    <w:rsid w:val="00997968"/>
    <w:rsid w:val="00997971"/>
    <w:rsid w:val="00997B6B"/>
    <w:rsid w:val="00997D22"/>
    <w:rsid w:val="00997F8A"/>
    <w:rsid w:val="009A0089"/>
    <w:rsid w:val="009A01BE"/>
    <w:rsid w:val="009A022A"/>
    <w:rsid w:val="009A0365"/>
    <w:rsid w:val="009A037D"/>
    <w:rsid w:val="009A0611"/>
    <w:rsid w:val="009A0758"/>
    <w:rsid w:val="009A0910"/>
    <w:rsid w:val="009A0C74"/>
    <w:rsid w:val="009A0D69"/>
    <w:rsid w:val="009A1444"/>
    <w:rsid w:val="009A157A"/>
    <w:rsid w:val="009A15C0"/>
    <w:rsid w:val="009A16C7"/>
    <w:rsid w:val="009A1923"/>
    <w:rsid w:val="009A196B"/>
    <w:rsid w:val="009A19BB"/>
    <w:rsid w:val="009A1B52"/>
    <w:rsid w:val="009A1E61"/>
    <w:rsid w:val="009A1F67"/>
    <w:rsid w:val="009A1FB6"/>
    <w:rsid w:val="009A2063"/>
    <w:rsid w:val="009A2167"/>
    <w:rsid w:val="009A254B"/>
    <w:rsid w:val="009A28A4"/>
    <w:rsid w:val="009A2938"/>
    <w:rsid w:val="009A2A29"/>
    <w:rsid w:val="009A2C84"/>
    <w:rsid w:val="009A2DB1"/>
    <w:rsid w:val="009A30B4"/>
    <w:rsid w:val="009A33DD"/>
    <w:rsid w:val="009A34FC"/>
    <w:rsid w:val="009A381B"/>
    <w:rsid w:val="009A390E"/>
    <w:rsid w:val="009A3A27"/>
    <w:rsid w:val="009A3E70"/>
    <w:rsid w:val="009A3F5B"/>
    <w:rsid w:val="009A424D"/>
    <w:rsid w:val="009A42C4"/>
    <w:rsid w:val="009A43E5"/>
    <w:rsid w:val="009A44FD"/>
    <w:rsid w:val="009A4646"/>
    <w:rsid w:val="009A4712"/>
    <w:rsid w:val="009A4730"/>
    <w:rsid w:val="009A48D2"/>
    <w:rsid w:val="009A48DC"/>
    <w:rsid w:val="009A4957"/>
    <w:rsid w:val="009A4D60"/>
    <w:rsid w:val="009A4F0B"/>
    <w:rsid w:val="009A4F72"/>
    <w:rsid w:val="009A541C"/>
    <w:rsid w:val="009A5511"/>
    <w:rsid w:val="009A5806"/>
    <w:rsid w:val="009A5851"/>
    <w:rsid w:val="009A58DF"/>
    <w:rsid w:val="009A59B4"/>
    <w:rsid w:val="009A5E77"/>
    <w:rsid w:val="009A608A"/>
    <w:rsid w:val="009A6097"/>
    <w:rsid w:val="009A61A7"/>
    <w:rsid w:val="009A6212"/>
    <w:rsid w:val="009A627E"/>
    <w:rsid w:val="009A62FD"/>
    <w:rsid w:val="009A6533"/>
    <w:rsid w:val="009A6567"/>
    <w:rsid w:val="009A6715"/>
    <w:rsid w:val="009A6829"/>
    <w:rsid w:val="009A6AB0"/>
    <w:rsid w:val="009A6C74"/>
    <w:rsid w:val="009A6F79"/>
    <w:rsid w:val="009A70BD"/>
    <w:rsid w:val="009A739D"/>
    <w:rsid w:val="009A73D8"/>
    <w:rsid w:val="009A74C8"/>
    <w:rsid w:val="009A75B3"/>
    <w:rsid w:val="009A7878"/>
    <w:rsid w:val="009A78EE"/>
    <w:rsid w:val="009A7BFA"/>
    <w:rsid w:val="009A7CE4"/>
    <w:rsid w:val="009A7EFB"/>
    <w:rsid w:val="009B00A7"/>
    <w:rsid w:val="009B00CA"/>
    <w:rsid w:val="009B011A"/>
    <w:rsid w:val="009B0152"/>
    <w:rsid w:val="009B0179"/>
    <w:rsid w:val="009B0313"/>
    <w:rsid w:val="009B0357"/>
    <w:rsid w:val="009B07CE"/>
    <w:rsid w:val="009B0D1B"/>
    <w:rsid w:val="009B11B5"/>
    <w:rsid w:val="009B1206"/>
    <w:rsid w:val="009B12EB"/>
    <w:rsid w:val="009B140A"/>
    <w:rsid w:val="009B1602"/>
    <w:rsid w:val="009B1978"/>
    <w:rsid w:val="009B1C33"/>
    <w:rsid w:val="009B1D6B"/>
    <w:rsid w:val="009B1E12"/>
    <w:rsid w:val="009B1E76"/>
    <w:rsid w:val="009B1E77"/>
    <w:rsid w:val="009B1FF6"/>
    <w:rsid w:val="009B2122"/>
    <w:rsid w:val="009B212A"/>
    <w:rsid w:val="009B22AE"/>
    <w:rsid w:val="009B284C"/>
    <w:rsid w:val="009B2977"/>
    <w:rsid w:val="009B29A8"/>
    <w:rsid w:val="009B29B3"/>
    <w:rsid w:val="009B29CD"/>
    <w:rsid w:val="009B2A0E"/>
    <w:rsid w:val="009B2D81"/>
    <w:rsid w:val="009B2E02"/>
    <w:rsid w:val="009B30AA"/>
    <w:rsid w:val="009B31E5"/>
    <w:rsid w:val="009B37BC"/>
    <w:rsid w:val="009B3818"/>
    <w:rsid w:val="009B3924"/>
    <w:rsid w:val="009B3A8B"/>
    <w:rsid w:val="009B3CF6"/>
    <w:rsid w:val="009B3D21"/>
    <w:rsid w:val="009B3F2F"/>
    <w:rsid w:val="009B4297"/>
    <w:rsid w:val="009B4361"/>
    <w:rsid w:val="009B4464"/>
    <w:rsid w:val="009B447D"/>
    <w:rsid w:val="009B4555"/>
    <w:rsid w:val="009B464B"/>
    <w:rsid w:val="009B473B"/>
    <w:rsid w:val="009B483F"/>
    <w:rsid w:val="009B4C87"/>
    <w:rsid w:val="009B4E14"/>
    <w:rsid w:val="009B4E82"/>
    <w:rsid w:val="009B509B"/>
    <w:rsid w:val="009B53CE"/>
    <w:rsid w:val="009B5505"/>
    <w:rsid w:val="009B570F"/>
    <w:rsid w:val="009B5A50"/>
    <w:rsid w:val="009B5CF5"/>
    <w:rsid w:val="009B5CFA"/>
    <w:rsid w:val="009B5E2B"/>
    <w:rsid w:val="009B606C"/>
    <w:rsid w:val="009B609F"/>
    <w:rsid w:val="009B60D0"/>
    <w:rsid w:val="009B6147"/>
    <w:rsid w:val="009B6164"/>
    <w:rsid w:val="009B63A8"/>
    <w:rsid w:val="009B6594"/>
    <w:rsid w:val="009B6B47"/>
    <w:rsid w:val="009B6B5E"/>
    <w:rsid w:val="009B6CE4"/>
    <w:rsid w:val="009B6D06"/>
    <w:rsid w:val="009B6E00"/>
    <w:rsid w:val="009B6E87"/>
    <w:rsid w:val="009B7007"/>
    <w:rsid w:val="009B709D"/>
    <w:rsid w:val="009B7132"/>
    <w:rsid w:val="009B7233"/>
    <w:rsid w:val="009B72A4"/>
    <w:rsid w:val="009B7429"/>
    <w:rsid w:val="009B744B"/>
    <w:rsid w:val="009B7912"/>
    <w:rsid w:val="009B79E6"/>
    <w:rsid w:val="009B7A85"/>
    <w:rsid w:val="009C0284"/>
    <w:rsid w:val="009C02F7"/>
    <w:rsid w:val="009C04E5"/>
    <w:rsid w:val="009C04F2"/>
    <w:rsid w:val="009C0714"/>
    <w:rsid w:val="009C0834"/>
    <w:rsid w:val="009C0959"/>
    <w:rsid w:val="009C09A2"/>
    <w:rsid w:val="009C0AFD"/>
    <w:rsid w:val="009C0CE9"/>
    <w:rsid w:val="009C0D5C"/>
    <w:rsid w:val="009C0DFD"/>
    <w:rsid w:val="009C0E83"/>
    <w:rsid w:val="009C0ECE"/>
    <w:rsid w:val="009C0F0F"/>
    <w:rsid w:val="009C0F2F"/>
    <w:rsid w:val="009C0F32"/>
    <w:rsid w:val="009C1326"/>
    <w:rsid w:val="009C13D4"/>
    <w:rsid w:val="009C13EE"/>
    <w:rsid w:val="009C1475"/>
    <w:rsid w:val="009C158D"/>
    <w:rsid w:val="009C15D1"/>
    <w:rsid w:val="009C1787"/>
    <w:rsid w:val="009C1AF2"/>
    <w:rsid w:val="009C1C48"/>
    <w:rsid w:val="009C2160"/>
    <w:rsid w:val="009C21B8"/>
    <w:rsid w:val="009C21D0"/>
    <w:rsid w:val="009C24D8"/>
    <w:rsid w:val="009C2ADB"/>
    <w:rsid w:val="009C2DF1"/>
    <w:rsid w:val="009C30B5"/>
    <w:rsid w:val="009C3247"/>
    <w:rsid w:val="009C3515"/>
    <w:rsid w:val="009C35B4"/>
    <w:rsid w:val="009C36DB"/>
    <w:rsid w:val="009C36E5"/>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A3"/>
    <w:rsid w:val="009C508B"/>
    <w:rsid w:val="009C5137"/>
    <w:rsid w:val="009C5211"/>
    <w:rsid w:val="009C5225"/>
    <w:rsid w:val="009C527E"/>
    <w:rsid w:val="009C535C"/>
    <w:rsid w:val="009C5378"/>
    <w:rsid w:val="009C5430"/>
    <w:rsid w:val="009C5633"/>
    <w:rsid w:val="009C5847"/>
    <w:rsid w:val="009C5852"/>
    <w:rsid w:val="009C58D4"/>
    <w:rsid w:val="009C5A32"/>
    <w:rsid w:val="009C5AD8"/>
    <w:rsid w:val="009C5C94"/>
    <w:rsid w:val="009C5DE8"/>
    <w:rsid w:val="009C5DF6"/>
    <w:rsid w:val="009C5EC5"/>
    <w:rsid w:val="009C6070"/>
    <w:rsid w:val="009C62BE"/>
    <w:rsid w:val="009C6B43"/>
    <w:rsid w:val="009C6C1F"/>
    <w:rsid w:val="009C6EE7"/>
    <w:rsid w:val="009C6F27"/>
    <w:rsid w:val="009C6F3F"/>
    <w:rsid w:val="009C6FC4"/>
    <w:rsid w:val="009C7073"/>
    <w:rsid w:val="009C7120"/>
    <w:rsid w:val="009C72C6"/>
    <w:rsid w:val="009C7490"/>
    <w:rsid w:val="009C754D"/>
    <w:rsid w:val="009C7567"/>
    <w:rsid w:val="009C76CB"/>
    <w:rsid w:val="009C7981"/>
    <w:rsid w:val="009C7A5E"/>
    <w:rsid w:val="009C7CEB"/>
    <w:rsid w:val="009C7D1D"/>
    <w:rsid w:val="009C7D51"/>
    <w:rsid w:val="009D009C"/>
    <w:rsid w:val="009D009F"/>
    <w:rsid w:val="009D00E5"/>
    <w:rsid w:val="009D03AE"/>
    <w:rsid w:val="009D03FB"/>
    <w:rsid w:val="009D06D5"/>
    <w:rsid w:val="009D0745"/>
    <w:rsid w:val="009D13BC"/>
    <w:rsid w:val="009D13D0"/>
    <w:rsid w:val="009D1576"/>
    <w:rsid w:val="009D184C"/>
    <w:rsid w:val="009D187C"/>
    <w:rsid w:val="009D1A22"/>
    <w:rsid w:val="009D1EF3"/>
    <w:rsid w:val="009D1F3B"/>
    <w:rsid w:val="009D2167"/>
    <w:rsid w:val="009D21E4"/>
    <w:rsid w:val="009D22EF"/>
    <w:rsid w:val="009D2419"/>
    <w:rsid w:val="009D25A0"/>
    <w:rsid w:val="009D25B0"/>
    <w:rsid w:val="009D25B3"/>
    <w:rsid w:val="009D264E"/>
    <w:rsid w:val="009D2736"/>
    <w:rsid w:val="009D2D18"/>
    <w:rsid w:val="009D2F0E"/>
    <w:rsid w:val="009D2F6B"/>
    <w:rsid w:val="009D2FEE"/>
    <w:rsid w:val="009D32E5"/>
    <w:rsid w:val="009D358D"/>
    <w:rsid w:val="009D368F"/>
    <w:rsid w:val="009D380B"/>
    <w:rsid w:val="009D38D0"/>
    <w:rsid w:val="009D3BED"/>
    <w:rsid w:val="009D3C9D"/>
    <w:rsid w:val="009D482E"/>
    <w:rsid w:val="009D4968"/>
    <w:rsid w:val="009D4C4E"/>
    <w:rsid w:val="009D4F27"/>
    <w:rsid w:val="009D4F43"/>
    <w:rsid w:val="009D51FD"/>
    <w:rsid w:val="009D538C"/>
    <w:rsid w:val="009D53B7"/>
    <w:rsid w:val="009D5487"/>
    <w:rsid w:val="009D57B8"/>
    <w:rsid w:val="009D5A61"/>
    <w:rsid w:val="009D5BB4"/>
    <w:rsid w:val="009D5BD9"/>
    <w:rsid w:val="009D5E51"/>
    <w:rsid w:val="009D5E55"/>
    <w:rsid w:val="009D5E82"/>
    <w:rsid w:val="009D5EC1"/>
    <w:rsid w:val="009D61E1"/>
    <w:rsid w:val="009D633D"/>
    <w:rsid w:val="009D66F7"/>
    <w:rsid w:val="009D674B"/>
    <w:rsid w:val="009D69E0"/>
    <w:rsid w:val="009D7270"/>
    <w:rsid w:val="009D737D"/>
    <w:rsid w:val="009D743B"/>
    <w:rsid w:val="009D7500"/>
    <w:rsid w:val="009D75B0"/>
    <w:rsid w:val="009D76E6"/>
    <w:rsid w:val="009D783F"/>
    <w:rsid w:val="009D7984"/>
    <w:rsid w:val="009D79A8"/>
    <w:rsid w:val="009D79F1"/>
    <w:rsid w:val="009D7AB6"/>
    <w:rsid w:val="009D7D1F"/>
    <w:rsid w:val="009D7F34"/>
    <w:rsid w:val="009D7FBD"/>
    <w:rsid w:val="009E00C7"/>
    <w:rsid w:val="009E02F3"/>
    <w:rsid w:val="009E053A"/>
    <w:rsid w:val="009E0570"/>
    <w:rsid w:val="009E0725"/>
    <w:rsid w:val="009E0792"/>
    <w:rsid w:val="009E08B9"/>
    <w:rsid w:val="009E0967"/>
    <w:rsid w:val="009E0A9F"/>
    <w:rsid w:val="009E0DA3"/>
    <w:rsid w:val="009E0FF3"/>
    <w:rsid w:val="009E10A0"/>
    <w:rsid w:val="009E1440"/>
    <w:rsid w:val="009E14B2"/>
    <w:rsid w:val="009E1551"/>
    <w:rsid w:val="009E1633"/>
    <w:rsid w:val="009E166B"/>
    <w:rsid w:val="009E16FA"/>
    <w:rsid w:val="009E189E"/>
    <w:rsid w:val="009E1935"/>
    <w:rsid w:val="009E1937"/>
    <w:rsid w:val="009E1C4E"/>
    <w:rsid w:val="009E1C9E"/>
    <w:rsid w:val="009E1CF2"/>
    <w:rsid w:val="009E1E88"/>
    <w:rsid w:val="009E1E8F"/>
    <w:rsid w:val="009E1FC7"/>
    <w:rsid w:val="009E2360"/>
    <w:rsid w:val="009E23C9"/>
    <w:rsid w:val="009E24B6"/>
    <w:rsid w:val="009E2607"/>
    <w:rsid w:val="009E281A"/>
    <w:rsid w:val="009E2C97"/>
    <w:rsid w:val="009E2E01"/>
    <w:rsid w:val="009E3182"/>
    <w:rsid w:val="009E3384"/>
    <w:rsid w:val="009E33C2"/>
    <w:rsid w:val="009E33F2"/>
    <w:rsid w:val="009E3658"/>
    <w:rsid w:val="009E3665"/>
    <w:rsid w:val="009E36B2"/>
    <w:rsid w:val="009E3755"/>
    <w:rsid w:val="009E3A6F"/>
    <w:rsid w:val="009E3B01"/>
    <w:rsid w:val="009E400F"/>
    <w:rsid w:val="009E417F"/>
    <w:rsid w:val="009E422D"/>
    <w:rsid w:val="009E43BF"/>
    <w:rsid w:val="009E46E8"/>
    <w:rsid w:val="009E4B16"/>
    <w:rsid w:val="009E4D00"/>
    <w:rsid w:val="009E4D0D"/>
    <w:rsid w:val="009E510B"/>
    <w:rsid w:val="009E512A"/>
    <w:rsid w:val="009E541E"/>
    <w:rsid w:val="009E54F3"/>
    <w:rsid w:val="009E581A"/>
    <w:rsid w:val="009E5855"/>
    <w:rsid w:val="009E58EC"/>
    <w:rsid w:val="009E5BE3"/>
    <w:rsid w:val="009E5CFC"/>
    <w:rsid w:val="009E5E44"/>
    <w:rsid w:val="009E5E48"/>
    <w:rsid w:val="009E5FF5"/>
    <w:rsid w:val="009E6000"/>
    <w:rsid w:val="009E60CD"/>
    <w:rsid w:val="009E60DB"/>
    <w:rsid w:val="009E6165"/>
    <w:rsid w:val="009E6388"/>
    <w:rsid w:val="009E6418"/>
    <w:rsid w:val="009E642E"/>
    <w:rsid w:val="009E66AB"/>
    <w:rsid w:val="009E6934"/>
    <w:rsid w:val="009E6C18"/>
    <w:rsid w:val="009E710B"/>
    <w:rsid w:val="009E7141"/>
    <w:rsid w:val="009E71A8"/>
    <w:rsid w:val="009E7258"/>
    <w:rsid w:val="009E73C2"/>
    <w:rsid w:val="009E748E"/>
    <w:rsid w:val="009E74E8"/>
    <w:rsid w:val="009E756E"/>
    <w:rsid w:val="009E7570"/>
    <w:rsid w:val="009E76C6"/>
    <w:rsid w:val="009E77D6"/>
    <w:rsid w:val="009E7A3B"/>
    <w:rsid w:val="009E7CB6"/>
    <w:rsid w:val="009E7E3A"/>
    <w:rsid w:val="009E7F49"/>
    <w:rsid w:val="009F006E"/>
    <w:rsid w:val="009F024D"/>
    <w:rsid w:val="009F054D"/>
    <w:rsid w:val="009F09A1"/>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DF0"/>
    <w:rsid w:val="009F1ECF"/>
    <w:rsid w:val="009F1FA2"/>
    <w:rsid w:val="009F21D5"/>
    <w:rsid w:val="009F24C8"/>
    <w:rsid w:val="009F24F5"/>
    <w:rsid w:val="009F281C"/>
    <w:rsid w:val="009F292D"/>
    <w:rsid w:val="009F2A5C"/>
    <w:rsid w:val="009F2A87"/>
    <w:rsid w:val="009F2BA0"/>
    <w:rsid w:val="009F2BC3"/>
    <w:rsid w:val="009F2F5A"/>
    <w:rsid w:val="009F314D"/>
    <w:rsid w:val="009F32BF"/>
    <w:rsid w:val="009F352B"/>
    <w:rsid w:val="009F3625"/>
    <w:rsid w:val="009F381F"/>
    <w:rsid w:val="009F3907"/>
    <w:rsid w:val="009F394E"/>
    <w:rsid w:val="009F39A4"/>
    <w:rsid w:val="009F3C65"/>
    <w:rsid w:val="009F3E11"/>
    <w:rsid w:val="009F3E8A"/>
    <w:rsid w:val="009F3FA3"/>
    <w:rsid w:val="009F3FE4"/>
    <w:rsid w:val="009F3FFE"/>
    <w:rsid w:val="009F40DF"/>
    <w:rsid w:val="009F4223"/>
    <w:rsid w:val="009F422E"/>
    <w:rsid w:val="009F43FC"/>
    <w:rsid w:val="009F4406"/>
    <w:rsid w:val="009F47CE"/>
    <w:rsid w:val="009F4950"/>
    <w:rsid w:val="009F4C05"/>
    <w:rsid w:val="009F4D36"/>
    <w:rsid w:val="009F4DAB"/>
    <w:rsid w:val="009F4EC0"/>
    <w:rsid w:val="009F5241"/>
    <w:rsid w:val="009F5270"/>
    <w:rsid w:val="009F528E"/>
    <w:rsid w:val="009F5388"/>
    <w:rsid w:val="009F54DA"/>
    <w:rsid w:val="009F56B8"/>
    <w:rsid w:val="009F572D"/>
    <w:rsid w:val="009F5817"/>
    <w:rsid w:val="009F5926"/>
    <w:rsid w:val="009F5A1C"/>
    <w:rsid w:val="009F5A4B"/>
    <w:rsid w:val="009F5B40"/>
    <w:rsid w:val="009F5D1A"/>
    <w:rsid w:val="009F61F7"/>
    <w:rsid w:val="009F64A0"/>
    <w:rsid w:val="009F64AA"/>
    <w:rsid w:val="009F64CB"/>
    <w:rsid w:val="009F6709"/>
    <w:rsid w:val="009F67D0"/>
    <w:rsid w:val="009F6B0A"/>
    <w:rsid w:val="009F6C73"/>
    <w:rsid w:val="009F6D2E"/>
    <w:rsid w:val="009F6E25"/>
    <w:rsid w:val="009F7250"/>
    <w:rsid w:val="009F736B"/>
    <w:rsid w:val="009F7504"/>
    <w:rsid w:val="009F7542"/>
    <w:rsid w:val="009F7570"/>
    <w:rsid w:val="009F758C"/>
    <w:rsid w:val="009F75EB"/>
    <w:rsid w:val="009F7637"/>
    <w:rsid w:val="009F77A6"/>
    <w:rsid w:val="009F78EF"/>
    <w:rsid w:val="009F7967"/>
    <w:rsid w:val="009F7A0D"/>
    <w:rsid w:val="009F7B4F"/>
    <w:rsid w:val="009F7B5F"/>
    <w:rsid w:val="009F7BC1"/>
    <w:rsid w:val="009F7BCE"/>
    <w:rsid w:val="009F7BF6"/>
    <w:rsid w:val="009F7DA7"/>
    <w:rsid w:val="00A00452"/>
    <w:rsid w:val="00A00542"/>
    <w:rsid w:val="00A0072E"/>
    <w:rsid w:val="00A00ACD"/>
    <w:rsid w:val="00A00D23"/>
    <w:rsid w:val="00A01109"/>
    <w:rsid w:val="00A01402"/>
    <w:rsid w:val="00A015ED"/>
    <w:rsid w:val="00A0164A"/>
    <w:rsid w:val="00A01808"/>
    <w:rsid w:val="00A0180C"/>
    <w:rsid w:val="00A01B3F"/>
    <w:rsid w:val="00A01B4D"/>
    <w:rsid w:val="00A020BF"/>
    <w:rsid w:val="00A020EA"/>
    <w:rsid w:val="00A021F6"/>
    <w:rsid w:val="00A02253"/>
    <w:rsid w:val="00A0257B"/>
    <w:rsid w:val="00A025CE"/>
    <w:rsid w:val="00A02620"/>
    <w:rsid w:val="00A0293D"/>
    <w:rsid w:val="00A02A7A"/>
    <w:rsid w:val="00A02B1B"/>
    <w:rsid w:val="00A02EAC"/>
    <w:rsid w:val="00A0306F"/>
    <w:rsid w:val="00A03455"/>
    <w:rsid w:val="00A034A2"/>
    <w:rsid w:val="00A03527"/>
    <w:rsid w:val="00A03548"/>
    <w:rsid w:val="00A035D9"/>
    <w:rsid w:val="00A03728"/>
    <w:rsid w:val="00A038BD"/>
    <w:rsid w:val="00A03CA5"/>
    <w:rsid w:val="00A03CEC"/>
    <w:rsid w:val="00A03EED"/>
    <w:rsid w:val="00A03F2C"/>
    <w:rsid w:val="00A03F8F"/>
    <w:rsid w:val="00A03FF8"/>
    <w:rsid w:val="00A0410C"/>
    <w:rsid w:val="00A043DF"/>
    <w:rsid w:val="00A0472D"/>
    <w:rsid w:val="00A048B5"/>
    <w:rsid w:val="00A04997"/>
    <w:rsid w:val="00A04AE3"/>
    <w:rsid w:val="00A04AFB"/>
    <w:rsid w:val="00A04CE8"/>
    <w:rsid w:val="00A04D12"/>
    <w:rsid w:val="00A05349"/>
    <w:rsid w:val="00A056A3"/>
    <w:rsid w:val="00A05997"/>
    <w:rsid w:val="00A05C7E"/>
    <w:rsid w:val="00A05CE4"/>
    <w:rsid w:val="00A05D28"/>
    <w:rsid w:val="00A05E67"/>
    <w:rsid w:val="00A05E97"/>
    <w:rsid w:val="00A05F93"/>
    <w:rsid w:val="00A05FDB"/>
    <w:rsid w:val="00A060B9"/>
    <w:rsid w:val="00A06635"/>
    <w:rsid w:val="00A069B3"/>
    <w:rsid w:val="00A06A5E"/>
    <w:rsid w:val="00A06ADB"/>
    <w:rsid w:val="00A06C42"/>
    <w:rsid w:val="00A06DA8"/>
    <w:rsid w:val="00A07017"/>
    <w:rsid w:val="00A071BA"/>
    <w:rsid w:val="00A073AC"/>
    <w:rsid w:val="00A073C9"/>
    <w:rsid w:val="00A07631"/>
    <w:rsid w:val="00A07658"/>
    <w:rsid w:val="00A07E59"/>
    <w:rsid w:val="00A07E99"/>
    <w:rsid w:val="00A07F87"/>
    <w:rsid w:val="00A100B6"/>
    <w:rsid w:val="00A1038C"/>
    <w:rsid w:val="00A103F7"/>
    <w:rsid w:val="00A105F7"/>
    <w:rsid w:val="00A107B7"/>
    <w:rsid w:val="00A109E0"/>
    <w:rsid w:val="00A10D40"/>
    <w:rsid w:val="00A1103D"/>
    <w:rsid w:val="00A1138D"/>
    <w:rsid w:val="00A115F6"/>
    <w:rsid w:val="00A11772"/>
    <w:rsid w:val="00A11791"/>
    <w:rsid w:val="00A119E6"/>
    <w:rsid w:val="00A11A18"/>
    <w:rsid w:val="00A11B44"/>
    <w:rsid w:val="00A11B7C"/>
    <w:rsid w:val="00A11C39"/>
    <w:rsid w:val="00A11C42"/>
    <w:rsid w:val="00A11D03"/>
    <w:rsid w:val="00A11F67"/>
    <w:rsid w:val="00A11F6A"/>
    <w:rsid w:val="00A120FF"/>
    <w:rsid w:val="00A1254E"/>
    <w:rsid w:val="00A125CF"/>
    <w:rsid w:val="00A125D2"/>
    <w:rsid w:val="00A12607"/>
    <w:rsid w:val="00A128C3"/>
    <w:rsid w:val="00A12905"/>
    <w:rsid w:val="00A12BF6"/>
    <w:rsid w:val="00A12BFE"/>
    <w:rsid w:val="00A12E98"/>
    <w:rsid w:val="00A12ED4"/>
    <w:rsid w:val="00A12F2C"/>
    <w:rsid w:val="00A1301F"/>
    <w:rsid w:val="00A1315F"/>
    <w:rsid w:val="00A1352E"/>
    <w:rsid w:val="00A13681"/>
    <w:rsid w:val="00A136E0"/>
    <w:rsid w:val="00A13757"/>
    <w:rsid w:val="00A13AB9"/>
    <w:rsid w:val="00A13C0C"/>
    <w:rsid w:val="00A13CE8"/>
    <w:rsid w:val="00A13E80"/>
    <w:rsid w:val="00A13F14"/>
    <w:rsid w:val="00A13F70"/>
    <w:rsid w:val="00A14005"/>
    <w:rsid w:val="00A14129"/>
    <w:rsid w:val="00A142D1"/>
    <w:rsid w:val="00A1440E"/>
    <w:rsid w:val="00A1443D"/>
    <w:rsid w:val="00A145E5"/>
    <w:rsid w:val="00A14816"/>
    <w:rsid w:val="00A14D1B"/>
    <w:rsid w:val="00A14DD4"/>
    <w:rsid w:val="00A14EB0"/>
    <w:rsid w:val="00A15173"/>
    <w:rsid w:val="00A1517F"/>
    <w:rsid w:val="00A1519A"/>
    <w:rsid w:val="00A15267"/>
    <w:rsid w:val="00A1560F"/>
    <w:rsid w:val="00A15648"/>
    <w:rsid w:val="00A1593B"/>
    <w:rsid w:val="00A15A5D"/>
    <w:rsid w:val="00A15C30"/>
    <w:rsid w:val="00A15F98"/>
    <w:rsid w:val="00A15FC0"/>
    <w:rsid w:val="00A161E8"/>
    <w:rsid w:val="00A1622D"/>
    <w:rsid w:val="00A165D9"/>
    <w:rsid w:val="00A165FD"/>
    <w:rsid w:val="00A16A89"/>
    <w:rsid w:val="00A16AF2"/>
    <w:rsid w:val="00A16D74"/>
    <w:rsid w:val="00A16EFE"/>
    <w:rsid w:val="00A170BF"/>
    <w:rsid w:val="00A175C5"/>
    <w:rsid w:val="00A176AE"/>
    <w:rsid w:val="00A17814"/>
    <w:rsid w:val="00A17973"/>
    <w:rsid w:val="00A17988"/>
    <w:rsid w:val="00A179C2"/>
    <w:rsid w:val="00A17A35"/>
    <w:rsid w:val="00A17FD7"/>
    <w:rsid w:val="00A20059"/>
    <w:rsid w:val="00A20117"/>
    <w:rsid w:val="00A20189"/>
    <w:rsid w:val="00A201F0"/>
    <w:rsid w:val="00A203B1"/>
    <w:rsid w:val="00A20571"/>
    <w:rsid w:val="00A206DB"/>
    <w:rsid w:val="00A2070F"/>
    <w:rsid w:val="00A20794"/>
    <w:rsid w:val="00A2086A"/>
    <w:rsid w:val="00A209BA"/>
    <w:rsid w:val="00A20C5D"/>
    <w:rsid w:val="00A21228"/>
    <w:rsid w:val="00A212CD"/>
    <w:rsid w:val="00A2157C"/>
    <w:rsid w:val="00A216AD"/>
    <w:rsid w:val="00A218E2"/>
    <w:rsid w:val="00A21BFC"/>
    <w:rsid w:val="00A21CF9"/>
    <w:rsid w:val="00A21D28"/>
    <w:rsid w:val="00A21DC7"/>
    <w:rsid w:val="00A222B4"/>
    <w:rsid w:val="00A22593"/>
    <w:rsid w:val="00A2265A"/>
    <w:rsid w:val="00A22678"/>
    <w:rsid w:val="00A22771"/>
    <w:rsid w:val="00A22AFE"/>
    <w:rsid w:val="00A22BED"/>
    <w:rsid w:val="00A22C6A"/>
    <w:rsid w:val="00A22C7D"/>
    <w:rsid w:val="00A22CD0"/>
    <w:rsid w:val="00A22D24"/>
    <w:rsid w:val="00A22F6C"/>
    <w:rsid w:val="00A23035"/>
    <w:rsid w:val="00A23277"/>
    <w:rsid w:val="00A2353C"/>
    <w:rsid w:val="00A236A2"/>
    <w:rsid w:val="00A236E4"/>
    <w:rsid w:val="00A237A1"/>
    <w:rsid w:val="00A237A6"/>
    <w:rsid w:val="00A23820"/>
    <w:rsid w:val="00A238BC"/>
    <w:rsid w:val="00A23ACA"/>
    <w:rsid w:val="00A2411B"/>
    <w:rsid w:val="00A2431B"/>
    <w:rsid w:val="00A2444A"/>
    <w:rsid w:val="00A24619"/>
    <w:rsid w:val="00A2484A"/>
    <w:rsid w:val="00A24952"/>
    <w:rsid w:val="00A24E77"/>
    <w:rsid w:val="00A24FDF"/>
    <w:rsid w:val="00A25109"/>
    <w:rsid w:val="00A25437"/>
    <w:rsid w:val="00A256A1"/>
    <w:rsid w:val="00A258C8"/>
    <w:rsid w:val="00A259EB"/>
    <w:rsid w:val="00A25A37"/>
    <w:rsid w:val="00A25A4A"/>
    <w:rsid w:val="00A25C9E"/>
    <w:rsid w:val="00A25FB4"/>
    <w:rsid w:val="00A262C2"/>
    <w:rsid w:val="00A262FC"/>
    <w:rsid w:val="00A26443"/>
    <w:rsid w:val="00A2675E"/>
    <w:rsid w:val="00A267F7"/>
    <w:rsid w:val="00A2690A"/>
    <w:rsid w:val="00A26BB4"/>
    <w:rsid w:val="00A26C49"/>
    <w:rsid w:val="00A26C67"/>
    <w:rsid w:val="00A26F05"/>
    <w:rsid w:val="00A27556"/>
    <w:rsid w:val="00A27A4A"/>
    <w:rsid w:val="00A27ED6"/>
    <w:rsid w:val="00A27F6F"/>
    <w:rsid w:val="00A27FFC"/>
    <w:rsid w:val="00A30067"/>
    <w:rsid w:val="00A300AF"/>
    <w:rsid w:val="00A30306"/>
    <w:rsid w:val="00A3034A"/>
    <w:rsid w:val="00A30406"/>
    <w:rsid w:val="00A30425"/>
    <w:rsid w:val="00A30453"/>
    <w:rsid w:val="00A30580"/>
    <w:rsid w:val="00A3072A"/>
    <w:rsid w:val="00A30833"/>
    <w:rsid w:val="00A30978"/>
    <w:rsid w:val="00A309AC"/>
    <w:rsid w:val="00A30D57"/>
    <w:rsid w:val="00A30E22"/>
    <w:rsid w:val="00A3110C"/>
    <w:rsid w:val="00A31157"/>
    <w:rsid w:val="00A3121E"/>
    <w:rsid w:val="00A31268"/>
    <w:rsid w:val="00A317FD"/>
    <w:rsid w:val="00A319C5"/>
    <w:rsid w:val="00A31D1D"/>
    <w:rsid w:val="00A31EDA"/>
    <w:rsid w:val="00A31F69"/>
    <w:rsid w:val="00A32017"/>
    <w:rsid w:val="00A321C0"/>
    <w:rsid w:val="00A32288"/>
    <w:rsid w:val="00A32362"/>
    <w:rsid w:val="00A326AE"/>
    <w:rsid w:val="00A32B69"/>
    <w:rsid w:val="00A32C7D"/>
    <w:rsid w:val="00A32EBA"/>
    <w:rsid w:val="00A32F27"/>
    <w:rsid w:val="00A331EC"/>
    <w:rsid w:val="00A33264"/>
    <w:rsid w:val="00A3336E"/>
    <w:rsid w:val="00A3358E"/>
    <w:rsid w:val="00A337A0"/>
    <w:rsid w:val="00A33AC0"/>
    <w:rsid w:val="00A33B37"/>
    <w:rsid w:val="00A33E5C"/>
    <w:rsid w:val="00A33F58"/>
    <w:rsid w:val="00A341AA"/>
    <w:rsid w:val="00A3423E"/>
    <w:rsid w:val="00A34297"/>
    <w:rsid w:val="00A3435F"/>
    <w:rsid w:val="00A344FA"/>
    <w:rsid w:val="00A34504"/>
    <w:rsid w:val="00A3477A"/>
    <w:rsid w:val="00A347B8"/>
    <w:rsid w:val="00A34B5B"/>
    <w:rsid w:val="00A34D91"/>
    <w:rsid w:val="00A3506F"/>
    <w:rsid w:val="00A351B4"/>
    <w:rsid w:val="00A352BE"/>
    <w:rsid w:val="00A353AB"/>
    <w:rsid w:val="00A35815"/>
    <w:rsid w:val="00A359F2"/>
    <w:rsid w:val="00A35D70"/>
    <w:rsid w:val="00A35E98"/>
    <w:rsid w:val="00A35F5D"/>
    <w:rsid w:val="00A35FA7"/>
    <w:rsid w:val="00A35FB0"/>
    <w:rsid w:val="00A36144"/>
    <w:rsid w:val="00A364D7"/>
    <w:rsid w:val="00A364E8"/>
    <w:rsid w:val="00A36555"/>
    <w:rsid w:val="00A36583"/>
    <w:rsid w:val="00A3669D"/>
    <w:rsid w:val="00A367B8"/>
    <w:rsid w:val="00A36A66"/>
    <w:rsid w:val="00A36B2D"/>
    <w:rsid w:val="00A36D0B"/>
    <w:rsid w:val="00A36FAF"/>
    <w:rsid w:val="00A3708F"/>
    <w:rsid w:val="00A375CE"/>
    <w:rsid w:val="00A37827"/>
    <w:rsid w:val="00A37E0E"/>
    <w:rsid w:val="00A37EC0"/>
    <w:rsid w:val="00A40220"/>
    <w:rsid w:val="00A403B6"/>
    <w:rsid w:val="00A4077C"/>
    <w:rsid w:val="00A408B5"/>
    <w:rsid w:val="00A4096F"/>
    <w:rsid w:val="00A409DA"/>
    <w:rsid w:val="00A40AF2"/>
    <w:rsid w:val="00A4100F"/>
    <w:rsid w:val="00A4113A"/>
    <w:rsid w:val="00A4127F"/>
    <w:rsid w:val="00A412A6"/>
    <w:rsid w:val="00A4177A"/>
    <w:rsid w:val="00A41972"/>
    <w:rsid w:val="00A41E0E"/>
    <w:rsid w:val="00A41F81"/>
    <w:rsid w:val="00A42016"/>
    <w:rsid w:val="00A4219F"/>
    <w:rsid w:val="00A421B7"/>
    <w:rsid w:val="00A4220E"/>
    <w:rsid w:val="00A4237B"/>
    <w:rsid w:val="00A423B8"/>
    <w:rsid w:val="00A4244C"/>
    <w:rsid w:val="00A42980"/>
    <w:rsid w:val="00A429DE"/>
    <w:rsid w:val="00A42A3C"/>
    <w:rsid w:val="00A42D62"/>
    <w:rsid w:val="00A42F08"/>
    <w:rsid w:val="00A43156"/>
    <w:rsid w:val="00A431B6"/>
    <w:rsid w:val="00A43544"/>
    <w:rsid w:val="00A43627"/>
    <w:rsid w:val="00A43633"/>
    <w:rsid w:val="00A43789"/>
    <w:rsid w:val="00A43C8E"/>
    <w:rsid w:val="00A43CB4"/>
    <w:rsid w:val="00A43EB4"/>
    <w:rsid w:val="00A43EB8"/>
    <w:rsid w:val="00A445B2"/>
    <w:rsid w:val="00A44813"/>
    <w:rsid w:val="00A44843"/>
    <w:rsid w:val="00A448F8"/>
    <w:rsid w:val="00A44B2C"/>
    <w:rsid w:val="00A44DA5"/>
    <w:rsid w:val="00A450BA"/>
    <w:rsid w:val="00A4510D"/>
    <w:rsid w:val="00A451F5"/>
    <w:rsid w:val="00A45338"/>
    <w:rsid w:val="00A453BD"/>
    <w:rsid w:val="00A45626"/>
    <w:rsid w:val="00A4565B"/>
    <w:rsid w:val="00A45934"/>
    <w:rsid w:val="00A45BD3"/>
    <w:rsid w:val="00A45C06"/>
    <w:rsid w:val="00A45C3F"/>
    <w:rsid w:val="00A45CBF"/>
    <w:rsid w:val="00A45F22"/>
    <w:rsid w:val="00A462E8"/>
    <w:rsid w:val="00A462EA"/>
    <w:rsid w:val="00A4653D"/>
    <w:rsid w:val="00A466C1"/>
    <w:rsid w:val="00A468A1"/>
    <w:rsid w:val="00A468C1"/>
    <w:rsid w:val="00A46B79"/>
    <w:rsid w:val="00A46CD1"/>
    <w:rsid w:val="00A46DDB"/>
    <w:rsid w:val="00A4712D"/>
    <w:rsid w:val="00A472DF"/>
    <w:rsid w:val="00A4731C"/>
    <w:rsid w:val="00A47A0A"/>
    <w:rsid w:val="00A47AB8"/>
    <w:rsid w:val="00A47CE3"/>
    <w:rsid w:val="00A50076"/>
    <w:rsid w:val="00A50276"/>
    <w:rsid w:val="00A5046D"/>
    <w:rsid w:val="00A506E0"/>
    <w:rsid w:val="00A50AF2"/>
    <w:rsid w:val="00A50CD2"/>
    <w:rsid w:val="00A50D52"/>
    <w:rsid w:val="00A50DBB"/>
    <w:rsid w:val="00A50FCE"/>
    <w:rsid w:val="00A51088"/>
    <w:rsid w:val="00A512BE"/>
    <w:rsid w:val="00A513CA"/>
    <w:rsid w:val="00A5155E"/>
    <w:rsid w:val="00A51690"/>
    <w:rsid w:val="00A51AF9"/>
    <w:rsid w:val="00A51C05"/>
    <w:rsid w:val="00A51D4C"/>
    <w:rsid w:val="00A51D56"/>
    <w:rsid w:val="00A52176"/>
    <w:rsid w:val="00A52202"/>
    <w:rsid w:val="00A5239A"/>
    <w:rsid w:val="00A523AA"/>
    <w:rsid w:val="00A52444"/>
    <w:rsid w:val="00A52568"/>
    <w:rsid w:val="00A52637"/>
    <w:rsid w:val="00A52739"/>
    <w:rsid w:val="00A52787"/>
    <w:rsid w:val="00A52890"/>
    <w:rsid w:val="00A52897"/>
    <w:rsid w:val="00A528E5"/>
    <w:rsid w:val="00A528F9"/>
    <w:rsid w:val="00A52AF5"/>
    <w:rsid w:val="00A52BAE"/>
    <w:rsid w:val="00A52C22"/>
    <w:rsid w:val="00A52F0C"/>
    <w:rsid w:val="00A52F46"/>
    <w:rsid w:val="00A52F68"/>
    <w:rsid w:val="00A53097"/>
    <w:rsid w:val="00A53289"/>
    <w:rsid w:val="00A53383"/>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468"/>
    <w:rsid w:val="00A544EB"/>
    <w:rsid w:val="00A54634"/>
    <w:rsid w:val="00A54687"/>
    <w:rsid w:val="00A54778"/>
    <w:rsid w:val="00A54793"/>
    <w:rsid w:val="00A54983"/>
    <w:rsid w:val="00A54A8D"/>
    <w:rsid w:val="00A54F0C"/>
    <w:rsid w:val="00A5506D"/>
    <w:rsid w:val="00A554EE"/>
    <w:rsid w:val="00A5556E"/>
    <w:rsid w:val="00A55909"/>
    <w:rsid w:val="00A55964"/>
    <w:rsid w:val="00A559FD"/>
    <w:rsid w:val="00A55A8E"/>
    <w:rsid w:val="00A55A95"/>
    <w:rsid w:val="00A55AC9"/>
    <w:rsid w:val="00A56001"/>
    <w:rsid w:val="00A564E1"/>
    <w:rsid w:val="00A565AD"/>
    <w:rsid w:val="00A5664A"/>
    <w:rsid w:val="00A568F2"/>
    <w:rsid w:val="00A56AD5"/>
    <w:rsid w:val="00A56B27"/>
    <w:rsid w:val="00A56E36"/>
    <w:rsid w:val="00A5704B"/>
    <w:rsid w:val="00A57072"/>
    <w:rsid w:val="00A570CC"/>
    <w:rsid w:val="00A57156"/>
    <w:rsid w:val="00A57294"/>
    <w:rsid w:val="00A5730B"/>
    <w:rsid w:val="00A57313"/>
    <w:rsid w:val="00A57411"/>
    <w:rsid w:val="00A574B2"/>
    <w:rsid w:val="00A5778E"/>
    <w:rsid w:val="00A57A8D"/>
    <w:rsid w:val="00A57F42"/>
    <w:rsid w:val="00A601F0"/>
    <w:rsid w:val="00A606D3"/>
    <w:rsid w:val="00A60825"/>
    <w:rsid w:val="00A60A23"/>
    <w:rsid w:val="00A60EE9"/>
    <w:rsid w:val="00A60FE3"/>
    <w:rsid w:val="00A6100A"/>
    <w:rsid w:val="00A61133"/>
    <w:rsid w:val="00A6136D"/>
    <w:rsid w:val="00A613A1"/>
    <w:rsid w:val="00A61705"/>
    <w:rsid w:val="00A61AC5"/>
    <w:rsid w:val="00A61ACE"/>
    <w:rsid w:val="00A61F4D"/>
    <w:rsid w:val="00A62092"/>
    <w:rsid w:val="00A62097"/>
    <w:rsid w:val="00A620C2"/>
    <w:rsid w:val="00A621DE"/>
    <w:rsid w:val="00A622EE"/>
    <w:rsid w:val="00A6243C"/>
    <w:rsid w:val="00A624C0"/>
    <w:rsid w:val="00A62544"/>
    <w:rsid w:val="00A6278B"/>
    <w:rsid w:val="00A6292C"/>
    <w:rsid w:val="00A62D68"/>
    <w:rsid w:val="00A62DC8"/>
    <w:rsid w:val="00A62DD2"/>
    <w:rsid w:val="00A62E85"/>
    <w:rsid w:val="00A62F23"/>
    <w:rsid w:val="00A63198"/>
    <w:rsid w:val="00A63226"/>
    <w:rsid w:val="00A6351B"/>
    <w:rsid w:val="00A638BF"/>
    <w:rsid w:val="00A63931"/>
    <w:rsid w:val="00A6397D"/>
    <w:rsid w:val="00A63B59"/>
    <w:rsid w:val="00A63C37"/>
    <w:rsid w:val="00A63E5F"/>
    <w:rsid w:val="00A641EE"/>
    <w:rsid w:val="00A642D1"/>
    <w:rsid w:val="00A64477"/>
    <w:rsid w:val="00A64516"/>
    <w:rsid w:val="00A6475E"/>
    <w:rsid w:val="00A64AAE"/>
    <w:rsid w:val="00A64AED"/>
    <w:rsid w:val="00A64CC6"/>
    <w:rsid w:val="00A64D14"/>
    <w:rsid w:val="00A64D5B"/>
    <w:rsid w:val="00A64E93"/>
    <w:rsid w:val="00A64F85"/>
    <w:rsid w:val="00A65088"/>
    <w:rsid w:val="00A650F1"/>
    <w:rsid w:val="00A6516D"/>
    <w:rsid w:val="00A6521E"/>
    <w:rsid w:val="00A652E4"/>
    <w:rsid w:val="00A653D2"/>
    <w:rsid w:val="00A65573"/>
    <w:rsid w:val="00A65C6C"/>
    <w:rsid w:val="00A65D7D"/>
    <w:rsid w:val="00A65D9D"/>
    <w:rsid w:val="00A65E6A"/>
    <w:rsid w:val="00A66209"/>
    <w:rsid w:val="00A6644F"/>
    <w:rsid w:val="00A66452"/>
    <w:rsid w:val="00A664E1"/>
    <w:rsid w:val="00A664FA"/>
    <w:rsid w:val="00A6651C"/>
    <w:rsid w:val="00A66555"/>
    <w:rsid w:val="00A66669"/>
    <w:rsid w:val="00A66675"/>
    <w:rsid w:val="00A667C3"/>
    <w:rsid w:val="00A6698C"/>
    <w:rsid w:val="00A669C6"/>
    <w:rsid w:val="00A66AF7"/>
    <w:rsid w:val="00A66CDF"/>
    <w:rsid w:val="00A676BA"/>
    <w:rsid w:val="00A679B0"/>
    <w:rsid w:val="00A67C4A"/>
    <w:rsid w:val="00A67C73"/>
    <w:rsid w:val="00A67CAA"/>
    <w:rsid w:val="00A70165"/>
    <w:rsid w:val="00A7045E"/>
    <w:rsid w:val="00A705FE"/>
    <w:rsid w:val="00A70632"/>
    <w:rsid w:val="00A70A9E"/>
    <w:rsid w:val="00A70AF0"/>
    <w:rsid w:val="00A70B4D"/>
    <w:rsid w:val="00A70BC3"/>
    <w:rsid w:val="00A70C70"/>
    <w:rsid w:val="00A7116B"/>
    <w:rsid w:val="00A7116D"/>
    <w:rsid w:val="00A7132C"/>
    <w:rsid w:val="00A714E6"/>
    <w:rsid w:val="00A71532"/>
    <w:rsid w:val="00A7161E"/>
    <w:rsid w:val="00A71633"/>
    <w:rsid w:val="00A718F1"/>
    <w:rsid w:val="00A71C21"/>
    <w:rsid w:val="00A71D40"/>
    <w:rsid w:val="00A71E29"/>
    <w:rsid w:val="00A71ED5"/>
    <w:rsid w:val="00A71F5E"/>
    <w:rsid w:val="00A72117"/>
    <w:rsid w:val="00A72205"/>
    <w:rsid w:val="00A72620"/>
    <w:rsid w:val="00A72D44"/>
    <w:rsid w:val="00A73253"/>
    <w:rsid w:val="00A732F0"/>
    <w:rsid w:val="00A733FF"/>
    <w:rsid w:val="00A735BD"/>
    <w:rsid w:val="00A7382B"/>
    <w:rsid w:val="00A7393A"/>
    <w:rsid w:val="00A73B52"/>
    <w:rsid w:val="00A73D1A"/>
    <w:rsid w:val="00A73DDA"/>
    <w:rsid w:val="00A73F9F"/>
    <w:rsid w:val="00A743C3"/>
    <w:rsid w:val="00A744EB"/>
    <w:rsid w:val="00A747A4"/>
    <w:rsid w:val="00A749DA"/>
    <w:rsid w:val="00A74B33"/>
    <w:rsid w:val="00A74C28"/>
    <w:rsid w:val="00A74DD1"/>
    <w:rsid w:val="00A74E50"/>
    <w:rsid w:val="00A7508A"/>
    <w:rsid w:val="00A750D2"/>
    <w:rsid w:val="00A750DE"/>
    <w:rsid w:val="00A751AA"/>
    <w:rsid w:val="00A752EA"/>
    <w:rsid w:val="00A7530C"/>
    <w:rsid w:val="00A755EB"/>
    <w:rsid w:val="00A75645"/>
    <w:rsid w:val="00A757A1"/>
    <w:rsid w:val="00A75981"/>
    <w:rsid w:val="00A75D8F"/>
    <w:rsid w:val="00A75F65"/>
    <w:rsid w:val="00A76085"/>
    <w:rsid w:val="00A76215"/>
    <w:rsid w:val="00A7624D"/>
    <w:rsid w:val="00A762C3"/>
    <w:rsid w:val="00A76565"/>
    <w:rsid w:val="00A76717"/>
    <w:rsid w:val="00A7694D"/>
    <w:rsid w:val="00A769F2"/>
    <w:rsid w:val="00A76C40"/>
    <w:rsid w:val="00A77027"/>
    <w:rsid w:val="00A7706A"/>
    <w:rsid w:val="00A771DC"/>
    <w:rsid w:val="00A772EA"/>
    <w:rsid w:val="00A774C2"/>
    <w:rsid w:val="00A777A4"/>
    <w:rsid w:val="00A77957"/>
    <w:rsid w:val="00A77BD3"/>
    <w:rsid w:val="00A77BDE"/>
    <w:rsid w:val="00A77BE6"/>
    <w:rsid w:val="00A77FDE"/>
    <w:rsid w:val="00A80095"/>
    <w:rsid w:val="00A802F6"/>
    <w:rsid w:val="00A805D7"/>
    <w:rsid w:val="00A80A0F"/>
    <w:rsid w:val="00A80C26"/>
    <w:rsid w:val="00A80D2D"/>
    <w:rsid w:val="00A80EE4"/>
    <w:rsid w:val="00A80F36"/>
    <w:rsid w:val="00A81120"/>
    <w:rsid w:val="00A81564"/>
    <w:rsid w:val="00A81783"/>
    <w:rsid w:val="00A817E7"/>
    <w:rsid w:val="00A82418"/>
    <w:rsid w:val="00A8252D"/>
    <w:rsid w:val="00A825DC"/>
    <w:rsid w:val="00A8262A"/>
    <w:rsid w:val="00A82721"/>
    <w:rsid w:val="00A8273B"/>
    <w:rsid w:val="00A82773"/>
    <w:rsid w:val="00A82781"/>
    <w:rsid w:val="00A827A1"/>
    <w:rsid w:val="00A827AE"/>
    <w:rsid w:val="00A82BA9"/>
    <w:rsid w:val="00A82CC5"/>
    <w:rsid w:val="00A82E34"/>
    <w:rsid w:val="00A82FF9"/>
    <w:rsid w:val="00A82FFC"/>
    <w:rsid w:val="00A8316B"/>
    <w:rsid w:val="00A831BF"/>
    <w:rsid w:val="00A8327F"/>
    <w:rsid w:val="00A83439"/>
    <w:rsid w:val="00A83616"/>
    <w:rsid w:val="00A83692"/>
    <w:rsid w:val="00A836EB"/>
    <w:rsid w:val="00A83779"/>
    <w:rsid w:val="00A8380E"/>
    <w:rsid w:val="00A83E6D"/>
    <w:rsid w:val="00A83F30"/>
    <w:rsid w:val="00A83FE1"/>
    <w:rsid w:val="00A84334"/>
    <w:rsid w:val="00A84405"/>
    <w:rsid w:val="00A8478E"/>
    <w:rsid w:val="00A84AD9"/>
    <w:rsid w:val="00A84B09"/>
    <w:rsid w:val="00A84B67"/>
    <w:rsid w:val="00A84CC1"/>
    <w:rsid w:val="00A84E36"/>
    <w:rsid w:val="00A84E5D"/>
    <w:rsid w:val="00A85073"/>
    <w:rsid w:val="00A85443"/>
    <w:rsid w:val="00A854E1"/>
    <w:rsid w:val="00A855A1"/>
    <w:rsid w:val="00A85685"/>
    <w:rsid w:val="00A858D1"/>
    <w:rsid w:val="00A86019"/>
    <w:rsid w:val="00A8620E"/>
    <w:rsid w:val="00A86312"/>
    <w:rsid w:val="00A86393"/>
    <w:rsid w:val="00A864D3"/>
    <w:rsid w:val="00A86615"/>
    <w:rsid w:val="00A866F4"/>
    <w:rsid w:val="00A86EDC"/>
    <w:rsid w:val="00A86F03"/>
    <w:rsid w:val="00A87093"/>
    <w:rsid w:val="00A870D8"/>
    <w:rsid w:val="00A87541"/>
    <w:rsid w:val="00A875FA"/>
    <w:rsid w:val="00A876CE"/>
    <w:rsid w:val="00A8782C"/>
    <w:rsid w:val="00A87871"/>
    <w:rsid w:val="00A87AB8"/>
    <w:rsid w:val="00A87AF0"/>
    <w:rsid w:val="00A87BAD"/>
    <w:rsid w:val="00A87C86"/>
    <w:rsid w:val="00A87DB9"/>
    <w:rsid w:val="00A9004F"/>
    <w:rsid w:val="00A900EA"/>
    <w:rsid w:val="00A904D9"/>
    <w:rsid w:val="00A90827"/>
    <w:rsid w:val="00A90852"/>
    <w:rsid w:val="00A90907"/>
    <w:rsid w:val="00A9099B"/>
    <w:rsid w:val="00A909B5"/>
    <w:rsid w:val="00A90BE4"/>
    <w:rsid w:val="00A90E7A"/>
    <w:rsid w:val="00A90FA4"/>
    <w:rsid w:val="00A9116F"/>
    <w:rsid w:val="00A91499"/>
    <w:rsid w:val="00A9157C"/>
    <w:rsid w:val="00A915FB"/>
    <w:rsid w:val="00A9160D"/>
    <w:rsid w:val="00A91941"/>
    <w:rsid w:val="00A91A3A"/>
    <w:rsid w:val="00A91B75"/>
    <w:rsid w:val="00A91ED8"/>
    <w:rsid w:val="00A91FBF"/>
    <w:rsid w:val="00A91FFD"/>
    <w:rsid w:val="00A92030"/>
    <w:rsid w:val="00A9205B"/>
    <w:rsid w:val="00A920FA"/>
    <w:rsid w:val="00A9241D"/>
    <w:rsid w:val="00A9250B"/>
    <w:rsid w:val="00A925C6"/>
    <w:rsid w:val="00A926B4"/>
    <w:rsid w:val="00A92BAB"/>
    <w:rsid w:val="00A92CA1"/>
    <w:rsid w:val="00A92D32"/>
    <w:rsid w:val="00A92DEF"/>
    <w:rsid w:val="00A930CD"/>
    <w:rsid w:val="00A93135"/>
    <w:rsid w:val="00A9320B"/>
    <w:rsid w:val="00A9368C"/>
    <w:rsid w:val="00A938D9"/>
    <w:rsid w:val="00A93923"/>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A2B"/>
    <w:rsid w:val="00A94BF7"/>
    <w:rsid w:val="00A94C99"/>
    <w:rsid w:val="00A94EE8"/>
    <w:rsid w:val="00A94EF6"/>
    <w:rsid w:val="00A94F17"/>
    <w:rsid w:val="00A953C1"/>
    <w:rsid w:val="00A95526"/>
    <w:rsid w:val="00A957E4"/>
    <w:rsid w:val="00A957EC"/>
    <w:rsid w:val="00A95A9E"/>
    <w:rsid w:val="00A95E02"/>
    <w:rsid w:val="00A962BF"/>
    <w:rsid w:val="00A96356"/>
    <w:rsid w:val="00A96378"/>
    <w:rsid w:val="00A96424"/>
    <w:rsid w:val="00A964EB"/>
    <w:rsid w:val="00A967F5"/>
    <w:rsid w:val="00A9699A"/>
    <w:rsid w:val="00A96A2A"/>
    <w:rsid w:val="00A96A60"/>
    <w:rsid w:val="00A96B34"/>
    <w:rsid w:val="00A96E63"/>
    <w:rsid w:val="00A97053"/>
    <w:rsid w:val="00A97175"/>
    <w:rsid w:val="00A9747B"/>
    <w:rsid w:val="00A97563"/>
    <w:rsid w:val="00A97669"/>
    <w:rsid w:val="00A977E2"/>
    <w:rsid w:val="00A978F1"/>
    <w:rsid w:val="00A97948"/>
    <w:rsid w:val="00A979D7"/>
    <w:rsid w:val="00A97AEC"/>
    <w:rsid w:val="00A97B9A"/>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B03"/>
    <w:rsid w:val="00AA0B58"/>
    <w:rsid w:val="00AA0D34"/>
    <w:rsid w:val="00AA0D52"/>
    <w:rsid w:val="00AA0ECE"/>
    <w:rsid w:val="00AA12ED"/>
    <w:rsid w:val="00AA16EB"/>
    <w:rsid w:val="00AA1788"/>
    <w:rsid w:val="00AA1ACE"/>
    <w:rsid w:val="00AA1B4B"/>
    <w:rsid w:val="00AA1C95"/>
    <w:rsid w:val="00AA2150"/>
    <w:rsid w:val="00AA223E"/>
    <w:rsid w:val="00AA228D"/>
    <w:rsid w:val="00AA2339"/>
    <w:rsid w:val="00AA2695"/>
    <w:rsid w:val="00AA2BB3"/>
    <w:rsid w:val="00AA2C22"/>
    <w:rsid w:val="00AA2C3C"/>
    <w:rsid w:val="00AA2DDE"/>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E02"/>
    <w:rsid w:val="00AA4F22"/>
    <w:rsid w:val="00AA4F8E"/>
    <w:rsid w:val="00AA53AA"/>
    <w:rsid w:val="00AA53D1"/>
    <w:rsid w:val="00AA5439"/>
    <w:rsid w:val="00AA548D"/>
    <w:rsid w:val="00AA5963"/>
    <w:rsid w:val="00AA5A28"/>
    <w:rsid w:val="00AA5A88"/>
    <w:rsid w:val="00AA5AC5"/>
    <w:rsid w:val="00AA5BE1"/>
    <w:rsid w:val="00AA5C65"/>
    <w:rsid w:val="00AA6069"/>
    <w:rsid w:val="00AA614B"/>
    <w:rsid w:val="00AA6271"/>
    <w:rsid w:val="00AA6585"/>
    <w:rsid w:val="00AA65EC"/>
    <w:rsid w:val="00AA6707"/>
    <w:rsid w:val="00AA6B16"/>
    <w:rsid w:val="00AA6B5B"/>
    <w:rsid w:val="00AA717E"/>
    <w:rsid w:val="00AA7223"/>
    <w:rsid w:val="00AA7257"/>
    <w:rsid w:val="00AA736D"/>
    <w:rsid w:val="00AA73E5"/>
    <w:rsid w:val="00AA74A0"/>
    <w:rsid w:val="00AA760C"/>
    <w:rsid w:val="00AA7615"/>
    <w:rsid w:val="00AA7735"/>
    <w:rsid w:val="00AA778D"/>
    <w:rsid w:val="00AA7833"/>
    <w:rsid w:val="00AA794B"/>
    <w:rsid w:val="00AA7AEF"/>
    <w:rsid w:val="00AA7C88"/>
    <w:rsid w:val="00AA7D17"/>
    <w:rsid w:val="00AA7D28"/>
    <w:rsid w:val="00AA7E05"/>
    <w:rsid w:val="00AA7E1B"/>
    <w:rsid w:val="00AA7E46"/>
    <w:rsid w:val="00AA7F57"/>
    <w:rsid w:val="00AA7F5E"/>
    <w:rsid w:val="00AB01DB"/>
    <w:rsid w:val="00AB02B3"/>
    <w:rsid w:val="00AB0464"/>
    <w:rsid w:val="00AB0617"/>
    <w:rsid w:val="00AB070D"/>
    <w:rsid w:val="00AB0826"/>
    <w:rsid w:val="00AB0921"/>
    <w:rsid w:val="00AB0C78"/>
    <w:rsid w:val="00AB0CFD"/>
    <w:rsid w:val="00AB0ED9"/>
    <w:rsid w:val="00AB11DD"/>
    <w:rsid w:val="00AB1796"/>
    <w:rsid w:val="00AB1A28"/>
    <w:rsid w:val="00AB1BAB"/>
    <w:rsid w:val="00AB1CE9"/>
    <w:rsid w:val="00AB1E44"/>
    <w:rsid w:val="00AB1F04"/>
    <w:rsid w:val="00AB20C7"/>
    <w:rsid w:val="00AB214F"/>
    <w:rsid w:val="00AB220F"/>
    <w:rsid w:val="00AB22EA"/>
    <w:rsid w:val="00AB23AF"/>
    <w:rsid w:val="00AB267D"/>
    <w:rsid w:val="00AB27E4"/>
    <w:rsid w:val="00AB29E0"/>
    <w:rsid w:val="00AB2B8F"/>
    <w:rsid w:val="00AB2D30"/>
    <w:rsid w:val="00AB2F8E"/>
    <w:rsid w:val="00AB334D"/>
    <w:rsid w:val="00AB34DE"/>
    <w:rsid w:val="00AB3705"/>
    <w:rsid w:val="00AB3738"/>
    <w:rsid w:val="00AB37D9"/>
    <w:rsid w:val="00AB3A5D"/>
    <w:rsid w:val="00AB4092"/>
    <w:rsid w:val="00AB4117"/>
    <w:rsid w:val="00AB41BF"/>
    <w:rsid w:val="00AB435A"/>
    <w:rsid w:val="00AB44C4"/>
    <w:rsid w:val="00AB472E"/>
    <w:rsid w:val="00AB4774"/>
    <w:rsid w:val="00AB4917"/>
    <w:rsid w:val="00AB4BB9"/>
    <w:rsid w:val="00AB4BFC"/>
    <w:rsid w:val="00AB4DC3"/>
    <w:rsid w:val="00AB501B"/>
    <w:rsid w:val="00AB5232"/>
    <w:rsid w:val="00AB5422"/>
    <w:rsid w:val="00AB5CED"/>
    <w:rsid w:val="00AB5D15"/>
    <w:rsid w:val="00AB5D7D"/>
    <w:rsid w:val="00AB5D8D"/>
    <w:rsid w:val="00AB5DDF"/>
    <w:rsid w:val="00AB5FEE"/>
    <w:rsid w:val="00AB6080"/>
    <w:rsid w:val="00AB6144"/>
    <w:rsid w:val="00AB61AD"/>
    <w:rsid w:val="00AB63A6"/>
    <w:rsid w:val="00AB68EF"/>
    <w:rsid w:val="00AB68F6"/>
    <w:rsid w:val="00AB6A0E"/>
    <w:rsid w:val="00AB6A74"/>
    <w:rsid w:val="00AB6D20"/>
    <w:rsid w:val="00AB73F6"/>
    <w:rsid w:val="00AB7548"/>
    <w:rsid w:val="00AB758A"/>
    <w:rsid w:val="00AB76EC"/>
    <w:rsid w:val="00AB7753"/>
    <w:rsid w:val="00AB78E1"/>
    <w:rsid w:val="00AB79AD"/>
    <w:rsid w:val="00AB79F4"/>
    <w:rsid w:val="00AB7B5A"/>
    <w:rsid w:val="00AB7B6F"/>
    <w:rsid w:val="00AB7E3D"/>
    <w:rsid w:val="00AC023A"/>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E75"/>
    <w:rsid w:val="00AC2094"/>
    <w:rsid w:val="00AC23C2"/>
    <w:rsid w:val="00AC2400"/>
    <w:rsid w:val="00AC25E1"/>
    <w:rsid w:val="00AC268B"/>
    <w:rsid w:val="00AC297E"/>
    <w:rsid w:val="00AC2C74"/>
    <w:rsid w:val="00AC2F37"/>
    <w:rsid w:val="00AC2F4A"/>
    <w:rsid w:val="00AC339C"/>
    <w:rsid w:val="00AC3496"/>
    <w:rsid w:val="00AC34AC"/>
    <w:rsid w:val="00AC365B"/>
    <w:rsid w:val="00AC36E5"/>
    <w:rsid w:val="00AC3755"/>
    <w:rsid w:val="00AC3EA7"/>
    <w:rsid w:val="00AC3ED4"/>
    <w:rsid w:val="00AC3F42"/>
    <w:rsid w:val="00AC4030"/>
    <w:rsid w:val="00AC40F8"/>
    <w:rsid w:val="00AC41F5"/>
    <w:rsid w:val="00AC45ED"/>
    <w:rsid w:val="00AC4861"/>
    <w:rsid w:val="00AC490C"/>
    <w:rsid w:val="00AC4B30"/>
    <w:rsid w:val="00AC4B94"/>
    <w:rsid w:val="00AC4DBF"/>
    <w:rsid w:val="00AC4E4B"/>
    <w:rsid w:val="00AC5201"/>
    <w:rsid w:val="00AC523E"/>
    <w:rsid w:val="00AC56BF"/>
    <w:rsid w:val="00AC573A"/>
    <w:rsid w:val="00AC5C77"/>
    <w:rsid w:val="00AC5CB6"/>
    <w:rsid w:val="00AC5D15"/>
    <w:rsid w:val="00AC5DF5"/>
    <w:rsid w:val="00AC5F86"/>
    <w:rsid w:val="00AC61E6"/>
    <w:rsid w:val="00AC64A1"/>
    <w:rsid w:val="00AC64B2"/>
    <w:rsid w:val="00AC6719"/>
    <w:rsid w:val="00AC6CDB"/>
    <w:rsid w:val="00AC6E4D"/>
    <w:rsid w:val="00AC71D6"/>
    <w:rsid w:val="00AC7581"/>
    <w:rsid w:val="00AC76EA"/>
    <w:rsid w:val="00AC770C"/>
    <w:rsid w:val="00AC7763"/>
    <w:rsid w:val="00AC786E"/>
    <w:rsid w:val="00AC78A4"/>
    <w:rsid w:val="00AC78B7"/>
    <w:rsid w:val="00AC7919"/>
    <w:rsid w:val="00AC794C"/>
    <w:rsid w:val="00AC7C78"/>
    <w:rsid w:val="00AC7D58"/>
    <w:rsid w:val="00AC7E1B"/>
    <w:rsid w:val="00AC7E86"/>
    <w:rsid w:val="00AC7E99"/>
    <w:rsid w:val="00AC7FFE"/>
    <w:rsid w:val="00AD008E"/>
    <w:rsid w:val="00AD009D"/>
    <w:rsid w:val="00AD030C"/>
    <w:rsid w:val="00AD0A48"/>
    <w:rsid w:val="00AD0ABF"/>
    <w:rsid w:val="00AD0AF6"/>
    <w:rsid w:val="00AD0E3D"/>
    <w:rsid w:val="00AD1173"/>
    <w:rsid w:val="00AD1519"/>
    <w:rsid w:val="00AD152A"/>
    <w:rsid w:val="00AD1971"/>
    <w:rsid w:val="00AD1B90"/>
    <w:rsid w:val="00AD224E"/>
    <w:rsid w:val="00AD230B"/>
    <w:rsid w:val="00AD2310"/>
    <w:rsid w:val="00AD24CB"/>
    <w:rsid w:val="00AD2535"/>
    <w:rsid w:val="00AD27B4"/>
    <w:rsid w:val="00AD2956"/>
    <w:rsid w:val="00AD2A62"/>
    <w:rsid w:val="00AD2C12"/>
    <w:rsid w:val="00AD2C42"/>
    <w:rsid w:val="00AD2D92"/>
    <w:rsid w:val="00AD2F2D"/>
    <w:rsid w:val="00AD3033"/>
    <w:rsid w:val="00AD31C9"/>
    <w:rsid w:val="00AD32A4"/>
    <w:rsid w:val="00AD3462"/>
    <w:rsid w:val="00AD399B"/>
    <w:rsid w:val="00AD3A8B"/>
    <w:rsid w:val="00AD3C66"/>
    <w:rsid w:val="00AD3CB3"/>
    <w:rsid w:val="00AD3D44"/>
    <w:rsid w:val="00AD3DDB"/>
    <w:rsid w:val="00AD3E55"/>
    <w:rsid w:val="00AD3E97"/>
    <w:rsid w:val="00AD3EF5"/>
    <w:rsid w:val="00AD3F6D"/>
    <w:rsid w:val="00AD414C"/>
    <w:rsid w:val="00AD42A6"/>
    <w:rsid w:val="00AD4622"/>
    <w:rsid w:val="00AD4816"/>
    <w:rsid w:val="00AD4A1B"/>
    <w:rsid w:val="00AD4A9E"/>
    <w:rsid w:val="00AD4AAF"/>
    <w:rsid w:val="00AD4ACD"/>
    <w:rsid w:val="00AD4E43"/>
    <w:rsid w:val="00AD4EFC"/>
    <w:rsid w:val="00AD4F75"/>
    <w:rsid w:val="00AD5176"/>
    <w:rsid w:val="00AD523B"/>
    <w:rsid w:val="00AD52B2"/>
    <w:rsid w:val="00AD5340"/>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570"/>
    <w:rsid w:val="00AD65CA"/>
    <w:rsid w:val="00AD6756"/>
    <w:rsid w:val="00AD69AC"/>
    <w:rsid w:val="00AD6A60"/>
    <w:rsid w:val="00AD6F9B"/>
    <w:rsid w:val="00AD7166"/>
    <w:rsid w:val="00AD7311"/>
    <w:rsid w:val="00AD73E9"/>
    <w:rsid w:val="00AD770E"/>
    <w:rsid w:val="00AD7743"/>
    <w:rsid w:val="00AD777C"/>
    <w:rsid w:val="00AD77CA"/>
    <w:rsid w:val="00AD789D"/>
    <w:rsid w:val="00AD7D91"/>
    <w:rsid w:val="00AD7E81"/>
    <w:rsid w:val="00AD7F70"/>
    <w:rsid w:val="00AD7F8E"/>
    <w:rsid w:val="00AE00D7"/>
    <w:rsid w:val="00AE0412"/>
    <w:rsid w:val="00AE042C"/>
    <w:rsid w:val="00AE08CF"/>
    <w:rsid w:val="00AE0CE2"/>
    <w:rsid w:val="00AE0F20"/>
    <w:rsid w:val="00AE0F23"/>
    <w:rsid w:val="00AE0F41"/>
    <w:rsid w:val="00AE0F55"/>
    <w:rsid w:val="00AE1320"/>
    <w:rsid w:val="00AE1397"/>
    <w:rsid w:val="00AE18B8"/>
    <w:rsid w:val="00AE1CA4"/>
    <w:rsid w:val="00AE1D37"/>
    <w:rsid w:val="00AE1DE5"/>
    <w:rsid w:val="00AE1E11"/>
    <w:rsid w:val="00AE1E69"/>
    <w:rsid w:val="00AE1FAF"/>
    <w:rsid w:val="00AE1FC5"/>
    <w:rsid w:val="00AE20C7"/>
    <w:rsid w:val="00AE211D"/>
    <w:rsid w:val="00AE2273"/>
    <w:rsid w:val="00AE248E"/>
    <w:rsid w:val="00AE264A"/>
    <w:rsid w:val="00AE2B07"/>
    <w:rsid w:val="00AE2B80"/>
    <w:rsid w:val="00AE2CB1"/>
    <w:rsid w:val="00AE2D78"/>
    <w:rsid w:val="00AE2E62"/>
    <w:rsid w:val="00AE2EA8"/>
    <w:rsid w:val="00AE2F18"/>
    <w:rsid w:val="00AE2F5B"/>
    <w:rsid w:val="00AE3288"/>
    <w:rsid w:val="00AE341F"/>
    <w:rsid w:val="00AE35C0"/>
    <w:rsid w:val="00AE3764"/>
    <w:rsid w:val="00AE37E1"/>
    <w:rsid w:val="00AE383C"/>
    <w:rsid w:val="00AE3926"/>
    <w:rsid w:val="00AE3A0D"/>
    <w:rsid w:val="00AE3B7A"/>
    <w:rsid w:val="00AE3ECA"/>
    <w:rsid w:val="00AE4078"/>
    <w:rsid w:val="00AE4194"/>
    <w:rsid w:val="00AE483B"/>
    <w:rsid w:val="00AE4876"/>
    <w:rsid w:val="00AE4898"/>
    <w:rsid w:val="00AE48FF"/>
    <w:rsid w:val="00AE4ACF"/>
    <w:rsid w:val="00AE4CEA"/>
    <w:rsid w:val="00AE4E7D"/>
    <w:rsid w:val="00AE5052"/>
    <w:rsid w:val="00AE53E7"/>
    <w:rsid w:val="00AE5416"/>
    <w:rsid w:val="00AE55CF"/>
    <w:rsid w:val="00AE575C"/>
    <w:rsid w:val="00AE57E0"/>
    <w:rsid w:val="00AE5A28"/>
    <w:rsid w:val="00AE5A40"/>
    <w:rsid w:val="00AE5B7F"/>
    <w:rsid w:val="00AE5CA2"/>
    <w:rsid w:val="00AE5D86"/>
    <w:rsid w:val="00AE5E21"/>
    <w:rsid w:val="00AE5F96"/>
    <w:rsid w:val="00AE5FC6"/>
    <w:rsid w:val="00AE6284"/>
    <w:rsid w:val="00AE62CE"/>
    <w:rsid w:val="00AE630B"/>
    <w:rsid w:val="00AE6407"/>
    <w:rsid w:val="00AE650C"/>
    <w:rsid w:val="00AE656C"/>
    <w:rsid w:val="00AE6887"/>
    <w:rsid w:val="00AE69F4"/>
    <w:rsid w:val="00AE6D45"/>
    <w:rsid w:val="00AE7119"/>
    <w:rsid w:val="00AE77D5"/>
    <w:rsid w:val="00AE78CF"/>
    <w:rsid w:val="00AE7B0F"/>
    <w:rsid w:val="00AE7BC4"/>
    <w:rsid w:val="00AE7C94"/>
    <w:rsid w:val="00AE7D56"/>
    <w:rsid w:val="00AE7F7D"/>
    <w:rsid w:val="00AF0266"/>
    <w:rsid w:val="00AF02C4"/>
    <w:rsid w:val="00AF07CA"/>
    <w:rsid w:val="00AF07F5"/>
    <w:rsid w:val="00AF0825"/>
    <w:rsid w:val="00AF0A8C"/>
    <w:rsid w:val="00AF0AA5"/>
    <w:rsid w:val="00AF0CE6"/>
    <w:rsid w:val="00AF0F23"/>
    <w:rsid w:val="00AF0F72"/>
    <w:rsid w:val="00AF1012"/>
    <w:rsid w:val="00AF105B"/>
    <w:rsid w:val="00AF13CD"/>
    <w:rsid w:val="00AF2657"/>
    <w:rsid w:val="00AF2BFA"/>
    <w:rsid w:val="00AF2E86"/>
    <w:rsid w:val="00AF3101"/>
    <w:rsid w:val="00AF3206"/>
    <w:rsid w:val="00AF32FC"/>
    <w:rsid w:val="00AF3385"/>
    <w:rsid w:val="00AF34AC"/>
    <w:rsid w:val="00AF36B9"/>
    <w:rsid w:val="00AF3AA4"/>
    <w:rsid w:val="00AF3AC4"/>
    <w:rsid w:val="00AF3D4B"/>
    <w:rsid w:val="00AF3E15"/>
    <w:rsid w:val="00AF3E5A"/>
    <w:rsid w:val="00AF400F"/>
    <w:rsid w:val="00AF40A4"/>
    <w:rsid w:val="00AF4708"/>
    <w:rsid w:val="00AF4C40"/>
    <w:rsid w:val="00AF542D"/>
    <w:rsid w:val="00AF5448"/>
    <w:rsid w:val="00AF56C5"/>
    <w:rsid w:val="00AF5745"/>
    <w:rsid w:val="00AF598C"/>
    <w:rsid w:val="00AF5B79"/>
    <w:rsid w:val="00AF5DA4"/>
    <w:rsid w:val="00AF5F62"/>
    <w:rsid w:val="00AF5FC2"/>
    <w:rsid w:val="00AF6001"/>
    <w:rsid w:val="00AF6025"/>
    <w:rsid w:val="00AF61AD"/>
    <w:rsid w:val="00AF6397"/>
    <w:rsid w:val="00AF64CB"/>
    <w:rsid w:val="00AF6692"/>
    <w:rsid w:val="00AF66B3"/>
    <w:rsid w:val="00AF6A97"/>
    <w:rsid w:val="00AF6DC8"/>
    <w:rsid w:val="00AF6F16"/>
    <w:rsid w:val="00AF7097"/>
    <w:rsid w:val="00AF748A"/>
    <w:rsid w:val="00AF7554"/>
    <w:rsid w:val="00AF7A1E"/>
    <w:rsid w:val="00AF7B63"/>
    <w:rsid w:val="00AF7C9C"/>
    <w:rsid w:val="00AF7CDE"/>
    <w:rsid w:val="00AF7D48"/>
    <w:rsid w:val="00AF7D5B"/>
    <w:rsid w:val="00AF7D77"/>
    <w:rsid w:val="00B001E7"/>
    <w:rsid w:val="00B002B3"/>
    <w:rsid w:val="00B00376"/>
    <w:rsid w:val="00B00913"/>
    <w:rsid w:val="00B00999"/>
    <w:rsid w:val="00B00B04"/>
    <w:rsid w:val="00B00D51"/>
    <w:rsid w:val="00B00DCB"/>
    <w:rsid w:val="00B010F0"/>
    <w:rsid w:val="00B01121"/>
    <w:rsid w:val="00B0112A"/>
    <w:rsid w:val="00B0124A"/>
    <w:rsid w:val="00B014AC"/>
    <w:rsid w:val="00B01590"/>
    <w:rsid w:val="00B015F8"/>
    <w:rsid w:val="00B01BEA"/>
    <w:rsid w:val="00B01D8F"/>
    <w:rsid w:val="00B02359"/>
    <w:rsid w:val="00B025BC"/>
    <w:rsid w:val="00B02B66"/>
    <w:rsid w:val="00B02B6E"/>
    <w:rsid w:val="00B02DDD"/>
    <w:rsid w:val="00B02F9E"/>
    <w:rsid w:val="00B03790"/>
    <w:rsid w:val="00B038AD"/>
    <w:rsid w:val="00B03A51"/>
    <w:rsid w:val="00B03AFC"/>
    <w:rsid w:val="00B03E38"/>
    <w:rsid w:val="00B03EF0"/>
    <w:rsid w:val="00B04333"/>
    <w:rsid w:val="00B0455B"/>
    <w:rsid w:val="00B04799"/>
    <w:rsid w:val="00B04A08"/>
    <w:rsid w:val="00B04B0D"/>
    <w:rsid w:val="00B04C97"/>
    <w:rsid w:val="00B04E3D"/>
    <w:rsid w:val="00B04EE4"/>
    <w:rsid w:val="00B04FE3"/>
    <w:rsid w:val="00B05328"/>
    <w:rsid w:val="00B05409"/>
    <w:rsid w:val="00B05567"/>
    <w:rsid w:val="00B055EE"/>
    <w:rsid w:val="00B056D9"/>
    <w:rsid w:val="00B05A61"/>
    <w:rsid w:val="00B05C9E"/>
    <w:rsid w:val="00B05E3D"/>
    <w:rsid w:val="00B05E62"/>
    <w:rsid w:val="00B05EDD"/>
    <w:rsid w:val="00B05F8E"/>
    <w:rsid w:val="00B062A0"/>
    <w:rsid w:val="00B06A0A"/>
    <w:rsid w:val="00B06A41"/>
    <w:rsid w:val="00B07449"/>
    <w:rsid w:val="00B0758D"/>
    <w:rsid w:val="00B07706"/>
    <w:rsid w:val="00B07769"/>
    <w:rsid w:val="00B07918"/>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E02"/>
    <w:rsid w:val="00B10F8E"/>
    <w:rsid w:val="00B11248"/>
    <w:rsid w:val="00B11756"/>
    <w:rsid w:val="00B11798"/>
    <w:rsid w:val="00B11923"/>
    <w:rsid w:val="00B119EB"/>
    <w:rsid w:val="00B11A1F"/>
    <w:rsid w:val="00B11C2B"/>
    <w:rsid w:val="00B11C34"/>
    <w:rsid w:val="00B11D44"/>
    <w:rsid w:val="00B11E0D"/>
    <w:rsid w:val="00B11FE4"/>
    <w:rsid w:val="00B12122"/>
    <w:rsid w:val="00B12123"/>
    <w:rsid w:val="00B1219B"/>
    <w:rsid w:val="00B121DA"/>
    <w:rsid w:val="00B12257"/>
    <w:rsid w:val="00B125EC"/>
    <w:rsid w:val="00B126F4"/>
    <w:rsid w:val="00B1270A"/>
    <w:rsid w:val="00B129F6"/>
    <w:rsid w:val="00B12B85"/>
    <w:rsid w:val="00B12C82"/>
    <w:rsid w:val="00B12D4A"/>
    <w:rsid w:val="00B12D4E"/>
    <w:rsid w:val="00B12E1C"/>
    <w:rsid w:val="00B12E43"/>
    <w:rsid w:val="00B13018"/>
    <w:rsid w:val="00B13236"/>
    <w:rsid w:val="00B13245"/>
    <w:rsid w:val="00B1326F"/>
    <w:rsid w:val="00B133D5"/>
    <w:rsid w:val="00B13A1E"/>
    <w:rsid w:val="00B13EFE"/>
    <w:rsid w:val="00B143B8"/>
    <w:rsid w:val="00B144E6"/>
    <w:rsid w:val="00B1481F"/>
    <w:rsid w:val="00B149A2"/>
    <w:rsid w:val="00B14A45"/>
    <w:rsid w:val="00B14E3A"/>
    <w:rsid w:val="00B14E6A"/>
    <w:rsid w:val="00B14F28"/>
    <w:rsid w:val="00B15093"/>
    <w:rsid w:val="00B150A6"/>
    <w:rsid w:val="00B153FE"/>
    <w:rsid w:val="00B1554A"/>
    <w:rsid w:val="00B1564D"/>
    <w:rsid w:val="00B156EE"/>
    <w:rsid w:val="00B1572A"/>
    <w:rsid w:val="00B158BD"/>
    <w:rsid w:val="00B1599F"/>
    <w:rsid w:val="00B159AA"/>
    <w:rsid w:val="00B15B0B"/>
    <w:rsid w:val="00B15C46"/>
    <w:rsid w:val="00B15C5F"/>
    <w:rsid w:val="00B15C9B"/>
    <w:rsid w:val="00B15DAD"/>
    <w:rsid w:val="00B15F44"/>
    <w:rsid w:val="00B15FEC"/>
    <w:rsid w:val="00B16071"/>
    <w:rsid w:val="00B161A8"/>
    <w:rsid w:val="00B16460"/>
    <w:rsid w:val="00B16516"/>
    <w:rsid w:val="00B167C4"/>
    <w:rsid w:val="00B16905"/>
    <w:rsid w:val="00B1692B"/>
    <w:rsid w:val="00B16A1B"/>
    <w:rsid w:val="00B16A5E"/>
    <w:rsid w:val="00B16C63"/>
    <w:rsid w:val="00B16DED"/>
    <w:rsid w:val="00B16F56"/>
    <w:rsid w:val="00B17430"/>
    <w:rsid w:val="00B17480"/>
    <w:rsid w:val="00B176FD"/>
    <w:rsid w:val="00B177B4"/>
    <w:rsid w:val="00B177C2"/>
    <w:rsid w:val="00B17845"/>
    <w:rsid w:val="00B17AB4"/>
    <w:rsid w:val="00B17B2B"/>
    <w:rsid w:val="00B17FE3"/>
    <w:rsid w:val="00B201EB"/>
    <w:rsid w:val="00B202DE"/>
    <w:rsid w:val="00B20505"/>
    <w:rsid w:val="00B2051C"/>
    <w:rsid w:val="00B2057C"/>
    <w:rsid w:val="00B206B6"/>
    <w:rsid w:val="00B20928"/>
    <w:rsid w:val="00B20945"/>
    <w:rsid w:val="00B209C4"/>
    <w:rsid w:val="00B20D8F"/>
    <w:rsid w:val="00B20DD9"/>
    <w:rsid w:val="00B20E0D"/>
    <w:rsid w:val="00B20EB9"/>
    <w:rsid w:val="00B20FD7"/>
    <w:rsid w:val="00B2134C"/>
    <w:rsid w:val="00B213A1"/>
    <w:rsid w:val="00B213BB"/>
    <w:rsid w:val="00B214E1"/>
    <w:rsid w:val="00B2172F"/>
    <w:rsid w:val="00B2175C"/>
    <w:rsid w:val="00B21781"/>
    <w:rsid w:val="00B218DA"/>
    <w:rsid w:val="00B21950"/>
    <w:rsid w:val="00B21B81"/>
    <w:rsid w:val="00B21BC6"/>
    <w:rsid w:val="00B21DF7"/>
    <w:rsid w:val="00B21F81"/>
    <w:rsid w:val="00B2237B"/>
    <w:rsid w:val="00B223A3"/>
    <w:rsid w:val="00B22411"/>
    <w:rsid w:val="00B22688"/>
    <w:rsid w:val="00B226FB"/>
    <w:rsid w:val="00B22F1A"/>
    <w:rsid w:val="00B23060"/>
    <w:rsid w:val="00B230C8"/>
    <w:rsid w:val="00B231AA"/>
    <w:rsid w:val="00B23202"/>
    <w:rsid w:val="00B23368"/>
    <w:rsid w:val="00B23498"/>
    <w:rsid w:val="00B23588"/>
    <w:rsid w:val="00B23A1D"/>
    <w:rsid w:val="00B23A49"/>
    <w:rsid w:val="00B23B54"/>
    <w:rsid w:val="00B23B9B"/>
    <w:rsid w:val="00B240CC"/>
    <w:rsid w:val="00B2423A"/>
    <w:rsid w:val="00B24596"/>
    <w:rsid w:val="00B24656"/>
    <w:rsid w:val="00B246B0"/>
    <w:rsid w:val="00B24746"/>
    <w:rsid w:val="00B24917"/>
    <w:rsid w:val="00B24A13"/>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DD"/>
    <w:rsid w:val="00B25E73"/>
    <w:rsid w:val="00B25F20"/>
    <w:rsid w:val="00B25F66"/>
    <w:rsid w:val="00B25FF0"/>
    <w:rsid w:val="00B2606A"/>
    <w:rsid w:val="00B26109"/>
    <w:rsid w:val="00B26311"/>
    <w:rsid w:val="00B2637A"/>
    <w:rsid w:val="00B264BA"/>
    <w:rsid w:val="00B26507"/>
    <w:rsid w:val="00B26551"/>
    <w:rsid w:val="00B26555"/>
    <w:rsid w:val="00B26652"/>
    <w:rsid w:val="00B26845"/>
    <w:rsid w:val="00B26981"/>
    <w:rsid w:val="00B26BAD"/>
    <w:rsid w:val="00B26C91"/>
    <w:rsid w:val="00B26D91"/>
    <w:rsid w:val="00B26E21"/>
    <w:rsid w:val="00B26F67"/>
    <w:rsid w:val="00B26FCC"/>
    <w:rsid w:val="00B27068"/>
    <w:rsid w:val="00B27088"/>
    <w:rsid w:val="00B27092"/>
    <w:rsid w:val="00B274C8"/>
    <w:rsid w:val="00B275DA"/>
    <w:rsid w:val="00B278B5"/>
    <w:rsid w:val="00B27959"/>
    <w:rsid w:val="00B27C4B"/>
    <w:rsid w:val="00B27DB7"/>
    <w:rsid w:val="00B27E46"/>
    <w:rsid w:val="00B27EE0"/>
    <w:rsid w:val="00B30324"/>
    <w:rsid w:val="00B303DA"/>
    <w:rsid w:val="00B3046F"/>
    <w:rsid w:val="00B3049F"/>
    <w:rsid w:val="00B304A5"/>
    <w:rsid w:val="00B30770"/>
    <w:rsid w:val="00B3081D"/>
    <w:rsid w:val="00B30B19"/>
    <w:rsid w:val="00B30C62"/>
    <w:rsid w:val="00B30D1E"/>
    <w:rsid w:val="00B30E30"/>
    <w:rsid w:val="00B30E4A"/>
    <w:rsid w:val="00B30F60"/>
    <w:rsid w:val="00B30FBD"/>
    <w:rsid w:val="00B3151E"/>
    <w:rsid w:val="00B3160E"/>
    <w:rsid w:val="00B318D4"/>
    <w:rsid w:val="00B319E0"/>
    <w:rsid w:val="00B31A7A"/>
    <w:rsid w:val="00B31C86"/>
    <w:rsid w:val="00B31CF4"/>
    <w:rsid w:val="00B31E12"/>
    <w:rsid w:val="00B31FAE"/>
    <w:rsid w:val="00B3208D"/>
    <w:rsid w:val="00B321F3"/>
    <w:rsid w:val="00B3259A"/>
    <w:rsid w:val="00B32606"/>
    <w:rsid w:val="00B327F7"/>
    <w:rsid w:val="00B3290F"/>
    <w:rsid w:val="00B32986"/>
    <w:rsid w:val="00B32ADB"/>
    <w:rsid w:val="00B32BCA"/>
    <w:rsid w:val="00B32D8A"/>
    <w:rsid w:val="00B330F5"/>
    <w:rsid w:val="00B3341B"/>
    <w:rsid w:val="00B33552"/>
    <w:rsid w:val="00B33559"/>
    <w:rsid w:val="00B33631"/>
    <w:rsid w:val="00B33663"/>
    <w:rsid w:val="00B33702"/>
    <w:rsid w:val="00B338C1"/>
    <w:rsid w:val="00B33912"/>
    <w:rsid w:val="00B33938"/>
    <w:rsid w:val="00B33A06"/>
    <w:rsid w:val="00B33BE8"/>
    <w:rsid w:val="00B33CD6"/>
    <w:rsid w:val="00B33D45"/>
    <w:rsid w:val="00B33E79"/>
    <w:rsid w:val="00B33EDB"/>
    <w:rsid w:val="00B33F06"/>
    <w:rsid w:val="00B33F68"/>
    <w:rsid w:val="00B344B4"/>
    <w:rsid w:val="00B347C7"/>
    <w:rsid w:val="00B348ED"/>
    <w:rsid w:val="00B34A8D"/>
    <w:rsid w:val="00B34CDF"/>
    <w:rsid w:val="00B34EC3"/>
    <w:rsid w:val="00B34FF1"/>
    <w:rsid w:val="00B3507E"/>
    <w:rsid w:val="00B350EA"/>
    <w:rsid w:val="00B3523F"/>
    <w:rsid w:val="00B352EE"/>
    <w:rsid w:val="00B35341"/>
    <w:rsid w:val="00B35404"/>
    <w:rsid w:val="00B3546D"/>
    <w:rsid w:val="00B358B3"/>
    <w:rsid w:val="00B358BD"/>
    <w:rsid w:val="00B35952"/>
    <w:rsid w:val="00B35B45"/>
    <w:rsid w:val="00B35C5E"/>
    <w:rsid w:val="00B35DA2"/>
    <w:rsid w:val="00B35E96"/>
    <w:rsid w:val="00B35EA5"/>
    <w:rsid w:val="00B35EEB"/>
    <w:rsid w:val="00B35EF5"/>
    <w:rsid w:val="00B35F73"/>
    <w:rsid w:val="00B35FCD"/>
    <w:rsid w:val="00B36002"/>
    <w:rsid w:val="00B3631C"/>
    <w:rsid w:val="00B36499"/>
    <w:rsid w:val="00B3650E"/>
    <w:rsid w:val="00B365A6"/>
    <w:rsid w:val="00B36625"/>
    <w:rsid w:val="00B36677"/>
    <w:rsid w:val="00B3680B"/>
    <w:rsid w:val="00B36989"/>
    <w:rsid w:val="00B36C47"/>
    <w:rsid w:val="00B36E02"/>
    <w:rsid w:val="00B36E6F"/>
    <w:rsid w:val="00B36F1D"/>
    <w:rsid w:val="00B37143"/>
    <w:rsid w:val="00B373FB"/>
    <w:rsid w:val="00B374CE"/>
    <w:rsid w:val="00B37543"/>
    <w:rsid w:val="00B376F0"/>
    <w:rsid w:val="00B37F51"/>
    <w:rsid w:val="00B37F65"/>
    <w:rsid w:val="00B40037"/>
    <w:rsid w:val="00B402C8"/>
    <w:rsid w:val="00B4037C"/>
    <w:rsid w:val="00B4039A"/>
    <w:rsid w:val="00B403DC"/>
    <w:rsid w:val="00B40667"/>
    <w:rsid w:val="00B4075C"/>
    <w:rsid w:val="00B408E9"/>
    <w:rsid w:val="00B40C13"/>
    <w:rsid w:val="00B40D91"/>
    <w:rsid w:val="00B40EBA"/>
    <w:rsid w:val="00B40F63"/>
    <w:rsid w:val="00B4118E"/>
    <w:rsid w:val="00B413A4"/>
    <w:rsid w:val="00B41458"/>
    <w:rsid w:val="00B414C1"/>
    <w:rsid w:val="00B41750"/>
    <w:rsid w:val="00B41762"/>
    <w:rsid w:val="00B41820"/>
    <w:rsid w:val="00B418AD"/>
    <w:rsid w:val="00B41A66"/>
    <w:rsid w:val="00B41A87"/>
    <w:rsid w:val="00B41FAB"/>
    <w:rsid w:val="00B42270"/>
    <w:rsid w:val="00B4229D"/>
    <w:rsid w:val="00B422B6"/>
    <w:rsid w:val="00B424E4"/>
    <w:rsid w:val="00B4257D"/>
    <w:rsid w:val="00B4263B"/>
    <w:rsid w:val="00B42667"/>
    <w:rsid w:val="00B4267B"/>
    <w:rsid w:val="00B426E1"/>
    <w:rsid w:val="00B4274E"/>
    <w:rsid w:val="00B42A26"/>
    <w:rsid w:val="00B42AD6"/>
    <w:rsid w:val="00B42C37"/>
    <w:rsid w:val="00B42E86"/>
    <w:rsid w:val="00B4302A"/>
    <w:rsid w:val="00B4309D"/>
    <w:rsid w:val="00B430B4"/>
    <w:rsid w:val="00B4316B"/>
    <w:rsid w:val="00B43269"/>
    <w:rsid w:val="00B4329E"/>
    <w:rsid w:val="00B432BE"/>
    <w:rsid w:val="00B433DC"/>
    <w:rsid w:val="00B4352E"/>
    <w:rsid w:val="00B4356E"/>
    <w:rsid w:val="00B435B9"/>
    <w:rsid w:val="00B4398E"/>
    <w:rsid w:val="00B43B0C"/>
    <w:rsid w:val="00B43EC6"/>
    <w:rsid w:val="00B44041"/>
    <w:rsid w:val="00B4406B"/>
    <w:rsid w:val="00B440C6"/>
    <w:rsid w:val="00B445CB"/>
    <w:rsid w:val="00B44717"/>
    <w:rsid w:val="00B44800"/>
    <w:rsid w:val="00B448C2"/>
    <w:rsid w:val="00B44CA8"/>
    <w:rsid w:val="00B44E12"/>
    <w:rsid w:val="00B44F93"/>
    <w:rsid w:val="00B44FF4"/>
    <w:rsid w:val="00B4526D"/>
    <w:rsid w:val="00B4527C"/>
    <w:rsid w:val="00B452CF"/>
    <w:rsid w:val="00B4530A"/>
    <w:rsid w:val="00B4540D"/>
    <w:rsid w:val="00B454C1"/>
    <w:rsid w:val="00B4551B"/>
    <w:rsid w:val="00B459B0"/>
    <w:rsid w:val="00B45BD7"/>
    <w:rsid w:val="00B45C20"/>
    <w:rsid w:val="00B45C22"/>
    <w:rsid w:val="00B45CD8"/>
    <w:rsid w:val="00B45CFF"/>
    <w:rsid w:val="00B45E62"/>
    <w:rsid w:val="00B45FC3"/>
    <w:rsid w:val="00B462E2"/>
    <w:rsid w:val="00B4658A"/>
    <w:rsid w:val="00B4659A"/>
    <w:rsid w:val="00B46603"/>
    <w:rsid w:val="00B4662B"/>
    <w:rsid w:val="00B468C4"/>
    <w:rsid w:val="00B46A80"/>
    <w:rsid w:val="00B46BC3"/>
    <w:rsid w:val="00B46BF0"/>
    <w:rsid w:val="00B470E6"/>
    <w:rsid w:val="00B475F8"/>
    <w:rsid w:val="00B47D13"/>
    <w:rsid w:val="00B505D6"/>
    <w:rsid w:val="00B50C87"/>
    <w:rsid w:val="00B50CA9"/>
    <w:rsid w:val="00B50CF9"/>
    <w:rsid w:val="00B50DDD"/>
    <w:rsid w:val="00B50DFD"/>
    <w:rsid w:val="00B50E89"/>
    <w:rsid w:val="00B50EE8"/>
    <w:rsid w:val="00B51056"/>
    <w:rsid w:val="00B51268"/>
    <w:rsid w:val="00B51291"/>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31DF"/>
    <w:rsid w:val="00B53287"/>
    <w:rsid w:val="00B534E8"/>
    <w:rsid w:val="00B537AB"/>
    <w:rsid w:val="00B5399A"/>
    <w:rsid w:val="00B53C51"/>
    <w:rsid w:val="00B53E64"/>
    <w:rsid w:val="00B53E73"/>
    <w:rsid w:val="00B53FD8"/>
    <w:rsid w:val="00B54415"/>
    <w:rsid w:val="00B54675"/>
    <w:rsid w:val="00B546C5"/>
    <w:rsid w:val="00B546E9"/>
    <w:rsid w:val="00B546F3"/>
    <w:rsid w:val="00B54817"/>
    <w:rsid w:val="00B5482B"/>
    <w:rsid w:val="00B54B5A"/>
    <w:rsid w:val="00B54E6C"/>
    <w:rsid w:val="00B550D6"/>
    <w:rsid w:val="00B5523E"/>
    <w:rsid w:val="00B5570F"/>
    <w:rsid w:val="00B55719"/>
    <w:rsid w:val="00B55729"/>
    <w:rsid w:val="00B558D1"/>
    <w:rsid w:val="00B55B52"/>
    <w:rsid w:val="00B55B9A"/>
    <w:rsid w:val="00B55D82"/>
    <w:rsid w:val="00B55E70"/>
    <w:rsid w:val="00B55F29"/>
    <w:rsid w:val="00B55FF5"/>
    <w:rsid w:val="00B561EF"/>
    <w:rsid w:val="00B56256"/>
    <w:rsid w:val="00B56283"/>
    <w:rsid w:val="00B565AF"/>
    <w:rsid w:val="00B565E4"/>
    <w:rsid w:val="00B5690D"/>
    <w:rsid w:val="00B56A9B"/>
    <w:rsid w:val="00B56B3F"/>
    <w:rsid w:val="00B56C7F"/>
    <w:rsid w:val="00B56FDF"/>
    <w:rsid w:val="00B56FFC"/>
    <w:rsid w:val="00B5706C"/>
    <w:rsid w:val="00B57308"/>
    <w:rsid w:val="00B5759B"/>
    <w:rsid w:val="00B577F9"/>
    <w:rsid w:val="00B578FC"/>
    <w:rsid w:val="00B57904"/>
    <w:rsid w:val="00B57C1B"/>
    <w:rsid w:val="00B57C2C"/>
    <w:rsid w:val="00B57D41"/>
    <w:rsid w:val="00B57E34"/>
    <w:rsid w:val="00B57EEB"/>
    <w:rsid w:val="00B601F4"/>
    <w:rsid w:val="00B60251"/>
    <w:rsid w:val="00B604A9"/>
    <w:rsid w:val="00B608AC"/>
    <w:rsid w:val="00B60B4F"/>
    <w:rsid w:val="00B60C64"/>
    <w:rsid w:val="00B60C6A"/>
    <w:rsid w:val="00B60E9E"/>
    <w:rsid w:val="00B610C9"/>
    <w:rsid w:val="00B612F8"/>
    <w:rsid w:val="00B6169D"/>
    <w:rsid w:val="00B617E4"/>
    <w:rsid w:val="00B6180C"/>
    <w:rsid w:val="00B6182A"/>
    <w:rsid w:val="00B61893"/>
    <w:rsid w:val="00B61F29"/>
    <w:rsid w:val="00B62359"/>
    <w:rsid w:val="00B6266D"/>
    <w:rsid w:val="00B626FF"/>
    <w:rsid w:val="00B62950"/>
    <w:rsid w:val="00B62AEB"/>
    <w:rsid w:val="00B62CCC"/>
    <w:rsid w:val="00B62ED1"/>
    <w:rsid w:val="00B62F63"/>
    <w:rsid w:val="00B62FBA"/>
    <w:rsid w:val="00B62FCD"/>
    <w:rsid w:val="00B63018"/>
    <w:rsid w:val="00B630D5"/>
    <w:rsid w:val="00B6322B"/>
    <w:rsid w:val="00B63523"/>
    <w:rsid w:val="00B63673"/>
    <w:rsid w:val="00B636F2"/>
    <w:rsid w:val="00B63757"/>
    <w:rsid w:val="00B6387D"/>
    <w:rsid w:val="00B64098"/>
    <w:rsid w:val="00B640A7"/>
    <w:rsid w:val="00B6415B"/>
    <w:rsid w:val="00B64263"/>
    <w:rsid w:val="00B6429D"/>
    <w:rsid w:val="00B64381"/>
    <w:rsid w:val="00B64491"/>
    <w:rsid w:val="00B64893"/>
    <w:rsid w:val="00B64AB7"/>
    <w:rsid w:val="00B64C1F"/>
    <w:rsid w:val="00B64F42"/>
    <w:rsid w:val="00B6522E"/>
    <w:rsid w:val="00B6523F"/>
    <w:rsid w:val="00B652ED"/>
    <w:rsid w:val="00B653C5"/>
    <w:rsid w:val="00B65967"/>
    <w:rsid w:val="00B659A5"/>
    <w:rsid w:val="00B65B27"/>
    <w:rsid w:val="00B65B5E"/>
    <w:rsid w:val="00B65D07"/>
    <w:rsid w:val="00B65DC6"/>
    <w:rsid w:val="00B65F38"/>
    <w:rsid w:val="00B65F8E"/>
    <w:rsid w:val="00B662B0"/>
    <w:rsid w:val="00B6683E"/>
    <w:rsid w:val="00B668A0"/>
    <w:rsid w:val="00B66977"/>
    <w:rsid w:val="00B66A45"/>
    <w:rsid w:val="00B66B65"/>
    <w:rsid w:val="00B66FD1"/>
    <w:rsid w:val="00B67271"/>
    <w:rsid w:val="00B67371"/>
    <w:rsid w:val="00B67A17"/>
    <w:rsid w:val="00B67B20"/>
    <w:rsid w:val="00B67BB9"/>
    <w:rsid w:val="00B67C6E"/>
    <w:rsid w:val="00B67E47"/>
    <w:rsid w:val="00B70044"/>
    <w:rsid w:val="00B703A8"/>
    <w:rsid w:val="00B70422"/>
    <w:rsid w:val="00B7053E"/>
    <w:rsid w:val="00B705C9"/>
    <w:rsid w:val="00B70740"/>
    <w:rsid w:val="00B70784"/>
    <w:rsid w:val="00B70863"/>
    <w:rsid w:val="00B7092D"/>
    <w:rsid w:val="00B70AC1"/>
    <w:rsid w:val="00B70B23"/>
    <w:rsid w:val="00B71458"/>
    <w:rsid w:val="00B71494"/>
    <w:rsid w:val="00B718A8"/>
    <w:rsid w:val="00B7192D"/>
    <w:rsid w:val="00B719D7"/>
    <w:rsid w:val="00B71A11"/>
    <w:rsid w:val="00B71B52"/>
    <w:rsid w:val="00B71C7A"/>
    <w:rsid w:val="00B71DD9"/>
    <w:rsid w:val="00B721DD"/>
    <w:rsid w:val="00B72275"/>
    <w:rsid w:val="00B722A8"/>
    <w:rsid w:val="00B722FD"/>
    <w:rsid w:val="00B72317"/>
    <w:rsid w:val="00B7231F"/>
    <w:rsid w:val="00B72470"/>
    <w:rsid w:val="00B7250C"/>
    <w:rsid w:val="00B7267D"/>
    <w:rsid w:val="00B72B4C"/>
    <w:rsid w:val="00B72B65"/>
    <w:rsid w:val="00B72D7B"/>
    <w:rsid w:val="00B72E16"/>
    <w:rsid w:val="00B7379B"/>
    <w:rsid w:val="00B7388F"/>
    <w:rsid w:val="00B738FC"/>
    <w:rsid w:val="00B739FF"/>
    <w:rsid w:val="00B73CF4"/>
    <w:rsid w:val="00B73E8C"/>
    <w:rsid w:val="00B74271"/>
    <w:rsid w:val="00B742C5"/>
    <w:rsid w:val="00B743EC"/>
    <w:rsid w:val="00B746EE"/>
    <w:rsid w:val="00B749A2"/>
    <w:rsid w:val="00B74C3B"/>
    <w:rsid w:val="00B74D12"/>
    <w:rsid w:val="00B74E1C"/>
    <w:rsid w:val="00B74E93"/>
    <w:rsid w:val="00B74F3F"/>
    <w:rsid w:val="00B7501C"/>
    <w:rsid w:val="00B7508C"/>
    <w:rsid w:val="00B754ED"/>
    <w:rsid w:val="00B755EB"/>
    <w:rsid w:val="00B75646"/>
    <w:rsid w:val="00B756F6"/>
    <w:rsid w:val="00B75750"/>
    <w:rsid w:val="00B7580B"/>
    <w:rsid w:val="00B7580F"/>
    <w:rsid w:val="00B75925"/>
    <w:rsid w:val="00B75936"/>
    <w:rsid w:val="00B75C3A"/>
    <w:rsid w:val="00B75CE4"/>
    <w:rsid w:val="00B75E24"/>
    <w:rsid w:val="00B75F80"/>
    <w:rsid w:val="00B75FD2"/>
    <w:rsid w:val="00B762E4"/>
    <w:rsid w:val="00B765CA"/>
    <w:rsid w:val="00B7660E"/>
    <w:rsid w:val="00B766C3"/>
    <w:rsid w:val="00B766CE"/>
    <w:rsid w:val="00B766D3"/>
    <w:rsid w:val="00B76BB7"/>
    <w:rsid w:val="00B77072"/>
    <w:rsid w:val="00B771E1"/>
    <w:rsid w:val="00B773E7"/>
    <w:rsid w:val="00B774BA"/>
    <w:rsid w:val="00B775D5"/>
    <w:rsid w:val="00B77767"/>
    <w:rsid w:val="00B77FBD"/>
    <w:rsid w:val="00B8002D"/>
    <w:rsid w:val="00B80143"/>
    <w:rsid w:val="00B80257"/>
    <w:rsid w:val="00B80270"/>
    <w:rsid w:val="00B806B8"/>
    <w:rsid w:val="00B80970"/>
    <w:rsid w:val="00B80D91"/>
    <w:rsid w:val="00B80E35"/>
    <w:rsid w:val="00B80E72"/>
    <w:rsid w:val="00B80F1B"/>
    <w:rsid w:val="00B813EF"/>
    <w:rsid w:val="00B8155E"/>
    <w:rsid w:val="00B8176D"/>
    <w:rsid w:val="00B8179F"/>
    <w:rsid w:val="00B81997"/>
    <w:rsid w:val="00B81AA8"/>
    <w:rsid w:val="00B81B0F"/>
    <w:rsid w:val="00B81D36"/>
    <w:rsid w:val="00B81EFF"/>
    <w:rsid w:val="00B821D8"/>
    <w:rsid w:val="00B82231"/>
    <w:rsid w:val="00B824E6"/>
    <w:rsid w:val="00B826AE"/>
    <w:rsid w:val="00B8274B"/>
    <w:rsid w:val="00B82786"/>
    <w:rsid w:val="00B8284A"/>
    <w:rsid w:val="00B829EF"/>
    <w:rsid w:val="00B82B5D"/>
    <w:rsid w:val="00B8300E"/>
    <w:rsid w:val="00B83046"/>
    <w:rsid w:val="00B8351B"/>
    <w:rsid w:val="00B83562"/>
    <w:rsid w:val="00B83700"/>
    <w:rsid w:val="00B83E23"/>
    <w:rsid w:val="00B841E7"/>
    <w:rsid w:val="00B845A7"/>
    <w:rsid w:val="00B845CD"/>
    <w:rsid w:val="00B84750"/>
    <w:rsid w:val="00B84796"/>
    <w:rsid w:val="00B848C6"/>
    <w:rsid w:val="00B84A40"/>
    <w:rsid w:val="00B84E7F"/>
    <w:rsid w:val="00B84FAC"/>
    <w:rsid w:val="00B8510E"/>
    <w:rsid w:val="00B854E2"/>
    <w:rsid w:val="00B85539"/>
    <w:rsid w:val="00B85802"/>
    <w:rsid w:val="00B85A86"/>
    <w:rsid w:val="00B86046"/>
    <w:rsid w:val="00B860C4"/>
    <w:rsid w:val="00B860DC"/>
    <w:rsid w:val="00B86367"/>
    <w:rsid w:val="00B86423"/>
    <w:rsid w:val="00B8645D"/>
    <w:rsid w:val="00B865E5"/>
    <w:rsid w:val="00B8680D"/>
    <w:rsid w:val="00B86986"/>
    <w:rsid w:val="00B86BC0"/>
    <w:rsid w:val="00B86C0A"/>
    <w:rsid w:val="00B86C2C"/>
    <w:rsid w:val="00B86E5A"/>
    <w:rsid w:val="00B86ECF"/>
    <w:rsid w:val="00B86F6A"/>
    <w:rsid w:val="00B871A4"/>
    <w:rsid w:val="00B871E3"/>
    <w:rsid w:val="00B8737E"/>
    <w:rsid w:val="00B8740F"/>
    <w:rsid w:val="00B874C6"/>
    <w:rsid w:val="00B874FC"/>
    <w:rsid w:val="00B8793C"/>
    <w:rsid w:val="00B87A37"/>
    <w:rsid w:val="00B87D83"/>
    <w:rsid w:val="00B87F4F"/>
    <w:rsid w:val="00B9012B"/>
    <w:rsid w:val="00B9032B"/>
    <w:rsid w:val="00B90376"/>
    <w:rsid w:val="00B903FF"/>
    <w:rsid w:val="00B90431"/>
    <w:rsid w:val="00B90892"/>
    <w:rsid w:val="00B90A13"/>
    <w:rsid w:val="00B90CA3"/>
    <w:rsid w:val="00B90CD3"/>
    <w:rsid w:val="00B9114C"/>
    <w:rsid w:val="00B912FB"/>
    <w:rsid w:val="00B91339"/>
    <w:rsid w:val="00B91ABE"/>
    <w:rsid w:val="00B91C73"/>
    <w:rsid w:val="00B91D44"/>
    <w:rsid w:val="00B91E67"/>
    <w:rsid w:val="00B91EBF"/>
    <w:rsid w:val="00B91EE6"/>
    <w:rsid w:val="00B9244F"/>
    <w:rsid w:val="00B9280D"/>
    <w:rsid w:val="00B9286D"/>
    <w:rsid w:val="00B92AF0"/>
    <w:rsid w:val="00B92CE7"/>
    <w:rsid w:val="00B92FA1"/>
    <w:rsid w:val="00B931B0"/>
    <w:rsid w:val="00B9363E"/>
    <w:rsid w:val="00B9383E"/>
    <w:rsid w:val="00B9394D"/>
    <w:rsid w:val="00B939C8"/>
    <w:rsid w:val="00B93B77"/>
    <w:rsid w:val="00B93C2E"/>
    <w:rsid w:val="00B93C6D"/>
    <w:rsid w:val="00B93D04"/>
    <w:rsid w:val="00B93F81"/>
    <w:rsid w:val="00B9407C"/>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926"/>
    <w:rsid w:val="00B95956"/>
    <w:rsid w:val="00B95A52"/>
    <w:rsid w:val="00B95AA3"/>
    <w:rsid w:val="00B95AD7"/>
    <w:rsid w:val="00B95B69"/>
    <w:rsid w:val="00B95C81"/>
    <w:rsid w:val="00B95C8F"/>
    <w:rsid w:val="00B95CE3"/>
    <w:rsid w:val="00B95DD5"/>
    <w:rsid w:val="00B95DD6"/>
    <w:rsid w:val="00B96128"/>
    <w:rsid w:val="00B9652D"/>
    <w:rsid w:val="00B965DD"/>
    <w:rsid w:val="00B9690C"/>
    <w:rsid w:val="00B96A42"/>
    <w:rsid w:val="00B96C11"/>
    <w:rsid w:val="00B96CD1"/>
    <w:rsid w:val="00B96D64"/>
    <w:rsid w:val="00B96E7E"/>
    <w:rsid w:val="00B96E8D"/>
    <w:rsid w:val="00B96F77"/>
    <w:rsid w:val="00B9704C"/>
    <w:rsid w:val="00B97052"/>
    <w:rsid w:val="00B97355"/>
    <w:rsid w:val="00B973EC"/>
    <w:rsid w:val="00B9772F"/>
    <w:rsid w:val="00B97862"/>
    <w:rsid w:val="00B97BF0"/>
    <w:rsid w:val="00B97F05"/>
    <w:rsid w:val="00B97F38"/>
    <w:rsid w:val="00B97F42"/>
    <w:rsid w:val="00BA0205"/>
    <w:rsid w:val="00BA0479"/>
    <w:rsid w:val="00BA0E6D"/>
    <w:rsid w:val="00BA1114"/>
    <w:rsid w:val="00BA111A"/>
    <w:rsid w:val="00BA1175"/>
    <w:rsid w:val="00BA129A"/>
    <w:rsid w:val="00BA14C0"/>
    <w:rsid w:val="00BA15D4"/>
    <w:rsid w:val="00BA16D0"/>
    <w:rsid w:val="00BA1843"/>
    <w:rsid w:val="00BA1B6E"/>
    <w:rsid w:val="00BA1E03"/>
    <w:rsid w:val="00BA207F"/>
    <w:rsid w:val="00BA20E3"/>
    <w:rsid w:val="00BA2151"/>
    <w:rsid w:val="00BA21B3"/>
    <w:rsid w:val="00BA2466"/>
    <w:rsid w:val="00BA2579"/>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468"/>
    <w:rsid w:val="00BA44AF"/>
    <w:rsid w:val="00BA458E"/>
    <w:rsid w:val="00BA45A8"/>
    <w:rsid w:val="00BA45CD"/>
    <w:rsid w:val="00BA4978"/>
    <w:rsid w:val="00BA4A62"/>
    <w:rsid w:val="00BA4C55"/>
    <w:rsid w:val="00BA4DA2"/>
    <w:rsid w:val="00BA4EFF"/>
    <w:rsid w:val="00BA5013"/>
    <w:rsid w:val="00BA50A2"/>
    <w:rsid w:val="00BA525B"/>
    <w:rsid w:val="00BA52A2"/>
    <w:rsid w:val="00BA5333"/>
    <w:rsid w:val="00BA5357"/>
    <w:rsid w:val="00BA538C"/>
    <w:rsid w:val="00BA566E"/>
    <w:rsid w:val="00BA5740"/>
    <w:rsid w:val="00BA5861"/>
    <w:rsid w:val="00BA5871"/>
    <w:rsid w:val="00BA5B49"/>
    <w:rsid w:val="00BA5B9B"/>
    <w:rsid w:val="00BA5CC8"/>
    <w:rsid w:val="00BA5D5F"/>
    <w:rsid w:val="00BA5D67"/>
    <w:rsid w:val="00BA6115"/>
    <w:rsid w:val="00BA6249"/>
    <w:rsid w:val="00BA6283"/>
    <w:rsid w:val="00BA62BB"/>
    <w:rsid w:val="00BA657A"/>
    <w:rsid w:val="00BA65D5"/>
    <w:rsid w:val="00BA661A"/>
    <w:rsid w:val="00BA6861"/>
    <w:rsid w:val="00BA68AF"/>
    <w:rsid w:val="00BA6AE3"/>
    <w:rsid w:val="00BA6C7A"/>
    <w:rsid w:val="00BA6DFA"/>
    <w:rsid w:val="00BA6E09"/>
    <w:rsid w:val="00BA7075"/>
    <w:rsid w:val="00BA7266"/>
    <w:rsid w:val="00BA73A3"/>
    <w:rsid w:val="00BA7589"/>
    <w:rsid w:val="00BA7721"/>
    <w:rsid w:val="00BA7749"/>
    <w:rsid w:val="00BA7B0E"/>
    <w:rsid w:val="00BA7CA7"/>
    <w:rsid w:val="00BA7CD9"/>
    <w:rsid w:val="00BA7FB7"/>
    <w:rsid w:val="00BB016E"/>
    <w:rsid w:val="00BB0231"/>
    <w:rsid w:val="00BB0475"/>
    <w:rsid w:val="00BB04F1"/>
    <w:rsid w:val="00BB0797"/>
    <w:rsid w:val="00BB082E"/>
    <w:rsid w:val="00BB08E8"/>
    <w:rsid w:val="00BB0E1A"/>
    <w:rsid w:val="00BB0FCE"/>
    <w:rsid w:val="00BB1097"/>
    <w:rsid w:val="00BB10B4"/>
    <w:rsid w:val="00BB11D9"/>
    <w:rsid w:val="00BB142B"/>
    <w:rsid w:val="00BB1521"/>
    <w:rsid w:val="00BB15EB"/>
    <w:rsid w:val="00BB1A3F"/>
    <w:rsid w:val="00BB1A66"/>
    <w:rsid w:val="00BB1CF6"/>
    <w:rsid w:val="00BB1DC6"/>
    <w:rsid w:val="00BB1E63"/>
    <w:rsid w:val="00BB1E76"/>
    <w:rsid w:val="00BB2161"/>
    <w:rsid w:val="00BB221E"/>
    <w:rsid w:val="00BB2362"/>
    <w:rsid w:val="00BB240F"/>
    <w:rsid w:val="00BB249D"/>
    <w:rsid w:val="00BB25A7"/>
    <w:rsid w:val="00BB25AF"/>
    <w:rsid w:val="00BB25F6"/>
    <w:rsid w:val="00BB2645"/>
    <w:rsid w:val="00BB29A7"/>
    <w:rsid w:val="00BB2CA1"/>
    <w:rsid w:val="00BB2D8A"/>
    <w:rsid w:val="00BB303F"/>
    <w:rsid w:val="00BB3765"/>
    <w:rsid w:val="00BB3AF2"/>
    <w:rsid w:val="00BB3CE7"/>
    <w:rsid w:val="00BB3DBE"/>
    <w:rsid w:val="00BB3DCC"/>
    <w:rsid w:val="00BB3DD0"/>
    <w:rsid w:val="00BB3E39"/>
    <w:rsid w:val="00BB4074"/>
    <w:rsid w:val="00BB413C"/>
    <w:rsid w:val="00BB418F"/>
    <w:rsid w:val="00BB4283"/>
    <w:rsid w:val="00BB42B3"/>
    <w:rsid w:val="00BB43E6"/>
    <w:rsid w:val="00BB441D"/>
    <w:rsid w:val="00BB470F"/>
    <w:rsid w:val="00BB47AE"/>
    <w:rsid w:val="00BB4806"/>
    <w:rsid w:val="00BB49B9"/>
    <w:rsid w:val="00BB49E4"/>
    <w:rsid w:val="00BB4CA4"/>
    <w:rsid w:val="00BB4EBE"/>
    <w:rsid w:val="00BB4FC7"/>
    <w:rsid w:val="00BB5140"/>
    <w:rsid w:val="00BB5212"/>
    <w:rsid w:val="00BB527E"/>
    <w:rsid w:val="00BB546C"/>
    <w:rsid w:val="00BB567F"/>
    <w:rsid w:val="00BB5776"/>
    <w:rsid w:val="00BB582F"/>
    <w:rsid w:val="00BB5987"/>
    <w:rsid w:val="00BB5BDA"/>
    <w:rsid w:val="00BB602B"/>
    <w:rsid w:val="00BB64FD"/>
    <w:rsid w:val="00BB67D0"/>
    <w:rsid w:val="00BB688F"/>
    <w:rsid w:val="00BB6AEF"/>
    <w:rsid w:val="00BB6DA2"/>
    <w:rsid w:val="00BB6E8D"/>
    <w:rsid w:val="00BB6F5D"/>
    <w:rsid w:val="00BB73BD"/>
    <w:rsid w:val="00BB75A7"/>
    <w:rsid w:val="00BB7633"/>
    <w:rsid w:val="00BB7683"/>
    <w:rsid w:val="00BB7802"/>
    <w:rsid w:val="00BB788D"/>
    <w:rsid w:val="00BB7A56"/>
    <w:rsid w:val="00BB7BCB"/>
    <w:rsid w:val="00BB7EC6"/>
    <w:rsid w:val="00BC00C5"/>
    <w:rsid w:val="00BC0175"/>
    <w:rsid w:val="00BC0316"/>
    <w:rsid w:val="00BC0431"/>
    <w:rsid w:val="00BC046C"/>
    <w:rsid w:val="00BC04CE"/>
    <w:rsid w:val="00BC05A3"/>
    <w:rsid w:val="00BC05AA"/>
    <w:rsid w:val="00BC0696"/>
    <w:rsid w:val="00BC07C0"/>
    <w:rsid w:val="00BC08AB"/>
    <w:rsid w:val="00BC0A1D"/>
    <w:rsid w:val="00BC0A4D"/>
    <w:rsid w:val="00BC0A7B"/>
    <w:rsid w:val="00BC0AA2"/>
    <w:rsid w:val="00BC0AB6"/>
    <w:rsid w:val="00BC0ABF"/>
    <w:rsid w:val="00BC0BB0"/>
    <w:rsid w:val="00BC0C77"/>
    <w:rsid w:val="00BC0C8C"/>
    <w:rsid w:val="00BC0CAD"/>
    <w:rsid w:val="00BC11EF"/>
    <w:rsid w:val="00BC1392"/>
    <w:rsid w:val="00BC16CD"/>
    <w:rsid w:val="00BC184B"/>
    <w:rsid w:val="00BC188F"/>
    <w:rsid w:val="00BC1A98"/>
    <w:rsid w:val="00BC20CB"/>
    <w:rsid w:val="00BC23D7"/>
    <w:rsid w:val="00BC2565"/>
    <w:rsid w:val="00BC25B0"/>
    <w:rsid w:val="00BC2653"/>
    <w:rsid w:val="00BC27E6"/>
    <w:rsid w:val="00BC2EEA"/>
    <w:rsid w:val="00BC2F9D"/>
    <w:rsid w:val="00BC30BD"/>
    <w:rsid w:val="00BC30BF"/>
    <w:rsid w:val="00BC3186"/>
    <w:rsid w:val="00BC334D"/>
    <w:rsid w:val="00BC33C2"/>
    <w:rsid w:val="00BC3408"/>
    <w:rsid w:val="00BC37FC"/>
    <w:rsid w:val="00BC3979"/>
    <w:rsid w:val="00BC3A3E"/>
    <w:rsid w:val="00BC3E10"/>
    <w:rsid w:val="00BC3F58"/>
    <w:rsid w:val="00BC42C3"/>
    <w:rsid w:val="00BC4455"/>
    <w:rsid w:val="00BC46D8"/>
    <w:rsid w:val="00BC475E"/>
    <w:rsid w:val="00BC4A60"/>
    <w:rsid w:val="00BC4B99"/>
    <w:rsid w:val="00BC4D42"/>
    <w:rsid w:val="00BC4D6F"/>
    <w:rsid w:val="00BC4FFD"/>
    <w:rsid w:val="00BC50B7"/>
    <w:rsid w:val="00BC514A"/>
    <w:rsid w:val="00BC51CC"/>
    <w:rsid w:val="00BC529A"/>
    <w:rsid w:val="00BC52F8"/>
    <w:rsid w:val="00BC5305"/>
    <w:rsid w:val="00BC5375"/>
    <w:rsid w:val="00BC54A5"/>
    <w:rsid w:val="00BC5508"/>
    <w:rsid w:val="00BC5675"/>
    <w:rsid w:val="00BC56D6"/>
    <w:rsid w:val="00BC5790"/>
    <w:rsid w:val="00BC598A"/>
    <w:rsid w:val="00BC5B16"/>
    <w:rsid w:val="00BC5F09"/>
    <w:rsid w:val="00BC612D"/>
    <w:rsid w:val="00BC6192"/>
    <w:rsid w:val="00BC6251"/>
    <w:rsid w:val="00BC626C"/>
    <w:rsid w:val="00BC63BE"/>
    <w:rsid w:val="00BC65CF"/>
    <w:rsid w:val="00BC67B9"/>
    <w:rsid w:val="00BC6B69"/>
    <w:rsid w:val="00BC6E2A"/>
    <w:rsid w:val="00BC6E33"/>
    <w:rsid w:val="00BC6F29"/>
    <w:rsid w:val="00BC7020"/>
    <w:rsid w:val="00BC7174"/>
    <w:rsid w:val="00BC71DE"/>
    <w:rsid w:val="00BC7917"/>
    <w:rsid w:val="00BC7924"/>
    <w:rsid w:val="00BC7E76"/>
    <w:rsid w:val="00BD035E"/>
    <w:rsid w:val="00BD046D"/>
    <w:rsid w:val="00BD0524"/>
    <w:rsid w:val="00BD05A4"/>
    <w:rsid w:val="00BD0787"/>
    <w:rsid w:val="00BD07B1"/>
    <w:rsid w:val="00BD0835"/>
    <w:rsid w:val="00BD0BA6"/>
    <w:rsid w:val="00BD0D84"/>
    <w:rsid w:val="00BD0E53"/>
    <w:rsid w:val="00BD0ED1"/>
    <w:rsid w:val="00BD0FEF"/>
    <w:rsid w:val="00BD1203"/>
    <w:rsid w:val="00BD1304"/>
    <w:rsid w:val="00BD1491"/>
    <w:rsid w:val="00BD16BE"/>
    <w:rsid w:val="00BD1966"/>
    <w:rsid w:val="00BD1D5C"/>
    <w:rsid w:val="00BD1E47"/>
    <w:rsid w:val="00BD1E4B"/>
    <w:rsid w:val="00BD1FEB"/>
    <w:rsid w:val="00BD210B"/>
    <w:rsid w:val="00BD25DC"/>
    <w:rsid w:val="00BD28EF"/>
    <w:rsid w:val="00BD29CA"/>
    <w:rsid w:val="00BD2A01"/>
    <w:rsid w:val="00BD2A82"/>
    <w:rsid w:val="00BD2C19"/>
    <w:rsid w:val="00BD2C78"/>
    <w:rsid w:val="00BD3020"/>
    <w:rsid w:val="00BD3243"/>
    <w:rsid w:val="00BD33F8"/>
    <w:rsid w:val="00BD349D"/>
    <w:rsid w:val="00BD34AE"/>
    <w:rsid w:val="00BD359C"/>
    <w:rsid w:val="00BD3A64"/>
    <w:rsid w:val="00BD3E16"/>
    <w:rsid w:val="00BD3FA8"/>
    <w:rsid w:val="00BD42E4"/>
    <w:rsid w:val="00BD4711"/>
    <w:rsid w:val="00BD481D"/>
    <w:rsid w:val="00BD4B07"/>
    <w:rsid w:val="00BD4B48"/>
    <w:rsid w:val="00BD4CF4"/>
    <w:rsid w:val="00BD4ECF"/>
    <w:rsid w:val="00BD4ED7"/>
    <w:rsid w:val="00BD5180"/>
    <w:rsid w:val="00BD51AF"/>
    <w:rsid w:val="00BD5629"/>
    <w:rsid w:val="00BD5C49"/>
    <w:rsid w:val="00BD5F30"/>
    <w:rsid w:val="00BD5F6C"/>
    <w:rsid w:val="00BD5F8E"/>
    <w:rsid w:val="00BD5FF6"/>
    <w:rsid w:val="00BD627D"/>
    <w:rsid w:val="00BD64AB"/>
    <w:rsid w:val="00BD64B1"/>
    <w:rsid w:val="00BD65C0"/>
    <w:rsid w:val="00BD6842"/>
    <w:rsid w:val="00BD68F0"/>
    <w:rsid w:val="00BD6C7E"/>
    <w:rsid w:val="00BD6D03"/>
    <w:rsid w:val="00BD6D87"/>
    <w:rsid w:val="00BD6EC6"/>
    <w:rsid w:val="00BD70E3"/>
    <w:rsid w:val="00BD7238"/>
    <w:rsid w:val="00BD73F0"/>
    <w:rsid w:val="00BD761E"/>
    <w:rsid w:val="00BD7627"/>
    <w:rsid w:val="00BD7643"/>
    <w:rsid w:val="00BD76BA"/>
    <w:rsid w:val="00BD7720"/>
    <w:rsid w:val="00BD7B2F"/>
    <w:rsid w:val="00BD7BB5"/>
    <w:rsid w:val="00BD7E10"/>
    <w:rsid w:val="00BD7E46"/>
    <w:rsid w:val="00BE0474"/>
    <w:rsid w:val="00BE06CD"/>
    <w:rsid w:val="00BE0711"/>
    <w:rsid w:val="00BE085B"/>
    <w:rsid w:val="00BE0896"/>
    <w:rsid w:val="00BE0975"/>
    <w:rsid w:val="00BE09BE"/>
    <w:rsid w:val="00BE0A0B"/>
    <w:rsid w:val="00BE0B66"/>
    <w:rsid w:val="00BE0BEC"/>
    <w:rsid w:val="00BE0C55"/>
    <w:rsid w:val="00BE0EF7"/>
    <w:rsid w:val="00BE0F33"/>
    <w:rsid w:val="00BE0F66"/>
    <w:rsid w:val="00BE1110"/>
    <w:rsid w:val="00BE1143"/>
    <w:rsid w:val="00BE1275"/>
    <w:rsid w:val="00BE134B"/>
    <w:rsid w:val="00BE13CA"/>
    <w:rsid w:val="00BE1413"/>
    <w:rsid w:val="00BE1569"/>
    <w:rsid w:val="00BE1820"/>
    <w:rsid w:val="00BE1853"/>
    <w:rsid w:val="00BE1940"/>
    <w:rsid w:val="00BE1C10"/>
    <w:rsid w:val="00BE1C79"/>
    <w:rsid w:val="00BE1F36"/>
    <w:rsid w:val="00BE209A"/>
    <w:rsid w:val="00BE2277"/>
    <w:rsid w:val="00BE22C1"/>
    <w:rsid w:val="00BE2430"/>
    <w:rsid w:val="00BE24A2"/>
    <w:rsid w:val="00BE2B50"/>
    <w:rsid w:val="00BE2E2A"/>
    <w:rsid w:val="00BE2F83"/>
    <w:rsid w:val="00BE2FC7"/>
    <w:rsid w:val="00BE2FDD"/>
    <w:rsid w:val="00BE3013"/>
    <w:rsid w:val="00BE329D"/>
    <w:rsid w:val="00BE38D2"/>
    <w:rsid w:val="00BE3935"/>
    <w:rsid w:val="00BE39C6"/>
    <w:rsid w:val="00BE3B4B"/>
    <w:rsid w:val="00BE3B53"/>
    <w:rsid w:val="00BE3FA2"/>
    <w:rsid w:val="00BE3FAB"/>
    <w:rsid w:val="00BE4075"/>
    <w:rsid w:val="00BE41DB"/>
    <w:rsid w:val="00BE43CA"/>
    <w:rsid w:val="00BE49D2"/>
    <w:rsid w:val="00BE4D1C"/>
    <w:rsid w:val="00BE4F5A"/>
    <w:rsid w:val="00BE4F65"/>
    <w:rsid w:val="00BE4F88"/>
    <w:rsid w:val="00BE4FCB"/>
    <w:rsid w:val="00BE5080"/>
    <w:rsid w:val="00BE50BD"/>
    <w:rsid w:val="00BE5237"/>
    <w:rsid w:val="00BE579A"/>
    <w:rsid w:val="00BE5AC3"/>
    <w:rsid w:val="00BE5B4D"/>
    <w:rsid w:val="00BE5B77"/>
    <w:rsid w:val="00BE5B82"/>
    <w:rsid w:val="00BE5EB0"/>
    <w:rsid w:val="00BE6105"/>
    <w:rsid w:val="00BE65C9"/>
    <w:rsid w:val="00BE689F"/>
    <w:rsid w:val="00BE69B5"/>
    <w:rsid w:val="00BE6BCE"/>
    <w:rsid w:val="00BE6F71"/>
    <w:rsid w:val="00BE71FB"/>
    <w:rsid w:val="00BE72D9"/>
    <w:rsid w:val="00BE7709"/>
    <w:rsid w:val="00BE7ADE"/>
    <w:rsid w:val="00BE7BEE"/>
    <w:rsid w:val="00BE7C84"/>
    <w:rsid w:val="00BE7E7E"/>
    <w:rsid w:val="00BE7F06"/>
    <w:rsid w:val="00BE7F4C"/>
    <w:rsid w:val="00BE7FF9"/>
    <w:rsid w:val="00BF00CA"/>
    <w:rsid w:val="00BF01D6"/>
    <w:rsid w:val="00BF0296"/>
    <w:rsid w:val="00BF038A"/>
    <w:rsid w:val="00BF08D5"/>
    <w:rsid w:val="00BF0949"/>
    <w:rsid w:val="00BF0A47"/>
    <w:rsid w:val="00BF0B2A"/>
    <w:rsid w:val="00BF0BEC"/>
    <w:rsid w:val="00BF0F15"/>
    <w:rsid w:val="00BF0FE2"/>
    <w:rsid w:val="00BF10C9"/>
    <w:rsid w:val="00BF1128"/>
    <w:rsid w:val="00BF1414"/>
    <w:rsid w:val="00BF1479"/>
    <w:rsid w:val="00BF16A6"/>
    <w:rsid w:val="00BF1BEF"/>
    <w:rsid w:val="00BF1CD2"/>
    <w:rsid w:val="00BF1D90"/>
    <w:rsid w:val="00BF1F72"/>
    <w:rsid w:val="00BF2073"/>
    <w:rsid w:val="00BF2088"/>
    <w:rsid w:val="00BF2172"/>
    <w:rsid w:val="00BF2183"/>
    <w:rsid w:val="00BF2400"/>
    <w:rsid w:val="00BF24F1"/>
    <w:rsid w:val="00BF2548"/>
    <w:rsid w:val="00BF25D0"/>
    <w:rsid w:val="00BF271E"/>
    <w:rsid w:val="00BF28B9"/>
    <w:rsid w:val="00BF2AEA"/>
    <w:rsid w:val="00BF2BF2"/>
    <w:rsid w:val="00BF2DBA"/>
    <w:rsid w:val="00BF325C"/>
    <w:rsid w:val="00BF35C8"/>
    <w:rsid w:val="00BF3836"/>
    <w:rsid w:val="00BF3860"/>
    <w:rsid w:val="00BF38FC"/>
    <w:rsid w:val="00BF39DA"/>
    <w:rsid w:val="00BF3DA6"/>
    <w:rsid w:val="00BF3EB2"/>
    <w:rsid w:val="00BF4216"/>
    <w:rsid w:val="00BF433D"/>
    <w:rsid w:val="00BF4610"/>
    <w:rsid w:val="00BF4781"/>
    <w:rsid w:val="00BF4897"/>
    <w:rsid w:val="00BF4934"/>
    <w:rsid w:val="00BF4B07"/>
    <w:rsid w:val="00BF4B2C"/>
    <w:rsid w:val="00BF4D8F"/>
    <w:rsid w:val="00BF4DCC"/>
    <w:rsid w:val="00BF4E04"/>
    <w:rsid w:val="00BF52FE"/>
    <w:rsid w:val="00BF5428"/>
    <w:rsid w:val="00BF5572"/>
    <w:rsid w:val="00BF5889"/>
    <w:rsid w:val="00BF5BAC"/>
    <w:rsid w:val="00BF6039"/>
    <w:rsid w:val="00BF62A2"/>
    <w:rsid w:val="00BF63B7"/>
    <w:rsid w:val="00BF647E"/>
    <w:rsid w:val="00BF64C6"/>
    <w:rsid w:val="00BF69F6"/>
    <w:rsid w:val="00BF6AB5"/>
    <w:rsid w:val="00BF6C24"/>
    <w:rsid w:val="00BF6D24"/>
    <w:rsid w:val="00BF6E3D"/>
    <w:rsid w:val="00BF6FD6"/>
    <w:rsid w:val="00BF72AE"/>
    <w:rsid w:val="00BF761B"/>
    <w:rsid w:val="00BF765E"/>
    <w:rsid w:val="00BF76A1"/>
    <w:rsid w:val="00BF7844"/>
    <w:rsid w:val="00BF797C"/>
    <w:rsid w:val="00BF7A6D"/>
    <w:rsid w:val="00BF7A7A"/>
    <w:rsid w:val="00BF7AB2"/>
    <w:rsid w:val="00BF7B6C"/>
    <w:rsid w:val="00BF7D31"/>
    <w:rsid w:val="00BF7D33"/>
    <w:rsid w:val="00BF7D8A"/>
    <w:rsid w:val="00C001DC"/>
    <w:rsid w:val="00C0035B"/>
    <w:rsid w:val="00C0036C"/>
    <w:rsid w:val="00C004A1"/>
    <w:rsid w:val="00C0062D"/>
    <w:rsid w:val="00C00682"/>
    <w:rsid w:val="00C006B1"/>
    <w:rsid w:val="00C00E24"/>
    <w:rsid w:val="00C00F50"/>
    <w:rsid w:val="00C00FF7"/>
    <w:rsid w:val="00C01119"/>
    <w:rsid w:val="00C01178"/>
    <w:rsid w:val="00C011D6"/>
    <w:rsid w:val="00C013EA"/>
    <w:rsid w:val="00C0177A"/>
    <w:rsid w:val="00C017D2"/>
    <w:rsid w:val="00C01805"/>
    <w:rsid w:val="00C01820"/>
    <w:rsid w:val="00C0185A"/>
    <w:rsid w:val="00C01881"/>
    <w:rsid w:val="00C028A5"/>
    <w:rsid w:val="00C029B6"/>
    <w:rsid w:val="00C02A0E"/>
    <w:rsid w:val="00C02A6F"/>
    <w:rsid w:val="00C02CC6"/>
    <w:rsid w:val="00C031C2"/>
    <w:rsid w:val="00C0323A"/>
    <w:rsid w:val="00C0336E"/>
    <w:rsid w:val="00C03388"/>
    <w:rsid w:val="00C03515"/>
    <w:rsid w:val="00C0360E"/>
    <w:rsid w:val="00C03792"/>
    <w:rsid w:val="00C038B0"/>
    <w:rsid w:val="00C0397D"/>
    <w:rsid w:val="00C03A48"/>
    <w:rsid w:val="00C03B58"/>
    <w:rsid w:val="00C03C6D"/>
    <w:rsid w:val="00C03CF7"/>
    <w:rsid w:val="00C03D1E"/>
    <w:rsid w:val="00C03D33"/>
    <w:rsid w:val="00C03E5C"/>
    <w:rsid w:val="00C03F11"/>
    <w:rsid w:val="00C040C8"/>
    <w:rsid w:val="00C04183"/>
    <w:rsid w:val="00C0456C"/>
    <w:rsid w:val="00C0461D"/>
    <w:rsid w:val="00C049DB"/>
    <w:rsid w:val="00C04C0C"/>
    <w:rsid w:val="00C04CC8"/>
    <w:rsid w:val="00C04E06"/>
    <w:rsid w:val="00C04F21"/>
    <w:rsid w:val="00C04FC4"/>
    <w:rsid w:val="00C051C1"/>
    <w:rsid w:val="00C05205"/>
    <w:rsid w:val="00C053ED"/>
    <w:rsid w:val="00C0540E"/>
    <w:rsid w:val="00C05661"/>
    <w:rsid w:val="00C05856"/>
    <w:rsid w:val="00C05911"/>
    <w:rsid w:val="00C05935"/>
    <w:rsid w:val="00C05B4C"/>
    <w:rsid w:val="00C05DB2"/>
    <w:rsid w:val="00C05E8B"/>
    <w:rsid w:val="00C05EE0"/>
    <w:rsid w:val="00C05F43"/>
    <w:rsid w:val="00C06142"/>
    <w:rsid w:val="00C06270"/>
    <w:rsid w:val="00C06328"/>
    <w:rsid w:val="00C063A7"/>
    <w:rsid w:val="00C06524"/>
    <w:rsid w:val="00C0657B"/>
    <w:rsid w:val="00C0657E"/>
    <w:rsid w:val="00C066F9"/>
    <w:rsid w:val="00C0677D"/>
    <w:rsid w:val="00C06A32"/>
    <w:rsid w:val="00C06A69"/>
    <w:rsid w:val="00C06AA4"/>
    <w:rsid w:val="00C06B24"/>
    <w:rsid w:val="00C06D9E"/>
    <w:rsid w:val="00C06E86"/>
    <w:rsid w:val="00C071F7"/>
    <w:rsid w:val="00C0723D"/>
    <w:rsid w:val="00C07272"/>
    <w:rsid w:val="00C072DA"/>
    <w:rsid w:val="00C07572"/>
    <w:rsid w:val="00C07751"/>
    <w:rsid w:val="00C07949"/>
    <w:rsid w:val="00C07986"/>
    <w:rsid w:val="00C07A6A"/>
    <w:rsid w:val="00C07B5B"/>
    <w:rsid w:val="00C07BFA"/>
    <w:rsid w:val="00C07D5B"/>
    <w:rsid w:val="00C07EF7"/>
    <w:rsid w:val="00C07F50"/>
    <w:rsid w:val="00C10066"/>
    <w:rsid w:val="00C10189"/>
    <w:rsid w:val="00C1055D"/>
    <w:rsid w:val="00C1064B"/>
    <w:rsid w:val="00C107A8"/>
    <w:rsid w:val="00C10A47"/>
    <w:rsid w:val="00C10A57"/>
    <w:rsid w:val="00C10A5F"/>
    <w:rsid w:val="00C10B6F"/>
    <w:rsid w:val="00C10BB2"/>
    <w:rsid w:val="00C10E3B"/>
    <w:rsid w:val="00C10F3C"/>
    <w:rsid w:val="00C1113E"/>
    <w:rsid w:val="00C11252"/>
    <w:rsid w:val="00C113F0"/>
    <w:rsid w:val="00C11618"/>
    <w:rsid w:val="00C117EB"/>
    <w:rsid w:val="00C11A8D"/>
    <w:rsid w:val="00C11F08"/>
    <w:rsid w:val="00C120C0"/>
    <w:rsid w:val="00C123B5"/>
    <w:rsid w:val="00C126BE"/>
    <w:rsid w:val="00C12800"/>
    <w:rsid w:val="00C12A5A"/>
    <w:rsid w:val="00C12C57"/>
    <w:rsid w:val="00C12EB0"/>
    <w:rsid w:val="00C12EDA"/>
    <w:rsid w:val="00C130DE"/>
    <w:rsid w:val="00C131E4"/>
    <w:rsid w:val="00C1330C"/>
    <w:rsid w:val="00C13433"/>
    <w:rsid w:val="00C139B5"/>
    <w:rsid w:val="00C13A51"/>
    <w:rsid w:val="00C13AE8"/>
    <w:rsid w:val="00C13D66"/>
    <w:rsid w:val="00C13D7F"/>
    <w:rsid w:val="00C13DF0"/>
    <w:rsid w:val="00C13E68"/>
    <w:rsid w:val="00C140F4"/>
    <w:rsid w:val="00C1421D"/>
    <w:rsid w:val="00C14397"/>
    <w:rsid w:val="00C14417"/>
    <w:rsid w:val="00C1457C"/>
    <w:rsid w:val="00C147F4"/>
    <w:rsid w:val="00C1484B"/>
    <w:rsid w:val="00C14B19"/>
    <w:rsid w:val="00C14CAE"/>
    <w:rsid w:val="00C14E00"/>
    <w:rsid w:val="00C14E3A"/>
    <w:rsid w:val="00C14ED4"/>
    <w:rsid w:val="00C151C8"/>
    <w:rsid w:val="00C1536D"/>
    <w:rsid w:val="00C15629"/>
    <w:rsid w:val="00C1579A"/>
    <w:rsid w:val="00C157F9"/>
    <w:rsid w:val="00C15806"/>
    <w:rsid w:val="00C15968"/>
    <w:rsid w:val="00C1600E"/>
    <w:rsid w:val="00C1607D"/>
    <w:rsid w:val="00C1639A"/>
    <w:rsid w:val="00C165B6"/>
    <w:rsid w:val="00C1676C"/>
    <w:rsid w:val="00C16AB0"/>
    <w:rsid w:val="00C16E0F"/>
    <w:rsid w:val="00C16FED"/>
    <w:rsid w:val="00C1709F"/>
    <w:rsid w:val="00C171B2"/>
    <w:rsid w:val="00C1743A"/>
    <w:rsid w:val="00C17502"/>
    <w:rsid w:val="00C17662"/>
    <w:rsid w:val="00C176C4"/>
    <w:rsid w:val="00C17768"/>
    <w:rsid w:val="00C17B50"/>
    <w:rsid w:val="00C17BF9"/>
    <w:rsid w:val="00C17DA4"/>
    <w:rsid w:val="00C17F4E"/>
    <w:rsid w:val="00C2001A"/>
    <w:rsid w:val="00C2034C"/>
    <w:rsid w:val="00C20375"/>
    <w:rsid w:val="00C20563"/>
    <w:rsid w:val="00C207EB"/>
    <w:rsid w:val="00C2090D"/>
    <w:rsid w:val="00C209B6"/>
    <w:rsid w:val="00C20EA9"/>
    <w:rsid w:val="00C20F0A"/>
    <w:rsid w:val="00C20F9B"/>
    <w:rsid w:val="00C20FAA"/>
    <w:rsid w:val="00C2138E"/>
    <w:rsid w:val="00C215D9"/>
    <w:rsid w:val="00C2167C"/>
    <w:rsid w:val="00C217C7"/>
    <w:rsid w:val="00C21911"/>
    <w:rsid w:val="00C2199C"/>
    <w:rsid w:val="00C21A0E"/>
    <w:rsid w:val="00C21A3A"/>
    <w:rsid w:val="00C21C5E"/>
    <w:rsid w:val="00C21CCF"/>
    <w:rsid w:val="00C21DE9"/>
    <w:rsid w:val="00C21F2B"/>
    <w:rsid w:val="00C21F61"/>
    <w:rsid w:val="00C22336"/>
    <w:rsid w:val="00C2239B"/>
    <w:rsid w:val="00C229DB"/>
    <w:rsid w:val="00C229EE"/>
    <w:rsid w:val="00C23022"/>
    <w:rsid w:val="00C232DA"/>
    <w:rsid w:val="00C23360"/>
    <w:rsid w:val="00C23573"/>
    <w:rsid w:val="00C23673"/>
    <w:rsid w:val="00C23757"/>
    <w:rsid w:val="00C237A2"/>
    <w:rsid w:val="00C23894"/>
    <w:rsid w:val="00C238E3"/>
    <w:rsid w:val="00C23906"/>
    <w:rsid w:val="00C23A41"/>
    <w:rsid w:val="00C23E7F"/>
    <w:rsid w:val="00C23EB9"/>
    <w:rsid w:val="00C24420"/>
    <w:rsid w:val="00C24717"/>
    <w:rsid w:val="00C2473C"/>
    <w:rsid w:val="00C247AD"/>
    <w:rsid w:val="00C247F4"/>
    <w:rsid w:val="00C248F2"/>
    <w:rsid w:val="00C24915"/>
    <w:rsid w:val="00C25290"/>
    <w:rsid w:val="00C254AA"/>
    <w:rsid w:val="00C25545"/>
    <w:rsid w:val="00C2576C"/>
    <w:rsid w:val="00C257E3"/>
    <w:rsid w:val="00C25AD1"/>
    <w:rsid w:val="00C25C92"/>
    <w:rsid w:val="00C25D8E"/>
    <w:rsid w:val="00C25EE3"/>
    <w:rsid w:val="00C25EE7"/>
    <w:rsid w:val="00C26109"/>
    <w:rsid w:val="00C261CD"/>
    <w:rsid w:val="00C262B0"/>
    <w:rsid w:val="00C262F0"/>
    <w:rsid w:val="00C26351"/>
    <w:rsid w:val="00C26577"/>
    <w:rsid w:val="00C2695B"/>
    <w:rsid w:val="00C26D2B"/>
    <w:rsid w:val="00C2709F"/>
    <w:rsid w:val="00C2749F"/>
    <w:rsid w:val="00C27653"/>
    <w:rsid w:val="00C2775E"/>
    <w:rsid w:val="00C27985"/>
    <w:rsid w:val="00C279F1"/>
    <w:rsid w:val="00C27A27"/>
    <w:rsid w:val="00C27A77"/>
    <w:rsid w:val="00C27AE4"/>
    <w:rsid w:val="00C27B89"/>
    <w:rsid w:val="00C27DD6"/>
    <w:rsid w:val="00C3021C"/>
    <w:rsid w:val="00C30250"/>
    <w:rsid w:val="00C302BC"/>
    <w:rsid w:val="00C303A5"/>
    <w:rsid w:val="00C306B1"/>
    <w:rsid w:val="00C306DA"/>
    <w:rsid w:val="00C307F4"/>
    <w:rsid w:val="00C309C8"/>
    <w:rsid w:val="00C30BC7"/>
    <w:rsid w:val="00C30BE2"/>
    <w:rsid w:val="00C30C39"/>
    <w:rsid w:val="00C30F9F"/>
    <w:rsid w:val="00C30FA3"/>
    <w:rsid w:val="00C31073"/>
    <w:rsid w:val="00C3135C"/>
    <w:rsid w:val="00C313C1"/>
    <w:rsid w:val="00C31501"/>
    <w:rsid w:val="00C31756"/>
    <w:rsid w:val="00C31CBE"/>
    <w:rsid w:val="00C31D57"/>
    <w:rsid w:val="00C31E3B"/>
    <w:rsid w:val="00C31F3A"/>
    <w:rsid w:val="00C32297"/>
    <w:rsid w:val="00C3230F"/>
    <w:rsid w:val="00C32441"/>
    <w:rsid w:val="00C325AA"/>
    <w:rsid w:val="00C325CA"/>
    <w:rsid w:val="00C327F4"/>
    <w:rsid w:val="00C3286B"/>
    <w:rsid w:val="00C32982"/>
    <w:rsid w:val="00C32A6C"/>
    <w:rsid w:val="00C32F7D"/>
    <w:rsid w:val="00C3328B"/>
    <w:rsid w:val="00C332BD"/>
    <w:rsid w:val="00C334D2"/>
    <w:rsid w:val="00C33617"/>
    <w:rsid w:val="00C33624"/>
    <w:rsid w:val="00C33845"/>
    <w:rsid w:val="00C3390D"/>
    <w:rsid w:val="00C33958"/>
    <w:rsid w:val="00C33A08"/>
    <w:rsid w:val="00C33A86"/>
    <w:rsid w:val="00C33A9E"/>
    <w:rsid w:val="00C33B4E"/>
    <w:rsid w:val="00C340F3"/>
    <w:rsid w:val="00C3422A"/>
    <w:rsid w:val="00C34476"/>
    <w:rsid w:val="00C34840"/>
    <w:rsid w:val="00C34943"/>
    <w:rsid w:val="00C349FC"/>
    <w:rsid w:val="00C34A23"/>
    <w:rsid w:val="00C34ACD"/>
    <w:rsid w:val="00C34C01"/>
    <w:rsid w:val="00C34CD5"/>
    <w:rsid w:val="00C34DA0"/>
    <w:rsid w:val="00C34DE2"/>
    <w:rsid w:val="00C3503E"/>
    <w:rsid w:val="00C351D7"/>
    <w:rsid w:val="00C35382"/>
    <w:rsid w:val="00C3548C"/>
    <w:rsid w:val="00C35546"/>
    <w:rsid w:val="00C357B5"/>
    <w:rsid w:val="00C359F1"/>
    <w:rsid w:val="00C35C0D"/>
    <w:rsid w:val="00C35F9D"/>
    <w:rsid w:val="00C35FF3"/>
    <w:rsid w:val="00C36134"/>
    <w:rsid w:val="00C361AA"/>
    <w:rsid w:val="00C3639D"/>
    <w:rsid w:val="00C36414"/>
    <w:rsid w:val="00C365D5"/>
    <w:rsid w:val="00C36B6E"/>
    <w:rsid w:val="00C37479"/>
    <w:rsid w:val="00C3783F"/>
    <w:rsid w:val="00C379A0"/>
    <w:rsid w:val="00C37B03"/>
    <w:rsid w:val="00C37E0C"/>
    <w:rsid w:val="00C40138"/>
    <w:rsid w:val="00C401EF"/>
    <w:rsid w:val="00C4078E"/>
    <w:rsid w:val="00C40B7F"/>
    <w:rsid w:val="00C40C4A"/>
    <w:rsid w:val="00C40EA1"/>
    <w:rsid w:val="00C412CF"/>
    <w:rsid w:val="00C4131F"/>
    <w:rsid w:val="00C413E4"/>
    <w:rsid w:val="00C41479"/>
    <w:rsid w:val="00C41520"/>
    <w:rsid w:val="00C41642"/>
    <w:rsid w:val="00C416BE"/>
    <w:rsid w:val="00C41855"/>
    <w:rsid w:val="00C41984"/>
    <w:rsid w:val="00C419EF"/>
    <w:rsid w:val="00C41B45"/>
    <w:rsid w:val="00C41B53"/>
    <w:rsid w:val="00C4250F"/>
    <w:rsid w:val="00C425B1"/>
    <w:rsid w:val="00C425E4"/>
    <w:rsid w:val="00C42827"/>
    <w:rsid w:val="00C42ACC"/>
    <w:rsid w:val="00C42B3E"/>
    <w:rsid w:val="00C42E21"/>
    <w:rsid w:val="00C42E7A"/>
    <w:rsid w:val="00C4325D"/>
    <w:rsid w:val="00C4349E"/>
    <w:rsid w:val="00C43683"/>
    <w:rsid w:val="00C439FE"/>
    <w:rsid w:val="00C43AD7"/>
    <w:rsid w:val="00C43B7D"/>
    <w:rsid w:val="00C43BCD"/>
    <w:rsid w:val="00C43C43"/>
    <w:rsid w:val="00C44397"/>
    <w:rsid w:val="00C443A9"/>
    <w:rsid w:val="00C444F8"/>
    <w:rsid w:val="00C4460E"/>
    <w:rsid w:val="00C4479C"/>
    <w:rsid w:val="00C44808"/>
    <w:rsid w:val="00C44B54"/>
    <w:rsid w:val="00C44C32"/>
    <w:rsid w:val="00C44DCB"/>
    <w:rsid w:val="00C44F54"/>
    <w:rsid w:val="00C45065"/>
    <w:rsid w:val="00C45391"/>
    <w:rsid w:val="00C4566F"/>
    <w:rsid w:val="00C457D2"/>
    <w:rsid w:val="00C45C4E"/>
    <w:rsid w:val="00C45D27"/>
    <w:rsid w:val="00C4636F"/>
    <w:rsid w:val="00C464F1"/>
    <w:rsid w:val="00C4670F"/>
    <w:rsid w:val="00C4677B"/>
    <w:rsid w:val="00C46895"/>
    <w:rsid w:val="00C46A23"/>
    <w:rsid w:val="00C46C8C"/>
    <w:rsid w:val="00C46CC6"/>
    <w:rsid w:val="00C46D2D"/>
    <w:rsid w:val="00C46EC2"/>
    <w:rsid w:val="00C47053"/>
    <w:rsid w:val="00C47568"/>
    <w:rsid w:val="00C478C9"/>
    <w:rsid w:val="00C47E53"/>
    <w:rsid w:val="00C47F84"/>
    <w:rsid w:val="00C50188"/>
    <w:rsid w:val="00C5045E"/>
    <w:rsid w:val="00C504A8"/>
    <w:rsid w:val="00C50623"/>
    <w:rsid w:val="00C506A9"/>
    <w:rsid w:val="00C50987"/>
    <w:rsid w:val="00C50CBE"/>
    <w:rsid w:val="00C50D2F"/>
    <w:rsid w:val="00C50DFC"/>
    <w:rsid w:val="00C50EA7"/>
    <w:rsid w:val="00C50FE7"/>
    <w:rsid w:val="00C5111E"/>
    <w:rsid w:val="00C51331"/>
    <w:rsid w:val="00C5138B"/>
    <w:rsid w:val="00C51432"/>
    <w:rsid w:val="00C514A8"/>
    <w:rsid w:val="00C517E7"/>
    <w:rsid w:val="00C5187B"/>
    <w:rsid w:val="00C518EA"/>
    <w:rsid w:val="00C51A75"/>
    <w:rsid w:val="00C51E29"/>
    <w:rsid w:val="00C51EE1"/>
    <w:rsid w:val="00C52050"/>
    <w:rsid w:val="00C5210A"/>
    <w:rsid w:val="00C52655"/>
    <w:rsid w:val="00C5266C"/>
    <w:rsid w:val="00C52995"/>
    <w:rsid w:val="00C529C9"/>
    <w:rsid w:val="00C52C5E"/>
    <w:rsid w:val="00C52E21"/>
    <w:rsid w:val="00C52F83"/>
    <w:rsid w:val="00C531CA"/>
    <w:rsid w:val="00C531FF"/>
    <w:rsid w:val="00C533C2"/>
    <w:rsid w:val="00C53452"/>
    <w:rsid w:val="00C537C6"/>
    <w:rsid w:val="00C538DF"/>
    <w:rsid w:val="00C53A4C"/>
    <w:rsid w:val="00C53C04"/>
    <w:rsid w:val="00C53C8F"/>
    <w:rsid w:val="00C541CE"/>
    <w:rsid w:val="00C54370"/>
    <w:rsid w:val="00C546D3"/>
    <w:rsid w:val="00C54B34"/>
    <w:rsid w:val="00C54DC1"/>
    <w:rsid w:val="00C5514B"/>
    <w:rsid w:val="00C55233"/>
    <w:rsid w:val="00C555AB"/>
    <w:rsid w:val="00C5560C"/>
    <w:rsid w:val="00C55763"/>
    <w:rsid w:val="00C557B2"/>
    <w:rsid w:val="00C55A31"/>
    <w:rsid w:val="00C55A59"/>
    <w:rsid w:val="00C55D72"/>
    <w:rsid w:val="00C55E38"/>
    <w:rsid w:val="00C55F33"/>
    <w:rsid w:val="00C5601E"/>
    <w:rsid w:val="00C5612A"/>
    <w:rsid w:val="00C56182"/>
    <w:rsid w:val="00C562DB"/>
    <w:rsid w:val="00C56923"/>
    <w:rsid w:val="00C569F9"/>
    <w:rsid w:val="00C56B3A"/>
    <w:rsid w:val="00C56F4B"/>
    <w:rsid w:val="00C57071"/>
    <w:rsid w:val="00C5731E"/>
    <w:rsid w:val="00C5733E"/>
    <w:rsid w:val="00C57351"/>
    <w:rsid w:val="00C5742D"/>
    <w:rsid w:val="00C57617"/>
    <w:rsid w:val="00C5772C"/>
    <w:rsid w:val="00C5772F"/>
    <w:rsid w:val="00C5789C"/>
    <w:rsid w:val="00C57C1C"/>
    <w:rsid w:val="00C600BE"/>
    <w:rsid w:val="00C60108"/>
    <w:rsid w:val="00C6025E"/>
    <w:rsid w:val="00C602A5"/>
    <w:rsid w:val="00C60516"/>
    <w:rsid w:val="00C6065D"/>
    <w:rsid w:val="00C6082A"/>
    <w:rsid w:val="00C60A2F"/>
    <w:rsid w:val="00C60C9A"/>
    <w:rsid w:val="00C60D1C"/>
    <w:rsid w:val="00C60F23"/>
    <w:rsid w:val="00C60F63"/>
    <w:rsid w:val="00C61008"/>
    <w:rsid w:val="00C6127C"/>
    <w:rsid w:val="00C612CF"/>
    <w:rsid w:val="00C612FA"/>
    <w:rsid w:val="00C61632"/>
    <w:rsid w:val="00C6177D"/>
    <w:rsid w:val="00C61812"/>
    <w:rsid w:val="00C61832"/>
    <w:rsid w:val="00C61924"/>
    <w:rsid w:val="00C61AC2"/>
    <w:rsid w:val="00C61B11"/>
    <w:rsid w:val="00C61D1F"/>
    <w:rsid w:val="00C61E1E"/>
    <w:rsid w:val="00C621CE"/>
    <w:rsid w:val="00C6227A"/>
    <w:rsid w:val="00C622A3"/>
    <w:rsid w:val="00C625CF"/>
    <w:rsid w:val="00C626BB"/>
    <w:rsid w:val="00C6294B"/>
    <w:rsid w:val="00C629A3"/>
    <w:rsid w:val="00C62A4F"/>
    <w:rsid w:val="00C62B12"/>
    <w:rsid w:val="00C62BB8"/>
    <w:rsid w:val="00C62BEF"/>
    <w:rsid w:val="00C62CC5"/>
    <w:rsid w:val="00C62D59"/>
    <w:rsid w:val="00C63035"/>
    <w:rsid w:val="00C63234"/>
    <w:rsid w:val="00C6357B"/>
    <w:rsid w:val="00C63613"/>
    <w:rsid w:val="00C637DE"/>
    <w:rsid w:val="00C63BCB"/>
    <w:rsid w:val="00C63CD3"/>
    <w:rsid w:val="00C63E47"/>
    <w:rsid w:val="00C63E51"/>
    <w:rsid w:val="00C63ECB"/>
    <w:rsid w:val="00C63F76"/>
    <w:rsid w:val="00C6401E"/>
    <w:rsid w:val="00C64662"/>
    <w:rsid w:val="00C64701"/>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609B"/>
    <w:rsid w:val="00C660A6"/>
    <w:rsid w:val="00C66253"/>
    <w:rsid w:val="00C6642C"/>
    <w:rsid w:val="00C66739"/>
    <w:rsid w:val="00C66884"/>
    <w:rsid w:val="00C66D9C"/>
    <w:rsid w:val="00C66FD8"/>
    <w:rsid w:val="00C67274"/>
    <w:rsid w:val="00C67369"/>
    <w:rsid w:val="00C67491"/>
    <w:rsid w:val="00C67635"/>
    <w:rsid w:val="00C67711"/>
    <w:rsid w:val="00C6772F"/>
    <w:rsid w:val="00C6775C"/>
    <w:rsid w:val="00C67936"/>
    <w:rsid w:val="00C679C0"/>
    <w:rsid w:val="00C67C16"/>
    <w:rsid w:val="00C67CF6"/>
    <w:rsid w:val="00C67F82"/>
    <w:rsid w:val="00C701D6"/>
    <w:rsid w:val="00C70237"/>
    <w:rsid w:val="00C7036F"/>
    <w:rsid w:val="00C705A1"/>
    <w:rsid w:val="00C7060D"/>
    <w:rsid w:val="00C7064D"/>
    <w:rsid w:val="00C70956"/>
    <w:rsid w:val="00C7098E"/>
    <w:rsid w:val="00C70AEE"/>
    <w:rsid w:val="00C70B8B"/>
    <w:rsid w:val="00C70E63"/>
    <w:rsid w:val="00C70F28"/>
    <w:rsid w:val="00C71225"/>
    <w:rsid w:val="00C7170E"/>
    <w:rsid w:val="00C71750"/>
    <w:rsid w:val="00C7191F"/>
    <w:rsid w:val="00C719F9"/>
    <w:rsid w:val="00C71F59"/>
    <w:rsid w:val="00C71FD3"/>
    <w:rsid w:val="00C7233E"/>
    <w:rsid w:val="00C72931"/>
    <w:rsid w:val="00C72D63"/>
    <w:rsid w:val="00C72DA9"/>
    <w:rsid w:val="00C72EFF"/>
    <w:rsid w:val="00C7344B"/>
    <w:rsid w:val="00C73479"/>
    <w:rsid w:val="00C73AA0"/>
    <w:rsid w:val="00C73ADD"/>
    <w:rsid w:val="00C73C86"/>
    <w:rsid w:val="00C73DDB"/>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8D"/>
    <w:rsid w:val="00C753F2"/>
    <w:rsid w:val="00C7577E"/>
    <w:rsid w:val="00C757BC"/>
    <w:rsid w:val="00C758AF"/>
    <w:rsid w:val="00C75A5C"/>
    <w:rsid w:val="00C75B2D"/>
    <w:rsid w:val="00C75F67"/>
    <w:rsid w:val="00C762AF"/>
    <w:rsid w:val="00C764BA"/>
    <w:rsid w:val="00C7695D"/>
    <w:rsid w:val="00C76996"/>
    <w:rsid w:val="00C76DC8"/>
    <w:rsid w:val="00C76E0F"/>
    <w:rsid w:val="00C76E20"/>
    <w:rsid w:val="00C7715C"/>
    <w:rsid w:val="00C7751D"/>
    <w:rsid w:val="00C77626"/>
    <w:rsid w:val="00C77649"/>
    <w:rsid w:val="00C7770B"/>
    <w:rsid w:val="00C77820"/>
    <w:rsid w:val="00C77CFE"/>
    <w:rsid w:val="00C80058"/>
    <w:rsid w:val="00C800DB"/>
    <w:rsid w:val="00C8013B"/>
    <w:rsid w:val="00C80270"/>
    <w:rsid w:val="00C80649"/>
    <w:rsid w:val="00C80707"/>
    <w:rsid w:val="00C80746"/>
    <w:rsid w:val="00C807C5"/>
    <w:rsid w:val="00C80951"/>
    <w:rsid w:val="00C80B41"/>
    <w:rsid w:val="00C80C37"/>
    <w:rsid w:val="00C80D03"/>
    <w:rsid w:val="00C80DFD"/>
    <w:rsid w:val="00C80E0B"/>
    <w:rsid w:val="00C80E50"/>
    <w:rsid w:val="00C80E86"/>
    <w:rsid w:val="00C81078"/>
    <w:rsid w:val="00C8141A"/>
    <w:rsid w:val="00C819D7"/>
    <w:rsid w:val="00C81B60"/>
    <w:rsid w:val="00C81ED3"/>
    <w:rsid w:val="00C824DD"/>
    <w:rsid w:val="00C82653"/>
    <w:rsid w:val="00C82805"/>
    <w:rsid w:val="00C82ADA"/>
    <w:rsid w:val="00C82C9E"/>
    <w:rsid w:val="00C82E99"/>
    <w:rsid w:val="00C82EA8"/>
    <w:rsid w:val="00C832D9"/>
    <w:rsid w:val="00C83462"/>
    <w:rsid w:val="00C834F1"/>
    <w:rsid w:val="00C838FC"/>
    <w:rsid w:val="00C83955"/>
    <w:rsid w:val="00C83A27"/>
    <w:rsid w:val="00C83A3A"/>
    <w:rsid w:val="00C83D5F"/>
    <w:rsid w:val="00C83E5A"/>
    <w:rsid w:val="00C8403E"/>
    <w:rsid w:val="00C84497"/>
    <w:rsid w:val="00C84911"/>
    <w:rsid w:val="00C84AF2"/>
    <w:rsid w:val="00C84FDF"/>
    <w:rsid w:val="00C85079"/>
    <w:rsid w:val="00C85311"/>
    <w:rsid w:val="00C85366"/>
    <w:rsid w:val="00C853AD"/>
    <w:rsid w:val="00C85497"/>
    <w:rsid w:val="00C857FF"/>
    <w:rsid w:val="00C858E1"/>
    <w:rsid w:val="00C85C9E"/>
    <w:rsid w:val="00C85F8A"/>
    <w:rsid w:val="00C86199"/>
    <w:rsid w:val="00C86224"/>
    <w:rsid w:val="00C86659"/>
    <w:rsid w:val="00C867A0"/>
    <w:rsid w:val="00C86B18"/>
    <w:rsid w:val="00C86BCA"/>
    <w:rsid w:val="00C86CA5"/>
    <w:rsid w:val="00C870A7"/>
    <w:rsid w:val="00C871DA"/>
    <w:rsid w:val="00C871F9"/>
    <w:rsid w:val="00C87208"/>
    <w:rsid w:val="00C87278"/>
    <w:rsid w:val="00C8730A"/>
    <w:rsid w:val="00C873C6"/>
    <w:rsid w:val="00C874DF"/>
    <w:rsid w:val="00C8760B"/>
    <w:rsid w:val="00C876D9"/>
    <w:rsid w:val="00C87704"/>
    <w:rsid w:val="00C8794E"/>
    <w:rsid w:val="00C87975"/>
    <w:rsid w:val="00C87D8A"/>
    <w:rsid w:val="00C87DE4"/>
    <w:rsid w:val="00C87FF1"/>
    <w:rsid w:val="00C90069"/>
    <w:rsid w:val="00C900BA"/>
    <w:rsid w:val="00C9039C"/>
    <w:rsid w:val="00C90456"/>
    <w:rsid w:val="00C90501"/>
    <w:rsid w:val="00C906E1"/>
    <w:rsid w:val="00C90748"/>
    <w:rsid w:val="00C90767"/>
    <w:rsid w:val="00C907C5"/>
    <w:rsid w:val="00C9085C"/>
    <w:rsid w:val="00C909B7"/>
    <w:rsid w:val="00C91091"/>
    <w:rsid w:val="00C91393"/>
    <w:rsid w:val="00C91460"/>
    <w:rsid w:val="00C914B9"/>
    <w:rsid w:val="00C916FC"/>
    <w:rsid w:val="00C91729"/>
    <w:rsid w:val="00C91B67"/>
    <w:rsid w:val="00C91D50"/>
    <w:rsid w:val="00C91F8D"/>
    <w:rsid w:val="00C921C2"/>
    <w:rsid w:val="00C921C6"/>
    <w:rsid w:val="00C9222E"/>
    <w:rsid w:val="00C92475"/>
    <w:rsid w:val="00C92722"/>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75C"/>
    <w:rsid w:val="00C9481B"/>
    <w:rsid w:val="00C948AC"/>
    <w:rsid w:val="00C94A6E"/>
    <w:rsid w:val="00C94BDF"/>
    <w:rsid w:val="00C94C4A"/>
    <w:rsid w:val="00C94C8A"/>
    <w:rsid w:val="00C94C8D"/>
    <w:rsid w:val="00C95295"/>
    <w:rsid w:val="00C952B9"/>
    <w:rsid w:val="00C95411"/>
    <w:rsid w:val="00C9548A"/>
    <w:rsid w:val="00C95521"/>
    <w:rsid w:val="00C95523"/>
    <w:rsid w:val="00C958C7"/>
    <w:rsid w:val="00C95CAB"/>
    <w:rsid w:val="00C95CF6"/>
    <w:rsid w:val="00C95E45"/>
    <w:rsid w:val="00C95F9A"/>
    <w:rsid w:val="00C96095"/>
    <w:rsid w:val="00C96131"/>
    <w:rsid w:val="00C9638C"/>
    <w:rsid w:val="00C964D6"/>
    <w:rsid w:val="00C96540"/>
    <w:rsid w:val="00C966F9"/>
    <w:rsid w:val="00C9698F"/>
    <w:rsid w:val="00C96B80"/>
    <w:rsid w:val="00C96BDB"/>
    <w:rsid w:val="00C96C7E"/>
    <w:rsid w:val="00C96CFE"/>
    <w:rsid w:val="00C96E0A"/>
    <w:rsid w:val="00C96FD5"/>
    <w:rsid w:val="00C96FF0"/>
    <w:rsid w:val="00C97243"/>
    <w:rsid w:val="00C9737E"/>
    <w:rsid w:val="00C97513"/>
    <w:rsid w:val="00C97732"/>
    <w:rsid w:val="00C9794F"/>
    <w:rsid w:val="00C97A66"/>
    <w:rsid w:val="00C97CA6"/>
    <w:rsid w:val="00C97CF6"/>
    <w:rsid w:val="00CA0171"/>
    <w:rsid w:val="00CA0463"/>
    <w:rsid w:val="00CA0502"/>
    <w:rsid w:val="00CA052F"/>
    <w:rsid w:val="00CA059D"/>
    <w:rsid w:val="00CA05D3"/>
    <w:rsid w:val="00CA09F7"/>
    <w:rsid w:val="00CA0A88"/>
    <w:rsid w:val="00CA0B7B"/>
    <w:rsid w:val="00CA0C09"/>
    <w:rsid w:val="00CA0C92"/>
    <w:rsid w:val="00CA0CD4"/>
    <w:rsid w:val="00CA0DAB"/>
    <w:rsid w:val="00CA0E02"/>
    <w:rsid w:val="00CA12AB"/>
    <w:rsid w:val="00CA136C"/>
    <w:rsid w:val="00CA17C9"/>
    <w:rsid w:val="00CA1BDE"/>
    <w:rsid w:val="00CA1FF4"/>
    <w:rsid w:val="00CA2022"/>
    <w:rsid w:val="00CA22A8"/>
    <w:rsid w:val="00CA26D7"/>
    <w:rsid w:val="00CA2755"/>
    <w:rsid w:val="00CA2829"/>
    <w:rsid w:val="00CA2A1C"/>
    <w:rsid w:val="00CA2DA5"/>
    <w:rsid w:val="00CA2F8D"/>
    <w:rsid w:val="00CA2F9E"/>
    <w:rsid w:val="00CA307B"/>
    <w:rsid w:val="00CA3112"/>
    <w:rsid w:val="00CA32E9"/>
    <w:rsid w:val="00CA3371"/>
    <w:rsid w:val="00CA33BC"/>
    <w:rsid w:val="00CA3513"/>
    <w:rsid w:val="00CA3543"/>
    <w:rsid w:val="00CA3599"/>
    <w:rsid w:val="00CA359C"/>
    <w:rsid w:val="00CA38C5"/>
    <w:rsid w:val="00CA3938"/>
    <w:rsid w:val="00CA3D3F"/>
    <w:rsid w:val="00CA3DE7"/>
    <w:rsid w:val="00CA442F"/>
    <w:rsid w:val="00CA44EF"/>
    <w:rsid w:val="00CA44FB"/>
    <w:rsid w:val="00CA45B4"/>
    <w:rsid w:val="00CA4682"/>
    <w:rsid w:val="00CA46B9"/>
    <w:rsid w:val="00CA49AB"/>
    <w:rsid w:val="00CA4D75"/>
    <w:rsid w:val="00CA50A5"/>
    <w:rsid w:val="00CA5186"/>
    <w:rsid w:val="00CA5449"/>
    <w:rsid w:val="00CA554A"/>
    <w:rsid w:val="00CA5808"/>
    <w:rsid w:val="00CA58A1"/>
    <w:rsid w:val="00CA58D6"/>
    <w:rsid w:val="00CA5978"/>
    <w:rsid w:val="00CA59E9"/>
    <w:rsid w:val="00CA5A5B"/>
    <w:rsid w:val="00CA5A79"/>
    <w:rsid w:val="00CA5C6D"/>
    <w:rsid w:val="00CA5E92"/>
    <w:rsid w:val="00CA607E"/>
    <w:rsid w:val="00CA61E3"/>
    <w:rsid w:val="00CA6527"/>
    <w:rsid w:val="00CA65F7"/>
    <w:rsid w:val="00CA66ED"/>
    <w:rsid w:val="00CA67C9"/>
    <w:rsid w:val="00CA687A"/>
    <w:rsid w:val="00CA6BEC"/>
    <w:rsid w:val="00CA6CC3"/>
    <w:rsid w:val="00CA7238"/>
    <w:rsid w:val="00CA736C"/>
    <w:rsid w:val="00CA73B4"/>
    <w:rsid w:val="00CA75B2"/>
    <w:rsid w:val="00CA7641"/>
    <w:rsid w:val="00CA7656"/>
    <w:rsid w:val="00CA766F"/>
    <w:rsid w:val="00CA7792"/>
    <w:rsid w:val="00CA7899"/>
    <w:rsid w:val="00CA79C1"/>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3D"/>
    <w:rsid w:val="00CB1F6C"/>
    <w:rsid w:val="00CB23D4"/>
    <w:rsid w:val="00CB26E8"/>
    <w:rsid w:val="00CB2867"/>
    <w:rsid w:val="00CB2BC8"/>
    <w:rsid w:val="00CB2D53"/>
    <w:rsid w:val="00CB3117"/>
    <w:rsid w:val="00CB3154"/>
    <w:rsid w:val="00CB31C2"/>
    <w:rsid w:val="00CB31E1"/>
    <w:rsid w:val="00CB37ED"/>
    <w:rsid w:val="00CB381E"/>
    <w:rsid w:val="00CB3824"/>
    <w:rsid w:val="00CB3AB2"/>
    <w:rsid w:val="00CB3BBB"/>
    <w:rsid w:val="00CB3BCC"/>
    <w:rsid w:val="00CB3C93"/>
    <w:rsid w:val="00CB3D4F"/>
    <w:rsid w:val="00CB3D77"/>
    <w:rsid w:val="00CB3E2C"/>
    <w:rsid w:val="00CB41C2"/>
    <w:rsid w:val="00CB421D"/>
    <w:rsid w:val="00CB430D"/>
    <w:rsid w:val="00CB44F6"/>
    <w:rsid w:val="00CB476B"/>
    <w:rsid w:val="00CB49DE"/>
    <w:rsid w:val="00CB4A34"/>
    <w:rsid w:val="00CB4E96"/>
    <w:rsid w:val="00CB4F7C"/>
    <w:rsid w:val="00CB4FB9"/>
    <w:rsid w:val="00CB5094"/>
    <w:rsid w:val="00CB5266"/>
    <w:rsid w:val="00CB52E5"/>
    <w:rsid w:val="00CB5387"/>
    <w:rsid w:val="00CB53E1"/>
    <w:rsid w:val="00CB542E"/>
    <w:rsid w:val="00CB5458"/>
    <w:rsid w:val="00CB5850"/>
    <w:rsid w:val="00CB5982"/>
    <w:rsid w:val="00CB5A4D"/>
    <w:rsid w:val="00CB5B35"/>
    <w:rsid w:val="00CB5C46"/>
    <w:rsid w:val="00CB5D33"/>
    <w:rsid w:val="00CB5D41"/>
    <w:rsid w:val="00CB61EC"/>
    <w:rsid w:val="00CB62B2"/>
    <w:rsid w:val="00CB6348"/>
    <w:rsid w:val="00CB6362"/>
    <w:rsid w:val="00CB64DA"/>
    <w:rsid w:val="00CB657E"/>
    <w:rsid w:val="00CB69B4"/>
    <w:rsid w:val="00CB6EE1"/>
    <w:rsid w:val="00CB72B2"/>
    <w:rsid w:val="00CB739C"/>
    <w:rsid w:val="00CB7962"/>
    <w:rsid w:val="00CB7A73"/>
    <w:rsid w:val="00CC03E3"/>
    <w:rsid w:val="00CC0650"/>
    <w:rsid w:val="00CC0848"/>
    <w:rsid w:val="00CC0871"/>
    <w:rsid w:val="00CC0B8F"/>
    <w:rsid w:val="00CC0CB0"/>
    <w:rsid w:val="00CC0D5E"/>
    <w:rsid w:val="00CC0EC0"/>
    <w:rsid w:val="00CC0FD0"/>
    <w:rsid w:val="00CC10E1"/>
    <w:rsid w:val="00CC120D"/>
    <w:rsid w:val="00CC1244"/>
    <w:rsid w:val="00CC1286"/>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6AC"/>
    <w:rsid w:val="00CC2B3D"/>
    <w:rsid w:val="00CC2B68"/>
    <w:rsid w:val="00CC2F07"/>
    <w:rsid w:val="00CC3245"/>
    <w:rsid w:val="00CC3591"/>
    <w:rsid w:val="00CC3657"/>
    <w:rsid w:val="00CC36BF"/>
    <w:rsid w:val="00CC3CFB"/>
    <w:rsid w:val="00CC3E69"/>
    <w:rsid w:val="00CC3FDB"/>
    <w:rsid w:val="00CC4270"/>
    <w:rsid w:val="00CC4399"/>
    <w:rsid w:val="00CC4766"/>
    <w:rsid w:val="00CC477B"/>
    <w:rsid w:val="00CC4785"/>
    <w:rsid w:val="00CC4918"/>
    <w:rsid w:val="00CC4A68"/>
    <w:rsid w:val="00CC4BAC"/>
    <w:rsid w:val="00CC4D02"/>
    <w:rsid w:val="00CC4DA8"/>
    <w:rsid w:val="00CC5033"/>
    <w:rsid w:val="00CC51B9"/>
    <w:rsid w:val="00CC53C6"/>
    <w:rsid w:val="00CC5411"/>
    <w:rsid w:val="00CC55CD"/>
    <w:rsid w:val="00CC55DF"/>
    <w:rsid w:val="00CC5656"/>
    <w:rsid w:val="00CC56C2"/>
    <w:rsid w:val="00CC5C40"/>
    <w:rsid w:val="00CC5C67"/>
    <w:rsid w:val="00CC6155"/>
    <w:rsid w:val="00CC6198"/>
    <w:rsid w:val="00CC63D8"/>
    <w:rsid w:val="00CC6415"/>
    <w:rsid w:val="00CC6450"/>
    <w:rsid w:val="00CC64B0"/>
    <w:rsid w:val="00CC658E"/>
    <w:rsid w:val="00CC65CA"/>
    <w:rsid w:val="00CC69E5"/>
    <w:rsid w:val="00CC6A21"/>
    <w:rsid w:val="00CC6A54"/>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E55"/>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2B2"/>
    <w:rsid w:val="00CD1829"/>
    <w:rsid w:val="00CD1C6A"/>
    <w:rsid w:val="00CD1C80"/>
    <w:rsid w:val="00CD1D8C"/>
    <w:rsid w:val="00CD201F"/>
    <w:rsid w:val="00CD219A"/>
    <w:rsid w:val="00CD26D3"/>
    <w:rsid w:val="00CD2863"/>
    <w:rsid w:val="00CD2901"/>
    <w:rsid w:val="00CD29B8"/>
    <w:rsid w:val="00CD2DB3"/>
    <w:rsid w:val="00CD2E2A"/>
    <w:rsid w:val="00CD32D9"/>
    <w:rsid w:val="00CD330C"/>
    <w:rsid w:val="00CD337F"/>
    <w:rsid w:val="00CD3412"/>
    <w:rsid w:val="00CD362E"/>
    <w:rsid w:val="00CD3650"/>
    <w:rsid w:val="00CD3662"/>
    <w:rsid w:val="00CD36BE"/>
    <w:rsid w:val="00CD37BE"/>
    <w:rsid w:val="00CD38DE"/>
    <w:rsid w:val="00CD3981"/>
    <w:rsid w:val="00CD3A27"/>
    <w:rsid w:val="00CD3A2F"/>
    <w:rsid w:val="00CD3AEC"/>
    <w:rsid w:val="00CD409B"/>
    <w:rsid w:val="00CD451E"/>
    <w:rsid w:val="00CD47EF"/>
    <w:rsid w:val="00CD48F5"/>
    <w:rsid w:val="00CD48F9"/>
    <w:rsid w:val="00CD4922"/>
    <w:rsid w:val="00CD49BF"/>
    <w:rsid w:val="00CD4A89"/>
    <w:rsid w:val="00CD4B11"/>
    <w:rsid w:val="00CD4C06"/>
    <w:rsid w:val="00CD4F90"/>
    <w:rsid w:val="00CD5217"/>
    <w:rsid w:val="00CD5252"/>
    <w:rsid w:val="00CD526F"/>
    <w:rsid w:val="00CD52B9"/>
    <w:rsid w:val="00CD52EF"/>
    <w:rsid w:val="00CD55B1"/>
    <w:rsid w:val="00CD59AE"/>
    <w:rsid w:val="00CD5B43"/>
    <w:rsid w:val="00CD5B80"/>
    <w:rsid w:val="00CD5FA7"/>
    <w:rsid w:val="00CD5FA8"/>
    <w:rsid w:val="00CD6011"/>
    <w:rsid w:val="00CD606F"/>
    <w:rsid w:val="00CD6250"/>
    <w:rsid w:val="00CD63D5"/>
    <w:rsid w:val="00CD6416"/>
    <w:rsid w:val="00CD6417"/>
    <w:rsid w:val="00CD6BAF"/>
    <w:rsid w:val="00CD6D34"/>
    <w:rsid w:val="00CD6E31"/>
    <w:rsid w:val="00CD6EA2"/>
    <w:rsid w:val="00CD6EDE"/>
    <w:rsid w:val="00CD6F2A"/>
    <w:rsid w:val="00CD708A"/>
    <w:rsid w:val="00CD708F"/>
    <w:rsid w:val="00CD72A2"/>
    <w:rsid w:val="00CD743E"/>
    <w:rsid w:val="00CD75A4"/>
    <w:rsid w:val="00CD769C"/>
    <w:rsid w:val="00CD77DE"/>
    <w:rsid w:val="00CD789E"/>
    <w:rsid w:val="00CD7901"/>
    <w:rsid w:val="00CD7C4B"/>
    <w:rsid w:val="00CD7C8C"/>
    <w:rsid w:val="00CD7D72"/>
    <w:rsid w:val="00CD7E2F"/>
    <w:rsid w:val="00CD7E88"/>
    <w:rsid w:val="00CD7F08"/>
    <w:rsid w:val="00CE0256"/>
    <w:rsid w:val="00CE03A5"/>
    <w:rsid w:val="00CE0B5F"/>
    <w:rsid w:val="00CE0E28"/>
    <w:rsid w:val="00CE0EE7"/>
    <w:rsid w:val="00CE0F75"/>
    <w:rsid w:val="00CE0F8F"/>
    <w:rsid w:val="00CE0FF6"/>
    <w:rsid w:val="00CE1596"/>
    <w:rsid w:val="00CE16BD"/>
    <w:rsid w:val="00CE173A"/>
    <w:rsid w:val="00CE17C5"/>
    <w:rsid w:val="00CE1876"/>
    <w:rsid w:val="00CE19FB"/>
    <w:rsid w:val="00CE1A02"/>
    <w:rsid w:val="00CE1AAB"/>
    <w:rsid w:val="00CE1AAF"/>
    <w:rsid w:val="00CE1C9A"/>
    <w:rsid w:val="00CE1F09"/>
    <w:rsid w:val="00CE20E2"/>
    <w:rsid w:val="00CE21D0"/>
    <w:rsid w:val="00CE23A6"/>
    <w:rsid w:val="00CE289E"/>
    <w:rsid w:val="00CE2AE3"/>
    <w:rsid w:val="00CE2F20"/>
    <w:rsid w:val="00CE321E"/>
    <w:rsid w:val="00CE337A"/>
    <w:rsid w:val="00CE3488"/>
    <w:rsid w:val="00CE3736"/>
    <w:rsid w:val="00CE37F8"/>
    <w:rsid w:val="00CE395D"/>
    <w:rsid w:val="00CE39E1"/>
    <w:rsid w:val="00CE3E3B"/>
    <w:rsid w:val="00CE3EE2"/>
    <w:rsid w:val="00CE4118"/>
    <w:rsid w:val="00CE417E"/>
    <w:rsid w:val="00CE4263"/>
    <w:rsid w:val="00CE44AB"/>
    <w:rsid w:val="00CE479F"/>
    <w:rsid w:val="00CE486A"/>
    <w:rsid w:val="00CE4A8E"/>
    <w:rsid w:val="00CE4CF8"/>
    <w:rsid w:val="00CE4D44"/>
    <w:rsid w:val="00CE4D8A"/>
    <w:rsid w:val="00CE520E"/>
    <w:rsid w:val="00CE5256"/>
    <w:rsid w:val="00CE555C"/>
    <w:rsid w:val="00CE55F5"/>
    <w:rsid w:val="00CE5734"/>
    <w:rsid w:val="00CE5736"/>
    <w:rsid w:val="00CE574F"/>
    <w:rsid w:val="00CE5865"/>
    <w:rsid w:val="00CE599F"/>
    <w:rsid w:val="00CE59B5"/>
    <w:rsid w:val="00CE5BE9"/>
    <w:rsid w:val="00CE5C08"/>
    <w:rsid w:val="00CE6179"/>
    <w:rsid w:val="00CE6220"/>
    <w:rsid w:val="00CE6347"/>
    <w:rsid w:val="00CE6357"/>
    <w:rsid w:val="00CE6591"/>
    <w:rsid w:val="00CE66C5"/>
    <w:rsid w:val="00CE6702"/>
    <w:rsid w:val="00CE67AC"/>
    <w:rsid w:val="00CE6890"/>
    <w:rsid w:val="00CE6BA3"/>
    <w:rsid w:val="00CE7015"/>
    <w:rsid w:val="00CE7047"/>
    <w:rsid w:val="00CE7064"/>
    <w:rsid w:val="00CE74D8"/>
    <w:rsid w:val="00CE7705"/>
    <w:rsid w:val="00CE7742"/>
    <w:rsid w:val="00CE77C2"/>
    <w:rsid w:val="00CE798C"/>
    <w:rsid w:val="00CE7B02"/>
    <w:rsid w:val="00CE7DEB"/>
    <w:rsid w:val="00CE7E70"/>
    <w:rsid w:val="00CE7E91"/>
    <w:rsid w:val="00CE7EA9"/>
    <w:rsid w:val="00CF0013"/>
    <w:rsid w:val="00CF0193"/>
    <w:rsid w:val="00CF0416"/>
    <w:rsid w:val="00CF04FD"/>
    <w:rsid w:val="00CF053B"/>
    <w:rsid w:val="00CF0678"/>
    <w:rsid w:val="00CF0768"/>
    <w:rsid w:val="00CF0A29"/>
    <w:rsid w:val="00CF0D6C"/>
    <w:rsid w:val="00CF0DCB"/>
    <w:rsid w:val="00CF0EDB"/>
    <w:rsid w:val="00CF10C2"/>
    <w:rsid w:val="00CF131C"/>
    <w:rsid w:val="00CF13C6"/>
    <w:rsid w:val="00CF15A9"/>
    <w:rsid w:val="00CF169B"/>
    <w:rsid w:val="00CF1723"/>
    <w:rsid w:val="00CF17A1"/>
    <w:rsid w:val="00CF17D9"/>
    <w:rsid w:val="00CF17E1"/>
    <w:rsid w:val="00CF1CCF"/>
    <w:rsid w:val="00CF1E97"/>
    <w:rsid w:val="00CF201D"/>
    <w:rsid w:val="00CF2084"/>
    <w:rsid w:val="00CF2262"/>
    <w:rsid w:val="00CF23F3"/>
    <w:rsid w:val="00CF27F5"/>
    <w:rsid w:val="00CF2A3D"/>
    <w:rsid w:val="00CF2AD2"/>
    <w:rsid w:val="00CF2AE9"/>
    <w:rsid w:val="00CF2F9C"/>
    <w:rsid w:val="00CF3230"/>
    <w:rsid w:val="00CF3311"/>
    <w:rsid w:val="00CF3343"/>
    <w:rsid w:val="00CF3370"/>
    <w:rsid w:val="00CF33DA"/>
    <w:rsid w:val="00CF345C"/>
    <w:rsid w:val="00CF348B"/>
    <w:rsid w:val="00CF35A6"/>
    <w:rsid w:val="00CF361A"/>
    <w:rsid w:val="00CF3704"/>
    <w:rsid w:val="00CF3716"/>
    <w:rsid w:val="00CF3AAC"/>
    <w:rsid w:val="00CF3D93"/>
    <w:rsid w:val="00CF4275"/>
    <w:rsid w:val="00CF4430"/>
    <w:rsid w:val="00CF46C3"/>
    <w:rsid w:val="00CF47BF"/>
    <w:rsid w:val="00CF4A99"/>
    <w:rsid w:val="00CF4B14"/>
    <w:rsid w:val="00CF5410"/>
    <w:rsid w:val="00CF55B1"/>
    <w:rsid w:val="00CF5726"/>
    <w:rsid w:val="00CF5848"/>
    <w:rsid w:val="00CF5AFC"/>
    <w:rsid w:val="00CF6012"/>
    <w:rsid w:val="00CF6015"/>
    <w:rsid w:val="00CF61A6"/>
    <w:rsid w:val="00CF63FA"/>
    <w:rsid w:val="00CF6421"/>
    <w:rsid w:val="00CF687D"/>
    <w:rsid w:val="00CF6980"/>
    <w:rsid w:val="00CF69C4"/>
    <w:rsid w:val="00CF69F5"/>
    <w:rsid w:val="00CF6A56"/>
    <w:rsid w:val="00CF6BCE"/>
    <w:rsid w:val="00CF6CD1"/>
    <w:rsid w:val="00CF7015"/>
    <w:rsid w:val="00CF70C5"/>
    <w:rsid w:val="00CF73A2"/>
    <w:rsid w:val="00CF73FA"/>
    <w:rsid w:val="00CF78E8"/>
    <w:rsid w:val="00CF7B38"/>
    <w:rsid w:val="00CF7C18"/>
    <w:rsid w:val="00CF7D16"/>
    <w:rsid w:val="00CF7E3D"/>
    <w:rsid w:val="00CF7EFD"/>
    <w:rsid w:val="00D00222"/>
    <w:rsid w:val="00D00367"/>
    <w:rsid w:val="00D003BE"/>
    <w:rsid w:val="00D004AA"/>
    <w:rsid w:val="00D00545"/>
    <w:rsid w:val="00D00823"/>
    <w:rsid w:val="00D00CC4"/>
    <w:rsid w:val="00D00DA7"/>
    <w:rsid w:val="00D010A3"/>
    <w:rsid w:val="00D010CB"/>
    <w:rsid w:val="00D011CA"/>
    <w:rsid w:val="00D01402"/>
    <w:rsid w:val="00D014BF"/>
    <w:rsid w:val="00D01677"/>
    <w:rsid w:val="00D0180C"/>
    <w:rsid w:val="00D019B3"/>
    <w:rsid w:val="00D01A1C"/>
    <w:rsid w:val="00D01A1D"/>
    <w:rsid w:val="00D01B34"/>
    <w:rsid w:val="00D01FB4"/>
    <w:rsid w:val="00D021FD"/>
    <w:rsid w:val="00D02249"/>
    <w:rsid w:val="00D024F8"/>
    <w:rsid w:val="00D02954"/>
    <w:rsid w:val="00D02A0C"/>
    <w:rsid w:val="00D02AF8"/>
    <w:rsid w:val="00D02CD4"/>
    <w:rsid w:val="00D036D9"/>
    <w:rsid w:val="00D036EB"/>
    <w:rsid w:val="00D037A3"/>
    <w:rsid w:val="00D037E7"/>
    <w:rsid w:val="00D037FA"/>
    <w:rsid w:val="00D038FD"/>
    <w:rsid w:val="00D0393B"/>
    <w:rsid w:val="00D039E0"/>
    <w:rsid w:val="00D03A90"/>
    <w:rsid w:val="00D03DDB"/>
    <w:rsid w:val="00D03E71"/>
    <w:rsid w:val="00D0442E"/>
    <w:rsid w:val="00D04499"/>
    <w:rsid w:val="00D045DA"/>
    <w:rsid w:val="00D0466B"/>
    <w:rsid w:val="00D048A7"/>
    <w:rsid w:val="00D04B3F"/>
    <w:rsid w:val="00D04B8B"/>
    <w:rsid w:val="00D04D33"/>
    <w:rsid w:val="00D057D3"/>
    <w:rsid w:val="00D05989"/>
    <w:rsid w:val="00D05B92"/>
    <w:rsid w:val="00D05C11"/>
    <w:rsid w:val="00D05FA5"/>
    <w:rsid w:val="00D05FCA"/>
    <w:rsid w:val="00D06052"/>
    <w:rsid w:val="00D060FD"/>
    <w:rsid w:val="00D06101"/>
    <w:rsid w:val="00D062D4"/>
    <w:rsid w:val="00D06433"/>
    <w:rsid w:val="00D064CD"/>
    <w:rsid w:val="00D0652F"/>
    <w:rsid w:val="00D06959"/>
    <w:rsid w:val="00D0696C"/>
    <w:rsid w:val="00D06A4F"/>
    <w:rsid w:val="00D06ABB"/>
    <w:rsid w:val="00D06C32"/>
    <w:rsid w:val="00D06C37"/>
    <w:rsid w:val="00D06D07"/>
    <w:rsid w:val="00D06D4C"/>
    <w:rsid w:val="00D06E92"/>
    <w:rsid w:val="00D06F2D"/>
    <w:rsid w:val="00D06FFD"/>
    <w:rsid w:val="00D07366"/>
    <w:rsid w:val="00D07531"/>
    <w:rsid w:val="00D07797"/>
    <w:rsid w:val="00D07C3A"/>
    <w:rsid w:val="00D07CB5"/>
    <w:rsid w:val="00D07D78"/>
    <w:rsid w:val="00D07E01"/>
    <w:rsid w:val="00D07FA9"/>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1FA5"/>
    <w:rsid w:val="00D1207A"/>
    <w:rsid w:val="00D120DC"/>
    <w:rsid w:val="00D120FD"/>
    <w:rsid w:val="00D121A3"/>
    <w:rsid w:val="00D12315"/>
    <w:rsid w:val="00D12347"/>
    <w:rsid w:val="00D123D8"/>
    <w:rsid w:val="00D12566"/>
    <w:rsid w:val="00D126EA"/>
    <w:rsid w:val="00D127C4"/>
    <w:rsid w:val="00D1282F"/>
    <w:rsid w:val="00D1285C"/>
    <w:rsid w:val="00D12950"/>
    <w:rsid w:val="00D129FB"/>
    <w:rsid w:val="00D12A94"/>
    <w:rsid w:val="00D12B7B"/>
    <w:rsid w:val="00D12BE5"/>
    <w:rsid w:val="00D12CBC"/>
    <w:rsid w:val="00D12D7E"/>
    <w:rsid w:val="00D130C0"/>
    <w:rsid w:val="00D131CB"/>
    <w:rsid w:val="00D1353B"/>
    <w:rsid w:val="00D13580"/>
    <w:rsid w:val="00D1360C"/>
    <w:rsid w:val="00D13665"/>
    <w:rsid w:val="00D1375A"/>
    <w:rsid w:val="00D137B6"/>
    <w:rsid w:val="00D13B5E"/>
    <w:rsid w:val="00D13E12"/>
    <w:rsid w:val="00D13FCF"/>
    <w:rsid w:val="00D141EA"/>
    <w:rsid w:val="00D14382"/>
    <w:rsid w:val="00D143DD"/>
    <w:rsid w:val="00D14753"/>
    <w:rsid w:val="00D14859"/>
    <w:rsid w:val="00D14C04"/>
    <w:rsid w:val="00D14DB6"/>
    <w:rsid w:val="00D14DD3"/>
    <w:rsid w:val="00D14E35"/>
    <w:rsid w:val="00D14F86"/>
    <w:rsid w:val="00D1530B"/>
    <w:rsid w:val="00D1533B"/>
    <w:rsid w:val="00D15482"/>
    <w:rsid w:val="00D154E8"/>
    <w:rsid w:val="00D155B7"/>
    <w:rsid w:val="00D1563A"/>
    <w:rsid w:val="00D156A9"/>
    <w:rsid w:val="00D156D6"/>
    <w:rsid w:val="00D1577A"/>
    <w:rsid w:val="00D158F0"/>
    <w:rsid w:val="00D15B8B"/>
    <w:rsid w:val="00D15EC9"/>
    <w:rsid w:val="00D15FE8"/>
    <w:rsid w:val="00D162B9"/>
    <w:rsid w:val="00D16442"/>
    <w:rsid w:val="00D16B8F"/>
    <w:rsid w:val="00D16FAC"/>
    <w:rsid w:val="00D16FCF"/>
    <w:rsid w:val="00D1707B"/>
    <w:rsid w:val="00D1730E"/>
    <w:rsid w:val="00D17388"/>
    <w:rsid w:val="00D173A7"/>
    <w:rsid w:val="00D17551"/>
    <w:rsid w:val="00D177CF"/>
    <w:rsid w:val="00D17B5E"/>
    <w:rsid w:val="00D17BFF"/>
    <w:rsid w:val="00D17DDD"/>
    <w:rsid w:val="00D17F09"/>
    <w:rsid w:val="00D17FF8"/>
    <w:rsid w:val="00D200CC"/>
    <w:rsid w:val="00D20227"/>
    <w:rsid w:val="00D202B7"/>
    <w:rsid w:val="00D2032C"/>
    <w:rsid w:val="00D204D0"/>
    <w:rsid w:val="00D2081E"/>
    <w:rsid w:val="00D2081F"/>
    <w:rsid w:val="00D209D7"/>
    <w:rsid w:val="00D20BB4"/>
    <w:rsid w:val="00D20D62"/>
    <w:rsid w:val="00D20E5B"/>
    <w:rsid w:val="00D20E68"/>
    <w:rsid w:val="00D20F0F"/>
    <w:rsid w:val="00D21041"/>
    <w:rsid w:val="00D21472"/>
    <w:rsid w:val="00D21487"/>
    <w:rsid w:val="00D21536"/>
    <w:rsid w:val="00D2163E"/>
    <w:rsid w:val="00D21B50"/>
    <w:rsid w:val="00D21BA1"/>
    <w:rsid w:val="00D21D55"/>
    <w:rsid w:val="00D2207B"/>
    <w:rsid w:val="00D221C0"/>
    <w:rsid w:val="00D222F8"/>
    <w:rsid w:val="00D2237B"/>
    <w:rsid w:val="00D22663"/>
    <w:rsid w:val="00D22B00"/>
    <w:rsid w:val="00D22C2B"/>
    <w:rsid w:val="00D22F5B"/>
    <w:rsid w:val="00D2306A"/>
    <w:rsid w:val="00D2357A"/>
    <w:rsid w:val="00D23979"/>
    <w:rsid w:val="00D239FA"/>
    <w:rsid w:val="00D23AA9"/>
    <w:rsid w:val="00D23C19"/>
    <w:rsid w:val="00D23D64"/>
    <w:rsid w:val="00D23E7B"/>
    <w:rsid w:val="00D23EED"/>
    <w:rsid w:val="00D24035"/>
    <w:rsid w:val="00D2454D"/>
    <w:rsid w:val="00D24595"/>
    <w:rsid w:val="00D24610"/>
    <w:rsid w:val="00D248AB"/>
    <w:rsid w:val="00D249DA"/>
    <w:rsid w:val="00D24B19"/>
    <w:rsid w:val="00D24C09"/>
    <w:rsid w:val="00D24C1B"/>
    <w:rsid w:val="00D24C60"/>
    <w:rsid w:val="00D24DDD"/>
    <w:rsid w:val="00D24EA0"/>
    <w:rsid w:val="00D25129"/>
    <w:rsid w:val="00D252DA"/>
    <w:rsid w:val="00D2537E"/>
    <w:rsid w:val="00D25692"/>
    <w:rsid w:val="00D2580E"/>
    <w:rsid w:val="00D25874"/>
    <w:rsid w:val="00D258AE"/>
    <w:rsid w:val="00D25B86"/>
    <w:rsid w:val="00D25B96"/>
    <w:rsid w:val="00D25BFD"/>
    <w:rsid w:val="00D25E27"/>
    <w:rsid w:val="00D25F16"/>
    <w:rsid w:val="00D261F3"/>
    <w:rsid w:val="00D26289"/>
    <w:rsid w:val="00D2638B"/>
    <w:rsid w:val="00D263CA"/>
    <w:rsid w:val="00D26809"/>
    <w:rsid w:val="00D268C7"/>
    <w:rsid w:val="00D2693C"/>
    <w:rsid w:val="00D26965"/>
    <w:rsid w:val="00D26ADE"/>
    <w:rsid w:val="00D26CB7"/>
    <w:rsid w:val="00D26E0E"/>
    <w:rsid w:val="00D26E2A"/>
    <w:rsid w:val="00D27353"/>
    <w:rsid w:val="00D273F2"/>
    <w:rsid w:val="00D276D6"/>
    <w:rsid w:val="00D2785F"/>
    <w:rsid w:val="00D27923"/>
    <w:rsid w:val="00D27E7C"/>
    <w:rsid w:val="00D27E82"/>
    <w:rsid w:val="00D27E90"/>
    <w:rsid w:val="00D30364"/>
    <w:rsid w:val="00D303AA"/>
    <w:rsid w:val="00D3041F"/>
    <w:rsid w:val="00D309B1"/>
    <w:rsid w:val="00D30BEF"/>
    <w:rsid w:val="00D30C60"/>
    <w:rsid w:val="00D30E51"/>
    <w:rsid w:val="00D31028"/>
    <w:rsid w:val="00D311E2"/>
    <w:rsid w:val="00D3126E"/>
    <w:rsid w:val="00D314E5"/>
    <w:rsid w:val="00D31630"/>
    <w:rsid w:val="00D3164B"/>
    <w:rsid w:val="00D316EC"/>
    <w:rsid w:val="00D31715"/>
    <w:rsid w:val="00D3179E"/>
    <w:rsid w:val="00D3192C"/>
    <w:rsid w:val="00D3206B"/>
    <w:rsid w:val="00D3206E"/>
    <w:rsid w:val="00D32072"/>
    <w:rsid w:val="00D32397"/>
    <w:rsid w:val="00D325D4"/>
    <w:rsid w:val="00D32CC9"/>
    <w:rsid w:val="00D32D6A"/>
    <w:rsid w:val="00D32F8A"/>
    <w:rsid w:val="00D33208"/>
    <w:rsid w:val="00D335BA"/>
    <w:rsid w:val="00D338A1"/>
    <w:rsid w:val="00D33A37"/>
    <w:rsid w:val="00D33A4E"/>
    <w:rsid w:val="00D33C22"/>
    <w:rsid w:val="00D33FFB"/>
    <w:rsid w:val="00D340C9"/>
    <w:rsid w:val="00D34307"/>
    <w:rsid w:val="00D34477"/>
    <w:rsid w:val="00D346A2"/>
    <w:rsid w:val="00D34B44"/>
    <w:rsid w:val="00D34D62"/>
    <w:rsid w:val="00D34DFC"/>
    <w:rsid w:val="00D34E2F"/>
    <w:rsid w:val="00D3527D"/>
    <w:rsid w:val="00D358D6"/>
    <w:rsid w:val="00D35914"/>
    <w:rsid w:val="00D35A7C"/>
    <w:rsid w:val="00D35AE6"/>
    <w:rsid w:val="00D35BEE"/>
    <w:rsid w:val="00D36195"/>
    <w:rsid w:val="00D365A8"/>
    <w:rsid w:val="00D36665"/>
    <w:rsid w:val="00D36AEC"/>
    <w:rsid w:val="00D36C3E"/>
    <w:rsid w:val="00D36C5A"/>
    <w:rsid w:val="00D36D76"/>
    <w:rsid w:val="00D36ED0"/>
    <w:rsid w:val="00D3711E"/>
    <w:rsid w:val="00D3716F"/>
    <w:rsid w:val="00D3717C"/>
    <w:rsid w:val="00D37302"/>
    <w:rsid w:val="00D373C0"/>
    <w:rsid w:val="00D37801"/>
    <w:rsid w:val="00D379E9"/>
    <w:rsid w:val="00D37C34"/>
    <w:rsid w:val="00D37D27"/>
    <w:rsid w:val="00D37E17"/>
    <w:rsid w:val="00D37E7E"/>
    <w:rsid w:val="00D403C0"/>
    <w:rsid w:val="00D40416"/>
    <w:rsid w:val="00D407CF"/>
    <w:rsid w:val="00D408D4"/>
    <w:rsid w:val="00D40973"/>
    <w:rsid w:val="00D40D1B"/>
    <w:rsid w:val="00D40D33"/>
    <w:rsid w:val="00D4100B"/>
    <w:rsid w:val="00D4107E"/>
    <w:rsid w:val="00D410EA"/>
    <w:rsid w:val="00D41105"/>
    <w:rsid w:val="00D411EB"/>
    <w:rsid w:val="00D41375"/>
    <w:rsid w:val="00D415BA"/>
    <w:rsid w:val="00D41B14"/>
    <w:rsid w:val="00D41B70"/>
    <w:rsid w:val="00D41C65"/>
    <w:rsid w:val="00D41E3B"/>
    <w:rsid w:val="00D420B7"/>
    <w:rsid w:val="00D422B8"/>
    <w:rsid w:val="00D422CA"/>
    <w:rsid w:val="00D423C7"/>
    <w:rsid w:val="00D42450"/>
    <w:rsid w:val="00D42497"/>
    <w:rsid w:val="00D42C75"/>
    <w:rsid w:val="00D42D8F"/>
    <w:rsid w:val="00D42FD2"/>
    <w:rsid w:val="00D43064"/>
    <w:rsid w:val="00D430F6"/>
    <w:rsid w:val="00D43716"/>
    <w:rsid w:val="00D437AE"/>
    <w:rsid w:val="00D437F1"/>
    <w:rsid w:val="00D43D5E"/>
    <w:rsid w:val="00D44046"/>
    <w:rsid w:val="00D441A5"/>
    <w:rsid w:val="00D44331"/>
    <w:rsid w:val="00D44620"/>
    <w:rsid w:val="00D447D5"/>
    <w:rsid w:val="00D448B5"/>
    <w:rsid w:val="00D4498F"/>
    <w:rsid w:val="00D44FE7"/>
    <w:rsid w:val="00D4512E"/>
    <w:rsid w:val="00D452D7"/>
    <w:rsid w:val="00D45326"/>
    <w:rsid w:val="00D4561A"/>
    <w:rsid w:val="00D4597D"/>
    <w:rsid w:val="00D45A6F"/>
    <w:rsid w:val="00D45BA7"/>
    <w:rsid w:val="00D46064"/>
    <w:rsid w:val="00D462DD"/>
    <w:rsid w:val="00D4648D"/>
    <w:rsid w:val="00D46832"/>
    <w:rsid w:val="00D46B8A"/>
    <w:rsid w:val="00D46BD0"/>
    <w:rsid w:val="00D46EB9"/>
    <w:rsid w:val="00D46ED4"/>
    <w:rsid w:val="00D4701B"/>
    <w:rsid w:val="00D470BD"/>
    <w:rsid w:val="00D47222"/>
    <w:rsid w:val="00D474B4"/>
    <w:rsid w:val="00D47A49"/>
    <w:rsid w:val="00D47A59"/>
    <w:rsid w:val="00D47B35"/>
    <w:rsid w:val="00D47C04"/>
    <w:rsid w:val="00D47D65"/>
    <w:rsid w:val="00D47E7E"/>
    <w:rsid w:val="00D47FF4"/>
    <w:rsid w:val="00D50139"/>
    <w:rsid w:val="00D503FD"/>
    <w:rsid w:val="00D507D1"/>
    <w:rsid w:val="00D50808"/>
    <w:rsid w:val="00D509CA"/>
    <w:rsid w:val="00D509D3"/>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B5E"/>
    <w:rsid w:val="00D52BB5"/>
    <w:rsid w:val="00D52DB1"/>
    <w:rsid w:val="00D52DCD"/>
    <w:rsid w:val="00D52ED1"/>
    <w:rsid w:val="00D52F5A"/>
    <w:rsid w:val="00D52F95"/>
    <w:rsid w:val="00D52FE0"/>
    <w:rsid w:val="00D530A1"/>
    <w:rsid w:val="00D531BA"/>
    <w:rsid w:val="00D531E8"/>
    <w:rsid w:val="00D53216"/>
    <w:rsid w:val="00D5343B"/>
    <w:rsid w:val="00D53737"/>
    <w:rsid w:val="00D53890"/>
    <w:rsid w:val="00D539AF"/>
    <w:rsid w:val="00D53BEA"/>
    <w:rsid w:val="00D53D68"/>
    <w:rsid w:val="00D53EB3"/>
    <w:rsid w:val="00D54050"/>
    <w:rsid w:val="00D54099"/>
    <w:rsid w:val="00D540F8"/>
    <w:rsid w:val="00D54143"/>
    <w:rsid w:val="00D546B6"/>
    <w:rsid w:val="00D547FF"/>
    <w:rsid w:val="00D548A8"/>
    <w:rsid w:val="00D549CF"/>
    <w:rsid w:val="00D54E29"/>
    <w:rsid w:val="00D54E6E"/>
    <w:rsid w:val="00D54E98"/>
    <w:rsid w:val="00D54F25"/>
    <w:rsid w:val="00D5518C"/>
    <w:rsid w:val="00D55546"/>
    <w:rsid w:val="00D55743"/>
    <w:rsid w:val="00D55839"/>
    <w:rsid w:val="00D55876"/>
    <w:rsid w:val="00D5587F"/>
    <w:rsid w:val="00D5588B"/>
    <w:rsid w:val="00D55ACF"/>
    <w:rsid w:val="00D55B63"/>
    <w:rsid w:val="00D55BE5"/>
    <w:rsid w:val="00D55C95"/>
    <w:rsid w:val="00D55D5A"/>
    <w:rsid w:val="00D55DFA"/>
    <w:rsid w:val="00D55F23"/>
    <w:rsid w:val="00D56247"/>
    <w:rsid w:val="00D5654A"/>
    <w:rsid w:val="00D5655B"/>
    <w:rsid w:val="00D5693A"/>
    <w:rsid w:val="00D569B9"/>
    <w:rsid w:val="00D56E07"/>
    <w:rsid w:val="00D56EE6"/>
    <w:rsid w:val="00D56F4A"/>
    <w:rsid w:val="00D57084"/>
    <w:rsid w:val="00D57659"/>
    <w:rsid w:val="00D5779A"/>
    <w:rsid w:val="00D57904"/>
    <w:rsid w:val="00D5798E"/>
    <w:rsid w:val="00D57C10"/>
    <w:rsid w:val="00D57C9A"/>
    <w:rsid w:val="00D57DC9"/>
    <w:rsid w:val="00D57EE2"/>
    <w:rsid w:val="00D6000D"/>
    <w:rsid w:val="00D601C8"/>
    <w:rsid w:val="00D60219"/>
    <w:rsid w:val="00D60679"/>
    <w:rsid w:val="00D60792"/>
    <w:rsid w:val="00D61021"/>
    <w:rsid w:val="00D61146"/>
    <w:rsid w:val="00D611FB"/>
    <w:rsid w:val="00D6121B"/>
    <w:rsid w:val="00D61633"/>
    <w:rsid w:val="00D616FF"/>
    <w:rsid w:val="00D6176D"/>
    <w:rsid w:val="00D61D0F"/>
    <w:rsid w:val="00D61E66"/>
    <w:rsid w:val="00D620A8"/>
    <w:rsid w:val="00D62321"/>
    <w:rsid w:val="00D62789"/>
    <w:rsid w:val="00D62C31"/>
    <w:rsid w:val="00D639DB"/>
    <w:rsid w:val="00D63A99"/>
    <w:rsid w:val="00D63AE8"/>
    <w:rsid w:val="00D63E37"/>
    <w:rsid w:val="00D63E57"/>
    <w:rsid w:val="00D63F7E"/>
    <w:rsid w:val="00D64209"/>
    <w:rsid w:val="00D642AC"/>
    <w:rsid w:val="00D6467E"/>
    <w:rsid w:val="00D6480E"/>
    <w:rsid w:val="00D648BB"/>
    <w:rsid w:val="00D64A95"/>
    <w:rsid w:val="00D64D3C"/>
    <w:rsid w:val="00D650AC"/>
    <w:rsid w:val="00D651E0"/>
    <w:rsid w:val="00D652F4"/>
    <w:rsid w:val="00D6546E"/>
    <w:rsid w:val="00D654B8"/>
    <w:rsid w:val="00D654DF"/>
    <w:rsid w:val="00D65505"/>
    <w:rsid w:val="00D65650"/>
    <w:rsid w:val="00D656D9"/>
    <w:rsid w:val="00D65752"/>
    <w:rsid w:val="00D658D9"/>
    <w:rsid w:val="00D65B52"/>
    <w:rsid w:val="00D65F7C"/>
    <w:rsid w:val="00D66502"/>
    <w:rsid w:val="00D665B9"/>
    <w:rsid w:val="00D6670F"/>
    <w:rsid w:val="00D66997"/>
    <w:rsid w:val="00D66B2D"/>
    <w:rsid w:val="00D66B34"/>
    <w:rsid w:val="00D66E9F"/>
    <w:rsid w:val="00D66F43"/>
    <w:rsid w:val="00D67078"/>
    <w:rsid w:val="00D670A5"/>
    <w:rsid w:val="00D67230"/>
    <w:rsid w:val="00D67265"/>
    <w:rsid w:val="00D67272"/>
    <w:rsid w:val="00D672BF"/>
    <w:rsid w:val="00D6740F"/>
    <w:rsid w:val="00D678F1"/>
    <w:rsid w:val="00D67949"/>
    <w:rsid w:val="00D67A80"/>
    <w:rsid w:val="00D67AA4"/>
    <w:rsid w:val="00D67BEB"/>
    <w:rsid w:val="00D70280"/>
    <w:rsid w:val="00D703CF"/>
    <w:rsid w:val="00D7093F"/>
    <w:rsid w:val="00D70AA4"/>
    <w:rsid w:val="00D70B1B"/>
    <w:rsid w:val="00D70B43"/>
    <w:rsid w:val="00D70BFC"/>
    <w:rsid w:val="00D7125A"/>
    <w:rsid w:val="00D71266"/>
    <w:rsid w:val="00D71799"/>
    <w:rsid w:val="00D71AFD"/>
    <w:rsid w:val="00D71B7E"/>
    <w:rsid w:val="00D71BC2"/>
    <w:rsid w:val="00D71CF1"/>
    <w:rsid w:val="00D71D6E"/>
    <w:rsid w:val="00D71DAC"/>
    <w:rsid w:val="00D71E95"/>
    <w:rsid w:val="00D71FCA"/>
    <w:rsid w:val="00D722F6"/>
    <w:rsid w:val="00D72365"/>
    <w:rsid w:val="00D7236C"/>
    <w:rsid w:val="00D723E9"/>
    <w:rsid w:val="00D725C8"/>
    <w:rsid w:val="00D726AD"/>
    <w:rsid w:val="00D72984"/>
    <w:rsid w:val="00D7299B"/>
    <w:rsid w:val="00D72C8C"/>
    <w:rsid w:val="00D72D1C"/>
    <w:rsid w:val="00D73343"/>
    <w:rsid w:val="00D73390"/>
    <w:rsid w:val="00D733F3"/>
    <w:rsid w:val="00D734CA"/>
    <w:rsid w:val="00D7351C"/>
    <w:rsid w:val="00D7352E"/>
    <w:rsid w:val="00D73589"/>
    <w:rsid w:val="00D7369D"/>
    <w:rsid w:val="00D736BE"/>
    <w:rsid w:val="00D73952"/>
    <w:rsid w:val="00D739CC"/>
    <w:rsid w:val="00D73CAA"/>
    <w:rsid w:val="00D73D66"/>
    <w:rsid w:val="00D74091"/>
    <w:rsid w:val="00D740B7"/>
    <w:rsid w:val="00D74163"/>
    <w:rsid w:val="00D7425F"/>
    <w:rsid w:val="00D743A9"/>
    <w:rsid w:val="00D743D9"/>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8B7"/>
    <w:rsid w:val="00D758EC"/>
    <w:rsid w:val="00D75C23"/>
    <w:rsid w:val="00D75C30"/>
    <w:rsid w:val="00D75EDC"/>
    <w:rsid w:val="00D75F76"/>
    <w:rsid w:val="00D75F7D"/>
    <w:rsid w:val="00D75FEE"/>
    <w:rsid w:val="00D7617D"/>
    <w:rsid w:val="00D76310"/>
    <w:rsid w:val="00D76436"/>
    <w:rsid w:val="00D7655D"/>
    <w:rsid w:val="00D76573"/>
    <w:rsid w:val="00D76639"/>
    <w:rsid w:val="00D766F4"/>
    <w:rsid w:val="00D76968"/>
    <w:rsid w:val="00D76B54"/>
    <w:rsid w:val="00D76E4F"/>
    <w:rsid w:val="00D76E72"/>
    <w:rsid w:val="00D76E7B"/>
    <w:rsid w:val="00D76F27"/>
    <w:rsid w:val="00D7715F"/>
    <w:rsid w:val="00D77497"/>
    <w:rsid w:val="00D77743"/>
    <w:rsid w:val="00D77753"/>
    <w:rsid w:val="00D7776D"/>
    <w:rsid w:val="00D778C2"/>
    <w:rsid w:val="00D77920"/>
    <w:rsid w:val="00D77CC3"/>
    <w:rsid w:val="00D77D10"/>
    <w:rsid w:val="00D77FA0"/>
    <w:rsid w:val="00D800EB"/>
    <w:rsid w:val="00D804B5"/>
    <w:rsid w:val="00D8065D"/>
    <w:rsid w:val="00D8067E"/>
    <w:rsid w:val="00D80791"/>
    <w:rsid w:val="00D80865"/>
    <w:rsid w:val="00D80931"/>
    <w:rsid w:val="00D80C1C"/>
    <w:rsid w:val="00D8113B"/>
    <w:rsid w:val="00D81165"/>
    <w:rsid w:val="00D81293"/>
    <w:rsid w:val="00D812BE"/>
    <w:rsid w:val="00D8134B"/>
    <w:rsid w:val="00D8146B"/>
    <w:rsid w:val="00D81632"/>
    <w:rsid w:val="00D81764"/>
    <w:rsid w:val="00D8185A"/>
    <w:rsid w:val="00D81C28"/>
    <w:rsid w:val="00D81CCA"/>
    <w:rsid w:val="00D81F07"/>
    <w:rsid w:val="00D8205D"/>
    <w:rsid w:val="00D8233F"/>
    <w:rsid w:val="00D823B8"/>
    <w:rsid w:val="00D82540"/>
    <w:rsid w:val="00D82850"/>
    <w:rsid w:val="00D828CD"/>
    <w:rsid w:val="00D829AF"/>
    <w:rsid w:val="00D82E3E"/>
    <w:rsid w:val="00D83143"/>
    <w:rsid w:val="00D8317F"/>
    <w:rsid w:val="00D8338B"/>
    <w:rsid w:val="00D83484"/>
    <w:rsid w:val="00D83690"/>
    <w:rsid w:val="00D836F7"/>
    <w:rsid w:val="00D83832"/>
    <w:rsid w:val="00D83B5B"/>
    <w:rsid w:val="00D83B7E"/>
    <w:rsid w:val="00D83C3F"/>
    <w:rsid w:val="00D83E52"/>
    <w:rsid w:val="00D840C9"/>
    <w:rsid w:val="00D84163"/>
    <w:rsid w:val="00D84268"/>
    <w:rsid w:val="00D842B7"/>
    <w:rsid w:val="00D84344"/>
    <w:rsid w:val="00D843C8"/>
    <w:rsid w:val="00D846BF"/>
    <w:rsid w:val="00D84735"/>
    <w:rsid w:val="00D8478E"/>
    <w:rsid w:val="00D84914"/>
    <w:rsid w:val="00D84D2D"/>
    <w:rsid w:val="00D84F1E"/>
    <w:rsid w:val="00D84FC0"/>
    <w:rsid w:val="00D850C7"/>
    <w:rsid w:val="00D8544B"/>
    <w:rsid w:val="00D854BA"/>
    <w:rsid w:val="00D85575"/>
    <w:rsid w:val="00D8585C"/>
    <w:rsid w:val="00D858E2"/>
    <w:rsid w:val="00D85A00"/>
    <w:rsid w:val="00D85D64"/>
    <w:rsid w:val="00D85E07"/>
    <w:rsid w:val="00D85E90"/>
    <w:rsid w:val="00D85FA3"/>
    <w:rsid w:val="00D85FFD"/>
    <w:rsid w:val="00D8623A"/>
    <w:rsid w:val="00D862BF"/>
    <w:rsid w:val="00D865A5"/>
    <w:rsid w:val="00D865F3"/>
    <w:rsid w:val="00D8666E"/>
    <w:rsid w:val="00D867C5"/>
    <w:rsid w:val="00D8682E"/>
    <w:rsid w:val="00D868A9"/>
    <w:rsid w:val="00D8692B"/>
    <w:rsid w:val="00D86A9E"/>
    <w:rsid w:val="00D86AB7"/>
    <w:rsid w:val="00D86C9E"/>
    <w:rsid w:val="00D86D4F"/>
    <w:rsid w:val="00D86EEA"/>
    <w:rsid w:val="00D86FFC"/>
    <w:rsid w:val="00D873AA"/>
    <w:rsid w:val="00D873D2"/>
    <w:rsid w:val="00D874D9"/>
    <w:rsid w:val="00D8759A"/>
    <w:rsid w:val="00D876A8"/>
    <w:rsid w:val="00D87DDC"/>
    <w:rsid w:val="00D90055"/>
    <w:rsid w:val="00D900CC"/>
    <w:rsid w:val="00D902E3"/>
    <w:rsid w:val="00D9036C"/>
    <w:rsid w:val="00D9058C"/>
    <w:rsid w:val="00D90652"/>
    <w:rsid w:val="00D90989"/>
    <w:rsid w:val="00D90A94"/>
    <w:rsid w:val="00D90B03"/>
    <w:rsid w:val="00D90DAF"/>
    <w:rsid w:val="00D90DDC"/>
    <w:rsid w:val="00D91215"/>
    <w:rsid w:val="00D914E6"/>
    <w:rsid w:val="00D9182C"/>
    <w:rsid w:val="00D91B00"/>
    <w:rsid w:val="00D91C8B"/>
    <w:rsid w:val="00D91D10"/>
    <w:rsid w:val="00D91D81"/>
    <w:rsid w:val="00D91E4E"/>
    <w:rsid w:val="00D9201D"/>
    <w:rsid w:val="00D92048"/>
    <w:rsid w:val="00D920A3"/>
    <w:rsid w:val="00D920C1"/>
    <w:rsid w:val="00D92342"/>
    <w:rsid w:val="00D92535"/>
    <w:rsid w:val="00D92590"/>
    <w:rsid w:val="00D92961"/>
    <w:rsid w:val="00D92BBA"/>
    <w:rsid w:val="00D92C60"/>
    <w:rsid w:val="00D92CAF"/>
    <w:rsid w:val="00D92D4B"/>
    <w:rsid w:val="00D92ED9"/>
    <w:rsid w:val="00D92F74"/>
    <w:rsid w:val="00D92FF2"/>
    <w:rsid w:val="00D930D6"/>
    <w:rsid w:val="00D9320E"/>
    <w:rsid w:val="00D93229"/>
    <w:rsid w:val="00D93245"/>
    <w:rsid w:val="00D93342"/>
    <w:rsid w:val="00D933FD"/>
    <w:rsid w:val="00D934DF"/>
    <w:rsid w:val="00D935ED"/>
    <w:rsid w:val="00D93DFF"/>
    <w:rsid w:val="00D93F47"/>
    <w:rsid w:val="00D941C5"/>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6A6"/>
    <w:rsid w:val="00D957BD"/>
    <w:rsid w:val="00D95C12"/>
    <w:rsid w:val="00D95C41"/>
    <w:rsid w:val="00D95CE1"/>
    <w:rsid w:val="00D95F40"/>
    <w:rsid w:val="00D96536"/>
    <w:rsid w:val="00D96BC7"/>
    <w:rsid w:val="00D96CD8"/>
    <w:rsid w:val="00D96DF9"/>
    <w:rsid w:val="00D96E95"/>
    <w:rsid w:val="00D97081"/>
    <w:rsid w:val="00D97238"/>
    <w:rsid w:val="00D97244"/>
    <w:rsid w:val="00D9724D"/>
    <w:rsid w:val="00D972B1"/>
    <w:rsid w:val="00D972F2"/>
    <w:rsid w:val="00D9753C"/>
    <w:rsid w:val="00D9762A"/>
    <w:rsid w:val="00D9765E"/>
    <w:rsid w:val="00D9773C"/>
    <w:rsid w:val="00D97A0A"/>
    <w:rsid w:val="00D97A68"/>
    <w:rsid w:val="00D97D00"/>
    <w:rsid w:val="00D97DAF"/>
    <w:rsid w:val="00D97E20"/>
    <w:rsid w:val="00D97E59"/>
    <w:rsid w:val="00D97EE2"/>
    <w:rsid w:val="00DA0101"/>
    <w:rsid w:val="00DA0329"/>
    <w:rsid w:val="00DA0571"/>
    <w:rsid w:val="00DA0683"/>
    <w:rsid w:val="00DA09B3"/>
    <w:rsid w:val="00DA0B05"/>
    <w:rsid w:val="00DA0D4D"/>
    <w:rsid w:val="00DA0DEE"/>
    <w:rsid w:val="00DA1530"/>
    <w:rsid w:val="00DA167C"/>
    <w:rsid w:val="00DA16FC"/>
    <w:rsid w:val="00DA1782"/>
    <w:rsid w:val="00DA17B5"/>
    <w:rsid w:val="00DA1A7F"/>
    <w:rsid w:val="00DA1D2B"/>
    <w:rsid w:val="00DA1D95"/>
    <w:rsid w:val="00DA1F72"/>
    <w:rsid w:val="00DA1FEE"/>
    <w:rsid w:val="00DA204A"/>
    <w:rsid w:val="00DA22A9"/>
    <w:rsid w:val="00DA231A"/>
    <w:rsid w:val="00DA235E"/>
    <w:rsid w:val="00DA252C"/>
    <w:rsid w:val="00DA259F"/>
    <w:rsid w:val="00DA28C1"/>
    <w:rsid w:val="00DA2927"/>
    <w:rsid w:val="00DA2B5E"/>
    <w:rsid w:val="00DA2BC5"/>
    <w:rsid w:val="00DA3222"/>
    <w:rsid w:val="00DA36E6"/>
    <w:rsid w:val="00DA3952"/>
    <w:rsid w:val="00DA3B76"/>
    <w:rsid w:val="00DA3D27"/>
    <w:rsid w:val="00DA3D7E"/>
    <w:rsid w:val="00DA4054"/>
    <w:rsid w:val="00DA41A8"/>
    <w:rsid w:val="00DA41A9"/>
    <w:rsid w:val="00DA4235"/>
    <w:rsid w:val="00DA457A"/>
    <w:rsid w:val="00DA46BC"/>
    <w:rsid w:val="00DA484F"/>
    <w:rsid w:val="00DA4851"/>
    <w:rsid w:val="00DA486B"/>
    <w:rsid w:val="00DA4883"/>
    <w:rsid w:val="00DA4967"/>
    <w:rsid w:val="00DA4A51"/>
    <w:rsid w:val="00DA4B8A"/>
    <w:rsid w:val="00DA4CDC"/>
    <w:rsid w:val="00DA4DED"/>
    <w:rsid w:val="00DA4E3D"/>
    <w:rsid w:val="00DA4FE6"/>
    <w:rsid w:val="00DA521C"/>
    <w:rsid w:val="00DA522C"/>
    <w:rsid w:val="00DA52B7"/>
    <w:rsid w:val="00DA52C8"/>
    <w:rsid w:val="00DA5330"/>
    <w:rsid w:val="00DA5473"/>
    <w:rsid w:val="00DA56DA"/>
    <w:rsid w:val="00DA5757"/>
    <w:rsid w:val="00DA57F6"/>
    <w:rsid w:val="00DA5E4A"/>
    <w:rsid w:val="00DA5F5E"/>
    <w:rsid w:val="00DA6352"/>
    <w:rsid w:val="00DA638F"/>
    <w:rsid w:val="00DA6455"/>
    <w:rsid w:val="00DA6740"/>
    <w:rsid w:val="00DA67A0"/>
    <w:rsid w:val="00DA67E9"/>
    <w:rsid w:val="00DA67F9"/>
    <w:rsid w:val="00DA685F"/>
    <w:rsid w:val="00DA697D"/>
    <w:rsid w:val="00DA6994"/>
    <w:rsid w:val="00DA6E48"/>
    <w:rsid w:val="00DA6E90"/>
    <w:rsid w:val="00DA6EEF"/>
    <w:rsid w:val="00DA6F5C"/>
    <w:rsid w:val="00DA700A"/>
    <w:rsid w:val="00DA70E3"/>
    <w:rsid w:val="00DA71F9"/>
    <w:rsid w:val="00DA7249"/>
    <w:rsid w:val="00DA72AD"/>
    <w:rsid w:val="00DA7471"/>
    <w:rsid w:val="00DA7492"/>
    <w:rsid w:val="00DA75EC"/>
    <w:rsid w:val="00DA7885"/>
    <w:rsid w:val="00DA7E4D"/>
    <w:rsid w:val="00DA7F9B"/>
    <w:rsid w:val="00DB009D"/>
    <w:rsid w:val="00DB0962"/>
    <w:rsid w:val="00DB0D8C"/>
    <w:rsid w:val="00DB0EC0"/>
    <w:rsid w:val="00DB110E"/>
    <w:rsid w:val="00DB1206"/>
    <w:rsid w:val="00DB126C"/>
    <w:rsid w:val="00DB12A1"/>
    <w:rsid w:val="00DB136D"/>
    <w:rsid w:val="00DB1441"/>
    <w:rsid w:val="00DB1E7E"/>
    <w:rsid w:val="00DB1FAA"/>
    <w:rsid w:val="00DB205B"/>
    <w:rsid w:val="00DB2246"/>
    <w:rsid w:val="00DB2303"/>
    <w:rsid w:val="00DB26AE"/>
    <w:rsid w:val="00DB2AB6"/>
    <w:rsid w:val="00DB2AD3"/>
    <w:rsid w:val="00DB2B45"/>
    <w:rsid w:val="00DB2BBC"/>
    <w:rsid w:val="00DB2BEA"/>
    <w:rsid w:val="00DB3030"/>
    <w:rsid w:val="00DB332C"/>
    <w:rsid w:val="00DB35D2"/>
    <w:rsid w:val="00DB35DF"/>
    <w:rsid w:val="00DB3826"/>
    <w:rsid w:val="00DB3FA8"/>
    <w:rsid w:val="00DB42A8"/>
    <w:rsid w:val="00DB439F"/>
    <w:rsid w:val="00DB44D6"/>
    <w:rsid w:val="00DB44EF"/>
    <w:rsid w:val="00DB4572"/>
    <w:rsid w:val="00DB4573"/>
    <w:rsid w:val="00DB4584"/>
    <w:rsid w:val="00DB49EA"/>
    <w:rsid w:val="00DB4ADF"/>
    <w:rsid w:val="00DB4D92"/>
    <w:rsid w:val="00DB4E60"/>
    <w:rsid w:val="00DB4EBB"/>
    <w:rsid w:val="00DB50C7"/>
    <w:rsid w:val="00DB520C"/>
    <w:rsid w:val="00DB525D"/>
    <w:rsid w:val="00DB5434"/>
    <w:rsid w:val="00DB56F6"/>
    <w:rsid w:val="00DB584A"/>
    <w:rsid w:val="00DB5B2B"/>
    <w:rsid w:val="00DB5BD4"/>
    <w:rsid w:val="00DB5C91"/>
    <w:rsid w:val="00DB5EF0"/>
    <w:rsid w:val="00DB604E"/>
    <w:rsid w:val="00DB620B"/>
    <w:rsid w:val="00DB6299"/>
    <w:rsid w:val="00DB66EB"/>
    <w:rsid w:val="00DB673F"/>
    <w:rsid w:val="00DB676D"/>
    <w:rsid w:val="00DB69F0"/>
    <w:rsid w:val="00DB6BE9"/>
    <w:rsid w:val="00DB6C2D"/>
    <w:rsid w:val="00DB6E1A"/>
    <w:rsid w:val="00DB6FA5"/>
    <w:rsid w:val="00DB707A"/>
    <w:rsid w:val="00DB72A0"/>
    <w:rsid w:val="00DB7367"/>
    <w:rsid w:val="00DB7658"/>
    <w:rsid w:val="00DB76CD"/>
    <w:rsid w:val="00DB7979"/>
    <w:rsid w:val="00DB7B63"/>
    <w:rsid w:val="00DB7E67"/>
    <w:rsid w:val="00DB7F6E"/>
    <w:rsid w:val="00DC0209"/>
    <w:rsid w:val="00DC032D"/>
    <w:rsid w:val="00DC0354"/>
    <w:rsid w:val="00DC0429"/>
    <w:rsid w:val="00DC06EC"/>
    <w:rsid w:val="00DC0994"/>
    <w:rsid w:val="00DC0ADD"/>
    <w:rsid w:val="00DC0B7A"/>
    <w:rsid w:val="00DC0B96"/>
    <w:rsid w:val="00DC0C72"/>
    <w:rsid w:val="00DC0E38"/>
    <w:rsid w:val="00DC0EED"/>
    <w:rsid w:val="00DC10E9"/>
    <w:rsid w:val="00DC15D3"/>
    <w:rsid w:val="00DC1908"/>
    <w:rsid w:val="00DC1F1C"/>
    <w:rsid w:val="00DC2225"/>
    <w:rsid w:val="00DC25A5"/>
    <w:rsid w:val="00DC25C0"/>
    <w:rsid w:val="00DC262D"/>
    <w:rsid w:val="00DC2638"/>
    <w:rsid w:val="00DC27A6"/>
    <w:rsid w:val="00DC289D"/>
    <w:rsid w:val="00DC2C62"/>
    <w:rsid w:val="00DC2D01"/>
    <w:rsid w:val="00DC2D46"/>
    <w:rsid w:val="00DC30C5"/>
    <w:rsid w:val="00DC30E6"/>
    <w:rsid w:val="00DC30F1"/>
    <w:rsid w:val="00DC3227"/>
    <w:rsid w:val="00DC3288"/>
    <w:rsid w:val="00DC328A"/>
    <w:rsid w:val="00DC32AE"/>
    <w:rsid w:val="00DC331C"/>
    <w:rsid w:val="00DC3409"/>
    <w:rsid w:val="00DC3516"/>
    <w:rsid w:val="00DC351D"/>
    <w:rsid w:val="00DC361B"/>
    <w:rsid w:val="00DC377B"/>
    <w:rsid w:val="00DC3886"/>
    <w:rsid w:val="00DC38BE"/>
    <w:rsid w:val="00DC3C5F"/>
    <w:rsid w:val="00DC3C9B"/>
    <w:rsid w:val="00DC3E69"/>
    <w:rsid w:val="00DC40D1"/>
    <w:rsid w:val="00DC479E"/>
    <w:rsid w:val="00DC48BB"/>
    <w:rsid w:val="00DC4CDF"/>
    <w:rsid w:val="00DC4D3D"/>
    <w:rsid w:val="00DC4D44"/>
    <w:rsid w:val="00DC4E26"/>
    <w:rsid w:val="00DC5072"/>
    <w:rsid w:val="00DC549B"/>
    <w:rsid w:val="00DC57BB"/>
    <w:rsid w:val="00DC57E2"/>
    <w:rsid w:val="00DC5D70"/>
    <w:rsid w:val="00DC61F4"/>
    <w:rsid w:val="00DC627A"/>
    <w:rsid w:val="00DC62CF"/>
    <w:rsid w:val="00DC62E1"/>
    <w:rsid w:val="00DC6947"/>
    <w:rsid w:val="00DC6A9E"/>
    <w:rsid w:val="00DC6B53"/>
    <w:rsid w:val="00DC6B5F"/>
    <w:rsid w:val="00DC6C67"/>
    <w:rsid w:val="00DC6F1C"/>
    <w:rsid w:val="00DC7139"/>
    <w:rsid w:val="00DC7261"/>
    <w:rsid w:val="00DC758A"/>
    <w:rsid w:val="00DC75FB"/>
    <w:rsid w:val="00DC768A"/>
    <w:rsid w:val="00DC76CA"/>
    <w:rsid w:val="00DC76F7"/>
    <w:rsid w:val="00DC7832"/>
    <w:rsid w:val="00DC7891"/>
    <w:rsid w:val="00DC7C44"/>
    <w:rsid w:val="00DC7CCA"/>
    <w:rsid w:val="00DC7E4E"/>
    <w:rsid w:val="00DC7ED9"/>
    <w:rsid w:val="00DD023A"/>
    <w:rsid w:val="00DD02B7"/>
    <w:rsid w:val="00DD03E7"/>
    <w:rsid w:val="00DD046B"/>
    <w:rsid w:val="00DD04CD"/>
    <w:rsid w:val="00DD06B4"/>
    <w:rsid w:val="00DD06ED"/>
    <w:rsid w:val="00DD089B"/>
    <w:rsid w:val="00DD0F5C"/>
    <w:rsid w:val="00DD105A"/>
    <w:rsid w:val="00DD109A"/>
    <w:rsid w:val="00DD1122"/>
    <w:rsid w:val="00DD114A"/>
    <w:rsid w:val="00DD12B5"/>
    <w:rsid w:val="00DD14E0"/>
    <w:rsid w:val="00DD161E"/>
    <w:rsid w:val="00DD1BD6"/>
    <w:rsid w:val="00DD1F37"/>
    <w:rsid w:val="00DD23B6"/>
    <w:rsid w:val="00DD2483"/>
    <w:rsid w:val="00DD26F9"/>
    <w:rsid w:val="00DD296E"/>
    <w:rsid w:val="00DD30F6"/>
    <w:rsid w:val="00DD31BF"/>
    <w:rsid w:val="00DD31E5"/>
    <w:rsid w:val="00DD31ED"/>
    <w:rsid w:val="00DD321C"/>
    <w:rsid w:val="00DD3403"/>
    <w:rsid w:val="00DD395B"/>
    <w:rsid w:val="00DD3972"/>
    <w:rsid w:val="00DD39F3"/>
    <w:rsid w:val="00DD3B5E"/>
    <w:rsid w:val="00DD3B77"/>
    <w:rsid w:val="00DD3BA3"/>
    <w:rsid w:val="00DD3CD8"/>
    <w:rsid w:val="00DD3D62"/>
    <w:rsid w:val="00DD3FB0"/>
    <w:rsid w:val="00DD402C"/>
    <w:rsid w:val="00DD415D"/>
    <w:rsid w:val="00DD47AC"/>
    <w:rsid w:val="00DD49E3"/>
    <w:rsid w:val="00DD4BB8"/>
    <w:rsid w:val="00DD4F92"/>
    <w:rsid w:val="00DD5A5F"/>
    <w:rsid w:val="00DD5C20"/>
    <w:rsid w:val="00DD5E9B"/>
    <w:rsid w:val="00DD6027"/>
    <w:rsid w:val="00DD6614"/>
    <w:rsid w:val="00DD6637"/>
    <w:rsid w:val="00DD671A"/>
    <w:rsid w:val="00DD6805"/>
    <w:rsid w:val="00DD6D07"/>
    <w:rsid w:val="00DD6D67"/>
    <w:rsid w:val="00DD6D79"/>
    <w:rsid w:val="00DD6E0F"/>
    <w:rsid w:val="00DD6E41"/>
    <w:rsid w:val="00DD7011"/>
    <w:rsid w:val="00DD701B"/>
    <w:rsid w:val="00DD742B"/>
    <w:rsid w:val="00DD75A6"/>
    <w:rsid w:val="00DD76E1"/>
    <w:rsid w:val="00DD77E4"/>
    <w:rsid w:val="00DD7AB5"/>
    <w:rsid w:val="00DD7C24"/>
    <w:rsid w:val="00DE00E2"/>
    <w:rsid w:val="00DE02F7"/>
    <w:rsid w:val="00DE0335"/>
    <w:rsid w:val="00DE03B1"/>
    <w:rsid w:val="00DE044E"/>
    <w:rsid w:val="00DE0754"/>
    <w:rsid w:val="00DE07CA"/>
    <w:rsid w:val="00DE07DF"/>
    <w:rsid w:val="00DE0977"/>
    <w:rsid w:val="00DE09B3"/>
    <w:rsid w:val="00DE0A9D"/>
    <w:rsid w:val="00DE0B87"/>
    <w:rsid w:val="00DE0CAD"/>
    <w:rsid w:val="00DE0DAC"/>
    <w:rsid w:val="00DE0DDA"/>
    <w:rsid w:val="00DE0EB3"/>
    <w:rsid w:val="00DE0FC1"/>
    <w:rsid w:val="00DE1148"/>
    <w:rsid w:val="00DE11E5"/>
    <w:rsid w:val="00DE127D"/>
    <w:rsid w:val="00DE130C"/>
    <w:rsid w:val="00DE1553"/>
    <w:rsid w:val="00DE15C2"/>
    <w:rsid w:val="00DE16A8"/>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32FE"/>
    <w:rsid w:val="00DE3302"/>
    <w:rsid w:val="00DE336C"/>
    <w:rsid w:val="00DE338B"/>
    <w:rsid w:val="00DE3752"/>
    <w:rsid w:val="00DE38E5"/>
    <w:rsid w:val="00DE39CE"/>
    <w:rsid w:val="00DE3B37"/>
    <w:rsid w:val="00DE3DD6"/>
    <w:rsid w:val="00DE3FD0"/>
    <w:rsid w:val="00DE4129"/>
    <w:rsid w:val="00DE4474"/>
    <w:rsid w:val="00DE44AD"/>
    <w:rsid w:val="00DE45C0"/>
    <w:rsid w:val="00DE485A"/>
    <w:rsid w:val="00DE48C5"/>
    <w:rsid w:val="00DE490D"/>
    <w:rsid w:val="00DE4B18"/>
    <w:rsid w:val="00DE4C9D"/>
    <w:rsid w:val="00DE4CC1"/>
    <w:rsid w:val="00DE4CF2"/>
    <w:rsid w:val="00DE4F3E"/>
    <w:rsid w:val="00DE5065"/>
    <w:rsid w:val="00DE50A2"/>
    <w:rsid w:val="00DE5136"/>
    <w:rsid w:val="00DE51E7"/>
    <w:rsid w:val="00DE51EA"/>
    <w:rsid w:val="00DE54A6"/>
    <w:rsid w:val="00DE5565"/>
    <w:rsid w:val="00DE5575"/>
    <w:rsid w:val="00DE57F4"/>
    <w:rsid w:val="00DE58A4"/>
    <w:rsid w:val="00DE5C9A"/>
    <w:rsid w:val="00DE5DE8"/>
    <w:rsid w:val="00DE617F"/>
    <w:rsid w:val="00DE655D"/>
    <w:rsid w:val="00DE6683"/>
    <w:rsid w:val="00DE6B6D"/>
    <w:rsid w:val="00DE6CB4"/>
    <w:rsid w:val="00DE6D31"/>
    <w:rsid w:val="00DE737F"/>
    <w:rsid w:val="00DE76C9"/>
    <w:rsid w:val="00DE7AEE"/>
    <w:rsid w:val="00DE7B0A"/>
    <w:rsid w:val="00DE7D1E"/>
    <w:rsid w:val="00DE7DF4"/>
    <w:rsid w:val="00DE7E9A"/>
    <w:rsid w:val="00DE7EED"/>
    <w:rsid w:val="00DF00CA"/>
    <w:rsid w:val="00DF00F0"/>
    <w:rsid w:val="00DF0226"/>
    <w:rsid w:val="00DF0568"/>
    <w:rsid w:val="00DF0755"/>
    <w:rsid w:val="00DF0767"/>
    <w:rsid w:val="00DF0796"/>
    <w:rsid w:val="00DF08F5"/>
    <w:rsid w:val="00DF09D3"/>
    <w:rsid w:val="00DF0B7A"/>
    <w:rsid w:val="00DF0BB2"/>
    <w:rsid w:val="00DF0C14"/>
    <w:rsid w:val="00DF0D3D"/>
    <w:rsid w:val="00DF0D43"/>
    <w:rsid w:val="00DF0F17"/>
    <w:rsid w:val="00DF108D"/>
    <w:rsid w:val="00DF1203"/>
    <w:rsid w:val="00DF146B"/>
    <w:rsid w:val="00DF155B"/>
    <w:rsid w:val="00DF178B"/>
    <w:rsid w:val="00DF1880"/>
    <w:rsid w:val="00DF18B4"/>
    <w:rsid w:val="00DF1BF3"/>
    <w:rsid w:val="00DF1DB0"/>
    <w:rsid w:val="00DF1EBB"/>
    <w:rsid w:val="00DF2039"/>
    <w:rsid w:val="00DF20D2"/>
    <w:rsid w:val="00DF20E5"/>
    <w:rsid w:val="00DF21CF"/>
    <w:rsid w:val="00DF2269"/>
    <w:rsid w:val="00DF2333"/>
    <w:rsid w:val="00DF2494"/>
    <w:rsid w:val="00DF2540"/>
    <w:rsid w:val="00DF2C2A"/>
    <w:rsid w:val="00DF2C4E"/>
    <w:rsid w:val="00DF2D9E"/>
    <w:rsid w:val="00DF3146"/>
    <w:rsid w:val="00DF3296"/>
    <w:rsid w:val="00DF331D"/>
    <w:rsid w:val="00DF3611"/>
    <w:rsid w:val="00DF36E2"/>
    <w:rsid w:val="00DF3C8C"/>
    <w:rsid w:val="00DF3D10"/>
    <w:rsid w:val="00DF3D66"/>
    <w:rsid w:val="00DF4189"/>
    <w:rsid w:val="00DF41F4"/>
    <w:rsid w:val="00DF435C"/>
    <w:rsid w:val="00DF44D5"/>
    <w:rsid w:val="00DF45E5"/>
    <w:rsid w:val="00DF4602"/>
    <w:rsid w:val="00DF46FC"/>
    <w:rsid w:val="00DF4815"/>
    <w:rsid w:val="00DF4822"/>
    <w:rsid w:val="00DF4B25"/>
    <w:rsid w:val="00DF4C6F"/>
    <w:rsid w:val="00DF4CCF"/>
    <w:rsid w:val="00DF4E33"/>
    <w:rsid w:val="00DF5070"/>
    <w:rsid w:val="00DF53F6"/>
    <w:rsid w:val="00DF548B"/>
    <w:rsid w:val="00DF54FA"/>
    <w:rsid w:val="00DF569D"/>
    <w:rsid w:val="00DF5BAD"/>
    <w:rsid w:val="00DF5CCC"/>
    <w:rsid w:val="00DF5EFF"/>
    <w:rsid w:val="00DF6258"/>
    <w:rsid w:val="00DF662F"/>
    <w:rsid w:val="00DF667D"/>
    <w:rsid w:val="00DF6695"/>
    <w:rsid w:val="00DF66D8"/>
    <w:rsid w:val="00DF6878"/>
    <w:rsid w:val="00DF6899"/>
    <w:rsid w:val="00DF6945"/>
    <w:rsid w:val="00DF6DD4"/>
    <w:rsid w:val="00DF6F52"/>
    <w:rsid w:val="00DF6F62"/>
    <w:rsid w:val="00DF6FD1"/>
    <w:rsid w:val="00DF7290"/>
    <w:rsid w:val="00DF730E"/>
    <w:rsid w:val="00DF73B2"/>
    <w:rsid w:val="00DF746E"/>
    <w:rsid w:val="00DF77EA"/>
    <w:rsid w:val="00DF7DE9"/>
    <w:rsid w:val="00DF7EED"/>
    <w:rsid w:val="00DF7F26"/>
    <w:rsid w:val="00DF7F43"/>
    <w:rsid w:val="00DF7F48"/>
    <w:rsid w:val="00E000FC"/>
    <w:rsid w:val="00E0027D"/>
    <w:rsid w:val="00E00440"/>
    <w:rsid w:val="00E00512"/>
    <w:rsid w:val="00E0059A"/>
    <w:rsid w:val="00E00602"/>
    <w:rsid w:val="00E0068C"/>
    <w:rsid w:val="00E006F9"/>
    <w:rsid w:val="00E00720"/>
    <w:rsid w:val="00E00807"/>
    <w:rsid w:val="00E008E0"/>
    <w:rsid w:val="00E00B5B"/>
    <w:rsid w:val="00E00C3B"/>
    <w:rsid w:val="00E00F05"/>
    <w:rsid w:val="00E00F09"/>
    <w:rsid w:val="00E00FAA"/>
    <w:rsid w:val="00E01039"/>
    <w:rsid w:val="00E01286"/>
    <w:rsid w:val="00E012C9"/>
    <w:rsid w:val="00E015DE"/>
    <w:rsid w:val="00E0171C"/>
    <w:rsid w:val="00E01755"/>
    <w:rsid w:val="00E017EA"/>
    <w:rsid w:val="00E01804"/>
    <w:rsid w:val="00E018D2"/>
    <w:rsid w:val="00E019A3"/>
    <w:rsid w:val="00E01BD5"/>
    <w:rsid w:val="00E020DE"/>
    <w:rsid w:val="00E02268"/>
    <w:rsid w:val="00E02505"/>
    <w:rsid w:val="00E02685"/>
    <w:rsid w:val="00E0279B"/>
    <w:rsid w:val="00E02BD6"/>
    <w:rsid w:val="00E02CB3"/>
    <w:rsid w:val="00E02D0B"/>
    <w:rsid w:val="00E02DFF"/>
    <w:rsid w:val="00E02F40"/>
    <w:rsid w:val="00E02F6E"/>
    <w:rsid w:val="00E02FD0"/>
    <w:rsid w:val="00E03034"/>
    <w:rsid w:val="00E0372F"/>
    <w:rsid w:val="00E0387B"/>
    <w:rsid w:val="00E03945"/>
    <w:rsid w:val="00E039D7"/>
    <w:rsid w:val="00E03A24"/>
    <w:rsid w:val="00E03A2E"/>
    <w:rsid w:val="00E03CAC"/>
    <w:rsid w:val="00E03DD5"/>
    <w:rsid w:val="00E03E47"/>
    <w:rsid w:val="00E03FE1"/>
    <w:rsid w:val="00E041B5"/>
    <w:rsid w:val="00E0432A"/>
    <w:rsid w:val="00E04404"/>
    <w:rsid w:val="00E04437"/>
    <w:rsid w:val="00E04738"/>
    <w:rsid w:val="00E04773"/>
    <w:rsid w:val="00E0484F"/>
    <w:rsid w:val="00E048A8"/>
    <w:rsid w:val="00E04967"/>
    <w:rsid w:val="00E04A6E"/>
    <w:rsid w:val="00E04CD1"/>
    <w:rsid w:val="00E04DDE"/>
    <w:rsid w:val="00E058AE"/>
    <w:rsid w:val="00E05B2D"/>
    <w:rsid w:val="00E05BF1"/>
    <w:rsid w:val="00E05D55"/>
    <w:rsid w:val="00E05ECB"/>
    <w:rsid w:val="00E060D0"/>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2"/>
    <w:rsid w:val="00E1084B"/>
    <w:rsid w:val="00E10958"/>
    <w:rsid w:val="00E109EB"/>
    <w:rsid w:val="00E10CC9"/>
    <w:rsid w:val="00E111D2"/>
    <w:rsid w:val="00E112AB"/>
    <w:rsid w:val="00E1143C"/>
    <w:rsid w:val="00E11457"/>
    <w:rsid w:val="00E1167E"/>
    <w:rsid w:val="00E11823"/>
    <w:rsid w:val="00E118E1"/>
    <w:rsid w:val="00E11964"/>
    <w:rsid w:val="00E119A1"/>
    <w:rsid w:val="00E11A85"/>
    <w:rsid w:val="00E11C26"/>
    <w:rsid w:val="00E11C5D"/>
    <w:rsid w:val="00E11D7A"/>
    <w:rsid w:val="00E11FB3"/>
    <w:rsid w:val="00E12413"/>
    <w:rsid w:val="00E124B1"/>
    <w:rsid w:val="00E125F1"/>
    <w:rsid w:val="00E12601"/>
    <w:rsid w:val="00E126F2"/>
    <w:rsid w:val="00E12723"/>
    <w:rsid w:val="00E12A6B"/>
    <w:rsid w:val="00E12BE2"/>
    <w:rsid w:val="00E12C41"/>
    <w:rsid w:val="00E12DA4"/>
    <w:rsid w:val="00E12DDE"/>
    <w:rsid w:val="00E12DF0"/>
    <w:rsid w:val="00E12E07"/>
    <w:rsid w:val="00E12E39"/>
    <w:rsid w:val="00E13162"/>
    <w:rsid w:val="00E131FC"/>
    <w:rsid w:val="00E13227"/>
    <w:rsid w:val="00E135CC"/>
    <w:rsid w:val="00E13A5D"/>
    <w:rsid w:val="00E13A99"/>
    <w:rsid w:val="00E13B5F"/>
    <w:rsid w:val="00E14391"/>
    <w:rsid w:val="00E14893"/>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A00"/>
    <w:rsid w:val="00E15A05"/>
    <w:rsid w:val="00E15A23"/>
    <w:rsid w:val="00E15A4B"/>
    <w:rsid w:val="00E15C11"/>
    <w:rsid w:val="00E15C7F"/>
    <w:rsid w:val="00E15C9E"/>
    <w:rsid w:val="00E15D58"/>
    <w:rsid w:val="00E15D85"/>
    <w:rsid w:val="00E15EE7"/>
    <w:rsid w:val="00E15F7F"/>
    <w:rsid w:val="00E16693"/>
    <w:rsid w:val="00E167C6"/>
    <w:rsid w:val="00E16AB4"/>
    <w:rsid w:val="00E16D25"/>
    <w:rsid w:val="00E16E19"/>
    <w:rsid w:val="00E16F8A"/>
    <w:rsid w:val="00E16FBD"/>
    <w:rsid w:val="00E170A0"/>
    <w:rsid w:val="00E1718B"/>
    <w:rsid w:val="00E17190"/>
    <w:rsid w:val="00E17223"/>
    <w:rsid w:val="00E17765"/>
    <w:rsid w:val="00E17ABA"/>
    <w:rsid w:val="00E17B2F"/>
    <w:rsid w:val="00E20059"/>
    <w:rsid w:val="00E200A5"/>
    <w:rsid w:val="00E20184"/>
    <w:rsid w:val="00E2023E"/>
    <w:rsid w:val="00E202EC"/>
    <w:rsid w:val="00E20472"/>
    <w:rsid w:val="00E20959"/>
    <w:rsid w:val="00E209E5"/>
    <w:rsid w:val="00E20D35"/>
    <w:rsid w:val="00E210BE"/>
    <w:rsid w:val="00E212B0"/>
    <w:rsid w:val="00E2137D"/>
    <w:rsid w:val="00E21852"/>
    <w:rsid w:val="00E21AF2"/>
    <w:rsid w:val="00E21B09"/>
    <w:rsid w:val="00E21C70"/>
    <w:rsid w:val="00E21CC3"/>
    <w:rsid w:val="00E21D0C"/>
    <w:rsid w:val="00E21FE1"/>
    <w:rsid w:val="00E22006"/>
    <w:rsid w:val="00E2202F"/>
    <w:rsid w:val="00E22320"/>
    <w:rsid w:val="00E2234A"/>
    <w:rsid w:val="00E22635"/>
    <w:rsid w:val="00E227CB"/>
    <w:rsid w:val="00E22A1B"/>
    <w:rsid w:val="00E22AC9"/>
    <w:rsid w:val="00E22B52"/>
    <w:rsid w:val="00E22BF1"/>
    <w:rsid w:val="00E22C08"/>
    <w:rsid w:val="00E22DA4"/>
    <w:rsid w:val="00E23044"/>
    <w:rsid w:val="00E23108"/>
    <w:rsid w:val="00E2320D"/>
    <w:rsid w:val="00E232C7"/>
    <w:rsid w:val="00E233A2"/>
    <w:rsid w:val="00E23573"/>
    <w:rsid w:val="00E238E5"/>
    <w:rsid w:val="00E23A53"/>
    <w:rsid w:val="00E23D10"/>
    <w:rsid w:val="00E23D29"/>
    <w:rsid w:val="00E23EB0"/>
    <w:rsid w:val="00E2405C"/>
    <w:rsid w:val="00E246FD"/>
    <w:rsid w:val="00E2474D"/>
    <w:rsid w:val="00E247D4"/>
    <w:rsid w:val="00E24A12"/>
    <w:rsid w:val="00E24A66"/>
    <w:rsid w:val="00E24E2E"/>
    <w:rsid w:val="00E24E36"/>
    <w:rsid w:val="00E25075"/>
    <w:rsid w:val="00E252D8"/>
    <w:rsid w:val="00E254C6"/>
    <w:rsid w:val="00E25654"/>
    <w:rsid w:val="00E25761"/>
    <w:rsid w:val="00E25913"/>
    <w:rsid w:val="00E259C4"/>
    <w:rsid w:val="00E25A2B"/>
    <w:rsid w:val="00E25B6E"/>
    <w:rsid w:val="00E25CFD"/>
    <w:rsid w:val="00E26224"/>
    <w:rsid w:val="00E263D7"/>
    <w:rsid w:val="00E266E8"/>
    <w:rsid w:val="00E26809"/>
    <w:rsid w:val="00E26859"/>
    <w:rsid w:val="00E26915"/>
    <w:rsid w:val="00E26F07"/>
    <w:rsid w:val="00E2700C"/>
    <w:rsid w:val="00E270C3"/>
    <w:rsid w:val="00E2713C"/>
    <w:rsid w:val="00E272A5"/>
    <w:rsid w:val="00E272CD"/>
    <w:rsid w:val="00E274DE"/>
    <w:rsid w:val="00E27520"/>
    <w:rsid w:val="00E27585"/>
    <w:rsid w:val="00E276F3"/>
    <w:rsid w:val="00E27860"/>
    <w:rsid w:val="00E2798C"/>
    <w:rsid w:val="00E27A14"/>
    <w:rsid w:val="00E27C7B"/>
    <w:rsid w:val="00E3003C"/>
    <w:rsid w:val="00E30289"/>
    <w:rsid w:val="00E30290"/>
    <w:rsid w:val="00E306A1"/>
    <w:rsid w:val="00E309DB"/>
    <w:rsid w:val="00E30BA0"/>
    <w:rsid w:val="00E30C4E"/>
    <w:rsid w:val="00E30D1D"/>
    <w:rsid w:val="00E30D3B"/>
    <w:rsid w:val="00E30D64"/>
    <w:rsid w:val="00E30E0D"/>
    <w:rsid w:val="00E30F0C"/>
    <w:rsid w:val="00E31089"/>
    <w:rsid w:val="00E31845"/>
    <w:rsid w:val="00E31A86"/>
    <w:rsid w:val="00E31D1D"/>
    <w:rsid w:val="00E31E5B"/>
    <w:rsid w:val="00E31E5D"/>
    <w:rsid w:val="00E31F7F"/>
    <w:rsid w:val="00E32056"/>
    <w:rsid w:val="00E322AC"/>
    <w:rsid w:val="00E32334"/>
    <w:rsid w:val="00E323D3"/>
    <w:rsid w:val="00E3245A"/>
    <w:rsid w:val="00E32479"/>
    <w:rsid w:val="00E3261F"/>
    <w:rsid w:val="00E3265E"/>
    <w:rsid w:val="00E32668"/>
    <w:rsid w:val="00E328BC"/>
    <w:rsid w:val="00E32AA6"/>
    <w:rsid w:val="00E32B51"/>
    <w:rsid w:val="00E32CF3"/>
    <w:rsid w:val="00E32D22"/>
    <w:rsid w:val="00E32E16"/>
    <w:rsid w:val="00E32F46"/>
    <w:rsid w:val="00E32FE4"/>
    <w:rsid w:val="00E33015"/>
    <w:rsid w:val="00E3310C"/>
    <w:rsid w:val="00E3344B"/>
    <w:rsid w:val="00E3344D"/>
    <w:rsid w:val="00E334A8"/>
    <w:rsid w:val="00E334EF"/>
    <w:rsid w:val="00E335D6"/>
    <w:rsid w:val="00E336BC"/>
    <w:rsid w:val="00E33731"/>
    <w:rsid w:val="00E337D1"/>
    <w:rsid w:val="00E33959"/>
    <w:rsid w:val="00E33EFC"/>
    <w:rsid w:val="00E33F3A"/>
    <w:rsid w:val="00E33F47"/>
    <w:rsid w:val="00E341CC"/>
    <w:rsid w:val="00E34216"/>
    <w:rsid w:val="00E3433E"/>
    <w:rsid w:val="00E345DC"/>
    <w:rsid w:val="00E3462E"/>
    <w:rsid w:val="00E348DC"/>
    <w:rsid w:val="00E34AAF"/>
    <w:rsid w:val="00E34BB1"/>
    <w:rsid w:val="00E34DD4"/>
    <w:rsid w:val="00E34E3C"/>
    <w:rsid w:val="00E34E64"/>
    <w:rsid w:val="00E35201"/>
    <w:rsid w:val="00E3522C"/>
    <w:rsid w:val="00E353B6"/>
    <w:rsid w:val="00E353EE"/>
    <w:rsid w:val="00E35571"/>
    <w:rsid w:val="00E35A28"/>
    <w:rsid w:val="00E35B0F"/>
    <w:rsid w:val="00E35C30"/>
    <w:rsid w:val="00E35C33"/>
    <w:rsid w:val="00E35CEF"/>
    <w:rsid w:val="00E35E8A"/>
    <w:rsid w:val="00E35FC7"/>
    <w:rsid w:val="00E36070"/>
    <w:rsid w:val="00E362D5"/>
    <w:rsid w:val="00E36567"/>
    <w:rsid w:val="00E36630"/>
    <w:rsid w:val="00E367DF"/>
    <w:rsid w:val="00E369B4"/>
    <w:rsid w:val="00E36FC4"/>
    <w:rsid w:val="00E37112"/>
    <w:rsid w:val="00E37487"/>
    <w:rsid w:val="00E3759E"/>
    <w:rsid w:val="00E375BD"/>
    <w:rsid w:val="00E37667"/>
    <w:rsid w:val="00E376F2"/>
    <w:rsid w:val="00E379C0"/>
    <w:rsid w:val="00E37AD9"/>
    <w:rsid w:val="00E37ED8"/>
    <w:rsid w:val="00E4013F"/>
    <w:rsid w:val="00E40189"/>
    <w:rsid w:val="00E402A5"/>
    <w:rsid w:val="00E4044D"/>
    <w:rsid w:val="00E4071C"/>
    <w:rsid w:val="00E40880"/>
    <w:rsid w:val="00E40B43"/>
    <w:rsid w:val="00E40BC1"/>
    <w:rsid w:val="00E40C3A"/>
    <w:rsid w:val="00E40E0C"/>
    <w:rsid w:val="00E4100C"/>
    <w:rsid w:val="00E41213"/>
    <w:rsid w:val="00E4141E"/>
    <w:rsid w:val="00E41625"/>
    <w:rsid w:val="00E41700"/>
    <w:rsid w:val="00E417CB"/>
    <w:rsid w:val="00E41862"/>
    <w:rsid w:val="00E419EC"/>
    <w:rsid w:val="00E41B19"/>
    <w:rsid w:val="00E4205E"/>
    <w:rsid w:val="00E42122"/>
    <w:rsid w:val="00E42158"/>
    <w:rsid w:val="00E421DB"/>
    <w:rsid w:val="00E422EC"/>
    <w:rsid w:val="00E422F6"/>
    <w:rsid w:val="00E425BD"/>
    <w:rsid w:val="00E4265B"/>
    <w:rsid w:val="00E42A44"/>
    <w:rsid w:val="00E42D22"/>
    <w:rsid w:val="00E42D57"/>
    <w:rsid w:val="00E42DD6"/>
    <w:rsid w:val="00E42E02"/>
    <w:rsid w:val="00E432C2"/>
    <w:rsid w:val="00E4353F"/>
    <w:rsid w:val="00E435CB"/>
    <w:rsid w:val="00E43678"/>
    <w:rsid w:val="00E438FB"/>
    <w:rsid w:val="00E43BA3"/>
    <w:rsid w:val="00E43C94"/>
    <w:rsid w:val="00E43CEB"/>
    <w:rsid w:val="00E43CFD"/>
    <w:rsid w:val="00E43D13"/>
    <w:rsid w:val="00E43D55"/>
    <w:rsid w:val="00E442CE"/>
    <w:rsid w:val="00E443C2"/>
    <w:rsid w:val="00E444D6"/>
    <w:rsid w:val="00E4466E"/>
    <w:rsid w:val="00E44736"/>
    <w:rsid w:val="00E4479E"/>
    <w:rsid w:val="00E44849"/>
    <w:rsid w:val="00E448D5"/>
    <w:rsid w:val="00E448E7"/>
    <w:rsid w:val="00E44A8E"/>
    <w:rsid w:val="00E44AC9"/>
    <w:rsid w:val="00E44AF3"/>
    <w:rsid w:val="00E44D08"/>
    <w:rsid w:val="00E44D13"/>
    <w:rsid w:val="00E44FB3"/>
    <w:rsid w:val="00E450B0"/>
    <w:rsid w:val="00E4513E"/>
    <w:rsid w:val="00E4517B"/>
    <w:rsid w:val="00E452F9"/>
    <w:rsid w:val="00E454CE"/>
    <w:rsid w:val="00E455AB"/>
    <w:rsid w:val="00E45695"/>
    <w:rsid w:val="00E45711"/>
    <w:rsid w:val="00E4573E"/>
    <w:rsid w:val="00E4596F"/>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D15"/>
    <w:rsid w:val="00E47F87"/>
    <w:rsid w:val="00E50011"/>
    <w:rsid w:val="00E502DE"/>
    <w:rsid w:val="00E5038B"/>
    <w:rsid w:val="00E50421"/>
    <w:rsid w:val="00E504C8"/>
    <w:rsid w:val="00E50638"/>
    <w:rsid w:val="00E506AD"/>
    <w:rsid w:val="00E507B4"/>
    <w:rsid w:val="00E50850"/>
    <w:rsid w:val="00E50A4C"/>
    <w:rsid w:val="00E50AE2"/>
    <w:rsid w:val="00E50AE3"/>
    <w:rsid w:val="00E50B48"/>
    <w:rsid w:val="00E50F94"/>
    <w:rsid w:val="00E50FEF"/>
    <w:rsid w:val="00E51155"/>
    <w:rsid w:val="00E5117E"/>
    <w:rsid w:val="00E51664"/>
    <w:rsid w:val="00E51764"/>
    <w:rsid w:val="00E51B0C"/>
    <w:rsid w:val="00E51B0E"/>
    <w:rsid w:val="00E51BB2"/>
    <w:rsid w:val="00E51BE4"/>
    <w:rsid w:val="00E51D6A"/>
    <w:rsid w:val="00E51E6E"/>
    <w:rsid w:val="00E52153"/>
    <w:rsid w:val="00E52249"/>
    <w:rsid w:val="00E524C3"/>
    <w:rsid w:val="00E525A0"/>
    <w:rsid w:val="00E52A68"/>
    <w:rsid w:val="00E52ADB"/>
    <w:rsid w:val="00E52B7E"/>
    <w:rsid w:val="00E52D26"/>
    <w:rsid w:val="00E52E1E"/>
    <w:rsid w:val="00E53025"/>
    <w:rsid w:val="00E532C6"/>
    <w:rsid w:val="00E532D2"/>
    <w:rsid w:val="00E53505"/>
    <w:rsid w:val="00E53714"/>
    <w:rsid w:val="00E537B1"/>
    <w:rsid w:val="00E53886"/>
    <w:rsid w:val="00E538D9"/>
    <w:rsid w:val="00E53DED"/>
    <w:rsid w:val="00E53F6D"/>
    <w:rsid w:val="00E5401F"/>
    <w:rsid w:val="00E54097"/>
    <w:rsid w:val="00E542A2"/>
    <w:rsid w:val="00E54549"/>
    <w:rsid w:val="00E5485B"/>
    <w:rsid w:val="00E548D6"/>
    <w:rsid w:val="00E548DF"/>
    <w:rsid w:val="00E5492D"/>
    <w:rsid w:val="00E54A33"/>
    <w:rsid w:val="00E54BE3"/>
    <w:rsid w:val="00E55236"/>
    <w:rsid w:val="00E55393"/>
    <w:rsid w:val="00E554C1"/>
    <w:rsid w:val="00E5556E"/>
    <w:rsid w:val="00E555FD"/>
    <w:rsid w:val="00E556B7"/>
    <w:rsid w:val="00E558F4"/>
    <w:rsid w:val="00E55921"/>
    <w:rsid w:val="00E55D06"/>
    <w:rsid w:val="00E55E53"/>
    <w:rsid w:val="00E55FDF"/>
    <w:rsid w:val="00E55FE5"/>
    <w:rsid w:val="00E56216"/>
    <w:rsid w:val="00E5634E"/>
    <w:rsid w:val="00E56811"/>
    <w:rsid w:val="00E56986"/>
    <w:rsid w:val="00E56A3E"/>
    <w:rsid w:val="00E56A90"/>
    <w:rsid w:val="00E56AD9"/>
    <w:rsid w:val="00E56EAB"/>
    <w:rsid w:val="00E56EAF"/>
    <w:rsid w:val="00E5714D"/>
    <w:rsid w:val="00E573CE"/>
    <w:rsid w:val="00E57766"/>
    <w:rsid w:val="00E579E1"/>
    <w:rsid w:val="00E57B1C"/>
    <w:rsid w:val="00E57B42"/>
    <w:rsid w:val="00E57D07"/>
    <w:rsid w:val="00E60253"/>
    <w:rsid w:val="00E60292"/>
    <w:rsid w:val="00E603A6"/>
    <w:rsid w:val="00E60555"/>
    <w:rsid w:val="00E60645"/>
    <w:rsid w:val="00E6083D"/>
    <w:rsid w:val="00E60BD7"/>
    <w:rsid w:val="00E60E06"/>
    <w:rsid w:val="00E60ED1"/>
    <w:rsid w:val="00E60F0A"/>
    <w:rsid w:val="00E61015"/>
    <w:rsid w:val="00E616BE"/>
    <w:rsid w:val="00E61CA2"/>
    <w:rsid w:val="00E61E0E"/>
    <w:rsid w:val="00E61EC9"/>
    <w:rsid w:val="00E61EE0"/>
    <w:rsid w:val="00E62036"/>
    <w:rsid w:val="00E6207A"/>
    <w:rsid w:val="00E6224E"/>
    <w:rsid w:val="00E62591"/>
    <w:rsid w:val="00E628AF"/>
    <w:rsid w:val="00E62C8D"/>
    <w:rsid w:val="00E62DEC"/>
    <w:rsid w:val="00E63038"/>
    <w:rsid w:val="00E630B2"/>
    <w:rsid w:val="00E63276"/>
    <w:rsid w:val="00E6339A"/>
    <w:rsid w:val="00E63A08"/>
    <w:rsid w:val="00E63E60"/>
    <w:rsid w:val="00E640D6"/>
    <w:rsid w:val="00E64143"/>
    <w:rsid w:val="00E647C2"/>
    <w:rsid w:val="00E64CCD"/>
    <w:rsid w:val="00E64D32"/>
    <w:rsid w:val="00E64DFF"/>
    <w:rsid w:val="00E64F65"/>
    <w:rsid w:val="00E651A0"/>
    <w:rsid w:val="00E652E1"/>
    <w:rsid w:val="00E6566E"/>
    <w:rsid w:val="00E65952"/>
    <w:rsid w:val="00E65ADD"/>
    <w:rsid w:val="00E65BDE"/>
    <w:rsid w:val="00E65F72"/>
    <w:rsid w:val="00E66260"/>
    <w:rsid w:val="00E6628E"/>
    <w:rsid w:val="00E66416"/>
    <w:rsid w:val="00E664AB"/>
    <w:rsid w:val="00E665A1"/>
    <w:rsid w:val="00E66728"/>
    <w:rsid w:val="00E66735"/>
    <w:rsid w:val="00E66AAA"/>
    <w:rsid w:val="00E66B8D"/>
    <w:rsid w:val="00E66BA6"/>
    <w:rsid w:val="00E66C89"/>
    <w:rsid w:val="00E66F76"/>
    <w:rsid w:val="00E67136"/>
    <w:rsid w:val="00E67553"/>
    <w:rsid w:val="00E675F3"/>
    <w:rsid w:val="00E6775C"/>
    <w:rsid w:val="00E67CD4"/>
    <w:rsid w:val="00E67F19"/>
    <w:rsid w:val="00E7004A"/>
    <w:rsid w:val="00E701AB"/>
    <w:rsid w:val="00E7032A"/>
    <w:rsid w:val="00E70559"/>
    <w:rsid w:val="00E70662"/>
    <w:rsid w:val="00E707B6"/>
    <w:rsid w:val="00E7094F"/>
    <w:rsid w:val="00E70AF4"/>
    <w:rsid w:val="00E70C45"/>
    <w:rsid w:val="00E70C5E"/>
    <w:rsid w:val="00E70D01"/>
    <w:rsid w:val="00E70DD8"/>
    <w:rsid w:val="00E70DEA"/>
    <w:rsid w:val="00E70DF4"/>
    <w:rsid w:val="00E713E6"/>
    <w:rsid w:val="00E7165F"/>
    <w:rsid w:val="00E7192D"/>
    <w:rsid w:val="00E71A97"/>
    <w:rsid w:val="00E71BAD"/>
    <w:rsid w:val="00E71D22"/>
    <w:rsid w:val="00E71EBC"/>
    <w:rsid w:val="00E71F59"/>
    <w:rsid w:val="00E7221A"/>
    <w:rsid w:val="00E727A0"/>
    <w:rsid w:val="00E72880"/>
    <w:rsid w:val="00E72904"/>
    <w:rsid w:val="00E7293D"/>
    <w:rsid w:val="00E72B54"/>
    <w:rsid w:val="00E72ED4"/>
    <w:rsid w:val="00E73275"/>
    <w:rsid w:val="00E732D4"/>
    <w:rsid w:val="00E7368D"/>
    <w:rsid w:val="00E736CC"/>
    <w:rsid w:val="00E7370C"/>
    <w:rsid w:val="00E737DD"/>
    <w:rsid w:val="00E738B0"/>
    <w:rsid w:val="00E7390E"/>
    <w:rsid w:val="00E739D4"/>
    <w:rsid w:val="00E73BC2"/>
    <w:rsid w:val="00E73C62"/>
    <w:rsid w:val="00E73D78"/>
    <w:rsid w:val="00E7460A"/>
    <w:rsid w:val="00E74874"/>
    <w:rsid w:val="00E7496E"/>
    <w:rsid w:val="00E74A0D"/>
    <w:rsid w:val="00E74B33"/>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58B"/>
    <w:rsid w:val="00E767B7"/>
    <w:rsid w:val="00E769A1"/>
    <w:rsid w:val="00E76B0C"/>
    <w:rsid w:val="00E76C9C"/>
    <w:rsid w:val="00E76E78"/>
    <w:rsid w:val="00E76EA9"/>
    <w:rsid w:val="00E76F44"/>
    <w:rsid w:val="00E76F9D"/>
    <w:rsid w:val="00E7747D"/>
    <w:rsid w:val="00E77835"/>
    <w:rsid w:val="00E779D7"/>
    <w:rsid w:val="00E77BAF"/>
    <w:rsid w:val="00E77E29"/>
    <w:rsid w:val="00E77F3E"/>
    <w:rsid w:val="00E8016E"/>
    <w:rsid w:val="00E801F4"/>
    <w:rsid w:val="00E80360"/>
    <w:rsid w:val="00E804BC"/>
    <w:rsid w:val="00E80954"/>
    <w:rsid w:val="00E80A06"/>
    <w:rsid w:val="00E80D48"/>
    <w:rsid w:val="00E80EC1"/>
    <w:rsid w:val="00E8108A"/>
    <w:rsid w:val="00E8116F"/>
    <w:rsid w:val="00E81202"/>
    <w:rsid w:val="00E81296"/>
    <w:rsid w:val="00E81571"/>
    <w:rsid w:val="00E815B8"/>
    <w:rsid w:val="00E8165E"/>
    <w:rsid w:val="00E817F1"/>
    <w:rsid w:val="00E81844"/>
    <w:rsid w:val="00E8197A"/>
    <w:rsid w:val="00E8198A"/>
    <w:rsid w:val="00E819B6"/>
    <w:rsid w:val="00E81A78"/>
    <w:rsid w:val="00E81AA8"/>
    <w:rsid w:val="00E81C10"/>
    <w:rsid w:val="00E81CDD"/>
    <w:rsid w:val="00E81D1B"/>
    <w:rsid w:val="00E82051"/>
    <w:rsid w:val="00E820D2"/>
    <w:rsid w:val="00E82107"/>
    <w:rsid w:val="00E82231"/>
    <w:rsid w:val="00E8224B"/>
    <w:rsid w:val="00E8245B"/>
    <w:rsid w:val="00E82554"/>
    <w:rsid w:val="00E8276C"/>
    <w:rsid w:val="00E828E5"/>
    <w:rsid w:val="00E8294F"/>
    <w:rsid w:val="00E82C5F"/>
    <w:rsid w:val="00E82C62"/>
    <w:rsid w:val="00E82EBC"/>
    <w:rsid w:val="00E8325D"/>
    <w:rsid w:val="00E83547"/>
    <w:rsid w:val="00E8359F"/>
    <w:rsid w:val="00E83729"/>
    <w:rsid w:val="00E837E4"/>
    <w:rsid w:val="00E83AD1"/>
    <w:rsid w:val="00E83BE5"/>
    <w:rsid w:val="00E83F0F"/>
    <w:rsid w:val="00E840EB"/>
    <w:rsid w:val="00E8441D"/>
    <w:rsid w:val="00E84518"/>
    <w:rsid w:val="00E847C0"/>
    <w:rsid w:val="00E84954"/>
    <w:rsid w:val="00E84D8E"/>
    <w:rsid w:val="00E85008"/>
    <w:rsid w:val="00E850F3"/>
    <w:rsid w:val="00E85224"/>
    <w:rsid w:val="00E85478"/>
    <w:rsid w:val="00E85508"/>
    <w:rsid w:val="00E85743"/>
    <w:rsid w:val="00E85793"/>
    <w:rsid w:val="00E85859"/>
    <w:rsid w:val="00E859E3"/>
    <w:rsid w:val="00E85A07"/>
    <w:rsid w:val="00E85C48"/>
    <w:rsid w:val="00E85C7F"/>
    <w:rsid w:val="00E85F3D"/>
    <w:rsid w:val="00E85FA8"/>
    <w:rsid w:val="00E85FD6"/>
    <w:rsid w:val="00E85FFF"/>
    <w:rsid w:val="00E861C8"/>
    <w:rsid w:val="00E863AA"/>
    <w:rsid w:val="00E8642E"/>
    <w:rsid w:val="00E866C9"/>
    <w:rsid w:val="00E86819"/>
    <w:rsid w:val="00E86A00"/>
    <w:rsid w:val="00E86A11"/>
    <w:rsid w:val="00E86E28"/>
    <w:rsid w:val="00E8712C"/>
    <w:rsid w:val="00E876EB"/>
    <w:rsid w:val="00E877CB"/>
    <w:rsid w:val="00E877D8"/>
    <w:rsid w:val="00E879F6"/>
    <w:rsid w:val="00E87A0D"/>
    <w:rsid w:val="00E87D73"/>
    <w:rsid w:val="00E87F29"/>
    <w:rsid w:val="00E87FC8"/>
    <w:rsid w:val="00E9021E"/>
    <w:rsid w:val="00E90262"/>
    <w:rsid w:val="00E90507"/>
    <w:rsid w:val="00E9052E"/>
    <w:rsid w:val="00E906AC"/>
    <w:rsid w:val="00E9074E"/>
    <w:rsid w:val="00E909C3"/>
    <w:rsid w:val="00E90A4C"/>
    <w:rsid w:val="00E90B87"/>
    <w:rsid w:val="00E90BDD"/>
    <w:rsid w:val="00E90DC0"/>
    <w:rsid w:val="00E911D1"/>
    <w:rsid w:val="00E91200"/>
    <w:rsid w:val="00E9124B"/>
    <w:rsid w:val="00E912D9"/>
    <w:rsid w:val="00E91537"/>
    <w:rsid w:val="00E915ED"/>
    <w:rsid w:val="00E917D6"/>
    <w:rsid w:val="00E917DF"/>
    <w:rsid w:val="00E91A6F"/>
    <w:rsid w:val="00E91BBE"/>
    <w:rsid w:val="00E91BFC"/>
    <w:rsid w:val="00E91C9C"/>
    <w:rsid w:val="00E91FEE"/>
    <w:rsid w:val="00E921DB"/>
    <w:rsid w:val="00E92586"/>
    <w:rsid w:val="00E92595"/>
    <w:rsid w:val="00E9259D"/>
    <w:rsid w:val="00E92831"/>
    <w:rsid w:val="00E928C4"/>
    <w:rsid w:val="00E929C2"/>
    <w:rsid w:val="00E92BF2"/>
    <w:rsid w:val="00E92E15"/>
    <w:rsid w:val="00E92E91"/>
    <w:rsid w:val="00E92EFC"/>
    <w:rsid w:val="00E92FCC"/>
    <w:rsid w:val="00E93156"/>
    <w:rsid w:val="00E93198"/>
    <w:rsid w:val="00E9325C"/>
    <w:rsid w:val="00E93275"/>
    <w:rsid w:val="00E932F1"/>
    <w:rsid w:val="00E9331B"/>
    <w:rsid w:val="00E9351C"/>
    <w:rsid w:val="00E935AB"/>
    <w:rsid w:val="00E935AD"/>
    <w:rsid w:val="00E937B4"/>
    <w:rsid w:val="00E937D5"/>
    <w:rsid w:val="00E9384F"/>
    <w:rsid w:val="00E93922"/>
    <w:rsid w:val="00E93A85"/>
    <w:rsid w:val="00E93BEF"/>
    <w:rsid w:val="00E93C7C"/>
    <w:rsid w:val="00E93FAD"/>
    <w:rsid w:val="00E93FDF"/>
    <w:rsid w:val="00E9404C"/>
    <w:rsid w:val="00E9409F"/>
    <w:rsid w:val="00E941FA"/>
    <w:rsid w:val="00E943DE"/>
    <w:rsid w:val="00E94447"/>
    <w:rsid w:val="00E94551"/>
    <w:rsid w:val="00E948CE"/>
    <w:rsid w:val="00E94B92"/>
    <w:rsid w:val="00E94E43"/>
    <w:rsid w:val="00E95059"/>
    <w:rsid w:val="00E951E6"/>
    <w:rsid w:val="00E95426"/>
    <w:rsid w:val="00E9546B"/>
    <w:rsid w:val="00E954D8"/>
    <w:rsid w:val="00E95833"/>
    <w:rsid w:val="00E95B76"/>
    <w:rsid w:val="00E95C59"/>
    <w:rsid w:val="00E95D95"/>
    <w:rsid w:val="00E95E9A"/>
    <w:rsid w:val="00E95F4C"/>
    <w:rsid w:val="00E96026"/>
    <w:rsid w:val="00E96642"/>
    <w:rsid w:val="00E968EE"/>
    <w:rsid w:val="00E96D0B"/>
    <w:rsid w:val="00E97004"/>
    <w:rsid w:val="00E973E3"/>
    <w:rsid w:val="00E978D2"/>
    <w:rsid w:val="00E978DD"/>
    <w:rsid w:val="00E979AE"/>
    <w:rsid w:val="00E97A67"/>
    <w:rsid w:val="00E97B69"/>
    <w:rsid w:val="00E97DB2"/>
    <w:rsid w:val="00E97DC8"/>
    <w:rsid w:val="00E97E77"/>
    <w:rsid w:val="00EA0280"/>
    <w:rsid w:val="00EA03DE"/>
    <w:rsid w:val="00EA0544"/>
    <w:rsid w:val="00EA06C8"/>
    <w:rsid w:val="00EA09A6"/>
    <w:rsid w:val="00EA0C66"/>
    <w:rsid w:val="00EA0E35"/>
    <w:rsid w:val="00EA0E50"/>
    <w:rsid w:val="00EA1186"/>
    <w:rsid w:val="00EA1349"/>
    <w:rsid w:val="00EA13AE"/>
    <w:rsid w:val="00EA1432"/>
    <w:rsid w:val="00EA1C13"/>
    <w:rsid w:val="00EA1CAA"/>
    <w:rsid w:val="00EA1EAE"/>
    <w:rsid w:val="00EA1F95"/>
    <w:rsid w:val="00EA20A8"/>
    <w:rsid w:val="00EA20BF"/>
    <w:rsid w:val="00EA22E1"/>
    <w:rsid w:val="00EA242C"/>
    <w:rsid w:val="00EA2691"/>
    <w:rsid w:val="00EA2A9F"/>
    <w:rsid w:val="00EA2E18"/>
    <w:rsid w:val="00EA2FFE"/>
    <w:rsid w:val="00EA309B"/>
    <w:rsid w:val="00EA3202"/>
    <w:rsid w:val="00EA33F6"/>
    <w:rsid w:val="00EA35A2"/>
    <w:rsid w:val="00EA37E0"/>
    <w:rsid w:val="00EA3851"/>
    <w:rsid w:val="00EA39A0"/>
    <w:rsid w:val="00EA39FC"/>
    <w:rsid w:val="00EA3A5B"/>
    <w:rsid w:val="00EA3B04"/>
    <w:rsid w:val="00EA3B2E"/>
    <w:rsid w:val="00EA3C8E"/>
    <w:rsid w:val="00EA3E13"/>
    <w:rsid w:val="00EA3EBD"/>
    <w:rsid w:val="00EA3FDE"/>
    <w:rsid w:val="00EA4056"/>
    <w:rsid w:val="00EA45E3"/>
    <w:rsid w:val="00EA5081"/>
    <w:rsid w:val="00EA50A0"/>
    <w:rsid w:val="00EA515B"/>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6D1"/>
    <w:rsid w:val="00EA6A04"/>
    <w:rsid w:val="00EA6A4E"/>
    <w:rsid w:val="00EA6B21"/>
    <w:rsid w:val="00EA6D7B"/>
    <w:rsid w:val="00EA7011"/>
    <w:rsid w:val="00EA70C0"/>
    <w:rsid w:val="00EA74F4"/>
    <w:rsid w:val="00EA7522"/>
    <w:rsid w:val="00EA77B3"/>
    <w:rsid w:val="00EA77C2"/>
    <w:rsid w:val="00EA78F2"/>
    <w:rsid w:val="00EA7B99"/>
    <w:rsid w:val="00EA7BE3"/>
    <w:rsid w:val="00EA7D3F"/>
    <w:rsid w:val="00EA7F44"/>
    <w:rsid w:val="00EB0080"/>
    <w:rsid w:val="00EB0343"/>
    <w:rsid w:val="00EB0398"/>
    <w:rsid w:val="00EB054D"/>
    <w:rsid w:val="00EB063B"/>
    <w:rsid w:val="00EB06BF"/>
    <w:rsid w:val="00EB07C8"/>
    <w:rsid w:val="00EB092F"/>
    <w:rsid w:val="00EB095A"/>
    <w:rsid w:val="00EB0C6F"/>
    <w:rsid w:val="00EB0C76"/>
    <w:rsid w:val="00EB0D38"/>
    <w:rsid w:val="00EB1191"/>
    <w:rsid w:val="00EB13C6"/>
    <w:rsid w:val="00EB1461"/>
    <w:rsid w:val="00EB16ED"/>
    <w:rsid w:val="00EB1728"/>
    <w:rsid w:val="00EB174F"/>
    <w:rsid w:val="00EB1874"/>
    <w:rsid w:val="00EB19F1"/>
    <w:rsid w:val="00EB1ACC"/>
    <w:rsid w:val="00EB1B61"/>
    <w:rsid w:val="00EB1B9E"/>
    <w:rsid w:val="00EB1E21"/>
    <w:rsid w:val="00EB1E2D"/>
    <w:rsid w:val="00EB1E37"/>
    <w:rsid w:val="00EB1F7D"/>
    <w:rsid w:val="00EB2023"/>
    <w:rsid w:val="00EB2078"/>
    <w:rsid w:val="00EB20B5"/>
    <w:rsid w:val="00EB26EF"/>
    <w:rsid w:val="00EB2740"/>
    <w:rsid w:val="00EB2824"/>
    <w:rsid w:val="00EB2972"/>
    <w:rsid w:val="00EB2B00"/>
    <w:rsid w:val="00EB2B22"/>
    <w:rsid w:val="00EB2B9E"/>
    <w:rsid w:val="00EB2E36"/>
    <w:rsid w:val="00EB2F22"/>
    <w:rsid w:val="00EB2F54"/>
    <w:rsid w:val="00EB3179"/>
    <w:rsid w:val="00EB34AF"/>
    <w:rsid w:val="00EB37CB"/>
    <w:rsid w:val="00EB38FD"/>
    <w:rsid w:val="00EB39E9"/>
    <w:rsid w:val="00EB3B9E"/>
    <w:rsid w:val="00EB3D8E"/>
    <w:rsid w:val="00EB3ECC"/>
    <w:rsid w:val="00EB4815"/>
    <w:rsid w:val="00EB482F"/>
    <w:rsid w:val="00EB4914"/>
    <w:rsid w:val="00EB4A3F"/>
    <w:rsid w:val="00EB4C23"/>
    <w:rsid w:val="00EB4CAD"/>
    <w:rsid w:val="00EB4D44"/>
    <w:rsid w:val="00EB523F"/>
    <w:rsid w:val="00EB5321"/>
    <w:rsid w:val="00EB532C"/>
    <w:rsid w:val="00EB533E"/>
    <w:rsid w:val="00EB5572"/>
    <w:rsid w:val="00EB563B"/>
    <w:rsid w:val="00EB5671"/>
    <w:rsid w:val="00EB597E"/>
    <w:rsid w:val="00EB5B19"/>
    <w:rsid w:val="00EB5D45"/>
    <w:rsid w:val="00EB5EAF"/>
    <w:rsid w:val="00EB6192"/>
    <w:rsid w:val="00EB628C"/>
    <w:rsid w:val="00EB64FE"/>
    <w:rsid w:val="00EB66CE"/>
    <w:rsid w:val="00EB68C1"/>
    <w:rsid w:val="00EB6945"/>
    <w:rsid w:val="00EB6A7D"/>
    <w:rsid w:val="00EB6AC3"/>
    <w:rsid w:val="00EB7000"/>
    <w:rsid w:val="00EB70EA"/>
    <w:rsid w:val="00EB71CD"/>
    <w:rsid w:val="00EB72F6"/>
    <w:rsid w:val="00EB7941"/>
    <w:rsid w:val="00EB795C"/>
    <w:rsid w:val="00EB7B82"/>
    <w:rsid w:val="00EB7C5D"/>
    <w:rsid w:val="00EB7C79"/>
    <w:rsid w:val="00EB7CE1"/>
    <w:rsid w:val="00EB7D24"/>
    <w:rsid w:val="00EB7D34"/>
    <w:rsid w:val="00EB7EAD"/>
    <w:rsid w:val="00EB7F81"/>
    <w:rsid w:val="00EC000E"/>
    <w:rsid w:val="00EC0105"/>
    <w:rsid w:val="00EC0366"/>
    <w:rsid w:val="00EC0504"/>
    <w:rsid w:val="00EC0816"/>
    <w:rsid w:val="00EC0825"/>
    <w:rsid w:val="00EC08A1"/>
    <w:rsid w:val="00EC0A04"/>
    <w:rsid w:val="00EC0EDC"/>
    <w:rsid w:val="00EC0F31"/>
    <w:rsid w:val="00EC1240"/>
    <w:rsid w:val="00EC13FE"/>
    <w:rsid w:val="00EC153E"/>
    <w:rsid w:val="00EC18A4"/>
    <w:rsid w:val="00EC190E"/>
    <w:rsid w:val="00EC193D"/>
    <w:rsid w:val="00EC1A82"/>
    <w:rsid w:val="00EC1C48"/>
    <w:rsid w:val="00EC1D95"/>
    <w:rsid w:val="00EC1DD5"/>
    <w:rsid w:val="00EC2063"/>
    <w:rsid w:val="00EC22EF"/>
    <w:rsid w:val="00EC242A"/>
    <w:rsid w:val="00EC258F"/>
    <w:rsid w:val="00EC25B6"/>
    <w:rsid w:val="00EC27BB"/>
    <w:rsid w:val="00EC28C8"/>
    <w:rsid w:val="00EC299C"/>
    <w:rsid w:val="00EC2AC2"/>
    <w:rsid w:val="00EC2E15"/>
    <w:rsid w:val="00EC2F52"/>
    <w:rsid w:val="00EC3046"/>
    <w:rsid w:val="00EC310E"/>
    <w:rsid w:val="00EC31C1"/>
    <w:rsid w:val="00EC3249"/>
    <w:rsid w:val="00EC32A7"/>
    <w:rsid w:val="00EC32DD"/>
    <w:rsid w:val="00EC32F3"/>
    <w:rsid w:val="00EC3543"/>
    <w:rsid w:val="00EC357B"/>
    <w:rsid w:val="00EC3812"/>
    <w:rsid w:val="00EC38F3"/>
    <w:rsid w:val="00EC3A3A"/>
    <w:rsid w:val="00EC3A81"/>
    <w:rsid w:val="00EC3B8C"/>
    <w:rsid w:val="00EC3D22"/>
    <w:rsid w:val="00EC3D26"/>
    <w:rsid w:val="00EC3DC2"/>
    <w:rsid w:val="00EC3EF0"/>
    <w:rsid w:val="00EC3F72"/>
    <w:rsid w:val="00EC401E"/>
    <w:rsid w:val="00EC422E"/>
    <w:rsid w:val="00EC4346"/>
    <w:rsid w:val="00EC4654"/>
    <w:rsid w:val="00EC46F6"/>
    <w:rsid w:val="00EC4C3E"/>
    <w:rsid w:val="00EC56B2"/>
    <w:rsid w:val="00EC5874"/>
    <w:rsid w:val="00EC5A49"/>
    <w:rsid w:val="00EC5A4F"/>
    <w:rsid w:val="00EC5FBE"/>
    <w:rsid w:val="00EC608B"/>
    <w:rsid w:val="00EC60A8"/>
    <w:rsid w:val="00EC6602"/>
    <w:rsid w:val="00EC66F2"/>
    <w:rsid w:val="00EC678E"/>
    <w:rsid w:val="00EC67A7"/>
    <w:rsid w:val="00EC69CC"/>
    <w:rsid w:val="00EC6B86"/>
    <w:rsid w:val="00EC6E7B"/>
    <w:rsid w:val="00EC7130"/>
    <w:rsid w:val="00EC71B1"/>
    <w:rsid w:val="00EC726F"/>
    <w:rsid w:val="00EC73F8"/>
    <w:rsid w:val="00EC74C0"/>
    <w:rsid w:val="00EC75DC"/>
    <w:rsid w:val="00EC7966"/>
    <w:rsid w:val="00EC79F6"/>
    <w:rsid w:val="00EC7AD6"/>
    <w:rsid w:val="00EC7BAB"/>
    <w:rsid w:val="00EC7BB0"/>
    <w:rsid w:val="00EC7C14"/>
    <w:rsid w:val="00EC7C9E"/>
    <w:rsid w:val="00EC7CB9"/>
    <w:rsid w:val="00EC7FF7"/>
    <w:rsid w:val="00ED0090"/>
    <w:rsid w:val="00ED00A0"/>
    <w:rsid w:val="00ED01B9"/>
    <w:rsid w:val="00ED01F8"/>
    <w:rsid w:val="00ED0398"/>
    <w:rsid w:val="00ED03EA"/>
    <w:rsid w:val="00ED0812"/>
    <w:rsid w:val="00ED0B05"/>
    <w:rsid w:val="00ED0B20"/>
    <w:rsid w:val="00ED0C1F"/>
    <w:rsid w:val="00ED0F6E"/>
    <w:rsid w:val="00ED0FCB"/>
    <w:rsid w:val="00ED1190"/>
    <w:rsid w:val="00ED136A"/>
    <w:rsid w:val="00ED15AD"/>
    <w:rsid w:val="00ED15E9"/>
    <w:rsid w:val="00ED1643"/>
    <w:rsid w:val="00ED1819"/>
    <w:rsid w:val="00ED198F"/>
    <w:rsid w:val="00ED19BC"/>
    <w:rsid w:val="00ED1A09"/>
    <w:rsid w:val="00ED1A51"/>
    <w:rsid w:val="00ED1BC9"/>
    <w:rsid w:val="00ED1DAF"/>
    <w:rsid w:val="00ED1DD6"/>
    <w:rsid w:val="00ED1F15"/>
    <w:rsid w:val="00ED27CF"/>
    <w:rsid w:val="00ED28FC"/>
    <w:rsid w:val="00ED2CE9"/>
    <w:rsid w:val="00ED3038"/>
    <w:rsid w:val="00ED3068"/>
    <w:rsid w:val="00ED3174"/>
    <w:rsid w:val="00ED3183"/>
    <w:rsid w:val="00ED3234"/>
    <w:rsid w:val="00ED32CE"/>
    <w:rsid w:val="00ED3473"/>
    <w:rsid w:val="00ED37C7"/>
    <w:rsid w:val="00ED383C"/>
    <w:rsid w:val="00ED38CF"/>
    <w:rsid w:val="00ED39F5"/>
    <w:rsid w:val="00ED3B91"/>
    <w:rsid w:val="00ED3C06"/>
    <w:rsid w:val="00ED3DFA"/>
    <w:rsid w:val="00ED3ED4"/>
    <w:rsid w:val="00ED434C"/>
    <w:rsid w:val="00ED4378"/>
    <w:rsid w:val="00ED43CA"/>
    <w:rsid w:val="00ED4496"/>
    <w:rsid w:val="00ED4805"/>
    <w:rsid w:val="00ED4DC2"/>
    <w:rsid w:val="00ED4FC4"/>
    <w:rsid w:val="00ED566D"/>
    <w:rsid w:val="00ED5691"/>
    <w:rsid w:val="00ED5BA6"/>
    <w:rsid w:val="00ED5DA3"/>
    <w:rsid w:val="00ED5E90"/>
    <w:rsid w:val="00ED62E7"/>
    <w:rsid w:val="00ED674E"/>
    <w:rsid w:val="00ED67B6"/>
    <w:rsid w:val="00ED686F"/>
    <w:rsid w:val="00ED696E"/>
    <w:rsid w:val="00ED6ADC"/>
    <w:rsid w:val="00ED6C5D"/>
    <w:rsid w:val="00ED6E87"/>
    <w:rsid w:val="00ED700F"/>
    <w:rsid w:val="00ED7139"/>
    <w:rsid w:val="00ED715F"/>
    <w:rsid w:val="00ED7288"/>
    <w:rsid w:val="00ED72B2"/>
    <w:rsid w:val="00ED73AB"/>
    <w:rsid w:val="00ED779D"/>
    <w:rsid w:val="00ED7963"/>
    <w:rsid w:val="00ED7AC2"/>
    <w:rsid w:val="00ED7B42"/>
    <w:rsid w:val="00ED7F64"/>
    <w:rsid w:val="00ED7FD8"/>
    <w:rsid w:val="00EE0136"/>
    <w:rsid w:val="00EE02BF"/>
    <w:rsid w:val="00EE0346"/>
    <w:rsid w:val="00EE03B5"/>
    <w:rsid w:val="00EE0735"/>
    <w:rsid w:val="00EE088D"/>
    <w:rsid w:val="00EE0B88"/>
    <w:rsid w:val="00EE0BFD"/>
    <w:rsid w:val="00EE0D6A"/>
    <w:rsid w:val="00EE0D8D"/>
    <w:rsid w:val="00EE0F81"/>
    <w:rsid w:val="00EE0FC7"/>
    <w:rsid w:val="00EE10B9"/>
    <w:rsid w:val="00EE10FD"/>
    <w:rsid w:val="00EE1134"/>
    <w:rsid w:val="00EE11FB"/>
    <w:rsid w:val="00EE186D"/>
    <w:rsid w:val="00EE18D1"/>
    <w:rsid w:val="00EE1CCE"/>
    <w:rsid w:val="00EE1D8F"/>
    <w:rsid w:val="00EE1DC7"/>
    <w:rsid w:val="00EE1E74"/>
    <w:rsid w:val="00EE1F54"/>
    <w:rsid w:val="00EE266D"/>
    <w:rsid w:val="00EE2905"/>
    <w:rsid w:val="00EE2A0D"/>
    <w:rsid w:val="00EE2B83"/>
    <w:rsid w:val="00EE2C2F"/>
    <w:rsid w:val="00EE2C58"/>
    <w:rsid w:val="00EE2C95"/>
    <w:rsid w:val="00EE2CDB"/>
    <w:rsid w:val="00EE2E65"/>
    <w:rsid w:val="00EE2FED"/>
    <w:rsid w:val="00EE3184"/>
    <w:rsid w:val="00EE31FA"/>
    <w:rsid w:val="00EE32B6"/>
    <w:rsid w:val="00EE32E9"/>
    <w:rsid w:val="00EE363C"/>
    <w:rsid w:val="00EE366A"/>
    <w:rsid w:val="00EE3755"/>
    <w:rsid w:val="00EE3874"/>
    <w:rsid w:val="00EE3A0C"/>
    <w:rsid w:val="00EE3B04"/>
    <w:rsid w:val="00EE3BD3"/>
    <w:rsid w:val="00EE3CB3"/>
    <w:rsid w:val="00EE3D88"/>
    <w:rsid w:val="00EE3E72"/>
    <w:rsid w:val="00EE403E"/>
    <w:rsid w:val="00EE404F"/>
    <w:rsid w:val="00EE407F"/>
    <w:rsid w:val="00EE4283"/>
    <w:rsid w:val="00EE43A9"/>
    <w:rsid w:val="00EE46FE"/>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8A6"/>
    <w:rsid w:val="00EE5ACE"/>
    <w:rsid w:val="00EE5EFC"/>
    <w:rsid w:val="00EE60BB"/>
    <w:rsid w:val="00EE6133"/>
    <w:rsid w:val="00EE62D2"/>
    <w:rsid w:val="00EE64FC"/>
    <w:rsid w:val="00EE6581"/>
    <w:rsid w:val="00EE67F4"/>
    <w:rsid w:val="00EE68A5"/>
    <w:rsid w:val="00EE68D9"/>
    <w:rsid w:val="00EE6A3D"/>
    <w:rsid w:val="00EE6A96"/>
    <w:rsid w:val="00EE6B48"/>
    <w:rsid w:val="00EE6D57"/>
    <w:rsid w:val="00EE6E8F"/>
    <w:rsid w:val="00EE6F04"/>
    <w:rsid w:val="00EE73DB"/>
    <w:rsid w:val="00EE7400"/>
    <w:rsid w:val="00EE7437"/>
    <w:rsid w:val="00EE7493"/>
    <w:rsid w:val="00EE7772"/>
    <w:rsid w:val="00EF022E"/>
    <w:rsid w:val="00EF02A7"/>
    <w:rsid w:val="00EF0FE7"/>
    <w:rsid w:val="00EF1121"/>
    <w:rsid w:val="00EF120A"/>
    <w:rsid w:val="00EF1286"/>
    <w:rsid w:val="00EF133C"/>
    <w:rsid w:val="00EF154F"/>
    <w:rsid w:val="00EF1E89"/>
    <w:rsid w:val="00EF239B"/>
    <w:rsid w:val="00EF23D7"/>
    <w:rsid w:val="00EF23FA"/>
    <w:rsid w:val="00EF25BC"/>
    <w:rsid w:val="00EF26E5"/>
    <w:rsid w:val="00EF2768"/>
    <w:rsid w:val="00EF2990"/>
    <w:rsid w:val="00EF2B07"/>
    <w:rsid w:val="00EF2C86"/>
    <w:rsid w:val="00EF2DEF"/>
    <w:rsid w:val="00EF318D"/>
    <w:rsid w:val="00EF33CE"/>
    <w:rsid w:val="00EF356F"/>
    <w:rsid w:val="00EF35C3"/>
    <w:rsid w:val="00EF35DF"/>
    <w:rsid w:val="00EF37E7"/>
    <w:rsid w:val="00EF385E"/>
    <w:rsid w:val="00EF3A5D"/>
    <w:rsid w:val="00EF3B7E"/>
    <w:rsid w:val="00EF3CD4"/>
    <w:rsid w:val="00EF3E1D"/>
    <w:rsid w:val="00EF3FE2"/>
    <w:rsid w:val="00EF419A"/>
    <w:rsid w:val="00EF4350"/>
    <w:rsid w:val="00EF44A2"/>
    <w:rsid w:val="00EF44D6"/>
    <w:rsid w:val="00EF44F6"/>
    <w:rsid w:val="00EF46A5"/>
    <w:rsid w:val="00EF47B7"/>
    <w:rsid w:val="00EF488E"/>
    <w:rsid w:val="00EF4BF9"/>
    <w:rsid w:val="00EF4D5E"/>
    <w:rsid w:val="00EF4D7A"/>
    <w:rsid w:val="00EF4E0F"/>
    <w:rsid w:val="00EF4FCB"/>
    <w:rsid w:val="00EF51F7"/>
    <w:rsid w:val="00EF558B"/>
    <w:rsid w:val="00EF5626"/>
    <w:rsid w:val="00EF5771"/>
    <w:rsid w:val="00EF5A4F"/>
    <w:rsid w:val="00EF5A59"/>
    <w:rsid w:val="00EF5B84"/>
    <w:rsid w:val="00EF5C20"/>
    <w:rsid w:val="00EF62A4"/>
    <w:rsid w:val="00EF63BA"/>
    <w:rsid w:val="00EF6473"/>
    <w:rsid w:val="00EF65CC"/>
    <w:rsid w:val="00EF6720"/>
    <w:rsid w:val="00EF6815"/>
    <w:rsid w:val="00EF68C1"/>
    <w:rsid w:val="00EF68E0"/>
    <w:rsid w:val="00EF6A7A"/>
    <w:rsid w:val="00EF6C26"/>
    <w:rsid w:val="00EF70DA"/>
    <w:rsid w:val="00EF744F"/>
    <w:rsid w:val="00EF7748"/>
    <w:rsid w:val="00EF7CB5"/>
    <w:rsid w:val="00EF7F06"/>
    <w:rsid w:val="00EF7F29"/>
    <w:rsid w:val="00F004BC"/>
    <w:rsid w:val="00F0053C"/>
    <w:rsid w:val="00F005B9"/>
    <w:rsid w:val="00F005F1"/>
    <w:rsid w:val="00F00698"/>
    <w:rsid w:val="00F006B8"/>
    <w:rsid w:val="00F007CC"/>
    <w:rsid w:val="00F008DA"/>
    <w:rsid w:val="00F00949"/>
    <w:rsid w:val="00F009AA"/>
    <w:rsid w:val="00F00A11"/>
    <w:rsid w:val="00F00A26"/>
    <w:rsid w:val="00F00C25"/>
    <w:rsid w:val="00F00CAF"/>
    <w:rsid w:val="00F0131D"/>
    <w:rsid w:val="00F0149C"/>
    <w:rsid w:val="00F01568"/>
    <w:rsid w:val="00F0177F"/>
    <w:rsid w:val="00F01A98"/>
    <w:rsid w:val="00F01C07"/>
    <w:rsid w:val="00F01CA2"/>
    <w:rsid w:val="00F01F3C"/>
    <w:rsid w:val="00F0218C"/>
    <w:rsid w:val="00F022BD"/>
    <w:rsid w:val="00F0230F"/>
    <w:rsid w:val="00F02333"/>
    <w:rsid w:val="00F02448"/>
    <w:rsid w:val="00F02558"/>
    <w:rsid w:val="00F025C3"/>
    <w:rsid w:val="00F0287A"/>
    <w:rsid w:val="00F029A1"/>
    <w:rsid w:val="00F02A4B"/>
    <w:rsid w:val="00F02F9F"/>
    <w:rsid w:val="00F030A4"/>
    <w:rsid w:val="00F030D3"/>
    <w:rsid w:val="00F033DB"/>
    <w:rsid w:val="00F034FE"/>
    <w:rsid w:val="00F036E8"/>
    <w:rsid w:val="00F037DA"/>
    <w:rsid w:val="00F03AA4"/>
    <w:rsid w:val="00F03DA7"/>
    <w:rsid w:val="00F04230"/>
    <w:rsid w:val="00F042E3"/>
    <w:rsid w:val="00F04439"/>
    <w:rsid w:val="00F04652"/>
    <w:rsid w:val="00F047B2"/>
    <w:rsid w:val="00F048A4"/>
    <w:rsid w:val="00F049AC"/>
    <w:rsid w:val="00F04AA8"/>
    <w:rsid w:val="00F04AD7"/>
    <w:rsid w:val="00F04D68"/>
    <w:rsid w:val="00F04F16"/>
    <w:rsid w:val="00F04FC7"/>
    <w:rsid w:val="00F05110"/>
    <w:rsid w:val="00F05601"/>
    <w:rsid w:val="00F05AF2"/>
    <w:rsid w:val="00F05C39"/>
    <w:rsid w:val="00F05D08"/>
    <w:rsid w:val="00F05D83"/>
    <w:rsid w:val="00F05FB9"/>
    <w:rsid w:val="00F06106"/>
    <w:rsid w:val="00F061BE"/>
    <w:rsid w:val="00F068DD"/>
    <w:rsid w:val="00F0694A"/>
    <w:rsid w:val="00F06A17"/>
    <w:rsid w:val="00F06B11"/>
    <w:rsid w:val="00F06C01"/>
    <w:rsid w:val="00F071A3"/>
    <w:rsid w:val="00F07240"/>
    <w:rsid w:val="00F0732D"/>
    <w:rsid w:val="00F073AA"/>
    <w:rsid w:val="00F07584"/>
    <w:rsid w:val="00F076B6"/>
    <w:rsid w:val="00F078FE"/>
    <w:rsid w:val="00F1032B"/>
    <w:rsid w:val="00F10678"/>
    <w:rsid w:val="00F1072F"/>
    <w:rsid w:val="00F109AD"/>
    <w:rsid w:val="00F10DDA"/>
    <w:rsid w:val="00F1115A"/>
    <w:rsid w:val="00F115EE"/>
    <w:rsid w:val="00F1171B"/>
    <w:rsid w:val="00F1182A"/>
    <w:rsid w:val="00F11A87"/>
    <w:rsid w:val="00F11C15"/>
    <w:rsid w:val="00F11D16"/>
    <w:rsid w:val="00F11D96"/>
    <w:rsid w:val="00F11F3E"/>
    <w:rsid w:val="00F11FEE"/>
    <w:rsid w:val="00F12262"/>
    <w:rsid w:val="00F122A7"/>
    <w:rsid w:val="00F122C2"/>
    <w:rsid w:val="00F1252A"/>
    <w:rsid w:val="00F126DB"/>
    <w:rsid w:val="00F1280D"/>
    <w:rsid w:val="00F12914"/>
    <w:rsid w:val="00F129DA"/>
    <w:rsid w:val="00F12A46"/>
    <w:rsid w:val="00F12A8D"/>
    <w:rsid w:val="00F12AC5"/>
    <w:rsid w:val="00F12E5A"/>
    <w:rsid w:val="00F12F14"/>
    <w:rsid w:val="00F12FCB"/>
    <w:rsid w:val="00F13010"/>
    <w:rsid w:val="00F1301E"/>
    <w:rsid w:val="00F13027"/>
    <w:rsid w:val="00F1303F"/>
    <w:rsid w:val="00F131B8"/>
    <w:rsid w:val="00F1362E"/>
    <w:rsid w:val="00F13660"/>
    <w:rsid w:val="00F1369B"/>
    <w:rsid w:val="00F136F5"/>
    <w:rsid w:val="00F13755"/>
    <w:rsid w:val="00F13796"/>
    <w:rsid w:val="00F137B7"/>
    <w:rsid w:val="00F138CB"/>
    <w:rsid w:val="00F13B7C"/>
    <w:rsid w:val="00F13B86"/>
    <w:rsid w:val="00F13CFE"/>
    <w:rsid w:val="00F14018"/>
    <w:rsid w:val="00F140B2"/>
    <w:rsid w:val="00F14144"/>
    <w:rsid w:val="00F1450B"/>
    <w:rsid w:val="00F145B2"/>
    <w:rsid w:val="00F147D9"/>
    <w:rsid w:val="00F14808"/>
    <w:rsid w:val="00F14870"/>
    <w:rsid w:val="00F14D90"/>
    <w:rsid w:val="00F1510D"/>
    <w:rsid w:val="00F153A7"/>
    <w:rsid w:val="00F153CB"/>
    <w:rsid w:val="00F1541F"/>
    <w:rsid w:val="00F15580"/>
    <w:rsid w:val="00F156B4"/>
    <w:rsid w:val="00F15735"/>
    <w:rsid w:val="00F15AA2"/>
    <w:rsid w:val="00F15C22"/>
    <w:rsid w:val="00F15E7E"/>
    <w:rsid w:val="00F15EC7"/>
    <w:rsid w:val="00F1616B"/>
    <w:rsid w:val="00F16809"/>
    <w:rsid w:val="00F1695E"/>
    <w:rsid w:val="00F16D4A"/>
    <w:rsid w:val="00F16E0E"/>
    <w:rsid w:val="00F16E14"/>
    <w:rsid w:val="00F1704D"/>
    <w:rsid w:val="00F17165"/>
    <w:rsid w:val="00F172FC"/>
    <w:rsid w:val="00F17391"/>
    <w:rsid w:val="00F173DB"/>
    <w:rsid w:val="00F1741C"/>
    <w:rsid w:val="00F17524"/>
    <w:rsid w:val="00F17936"/>
    <w:rsid w:val="00F17ABA"/>
    <w:rsid w:val="00F17AD0"/>
    <w:rsid w:val="00F17C53"/>
    <w:rsid w:val="00F17C81"/>
    <w:rsid w:val="00F17CF2"/>
    <w:rsid w:val="00F17F1D"/>
    <w:rsid w:val="00F17F90"/>
    <w:rsid w:val="00F20040"/>
    <w:rsid w:val="00F201A3"/>
    <w:rsid w:val="00F2024C"/>
    <w:rsid w:val="00F202A3"/>
    <w:rsid w:val="00F202D0"/>
    <w:rsid w:val="00F20395"/>
    <w:rsid w:val="00F203A5"/>
    <w:rsid w:val="00F2062E"/>
    <w:rsid w:val="00F2079E"/>
    <w:rsid w:val="00F208A2"/>
    <w:rsid w:val="00F20A5E"/>
    <w:rsid w:val="00F20C9A"/>
    <w:rsid w:val="00F20DE6"/>
    <w:rsid w:val="00F20EFD"/>
    <w:rsid w:val="00F20F4C"/>
    <w:rsid w:val="00F20F93"/>
    <w:rsid w:val="00F20F9A"/>
    <w:rsid w:val="00F21098"/>
    <w:rsid w:val="00F210BB"/>
    <w:rsid w:val="00F2122C"/>
    <w:rsid w:val="00F21315"/>
    <w:rsid w:val="00F21521"/>
    <w:rsid w:val="00F21627"/>
    <w:rsid w:val="00F2171C"/>
    <w:rsid w:val="00F21797"/>
    <w:rsid w:val="00F217F7"/>
    <w:rsid w:val="00F21813"/>
    <w:rsid w:val="00F219E3"/>
    <w:rsid w:val="00F21AD3"/>
    <w:rsid w:val="00F21B2E"/>
    <w:rsid w:val="00F21B7C"/>
    <w:rsid w:val="00F21D08"/>
    <w:rsid w:val="00F21E2F"/>
    <w:rsid w:val="00F21EE4"/>
    <w:rsid w:val="00F21F08"/>
    <w:rsid w:val="00F21F80"/>
    <w:rsid w:val="00F220E0"/>
    <w:rsid w:val="00F222EC"/>
    <w:rsid w:val="00F2240C"/>
    <w:rsid w:val="00F22566"/>
    <w:rsid w:val="00F22581"/>
    <w:rsid w:val="00F22658"/>
    <w:rsid w:val="00F227E3"/>
    <w:rsid w:val="00F229B9"/>
    <w:rsid w:val="00F22B15"/>
    <w:rsid w:val="00F22CD6"/>
    <w:rsid w:val="00F230E5"/>
    <w:rsid w:val="00F231DD"/>
    <w:rsid w:val="00F23322"/>
    <w:rsid w:val="00F2337E"/>
    <w:rsid w:val="00F23689"/>
    <w:rsid w:val="00F236E5"/>
    <w:rsid w:val="00F23759"/>
    <w:rsid w:val="00F23811"/>
    <w:rsid w:val="00F238F5"/>
    <w:rsid w:val="00F23F60"/>
    <w:rsid w:val="00F2412B"/>
    <w:rsid w:val="00F24186"/>
    <w:rsid w:val="00F241EA"/>
    <w:rsid w:val="00F24430"/>
    <w:rsid w:val="00F24604"/>
    <w:rsid w:val="00F246D9"/>
    <w:rsid w:val="00F2474F"/>
    <w:rsid w:val="00F249C1"/>
    <w:rsid w:val="00F24ACD"/>
    <w:rsid w:val="00F24B1A"/>
    <w:rsid w:val="00F24B8F"/>
    <w:rsid w:val="00F24B92"/>
    <w:rsid w:val="00F24BB4"/>
    <w:rsid w:val="00F24C9C"/>
    <w:rsid w:val="00F24CC0"/>
    <w:rsid w:val="00F24DB3"/>
    <w:rsid w:val="00F24EBF"/>
    <w:rsid w:val="00F25106"/>
    <w:rsid w:val="00F25387"/>
    <w:rsid w:val="00F25436"/>
    <w:rsid w:val="00F254FC"/>
    <w:rsid w:val="00F25538"/>
    <w:rsid w:val="00F255E3"/>
    <w:rsid w:val="00F25608"/>
    <w:rsid w:val="00F25689"/>
    <w:rsid w:val="00F256E3"/>
    <w:rsid w:val="00F257A5"/>
    <w:rsid w:val="00F25D98"/>
    <w:rsid w:val="00F25DDA"/>
    <w:rsid w:val="00F26144"/>
    <w:rsid w:val="00F26774"/>
    <w:rsid w:val="00F26D68"/>
    <w:rsid w:val="00F26E62"/>
    <w:rsid w:val="00F26EDF"/>
    <w:rsid w:val="00F2721F"/>
    <w:rsid w:val="00F27569"/>
    <w:rsid w:val="00F27A8B"/>
    <w:rsid w:val="00F27B8E"/>
    <w:rsid w:val="00F27DF3"/>
    <w:rsid w:val="00F27E0F"/>
    <w:rsid w:val="00F27E80"/>
    <w:rsid w:val="00F27ED7"/>
    <w:rsid w:val="00F27F3A"/>
    <w:rsid w:val="00F3027E"/>
    <w:rsid w:val="00F30575"/>
    <w:rsid w:val="00F3071F"/>
    <w:rsid w:val="00F30ACD"/>
    <w:rsid w:val="00F30B6C"/>
    <w:rsid w:val="00F30CE7"/>
    <w:rsid w:val="00F30E5E"/>
    <w:rsid w:val="00F312CB"/>
    <w:rsid w:val="00F3131B"/>
    <w:rsid w:val="00F3138A"/>
    <w:rsid w:val="00F313EC"/>
    <w:rsid w:val="00F31549"/>
    <w:rsid w:val="00F3157B"/>
    <w:rsid w:val="00F3180C"/>
    <w:rsid w:val="00F31A43"/>
    <w:rsid w:val="00F31AAB"/>
    <w:rsid w:val="00F31BC8"/>
    <w:rsid w:val="00F31C42"/>
    <w:rsid w:val="00F31FDC"/>
    <w:rsid w:val="00F32155"/>
    <w:rsid w:val="00F321F9"/>
    <w:rsid w:val="00F32659"/>
    <w:rsid w:val="00F32680"/>
    <w:rsid w:val="00F32798"/>
    <w:rsid w:val="00F3297D"/>
    <w:rsid w:val="00F32B4A"/>
    <w:rsid w:val="00F32C3C"/>
    <w:rsid w:val="00F32ECB"/>
    <w:rsid w:val="00F32FBA"/>
    <w:rsid w:val="00F3304A"/>
    <w:rsid w:val="00F33158"/>
    <w:rsid w:val="00F331B1"/>
    <w:rsid w:val="00F331E4"/>
    <w:rsid w:val="00F33857"/>
    <w:rsid w:val="00F34053"/>
    <w:rsid w:val="00F34126"/>
    <w:rsid w:val="00F344B0"/>
    <w:rsid w:val="00F3457D"/>
    <w:rsid w:val="00F345EA"/>
    <w:rsid w:val="00F34601"/>
    <w:rsid w:val="00F34622"/>
    <w:rsid w:val="00F34689"/>
    <w:rsid w:val="00F348C9"/>
    <w:rsid w:val="00F34A10"/>
    <w:rsid w:val="00F34A17"/>
    <w:rsid w:val="00F34ABB"/>
    <w:rsid w:val="00F34DB4"/>
    <w:rsid w:val="00F351AC"/>
    <w:rsid w:val="00F35329"/>
    <w:rsid w:val="00F3557A"/>
    <w:rsid w:val="00F35AFB"/>
    <w:rsid w:val="00F35B77"/>
    <w:rsid w:val="00F35DA7"/>
    <w:rsid w:val="00F35E34"/>
    <w:rsid w:val="00F3622D"/>
    <w:rsid w:val="00F366CB"/>
    <w:rsid w:val="00F367BB"/>
    <w:rsid w:val="00F36B52"/>
    <w:rsid w:val="00F36C8E"/>
    <w:rsid w:val="00F36F0E"/>
    <w:rsid w:val="00F36F46"/>
    <w:rsid w:val="00F37035"/>
    <w:rsid w:val="00F37227"/>
    <w:rsid w:val="00F37350"/>
    <w:rsid w:val="00F37377"/>
    <w:rsid w:val="00F373FB"/>
    <w:rsid w:val="00F3740F"/>
    <w:rsid w:val="00F37513"/>
    <w:rsid w:val="00F375D0"/>
    <w:rsid w:val="00F376B2"/>
    <w:rsid w:val="00F3770C"/>
    <w:rsid w:val="00F37803"/>
    <w:rsid w:val="00F379D0"/>
    <w:rsid w:val="00F37BEE"/>
    <w:rsid w:val="00F37D1E"/>
    <w:rsid w:val="00F37D73"/>
    <w:rsid w:val="00F37E33"/>
    <w:rsid w:val="00F37FF1"/>
    <w:rsid w:val="00F4016D"/>
    <w:rsid w:val="00F40172"/>
    <w:rsid w:val="00F401B6"/>
    <w:rsid w:val="00F4028B"/>
    <w:rsid w:val="00F4031E"/>
    <w:rsid w:val="00F40321"/>
    <w:rsid w:val="00F40467"/>
    <w:rsid w:val="00F40512"/>
    <w:rsid w:val="00F40597"/>
    <w:rsid w:val="00F408EE"/>
    <w:rsid w:val="00F40AB9"/>
    <w:rsid w:val="00F40B36"/>
    <w:rsid w:val="00F40C73"/>
    <w:rsid w:val="00F40CAC"/>
    <w:rsid w:val="00F40FA2"/>
    <w:rsid w:val="00F410C5"/>
    <w:rsid w:val="00F4137B"/>
    <w:rsid w:val="00F41657"/>
    <w:rsid w:val="00F416BF"/>
    <w:rsid w:val="00F4177A"/>
    <w:rsid w:val="00F417C8"/>
    <w:rsid w:val="00F41A0B"/>
    <w:rsid w:val="00F41A49"/>
    <w:rsid w:val="00F41BAD"/>
    <w:rsid w:val="00F41F2B"/>
    <w:rsid w:val="00F4203F"/>
    <w:rsid w:val="00F421E7"/>
    <w:rsid w:val="00F4265D"/>
    <w:rsid w:val="00F427FB"/>
    <w:rsid w:val="00F42A33"/>
    <w:rsid w:val="00F42AC0"/>
    <w:rsid w:val="00F42C29"/>
    <w:rsid w:val="00F4317B"/>
    <w:rsid w:val="00F43260"/>
    <w:rsid w:val="00F43284"/>
    <w:rsid w:val="00F4332B"/>
    <w:rsid w:val="00F433AA"/>
    <w:rsid w:val="00F43782"/>
    <w:rsid w:val="00F437BA"/>
    <w:rsid w:val="00F43889"/>
    <w:rsid w:val="00F43AD7"/>
    <w:rsid w:val="00F43B1A"/>
    <w:rsid w:val="00F43C3F"/>
    <w:rsid w:val="00F43CCC"/>
    <w:rsid w:val="00F4401F"/>
    <w:rsid w:val="00F44119"/>
    <w:rsid w:val="00F441FE"/>
    <w:rsid w:val="00F4430C"/>
    <w:rsid w:val="00F443A3"/>
    <w:rsid w:val="00F443B0"/>
    <w:rsid w:val="00F443B1"/>
    <w:rsid w:val="00F4444C"/>
    <w:rsid w:val="00F44566"/>
    <w:rsid w:val="00F4461F"/>
    <w:rsid w:val="00F4465D"/>
    <w:rsid w:val="00F44D5B"/>
    <w:rsid w:val="00F44DF4"/>
    <w:rsid w:val="00F4504F"/>
    <w:rsid w:val="00F451CA"/>
    <w:rsid w:val="00F45215"/>
    <w:rsid w:val="00F4540F"/>
    <w:rsid w:val="00F4567E"/>
    <w:rsid w:val="00F456B4"/>
    <w:rsid w:val="00F45A5A"/>
    <w:rsid w:val="00F45B0D"/>
    <w:rsid w:val="00F45C43"/>
    <w:rsid w:val="00F45C8A"/>
    <w:rsid w:val="00F45F03"/>
    <w:rsid w:val="00F45F8C"/>
    <w:rsid w:val="00F460EA"/>
    <w:rsid w:val="00F46170"/>
    <w:rsid w:val="00F4635D"/>
    <w:rsid w:val="00F463EF"/>
    <w:rsid w:val="00F46593"/>
    <w:rsid w:val="00F46629"/>
    <w:rsid w:val="00F46700"/>
    <w:rsid w:val="00F468A2"/>
    <w:rsid w:val="00F46974"/>
    <w:rsid w:val="00F46BBF"/>
    <w:rsid w:val="00F46CBF"/>
    <w:rsid w:val="00F47398"/>
    <w:rsid w:val="00F47462"/>
    <w:rsid w:val="00F474AE"/>
    <w:rsid w:val="00F47500"/>
    <w:rsid w:val="00F4786B"/>
    <w:rsid w:val="00F4787E"/>
    <w:rsid w:val="00F47956"/>
    <w:rsid w:val="00F479BC"/>
    <w:rsid w:val="00F47E12"/>
    <w:rsid w:val="00F5010A"/>
    <w:rsid w:val="00F50333"/>
    <w:rsid w:val="00F503EF"/>
    <w:rsid w:val="00F5054F"/>
    <w:rsid w:val="00F507F6"/>
    <w:rsid w:val="00F50A70"/>
    <w:rsid w:val="00F50AC5"/>
    <w:rsid w:val="00F50ECA"/>
    <w:rsid w:val="00F51252"/>
    <w:rsid w:val="00F51482"/>
    <w:rsid w:val="00F51545"/>
    <w:rsid w:val="00F517F7"/>
    <w:rsid w:val="00F51872"/>
    <w:rsid w:val="00F51A0F"/>
    <w:rsid w:val="00F51A48"/>
    <w:rsid w:val="00F51AE5"/>
    <w:rsid w:val="00F51B1C"/>
    <w:rsid w:val="00F51CC7"/>
    <w:rsid w:val="00F51F55"/>
    <w:rsid w:val="00F51F6C"/>
    <w:rsid w:val="00F5222D"/>
    <w:rsid w:val="00F52230"/>
    <w:rsid w:val="00F52761"/>
    <w:rsid w:val="00F52873"/>
    <w:rsid w:val="00F5293F"/>
    <w:rsid w:val="00F52D5B"/>
    <w:rsid w:val="00F536BB"/>
    <w:rsid w:val="00F53BB5"/>
    <w:rsid w:val="00F53D5E"/>
    <w:rsid w:val="00F53D87"/>
    <w:rsid w:val="00F54032"/>
    <w:rsid w:val="00F54096"/>
    <w:rsid w:val="00F54356"/>
    <w:rsid w:val="00F54526"/>
    <w:rsid w:val="00F5455E"/>
    <w:rsid w:val="00F5459B"/>
    <w:rsid w:val="00F546B0"/>
    <w:rsid w:val="00F54980"/>
    <w:rsid w:val="00F54A53"/>
    <w:rsid w:val="00F54A62"/>
    <w:rsid w:val="00F54AEE"/>
    <w:rsid w:val="00F54B40"/>
    <w:rsid w:val="00F54C59"/>
    <w:rsid w:val="00F54CE8"/>
    <w:rsid w:val="00F54F70"/>
    <w:rsid w:val="00F55032"/>
    <w:rsid w:val="00F5512F"/>
    <w:rsid w:val="00F552F1"/>
    <w:rsid w:val="00F555CC"/>
    <w:rsid w:val="00F555F4"/>
    <w:rsid w:val="00F55683"/>
    <w:rsid w:val="00F55826"/>
    <w:rsid w:val="00F558B9"/>
    <w:rsid w:val="00F559E2"/>
    <w:rsid w:val="00F55A18"/>
    <w:rsid w:val="00F55EF5"/>
    <w:rsid w:val="00F560E5"/>
    <w:rsid w:val="00F5611B"/>
    <w:rsid w:val="00F56141"/>
    <w:rsid w:val="00F56409"/>
    <w:rsid w:val="00F56BFC"/>
    <w:rsid w:val="00F56FED"/>
    <w:rsid w:val="00F571E6"/>
    <w:rsid w:val="00F573CD"/>
    <w:rsid w:val="00F5754A"/>
    <w:rsid w:val="00F57713"/>
    <w:rsid w:val="00F57825"/>
    <w:rsid w:val="00F57A64"/>
    <w:rsid w:val="00F57CC0"/>
    <w:rsid w:val="00F57DB5"/>
    <w:rsid w:val="00F57F2C"/>
    <w:rsid w:val="00F60097"/>
    <w:rsid w:val="00F6012C"/>
    <w:rsid w:val="00F603D4"/>
    <w:rsid w:val="00F6055E"/>
    <w:rsid w:val="00F60613"/>
    <w:rsid w:val="00F6067C"/>
    <w:rsid w:val="00F6067E"/>
    <w:rsid w:val="00F60A25"/>
    <w:rsid w:val="00F6101E"/>
    <w:rsid w:val="00F610A5"/>
    <w:rsid w:val="00F61233"/>
    <w:rsid w:val="00F613B1"/>
    <w:rsid w:val="00F614E4"/>
    <w:rsid w:val="00F61592"/>
    <w:rsid w:val="00F615E6"/>
    <w:rsid w:val="00F617EA"/>
    <w:rsid w:val="00F618FD"/>
    <w:rsid w:val="00F61B38"/>
    <w:rsid w:val="00F61BAF"/>
    <w:rsid w:val="00F61E2C"/>
    <w:rsid w:val="00F6216D"/>
    <w:rsid w:val="00F623A3"/>
    <w:rsid w:val="00F623C3"/>
    <w:rsid w:val="00F6244D"/>
    <w:rsid w:val="00F625BA"/>
    <w:rsid w:val="00F62A01"/>
    <w:rsid w:val="00F62D51"/>
    <w:rsid w:val="00F62E0E"/>
    <w:rsid w:val="00F630B1"/>
    <w:rsid w:val="00F633D5"/>
    <w:rsid w:val="00F63542"/>
    <w:rsid w:val="00F635D5"/>
    <w:rsid w:val="00F63615"/>
    <w:rsid w:val="00F63775"/>
    <w:rsid w:val="00F637AC"/>
    <w:rsid w:val="00F63940"/>
    <w:rsid w:val="00F63A2B"/>
    <w:rsid w:val="00F63C6B"/>
    <w:rsid w:val="00F63CF2"/>
    <w:rsid w:val="00F63E30"/>
    <w:rsid w:val="00F641C7"/>
    <w:rsid w:val="00F647C2"/>
    <w:rsid w:val="00F64CC8"/>
    <w:rsid w:val="00F64FF1"/>
    <w:rsid w:val="00F656CF"/>
    <w:rsid w:val="00F6582D"/>
    <w:rsid w:val="00F65930"/>
    <w:rsid w:val="00F65C7E"/>
    <w:rsid w:val="00F65D67"/>
    <w:rsid w:val="00F65D78"/>
    <w:rsid w:val="00F65E72"/>
    <w:rsid w:val="00F65F82"/>
    <w:rsid w:val="00F66077"/>
    <w:rsid w:val="00F660CF"/>
    <w:rsid w:val="00F66321"/>
    <w:rsid w:val="00F663A6"/>
    <w:rsid w:val="00F665C0"/>
    <w:rsid w:val="00F665E8"/>
    <w:rsid w:val="00F6669C"/>
    <w:rsid w:val="00F666B8"/>
    <w:rsid w:val="00F666EE"/>
    <w:rsid w:val="00F66797"/>
    <w:rsid w:val="00F667B5"/>
    <w:rsid w:val="00F66829"/>
    <w:rsid w:val="00F66848"/>
    <w:rsid w:val="00F66927"/>
    <w:rsid w:val="00F66A68"/>
    <w:rsid w:val="00F66AB3"/>
    <w:rsid w:val="00F66E63"/>
    <w:rsid w:val="00F66FF2"/>
    <w:rsid w:val="00F670D5"/>
    <w:rsid w:val="00F6735F"/>
    <w:rsid w:val="00F6757C"/>
    <w:rsid w:val="00F6768C"/>
    <w:rsid w:val="00F676DE"/>
    <w:rsid w:val="00F67896"/>
    <w:rsid w:val="00F678EC"/>
    <w:rsid w:val="00F678F6"/>
    <w:rsid w:val="00F679F3"/>
    <w:rsid w:val="00F67A38"/>
    <w:rsid w:val="00F67C3A"/>
    <w:rsid w:val="00F67E07"/>
    <w:rsid w:val="00F67E32"/>
    <w:rsid w:val="00F67FF8"/>
    <w:rsid w:val="00F700AF"/>
    <w:rsid w:val="00F701BC"/>
    <w:rsid w:val="00F708CE"/>
    <w:rsid w:val="00F70AC1"/>
    <w:rsid w:val="00F70B3D"/>
    <w:rsid w:val="00F70C1B"/>
    <w:rsid w:val="00F70CDD"/>
    <w:rsid w:val="00F7101F"/>
    <w:rsid w:val="00F712CD"/>
    <w:rsid w:val="00F7146A"/>
    <w:rsid w:val="00F718AE"/>
    <w:rsid w:val="00F7196E"/>
    <w:rsid w:val="00F71A4B"/>
    <w:rsid w:val="00F7202C"/>
    <w:rsid w:val="00F720AB"/>
    <w:rsid w:val="00F720C9"/>
    <w:rsid w:val="00F721D7"/>
    <w:rsid w:val="00F72264"/>
    <w:rsid w:val="00F7227D"/>
    <w:rsid w:val="00F7230B"/>
    <w:rsid w:val="00F7238B"/>
    <w:rsid w:val="00F725A9"/>
    <w:rsid w:val="00F725F5"/>
    <w:rsid w:val="00F72A81"/>
    <w:rsid w:val="00F72BF9"/>
    <w:rsid w:val="00F73042"/>
    <w:rsid w:val="00F731BD"/>
    <w:rsid w:val="00F731D8"/>
    <w:rsid w:val="00F7324D"/>
    <w:rsid w:val="00F73509"/>
    <w:rsid w:val="00F73637"/>
    <w:rsid w:val="00F7369A"/>
    <w:rsid w:val="00F736D3"/>
    <w:rsid w:val="00F736D4"/>
    <w:rsid w:val="00F7393C"/>
    <w:rsid w:val="00F7398A"/>
    <w:rsid w:val="00F73E15"/>
    <w:rsid w:val="00F73E47"/>
    <w:rsid w:val="00F741D7"/>
    <w:rsid w:val="00F743AA"/>
    <w:rsid w:val="00F743E0"/>
    <w:rsid w:val="00F74542"/>
    <w:rsid w:val="00F7468B"/>
    <w:rsid w:val="00F7489E"/>
    <w:rsid w:val="00F749BB"/>
    <w:rsid w:val="00F74AE3"/>
    <w:rsid w:val="00F74B64"/>
    <w:rsid w:val="00F74D27"/>
    <w:rsid w:val="00F74E04"/>
    <w:rsid w:val="00F74EEC"/>
    <w:rsid w:val="00F74F60"/>
    <w:rsid w:val="00F756F0"/>
    <w:rsid w:val="00F758A7"/>
    <w:rsid w:val="00F75B19"/>
    <w:rsid w:val="00F75DD1"/>
    <w:rsid w:val="00F75ECA"/>
    <w:rsid w:val="00F7609D"/>
    <w:rsid w:val="00F761C2"/>
    <w:rsid w:val="00F761FE"/>
    <w:rsid w:val="00F764EC"/>
    <w:rsid w:val="00F76BFE"/>
    <w:rsid w:val="00F76C5B"/>
    <w:rsid w:val="00F7711E"/>
    <w:rsid w:val="00F77720"/>
    <w:rsid w:val="00F779D0"/>
    <w:rsid w:val="00F77AF1"/>
    <w:rsid w:val="00F77D5C"/>
    <w:rsid w:val="00F77EEE"/>
    <w:rsid w:val="00F80141"/>
    <w:rsid w:val="00F8021E"/>
    <w:rsid w:val="00F80632"/>
    <w:rsid w:val="00F8063B"/>
    <w:rsid w:val="00F8099A"/>
    <w:rsid w:val="00F809B5"/>
    <w:rsid w:val="00F80DE9"/>
    <w:rsid w:val="00F81323"/>
    <w:rsid w:val="00F816BF"/>
    <w:rsid w:val="00F81DAE"/>
    <w:rsid w:val="00F82101"/>
    <w:rsid w:val="00F821B5"/>
    <w:rsid w:val="00F8247E"/>
    <w:rsid w:val="00F82599"/>
    <w:rsid w:val="00F825F3"/>
    <w:rsid w:val="00F826D7"/>
    <w:rsid w:val="00F8273F"/>
    <w:rsid w:val="00F82990"/>
    <w:rsid w:val="00F82FDD"/>
    <w:rsid w:val="00F830C0"/>
    <w:rsid w:val="00F8384F"/>
    <w:rsid w:val="00F83E8F"/>
    <w:rsid w:val="00F845F7"/>
    <w:rsid w:val="00F84806"/>
    <w:rsid w:val="00F84AA7"/>
    <w:rsid w:val="00F84B2C"/>
    <w:rsid w:val="00F84B2D"/>
    <w:rsid w:val="00F84BD7"/>
    <w:rsid w:val="00F84C17"/>
    <w:rsid w:val="00F84C58"/>
    <w:rsid w:val="00F84D5A"/>
    <w:rsid w:val="00F84F6E"/>
    <w:rsid w:val="00F850DC"/>
    <w:rsid w:val="00F851B9"/>
    <w:rsid w:val="00F851F0"/>
    <w:rsid w:val="00F8586D"/>
    <w:rsid w:val="00F85D47"/>
    <w:rsid w:val="00F85D54"/>
    <w:rsid w:val="00F85E1C"/>
    <w:rsid w:val="00F860AD"/>
    <w:rsid w:val="00F86152"/>
    <w:rsid w:val="00F861C6"/>
    <w:rsid w:val="00F86423"/>
    <w:rsid w:val="00F86482"/>
    <w:rsid w:val="00F86546"/>
    <w:rsid w:val="00F8654E"/>
    <w:rsid w:val="00F8686C"/>
    <w:rsid w:val="00F868B0"/>
    <w:rsid w:val="00F869A5"/>
    <w:rsid w:val="00F86BB1"/>
    <w:rsid w:val="00F86C0A"/>
    <w:rsid w:val="00F86D7A"/>
    <w:rsid w:val="00F86E99"/>
    <w:rsid w:val="00F87204"/>
    <w:rsid w:val="00F872AB"/>
    <w:rsid w:val="00F875E2"/>
    <w:rsid w:val="00F87608"/>
    <w:rsid w:val="00F87620"/>
    <w:rsid w:val="00F87660"/>
    <w:rsid w:val="00F876BC"/>
    <w:rsid w:val="00F8771B"/>
    <w:rsid w:val="00F8774E"/>
    <w:rsid w:val="00F877E6"/>
    <w:rsid w:val="00F87935"/>
    <w:rsid w:val="00F879A5"/>
    <w:rsid w:val="00F87C0C"/>
    <w:rsid w:val="00F900BD"/>
    <w:rsid w:val="00F9022C"/>
    <w:rsid w:val="00F9025A"/>
    <w:rsid w:val="00F902BE"/>
    <w:rsid w:val="00F902F1"/>
    <w:rsid w:val="00F903C1"/>
    <w:rsid w:val="00F90597"/>
    <w:rsid w:val="00F9070D"/>
    <w:rsid w:val="00F90843"/>
    <w:rsid w:val="00F90844"/>
    <w:rsid w:val="00F90ED3"/>
    <w:rsid w:val="00F90F72"/>
    <w:rsid w:val="00F91022"/>
    <w:rsid w:val="00F91139"/>
    <w:rsid w:val="00F91623"/>
    <w:rsid w:val="00F916CA"/>
    <w:rsid w:val="00F9197C"/>
    <w:rsid w:val="00F91C76"/>
    <w:rsid w:val="00F91D80"/>
    <w:rsid w:val="00F92001"/>
    <w:rsid w:val="00F9210E"/>
    <w:rsid w:val="00F9212A"/>
    <w:rsid w:val="00F924F2"/>
    <w:rsid w:val="00F92765"/>
    <w:rsid w:val="00F927A8"/>
    <w:rsid w:val="00F92859"/>
    <w:rsid w:val="00F92863"/>
    <w:rsid w:val="00F9291E"/>
    <w:rsid w:val="00F934EA"/>
    <w:rsid w:val="00F93671"/>
    <w:rsid w:val="00F936C0"/>
    <w:rsid w:val="00F93752"/>
    <w:rsid w:val="00F939A6"/>
    <w:rsid w:val="00F93C1B"/>
    <w:rsid w:val="00F93C25"/>
    <w:rsid w:val="00F93CC5"/>
    <w:rsid w:val="00F93D8C"/>
    <w:rsid w:val="00F93E65"/>
    <w:rsid w:val="00F93F56"/>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1F4"/>
    <w:rsid w:val="00F96672"/>
    <w:rsid w:val="00F966D2"/>
    <w:rsid w:val="00F96A7A"/>
    <w:rsid w:val="00F96CDF"/>
    <w:rsid w:val="00F96FD5"/>
    <w:rsid w:val="00F97012"/>
    <w:rsid w:val="00F97106"/>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8E"/>
    <w:rsid w:val="00FA10C8"/>
    <w:rsid w:val="00FA1160"/>
    <w:rsid w:val="00FA1362"/>
    <w:rsid w:val="00FA13F9"/>
    <w:rsid w:val="00FA1412"/>
    <w:rsid w:val="00FA156D"/>
    <w:rsid w:val="00FA1578"/>
    <w:rsid w:val="00FA16AC"/>
    <w:rsid w:val="00FA16B9"/>
    <w:rsid w:val="00FA1A69"/>
    <w:rsid w:val="00FA1BA4"/>
    <w:rsid w:val="00FA1D2F"/>
    <w:rsid w:val="00FA1DAE"/>
    <w:rsid w:val="00FA1ED5"/>
    <w:rsid w:val="00FA21B1"/>
    <w:rsid w:val="00FA235C"/>
    <w:rsid w:val="00FA23B7"/>
    <w:rsid w:val="00FA2405"/>
    <w:rsid w:val="00FA24C7"/>
    <w:rsid w:val="00FA269F"/>
    <w:rsid w:val="00FA272D"/>
    <w:rsid w:val="00FA273C"/>
    <w:rsid w:val="00FA28E3"/>
    <w:rsid w:val="00FA2B53"/>
    <w:rsid w:val="00FA2CDB"/>
    <w:rsid w:val="00FA32C6"/>
    <w:rsid w:val="00FA33F3"/>
    <w:rsid w:val="00FA362E"/>
    <w:rsid w:val="00FA375B"/>
    <w:rsid w:val="00FA39B3"/>
    <w:rsid w:val="00FA3ACE"/>
    <w:rsid w:val="00FA3AD4"/>
    <w:rsid w:val="00FA3D0C"/>
    <w:rsid w:val="00FA3D9D"/>
    <w:rsid w:val="00FA42D6"/>
    <w:rsid w:val="00FA437E"/>
    <w:rsid w:val="00FA45A7"/>
    <w:rsid w:val="00FA494D"/>
    <w:rsid w:val="00FA4AAC"/>
    <w:rsid w:val="00FA4CAF"/>
    <w:rsid w:val="00FA4E1C"/>
    <w:rsid w:val="00FA5204"/>
    <w:rsid w:val="00FA53D3"/>
    <w:rsid w:val="00FA55A7"/>
    <w:rsid w:val="00FA56BA"/>
    <w:rsid w:val="00FA5872"/>
    <w:rsid w:val="00FA5906"/>
    <w:rsid w:val="00FA59CA"/>
    <w:rsid w:val="00FA5DCB"/>
    <w:rsid w:val="00FA5DD5"/>
    <w:rsid w:val="00FA6387"/>
    <w:rsid w:val="00FA6429"/>
    <w:rsid w:val="00FA64C9"/>
    <w:rsid w:val="00FA6860"/>
    <w:rsid w:val="00FA6924"/>
    <w:rsid w:val="00FA6DB6"/>
    <w:rsid w:val="00FA6E53"/>
    <w:rsid w:val="00FA6E6D"/>
    <w:rsid w:val="00FA72B6"/>
    <w:rsid w:val="00FA72EA"/>
    <w:rsid w:val="00FA731D"/>
    <w:rsid w:val="00FA761E"/>
    <w:rsid w:val="00FA7703"/>
    <w:rsid w:val="00FA7766"/>
    <w:rsid w:val="00FA7938"/>
    <w:rsid w:val="00FA7A75"/>
    <w:rsid w:val="00FA7DF6"/>
    <w:rsid w:val="00FB0101"/>
    <w:rsid w:val="00FB02C8"/>
    <w:rsid w:val="00FB050D"/>
    <w:rsid w:val="00FB0513"/>
    <w:rsid w:val="00FB0523"/>
    <w:rsid w:val="00FB05C5"/>
    <w:rsid w:val="00FB0612"/>
    <w:rsid w:val="00FB0892"/>
    <w:rsid w:val="00FB0939"/>
    <w:rsid w:val="00FB0C6A"/>
    <w:rsid w:val="00FB0FE8"/>
    <w:rsid w:val="00FB1022"/>
    <w:rsid w:val="00FB1210"/>
    <w:rsid w:val="00FB1410"/>
    <w:rsid w:val="00FB156D"/>
    <w:rsid w:val="00FB183F"/>
    <w:rsid w:val="00FB1915"/>
    <w:rsid w:val="00FB1A6B"/>
    <w:rsid w:val="00FB1B22"/>
    <w:rsid w:val="00FB1EB4"/>
    <w:rsid w:val="00FB2095"/>
    <w:rsid w:val="00FB232F"/>
    <w:rsid w:val="00FB23DE"/>
    <w:rsid w:val="00FB2605"/>
    <w:rsid w:val="00FB29A3"/>
    <w:rsid w:val="00FB29A9"/>
    <w:rsid w:val="00FB2B9B"/>
    <w:rsid w:val="00FB2C3B"/>
    <w:rsid w:val="00FB2F27"/>
    <w:rsid w:val="00FB31F3"/>
    <w:rsid w:val="00FB39C4"/>
    <w:rsid w:val="00FB3A55"/>
    <w:rsid w:val="00FB3BC2"/>
    <w:rsid w:val="00FB3C91"/>
    <w:rsid w:val="00FB3D44"/>
    <w:rsid w:val="00FB416A"/>
    <w:rsid w:val="00FB4372"/>
    <w:rsid w:val="00FB47E3"/>
    <w:rsid w:val="00FB483D"/>
    <w:rsid w:val="00FB487C"/>
    <w:rsid w:val="00FB4A6C"/>
    <w:rsid w:val="00FB4B6B"/>
    <w:rsid w:val="00FB4BFA"/>
    <w:rsid w:val="00FB4CA3"/>
    <w:rsid w:val="00FB4D1D"/>
    <w:rsid w:val="00FB4EE0"/>
    <w:rsid w:val="00FB51CE"/>
    <w:rsid w:val="00FB54C1"/>
    <w:rsid w:val="00FB54F2"/>
    <w:rsid w:val="00FB5508"/>
    <w:rsid w:val="00FB585B"/>
    <w:rsid w:val="00FB59BB"/>
    <w:rsid w:val="00FB5C0B"/>
    <w:rsid w:val="00FB5C4D"/>
    <w:rsid w:val="00FB5C91"/>
    <w:rsid w:val="00FB5CEC"/>
    <w:rsid w:val="00FB5DFA"/>
    <w:rsid w:val="00FB5E9C"/>
    <w:rsid w:val="00FB5F14"/>
    <w:rsid w:val="00FB617F"/>
    <w:rsid w:val="00FB6501"/>
    <w:rsid w:val="00FB65FC"/>
    <w:rsid w:val="00FB678B"/>
    <w:rsid w:val="00FB6AEB"/>
    <w:rsid w:val="00FB6DC5"/>
    <w:rsid w:val="00FB6E7C"/>
    <w:rsid w:val="00FB7121"/>
    <w:rsid w:val="00FB7B15"/>
    <w:rsid w:val="00FB7B47"/>
    <w:rsid w:val="00FB7C56"/>
    <w:rsid w:val="00FB7C64"/>
    <w:rsid w:val="00FB7D4A"/>
    <w:rsid w:val="00FB7DE8"/>
    <w:rsid w:val="00FC0226"/>
    <w:rsid w:val="00FC02DC"/>
    <w:rsid w:val="00FC0580"/>
    <w:rsid w:val="00FC073C"/>
    <w:rsid w:val="00FC0831"/>
    <w:rsid w:val="00FC092E"/>
    <w:rsid w:val="00FC0A5B"/>
    <w:rsid w:val="00FC0E93"/>
    <w:rsid w:val="00FC1265"/>
    <w:rsid w:val="00FC1377"/>
    <w:rsid w:val="00FC1421"/>
    <w:rsid w:val="00FC1471"/>
    <w:rsid w:val="00FC165E"/>
    <w:rsid w:val="00FC1B7D"/>
    <w:rsid w:val="00FC2074"/>
    <w:rsid w:val="00FC20E9"/>
    <w:rsid w:val="00FC228F"/>
    <w:rsid w:val="00FC22CD"/>
    <w:rsid w:val="00FC2818"/>
    <w:rsid w:val="00FC29B1"/>
    <w:rsid w:val="00FC2F47"/>
    <w:rsid w:val="00FC3139"/>
    <w:rsid w:val="00FC355A"/>
    <w:rsid w:val="00FC357C"/>
    <w:rsid w:val="00FC37C5"/>
    <w:rsid w:val="00FC3872"/>
    <w:rsid w:val="00FC3CA5"/>
    <w:rsid w:val="00FC4189"/>
    <w:rsid w:val="00FC4597"/>
    <w:rsid w:val="00FC45CD"/>
    <w:rsid w:val="00FC46DF"/>
    <w:rsid w:val="00FC4BB1"/>
    <w:rsid w:val="00FC51DC"/>
    <w:rsid w:val="00FC5204"/>
    <w:rsid w:val="00FC53B7"/>
    <w:rsid w:val="00FC543E"/>
    <w:rsid w:val="00FC559C"/>
    <w:rsid w:val="00FC564E"/>
    <w:rsid w:val="00FC5BBD"/>
    <w:rsid w:val="00FC5C73"/>
    <w:rsid w:val="00FC5D00"/>
    <w:rsid w:val="00FC5D34"/>
    <w:rsid w:val="00FC5E37"/>
    <w:rsid w:val="00FC5ECB"/>
    <w:rsid w:val="00FC5F63"/>
    <w:rsid w:val="00FC605C"/>
    <w:rsid w:val="00FC6139"/>
    <w:rsid w:val="00FC614E"/>
    <w:rsid w:val="00FC61DE"/>
    <w:rsid w:val="00FC6265"/>
    <w:rsid w:val="00FC63A3"/>
    <w:rsid w:val="00FC63C6"/>
    <w:rsid w:val="00FC6882"/>
    <w:rsid w:val="00FC68C1"/>
    <w:rsid w:val="00FC6A99"/>
    <w:rsid w:val="00FC6C9B"/>
    <w:rsid w:val="00FC6CBF"/>
    <w:rsid w:val="00FC6CC6"/>
    <w:rsid w:val="00FC6D17"/>
    <w:rsid w:val="00FC6F3D"/>
    <w:rsid w:val="00FC6F9E"/>
    <w:rsid w:val="00FC6FFE"/>
    <w:rsid w:val="00FC744A"/>
    <w:rsid w:val="00FC7639"/>
    <w:rsid w:val="00FC7707"/>
    <w:rsid w:val="00FC788F"/>
    <w:rsid w:val="00FC789F"/>
    <w:rsid w:val="00FC7929"/>
    <w:rsid w:val="00FC7A98"/>
    <w:rsid w:val="00FC7F17"/>
    <w:rsid w:val="00FD0042"/>
    <w:rsid w:val="00FD01B1"/>
    <w:rsid w:val="00FD03E8"/>
    <w:rsid w:val="00FD05CF"/>
    <w:rsid w:val="00FD0861"/>
    <w:rsid w:val="00FD086A"/>
    <w:rsid w:val="00FD0A4E"/>
    <w:rsid w:val="00FD0B07"/>
    <w:rsid w:val="00FD0E7A"/>
    <w:rsid w:val="00FD11A0"/>
    <w:rsid w:val="00FD127C"/>
    <w:rsid w:val="00FD1342"/>
    <w:rsid w:val="00FD1604"/>
    <w:rsid w:val="00FD1672"/>
    <w:rsid w:val="00FD1737"/>
    <w:rsid w:val="00FD18CC"/>
    <w:rsid w:val="00FD1B9C"/>
    <w:rsid w:val="00FD1BD9"/>
    <w:rsid w:val="00FD1F77"/>
    <w:rsid w:val="00FD1F98"/>
    <w:rsid w:val="00FD2034"/>
    <w:rsid w:val="00FD2207"/>
    <w:rsid w:val="00FD22CC"/>
    <w:rsid w:val="00FD244D"/>
    <w:rsid w:val="00FD24CF"/>
    <w:rsid w:val="00FD2784"/>
    <w:rsid w:val="00FD29CD"/>
    <w:rsid w:val="00FD2C1D"/>
    <w:rsid w:val="00FD3251"/>
    <w:rsid w:val="00FD327B"/>
    <w:rsid w:val="00FD3433"/>
    <w:rsid w:val="00FD34FB"/>
    <w:rsid w:val="00FD3925"/>
    <w:rsid w:val="00FD39AB"/>
    <w:rsid w:val="00FD39C4"/>
    <w:rsid w:val="00FD3A22"/>
    <w:rsid w:val="00FD3AC3"/>
    <w:rsid w:val="00FD3C1B"/>
    <w:rsid w:val="00FD3C40"/>
    <w:rsid w:val="00FD3DD1"/>
    <w:rsid w:val="00FD3F10"/>
    <w:rsid w:val="00FD3FFC"/>
    <w:rsid w:val="00FD40AC"/>
    <w:rsid w:val="00FD40B1"/>
    <w:rsid w:val="00FD4177"/>
    <w:rsid w:val="00FD420F"/>
    <w:rsid w:val="00FD423A"/>
    <w:rsid w:val="00FD4615"/>
    <w:rsid w:val="00FD48EC"/>
    <w:rsid w:val="00FD4933"/>
    <w:rsid w:val="00FD4A2D"/>
    <w:rsid w:val="00FD4ED5"/>
    <w:rsid w:val="00FD4F02"/>
    <w:rsid w:val="00FD5136"/>
    <w:rsid w:val="00FD5307"/>
    <w:rsid w:val="00FD535B"/>
    <w:rsid w:val="00FD547C"/>
    <w:rsid w:val="00FD5666"/>
    <w:rsid w:val="00FD5691"/>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B10"/>
    <w:rsid w:val="00FD714D"/>
    <w:rsid w:val="00FD7194"/>
    <w:rsid w:val="00FD7261"/>
    <w:rsid w:val="00FD75D9"/>
    <w:rsid w:val="00FD7804"/>
    <w:rsid w:val="00FD78C1"/>
    <w:rsid w:val="00FD7C22"/>
    <w:rsid w:val="00FD7CE3"/>
    <w:rsid w:val="00FD7EB3"/>
    <w:rsid w:val="00FD7EE0"/>
    <w:rsid w:val="00FE0044"/>
    <w:rsid w:val="00FE00C1"/>
    <w:rsid w:val="00FE01FE"/>
    <w:rsid w:val="00FE02F2"/>
    <w:rsid w:val="00FE0617"/>
    <w:rsid w:val="00FE0862"/>
    <w:rsid w:val="00FE0BDD"/>
    <w:rsid w:val="00FE0C27"/>
    <w:rsid w:val="00FE0CAE"/>
    <w:rsid w:val="00FE0D81"/>
    <w:rsid w:val="00FE0EBA"/>
    <w:rsid w:val="00FE14C3"/>
    <w:rsid w:val="00FE15B3"/>
    <w:rsid w:val="00FE160A"/>
    <w:rsid w:val="00FE1645"/>
    <w:rsid w:val="00FE1886"/>
    <w:rsid w:val="00FE1928"/>
    <w:rsid w:val="00FE1992"/>
    <w:rsid w:val="00FE1B8A"/>
    <w:rsid w:val="00FE1C38"/>
    <w:rsid w:val="00FE1D9A"/>
    <w:rsid w:val="00FE1F6C"/>
    <w:rsid w:val="00FE20EC"/>
    <w:rsid w:val="00FE21C5"/>
    <w:rsid w:val="00FE22B6"/>
    <w:rsid w:val="00FE23C4"/>
    <w:rsid w:val="00FE247F"/>
    <w:rsid w:val="00FE2678"/>
    <w:rsid w:val="00FE279D"/>
    <w:rsid w:val="00FE29E6"/>
    <w:rsid w:val="00FE2BB6"/>
    <w:rsid w:val="00FE2CA2"/>
    <w:rsid w:val="00FE2D8D"/>
    <w:rsid w:val="00FE3080"/>
    <w:rsid w:val="00FE30D2"/>
    <w:rsid w:val="00FE3101"/>
    <w:rsid w:val="00FE3224"/>
    <w:rsid w:val="00FE32B2"/>
    <w:rsid w:val="00FE3313"/>
    <w:rsid w:val="00FE342D"/>
    <w:rsid w:val="00FE361F"/>
    <w:rsid w:val="00FE3900"/>
    <w:rsid w:val="00FE39A2"/>
    <w:rsid w:val="00FE3B01"/>
    <w:rsid w:val="00FE3D4F"/>
    <w:rsid w:val="00FE3E0C"/>
    <w:rsid w:val="00FE3E13"/>
    <w:rsid w:val="00FE3ED5"/>
    <w:rsid w:val="00FE3F40"/>
    <w:rsid w:val="00FE409D"/>
    <w:rsid w:val="00FE415F"/>
    <w:rsid w:val="00FE4223"/>
    <w:rsid w:val="00FE464D"/>
    <w:rsid w:val="00FE4DE5"/>
    <w:rsid w:val="00FE4F30"/>
    <w:rsid w:val="00FE4F64"/>
    <w:rsid w:val="00FE511F"/>
    <w:rsid w:val="00FE517B"/>
    <w:rsid w:val="00FE5214"/>
    <w:rsid w:val="00FE53BA"/>
    <w:rsid w:val="00FE5616"/>
    <w:rsid w:val="00FE58CD"/>
    <w:rsid w:val="00FE58E8"/>
    <w:rsid w:val="00FE5936"/>
    <w:rsid w:val="00FE5A48"/>
    <w:rsid w:val="00FE5AB7"/>
    <w:rsid w:val="00FE5D05"/>
    <w:rsid w:val="00FE5DAD"/>
    <w:rsid w:val="00FE5F03"/>
    <w:rsid w:val="00FE6128"/>
    <w:rsid w:val="00FE6149"/>
    <w:rsid w:val="00FE6755"/>
    <w:rsid w:val="00FE6844"/>
    <w:rsid w:val="00FE685F"/>
    <w:rsid w:val="00FE6997"/>
    <w:rsid w:val="00FE6A95"/>
    <w:rsid w:val="00FE6AAF"/>
    <w:rsid w:val="00FE6D7C"/>
    <w:rsid w:val="00FE6DED"/>
    <w:rsid w:val="00FE6FE0"/>
    <w:rsid w:val="00FE72C9"/>
    <w:rsid w:val="00FE75D2"/>
    <w:rsid w:val="00FE773C"/>
    <w:rsid w:val="00FE776F"/>
    <w:rsid w:val="00FE790D"/>
    <w:rsid w:val="00FE79A5"/>
    <w:rsid w:val="00FE7A94"/>
    <w:rsid w:val="00FE7BFE"/>
    <w:rsid w:val="00FE7C75"/>
    <w:rsid w:val="00FE7C91"/>
    <w:rsid w:val="00FE7CED"/>
    <w:rsid w:val="00FE7DE4"/>
    <w:rsid w:val="00FE7E10"/>
    <w:rsid w:val="00FF0189"/>
    <w:rsid w:val="00FF026C"/>
    <w:rsid w:val="00FF02DB"/>
    <w:rsid w:val="00FF034D"/>
    <w:rsid w:val="00FF0363"/>
    <w:rsid w:val="00FF03D3"/>
    <w:rsid w:val="00FF081E"/>
    <w:rsid w:val="00FF0A40"/>
    <w:rsid w:val="00FF0E4F"/>
    <w:rsid w:val="00FF0F60"/>
    <w:rsid w:val="00FF11CF"/>
    <w:rsid w:val="00FF1304"/>
    <w:rsid w:val="00FF1426"/>
    <w:rsid w:val="00FF1465"/>
    <w:rsid w:val="00FF14CD"/>
    <w:rsid w:val="00FF14D3"/>
    <w:rsid w:val="00FF152A"/>
    <w:rsid w:val="00FF15C3"/>
    <w:rsid w:val="00FF170A"/>
    <w:rsid w:val="00FF17F4"/>
    <w:rsid w:val="00FF1A68"/>
    <w:rsid w:val="00FF1A94"/>
    <w:rsid w:val="00FF1AAE"/>
    <w:rsid w:val="00FF1C0B"/>
    <w:rsid w:val="00FF1E55"/>
    <w:rsid w:val="00FF1EDB"/>
    <w:rsid w:val="00FF1F30"/>
    <w:rsid w:val="00FF1F98"/>
    <w:rsid w:val="00FF20F2"/>
    <w:rsid w:val="00FF23D6"/>
    <w:rsid w:val="00FF24FF"/>
    <w:rsid w:val="00FF2515"/>
    <w:rsid w:val="00FF28FC"/>
    <w:rsid w:val="00FF2949"/>
    <w:rsid w:val="00FF2AEE"/>
    <w:rsid w:val="00FF2C98"/>
    <w:rsid w:val="00FF2DE8"/>
    <w:rsid w:val="00FF3285"/>
    <w:rsid w:val="00FF32A1"/>
    <w:rsid w:val="00FF36D1"/>
    <w:rsid w:val="00FF370B"/>
    <w:rsid w:val="00FF38EC"/>
    <w:rsid w:val="00FF39DA"/>
    <w:rsid w:val="00FF3BA2"/>
    <w:rsid w:val="00FF3DA7"/>
    <w:rsid w:val="00FF4253"/>
    <w:rsid w:val="00FF437C"/>
    <w:rsid w:val="00FF4651"/>
    <w:rsid w:val="00FF49FA"/>
    <w:rsid w:val="00FF4A12"/>
    <w:rsid w:val="00FF4A8D"/>
    <w:rsid w:val="00FF4CD3"/>
    <w:rsid w:val="00FF4CF7"/>
    <w:rsid w:val="00FF4D95"/>
    <w:rsid w:val="00FF51DA"/>
    <w:rsid w:val="00FF51FE"/>
    <w:rsid w:val="00FF55CE"/>
    <w:rsid w:val="00FF5663"/>
    <w:rsid w:val="00FF57C7"/>
    <w:rsid w:val="00FF591F"/>
    <w:rsid w:val="00FF6482"/>
    <w:rsid w:val="00FF64AA"/>
    <w:rsid w:val="00FF660A"/>
    <w:rsid w:val="00FF6645"/>
    <w:rsid w:val="00FF6A15"/>
    <w:rsid w:val="00FF6AC9"/>
    <w:rsid w:val="00FF6B28"/>
    <w:rsid w:val="00FF6B94"/>
    <w:rsid w:val="00FF6BDE"/>
    <w:rsid w:val="00FF6C6D"/>
    <w:rsid w:val="00FF6F2A"/>
    <w:rsid w:val="00FF7076"/>
    <w:rsid w:val="00FF71A7"/>
    <w:rsid w:val="00FF7245"/>
    <w:rsid w:val="00FF734B"/>
    <w:rsid w:val="00FF7362"/>
    <w:rsid w:val="00FF755F"/>
    <w:rsid w:val="00FF7755"/>
    <w:rsid w:val="00FF789D"/>
    <w:rsid w:val="00FF795F"/>
    <w:rsid w:val="00FF7AAC"/>
    <w:rsid w:val="00FF7B57"/>
    <w:rsid w:val="00FF7BE6"/>
    <w:rsid w:val="00FF7CAC"/>
    <w:rsid w:val="00FF7CBB"/>
    <w:rsid w:val="00FF7DFE"/>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B934730"/>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6CFBA8EB-E664-47A8-9F57-9BEEEFAD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DD99E-B01A-4834-AF43-79E7F8FD9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27</Pages>
  <Words>6375</Words>
  <Characters>36341</Characters>
  <Application>Microsoft Office Word</Application>
  <DocSecurity>0</DocSecurity>
  <Lines>302</Lines>
  <Paragraphs>85</Paragraphs>
  <ScaleCrop>false</ScaleCrop>
  <Company>Pentium</Company>
  <LinksUpToDate>false</LinksUpToDate>
  <CharactersWithSpaces>42631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8</cp:revision>
  <cp:lastPrinted>2024-08-11T10:20:00Z</cp:lastPrinted>
  <dcterms:created xsi:type="dcterms:W3CDTF">2024-05-15T04:44:00Z</dcterms:created>
  <dcterms:modified xsi:type="dcterms:W3CDTF">2024-08-12T14:53:00Z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