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289BC43F"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6C191AFC" w14:textId="3711745C" w:rsidR="00285239"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002A352A" w:rsidRPr="002A352A">
        <w:rPr>
          <w:rFonts w:asciiTheme="majorBidi" w:hAnsiTheme="majorBidi" w:cstheme="majorBidi"/>
          <w:b/>
          <w:bCs/>
          <w:sz w:val="28"/>
        </w:rPr>
        <w:t xml:space="preserve">THREE-MONTH </w:t>
      </w:r>
      <w:r w:rsidR="00285239">
        <w:rPr>
          <w:rFonts w:asciiTheme="majorBidi" w:hAnsiTheme="majorBidi" w:cstheme="majorBidi"/>
          <w:b/>
          <w:bCs/>
          <w:sz w:val="28"/>
        </w:rPr>
        <w:t xml:space="preserve">AND SIX-MONTH </w:t>
      </w:r>
      <w:r w:rsidR="002A352A" w:rsidRPr="002A352A">
        <w:rPr>
          <w:rFonts w:asciiTheme="majorBidi" w:hAnsiTheme="majorBidi" w:cstheme="majorBidi"/>
          <w:b/>
          <w:bCs/>
          <w:sz w:val="28"/>
        </w:rPr>
        <w:t>PERIOD</w:t>
      </w:r>
      <w:r w:rsidR="00722A59">
        <w:rPr>
          <w:rFonts w:asciiTheme="majorBidi" w:hAnsiTheme="majorBidi" w:cstheme="majorBidi"/>
          <w:b/>
          <w:bCs/>
          <w:sz w:val="28"/>
        </w:rPr>
        <w:t>S</w:t>
      </w:r>
      <w:r w:rsidR="002A352A" w:rsidRPr="002A352A">
        <w:rPr>
          <w:rFonts w:asciiTheme="majorBidi" w:hAnsiTheme="majorBidi" w:cstheme="majorBidi"/>
          <w:b/>
          <w:bCs/>
          <w:sz w:val="28"/>
        </w:rPr>
        <w:t xml:space="preserve"> ENDED </w:t>
      </w:r>
      <w:r w:rsidR="00174168">
        <w:rPr>
          <w:rFonts w:asciiTheme="majorBidi" w:hAnsiTheme="majorBidi" w:cstheme="majorBidi"/>
          <w:b/>
          <w:bCs/>
          <w:sz w:val="28"/>
        </w:rPr>
        <w:t>JUNE</w:t>
      </w:r>
      <w:r w:rsidR="002B4211">
        <w:rPr>
          <w:rFonts w:asciiTheme="majorBidi" w:hAnsiTheme="majorBidi" w:cstheme="majorBidi"/>
          <w:b/>
          <w:bCs/>
          <w:sz w:val="28"/>
        </w:rPr>
        <w:t xml:space="preserve"> 3</w:t>
      </w:r>
      <w:r w:rsidR="00174168">
        <w:rPr>
          <w:rFonts w:asciiTheme="majorBidi" w:hAnsiTheme="majorBidi" w:cstheme="majorBidi"/>
          <w:b/>
          <w:bCs/>
          <w:sz w:val="28"/>
        </w:rPr>
        <w:t>0</w:t>
      </w:r>
      <w:r w:rsidR="002B4211">
        <w:rPr>
          <w:rFonts w:asciiTheme="majorBidi" w:hAnsiTheme="majorBidi" w:cstheme="majorBidi"/>
          <w:b/>
          <w:bCs/>
          <w:sz w:val="28"/>
        </w:rPr>
        <w:t>, 2024</w:t>
      </w:r>
      <w:r w:rsidR="002A352A">
        <w:rPr>
          <w:rFonts w:asciiTheme="majorBidi" w:hAnsiTheme="majorBidi" w:cstheme="majorBidi" w:hint="cs"/>
          <w:b/>
          <w:bCs/>
          <w:sz w:val="28"/>
          <w:cs/>
        </w:rPr>
        <w:t xml:space="preserve"> </w:t>
      </w:r>
    </w:p>
    <w:p w14:paraId="3033D603" w14:textId="6ECA9092"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(UNAUDITED BUT REVIEWED) </w:t>
      </w:r>
    </w:p>
    <w:p w14:paraId="4FA60861" w14:textId="77777777" w:rsidR="00CE30AB" w:rsidRPr="00111FE7" w:rsidRDefault="00CE30AB" w:rsidP="007E383B">
      <w:pPr>
        <w:numPr>
          <w:ilvl w:val="0"/>
          <w:numId w:val="1"/>
        </w:numPr>
        <w:tabs>
          <w:tab w:val="clear" w:pos="562"/>
        </w:tabs>
        <w:spacing w:before="240" w:line="320" w:lineRule="exact"/>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7E383B">
      <w:pPr>
        <w:spacing w:before="80" w:line="320" w:lineRule="exact"/>
        <w:ind w:left="567"/>
        <w:jc w:val="both"/>
        <w:rPr>
          <w:rFonts w:asciiTheme="majorBidi" w:hAnsiTheme="majorBidi" w:cstheme="majorBidi"/>
          <w:spacing w:val="-4"/>
          <w:sz w:val="28"/>
          <w:szCs w:val="28"/>
        </w:rPr>
      </w:pPr>
      <w:r w:rsidRPr="00111FE7">
        <w:rPr>
          <w:rFonts w:asciiTheme="majorBidi" w:hAnsiTheme="majorBidi" w:cstheme="majorBidi"/>
          <w:spacing w:val="-4"/>
          <w:sz w:val="28"/>
          <w:szCs w:val="28"/>
        </w:rPr>
        <w:t xml:space="preserve">Asefa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7E383B">
      <w:pPr>
        <w:spacing w:before="80" w:line="32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and owns 4 branches.</w:t>
      </w:r>
    </w:p>
    <w:p w14:paraId="56FCBB5A" w14:textId="6C9DDE70" w:rsidR="000B25C6" w:rsidRPr="002D0A14" w:rsidRDefault="00CE30AB" w:rsidP="007E383B">
      <w:pPr>
        <w:spacing w:before="80" w:line="320" w:lineRule="exact"/>
        <w:ind w:left="567"/>
        <w:rPr>
          <w:rFonts w:asciiTheme="majorBidi" w:hAnsiTheme="majorBidi" w:cstheme="majorBidi"/>
          <w:spacing w:val="-6"/>
          <w:sz w:val="28"/>
          <w:szCs w:val="28"/>
        </w:rPr>
      </w:pPr>
      <w:r w:rsidRPr="00722A59">
        <w:rPr>
          <w:rFonts w:asciiTheme="majorBidi" w:hAnsiTheme="majorBidi" w:cstheme="majorBidi"/>
          <w:spacing w:val="-4"/>
          <w:sz w:val="28"/>
          <w:szCs w:val="28"/>
        </w:rPr>
        <w:t>The Company's main business is the manufacture and distribution of electrical power distribution, s</w:t>
      </w:r>
      <w:r w:rsidR="00426801" w:rsidRPr="00722A59">
        <w:rPr>
          <w:rFonts w:asciiTheme="majorBidi" w:hAnsiTheme="majorBidi" w:cstheme="majorBidi"/>
          <w:spacing w:val="-4"/>
          <w:sz w:val="28"/>
          <w:szCs w:val="28"/>
        </w:rPr>
        <w:t xml:space="preserve">witchboard and </w:t>
      </w:r>
      <w:proofErr w:type="spellStart"/>
      <w:r w:rsidR="00BC0D54" w:rsidRPr="00722A59">
        <w:rPr>
          <w:rFonts w:asciiTheme="majorBidi" w:hAnsiTheme="majorBidi" w:cstheme="majorBidi"/>
          <w:spacing w:val="-4"/>
          <w:sz w:val="28"/>
          <w:szCs w:val="28"/>
        </w:rPr>
        <w:t>trunking</w:t>
      </w:r>
      <w:proofErr w:type="spellEnd"/>
      <w:r w:rsidR="00426801" w:rsidRPr="00722A59">
        <w:rPr>
          <w:rFonts w:asciiTheme="majorBidi" w:hAnsiTheme="majorBidi" w:cstheme="majorBidi"/>
          <w:spacing w:val="-4"/>
          <w:sz w:val="28"/>
          <w:szCs w:val="28"/>
        </w:rPr>
        <w:t xml:space="preserve"> systems, including sourcing,</w:t>
      </w:r>
      <w:r w:rsidR="00BC0D54" w:rsidRPr="00722A59">
        <w:rPr>
          <w:rFonts w:asciiTheme="majorBidi" w:hAnsiTheme="majorBidi" w:cstheme="majorBidi"/>
          <w:spacing w:val="-4"/>
          <w:sz w:val="28"/>
          <w:szCs w:val="28"/>
        </w:rPr>
        <w:t xml:space="preserve"> distributing</w:t>
      </w:r>
      <w:r w:rsidR="00426801" w:rsidRPr="00722A59">
        <w:rPr>
          <w:rFonts w:asciiTheme="majorBidi" w:hAnsiTheme="majorBidi" w:cstheme="majorBidi"/>
          <w:spacing w:val="-4"/>
          <w:sz w:val="28"/>
          <w:szCs w:val="28"/>
        </w:rPr>
        <w:t xml:space="preserve"> and integrated engineering services for electrical power </w:t>
      </w:r>
      <w:r w:rsidR="00BC0D54" w:rsidRPr="00722A59">
        <w:rPr>
          <w:rFonts w:asciiTheme="majorBidi" w:hAnsiTheme="majorBidi" w:cstheme="majorBidi"/>
          <w:spacing w:val="-4"/>
          <w:sz w:val="28"/>
          <w:szCs w:val="28"/>
        </w:rPr>
        <w:t>distribution</w:t>
      </w:r>
      <w:r w:rsidR="00BC0D54" w:rsidRPr="002D0A14">
        <w:rPr>
          <w:rFonts w:asciiTheme="majorBidi" w:hAnsiTheme="majorBidi" w:cstheme="majorBidi"/>
          <w:spacing w:val="-6"/>
          <w:sz w:val="28"/>
          <w:szCs w:val="28"/>
        </w:rPr>
        <w:t>.</w:t>
      </w:r>
    </w:p>
    <w:p w14:paraId="38AC6275" w14:textId="77777777" w:rsidR="00CE30AB" w:rsidRPr="00111FE7" w:rsidRDefault="00CE30AB" w:rsidP="007E383B">
      <w:pPr>
        <w:numPr>
          <w:ilvl w:val="0"/>
          <w:numId w:val="1"/>
        </w:numPr>
        <w:tabs>
          <w:tab w:val="clear" w:pos="562"/>
        </w:tabs>
        <w:spacing w:before="240" w:line="320" w:lineRule="exact"/>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49A6A2C4" w14:textId="77777777" w:rsidR="00F575A6" w:rsidRPr="00F575A6" w:rsidRDefault="00F575A6" w:rsidP="007E383B">
      <w:pPr>
        <w:spacing w:before="80" w:line="320" w:lineRule="exact"/>
        <w:ind w:left="567"/>
        <w:jc w:val="both"/>
        <w:rPr>
          <w:rFonts w:asciiTheme="majorBidi" w:hAnsiTheme="majorBidi" w:cstheme="majorBidi"/>
          <w:sz w:val="28"/>
          <w:szCs w:val="28"/>
        </w:rPr>
      </w:pPr>
      <w:r w:rsidRPr="00F575A6">
        <w:rPr>
          <w:rFonts w:asciiTheme="majorBidi" w:hAnsiTheme="majorBidi" w:cstheme="majorBidi"/>
          <w:sz w:val="28"/>
          <w:szCs w:val="28"/>
        </w:rPr>
        <w:t>The interim financial statements have been prepared in accordance with Thai Accounting Standard No. 34, Interim Financial Reporting.</w:t>
      </w:r>
    </w:p>
    <w:p w14:paraId="65E30A93" w14:textId="72012548" w:rsidR="00AD44B0" w:rsidRPr="00111FE7" w:rsidRDefault="00F575A6" w:rsidP="007E383B">
      <w:pPr>
        <w:spacing w:before="80" w:line="320" w:lineRule="exact"/>
        <w:ind w:left="567"/>
        <w:jc w:val="both"/>
        <w:rPr>
          <w:rFonts w:asciiTheme="majorBidi" w:hAnsiTheme="majorBidi" w:cstheme="majorBidi"/>
          <w:sz w:val="28"/>
          <w:szCs w:val="28"/>
        </w:rPr>
      </w:pPr>
      <w:r w:rsidRPr="00F575A6">
        <w:rPr>
          <w:rFonts w:asciiTheme="majorBidi" w:hAnsiTheme="majorBidi" w:cs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r>
        <w:rPr>
          <w:rFonts w:asciiTheme="majorBidi" w:hAnsiTheme="majorBidi" w:cstheme="majorBidi"/>
          <w:sz w:val="28"/>
          <w:szCs w:val="28"/>
        </w:rPr>
        <w:t>.</w:t>
      </w:r>
    </w:p>
    <w:p w14:paraId="5219905A" w14:textId="2C34DCB2" w:rsidR="00AD44B0" w:rsidRPr="00111FE7" w:rsidRDefault="00AD44B0" w:rsidP="007E383B">
      <w:pPr>
        <w:spacing w:before="80" w:line="32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7F663AEC" w:rsidR="00AD44B0" w:rsidRPr="00111FE7" w:rsidRDefault="00AD44B0" w:rsidP="007E383B">
      <w:pPr>
        <w:spacing w:before="80" w:line="32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2B4211">
        <w:rPr>
          <w:rFonts w:asciiTheme="majorBidi" w:hAnsiTheme="majorBidi" w:cstheme="majorBidi"/>
          <w:sz w:val="28"/>
          <w:szCs w:val="28"/>
        </w:rPr>
        <w:t>December 31, 2023</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sidR="007F70CF">
        <w:rPr>
          <w:rFonts w:asciiTheme="majorBidi" w:hAnsiTheme="majorBidi" w:cstheme="majorBidi"/>
          <w:sz w:val="28"/>
          <w:szCs w:val="28"/>
        </w:rPr>
        <w:t>December 31, 202</w:t>
      </w:r>
      <w:r w:rsidR="002B4211">
        <w:rPr>
          <w:rFonts w:asciiTheme="majorBidi" w:hAnsiTheme="majorBidi" w:cstheme="majorBidi"/>
          <w:sz w:val="28"/>
          <w:szCs w:val="28"/>
        </w:rPr>
        <w:t>3</w:t>
      </w:r>
      <w:r w:rsidRPr="00111FE7">
        <w:rPr>
          <w:rFonts w:asciiTheme="majorBidi" w:hAnsiTheme="majorBidi" w:cstheme="majorBidi"/>
          <w:sz w:val="28"/>
          <w:szCs w:val="28"/>
        </w:rPr>
        <w:t>.</w:t>
      </w:r>
    </w:p>
    <w:p w14:paraId="4EC88C47" w14:textId="6531B7CD" w:rsidR="00AD44B0" w:rsidRPr="00111FE7" w:rsidRDefault="00AD44B0" w:rsidP="007E383B">
      <w:pPr>
        <w:spacing w:before="80" w:line="32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182C0CE7" w:rsidR="003F25B8" w:rsidRDefault="003F25B8" w:rsidP="007E383B">
      <w:pPr>
        <w:spacing w:before="120" w:line="320" w:lineRule="exact"/>
        <w:ind w:left="567"/>
        <w:rPr>
          <w:rFonts w:asciiTheme="majorBidi" w:hAnsiTheme="majorBidi" w:cstheme="majorBidi"/>
          <w:spacing w:val="-4"/>
          <w:sz w:val="28"/>
          <w:szCs w:val="28"/>
          <w:cs/>
        </w:rPr>
      </w:pPr>
      <w:r w:rsidRPr="00111FE7">
        <w:rPr>
          <w:rFonts w:asciiTheme="majorBidi" w:hAnsiTheme="majorBidi" w:cstheme="majorBidi"/>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180C8E4" w14:textId="77777777" w:rsidR="007E383B" w:rsidRDefault="007E383B" w:rsidP="00831701">
      <w:pPr>
        <w:spacing w:before="120"/>
        <w:ind w:firstLine="567"/>
        <w:rPr>
          <w:rFonts w:asciiTheme="majorBidi" w:hAnsiTheme="majorBidi" w:cstheme="majorBidi"/>
          <w:b/>
          <w:bCs/>
          <w:sz w:val="28"/>
          <w:szCs w:val="28"/>
        </w:rPr>
      </w:pPr>
    </w:p>
    <w:p w14:paraId="0CA9F078" w14:textId="2F51002F" w:rsidR="00CE30AB" w:rsidRPr="00111FE7" w:rsidRDefault="00CE30AB" w:rsidP="007E383B">
      <w:pPr>
        <w:ind w:firstLine="567"/>
        <w:rPr>
          <w:rFonts w:asciiTheme="majorBidi" w:hAnsiTheme="majorBidi" w:cstheme="majorBidi"/>
          <w:b/>
          <w:bCs/>
          <w:sz w:val="28"/>
          <w:szCs w:val="28"/>
        </w:rPr>
      </w:pPr>
      <w:r w:rsidRPr="00111FE7">
        <w:rPr>
          <w:rFonts w:asciiTheme="majorBidi" w:hAnsiTheme="majorBidi" w:cstheme="majorBidi"/>
          <w:b/>
          <w:bCs/>
          <w:sz w:val="28"/>
          <w:szCs w:val="28"/>
        </w:rPr>
        <w:lastRenderedPageBreak/>
        <w:t>Basis for preparation of the consolidated interim financial statements</w:t>
      </w:r>
    </w:p>
    <w:p w14:paraId="6E7AD1B1" w14:textId="330E3AF9" w:rsidR="00CE30AB" w:rsidRPr="001C5513" w:rsidRDefault="00426321" w:rsidP="001C5513">
      <w:pPr>
        <w:pStyle w:val="ListParagraph"/>
        <w:spacing w:before="120"/>
        <w:ind w:left="562"/>
        <w:contextualSpacing w:val="0"/>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consolidated interim financial statements, related to the Company and its subsidiary (together referred to as </w:t>
      </w:r>
      <w:r w:rsidR="000F620D">
        <w:rPr>
          <w:rFonts w:asciiTheme="majorBidi" w:hAnsiTheme="majorBidi" w:cstheme="majorBidi"/>
          <w:spacing w:val="-2"/>
          <w:sz w:val="28"/>
          <w:szCs w:val="28"/>
        </w:rPr>
        <w:t>“</w:t>
      </w:r>
      <w:r w:rsidRPr="00111FE7">
        <w:rPr>
          <w:rFonts w:asciiTheme="majorBidi" w:hAnsiTheme="majorBidi" w:cstheme="majorBidi"/>
          <w:spacing w:val="-2"/>
          <w:sz w:val="28"/>
          <w:szCs w:val="28"/>
        </w:rPr>
        <w:t>th</w:t>
      </w:r>
      <w:r w:rsidR="000F620D">
        <w:rPr>
          <w:rFonts w:asciiTheme="majorBidi" w:hAnsiTheme="majorBidi" w:cstheme="majorBidi"/>
          <w:spacing w:val="-2"/>
          <w:sz w:val="28"/>
          <w:szCs w:val="28"/>
        </w:rPr>
        <w:t xml:space="preserve">e </w:t>
      </w:r>
      <w:r w:rsidRPr="00111FE7">
        <w:rPr>
          <w:rFonts w:asciiTheme="majorBidi" w:hAnsiTheme="majorBidi" w:cstheme="majorBidi"/>
          <w:spacing w:val="-2"/>
          <w:sz w:val="28"/>
          <w:szCs w:val="28"/>
        </w:rPr>
        <w:t xml:space="preserve">Group”) are prepared using the same basis as were used for the consolidated financial statements for the year ended </w:t>
      </w:r>
      <w:r w:rsidR="002B4211">
        <w:rPr>
          <w:rFonts w:asciiTheme="majorBidi" w:hAnsiTheme="majorBidi" w:cstheme="majorBidi"/>
          <w:spacing w:val="-2"/>
          <w:sz w:val="28"/>
          <w:szCs w:val="28"/>
        </w:rPr>
        <w:t>December 31, 2023</w:t>
      </w:r>
      <w:r w:rsidRPr="00111FE7">
        <w:rPr>
          <w:rFonts w:asciiTheme="majorBidi" w:hAnsiTheme="majorBidi" w:cstheme="majorBidi"/>
          <w:spacing w:val="-2"/>
          <w:sz w:val="28"/>
          <w:szCs w:val="28"/>
        </w:rPr>
        <w:t>.</w:t>
      </w:r>
      <w:r w:rsidR="007E383B">
        <w:rPr>
          <w:rFonts w:asciiTheme="majorBidi" w:hAnsiTheme="majorBidi" w:cstheme="majorBidi"/>
          <w:spacing w:val="-2"/>
          <w:sz w:val="28"/>
          <w:szCs w:val="28"/>
        </w:rPr>
        <w:t xml:space="preserve"> The change in group structure for the current period </w:t>
      </w:r>
      <w:r w:rsidR="009D4A64">
        <w:rPr>
          <w:rFonts w:asciiTheme="majorBidi" w:hAnsiTheme="majorBidi" w:cstheme="majorBidi"/>
          <w:spacing w:val="-2"/>
          <w:sz w:val="28"/>
          <w:szCs w:val="28"/>
        </w:rPr>
        <w:t>is</w:t>
      </w:r>
      <w:r w:rsidR="007E383B">
        <w:rPr>
          <w:rFonts w:asciiTheme="majorBidi" w:hAnsiTheme="majorBidi" w:cstheme="majorBidi"/>
          <w:spacing w:val="-2"/>
          <w:sz w:val="28"/>
          <w:szCs w:val="28"/>
        </w:rPr>
        <w:t xml:space="preserve"> shown in Notes 12.</w:t>
      </w:r>
    </w:p>
    <w:p w14:paraId="45C89BDC" w14:textId="6D028CD8" w:rsidR="00A25886" w:rsidRPr="00B239B2" w:rsidRDefault="00A25886" w:rsidP="00E33C2D">
      <w:pPr>
        <w:numPr>
          <w:ilvl w:val="0"/>
          <w:numId w:val="1"/>
        </w:numPr>
        <w:tabs>
          <w:tab w:val="clear" w:pos="562"/>
        </w:tabs>
        <w:spacing w:before="240"/>
        <w:ind w:hanging="562"/>
        <w:jc w:val="both"/>
        <w:rPr>
          <w:rFonts w:asciiTheme="majorBidi" w:hAnsiTheme="majorBidi" w:cstheme="majorBidi"/>
          <w:b/>
          <w:bCs/>
          <w:caps/>
          <w:sz w:val="28"/>
          <w:szCs w:val="28"/>
        </w:rPr>
      </w:pPr>
      <w:r w:rsidRPr="00B239B2">
        <w:rPr>
          <w:rFonts w:asciiTheme="majorBidi" w:hAnsiTheme="majorBidi" w:cstheme="majorBidi"/>
          <w:b/>
          <w:bCs/>
          <w:caps/>
          <w:sz w:val="28"/>
          <w:szCs w:val="28"/>
        </w:rPr>
        <w:t>Significant ACCOUNTING policies</w:t>
      </w:r>
    </w:p>
    <w:p w14:paraId="20E4B226" w14:textId="0DBF4435" w:rsidR="009F2EB5" w:rsidRPr="002A352A" w:rsidRDefault="00E87130" w:rsidP="009F2EB5">
      <w:pPr>
        <w:spacing w:before="120"/>
        <w:ind w:left="567"/>
        <w:jc w:val="both"/>
        <w:rPr>
          <w:rFonts w:asciiTheme="majorBidi" w:eastAsia="Arial Unicode MS" w:hAnsiTheme="majorBidi" w:cstheme="majorBidi"/>
          <w:spacing w:val="-2"/>
          <w:sz w:val="28"/>
          <w:highlight w:val="yellow"/>
        </w:rPr>
      </w:pPr>
      <w:r w:rsidRPr="00B239B2">
        <w:rPr>
          <w:rFonts w:asciiTheme="majorBidi" w:eastAsia="Arial Unicode MS" w:hAnsiTheme="majorBidi" w:cstheme="majorBidi"/>
          <w:spacing w:val="-2"/>
          <w:sz w:val="28"/>
        </w:rPr>
        <w:t>The</w:t>
      </w:r>
      <w:r w:rsidRPr="00E87130">
        <w:rPr>
          <w:rFonts w:asciiTheme="majorBidi" w:eastAsia="Arial Unicode MS" w:hAnsiTheme="majorBidi" w:cstheme="majorBidi"/>
          <w:spacing w:val="-2"/>
          <w:sz w:val="28"/>
        </w:rPr>
        <w:t xml:space="preserve"> interim financial information is prepared by using the same accounting policies and methods of computation as were used for the financia</w:t>
      </w:r>
      <w:r>
        <w:rPr>
          <w:rFonts w:asciiTheme="majorBidi" w:eastAsia="Arial Unicode MS" w:hAnsiTheme="majorBidi" w:cstheme="majorBidi"/>
          <w:spacing w:val="-2"/>
          <w:sz w:val="28"/>
        </w:rPr>
        <w:t xml:space="preserve">l statements for the year ended </w:t>
      </w:r>
      <w:r w:rsidRPr="00E87130">
        <w:rPr>
          <w:rFonts w:asciiTheme="majorBidi" w:eastAsia="Arial Unicode MS" w:hAnsiTheme="majorBidi" w:cstheme="majorBidi"/>
          <w:spacing w:val="-2"/>
          <w:sz w:val="28"/>
        </w:rPr>
        <w:t xml:space="preserve">December </w:t>
      </w:r>
      <w:r w:rsidR="00DF0AB2">
        <w:rPr>
          <w:rFonts w:asciiTheme="majorBidi" w:eastAsia="Arial Unicode MS" w:hAnsiTheme="majorBidi" w:cstheme="majorBidi"/>
          <w:spacing w:val="-2"/>
          <w:sz w:val="28"/>
        </w:rPr>
        <w:t>31, 2023</w:t>
      </w:r>
      <w:r w:rsidRPr="00E87130">
        <w:rPr>
          <w:rFonts w:asciiTheme="majorBidi" w:eastAsia="Arial Unicode MS" w:hAnsiTheme="majorBidi" w:cstheme="majorBidi"/>
          <w:spacing w:val="-2"/>
          <w:sz w:val="28"/>
        </w:rPr>
        <w:t>.</w:t>
      </w:r>
    </w:p>
    <w:p w14:paraId="00931474" w14:textId="3F74C331" w:rsidR="009F2EB5" w:rsidRPr="002A352A" w:rsidRDefault="00E87130" w:rsidP="009F2EB5">
      <w:pPr>
        <w:spacing w:before="120"/>
        <w:ind w:left="567"/>
        <w:jc w:val="both"/>
        <w:rPr>
          <w:rFonts w:asciiTheme="majorBidi" w:eastAsia="Arial Unicode MS" w:hAnsiTheme="majorBidi" w:cstheme="majorBidi"/>
          <w:spacing w:val="-2"/>
          <w:sz w:val="28"/>
          <w:highlight w:val="yellow"/>
          <w:cs/>
        </w:rPr>
      </w:pPr>
      <w:r w:rsidRPr="00E87130">
        <w:rPr>
          <w:rFonts w:asciiTheme="majorBidi" w:eastAsia="Arial Unicode MS" w:hAnsiTheme="majorBidi" w:cstheme="majorBidi"/>
          <w:spacing w:val="-2"/>
          <w:sz w:val="28"/>
        </w:rPr>
        <w:t xml:space="preserve">The revised financial reporting standards which are effective for fiscal years </w:t>
      </w:r>
      <w:r w:rsidR="00A63E65">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sidR="00A63E65">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w:t>
      </w:r>
      <w:r w:rsidR="00DF0AB2">
        <w:rPr>
          <w:rFonts w:asciiTheme="majorBidi" w:eastAsia="Arial Unicode MS" w:hAnsiTheme="majorBidi" w:cstheme="majorBidi"/>
          <w:spacing w:val="-2"/>
          <w:sz w:val="28"/>
        </w:rPr>
        <w:t>4</w:t>
      </w:r>
      <w:r w:rsidRPr="00E87130">
        <w:rPr>
          <w:rFonts w:asciiTheme="majorBidi" w:eastAsia="Arial Unicode MS" w:hAnsiTheme="majorBidi" w:cstheme="majorBidi"/>
          <w:spacing w:val="-2"/>
          <w:sz w:val="28"/>
        </w:rPr>
        <w:t>, do not have any significant impact on the Group's financial statements</w:t>
      </w:r>
      <w:r w:rsidR="00C50576">
        <w:rPr>
          <w:rFonts w:asciiTheme="majorBidi" w:eastAsia="Arial Unicode MS" w:hAnsiTheme="majorBidi" w:cstheme="majorBidi"/>
          <w:spacing w:val="-2"/>
          <w:sz w:val="28"/>
        </w:rPr>
        <w:t>.</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1E9133D8" w:rsidR="00CE30AB" w:rsidRPr="000F620D" w:rsidRDefault="00265F42" w:rsidP="000F620D">
      <w:pPr>
        <w:spacing w:before="120"/>
        <w:ind w:left="567"/>
        <w:jc w:val="both"/>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65F42">
        <w:rPr>
          <w:rFonts w:asciiTheme="majorBidi" w:hAnsiTheme="majorBidi" w:cstheme="majorBidi"/>
          <w:sz w:val="28"/>
          <w:szCs w:val="28"/>
        </w:rPr>
        <w:t>The Company had significant business transactions with related parties for the three-month and six-month periods ended June 30, as follows</w:t>
      </w:r>
      <w:r w:rsidR="00CE30AB" w:rsidRPr="000F620D">
        <w:rPr>
          <w:rFonts w:asciiTheme="majorBidi" w:hAnsiTheme="majorBidi" w:cstheme="majorBidi"/>
          <w:sz w:val="28"/>
          <w:szCs w:val="28"/>
        </w:rPr>
        <w:t>:</w:t>
      </w:r>
    </w:p>
    <w:tbl>
      <w:tblPr>
        <w:tblW w:w="9411" w:type="dxa"/>
        <w:tblInd w:w="567" w:type="dxa"/>
        <w:shd w:val="clear" w:color="auto" w:fill="FFFF00"/>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502131" w14:paraId="4E3533E2" w14:textId="77777777" w:rsidTr="00831701">
        <w:trPr>
          <w:gridAfter w:val="1"/>
          <w:wAfter w:w="1639" w:type="dxa"/>
          <w:trHeight w:val="283"/>
          <w:tblHeader/>
        </w:trPr>
        <w:tc>
          <w:tcPr>
            <w:tcW w:w="2324" w:type="dxa"/>
            <w:tcBorders>
              <w:top w:val="nil"/>
              <w:left w:val="nil"/>
              <w:bottom w:val="nil"/>
              <w:right w:val="nil"/>
            </w:tcBorders>
            <w:shd w:val="clear" w:color="auto" w:fill="auto"/>
            <w:noWrap/>
            <w:vAlign w:val="bottom"/>
            <w:hideMark/>
          </w:tcPr>
          <w:p w14:paraId="30111678" w14:textId="77777777" w:rsidR="00D42463" w:rsidRPr="00502131" w:rsidRDefault="00D42463" w:rsidP="00831701">
            <w:pPr>
              <w:jc w:val="center"/>
              <w:rPr>
                <w:rFonts w:asciiTheme="majorBidi" w:hAnsiTheme="majorBidi" w:cstheme="majorBidi"/>
                <w:sz w:val="26"/>
                <w:szCs w:val="26"/>
              </w:rPr>
            </w:pPr>
          </w:p>
        </w:tc>
        <w:tc>
          <w:tcPr>
            <w:tcW w:w="5448" w:type="dxa"/>
            <w:gridSpan w:val="4"/>
            <w:tcBorders>
              <w:top w:val="nil"/>
              <w:left w:val="nil"/>
              <w:right w:val="nil"/>
            </w:tcBorders>
            <w:shd w:val="clear" w:color="auto" w:fill="auto"/>
            <w:noWrap/>
            <w:vAlign w:val="bottom"/>
            <w:hideMark/>
          </w:tcPr>
          <w:p w14:paraId="1A97D78E" w14:textId="77777777" w:rsidR="00D42463" w:rsidRPr="00502131" w:rsidRDefault="00D42463" w:rsidP="00831701">
            <w:pPr>
              <w:pBdr>
                <w:bottom w:val="single" w:sz="4" w:space="1" w:color="auto"/>
              </w:pBdr>
              <w:jc w:val="center"/>
              <w:rPr>
                <w:rFonts w:asciiTheme="majorBidi" w:hAnsiTheme="majorBidi" w:cstheme="majorBidi"/>
                <w:sz w:val="26"/>
                <w:szCs w:val="26"/>
                <w:cs/>
              </w:rPr>
            </w:pPr>
            <w:r w:rsidRPr="00502131">
              <w:rPr>
                <w:rFonts w:asciiTheme="majorBidi" w:hAnsiTheme="majorBidi" w:cstheme="majorBidi"/>
                <w:color w:val="000000"/>
                <w:sz w:val="26"/>
                <w:szCs w:val="26"/>
              </w:rPr>
              <w:t>Unit: Baht</w:t>
            </w:r>
          </w:p>
        </w:tc>
      </w:tr>
      <w:tr w:rsidR="00D42463" w:rsidRPr="00502131" w14:paraId="5E912694" w14:textId="77777777" w:rsidTr="00174168">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42463" w:rsidRPr="00502131" w:rsidRDefault="00D42463" w:rsidP="00B735B0">
            <w:pPr>
              <w:jc w:val="center"/>
              <w:rPr>
                <w:rFonts w:asciiTheme="majorBidi" w:hAnsiTheme="majorBidi" w:cstheme="majorBidi"/>
                <w:sz w:val="26"/>
                <w:szCs w:val="26"/>
              </w:rPr>
            </w:pPr>
          </w:p>
        </w:tc>
        <w:tc>
          <w:tcPr>
            <w:tcW w:w="2724" w:type="dxa"/>
            <w:gridSpan w:val="2"/>
            <w:tcBorders>
              <w:left w:val="nil"/>
              <w:right w:val="nil"/>
            </w:tcBorders>
            <w:shd w:val="clear" w:color="auto" w:fill="auto"/>
            <w:noWrap/>
            <w:vAlign w:val="bottom"/>
            <w:hideMark/>
          </w:tcPr>
          <w:p w14:paraId="26354FEC" w14:textId="77777777" w:rsidR="00D42463" w:rsidRPr="00502131" w:rsidRDefault="00D42463" w:rsidP="00B735B0">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Consolidated financial statements</w:t>
            </w:r>
          </w:p>
        </w:tc>
        <w:tc>
          <w:tcPr>
            <w:tcW w:w="2724" w:type="dxa"/>
            <w:gridSpan w:val="2"/>
            <w:tcBorders>
              <w:left w:val="nil"/>
              <w:right w:val="nil"/>
            </w:tcBorders>
            <w:shd w:val="clear" w:color="auto" w:fill="auto"/>
            <w:vAlign w:val="bottom"/>
          </w:tcPr>
          <w:p w14:paraId="6647DA9D" w14:textId="77777777" w:rsidR="00D42463" w:rsidRPr="00502131" w:rsidRDefault="00D42463" w:rsidP="00B735B0">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Separate financial statements</w:t>
            </w:r>
          </w:p>
        </w:tc>
        <w:tc>
          <w:tcPr>
            <w:tcW w:w="1639" w:type="dxa"/>
            <w:tcBorders>
              <w:left w:val="nil"/>
              <w:right w:val="nil"/>
            </w:tcBorders>
            <w:shd w:val="clear" w:color="auto" w:fill="auto"/>
            <w:vAlign w:val="bottom"/>
          </w:tcPr>
          <w:p w14:paraId="6D9A969E" w14:textId="77777777" w:rsidR="00D42463" w:rsidRPr="00502131" w:rsidRDefault="00D42463" w:rsidP="00B735B0">
            <w:pPr>
              <w:jc w:val="center"/>
              <w:rPr>
                <w:rFonts w:asciiTheme="majorBidi" w:hAnsiTheme="majorBidi" w:cstheme="majorBidi"/>
                <w:sz w:val="26"/>
                <w:szCs w:val="26"/>
                <w:cs/>
              </w:rPr>
            </w:pPr>
          </w:p>
        </w:tc>
      </w:tr>
      <w:tr w:rsidR="001C5513" w:rsidRPr="00502131" w14:paraId="3967949F" w14:textId="77777777" w:rsidTr="00174168">
        <w:trPr>
          <w:trHeight w:val="369"/>
          <w:tblHeader/>
        </w:trPr>
        <w:tc>
          <w:tcPr>
            <w:tcW w:w="2324" w:type="dxa"/>
            <w:tcBorders>
              <w:top w:val="nil"/>
              <w:left w:val="nil"/>
              <w:bottom w:val="nil"/>
              <w:right w:val="nil"/>
            </w:tcBorders>
            <w:shd w:val="clear" w:color="auto" w:fill="auto"/>
            <w:noWrap/>
            <w:vAlign w:val="bottom"/>
            <w:hideMark/>
          </w:tcPr>
          <w:p w14:paraId="0181ED49" w14:textId="77777777" w:rsidR="001C5513" w:rsidRPr="00502131" w:rsidRDefault="001C5513" w:rsidP="001C5513">
            <w:pPr>
              <w:jc w:val="center"/>
              <w:rPr>
                <w:rFonts w:asciiTheme="majorBidi" w:hAnsiTheme="majorBidi" w:cstheme="majorBidi"/>
                <w:sz w:val="26"/>
                <w:szCs w:val="26"/>
              </w:rPr>
            </w:pPr>
          </w:p>
        </w:tc>
        <w:tc>
          <w:tcPr>
            <w:tcW w:w="1362" w:type="dxa"/>
            <w:tcBorders>
              <w:top w:val="nil"/>
              <w:left w:val="nil"/>
              <w:right w:val="nil"/>
            </w:tcBorders>
            <w:shd w:val="clear" w:color="auto" w:fill="auto"/>
            <w:noWrap/>
            <w:vAlign w:val="bottom"/>
            <w:hideMark/>
          </w:tcPr>
          <w:p w14:paraId="7078C41C" w14:textId="6827D3E0" w:rsidR="001C5513" w:rsidRPr="00502131" w:rsidRDefault="00177A5D" w:rsidP="001C5513">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2024</w:t>
            </w:r>
          </w:p>
        </w:tc>
        <w:tc>
          <w:tcPr>
            <w:tcW w:w="1362" w:type="dxa"/>
            <w:tcBorders>
              <w:top w:val="nil"/>
              <w:left w:val="nil"/>
              <w:right w:val="nil"/>
            </w:tcBorders>
            <w:shd w:val="clear" w:color="auto" w:fill="auto"/>
            <w:noWrap/>
            <w:vAlign w:val="bottom"/>
            <w:hideMark/>
          </w:tcPr>
          <w:p w14:paraId="64086806" w14:textId="7D189488" w:rsidR="001C5513" w:rsidRPr="00502131" w:rsidRDefault="00177A5D" w:rsidP="001C5513">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2023</w:t>
            </w:r>
          </w:p>
        </w:tc>
        <w:tc>
          <w:tcPr>
            <w:tcW w:w="1362" w:type="dxa"/>
            <w:tcBorders>
              <w:top w:val="nil"/>
              <w:left w:val="nil"/>
              <w:right w:val="nil"/>
            </w:tcBorders>
            <w:shd w:val="clear" w:color="auto" w:fill="auto"/>
            <w:noWrap/>
            <w:vAlign w:val="bottom"/>
            <w:hideMark/>
          </w:tcPr>
          <w:p w14:paraId="318B8B51" w14:textId="352378DF" w:rsidR="001C5513" w:rsidRPr="00502131" w:rsidRDefault="00177A5D" w:rsidP="001C5513">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2024</w:t>
            </w:r>
          </w:p>
        </w:tc>
        <w:tc>
          <w:tcPr>
            <w:tcW w:w="1362" w:type="dxa"/>
            <w:tcBorders>
              <w:top w:val="nil"/>
              <w:left w:val="nil"/>
              <w:right w:val="nil"/>
            </w:tcBorders>
            <w:shd w:val="clear" w:color="auto" w:fill="auto"/>
            <w:noWrap/>
            <w:vAlign w:val="bottom"/>
            <w:hideMark/>
          </w:tcPr>
          <w:p w14:paraId="516C73CC" w14:textId="456C3812" w:rsidR="001C5513" w:rsidRPr="00502131" w:rsidRDefault="00177A5D" w:rsidP="001C5513">
            <w:pPr>
              <w:pBdr>
                <w:bottom w:val="single" w:sz="4" w:space="1" w:color="auto"/>
              </w:pBdr>
              <w:jc w:val="center"/>
              <w:rPr>
                <w:rFonts w:asciiTheme="majorBidi" w:hAnsiTheme="majorBidi" w:cstheme="majorBidi"/>
                <w:sz w:val="26"/>
                <w:szCs w:val="26"/>
                <w:cs/>
              </w:rPr>
            </w:pPr>
            <w:r w:rsidRPr="00502131">
              <w:rPr>
                <w:rFonts w:asciiTheme="majorBidi" w:hAnsiTheme="majorBidi" w:cstheme="majorBidi"/>
                <w:sz w:val="26"/>
                <w:szCs w:val="26"/>
              </w:rPr>
              <w:t>2023</w:t>
            </w:r>
          </w:p>
        </w:tc>
        <w:tc>
          <w:tcPr>
            <w:tcW w:w="1639" w:type="dxa"/>
            <w:tcBorders>
              <w:left w:val="nil"/>
              <w:right w:val="nil"/>
            </w:tcBorders>
            <w:shd w:val="clear" w:color="auto" w:fill="auto"/>
            <w:vAlign w:val="bottom"/>
          </w:tcPr>
          <w:p w14:paraId="48A33CFD" w14:textId="77777777" w:rsidR="001C5513" w:rsidRPr="00502131" w:rsidRDefault="001C5513" w:rsidP="001C5513">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Pricing policy</w:t>
            </w:r>
          </w:p>
        </w:tc>
      </w:tr>
      <w:tr w:rsidR="00307516" w:rsidRPr="00502131" w14:paraId="61A5D3A0" w14:textId="77777777" w:rsidTr="006A341E">
        <w:trPr>
          <w:trHeight w:val="20"/>
        </w:trPr>
        <w:tc>
          <w:tcPr>
            <w:tcW w:w="5048" w:type="dxa"/>
            <w:gridSpan w:val="3"/>
            <w:tcBorders>
              <w:top w:val="nil"/>
              <w:left w:val="nil"/>
              <w:bottom w:val="nil"/>
              <w:right w:val="nil"/>
            </w:tcBorders>
            <w:shd w:val="clear" w:color="auto" w:fill="auto"/>
            <w:noWrap/>
            <w:vAlign w:val="bottom"/>
          </w:tcPr>
          <w:p w14:paraId="439A19FC" w14:textId="3D7B4E6F" w:rsidR="00307516" w:rsidRPr="00502131" w:rsidRDefault="00307516" w:rsidP="00D42463">
            <w:pPr>
              <w:tabs>
                <w:tab w:val="decimal" w:pos="1134"/>
              </w:tabs>
              <w:rPr>
                <w:rFonts w:asciiTheme="majorBidi" w:hAnsiTheme="majorBidi" w:cstheme="majorBidi"/>
                <w:sz w:val="26"/>
                <w:szCs w:val="26"/>
              </w:rPr>
            </w:pPr>
            <w:r w:rsidRPr="00502131">
              <w:rPr>
                <w:rFonts w:asciiTheme="majorBidi" w:hAnsiTheme="majorBidi" w:cstheme="majorBidi"/>
                <w:b/>
                <w:bCs/>
                <w:sz w:val="26"/>
                <w:szCs w:val="26"/>
              </w:rPr>
              <w:t>For the three-month periods ended June 30</w:t>
            </w:r>
          </w:p>
        </w:tc>
        <w:tc>
          <w:tcPr>
            <w:tcW w:w="1362" w:type="dxa"/>
            <w:tcBorders>
              <w:top w:val="nil"/>
              <w:left w:val="nil"/>
              <w:bottom w:val="nil"/>
              <w:right w:val="nil"/>
            </w:tcBorders>
            <w:shd w:val="clear" w:color="auto" w:fill="auto"/>
            <w:noWrap/>
            <w:vAlign w:val="bottom"/>
          </w:tcPr>
          <w:p w14:paraId="09E3BFBA" w14:textId="77777777" w:rsidR="00307516" w:rsidRPr="00502131" w:rsidRDefault="00307516" w:rsidP="00D42463">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tcPr>
          <w:p w14:paraId="013EFA9F" w14:textId="77777777" w:rsidR="00307516" w:rsidRPr="00502131" w:rsidRDefault="00307516" w:rsidP="00D42463">
            <w:pPr>
              <w:tabs>
                <w:tab w:val="decimal" w:pos="1134"/>
              </w:tabs>
              <w:rPr>
                <w:rFonts w:asciiTheme="majorBidi" w:hAnsiTheme="majorBidi" w:cstheme="majorBidi"/>
                <w:sz w:val="26"/>
                <w:szCs w:val="26"/>
              </w:rPr>
            </w:pPr>
          </w:p>
        </w:tc>
        <w:tc>
          <w:tcPr>
            <w:tcW w:w="1639" w:type="dxa"/>
            <w:tcBorders>
              <w:top w:val="nil"/>
              <w:left w:val="nil"/>
              <w:bottom w:val="nil"/>
              <w:right w:val="nil"/>
            </w:tcBorders>
            <w:shd w:val="clear" w:color="auto" w:fill="auto"/>
            <w:vAlign w:val="bottom"/>
          </w:tcPr>
          <w:p w14:paraId="68215424" w14:textId="77777777" w:rsidR="00307516" w:rsidRPr="00502131" w:rsidRDefault="00307516" w:rsidP="00D42463">
            <w:pPr>
              <w:jc w:val="center"/>
              <w:rPr>
                <w:rFonts w:asciiTheme="majorBidi" w:hAnsiTheme="majorBidi" w:cstheme="majorBidi"/>
                <w:sz w:val="26"/>
                <w:szCs w:val="26"/>
              </w:rPr>
            </w:pPr>
          </w:p>
        </w:tc>
      </w:tr>
      <w:tr w:rsidR="00307516" w:rsidRPr="00502131" w14:paraId="409D9B1D" w14:textId="77777777" w:rsidTr="00174168">
        <w:trPr>
          <w:trHeight w:val="20"/>
        </w:trPr>
        <w:tc>
          <w:tcPr>
            <w:tcW w:w="2324" w:type="dxa"/>
            <w:tcBorders>
              <w:top w:val="nil"/>
              <w:left w:val="nil"/>
              <w:bottom w:val="nil"/>
              <w:right w:val="nil"/>
            </w:tcBorders>
            <w:shd w:val="clear" w:color="auto" w:fill="auto"/>
            <w:noWrap/>
            <w:vAlign w:val="bottom"/>
          </w:tcPr>
          <w:p w14:paraId="22C7EB8C" w14:textId="1BF40604" w:rsidR="00307516" w:rsidRPr="00502131" w:rsidRDefault="00307516" w:rsidP="000A433F">
            <w:pPr>
              <w:rPr>
                <w:rFonts w:asciiTheme="majorBidi" w:hAnsiTheme="majorBidi" w:cstheme="majorBidi"/>
                <w:b/>
                <w:bCs/>
                <w:sz w:val="26"/>
                <w:szCs w:val="26"/>
              </w:rPr>
            </w:pPr>
            <w:r w:rsidRPr="00502131">
              <w:rPr>
                <w:rFonts w:asciiTheme="majorBidi" w:hAnsiTheme="majorBidi" w:cstheme="majorBidi"/>
                <w:b/>
                <w:bCs/>
                <w:sz w:val="26"/>
                <w:szCs w:val="26"/>
              </w:rPr>
              <w:t>Subsidiaries companies</w:t>
            </w:r>
          </w:p>
        </w:tc>
        <w:tc>
          <w:tcPr>
            <w:tcW w:w="1362" w:type="dxa"/>
            <w:tcBorders>
              <w:top w:val="nil"/>
              <w:left w:val="nil"/>
              <w:bottom w:val="nil"/>
              <w:right w:val="nil"/>
            </w:tcBorders>
            <w:shd w:val="clear" w:color="auto" w:fill="auto"/>
            <w:noWrap/>
            <w:vAlign w:val="bottom"/>
          </w:tcPr>
          <w:p w14:paraId="6AA4168D" w14:textId="77777777" w:rsidR="00307516" w:rsidRPr="00502131" w:rsidRDefault="00307516" w:rsidP="00D42463">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tcPr>
          <w:p w14:paraId="3401FE02" w14:textId="77777777" w:rsidR="00307516" w:rsidRPr="00502131" w:rsidRDefault="00307516" w:rsidP="00D42463">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vAlign w:val="bottom"/>
          </w:tcPr>
          <w:p w14:paraId="4B7A63F3" w14:textId="77777777" w:rsidR="00307516" w:rsidRPr="00502131" w:rsidRDefault="00307516" w:rsidP="00D42463">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tcPr>
          <w:p w14:paraId="31593739" w14:textId="77777777" w:rsidR="00307516" w:rsidRPr="00502131" w:rsidRDefault="00307516" w:rsidP="00D42463">
            <w:pPr>
              <w:tabs>
                <w:tab w:val="decimal" w:pos="1134"/>
              </w:tabs>
              <w:rPr>
                <w:rFonts w:asciiTheme="majorBidi" w:hAnsiTheme="majorBidi" w:cstheme="majorBidi"/>
                <w:sz w:val="26"/>
                <w:szCs w:val="26"/>
              </w:rPr>
            </w:pPr>
          </w:p>
        </w:tc>
        <w:tc>
          <w:tcPr>
            <w:tcW w:w="1639" w:type="dxa"/>
            <w:tcBorders>
              <w:top w:val="nil"/>
              <w:left w:val="nil"/>
              <w:bottom w:val="nil"/>
              <w:right w:val="nil"/>
            </w:tcBorders>
            <w:shd w:val="clear" w:color="auto" w:fill="auto"/>
            <w:vAlign w:val="bottom"/>
          </w:tcPr>
          <w:p w14:paraId="46A8464C" w14:textId="77777777" w:rsidR="00307516" w:rsidRPr="00502131" w:rsidRDefault="00307516" w:rsidP="00D42463">
            <w:pPr>
              <w:jc w:val="center"/>
              <w:rPr>
                <w:rFonts w:asciiTheme="majorBidi" w:hAnsiTheme="majorBidi" w:cstheme="majorBidi"/>
                <w:sz w:val="26"/>
                <w:szCs w:val="26"/>
              </w:rPr>
            </w:pPr>
          </w:p>
        </w:tc>
      </w:tr>
      <w:tr w:rsidR="00D42463" w:rsidRPr="00502131" w14:paraId="0E3E292C" w14:textId="77777777" w:rsidTr="00174168">
        <w:trPr>
          <w:trHeight w:val="20"/>
        </w:trPr>
        <w:tc>
          <w:tcPr>
            <w:tcW w:w="2324" w:type="dxa"/>
            <w:tcBorders>
              <w:top w:val="nil"/>
              <w:left w:val="nil"/>
              <w:bottom w:val="nil"/>
              <w:right w:val="nil"/>
            </w:tcBorders>
            <w:shd w:val="clear" w:color="auto" w:fill="auto"/>
            <w:noWrap/>
            <w:vAlign w:val="bottom"/>
          </w:tcPr>
          <w:p w14:paraId="31B491AB" w14:textId="77777777" w:rsidR="00D42463" w:rsidRPr="00502131" w:rsidRDefault="00D42463" w:rsidP="00D42463">
            <w:pPr>
              <w:rPr>
                <w:rFonts w:asciiTheme="majorBidi" w:hAnsiTheme="majorBidi" w:cstheme="majorBidi"/>
                <w:b/>
                <w:bCs/>
                <w:sz w:val="26"/>
                <w:szCs w:val="26"/>
              </w:rPr>
            </w:pPr>
            <w:r w:rsidRPr="00502131">
              <w:rPr>
                <w:rFonts w:asciiTheme="majorBidi" w:hAnsiTheme="majorBidi" w:cstheme="majorBidi"/>
                <w:b/>
                <w:bCs/>
                <w:sz w:val="26"/>
                <w:szCs w:val="26"/>
              </w:rPr>
              <w:t xml:space="preserve">   </w:t>
            </w:r>
            <w:proofErr w:type="spellStart"/>
            <w:r w:rsidRPr="00502131">
              <w:rPr>
                <w:rFonts w:asciiTheme="majorBidi" w:hAnsiTheme="majorBidi" w:cstheme="majorBidi"/>
                <w:b/>
                <w:bCs/>
                <w:sz w:val="26"/>
                <w:szCs w:val="26"/>
              </w:rPr>
              <w:t>Varitek</w:t>
            </w:r>
            <w:proofErr w:type="spellEnd"/>
            <w:r w:rsidRPr="00502131">
              <w:rPr>
                <w:rFonts w:asciiTheme="majorBidi" w:hAnsiTheme="majorBidi" w:cstheme="majorBidi"/>
                <w:b/>
                <w:bCs/>
                <w:sz w:val="26"/>
                <w:szCs w:val="26"/>
              </w:rPr>
              <w:t xml:space="preserve"> Co., Ltd.</w:t>
            </w:r>
          </w:p>
        </w:tc>
        <w:tc>
          <w:tcPr>
            <w:tcW w:w="1362" w:type="dxa"/>
            <w:tcBorders>
              <w:top w:val="nil"/>
              <w:left w:val="nil"/>
              <w:bottom w:val="nil"/>
              <w:right w:val="nil"/>
            </w:tcBorders>
            <w:shd w:val="clear" w:color="auto" w:fill="auto"/>
            <w:noWrap/>
            <w:vAlign w:val="bottom"/>
          </w:tcPr>
          <w:p w14:paraId="77452037" w14:textId="77777777" w:rsidR="00D42463" w:rsidRPr="00502131" w:rsidRDefault="00D42463" w:rsidP="00D42463">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vAlign w:val="bottom"/>
          </w:tcPr>
          <w:p w14:paraId="31F1C8AE" w14:textId="77777777" w:rsidR="00D42463" w:rsidRPr="00502131" w:rsidRDefault="00D42463" w:rsidP="00D42463">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vAlign w:val="bottom"/>
          </w:tcPr>
          <w:p w14:paraId="23AC87DD" w14:textId="77777777" w:rsidR="00D42463" w:rsidRPr="00502131" w:rsidRDefault="00D42463" w:rsidP="00D42463">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tcPr>
          <w:p w14:paraId="2CE4FC28" w14:textId="77777777" w:rsidR="00D42463" w:rsidRPr="00502131" w:rsidRDefault="00D42463" w:rsidP="00D42463">
            <w:pPr>
              <w:tabs>
                <w:tab w:val="decimal" w:pos="1134"/>
              </w:tabs>
              <w:rPr>
                <w:rFonts w:asciiTheme="majorBidi" w:hAnsiTheme="majorBidi" w:cstheme="majorBidi"/>
                <w:sz w:val="26"/>
                <w:szCs w:val="26"/>
              </w:rPr>
            </w:pPr>
          </w:p>
        </w:tc>
        <w:tc>
          <w:tcPr>
            <w:tcW w:w="1639" w:type="dxa"/>
            <w:tcBorders>
              <w:top w:val="nil"/>
              <w:left w:val="nil"/>
              <w:bottom w:val="nil"/>
              <w:right w:val="nil"/>
            </w:tcBorders>
            <w:shd w:val="clear" w:color="auto" w:fill="auto"/>
            <w:vAlign w:val="bottom"/>
          </w:tcPr>
          <w:p w14:paraId="67AA6052" w14:textId="77777777" w:rsidR="00D42463" w:rsidRPr="00502131" w:rsidRDefault="00D42463" w:rsidP="00D42463">
            <w:pPr>
              <w:jc w:val="center"/>
              <w:rPr>
                <w:rFonts w:asciiTheme="majorBidi" w:hAnsiTheme="majorBidi" w:cstheme="majorBidi"/>
                <w:sz w:val="26"/>
                <w:szCs w:val="26"/>
              </w:rPr>
            </w:pPr>
          </w:p>
        </w:tc>
      </w:tr>
      <w:tr w:rsidR="002B7BBA" w:rsidRPr="00502131" w14:paraId="18F2563A" w14:textId="77777777" w:rsidTr="00174168">
        <w:trPr>
          <w:trHeight w:val="20"/>
        </w:trPr>
        <w:tc>
          <w:tcPr>
            <w:tcW w:w="2324" w:type="dxa"/>
            <w:tcBorders>
              <w:top w:val="nil"/>
              <w:left w:val="nil"/>
              <w:bottom w:val="nil"/>
              <w:right w:val="nil"/>
            </w:tcBorders>
            <w:shd w:val="clear" w:color="auto" w:fill="auto"/>
            <w:noWrap/>
            <w:vAlign w:val="bottom"/>
          </w:tcPr>
          <w:p w14:paraId="7EB62715" w14:textId="767E8F50" w:rsidR="002B7BBA" w:rsidRPr="00502131" w:rsidRDefault="002B7BBA" w:rsidP="002B7BBA">
            <w:pPr>
              <w:rPr>
                <w:rFonts w:asciiTheme="majorBidi" w:hAnsiTheme="majorBidi" w:cstheme="majorBidi"/>
                <w:sz w:val="26"/>
                <w:szCs w:val="26"/>
              </w:rPr>
            </w:pPr>
            <w:r w:rsidRPr="00502131">
              <w:rPr>
                <w:rFonts w:asciiTheme="majorBidi" w:hAnsiTheme="majorBidi" w:cstheme="majorBidi"/>
                <w:sz w:val="26"/>
                <w:szCs w:val="26"/>
              </w:rPr>
              <w:t xml:space="preserve">   Purchase of inventories</w:t>
            </w:r>
          </w:p>
        </w:tc>
        <w:tc>
          <w:tcPr>
            <w:tcW w:w="1362" w:type="dxa"/>
            <w:tcBorders>
              <w:top w:val="nil"/>
              <w:left w:val="nil"/>
              <w:bottom w:val="nil"/>
              <w:right w:val="nil"/>
            </w:tcBorders>
            <w:shd w:val="clear" w:color="auto" w:fill="auto"/>
            <w:noWrap/>
            <w:vAlign w:val="center"/>
          </w:tcPr>
          <w:p w14:paraId="2D065002" w14:textId="407D7D50" w:rsidR="002B7BBA" w:rsidRPr="00502131" w:rsidRDefault="002B7BBA" w:rsidP="007313AD">
            <w:pPr>
              <w:tabs>
                <w:tab w:val="decimal" w:pos="1081"/>
              </w:tabs>
              <w:rPr>
                <w:sz w:val="26"/>
                <w:szCs w:val="26"/>
              </w:rPr>
            </w:pPr>
            <w:r w:rsidRPr="00502131">
              <w:rPr>
                <w:sz w:val="26"/>
                <w:szCs w:val="26"/>
              </w:rPr>
              <w:t>-</w:t>
            </w:r>
          </w:p>
        </w:tc>
        <w:tc>
          <w:tcPr>
            <w:tcW w:w="1362" w:type="dxa"/>
            <w:tcBorders>
              <w:top w:val="nil"/>
              <w:left w:val="nil"/>
              <w:bottom w:val="nil"/>
              <w:right w:val="nil"/>
            </w:tcBorders>
            <w:shd w:val="clear" w:color="auto" w:fill="auto"/>
            <w:noWrap/>
            <w:vAlign w:val="center"/>
          </w:tcPr>
          <w:p w14:paraId="66382E79" w14:textId="263E0E4B" w:rsidR="002B7BBA" w:rsidRPr="00502131" w:rsidRDefault="002B7BBA" w:rsidP="007313AD">
            <w:pPr>
              <w:tabs>
                <w:tab w:val="decimal" w:pos="1081"/>
              </w:tabs>
              <w:rPr>
                <w:sz w:val="26"/>
                <w:szCs w:val="26"/>
              </w:rPr>
            </w:pPr>
            <w:r w:rsidRPr="00502131">
              <w:rPr>
                <w:sz w:val="26"/>
                <w:szCs w:val="26"/>
              </w:rPr>
              <w:t>-</w:t>
            </w:r>
          </w:p>
        </w:tc>
        <w:tc>
          <w:tcPr>
            <w:tcW w:w="1362" w:type="dxa"/>
            <w:tcBorders>
              <w:top w:val="nil"/>
              <w:left w:val="nil"/>
              <w:bottom w:val="nil"/>
              <w:right w:val="nil"/>
            </w:tcBorders>
            <w:shd w:val="clear" w:color="auto" w:fill="auto"/>
            <w:noWrap/>
            <w:vAlign w:val="center"/>
          </w:tcPr>
          <w:p w14:paraId="145BB851" w14:textId="12BA309C" w:rsidR="002B7BBA" w:rsidRPr="00502131" w:rsidRDefault="002B7BBA" w:rsidP="007313AD">
            <w:pPr>
              <w:tabs>
                <w:tab w:val="decimal" w:pos="1081"/>
              </w:tabs>
              <w:rPr>
                <w:sz w:val="26"/>
                <w:szCs w:val="26"/>
              </w:rPr>
            </w:pPr>
            <w:r w:rsidRPr="00502131">
              <w:rPr>
                <w:sz w:val="26"/>
                <w:szCs w:val="26"/>
              </w:rPr>
              <w:t>-</w:t>
            </w:r>
          </w:p>
        </w:tc>
        <w:tc>
          <w:tcPr>
            <w:tcW w:w="1362" w:type="dxa"/>
            <w:tcBorders>
              <w:top w:val="nil"/>
              <w:left w:val="nil"/>
              <w:bottom w:val="nil"/>
              <w:right w:val="nil"/>
            </w:tcBorders>
            <w:shd w:val="clear" w:color="auto" w:fill="auto"/>
            <w:noWrap/>
            <w:vAlign w:val="bottom"/>
          </w:tcPr>
          <w:p w14:paraId="1DBAC588" w14:textId="034C9A0F" w:rsidR="002B7BBA" w:rsidRPr="00502131" w:rsidRDefault="00174168" w:rsidP="007313AD">
            <w:pPr>
              <w:tabs>
                <w:tab w:val="decimal" w:pos="1131"/>
              </w:tabs>
              <w:jc w:val="center"/>
              <w:rPr>
                <w:sz w:val="26"/>
                <w:szCs w:val="26"/>
              </w:rPr>
            </w:pPr>
            <w:r w:rsidRPr="00502131">
              <w:rPr>
                <w:sz w:val="26"/>
                <w:szCs w:val="26"/>
              </w:rPr>
              <w:t>17,270</w:t>
            </w:r>
          </w:p>
        </w:tc>
        <w:tc>
          <w:tcPr>
            <w:tcW w:w="1639" w:type="dxa"/>
            <w:tcBorders>
              <w:top w:val="nil"/>
              <w:left w:val="nil"/>
              <w:bottom w:val="nil"/>
              <w:right w:val="nil"/>
            </w:tcBorders>
            <w:shd w:val="clear" w:color="auto" w:fill="auto"/>
            <w:vAlign w:val="bottom"/>
          </w:tcPr>
          <w:p w14:paraId="2138BE89" w14:textId="4FF2FDD3" w:rsidR="002B7BBA" w:rsidRPr="00502131" w:rsidRDefault="002B7BBA" w:rsidP="002B7BBA">
            <w:pPr>
              <w:jc w:val="center"/>
              <w:rPr>
                <w:rFonts w:asciiTheme="majorBidi" w:hAnsiTheme="majorBidi" w:cstheme="majorBidi"/>
                <w:sz w:val="26"/>
                <w:szCs w:val="26"/>
              </w:rPr>
            </w:pPr>
            <w:r w:rsidRPr="00502131">
              <w:rPr>
                <w:rFonts w:asciiTheme="majorBidi" w:hAnsiTheme="majorBidi" w:cstheme="majorBidi"/>
                <w:sz w:val="26"/>
                <w:szCs w:val="26"/>
              </w:rPr>
              <w:t>At the agreed price</w:t>
            </w:r>
          </w:p>
        </w:tc>
      </w:tr>
      <w:tr w:rsidR="00CC032B" w:rsidRPr="00502131" w14:paraId="7AFCEC70" w14:textId="77777777" w:rsidTr="00CC032B">
        <w:trPr>
          <w:trHeight w:val="335"/>
        </w:trPr>
        <w:tc>
          <w:tcPr>
            <w:tcW w:w="3686" w:type="dxa"/>
            <w:gridSpan w:val="2"/>
            <w:tcBorders>
              <w:top w:val="nil"/>
              <w:left w:val="nil"/>
              <w:bottom w:val="nil"/>
              <w:right w:val="nil"/>
            </w:tcBorders>
            <w:shd w:val="clear" w:color="auto" w:fill="auto"/>
            <w:noWrap/>
            <w:vAlign w:val="bottom"/>
          </w:tcPr>
          <w:p w14:paraId="7BF1A269" w14:textId="1287B670" w:rsidR="00CC032B" w:rsidRPr="00502131" w:rsidRDefault="00CC032B" w:rsidP="00295C39">
            <w:pPr>
              <w:tabs>
                <w:tab w:val="decimal" w:pos="1081"/>
              </w:tabs>
              <w:rPr>
                <w:sz w:val="26"/>
                <w:szCs w:val="26"/>
              </w:rPr>
            </w:pPr>
            <w:r w:rsidRPr="00502131">
              <w:rPr>
                <w:b/>
                <w:bCs/>
                <w:sz w:val="26"/>
                <w:szCs w:val="26"/>
              </w:rPr>
              <w:t xml:space="preserve">   Asefa Suntech Joint Venture</w:t>
            </w:r>
          </w:p>
        </w:tc>
        <w:tc>
          <w:tcPr>
            <w:tcW w:w="1362" w:type="dxa"/>
            <w:tcBorders>
              <w:top w:val="nil"/>
              <w:left w:val="nil"/>
              <w:bottom w:val="nil"/>
              <w:right w:val="nil"/>
            </w:tcBorders>
            <w:shd w:val="clear" w:color="auto" w:fill="auto"/>
            <w:noWrap/>
            <w:vAlign w:val="center"/>
          </w:tcPr>
          <w:p w14:paraId="7FF0A2EE" w14:textId="77777777" w:rsidR="00CC032B" w:rsidRPr="00502131" w:rsidRDefault="00CC032B" w:rsidP="002B7BBA">
            <w:pPr>
              <w:tabs>
                <w:tab w:val="decimal" w:pos="1081"/>
              </w:tabs>
              <w:rPr>
                <w:sz w:val="26"/>
                <w:szCs w:val="26"/>
              </w:rPr>
            </w:pPr>
          </w:p>
        </w:tc>
        <w:tc>
          <w:tcPr>
            <w:tcW w:w="1362" w:type="dxa"/>
            <w:tcBorders>
              <w:top w:val="nil"/>
              <w:left w:val="nil"/>
              <w:bottom w:val="nil"/>
              <w:right w:val="nil"/>
            </w:tcBorders>
            <w:shd w:val="clear" w:color="auto" w:fill="auto"/>
            <w:noWrap/>
            <w:vAlign w:val="center"/>
          </w:tcPr>
          <w:p w14:paraId="4DA7905A" w14:textId="77777777" w:rsidR="00CC032B" w:rsidRPr="00502131" w:rsidRDefault="00CC032B" w:rsidP="00295C39">
            <w:pPr>
              <w:tabs>
                <w:tab w:val="decimal" w:pos="1081"/>
              </w:tabs>
              <w:rPr>
                <w:sz w:val="26"/>
                <w:szCs w:val="26"/>
              </w:rPr>
            </w:pPr>
          </w:p>
        </w:tc>
        <w:tc>
          <w:tcPr>
            <w:tcW w:w="1362" w:type="dxa"/>
            <w:tcBorders>
              <w:top w:val="nil"/>
              <w:left w:val="nil"/>
              <w:bottom w:val="nil"/>
              <w:right w:val="nil"/>
            </w:tcBorders>
            <w:shd w:val="clear" w:color="auto" w:fill="auto"/>
            <w:noWrap/>
            <w:vAlign w:val="bottom"/>
          </w:tcPr>
          <w:p w14:paraId="3059AB55" w14:textId="77777777" w:rsidR="00CC032B" w:rsidRPr="00502131" w:rsidRDefault="00CC032B" w:rsidP="00307516">
            <w:pPr>
              <w:tabs>
                <w:tab w:val="decimal" w:pos="1247"/>
              </w:tabs>
              <w:jc w:val="center"/>
              <w:rPr>
                <w:rFonts w:asciiTheme="majorBidi" w:hAnsiTheme="majorBidi"/>
                <w:sz w:val="26"/>
                <w:szCs w:val="26"/>
              </w:rPr>
            </w:pPr>
          </w:p>
        </w:tc>
        <w:tc>
          <w:tcPr>
            <w:tcW w:w="1639" w:type="dxa"/>
            <w:tcBorders>
              <w:top w:val="nil"/>
              <w:left w:val="nil"/>
              <w:bottom w:val="nil"/>
              <w:right w:val="nil"/>
            </w:tcBorders>
            <w:shd w:val="clear" w:color="auto" w:fill="auto"/>
            <w:vAlign w:val="bottom"/>
          </w:tcPr>
          <w:p w14:paraId="7B0E9F29" w14:textId="77777777" w:rsidR="00CC032B" w:rsidRPr="00502131" w:rsidRDefault="00CC032B" w:rsidP="002B7BBA">
            <w:pPr>
              <w:jc w:val="center"/>
              <w:rPr>
                <w:rFonts w:asciiTheme="majorBidi" w:hAnsiTheme="majorBidi" w:cstheme="majorBidi"/>
                <w:sz w:val="26"/>
                <w:szCs w:val="26"/>
              </w:rPr>
            </w:pPr>
          </w:p>
        </w:tc>
      </w:tr>
      <w:tr w:rsidR="00CC032B" w:rsidRPr="00502131" w14:paraId="1251F7A9" w14:textId="77777777" w:rsidTr="006A341E">
        <w:trPr>
          <w:trHeight w:val="20"/>
        </w:trPr>
        <w:tc>
          <w:tcPr>
            <w:tcW w:w="2324" w:type="dxa"/>
            <w:tcBorders>
              <w:top w:val="nil"/>
              <w:left w:val="nil"/>
              <w:bottom w:val="nil"/>
              <w:right w:val="nil"/>
            </w:tcBorders>
            <w:shd w:val="clear" w:color="auto" w:fill="auto"/>
            <w:noWrap/>
            <w:vAlign w:val="bottom"/>
          </w:tcPr>
          <w:p w14:paraId="1EB9F3BF" w14:textId="729BF24C" w:rsidR="00CC032B" w:rsidRPr="00502131" w:rsidRDefault="00CC032B" w:rsidP="00CC032B">
            <w:pPr>
              <w:rPr>
                <w:rFonts w:asciiTheme="majorBidi" w:hAnsiTheme="majorBidi" w:cstheme="majorBidi"/>
                <w:sz w:val="26"/>
                <w:szCs w:val="26"/>
              </w:rPr>
            </w:pPr>
            <w:r w:rsidRPr="00502131">
              <w:rPr>
                <w:rFonts w:asciiTheme="majorBidi" w:hAnsiTheme="majorBidi" w:cstheme="majorBidi"/>
                <w:sz w:val="26"/>
                <w:szCs w:val="26"/>
              </w:rPr>
              <w:t xml:space="preserve">   Purchase of asset</w:t>
            </w:r>
          </w:p>
        </w:tc>
        <w:tc>
          <w:tcPr>
            <w:tcW w:w="1362" w:type="dxa"/>
            <w:tcBorders>
              <w:top w:val="nil"/>
              <w:left w:val="nil"/>
              <w:bottom w:val="nil"/>
              <w:right w:val="nil"/>
            </w:tcBorders>
            <w:shd w:val="clear" w:color="auto" w:fill="auto"/>
            <w:noWrap/>
            <w:vAlign w:val="center"/>
          </w:tcPr>
          <w:p w14:paraId="5EC8AF71" w14:textId="6BAB11E3" w:rsidR="00CC032B" w:rsidRPr="00502131" w:rsidRDefault="00CC032B" w:rsidP="00CC032B">
            <w:pPr>
              <w:tabs>
                <w:tab w:val="decimal" w:pos="1081"/>
              </w:tabs>
              <w:rPr>
                <w:sz w:val="26"/>
                <w:szCs w:val="26"/>
              </w:rPr>
            </w:pPr>
            <w:r w:rsidRPr="00502131">
              <w:rPr>
                <w:sz w:val="26"/>
                <w:szCs w:val="26"/>
              </w:rPr>
              <w:t>-</w:t>
            </w:r>
          </w:p>
        </w:tc>
        <w:tc>
          <w:tcPr>
            <w:tcW w:w="1362" w:type="dxa"/>
            <w:tcBorders>
              <w:top w:val="nil"/>
              <w:left w:val="nil"/>
              <w:bottom w:val="nil"/>
              <w:right w:val="nil"/>
            </w:tcBorders>
            <w:shd w:val="clear" w:color="auto" w:fill="auto"/>
            <w:noWrap/>
            <w:vAlign w:val="center"/>
          </w:tcPr>
          <w:p w14:paraId="53FF5FB6" w14:textId="1CDA1CEA" w:rsidR="00CC032B" w:rsidRPr="00502131" w:rsidRDefault="00CC032B" w:rsidP="00CC032B">
            <w:pPr>
              <w:tabs>
                <w:tab w:val="decimal" w:pos="1081"/>
              </w:tabs>
              <w:rPr>
                <w:sz w:val="26"/>
                <w:szCs w:val="26"/>
              </w:rPr>
            </w:pPr>
            <w:r w:rsidRPr="00502131">
              <w:rPr>
                <w:sz w:val="26"/>
                <w:szCs w:val="26"/>
              </w:rPr>
              <w:t>-</w:t>
            </w:r>
          </w:p>
        </w:tc>
        <w:tc>
          <w:tcPr>
            <w:tcW w:w="1362" w:type="dxa"/>
            <w:tcBorders>
              <w:top w:val="nil"/>
              <w:left w:val="nil"/>
              <w:bottom w:val="nil"/>
              <w:right w:val="nil"/>
            </w:tcBorders>
            <w:shd w:val="clear" w:color="auto" w:fill="auto"/>
            <w:noWrap/>
          </w:tcPr>
          <w:p w14:paraId="0707A4E8" w14:textId="7C8CF55A" w:rsidR="00CC032B" w:rsidRPr="00502131" w:rsidRDefault="00CC032B" w:rsidP="00307516">
            <w:pPr>
              <w:tabs>
                <w:tab w:val="decimal" w:pos="1131"/>
              </w:tabs>
              <w:jc w:val="center"/>
              <w:rPr>
                <w:sz w:val="26"/>
                <w:szCs w:val="26"/>
              </w:rPr>
            </w:pPr>
            <w:r w:rsidRPr="00502131">
              <w:rPr>
                <w:sz w:val="26"/>
                <w:szCs w:val="26"/>
              </w:rPr>
              <w:t>50,000</w:t>
            </w:r>
          </w:p>
        </w:tc>
        <w:tc>
          <w:tcPr>
            <w:tcW w:w="1362" w:type="dxa"/>
            <w:tcBorders>
              <w:top w:val="nil"/>
              <w:left w:val="nil"/>
              <w:bottom w:val="nil"/>
              <w:right w:val="nil"/>
            </w:tcBorders>
            <w:shd w:val="clear" w:color="auto" w:fill="auto"/>
            <w:noWrap/>
            <w:vAlign w:val="center"/>
          </w:tcPr>
          <w:p w14:paraId="4B4E1F50" w14:textId="286870A5" w:rsidR="00CC032B" w:rsidRPr="00502131" w:rsidRDefault="00CC032B" w:rsidP="007313AD">
            <w:pPr>
              <w:tabs>
                <w:tab w:val="decimal" w:pos="1081"/>
              </w:tabs>
              <w:rPr>
                <w:sz w:val="26"/>
                <w:szCs w:val="26"/>
              </w:rPr>
            </w:pPr>
            <w:r w:rsidRPr="00502131">
              <w:rPr>
                <w:sz w:val="26"/>
                <w:szCs w:val="26"/>
              </w:rPr>
              <w:t>-</w:t>
            </w:r>
          </w:p>
        </w:tc>
        <w:tc>
          <w:tcPr>
            <w:tcW w:w="1639" w:type="dxa"/>
            <w:tcBorders>
              <w:top w:val="nil"/>
              <w:left w:val="nil"/>
              <w:bottom w:val="nil"/>
              <w:right w:val="nil"/>
            </w:tcBorders>
            <w:shd w:val="clear" w:color="auto" w:fill="auto"/>
            <w:vAlign w:val="bottom"/>
          </w:tcPr>
          <w:p w14:paraId="0F142166" w14:textId="7D169F24" w:rsidR="00CC032B" w:rsidRPr="00502131" w:rsidRDefault="00CC032B" w:rsidP="00CC032B">
            <w:pPr>
              <w:jc w:val="center"/>
              <w:rPr>
                <w:rFonts w:asciiTheme="majorBidi" w:hAnsiTheme="majorBidi" w:cstheme="majorBidi"/>
                <w:sz w:val="26"/>
                <w:szCs w:val="26"/>
              </w:rPr>
            </w:pPr>
            <w:r w:rsidRPr="00502131">
              <w:rPr>
                <w:rFonts w:asciiTheme="majorBidi" w:hAnsiTheme="majorBidi" w:cstheme="majorBidi"/>
                <w:sz w:val="26"/>
                <w:szCs w:val="26"/>
              </w:rPr>
              <w:t>At the agreed price</w:t>
            </w:r>
          </w:p>
        </w:tc>
      </w:tr>
      <w:tr w:rsidR="008858A4" w:rsidRPr="00502131" w14:paraId="23A735DF" w14:textId="77777777" w:rsidTr="00CC032B">
        <w:trPr>
          <w:trHeight w:val="20"/>
        </w:trPr>
        <w:tc>
          <w:tcPr>
            <w:tcW w:w="3686" w:type="dxa"/>
            <w:gridSpan w:val="2"/>
            <w:tcBorders>
              <w:top w:val="nil"/>
              <w:left w:val="nil"/>
              <w:right w:val="nil"/>
            </w:tcBorders>
            <w:shd w:val="clear" w:color="auto" w:fill="auto"/>
            <w:noWrap/>
            <w:vAlign w:val="bottom"/>
          </w:tcPr>
          <w:p w14:paraId="7DC24C12" w14:textId="241708D3" w:rsidR="008858A4" w:rsidRPr="00502131" w:rsidRDefault="008858A4" w:rsidP="00BC393D">
            <w:pPr>
              <w:tabs>
                <w:tab w:val="decimal" w:pos="1247"/>
              </w:tabs>
              <w:rPr>
                <w:rFonts w:asciiTheme="majorBidi" w:hAnsiTheme="majorBidi" w:cstheme="majorBidi"/>
                <w:b/>
                <w:bCs/>
                <w:sz w:val="26"/>
                <w:szCs w:val="26"/>
              </w:rPr>
            </w:pPr>
            <w:r w:rsidRPr="00502131">
              <w:rPr>
                <w:rFonts w:asciiTheme="majorBidi" w:hAnsiTheme="majorBidi" w:cstheme="majorBidi"/>
                <w:b/>
                <w:bCs/>
                <w:sz w:val="26"/>
                <w:szCs w:val="26"/>
              </w:rPr>
              <w:t xml:space="preserve">   A Y Solution Joint Venture Co., Ltd.</w:t>
            </w:r>
          </w:p>
        </w:tc>
        <w:tc>
          <w:tcPr>
            <w:tcW w:w="1362" w:type="dxa"/>
            <w:tcBorders>
              <w:top w:val="nil"/>
              <w:left w:val="nil"/>
              <w:right w:val="nil"/>
            </w:tcBorders>
            <w:shd w:val="clear" w:color="auto" w:fill="auto"/>
            <w:noWrap/>
            <w:vAlign w:val="bottom"/>
          </w:tcPr>
          <w:p w14:paraId="21ED56D6" w14:textId="77777777" w:rsidR="008858A4" w:rsidRPr="00502131" w:rsidRDefault="008858A4" w:rsidP="008858A4">
            <w:pPr>
              <w:tabs>
                <w:tab w:val="decimal" w:pos="1247"/>
              </w:tabs>
              <w:jc w:val="both"/>
              <w:rPr>
                <w:rFonts w:asciiTheme="majorBidi" w:hAnsiTheme="majorBidi" w:cstheme="majorBidi"/>
                <w:sz w:val="26"/>
                <w:szCs w:val="26"/>
              </w:rPr>
            </w:pPr>
          </w:p>
        </w:tc>
        <w:tc>
          <w:tcPr>
            <w:tcW w:w="1362" w:type="dxa"/>
            <w:tcBorders>
              <w:top w:val="nil"/>
              <w:left w:val="nil"/>
              <w:right w:val="nil"/>
            </w:tcBorders>
            <w:shd w:val="clear" w:color="auto" w:fill="auto"/>
            <w:noWrap/>
          </w:tcPr>
          <w:p w14:paraId="292912CE" w14:textId="77777777" w:rsidR="008858A4" w:rsidRPr="00502131" w:rsidRDefault="008858A4" w:rsidP="00307516">
            <w:pPr>
              <w:tabs>
                <w:tab w:val="decimal" w:pos="1131"/>
                <w:tab w:val="decimal" w:pos="1247"/>
              </w:tabs>
              <w:jc w:val="center"/>
              <w:rPr>
                <w:sz w:val="26"/>
                <w:szCs w:val="26"/>
              </w:rPr>
            </w:pPr>
          </w:p>
        </w:tc>
        <w:tc>
          <w:tcPr>
            <w:tcW w:w="1362" w:type="dxa"/>
            <w:tcBorders>
              <w:top w:val="nil"/>
              <w:left w:val="nil"/>
              <w:right w:val="nil"/>
            </w:tcBorders>
            <w:shd w:val="clear" w:color="auto" w:fill="auto"/>
            <w:noWrap/>
            <w:vAlign w:val="bottom"/>
          </w:tcPr>
          <w:p w14:paraId="27C3321E" w14:textId="77777777" w:rsidR="008858A4" w:rsidRPr="00502131" w:rsidRDefault="008858A4" w:rsidP="00307516">
            <w:pPr>
              <w:tabs>
                <w:tab w:val="decimal" w:pos="1247"/>
              </w:tabs>
              <w:jc w:val="center"/>
              <w:rPr>
                <w:sz w:val="26"/>
                <w:szCs w:val="26"/>
              </w:rPr>
            </w:pPr>
          </w:p>
        </w:tc>
        <w:tc>
          <w:tcPr>
            <w:tcW w:w="1639" w:type="dxa"/>
            <w:tcBorders>
              <w:top w:val="nil"/>
              <w:left w:val="nil"/>
              <w:right w:val="nil"/>
            </w:tcBorders>
            <w:shd w:val="clear" w:color="auto" w:fill="auto"/>
          </w:tcPr>
          <w:p w14:paraId="0666751B" w14:textId="77777777" w:rsidR="008858A4" w:rsidRPr="00502131" w:rsidRDefault="008858A4" w:rsidP="008858A4">
            <w:pPr>
              <w:jc w:val="center"/>
              <w:rPr>
                <w:rFonts w:asciiTheme="majorBidi" w:hAnsiTheme="majorBidi" w:cstheme="majorBidi"/>
                <w:sz w:val="26"/>
                <w:szCs w:val="26"/>
              </w:rPr>
            </w:pPr>
          </w:p>
        </w:tc>
      </w:tr>
      <w:tr w:rsidR="002B7BBA" w:rsidRPr="00502131" w14:paraId="39D6EBAA" w14:textId="77777777" w:rsidTr="00CC032B">
        <w:trPr>
          <w:trHeight w:val="20"/>
        </w:trPr>
        <w:tc>
          <w:tcPr>
            <w:tcW w:w="2324" w:type="dxa"/>
            <w:tcBorders>
              <w:top w:val="nil"/>
              <w:left w:val="nil"/>
              <w:right w:val="nil"/>
            </w:tcBorders>
            <w:shd w:val="clear" w:color="auto" w:fill="auto"/>
            <w:noWrap/>
            <w:vAlign w:val="bottom"/>
          </w:tcPr>
          <w:p w14:paraId="7FF5FF68" w14:textId="46FFD9B8" w:rsidR="002B7BBA" w:rsidRPr="00502131" w:rsidRDefault="002B7BBA" w:rsidP="002B7BBA">
            <w:pPr>
              <w:jc w:val="both"/>
              <w:rPr>
                <w:rFonts w:asciiTheme="majorBidi" w:hAnsiTheme="majorBidi" w:cstheme="majorBidi"/>
                <w:b/>
                <w:bCs/>
                <w:sz w:val="26"/>
                <w:szCs w:val="26"/>
              </w:rPr>
            </w:pPr>
            <w:r w:rsidRPr="00502131">
              <w:rPr>
                <w:rFonts w:asciiTheme="majorBidi" w:hAnsiTheme="majorBidi" w:cstheme="majorBidi"/>
                <w:sz w:val="26"/>
                <w:szCs w:val="26"/>
              </w:rPr>
              <w:t xml:space="preserve">   Interest income</w:t>
            </w:r>
            <w:r w:rsidRPr="00502131">
              <w:rPr>
                <w:rFonts w:asciiTheme="majorBidi" w:hAnsiTheme="majorBidi" w:cstheme="majorBidi" w:hint="cs"/>
                <w:sz w:val="26"/>
                <w:szCs w:val="26"/>
                <w:cs/>
              </w:rPr>
              <w:t xml:space="preserve">                                                                          </w:t>
            </w:r>
          </w:p>
        </w:tc>
        <w:tc>
          <w:tcPr>
            <w:tcW w:w="1362" w:type="dxa"/>
            <w:tcBorders>
              <w:top w:val="nil"/>
              <w:left w:val="nil"/>
              <w:right w:val="nil"/>
            </w:tcBorders>
            <w:shd w:val="clear" w:color="auto" w:fill="auto"/>
            <w:noWrap/>
            <w:vAlign w:val="center"/>
          </w:tcPr>
          <w:p w14:paraId="1B5443B3" w14:textId="565B4D2A" w:rsidR="002B7BBA" w:rsidRPr="00502131" w:rsidRDefault="002B7BBA" w:rsidP="00295C39">
            <w:pPr>
              <w:tabs>
                <w:tab w:val="decimal" w:pos="1081"/>
              </w:tabs>
              <w:rPr>
                <w:sz w:val="26"/>
                <w:szCs w:val="26"/>
              </w:rPr>
            </w:pPr>
            <w:r w:rsidRPr="00502131">
              <w:rPr>
                <w:sz w:val="26"/>
                <w:szCs w:val="26"/>
              </w:rPr>
              <w:t>-</w:t>
            </w:r>
          </w:p>
        </w:tc>
        <w:tc>
          <w:tcPr>
            <w:tcW w:w="1362" w:type="dxa"/>
            <w:tcBorders>
              <w:top w:val="nil"/>
              <w:left w:val="nil"/>
              <w:right w:val="nil"/>
            </w:tcBorders>
            <w:shd w:val="clear" w:color="auto" w:fill="auto"/>
            <w:noWrap/>
          </w:tcPr>
          <w:p w14:paraId="0AB5FAE1" w14:textId="308D5A24" w:rsidR="002B7BBA" w:rsidRPr="00502131" w:rsidRDefault="002B7BBA" w:rsidP="00295C39">
            <w:pPr>
              <w:tabs>
                <w:tab w:val="decimal" w:pos="1081"/>
              </w:tabs>
              <w:rPr>
                <w:sz w:val="26"/>
                <w:szCs w:val="26"/>
              </w:rPr>
            </w:pPr>
            <w:r w:rsidRPr="00502131">
              <w:rPr>
                <w:sz w:val="26"/>
                <w:szCs w:val="26"/>
              </w:rPr>
              <w:t>-</w:t>
            </w:r>
          </w:p>
        </w:tc>
        <w:tc>
          <w:tcPr>
            <w:tcW w:w="1362" w:type="dxa"/>
            <w:tcBorders>
              <w:top w:val="nil"/>
              <w:left w:val="nil"/>
              <w:right w:val="nil"/>
            </w:tcBorders>
            <w:shd w:val="clear" w:color="auto" w:fill="auto"/>
            <w:noWrap/>
          </w:tcPr>
          <w:p w14:paraId="02663CD8" w14:textId="532D8BCD" w:rsidR="002B7BBA" w:rsidRPr="00502131" w:rsidRDefault="00CC032B" w:rsidP="00307516">
            <w:pPr>
              <w:tabs>
                <w:tab w:val="decimal" w:pos="1131"/>
              </w:tabs>
              <w:jc w:val="center"/>
              <w:rPr>
                <w:sz w:val="26"/>
                <w:szCs w:val="26"/>
              </w:rPr>
            </w:pPr>
            <w:r w:rsidRPr="00502131">
              <w:rPr>
                <w:sz w:val="26"/>
                <w:szCs w:val="26"/>
              </w:rPr>
              <w:t>41,335</w:t>
            </w:r>
          </w:p>
        </w:tc>
        <w:tc>
          <w:tcPr>
            <w:tcW w:w="1362" w:type="dxa"/>
            <w:tcBorders>
              <w:top w:val="nil"/>
              <w:left w:val="nil"/>
              <w:right w:val="nil"/>
            </w:tcBorders>
            <w:shd w:val="clear" w:color="auto" w:fill="auto"/>
            <w:noWrap/>
          </w:tcPr>
          <w:p w14:paraId="2738D94D" w14:textId="4E4A4F60" w:rsidR="002B7BBA" w:rsidRPr="00502131" w:rsidRDefault="00CC032B" w:rsidP="007313AD">
            <w:pPr>
              <w:tabs>
                <w:tab w:val="decimal" w:pos="1131"/>
              </w:tabs>
              <w:jc w:val="center"/>
              <w:rPr>
                <w:sz w:val="26"/>
                <w:szCs w:val="26"/>
              </w:rPr>
            </w:pPr>
            <w:r w:rsidRPr="00502131">
              <w:rPr>
                <w:sz w:val="26"/>
                <w:szCs w:val="26"/>
              </w:rPr>
              <w:t>273,640</w:t>
            </w:r>
          </w:p>
        </w:tc>
        <w:tc>
          <w:tcPr>
            <w:tcW w:w="1639" w:type="dxa"/>
            <w:tcBorders>
              <w:top w:val="nil"/>
              <w:left w:val="nil"/>
              <w:right w:val="nil"/>
            </w:tcBorders>
            <w:shd w:val="clear" w:color="auto" w:fill="auto"/>
            <w:vAlign w:val="bottom"/>
          </w:tcPr>
          <w:p w14:paraId="4AF5269B" w14:textId="219DEF38" w:rsidR="002B7BBA" w:rsidRPr="00502131" w:rsidRDefault="002B7BBA" w:rsidP="002B7BBA">
            <w:pPr>
              <w:jc w:val="center"/>
              <w:rPr>
                <w:rFonts w:asciiTheme="majorBidi" w:hAnsiTheme="majorBidi" w:cstheme="majorBidi"/>
                <w:sz w:val="26"/>
                <w:szCs w:val="26"/>
              </w:rPr>
            </w:pPr>
            <w:r w:rsidRPr="00502131">
              <w:rPr>
                <w:rFonts w:asciiTheme="majorBidi" w:hAnsiTheme="majorBidi" w:cstheme="majorBidi"/>
                <w:sz w:val="26"/>
                <w:szCs w:val="26"/>
              </w:rPr>
              <w:t>5% per annum</w:t>
            </w:r>
          </w:p>
        </w:tc>
      </w:tr>
      <w:tr w:rsidR="00CC032B" w:rsidRPr="00502131" w14:paraId="12507D1B" w14:textId="77777777" w:rsidTr="006A341E">
        <w:trPr>
          <w:trHeight w:val="20"/>
        </w:trPr>
        <w:tc>
          <w:tcPr>
            <w:tcW w:w="3686" w:type="dxa"/>
            <w:gridSpan w:val="2"/>
            <w:tcBorders>
              <w:top w:val="nil"/>
              <w:left w:val="nil"/>
              <w:right w:val="nil"/>
            </w:tcBorders>
            <w:shd w:val="clear" w:color="auto" w:fill="auto"/>
            <w:noWrap/>
            <w:vAlign w:val="bottom"/>
          </w:tcPr>
          <w:p w14:paraId="41E4DC0C" w14:textId="38558D81" w:rsidR="00CC032B" w:rsidRPr="00502131" w:rsidRDefault="00CC032B" w:rsidP="00295C39">
            <w:pPr>
              <w:tabs>
                <w:tab w:val="decimal" w:pos="1081"/>
              </w:tabs>
              <w:rPr>
                <w:sz w:val="26"/>
                <w:szCs w:val="26"/>
              </w:rPr>
            </w:pPr>
            <w:r w:rsidRPr="00502131">
              <w:rPr>
                <w:rFonts w:asciiTheme="majorBidi" w:hAnsiTheme="majorBidi" w:cstheme="majorBidi"/>
                <w:b/>
                <w:bCs/>
                <w:sz w:val="26"/>
                <w:szCs w:val="26"/>
              </w:rPr>
              <w:t xml:space="preserve">   Asefa Power Solutions Co., Ltd</w:t>
            </w:r>
          </w:p>
        </w:tc>
        <w:tc>
          <w:tcPr>
            <w:tcW w:w="1362" w:type="dxa"/>
            <w:tcBorders>
              <w:top w:val="nil"/>
              <w:left w:val="nil"/>
              <w:right w:val="nil"/>
            </w:tcBorders>
            <w:shd w:val="clear" w:color="auto" w:fill="auto"/>
            <w:noWrap/>
          </w:tcPr>
          <w:p w14:paraId="03DA9CEB" w14:textId="77777777" w:rsidR="00CC032B" w:rsidRPr="00502131" w:rsidRDefault="00CC032B" w:rsidP="00295C39">
            <w:pPr>
              <w:tabs>
                <w:tab w:val="decimal" w:pos="1081"/>
              </w:tabs>
              <w:rPr>
                <w:sz w:val="26"/>
                <w:szCs w:val="26"/>
              </w:rPr>
            </w:pPr>
          </w:p>
        </w:tc>
        <w:tc>
          <w:tcPr>
            <w:tcW w:w="1362" w:type="dxa"/>
            <w:tcBorders>
              <w:top w:val="nil"/>
              <w:left w:val="nil"/>
              <w:right w:val="nil"/>
            </w:tcBorders>
            <w:shd w:val="clear" w:color="auto" w:fill="auto"/>
            <w:noWrap/>
          </w:tcPr>
          <w:p w14:paraId="74C28DB4" w14:textId="77777777" w:rsidR="00CC032B" w:rsidRPr="00502131" w:rsidRDefault="00CC032B" w:rsidP="00307516">
            <w:pPr>
              <w:tabs>
                <w:tab w:val="decimal" w:pos="1131"/>
                <w:tab w:val="decimal" w:pos="1247"/>
              </w:tabs>
              <w:jc w:val="center"/>
              <w:rPr>
                <w:sz w:val="26"/>
                <w:szCs w:val="26"/>
              </w:rPr>
            </w:pPr>
          </w:p>
        </w:tc>
        <w:tc>
          <w:tcPr>
            <w:tcW w:w="1362" w:type="dxa"/>
            <w:tcBorders>
              <w:top w:val="nil"/>
              <w:left w:val="nil"/>
              <w:right w:val="nil"/>
            </w:tcBorders>
            <w:shd w:val="clear" w:color="auto" w:fill="auto"/>
            <w:noWrap/>
          </w:tcPr>
          <w:p w14:paraId="66C32448" w14:textId="77777777" w:rsidR="00CC032B" w:rsidRPr="00502131" w:rsidRDefault="00CC032B" w:rsidP="00307516">
            <w:pPr>
              <w:tabs>
                <w:tab w:val="decimal" w:pos="1247"/>
              </w:tabs>
              <w:jc w:val="center"/>
              <w:rPr>
                <w:sz w:val="26"/>
                <w:szCs w:val="26"/>
              </w:rPr>
            </w:pPr>
          </w:p>
        </w:tc>
        <w:tc>
          <w:tcPr>
            <w:tcW w:w="1639" w:type="dxa"/>
            <w:tcBorders>
              <w:top w:val="nil"/>
              <w:left w:val="nil"/>
              <w:right w:val="nil"/>
            </w:tcBorders>
            <w:shd w:val="clear" w:color="auto" w:fill="auto"/>
            <w:vAlign w:val="bottom"/>
          </w:tcPr>
          <w:p w14:paraId="6753BB97" w14:textId="77777777" w:rsidR="00CC032B" w:rsidRPr="00502131" w:rsidRDefault="00CC032B" w:rsidP="002B7BBA">
            <w:pPr>
              <w:jc w:val="center"/>
              <w:rPr>
                <w:rFonts w:asciiTheme="majorBidi" w:hAnsiTheme="majorBidi" w:cstheme="majorBidi"/>
                <w:sz w:val="26"/>
                <w:szCs w:val="26"/>
              </w:rPr>
            </w:pPr>
          </w:p>
        </w:tc>
      </w:tr>
      <w:tr w:rsidR="003148A3" w:rsidRPr="00502131" w14:paraId="474C9CAB" w14:textId="77777777" w:rsidTr="003148A3">
        <w:trPr>
          <w:trHeight w:val="20"/>
        </w:trPr>
        <w:tc>
          <w:tcPr>
            <w:tcW w:w="2324" w:type="dxa"/>
            <w:tcBorders>
              <w:top w:val="nil"/>
              <w:left w:val="nil"/>
              <w:right w:val="nil"/>
            </w:tcBorders>
            <w:shd w:val="clear" w:color="auto" w:fill="auto"/>
            <w:noWrap/>
            <w:vAlign w:val="bottom"/>
          </w:tcPr>
          <w:p w14:paraId="52269743" w14:textId="3787B2A7" w:rsidR="003148A3" w:rsidRPr="00502131" w:rsidRDefault="003148A3" w:rsidP="003148A3">
            <w:pPr>
              <w:tabs>
                <w:tab w:val="decimal" w:pos="1081"/>
              </w:tabs>
              <w:rPr>
                <w:rFonts w:asciiTheme="majorBidi" w:hAnsiTheme="majorBidi" w:cstheme="majorBidi"/>
                <w:b/>
                <w:bCs/>
                <w:sz w:val="26"/>
                <w:szCs w:val="26"/>
              </w:rPr>
            </w:pPr>
            <w:r w:rsidRPr="00502131">
              <w:rPr>
                <w:rFonts w:asciiTheme="majorBidi" w:hAnsiTheme="majorBidi" w:cstheme="majorBidi"/>
                <w:sz w:val="26"/>
                <w:szCs w:val="26"/>
              </w:rPr>
              <w:t xml:space="preserve">   Rental income</w:t>
            </w:r>
          </w:p>
        </w:tc>
        <w:tc>
          <w:tcPr>
            <w:tcW w:w="1362" w:type="dxa"/>
            <w:tcBorders>
              <w:top w:val="nil"/>
              <w:left w:val="nil"/>
              <w:right w:val="nil"/>
            </w:tcBorders>
            <w:shd w:val="clear" w:color="auto" w:fill="auto"/>
            <w:vAlign w:val="center"/>
          </w:tcPr>
          <w:p w14:paraId="48538F14" w14:textId="16D298C9" w:rsidR="003148A3" w:rsidRPr="00502131" w:rsidRDefault="003148A3" w:rsidP="003148A3">
            <w:pPr>
              <w:tabs>
                <w:tab w:val="decimal" w:pos="1081"/>
              </w:tabs>
              <w:rPr>
                <w:rFonts w:asciiTheme="majorBidi" w:hAnsiTheme="majorBidi" w:cstheme="majorBidi"/>
                <w:b/>
                <w:bCs/>
                <w:sz w:val="26"/>
                <w:szCs w:val="26"/>
              </w:rPr>
            </w:pPr>
            <w:r w:rsidRPr="00502131">
              <w:rPr>
                <w:sz w:val="26"/>
                <w:szCs w:val="26"/>
              </w:rPr>
              <w:t>-</w:t>
            </w:r>
          </w:p>
        </w:tc>
        <w:tc>
          <w:tcPr>
            <w:tcW w:w="1362" w:type="dxa"/>
            <w:tcBorders>
              <w:top w:val="nil"/>
              <w:left w:val="nil"/>
              <w:right w:val="nil"/>
            </w:tcBorders>
            <w:shd w:val="clear" w:color="auto" w:fill="auto"/>
            <w:noWrap/>
          </w:tcPr>
          <w:p w14:paraId="48A4BEEB" w14:textId="283C1630" w:rsidR="003148A3" w:rsidRPr="00502131" w:rsidRDefault="003148A3" w:rsidP="003148A3">
            <w:pPr>
              <w:tabs>
                <w:tab w:val="decimal" w:pos="1081"/>
              </w:tabs>
              <w:rPr>
                <w:sz w:val="26"/>
                <w:szCs w:val="26"/>
              </w:rPr>
            </w:pPr>
            <w:r w:rsidRPr="00502131">
              <w:rPr>
                <w:sz w:val="26"/>
                <w:szCs w:val="26"/>
              </w:rPr>
              <w:t>-</w:t>
            </w:r>
          </w:p>
        </w:tc>
        <w:tc>
          <w:tcPr>
            <w:tcW w:w="1362" w:type="dxa"/>
            <w:tcBorders>
              <w:top w:val="nil"/>
              <w:left w:val="nil"/>
              <w:right w:val="nil"/>
            </w:tcBorders>
            <w:shd w:val="clear" w:color="auto" w:fill="auto"/>
            <w:noWrap/>
          </w:tcPr>
          <w:p w14:paraId="733D103D" w14:textId="4EDA80DA" w:rsidR="003148A3" w:rsidRPr="00502131" w:rsidRDefault="003148A3" w:rsidP="003148A3">
            <w:pPr>
              <w:tabs>
                <w:tab w:val="decimal" w:pos="1131"/>
              </w:tabs>
              <w:jc w:val="center"/>
              <w:rPr>
                <w:sz w:val="26"/>
                <w:szCs w:val="26"/>
              </w:rPr>
            </w:pPr>
            <w:r w:rsidRPr="00502131">
              <w:rPr>
                <w:sz w:val="26"/>
                <w:szCs w:val="26"/>
              </w:rPr>
              <w:t>648,960</w:t>
            </w:r>
          </w:p>
        </w:tc>
        <w:tc>
          <w:tcPr>
            <w:tcW w:w="1362" w:type="dxa"/>
            <w:tcBorders>
              <w:top w:val="nil"/>
              <w:left w:val="nil"/>
              <w:right w:val="nil"/>
            </w:tcBorders>
            <w:shd w:val="clear" w:color="auto" w:fill="auto"/>
            <w:noWrap/>
          </w:tcPr>
          <w:p w14:paraId="08A4F052" w14:textId="2C6381BA" w:rsidR="003148A3" w:rsidRPr="00502131" w:rsidRDefault="003148A3" w:rsidP="007313AD">
            <w:pPr>
              <w:tabs>
                <w:tab w:val="decimal" w:pos="1081"/>
              </w:tabs>
              <w:rPr>
                <w:sz w:val="26"/>
                <w:szCs w:val="26"/>
              </w:rPr>
            </w:pPr>
            <w:r w:rsidRPr="00502131">
              <w:rPr>
                <w:sz w:val="26"/>
                <w:szCs w:val="26"/>
              </w:rPr>
              <w:t>-</w:t>
            </w:r>
          </w:p>
        </w:tc>
        <w:tc>
          <w:tcPr>
            <w:tcW w:w="1639" w:type="dxa"/>
            <w:tcBorders>
              <w:top w:val="nil"/>
              <w:left w:val="nil"/>
              <w:right w:val="nil"/>
            </w:tcBorders>
            <w:shd w:val="clear" w:color="auto" w:fill="auto"/>
            <w:vAlign w:val="bottom"/>
          </w:tcPr>
          <w:p w14:paraId="3AA42C84" w14:textId="56482307" w:rsidR="003148A3" w:rsidRPr="00502131" w:rsidRDefault="00E7216B" w:rsidP="003148A3">
            <w:pPr>
              <w:jc w:val="center"/>
              <w:rPr>
                <w:rFonts w:asciiTheme="majorBidi" w:hAnsiTheme="majorBidi" w:cstheme="majorBidi"/>
                <w:sz w:val="26"/>
                <w:szCs w:val="26"/>
              </w:rPr>
            </w:pPr>
            <w:r w:rsidRPr="00502131">
              <w:rPr>
                <w:rFonts w:asciiTheme="majorBidi" w:hAnsiTheme="majorBidi" w:cstheme="majorBidi"/>
                <w:sz w:val="26"/>
                <w:szCs w:val="26"/>
              </w:rPr>
              <w:t>At the agreed price</w:t>
            </w:r>
          </w:p>
        </w:tc>
      </w:tr>
      <w:tr w:rsidR="00946A14" w:rsidRPr="00502131" w14:paraId="52C030E0" w14:textId="77777777" w:rsidTr="00307516">
        <w:trPr>
          <w:trHeight w:val="20"/>
        </w:trPr>
        <w:tc>
          <w:tcPr>
            <w:tcW w:w="3686" w:type="dxa"/>
            <w:gridSpan w:val="2"/>
            <w:tcBorders>
              <w:top w:val="nil"/>
              <w:left w:val="nil"/>
              <w:right w:val="nil"/>
            </w:tcBorders>
            <w:shd w:val="clear" w:color="auto" w:fill="auto"/>
            <w:noWrap/>
            <w:vAlign w:val="bottom"/>
          </w:tcPr>
          <w:p w14:paraId="4D22FE27" w14:textId="112F54CA" w:rsidR="00946A14" w:rsidRPr="00502131" w:rsidRDefault="00946A14" w:rsidP="00946A14">
            <w:pPr>
              <w:tabs>
                <w:tab w:val="decimal" w:pos="1247"/>
              </w:tabs>
              <w:rPr>
                <w:sz w:val="26"/>
                <w:szCs w:val="26"/>
              </w:rPr>
            </w:pPr>
            <w:r w:rsidRPr="00502131">
              <w:rPr>
                <w:rFonts w:asciiTheme="majorBidi" w:hAnsiTheme="majorBidi" w:cstheme="majorBidi"/>
                <w:b/>
                <w:bCs/>
                <w:sz w:val="26"/>
                <w:szCs w:val="26"/>
              </w:rPr>
              <w:t>Associated companies</w:t>
            </w:r>
          </w:p>
        </w:tc>
        <w:tc>
          <w:tcPr>
            <w:tcW w:w="1362" w:type="dxa"/>
            <w:tcBorders>
              <w:top w:val="nil"/>
              <w:left w:val="nil"/>
              <w:right w:val="nil"/>
            </w:tcBorders>
            <w:shd w:val="clear" w:color="auto" w:fill="auto"/>
            <w:noWrap/>
          </w:tcPr>
          <w:p w14:paraId="527CFA8E" w14:textId="77777777" w:rsidR="00946A14" w:rsidRPr="00502131" w:rsidRDefault="00946A14" w:rsidP="00295C39">
            <w:pPr>
              <w:tabs>
                <w:tab w:val="decimal" w:pos="1081"/>
              </w:tabs>
              <w:rPr>
                <w:sz w:val="26"/>
                <w:szCs w:val="26"/>
              </w:rPr>
            </w:pPr>
          </w:p>
        </w:tc>
        <w:tc>
          <w:tcPr>
            <w:tcW w:w="1362" w:type="dxa"/>
            <w:tcBorders>
              <w:top w:val="nil"/>
              <w:left w:val="nil"/>
              <w:right w:val="nil"/>
            </w:tcBorders>
            <w:shd w:val="clear" w:color="auto" w:fill="auto"/>
            <w:noWrap/>
          </w:tcPr>
          <w:p w14:paraId="1FA4F201" w14:textId="77777777" w:rsidR="00946A14" w:rsidRPr="00502131" w:rsidRDefault="00946A14" w:rsidP="00307516">
            <w:pPr>
              <w:tabs>
                <w:tab w:val="decimal" w:pos="1247"/>
              </w:tabs>
              <w:jc w:val="center"/>
              <w:rPr>
                <w:sz w:val="26"/>
                <w:szCs w:val="26"/>
              </w:rPr>
            </w:pPr>
          </w:p>
        </w:tc>
        <w:tc>
          <w:tcPr>
            <w:tcW w:w="1362" w:type="dxa"/>
            <w:tcBorders>
              <w:top w:val="nil"/>
              <w:left w:val="nil"/>
              <w:right w:val="nil"/>
            </w:tcBorders>
            <w:shd w:val="clear" w:color="auto" w:fill="auto"/>
            <w:noWrap/>
          </w:tcPr>
          <w:p w14:paraId="15E4D0BB" w14:textId="77777777" w:rsidR="00946A14" w:rsidRPr="00502131" w:rsidRDefault="00946A14" w:rsidP="00946A14">
            <w:pPr>
              <w:tabs>
                <w:tab w:val="decimal" w:pos="1247"/>
              </w:tabs>
              <w:jc w:val="center"/>
              <w:rPr>
                <w:sz w:val="26"/>
                <w:szCs w:val="26"/>
              </w:rPr>
            </w:pPr>
          </w:p>
        </w:tc>
        <w:tc>
          <w:tcPr>
            <w:tcW w:w="1639" w:type="dxa"/>
            <w:tcBorders>
              <w:top w:val="nil"/>
              <w:left w:val="nil"/>
              <w:right w:val="nil"/>
            </w:tcBorders>
            <w:shd w:val="clear" w:color="auto" w:fill="auto"/>
            <w:vAlign w:val="bottom"/>
          </w:tcPr>
          <w:p w14:paraId="06284A8A" w14:textId="77777777" w:rsidR="00946A14" w:rsidRPr="00502131" w:rsidRDefault="00946A14" w:rsidP="00946A14">
            <w:pPr>
              <w:jc w:val="center"/>
              <w:rPr>
                <w:rFonts w:asciiTheme="majorBidi" w:hAnsiTheme="majorBidi" w:cstheme="majorBidi"/>
                <w:sz w:val="26"/>
                <w:szCs w:val="26"/>
              </w:rPr>
            </w:pPr>
          </w:p>
        </w:tc>
      </w:tr>
      <w:tr w:rsidR="00946A14" w:rsidRPr="00502131" w14:paraId="40A0B59A" w14:textId="77777777" w:rsidTr="00307516">
        <w:trPr>
          <w:trHeight w:val="20"/>
        </w:trPr>
        <w:tc>
          <w:tcPr>
            <w:tcW w:w="3686" w:type="dxa"/>
            <w:gridSpan w:val="2"/>
            <w:tcBorders>
              <w:top w:val="nil"/>
              <w:left w:val="nil"/>
              <w:right w:val="nil"/>
            </w:tcBorders>
            <w:shd w:val="clear" w:color="auto" w:fill="auto"/>
            <w:noWrap/>
            <w:vAlign w:val="bottom"/>
          </w:tcPr>
          <w:p w14:paraId="390A4AE4" w14:textId="60855422" w:rsidR="00946A14" w:rsidRPr="00502131" w:rsidRDefault="00946A14" w:rsidP="00946A14">
            <w:pPr>
              <w:tabs>
                <w:tab w:val="decimal" w:pos="1247"/>
              </w:tabs>
              <w:rPr>
                <w:sz w:val="26"/>
                <w:szCs w:val="26"/>
              </w:rPr>
            </w:pPr>
            <w:r w:rsidRPr="00502131">
              <w:rPr>
                <w:rFonts w:asciiTheme="majorBidi" w:hAnsiTheme="majorBidi" w:cstheme="majorBidi"/>
                <w:b/>
                <w:bCs/>
                <w:sz w:val="26"/>
                <w:szCs w:val="26"/>
              </w:rPr>
              <w:t xml:space="preserve">   U-Services (Thailand) Co., Ltd.</w:t>
            </w:r>
          </w:p>
        </w:tc>
        <w:tc>
          <w:tcPr>
            <w:tcW w:w="1362" w:type="dxa"/>
            <w:tcBorders>
              <w:top w:val="nil"/>
              <w:left w:val="nil"/>
              <w:right w:val="nil"/>
            </w:tcBorders>
            <w:shd w:val="clear" w:color="auto" w:fill="auto"/>
            <w:noWrap/>
          </w:tcPr>
          <w:p w14:paraId="5AE7D67B" w14:textId="77777777" w:rsidR="00946A14" w:rsidRPr="00502131" w:rsidRDefault="00946A14" w:rsidP="00295C39">
            <w:pPr>
              <w:tabs>
                <w:tab w:val="decimal" w:pos="1081"/>
              </w:tabs>
              <w:rPr>
                <w:sz w:val="26"/>
                <w:szCs w:val="26"/>
              </w:rPr>
            </w:pPr>
          </w:p>
        </w:tc>
        <w:tc>
          <w:tcPr>
            <w:tcW w:w="1362" w:type="dxa"/>
            <w:tcBorders>
              <w:top w:val="nil"/>
              <w:left w:val="nil"/>
              <w:right w:val="nil"/>
            </w:tcBorders>
            <w:shd w:val="clear" w:color="auto" w:fill="auto"/>
            <w:noWrap/>
          </w:tcPr>
          <w:p w14:paraId="0B1C1BBB" w14:textId="77777777" w:rsidR="00946A14" w:rsidRPr="00502131" w:rsidRDefault="00946A14" w:rsidP="00307516">
            <w:pPr>
              <w:tabs>
                <w:tab w:val="decimal" w:pos="1247"/>
              </w:tabs>
              <w:jc w:val="center"/>
              <w:rPr>
                <w:sz w:val="26"/>
                <w:szCs w:val="26"/>
              </w:rPr>
            </w:pPr>
          </w:p>
        </w:tc>
        <w:tc>
          <w:tcPr>
            <w:tcW w:w="1362" w:type="dxa"/>
            <w:tcBorders>
              <w:top w:val="nil"/>
              <w:left w:val="nil"/>
              <w:right w:val="nil"/>
            </w:tcBorders>
            <w:shd w:val="clear" w:color="auto" w:fill="auto"/>
            <w:noWrap/>
          </w:tcPr>
          <w:p w14:paraId="50608FC0" w14:textId="77777777" w:rsidR="00946A14" w:rsidRPr="00502131" w:rsidRDefault="00946A14" w:rsidP="00946A14">
            <w:pPr>
              <w:tabs>
                <w:tab w:val="decimal" w:pos="1247"/>
              </w:tabs>
              <w:jc w:val="center"/>
              <w:rPr>
                <w:sz w:val="26"/>
                <w:szCs w:val="26"/>
              </w:rPr>
            </w:pPr>
          </w:p>
        </w:tc>
        <w:tc>
          <w:tcPr>
            <w:tcW w:w="1639" w:type="dxa"/>
            <w:tcBorders>
              <w:top w:val="nil"/>
              <w:left w:val="nil"/>
              <w:right w:val="nil"/>
            </w:tcBorders>
            <w:shd w:val="clear" w:color="auto" w:fill="auto"/>
            <w:vAlign w:val="bottom"/>
          </w:tcPr>
          <w:p w14:paraId="2377A925" w14:textId="77777777" w:rsidR="00946A14" w:rsidRPr="00502131" w:rsidRDefault="00946A14" w:rsidP="00946A14">
            <w:pPr>
              <w:jc w:val="center"/>
              <w:rPr>
                <w:rFonts w:asciiTheme="majorBidi" w:hAnsiTheme="majorBidi" w:cstheme="majorBidi"/>
                <w:sz w:val="26"/>
                <w:szCs w:val="26"/>
              </w:rPr>
            </w:pPr>
          </w:p>
        </w:tc>
      </w:tr>
      <w:tr w:rsidR="00307516" w:rsidRPr="00502131" w14:paraId="06A7B9E5" w14:textId="77777777" w:rsidTr="00307516">
        <w:trPr>
          <w:trHeight w:val="20"/>
        </w:trPr>
        <w:tc>
          <w:tcPr>
            <w:tcW w:w="2324" w:type="dxa"/>
            <w:tcBorders>
              <w:top w:val="nil"/>
              <w:left w:val="nil"/>
              <w:right w:val="nil"/>
            </w:tcBorders>
            <w:shd w:val="clear" w:color="auto" w:fill="auto"/>
            <w:noWrap/>
            <w:vAlign w:val="bottom"/>
          </w:tcPr>
          <w:p w14:paraId="300B11DA" w14:textId="1C1587A1" w:rsidR="00307516" w:rsidRPr="00502131" w:rsidRDefault="00307516" w:rsidP="00307516">
            <w:pPr>
              <w:tabs>
                <w:tab w:val="decimal" w:pos="1247"/>
              </w:tabs>
              <w:rPr>
                <w:rFonts w:asciiTheme="majorBidi" w:hAnsiTheme="majorBidi" w:cstheme="majorBidi"/>
                <w:b/>
                <w:bCs/>
                <w:sz w:val="26"/>
                <w:szCs w:val="26"/>
              </w:rPr>
            </w:pPr>
            <w:r w:rsidRPr="00502131">
              <w:rPr>
                <w:rFonts w:asciiTheme="majorBidi" w:hAnsiTheme="majorBidi" w:cstheme="majorBidi"/>
                <w:sz w:val="26"/>
                <w:szCs w:val="26"/>
              </w:rPr>
              <w:t xml:space="preserve">   Services income</w:t>
            </w:r>
          </w:p>
        </w:tc>
        <w:tc>
          <w:tcPr>
            <w:tcW w:w="1362" w:type="dxa"/>
            <w:tcBorders>
              <w:top w:val="nil"/>
              <w:left w:val="nil"/>
              <w:right w:val="nil"/>
            </w:tcBorders>
            <w:shd w:val="clear" w:color="auto" w:fill="auto"/>
            <w:vAlign w:val="center"/>
          </w:tcPr>
          <w:p w14:paraId="15303154" w14:textId="087221EA" w:rsidR="00307516" w:rsidRPr="00502131" w:rsidRDefault="00307516" w:rsidP="00307516">
            <w:pPr>
              <w:tabs>
                <w:tab w:val="decimal" w:pos="1131"/>
              </w:tabs>
              <w:jc w:val="center"/>
              <w:rPr>
                <w:sz w:val="26"/>
                <w:szCs w:val="26"/>
              </w:rPr>
            </w:pPr>
            <w:r w:rsidRPr="00502131">
              <w:rPr>
                <w:sz w:val="26"/>
                <w:szCs w:val="26"/>
              </w:rPr>
              <w:t>45,000</w:t>
            </w:r>
          </w:p>
        </w:tc>
        <w:tc>
          <w:tcPr>
            <w:tcW w:w="1362" w:type="dxa"/>
            <w:tcBorders>
              <w:top w:val="nil"/>
              <w:left w:val="nil"/>
              <w:right w:val="nil"/>
            </w:tcBorders>
            <w:shd w:val="clear" w:color="auto" w:fill="auto"/>
            <w:noWrap/>
          </w:tcPr>
          <w:p w14:paraId="74E12DC4" w14:textId="4ABBEE1C" w:rsidR="00307516" w:rsidRPr="00502131" w:rsidRDefault="00307516" w:rsidP="00307516">
            <w:pPr>
              <w:tabs>
                <w:tab w:val="decimal" w:pos="1081"/>
              </w:tabs>
              <w:rPr>
                <w:sz w:val="26"/>
                <w:szCs w:val="26"/>
              </w:rPr>
            </w:pPr>
            <w:r w:rsidRPr="00502131">
              <w:rPr>
                <w:sz w:val="26"/>
                <w:szCs w:val="26"/>
              </w:rPr>
              <w:t>-</w:t>
            </w:r>
          </w:p>
        </w:tc>
        <w:tc>
          <w:tcPr>
            <w:tcW w:w="1362" w:type="dxa"/>
            <w:tcBorders>
              <w:top w:val="nil"/>
              <w:left w:val="nil"/>
              <w:right w:val="nil"/>
            </w:tcBorders>
            <w:shd w:val="clear" w:color="auto" w:fill="auto"/>
            <w:noWrap/>
          </w:tcPr>
          <w:p w14:paraId="7DA5B8A0" w14:textId="657A7359" w:rsidR="00307516" w:rsidRPr="00502131" w:rsidRDefault="00307516" w:rsidP="00307516">
            <w:pPr>
              <w:tabs>
                <w:tab w:val="decimal" w:pos="1131"/>
              </w:tabs>
              <w:jc w:val="center"/>
              <w:rPr>
                <w:sz w:val="26"/>
                <w:szCs w:val="26"/>
              </w:rPr>
            </w:pPr>
            <w:r w:rsidRPr="00502131">
              <w:rPr>
                <w:sz w:val="26"/>
                <w:szCs w:val="26"/>
              </w:rPr>
              <w:t>45,000</w:t>
            </w:r>
          </w:p>
        </w:tc>
        <w:tc>
          <w:tcPr>
            <w:tcW w:w="1362" w:type="dxa"/>
            <w:tcBorders>
              <w:top w:val="nil"/>
              <w:left w:val="nil"/>
              <w:right w:val="nil"/>
            </w:tcBorders>
            <w:shd w:val="clear" w:color="auto" w:fill="auto"/>
            <w:noWrap/>
          </w:tcPr>
          <w:p w14:paraId="59A8DF37" w14:textId="6CB1A6DB" w:rsidR="00307516" w:rsidRPr="00502131" w:rsidRDefault="00307516" w:rsidP="007313AD">
            <w:pPr>
              <w:tabs>
                <w:tab w:val="decimal" w:pos="1081"/>
              </w:tabs>
              <w:rPr>
                <w:sz w:val="26"/>
                <w:szCs w:val="26"/>
              </w:rPr>
            </w:pPr>
            <w:r w:rsidRPr="00502131">
              <w:rPr>
                <w:sz w:val="26"/>
                <w:szCs w:val="26"/>
              </w:rPr>
              <w:t>-</w:t>
            </w:r>
          </w:p>
        </w:tc>
        <w:tc>
          <w:tcPr>
            <w:tcW w:w="1639" w:type="dxa"/>
            <w:tcBorders>
              <w:top w:val="nil"/>
              <w:left w:val="nil"/>
              <w:right w:val="nil"/>
            </w:tcBorders>
            <w:shd w:val="clear" w:color="auto" w:fill="auto"/>
            <w:vAlign w:val="bottom"/>
          </w:tcPr>
          <w:p w14:paraId="3E881C05" w14:textId="5AE0D20B" w:rsidR="00307516" w:rsidRPr="00502131" w:rsidRDefault="00307516" w:rsidP="00307516">
            <w:pPr>
              <w:jc w:val="center"/>
              <w:rPr>
                <w:rFonts w:asciiTheme="majorBidi" w:hAnsiTheme="majorBidi" w:cstheme="majorBidi"/>
                <w:sz w:val="26"/>
                <w:szCs w:val="26"/>
              </w:rPr>
            </w:pPr>
            <w:r w:rsidRPr="00502131">
              <w:rPr>
                <w:rFonts w:asciiTheme="majorBidi" w:hAnsiTheme="majorBidi" w:cstheme="majorBidi"/>
                <w:sz w:val="26"/>
                <w:szCs w:val="26"/>
              </w:rPr>
              <w:t>At the agreed price</w:t>
            </w:r>
          </w:p>
        </w:tc>
      </w:tr>
      <w:tr w:rsidR="00946A14" w:rsidRPr="00502131" w14:paraId="5A73CD86" w14:textId="77777777" w:rsidTr="00832C70">
        <w:trPr>
          <w:trHeight w:val="20"/>
        </w:trPr>
        <w:tc>
          <w:tcPr>
            <w:tcW w:w="3686" w:type="dxa"/>
            <w:gridSpan w:val="2"/>
            <w:shd w:val="clear" w:color="auto" w:fill="auto"/>
            <w:noWrap/>
            <w:vAlign w:val="bottom"/>
          </w:tcPr>
          <w:p w14:paraId="43428667" w14:textId="53AA55B1" w:rsidR="00946A14" w:rsidRPr="00502131" w:rsidRDefault="00946A14" w:rsidP="00946A14">
            <w:pPr>
              <w:tabs>
                <w:tab w:val="decimal" w:pos="1134"/>
              </w:tabs>
              <w:ind w:right="-57"/>
              <w:jc w:val="left"/>
              <w:rPr>
                <w:rFonts w:asciiTheme="majorBidi" w:hAnsiTheme="majorBidi" w:cstheme="majorBidi"/>
                <w:sz w:val="26"/>
                <w:szCs w:val="26"/>
              </w:rPr>
            </w:pPr>
            <w:r w:rsidRPr="00502131">
              <w:rPr>
                <w:rFonts w:asciiTheme="majorBidi" w:hAnsiTheme="majorBidi" w:cstheme="majorBidi"/>
                <w:b/>
                <w:bCs/>
                <w:sz w:val="26"/>
                <w:szCs w:val="26"/>
              </w:rPr>
              <w:t>Related company</w:t>
            </w:r>
          </w:p>
        </w:tc>
        <w:tc>
          <w:tcPr>
            <w:tcW w:w="1362" w:type="dxa"/>
            <w:shd w:val="clear" w:color="auto" w:fill="auto"/>
            <w:noWrap/>
            <w:vAlign w:val="bottom"/>
          </w:tcPr>
          <w:p w14:paraId="6A2AF023" w14:textId="77777777" w:rsidR="00946A14" w:rsidRPr="00502131" w:rsidRDefault="00946A14" w:rsidP="00946A14">
            <w:pPr>
              <w:tabs>
                <w:tab w:val="decimal" w:pos="1247"/>
              </w:tabs>
              <w:jc w:val="both"/>
              <w:rPr>
                <w:rFonts w:asciiTheme="majorBidi" w:hAnsiTheme="majorBidi" w:cstheme="majorBidi"/>
                <w:sz w:val="26"/>
                <w:szCs w:val="26"/>
              </w:rPr>
            </w:pPr>
          </w:p>
        </w:tc>
        <w:tc>
          <w:tcPr>
            <w:tcW w:w="1362" w:type="dxa"/>
            <w:shd w:val="clear" w:color="auto" w:fill="auto"/>
            <w:noWrap/>
            <w:vAlign w:val="bottom"/>
          </w:tcPr>
          <w:p w14:paraId="0C4B5CF0" w14:textId="77777777" w:rsidR="00946A14" w:rsidRPr="00502131" w:rsidRDefault="00946A14" w:rsidP="00307516">
            <w:pPr>
              <w:tabs>
                <w:tab w:val="decimal" w:pos="1247"/>
              </w:tabs>
              <w:jc w:val="center"/>
              <w:rPr>
                <w:rFonts w:asciiTheme="majorBidi" w:hAnsiTheme="majorBidi" w:cstheme="majorBidi"/>
                <w:sz w:val="26"/>
                <w:szCs w:val="26"/>
              </w:rPr>
            </w:pPr>
          </w:p>
        </w:tc>
        <w:tc>
          <w:tcPr>
            <w:tcW w:w="1362" w:type="dxa"/>
            <w:shd w:val="clear" w:color="auto" w:fill="auto"/>
            <w:noWrap/>
            <w:vAlign w:val="bottom"/>
          </w:tcPr>
          <w:p w14:paraId="42391E15" w14:textId="77777777" w:rsidR="00946A14" w:rsidRPr="00502131" w:rsidRDefault="00946A14" w:rsidP="00946A14">
            <w:pPr>
              <w:tabs>
                <w:tab w:val="decimal" w:pos="1247"/>
              </w:tabs>
              <w:jc w:val="right"/>
              <w:rPr>
                <w:rFonts w:asciiTheme="majorBidi" w:hAnsiTheme="majorBidi" w:cstheme="majorBidi"/>
                <w:sz w:val="26"/>
                <w:szCs w:val="26"/>
                <w:cs/>
              </w:rPr>
            </w:pPr>
          </w:p>
        </w:tc>
        <w:tc>
          <w:tcPr>
            <w:tcW w:w="1639" w:type="dxa"/>
            <w:shd w:val="clear" w:color="auto" w:fill="auto"/>
            <w:vAlign w:val="bottom"/>
          </w:tcPr>
          <w:p w14:paraId="2443DCA1" w14:textId="77777777" w:rsidR="00946A14" w:rsidRPr="00502131" w:rsidRDefault="00946A14" w:rsidP="00946A14">
            <w:pPr>
              <w:jc w:val="center"/>
              <w:rPr>
                <w:rFonts w:asciiTheme="majorBidi" w:hAnsiTheme="majorBidi" w:cstheme="majorBidi"/>
                <w:sz w:val="26"/>
                <w:szCs w:val="26"/>
              </w:rPr>
            </w:pPr>
          </w:p>
        </w:tc>
      </w:tr>
      <w:tr w:rsidR="00946A14" w:rsidRPr="00502131" w14:paraId="757B6742" w14:textId="77777777" w:rsidTr="00832C70">
        <w:trPr>
          <w:trHeight w:val="20"/>
        </w:trPr>
        <w:tc>
          <w:tcPr>
            <w:tcW w:w="3686" w:type="dxa"/>
            <w:gridSpan w:val="2"/>
            <w:tcBorders>
              <w:left w:val="nil"/>
              <w:bottom w:val="nil"/>
              <w:right w:val="nil"/>
            </w:tcBorders>
            <w:shd w:val="clear" w:color="auto" w:fill="auto"/>
            <w:noWrap/>
            <w:vAlign w:val="bottom"/>
          </w:tcPr>
          <w:p w14:paraId="18F16546" w14:textId="24FB1F3B" w:rsidR="00946A14" w:rsidRPr="00502131" w:rsidRDefault="00946A14" w:rsidP="00946A14">
            <w:pPr>
              <w:ind w:right="-57"/>
              <w:rPr>
                <w:rFonts w:asciiTheme="majorBidi" w:hAnsiTheme="majorBidi" w:cstheme="majorBidi"/>
                <w:b/>
                <w:bCs/>
                <w:sz w:val="26"/>
                <w:szCs w:val="26"/>
              </w:rPr>
            </w:pPr>
            <w:r w:rsidRPr="00502131">
              <w:rPr>
                <w:rFonts w:asciiTheme="majorBidi" w:hAnsiTheme="majorBidi" w:cstheme="majorBidi"/>
                <w:b/>
                <w:bCs/>
                <w:sz w:val="26"/>
                <w:szCs w:val="26"/>
              </w:rPr>
              <w:t xml:space="preserve">   </w:t>
            </w:r>
            <w:proofErr w:type="spellStart"/>
            <w:r w:rsidRPr="00502131">
              <w:rPr>
                <w:rFonts w:asciiTheme="majorBidi" w:hAnsiTheme="majorBidi" w:cstheme="majorBidi"/>
                <w:b/>
                <w:bCs/>
                <w:sz w:val="26"/>
                <w:szCs w:val="26"/>
              </w:rPr>
              <w:t>Enginar</w:t>
            </w:r>
            <w:proofErr w:type="spellEnd"/>
            <w:r w:rsidRPr="00502131">
              <w:rPr>
                <w:rFonts w:asciiTheme="majorBidi" w:hAnsiTheme="majorBidi" w:cstheme="majorBidi"/>
                <w:b/>
                <w:bCs/>
                <w:sz w:val="26"/>
                <w:szCs w:val="26"/>
              </w:rPr>
              <w:t xml:space="preserve"> Co., Ltd.</w:t>
            </w:r>
          </w:p>
        </w:tc>
        <w:tc>
          <w:tcPr>
            <w:tcW w:w="1362" w:type="dxa"/>
            <w:tcBorders>
              <w:left w:val="nil"/>
              <w:bottom w:val="nil"/>
              <w:right w:val="nil"/>
            </w:tcBorders>
            <w:shd w:val="clear" w:color="auto" w:fill="auto"/>
            <w:noWrap/>
            <w:vAlign w:val="bottom"/>
          </w:tcPr>
          <w:p w14:paraId="7FC6E9B2" w14:textId="77777777" w:rsidR="00946A14" w:rsidRPr="00502131" w:rsidRDefault="00946A14" w:rsidP="00946A14">
            <w:pPr>
              <w:tabs>
                <w:tab w:val="decimal" w:pos="1247"/>
              </w:tabs>
              <w:jc w:val="both"/>
              <w:rPr>
                <w:rFonts w:asciiTheme="majorBidi" w:hAnsiTheme="majorBidi" w:cstheme="majorBidi"/>
                <w:sz w:val="26"/>
                <w:szCs w:val="26"/>
              </w:rPr>
            </w:pPr>
          </w:p>
        </w:tc>
        <w:tc>
          <w:tcPr>
            <w:tcW w:w="1362" w:type="dxa"/>
            <w:tcBorders>
              <w:left w:val="nil"/>
              <w:bottom w:val="nil"/>
              <w:right w:val="nil"/>
            </w:tcBorders>
            <w:shd w:val="clear" w:color="auto" w:fill="auto"/>
            <w:noWrap/>
            <w:vAlign w:val="bottom"/>
          </w:tcPr>
          <w:p w14:paraId="0D004582" w14:textId="77777777" w:rsidR="00946A14" w:rsidRPr="00502131" w:rsidRDefault="00946A14" w:rsidP="00307516">
            <w:pPr>
              <w:tabs>
                <w:tab w:val="decimal" w:pos="1247"/>
              </w:tabs>
              <w:jc w:val="center"/>
              <w:rPr>
                <w:rFonts w:asciiTheme="majorBidi" w:hAnsiTheme="majorBidi" w:cstheme="majorBidi"/>
                <w:sz w:val="26"/>
                <w:szCs w:val="26"/>
              </w:rPr>
            </w:pPr>
          </w:p>
        </w:tc>
        <w:tc>
          <w:tcPr>
            <w:tcW w:w="1362" w:type="dxa"/>
            <w:tcBorders>
              <w:left w:val="nil"/>
              <w:bottom w:val="nil"/>
              <w:right w:val="nil"/>
            </w:tcBorders>
            <w:shd w:val="clear" w:color="auto" w:fill="auto"/>
            <w:noWrap/>
            <w:vAlign w:val="bottom"/>
          </w:tcPr>
          <w:p w14:paraId="5E7738CF" w14:textId="77777777" w:rsidR="00946A14" w:rsidRPr="00502131" w:rsidRDefault="00946A14" w:rsidP="00946A14">
            <w:pPr>
              <w:tabs>
                <w:tab w:val="decimal" w:pos="1247"/>
              </w:tabs>
              <w:jc w:val="right"/>
              <w:rPr>
                <w:rFonts w:asciiTheme="majorBidi" w:hAnsiTheme="majorBidi" w:cstheme="majorBidi"/>
                <w:sz w:val="26"/>
                <w:szCs w:val="26"/>
                <w:cs/>
              </w:rPr>
            </w:pPr>
          </w:p>
        </w:tc>
        <w:tc>
          <w:tcPr>
            <w:tcW w:w="1639" w:type="dxa"/>
            <w:tcBorders>
              <w:left w:val="nil"/>
              <w:bottom w:val="nil"/>
              <w:right w:val="nil"/>
            </w:tcBorders>
            <w:shd w:val="clear" w:color="auto" w:fill="auto"/>
            <w:vAlign w:val="bottom"/>
          </w:tcPr>
          <w:p w14:paraId="1ECB39F6" w14:textId="77777777" w:rsidR="00946A14" w:rsidRPr="00502131" w:rsidRDefault="00946A14" w:rsidP="00946A14">
            <w:pPr>
              <w:jc w:val="center"/>
              <w:rPr>
                <w:rFonts w:asciiTheme="majorBidi" w:hAnsiTheme="majorBidi" w:cstheme="majorBidi"/>
                <w:sz w:val="26"/>
                <w:szCs w:val="26"/>
              </w:rPr>
            </w:pPr>
          </w:p>
        </w:tc>
      </w:tr>
      <w:tr w:rsidR="00832C70" w:rsidRPr="00502131" w14:paraId="001024AF" w14:textId="77777777" w:rsidTr="00832C70">
        <w:trPr>
          <w:trHeight w:val="20"/>
        </w:trPr>
        <w:tc>
          <w:tcPr>
            <w:tcW w:w="2324" w:type="dxa"/>
            <w:tcBorders>
              <w:top w:val="nil"/>
              <w:left w:val="nil"/>
              <w:bottom w:val="nil"/>
              <w:right w:val="nil"/>
            </w:tcBorders>
            <w:shd w:val="clear" w:color="auto" w:fill="auto"/>
            <w:noWrap/>
            <w:vAlign w:val="bottom"/>
            <w:hideMark/>
          </w:tcPr>
          <w:p w14:paraId="25EC98EF" w14:textId="4E0DFCE4" w:rsidR="00832C70" w:rsidRPr="00502131" w:rsidRDefault="00832C70" w:rsidP="00832C70">
            <w:pPr>
              <w:rPr>
                <w:rFonts w:asciiTheme="majorBidi" w:hAnsiTheme="majorBidi" w:cstheme="majorBidi"/>
                <w:sz w:val="26"/>
                <w:szCs w:val="26"/>
              </w:rPr>
            </w:pPr>
            <w:r w:rsidRPr="00502131">
              <w:rPr>
                <w:rFonts w:asciiTheme="majorBidi" w:hAnsiTheme="majorBidi" w:cstheme="majorBidi"/>
                <w:sz w:val="26"/>
                <w:szCs w:val="26"/>
              </w:rPr>
              <w:t xml:space="preserve">   </w:t>
            </w:r>
            <w:r w:rsidR="007E383B">
              <w:rPr>
                <w:rFonts w:asciiTheme="majorBidi" w:hAnsiTheme="majorBidi" w:cstheme="majorBidi"/>
                <w:sz w:val="26"/>
                <w:szCs w:val="26"/>
              </w:rPr>
              <w:t>Sale</w:t>
            </w:r>
            <w:r w:rsidRPr="00502131">
              <w:rPr>
                <w:rFonts w:asciiTheme="majorBidi" w:hAnsiTheme="majorBidi" w:cstheme="majorBidi"/>
                <w:sz w:val="26"/>
                <w:szCs w:val="26"/>
              </w:rPr>
              <w:t xml:space="preserve"> of inventories</w:t>
            </w:r>
          </w:p>
        </w:tc>
        <w:tc>
          <w:tcPr>
            <w:tcW w:w="1362" w:type="dxa"/>
            <w:tcBorders>
              <w:top w:val="nil"/>
              <w:left w:val="nil"/>
              <w:bottom w:val="nil"/>
              <w:right w:val="nil"/>
            </w:tcBorders>
            <w:shd w:val="clear" w:color="auto" w:fill="auto"/>
            <w:noWrap/>
            <w:vAlign w:val="bottom"/>
          </w:tcPr>
          <w:p w14:paraId="00B3CF56" w14:textId="519AEECD" w:rsidR="00832C70" w:rsidRPr="00502131" w:rsidRDefault="00832C70" w:rsidP="00832C70">
            <w:pPr>
              <w:tabs>
                <w:tab w:val="decimal" w:pos="1131"/>
              </w:tabs>
              <w:jc w:val="center"/>
              <w:rPr>
                <w:sz w:val="26"/>
                <w:szCs w:val="26"/>
              </w:rPr>
            </w:pPr>
            <w:r w:rsidRPr="00502131">
              <w:rPr>
                <w:sz w:val="26"/>
                <w:szCs w:val="26"/>
              </w:rPr>
              <w:t>100,000</w:t>
            </w:r>
          </w:p>
        </w:tc>
        <w:tc>
          <w:tcPr>
            <w:tcW w:w="1362" w:type="dxa"/>
            <w:tcBorders>
              <w:top w:val="nil"/>
              <w:left w:val="nil"/>
              <w:bottom w:val="nil"/>
              <w:right w:val="nil"/>
            </w:tcBorders>
            <w:shd w:val="clear" w:color="auto" w:fill="auto"/>
            <w:noWrap/>
            <w:vAlign w:val="bottom"/>
            <w:hideMark/>
          </w:tcPr>
          <w:p w14:paraId="0D25C6CD" w14:textId="76C8C42E" w:rsidR="00832C70" w:rsidRPr="00502131" w:rsidRDefault="00832C70" w:rsidP="00832C70">
            <w:pPr>
              <w:tabs>
                <w:tab w:val="decimal" w:pos="1131"/>
              </w:tabs>
              <w:jc w:val="center"/>
              <w:rPr>
                <w:sz w:val="26"/>
                <w:szCs w:val="26"/>
              </w:rPr>
            </w:pPr>
            <w:r w:rsidRPr="00502131">
              <w:rPr>
                <w:sz w:val="26"/>
                <w:szCs w:val="26"/>
              </w:rPr>
              <w:t>70,000</w:t>
            </w:r>
          </w:p>
        </w:tc>
        <w:tc>
          <w:tcPr>
            <w:tcW w:w="1362" w:type="dxa"/>
            <w:tcBorders>
              <w:top w:val="nil"/>
              <w:left w:val="nil"/>
              <w:bottom w:val="nil"/>
              <w:right w:val="nil"/>
            </w:tcBorders>
            <w:shd w:val="clear" w:color="auto" w:fill="auto"/>
            <w:noWrap/>
            <w:vAlign w:val="bottom"/>
          </w:tcPr>
          <w:p w14:paraId="7D484E8F" w14:textId="1E835027" w:rsidR="00832C70" w:rsidRPr="00502131" w:rsidRDefault="00832C70" w:rsidP="00832C70">
            <w:pPr>
              <w:tabs>
                <w:tab w:val="decimal" w:pos="1131"/>
              </w:tabs>
              <w:jc w:val="center"/>
              <w:rPr>
                <w:sz w:val="26"/>
                <w:szCs w:val="26"/>
              </w:rPr>
            </w:pPr>
            <w:r w:rsidRPr="00502131">
              <w:rPr>
                <w:sz w:val="26"/>
                <w:szCs w:val="26"/>
              </w:rPr>
              <w:t>100,000</w:t>
            </w:r>
          </w:p>
        </w:tc>
        <w:tc>
          <w:tcPr>
            <w:tcW w:w="1362" w:type="dxa"/>
            <w:tcBorders>
              <w:top w:val="nil"/>
              <w:left w:val="nil"/>
              <w:bottom w:val="nil"/>
              <w:right w:val="nil"/>
            </w:tcBorders>
            <w:shd w:val="clear" w:color="auto" w:fill="auto"/>
            <w:noWrap/>
            <w:vAlign w:val="bottom"/>
            <w:hideMark/>
          </w:tcPr>
          <w:p w14:paraId="59FAB01B" w14:textId="4AC1A2B0" w:rsidR="00832C70" w:rsidRPr="00502131" w:rsidRDefault="00832C70" w:rsidP="00832C70">
            <w:pPr>
              <w:tabs>
                <w:tab w:val="decimal" w:pos="1131"/>
              </w:tabs>
              <w:jc w:val="center"/>
              <w:rPr>
                <w:sz w:val="26"/>
                <w:szCs w:val="26"/>
              </w:rPr>
            </w:pPr>
            <w:r w:rsidRPr="00502131">
              <w:rPr>
                <w:sz w:val="26"/>
                <w:szCs w:val="26"/>
              </w:rPr>
              <w:t>70,000</w:t>
            </w:r>
          </w:p>
        </w:tc>
        <w:tc>
          <w:tcPr>
            <w:tcW w:w="1639" w:type="dxa"/>
            <w:tcBorders>
              <w:top w:val="nil"/>
              <w:left w:val="nil"/>
              <w:bottom w:val="nil"/>
              <w:right w:val="nil"/>
            </w:tcBorders>
            <w:shd w:val="clear" w:color="auto" w:fill="auto"/>
            <w:vAlign w:val="bottom"/>
          </w:tcPr>
          <w:p w14:paraId="0142F07A" w14:textId="77777777" w:rsidR="00832C70" w:rsidRPr="00502131" w:rsidRDefault="00832C70" w:rsidP="00832C70">
            <w:pPr>
              <w:jc w:val="center"/>
              <w:rPr>
                <w:rFonts w:asciiTheme="majorBidi" w:hAnsiTheme="majorBidi" w:cstheme="majorBidi"/>
                <w:spacing w:val="-4"/>
                <w:sz w:val="26"/>
                <w:szCs w:val="26"/>
                <w:cs/>
              </w:rPr>
            </w:pPr>
            <w:r w:rsidRPr="00502131">
              <w:rPr>
                <w:rFonts w:asciiTheme="majorBidi" w:hAnsiTheme="majorBidi" w:cstheme="majorBidi"/>
                <w:sz w:val="26"/>
                <w:szCs w:val="26"/>
              </w:rPr>
              <w:t>Market price</w:t>
            </w:r>
          </w:p>
        </w:tc>
      </w:tr>
      <w:tr w:rsidR="00832C70" w:rsidRPr="00502131" w14:paraId="015CBAD6" w14:textId="77777777" w:rsidTr="00832C70">
        <w:trPr>
          <w:trHeight w:val="20"/>
        </w:trPr>
        <w:tc>
          <w:tcPr>
            <w:tcW w:w="2324" w:type="dxa"/>
            <w:tcBorders>
              <w:top w:val="nil"/>
              <w:left w:val="nil"/>
              <w:bottom w:val="nil"/>
              <w:right w:val="nil"/>
            </w:tcBorders>
            <w:shd w:val="clear" w:color="auto" w:fill="auto"/>
            <w:noWrap/>
            <w:vAlign w:val="bottom"/>
          </w:tcPr>
          <w:p w14:paraId="7F244B33" w14:textId="2017CE95" w:rsidR="00832C70" w:rsidRPr="00502131" w:rsidRDefault="00832C70" w:rsidP="00832C70">
            <w:pPr>
              <w:rPr>
                <w:rFonts w:asciiTheme="majorBidi" w:hAnsiTheme="majorBidi" w:cstheme="majorBidi"/>
                <w:sz w:val="26"/>
                <w:szCs w:val="26"/>
              </w:rPr>
            </w:pPr>
            <w:r w:rsidRPr="00502131">
              <w:rPr>
                <w:rFonts w:asciiTheme="majorBidi" w:hAnsiTheme="majorBidi" w:cstheme="majorBidi"/>
                <w:sz w:val="26"/>
                <w:szCs w:val="26"/>
              </w:rPr>
              <w:t xml:space="preserve">   </w:t>
            </w:r>
            <w:r w:rsidR="007E383B" w:rsidRPr="00502131">
              <w:rPr>
                <w:rFonts w:asciiTheme="majorBidi" w:hAnsiTheme="majorBidi" w:cstheme="majorBidi"/>
                <w:sz w:val="26"/>
                <w:szCs w:val="26"/>
              </w:rPr>
              <w:t>Purchase of inventories</w:t>
            </w:r>
          </w:p>
        </w:tc>
        <w:tc>
          <w:tcPr>
            <w:tcW w:w="1362" w:type="dxa"/>
            <w:tcBorders>
              <w:top w:val="nil"/>
              <w:left w:val="nil"/>
              <w:bottom w:val="nil"/>
              <w:right w:val="nil"/>
            </w:tcBorders>
            <w:shd w:val="clear" w:color="auto" w:fill="auto"/>
            <w:noWrap/>
            <w:vAlign w:val="bottom"/>
          </w:tcPr>
          <w:p w14:paraId="2E65D50C" w14:textId="3A1ACFB2" w:rsidR="00832C70" w:rsidRPr="00502131" w:rsidRDefault="0018217C" w:rsidP="00832C70">
            <w:pPr>
              <w:tabs>
                <w:tab w:val="decimal" w:pos="1131"/>
              </w:tabs>
              <w:jc w:val="center"/>
              <w:rPr>
                <w:sz w:val="26"/>
                <w:szCs w:val="26"/>
              </w:rPr>
            </w:pPr>
            <w:r w:rsidRPr="0018217C">
              <w:rPr>
                <w:sz w:val="26"/>
                <w:szCs w:val="26"/>
              </w:rPr>
              <w:t>3</w:t>
            </w:r>
            <w:r w:rsidR="00832C70" w:rsidRPr="00502131">
              <w:rPr>
                <w:sz w:val="26"/>
                <w:szCs w:val="26"/>
              </w:rPr>
              <w:t>,</w:t>
            </w:r>
            <w:r w:rsidRPr="0018217C">
              <w:rPr>
                <w:sz w:val="26"/>
                <w:szCs w:val="26"/>
              </w:rPr>
              <w:t>266</w:t>
            </w:r>
            <w:r w:rsidR="00832C70" w:rsidRPr="00502131">
              <w:rPr>
                <w:sz w:val="26"/>
                <w:szCs w:val="26"/>
              </w:rPr>
              <w:t>,</w:t>
            </w:r>
            <w:r w:rsidRPr="0018217C">
              <w:rPr>
                <w:sz w:val="26"/>
                <w:szCs w:val="26"/>
              </w:rPr>
              <w:t>840</w:t>
            </w:r>
          </w:p>
        </w:tc>
        <w:tc>
          <w:tcPr>
            <w:tcW w:w="1362" w:type="dxa"/>
            <w:tcBorders>
              <w:top w:val="nil"/>
              <w:left w:val="nil"/>
              <w:bottom w:val="nil"/>
              <w:right w:val="nil"/>
            </w:tcBorders>
            <w:shd w:val="clear" w:color="auto" w:fill="auto"/>
            <w:noWrap/>
            <w:vAlign w:val="bottom"/>
          </w:tcPr>
          <w:p w14:paraId="13AAE808" w14:textId="594DB62C" w:rsidR="00832C70" w:rsidRPr="00502131" w:rsidRDefault="0018217C" w:rsidP="00832C70">
            <w:pPr>
              <w:tabs>
                <w:tab w:val="decimal" w:pos="1131"/>
              </w:tabs>
              <w:jc w:val="center"/>
              <w:rPr>
                <w:sz w:val="26"/>
                <w:szCs w:val="26"/>
              </w:rPr>
            </w:pPr>
            <w:r w:rsidRPr="0018217C">
              <w:rPr>
                <w:sz w:val="26"/>
                <w:szCs w:val="26"/>
              </w:rPr>
              <w:t>1</w:t>
            </w:r>
            <w:r w:rsidR="00832C70" w:rsidRPr="00502131">
              <w:rPr>
                <w:sz w:val="26"/>
                <w:szCs w:val="26"/>
              </w:rPr>
              <w:t>,</w:t>
            </w:r>
            <w:r w:rsidRPr="0018217C">
              <w:rPr>
                <w:sz w:val="26"/>
                <w:szCs w:val="26"/>
              </w:rPr>
              <w:t>657</w:t>
            </w:r>
            <w:r w:rsidR="00832C70" w:rsidRPr="00502131">
              <w:rPr>
                <w:sz w:val="26"/>
                <w:szCs w:val="26"/>
              </w:rPr>
              <w:t>,</w:t>
            </w:r>
            <w:r w:rsidRPr="0018217C">
              <w:rPr>
                <w:sz w:val="26"/>
                <w:szCs w:val="26"/>
              </w:rPr>
              <w:t>000</w:t>
            </w:r>
          </w:p>
        </w:tc>
        <w:tc>
          <w:tcPr>
            <w:tcW w:w="1362" w:type="dxa"/>
            <w:tcBorders>
              <w:top w:val="nil"/>
              <w:left w:val="nil"/>
              <w:bottom w:val="nil"/>
              <w:right w:val="nil"/>
            </w:tcBorders>
            <w:shd w:val="clear" w:color="auto" w:fill="auto"/>
            <w:noWrap/>
            <w:vAlign w:val="bottom"/>
          </w:tcPr>
          <w:p w14:paraId="1E943700" w14:textId="2EA199AB" w:rsidR="00832C70" w:rsidRPr="00502131" w:rsidRDefault="0018217C" w:rsidP="00832C70">
            <w:pPr>
              <w:tabs>
                <w:tab w:val="decimal" w:pos="1131"/>
              </w:tabs>
              <w:jc w:val="center"/>
              <w:rPr>
                <w:sz w:val="26"/>
                <w:szCs w:val="26"/>
              </w:rPr>
            </w:pPr>
            <w:r w:rsidRPr="0018217C">
              <w:rPr>
                <w:sz w:val="26"/>
                <w:szCs w:val="26"/>
              </w:rPr>
              <w:t>3</w:t>
            </w:r>
            <w:r w:rsidR="00832C70" w:rsidRPr="00502131">
              <w:rPr>
                <w:sz w:val="26"/>
                <w:szCs w:val="26"/>
              </w:rPr>
              <w:t>,</w:t>
            </w:r>
            <w:r w:rsidRPr="0018217C">
              <w:rPr>
                <w:sz w:val="26"/>
                <w:szCs w:val="26"/>
              </w:rPr>
              <w:t>266</w:t>
            </w:r>
            <w:r w:rsidR="00832C70" w:rsidRPr="00502131">
              <w:rPr>
                <w:sz w:val="26"/>
                <w:szCs w:val="26"/>
              </w:rPr>
              <w:t>,</w:t>
            </w:r>
            <w:r w:rsidRPr="0018217C">
              <w:rPr>
                <w:sz w:val="26"/>
                <w:szCs w:val="26"/>
              </w:rPr>
              <w:t>840</w:t>
            </w:r>
          </w:p>
        </w:tc>
        <w:tc>
          <w:tcPr>
            <w:tcW w:w="1362" w:type="dxa"/>
            <w:tcBorders>
              <w:top w:val="nil"/>
              <w:left w:val="nil"/>
              <w:bottom w:val="nil"/>
              <w:right w:val="nil"/>
            </w:tcBorders>
            <w:shd w:val="clear" w:color="auto" w:fill="auto"/>
            <w:noWrap/>
            <w:vAlign w:val="bottom"/>
          </w:tcPr>
          <w:p w14:paraId="370EC867" w14:textId="1A506FBE" w:rsidR="00832C70" w:rsidRPr="00502131" w:rsidRDefault="0018217C" w:rsidP="00832C70">
            <w:pPr>
              <w:tabs>
                <w:tab w:val="decimal" w:pos="1131"/>
              </w:tabs>
              <w:jc w:val="center"/>
              <w:rPr>
                <w:sz w:val="26"/>
                <w:szCs w:val="26"/>
              </w:rPr>
            </w:pPr>
            <w:r w:rsidRPr="0018217C">
              <w:rPr>
                <w:sz w:val="26"/>
                <w:szCs w:val="26"/>
              </w:rPr>
              <w:t>1</w:t>
            </w:r>
            <w:r w:rsidR="00832C70" w:rsidRPr="00502131">
              <w:rPr>
                <w:sz w:val="26"/>
                <w:szCs w:val="26"/>
              </w:rPr>
              <w:t>,</w:t>
            </w:r>
            <w:r w:rsidRPr="0018217C">
              <w:rPr>
                <w:sz w:val="26"/>
                <w:szCs w:val="26"/>
              </w:rPr>
              <w:t>657</w:t>
            </w:r>
            <w:r w:rsidR="00832C70" w:rsidRPr="00502131">
              <w:rPr>
                <w:sz w:val="26"/>
                <w:szCs w:val="26"/>
              </w:rPr>
              <w:t>,</w:t>
            </w:r>
            <w:r w:rsidRPr="0018217C">
              <w:rPr>
                <w:sz w:val="26"/>
                <w:szCs w:val="26"/>
              </w:rPr>
              <w:t>000</w:t>
            </w:r>
          </w:p>
        </w:tc>
        <w:tc>
          <w:tcPr>
            <w:tcW w:w="1639" w:type="dxa"/>
            <w:tcBorders>
              <w:top w:val="nil"/>
              <w:left w:val="nil"/>
              <w:bottom w:val="nil"/>
              <w:right w:val="nil"/>
            </w:tcBorders>
            <w:shd w:val="clear" w:color="auto" w:fill="auto"/>
            <w:vAlign w:val="bottom"/>
          </w:tcPr>
          <w:p w14:paraId="4D2AE33F" w14:textId="29BCEA99" w:rsidR="00832C70" w:rsidRPr="00502131" w:rsidRDefault="00832C70" w:rsidP="00832C70">
            <w:pPr>
              <w:jc w:val="center"/>
              <w:rPr>
                <w:rFonts w:asciiTheme="majorBidi" w:hAnsiTheme="majorBidi" w:cstheme="majorBidi"/>
                <w:sz w:val="26"/>
                <w:szCs w:val="26"/>
              </w:rPr>
            </w:pPr>
            <w:r w:rsidRPr="00502131">
              <w:rPr>
                <w:rFonts w:asciiTheme="majorBidi" w:hAnsiTheme="majorBidi" w:cstheme="majorBidi"/>
                <w:sz w:val="26"/>
                <w:szCs w:val="26"/>
              </w:rPr>
              <w:t>Market price</w:t>
            </w:r>
          </w:p>
        </w:tc>
      </w:tr>
    </w:tbl>
    <w:p w14:paraId="28B7CAEE" w14:textId="70285C7B" w:rsidR="00265F42" w:rsidRDefault="00265F42" w:rsidP="00BC393D">
      <w:pPr>
        <w:ind w:left="567"/>
        <w:rPr>
          <w:rFonts w:asciiTheme="majorBidi" w:hAnsiTheme="majorBidi" w:cstheme="majorBidi"/>
          <w:sz w:val="28"/>
          <w:szCs w:val="28"/>
        </w:rPr>
      </w:pPr>
    </w:p>
    <w:tbl>
      <w:tblPr>
        <w:tblW w:w="9411" w:type="dxa"/>
        <w:tblInd w:w="567" w:type="dxa"/>
        <w:shd w:val="clear" w:color="auto" w:fill="FFFF00"/>
        <w:tblCellMar>
          <w:left w:w="57" w:type="dxa"/>
          <w:right w:w="57" w:type="dxa"/>
        </w:tblCellMar>
        <w:tblLook w:val="04A0" w:firstRow="1" w:lastRow="0" w:firstColumn="1" w:lastColumn="0" w:noHBand="0" w:noVBand="1"/>
      </w:tblPr>
      <w:tblGrid>
        <w:gridCol w:w="2324"/>
        <w:gridCol w:w="1448"/>
        <w:gridCol w:w="1362"/>
        <w:gridCol w:w="1362"/>
        <w:gridCol w:w="1362"/>
        <w:gridCol w:w="1553"/>
      </w:tblGrid>
      <w:tr w:rsidR="00265F42" w:rsidRPr="00502131" w14:paraId="7F1DCF32" w14:textId="77777777" w:rsidTr="004C483E">
        <w:trPr>
          <w:gridAfter w:val="1"/>
          <w:wAfter w:w="1553" w:type="dxa"/>
          <w:trHeight w:val="369"/>
          <w:tblHeader/>
        </w:trPr>
        <w:tc>
          <w:tcPr>
            <w:tcW w:w="2324" w:type="dxa"/>
            <w:tcBorders>
              <w:top w:val="nil"/>
              <w:left w:val="nil"/>
              <w:bottom w:val="nil"/>
              <w:right w:val="nil"/>
            </w:tcBorders>
            <w:shd w:val="clear" w:color="auto" w:fill="auto"/>
            <w:noWrap/>
            <w:vAlign w:val="bottom"/>
            <w:hideMark/>
          </w:tcPr>
          <w:p w14:paraId="3C87F741" w14:textId="77777777" w:rsidR="00265F42" w:rsidRPr="00502131" w:rsidRDefault="00265F42" w:rsidP="00265F42">
            <w:pPr>
              <w:jc w:val="center"/>
              <w:rPr>
                <w:rFonts w:asciiTheme="majorBidi" w:hAnsiTheme="majorBidi" w:cstheme="majorBidi"/>
                <w:sz w:val="26"/>
                <w:szCs w:val="26"/>
              </w:rPr>
            </w:pPr>
          </w:p>
        </w:tc>
        <w:tc>
          <w:tcPr>
            <w:tcW w:w="5534" w:type="dxa"/>
            <w:gridSpan w:val="4"/>
            <w:tcBorders>
              <w:top w:val="nil"/>
              <w:left w:val="nil"/>
              <w:right w:val="nil"/>
            </w:tcBorders>
            <w:shd w:val="clear" w:color="auto" w:fill="auto"/>
            <w:noWrap/>
            <w:vAlign w:val="bottom"/>
            <w:hideMark/>
          </w:tcPr>
          <w:p w14:paraId="47255AEB" w14:textId="77777777" w:rsidR="00265F42" w:rsidRPr="00502131" w:rsidRDefault="00265F42" w:rsidP="00265F42">
            <w:pPr>
              <w:pBdr>
                <w:bottom w:val="single" w:sz="4" w:space="1" w:color="auto"/>
              </w:pBdr>
              <w:jc w:val="center"/>
              <w:rPr>
                <w:rFonts w:asciiTheme="majorBidi" w:hAnsiTheme="majorBidi" w:cstheme="majorBidi"/>
                <w:sz w:val="26"/>
                <w:szCs w:val="26"/>
                <w:cs/>
              </w:rPr>
            </w:pPr>
            <w:r w:rsidRPr="00502131">
              <w:rPr>
                <w:rFonts w:asciiTheme="majorBidi" w:hAnsiTheme="majorBidi" w:cstheme="majorBidi"/>
                <w:color w:val="000000"/>
                <w:sz w:val="26"/>
                <w:szCs w:val="26"/>
              </w:rPr>
              <w:t>Unit: Baht</w:t>
            </w:r>
          </w:p>
        </w:tc>
      </w:tr>
      <w:tr w:rsidR="00265F42" w:rsidRPr="00502131" w14:paraId="127BC770" w14:textId="77777777" w:rsidTr="004C483E">
        <w:trPr>
          <w:trHeight w:val="369"/>
          <w:tblHeader/>
        </w:trPr>
        <w:tc>
          <w:tcPr>
            <w:tcW w:w="2324" w:type="dxa"/>
            <w:tcBorders>
              <w:top w:val="nil"/>
              <w:left w:val="nil"/>
              <w:bottom w:val="nil"/>
              <w:right w:val="nil"/>
            </w:tcBorders>
            <w:shd w:val="clear" w:color="auto" w:fill="auto"/>
            <w:noWrap/>
            <w:vAlign w:val="bottom"/>
            <w:hideMark/>
          </w:tcPr>
          <w:p w14:paraId="35A2AB99" w14:textId="77777777" w:rsidR="00265F42" w:rsidRPr="00502131" w:rsidRDefault="00265F42" w:rsidP="00265F42">
            <w:pPr>
              <w:jc w:val="center"/>
              <w:rPr>
                <w:rFonts w:asciiTheme="majorBidi" w:hAnsiTheme="majorBidi" w:cstheme="majorBidi"/>
                <w:sz w:val="26"/>
                <w:szCs w:val="26"/>
              </w:rPr>
            </w:pPr>
          </w:p>
        </w:tc>
        <w:tc>
          <w:tcPr>
            <w:tcW w:w="2810" w:type="dxa"/>
            <w:gridSpan w:val="2"/>
            <w:tcBorders>
              <w:left w:val="nil"/>
              <w:right w:val="nil"/>
            </w:tcBorders>
            <w:shd w:val="clear" w:color="auto" w:fill="auto"/>
            <w:noWrap/>
            <w:vAlign w:val="bottom"/>
            <w:hideMark/>
          </w:tcPr>
          <w:p w14:paraId="3C9DDEEE" w14:textId="77777777" w:rsidR="00265F42" w:rsidRPr="00502131" w:rsidRDefault="00265F42" w:rsidP="00265F42">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Consolidated financial statements</w:t>
            </w:r>
          </w:p>
        </w:tc>
        <w:tc>
          <w:tcPr>
            <w:tcW w:w="2724" w:type="dxa"/>
            <w:gridSpan w:val="2"/>
            <w:tcBorders>
              <w:left w:val="nil"/>
              <w:right w:val="nil"/>
            </w:tcBorders>
            <w:shd w:val="clear" w:color="auto" w:fill="auto"/>
            <w:vAlign w:val="bottom"/>
          </w:tcPr>
          <w:p w14:paraId="0F7E1BD8" w14:textId="77777777" w:rsidR="00265F42" w:rsidRPr="00502131" w:rsidRDefault="00265F42" w:rsidP="00265F42">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Separate financial statements</w:t>
            </w:r>
          </w:p>
        </w:tc>
        <w:tc>
          <w:tcPr>
            <w:tcW w:w="1553" w:type="dxa"/>
            <w:tcBorders>
              <w:left w:val="nil"/>
              <w:right w:val="nil"/>
            </w:tcBorders>
            <w:shd w:val="clear" w:color="auto" w:fill="auto"/>
            <w:vAlign w:val="bottom"/>
          </w:tcPr>
          <w:p w14:paraId="73FED69A" w14:textId="77777777" w:rsidR="00265F42" w:rsidRPr="00502131" w:rsidRDefault="00265F42" w:rsidP="00265F42">
            <w:pPr>
              <w:jc w:val="center"/>
              <w:rPr>
                <w:rFonts w:asciiTheme="majorBidi" w:hAnsiTheme="majorBidi" w:cstheme="majorBidi"/>
                <w:sz w:val="26"/>
                <w:szCs w:val="26"/>
                <w:cs/>
              </w:rPr>
            </w:pPr>
          </w:p>
        </w:tc>
      </w:tr>
      <w:tr w:rsidR="00265F42" w:rsidRPr="00502131" w14:paraId="4F308CAB" w14:textId="77777777" w:rsidTr="004C483E">
        <w:trPr>
          <w:trHeight w:val="369"/>
          <w:tblHeader/>
        </w:trPr>
        <w:tc>
          <w:tcPr>
            <w:tcW w:w="2324" w:type="dxa"/>
            <w:tcBorders>
              <w:top w:val="nil"/>
              <w:left w:val="nil"/>
              <w:bottom w:val="nil"/>
              <w:right w:val="nil"/>
            </w:tcBorders>
            <w:shd w:val="clear" w:color="auto" w:fill="auto"/>
            <w:noWrap/>
            <w:vAlign w:val="bottom"/>
            <w:hideMark/>
          </w:tcPr>
          <w:p w14:paraId="319EBFF9" w14:textId="77777777" w:rsidR="00265F42" w:rsidRPr="00502131" w:rsidRDefault="00265F42" w:rsidP="00265F42">
            <w:pPr>
              <w:jc w:val="center"/>
              <w:rPr>
                <w:rFonts w:asciiTheme="majorBidi" w:hAnsiTheme="majorBidi" w:cstheme="majorBidi"/>
                <w:sz w:val="26"/>
                <w:szCs w:val="26"/>
              </w:rPr>
            </w:pPr>
          </w:p>
        </w:tc>
        <w:tc>
          <w:tcPr>
            <w:tcW w:w="1448" w:type="dxa"/>
            <w:tcBorders>
              <w:top w:val="nil"/>
              <w:left w:val="nil"/>
              <w:right w:val="nil"/>
            </w:tcBorders>
            <w:shd w:val="clear" w:color="auto" w:fill="auto"/>
            <w:noWrap/>
            <w:vAlign w:val="bottom"/>
            <w:hideMark/>
          </w:tcPr>
          <w:p w14:paraId="32377459" w14:textId="77777777" w:rsidR="00265F42" w:rsidRPr="00502131" w:rsidRDefault="00265F42" w:rsidP="00265F42">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2024</w:t>
            </w:r>
          </w:p>
        </w:tc>
        <w:tc>
          <w:tcPr>
            <w:tcW w:w="1362" w:type="dxa"/>
            <w:tcBorders>
              <w:top w:val="nil"/>
              <w:left w:val="nil"/>
              <w:right w:val="nil"/>
            </w:tcBorders>
            <w:shd w:val="clear" w:color="auto" w:fill="auto"/>
            <w:noWrap/>
            <w:vAlign w:val="bottom"/>
            <w:hideMark/>
          </w:tcPr>
          <w:p w14:paraId="1477395A" w14:textId="77777777" w:rsidR="00265F42" w:rsidRPr="00502131" w:rsidRDefault="00265F42" w:rsidP="00265F42">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2023</w:t>
            </w:r>
          </w:p>
        </w:tc>
        <w:tc>
          <w:tcPr>
            <w:tcW w:w="1362" w:type="dxa"/>
            <w:tcBorders>
              <w:top w:val="nil"/>
              <w:left w:val="nil"/>
              <w:right w:val="nil"/>
            </w:tcBorders>
            <w:shd w:val="clear" w:color="auto" w:fill="auto"/>
            <w:noWrap/>
            <w:vAlign w:val="bottom"/>
            <w:hideMark/>
          </w:tcPr>
          <w:p w14:paraId="3CDFDBF5" w14:textId="77777777" w:rsidR="00265F42" w:rsidRPr="00502131" w:rsidRDefault="00265F42" w:rsidP="00265F42">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2024</w:t>
            </w:r>
          </w:p>
        </w:tc>
        <w:tc>
          <w:tcPr>
            <w:tcW w:w="1362" w:type="dxa"/>
            <w:tcBorders>
              <w:top w:val="nil"/>
              <w:left w:val="nil"/>
              <w:right w:val="nil"/>
            </w:tcBorders>
            <w:shd w:val="clear" w:color="auto" w:fill="auto"/>
            <w:noWrap/>
            <w:vAlign w:val="bottom"/>
            <w:hideMark/>
          </w:tcPr>
          <w:p w14:paraId="73060A8F" w14:textId="77777777" w:rsidR="00265F42" w:rsidRPr="00502131" w:rsidRDefault="00265F42" w:rsidP="00265F42">
            <w:pPr>
              <w:pBdr>
                <w:bottom w:val="single" w:sz="4" w:space="1" w:color="auto"/>
              </w:pBdr>
              <w:jc w:val="center"/>
              <w:rPr>
                <w:rFonts w:asciiTheme="majorBidi" w:hAnsiTheme="majorBidi" w:cstheme="majorBidi"/>
                <w:sz w:val="26"/>
                <w:szCs w:val="26"/>
                <w:cs/>
              </w:rPr>
            </w:pPr>
            <w:r w:rsidRPr="00502131">
              <w:rPr>
                <w:rFonts w:asciiTheme="majorBidi" w:hAnsiTheme="majorBidi" w:cstheme="majorBidi"/>
                <w:sz w:val="26"/>
                <w:szCs w:val="26"/>
              </w:rPr>
              <w:t>2023</w:t>
            </w:r>
          </w:p>
        </w:tc>
        <w:tc>
          <w:tcPr>
            <w:tcW w:w="1553" w:type="dxa"/>
            <w:tcBorders>
              <w:left w:val="nil"/>
              <w:right w:val="nil"/>
            </w:tcBorders>
            <w:shd w:val="clear" w:color="auto" w:fill="auto"/>
            <w:vAlign w:val="bottom"/>
          </w:tcPr>
          <w:p w14:paraId="49D017DE" w14:textId="77777777" w:rsidR="00265F42" w:rsidRPr="00502131" w:rsidRDefault="00265F42" w:rsidP="00265F42">
            <w:pPr>
              <w:pBdr>
                <w:bottom w:val="single" w:sz="4" w:space="1" w:color="auto"/>
              </w:pBdr>
              <w:jc w:val="center"/>
              <w:rPr>
                <w:rFonts w:asciiTheme="majorBidi" w:hAnsiTheme="majorBidi" w:cstheme="majorBidi"/>
                <w:sz w:val="26"/>
                <w:szCs w:val="26"/>
              </w:rPr>
            </w:pPr>
            <w:r w:rsidRPr="00502131">
              <w:rPr>
                <w:rFonts w:asciiTheme="majorBidi" w:hAnsiTheme="majorBidi" w:cstheme="majorBidi"/>
                <w:sz w:val="26"/>
                <w:szCs w:val="26"/>
              </w:rPr>
              <w:t>Pricing policy</w:t>
            </w:r>
          </w:p>
        </w:tc>
      </w:tr>
      <w:tr w:rsidR="00265F42" w:rsidRPr="00502131" w14:paraId="18F59CFF" w14:textId="77777777" w:rsidTr="004C483E">
        <w:trPr>
          <w:trHeight w:val="20"/>
        </w:trPr>
        <w:tc>
          <w:tcPr>
            <w:tcW w:w="3772" w:type="dxa"/>
            <w:gridSpan w:val="2"/>
            <w:tcBorders>
              <w:top w:val="nil"/>
              <w:left w:val="nil"/>
              <w:bottom w:val="nil"/>
              <w:right w:val="nil"/>
            </w:tcBorders>
            <w:shd w:val="clear" w:color="auto" w:fill="auto"/>
            <w:noWrap/>
            <w:vAlign w:val="bottom"/>
          </w:tcPr>
          <w:p w14:paraId="149160FA" w14:textId="77777777" w:rsidR="00265F42" w:rsidRPr="00502131" w:rsidRDefault="00265F42" w:rsidP="00265F42">
            <w:pPr>
              <w:tabs>
                <w:tab w:val="decimal" w:pos="1134"/>
              </w:tabs>
              <w:rPr>
                <w:rFonts w:asciiTheme="majorBidi" w:hAnsiTheme="majorBidi" w:cstheme="majorBidi"/>
                <w:sz w:val="26"/>
                <w:szCs w:val="26"/>
              </w:rPr>
            </w:pPr>
            <w:r w:rsidRPr="00502131">
              <w:rPr>
                <w:rFonts w:asciiTheme="majorBidi" w:hAnsiTheme="majorBidi" w:cstheme="majorBidi"/>
                <w:b/>
                <w:bCs/>
                <w:sz w:val="26"/>
                <w:szCs w:val="26"/>
              </w:rPr>
              <w:t>For the six-month periods ended June 30,</w:t>
            </w:r>
          </w:p>
        </w:tc>
        <w:tc>
          <w:tcPr>
            <w:tcW w:w="1362" w:type="dxa"/>
            <w:tcBorders>
              <w:top w:val="nil"/>
              <w:left w:val="nil"/>
              <w:bottom w:val="nil"/>
              <w:right w:val="nil"/>
            </w:tcBorders>
            <w:shd w:val="clear" w:color="auto" w:fill="auto"/>
            <w:noWrap/>
          </w:tcPr>
          <w:p w14:paraId="28421D08" w14:textId="77777777" w:rsidR="00265F42" w:rsidRPr="00502131" w:rsidRDefault="00265F42" w:rsidP="00265F42">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vAlign w:val="bottom"/>
          </w:tcPr>
          <w:p w14:paraId="0B6076F4" w14:textId="77777777" w:rsidR="00265F42" w:rsidRPr="00502131" w:rsidRDefault="00265F42" w:rsidP="00265F42">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tcPr>
          <w:p w14:paraId="0EC02737" w14:textId="77777777" w:rsidR="00265F42" w:rsidRPr="00502131" w:rsidRDefault="00265F42" w:rsidP="00265F42">
            <w:pPr>
              <w:tabs>
                <w:tab w:val="decimal" w:pos="1134"/>
              </w:tabs>
              <w:rPr>
                <w:rFonts w:asciiTheme="majorBidi" w:hAnsiTheme="majorBidi" w:cstheme="majorBidi"/>
                <w:sz w:val="26"/>
                <w:szCs w:val="26"/>
              </w:rPr>
            </w:pPr>
          </w:p>
        </w:tc>
        <w:tc>
          <w:tcPr>
            <w:tcW w:w="1553" w:type="dxa"/>
            <w:tcBorders>
              <w:top w:val="nil"/>
              <w:left w:val="nil"/>
              <w:bottom w:val="nil"/>
              <w:right w:val="nil"/>
            </w:tcBorders>
            <w:shd w:val="clear" w:color="auto" w:fill="auto"/>
            <w:vAlign w:val="bottom"/>
          </w:tcPr>
          <w:p w14:paraId="7CAD21C6" w14:textId="77777777" w:rsidR="00265F42" w:rsidRPr="00502131" w:rsidRDefault="00265F42" w:rsidP="00265F42">
            <w:pPr>
              <w:jc w:val="center"/>
              <w:rPr>
                <w:rFonts w:asciiTheme="majorBidi" w:hAnsiTheme="majorBidi" w:cstheme="majorBidi"/>
                <w:sz w:val="26"/>
                <w:szCs w:val="26"/>
              </w:rPr>
            </w:pPr>
          </w:p>
        </w:tc>
      </w:tr>
      <w:tr w:rsidR="00265F42" w:rsidRPr="00502131" w14:paraId="3371DDCF" w14:textId="77777777" w:rsidTr="004C483E">
        <w:trPr>
          <w:trHeight w:val="20"/>
        </w:trPr>
        <w:tc>
          <w:tcPr>
            <w:tcW w:w="2324" w:type="dxa"/>
            <w:tcBorders>
              <w:top w:val="nil"/>
              <w:left w:val="nil"/>
              <w:bottom w:val="nil"/>
              <w:right w:val="nil"/>
            </w:tcBorders>
            <w:shd w:val="clear" w:color="auto" w:fill="auto"/>
            <w:noWrap/>
            <w:vAlign w:val="bottom"/>
          </w:tcPr>
          <w:p w14:paraId="2194A40D" w14:textId="77777777" w:rsidR="00265F42" w:rsidRPr="00502131" w:rsidRDefault="00265F42" w:rsidP="00265F42">
            <w:pPr>
              <w:rPr>
                <w:rFonts w:asciiTheme="majorBidi" w:hAnsiTheme="majorBidi" w:cstheme="majorBidi"/>
                <w:b/>
                <w:bCs/>
                <w:sz w:val="26"/>
                <w:szCs w:val="26"/>
              </w:rPr>
            </w:pPr>
            <w:r w:rsidRPr="00502131">
              <w:rPr>
                <w:rFonts w:asciiTheme="majorBidi" w:hAnsiTheme="majorBidi" w:cstheme="majorBidi"/>
                <w:b/>
                <w:bCs/>
                <w:sz w:val="26"/>
                <w:szCs w:val="26"/>
              </w:rPr>
              <w:t>Subsidiaries companies</w:t>
            </w:r>
          </w:p>
        </w:tc>
        <w:tc>
          <w:tcPr>
            <w:tcW w:w="1448" w:type="dxa"/>
            <w:tcBorders>
              <w:top w:val="nil"/>
              <w:left w:val="nil"/>
              <w:bottom w:val="nil"/>
              <w:right w:val="nil"/>
            </w:tcBorders>
            <w:shd w:val="clear" w:color="auto" w:fill="auto"/>
            <w:noWrap/>
            <w:vAlign w:val="bottom"/>
          </w:tcPr>
          <w:p w14:paraId="5E665027" w14:textId="77777777" w:rsidR="00265F42" w:rsidRPr="00502131" w:rsidRDefault="00265F42" w:rsidP="00265F42">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tcPr>
          <w:p w14:paraId="161DC24F" w14:textId="77777777" w:rsidR="00265F42" w:rsidRPr="00502131" w:rsidRDefault="00265F42" w:rsidP="00265F42">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vAlign w:val="bottom"/>
          </w:tcPr>
          <w:p w14:paraId="0EB417E2" w14:textId="77777777" w:rsidR="00265F42" w:rsidRPr="00502131" w:rsidRDefault="00265F42" w:rsidP="00265F42">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tcPr>
          <w:p w14:paraId="2E050202" w14:textId="77777777" w:rsidR="00265F42" w:rsidRPr="00502131" w:rsidRDefault="00265F42" w:rsidP="00265F42">
            <w:pPr>
              <w:tabs>
                <w:tab w:val="decimal" w:pos="1134"/>
              </w:tabs>
              <w:rPr>
                <w:rFonts w:asciiTheme="majorBidi" w:hAnsiTheme="majorBidi" w:cstheme="majorBidi"/>
                <w:sz w:val="26"/>
                <w:szCs w:val="26"/>
              </w:rPr>
            </w:pPr>
          </w:p>
        </w:tc>
        <w:tc>
          <w:tcPr>
            <w:tcW w:w="1553" w:type="dxa"/>
            <w:tcBorders>
              <w:top w:val="nil"/>
              <w:left w:val="nil"/>
              <w:bottom w:val="nil"/>
              <w:right w:val="nil"/>
            </w:tcBorders>
            <w:shd w:val="clear" w:color="auto" w:fill="auto"/>
            <w:vAlign w:val="bottom"/>
          </w:tcPr>
          <w:p w14:paraId="112AD674" w14:textId="77777777" w:rsidR="00265F42" w:rsidRPr="00502131" w:rsidRDefault="00265F42" w:rsidP="00265F42">
            <w:pPr>
              <w:jc w:val="center"/>
              <w:rPr>
                <w:rFonts w:asciiTheme="majorBidi" w:hAnsiTheme="majorBidi" w:cstheme="majorBidi"/>
                <w:sz w:val="26"/>
                <w:szCs w:val="26"/>
              </w:rPr>
            </w:pPr>
          </w:p>
        </w:tc>
      </w:tr>
      <w:tr w:rsidR="00265F42" w:rsidRPr="00502131" w14:paraId="2FE828FC" w14:textId="77777777" w:rsidTr="004C483E">
        <w:trPr>
          <w:trHeight w:val="20"/>
        </w:trPr>
        <w:tc>
          <w:tcPr>
            <w:tcW w:w="2324" w:type="dxa"/>
            <w:tcBorders>
              <w:top w:val="nil"/>
              <w:left w:val="nil"/>
              <w:bottom w:val="nil"/>
              <w:right w:val="nil"/>
            </w:tcBorders>
            <w:shd w:val="clear" w:color="auto" w:fill="auto"/>
            <w:noWrap/>
            <w:vAlign w:val="bottom"/>
          </w:tcPr>
          <w:p w14:paraId="3257147C" w14:textId="77777777" w:rsidR="00265F42" w:rsidRPr="00502131" w:rsidRDefault="00265F42" w:rsidP="00265F42">
            <w:pPr>
              <w:rPr>
                <w:rFonts w:asciiTheme="majorBidi" w:hAnsiTheme="majorBidi" w:cstheme="majorBidi"/>
                <w:b/>
                <w:bCs/>
                <w:sz w:val="26"/>
                <w:szCs w:val="26"/>
              </w:rPr>
            </w:pPr>
            <w:r w:rsidRPr="00502131">
              <w:rPr>
                <w:rFonts w:asciiTheme="majorBidi" w:hAnsiTheme="majorBidi" w:cstheme="majorBidi"/>
                <w:b/>
                <w:bCs/>
                <w:sz w:val="26"/>
                <w:szCs w:val="26"/>
              </w:rPr>
              <w:t xml:space="preserve">   </w:t>
            </w:r>
            <w:proofErr w:type="spellStart"/>
            <w:r w:rsidRPr="00502131">
              <w:rPr>
                <w:rFonts w:asciiTheme="majorBidi" w:hAnsiTheme="majorBidi" w:cstheme="majorBidi"/>
                <w:b/>
                <w:bCs/>
                <w:sz w:val="26"/>
                <w:szCs w:val="26"/>
              </w:rPr>
              <w:t>Varitek</w:t>
            </w:r>
            <w:proofErr w:type="spellEnd"/>
            <w:r w:rsidRPr="00502131">
              <w:rPr>
                <w:rFonts w:asciiTheme="majorBidi" w:hAnsiTheme="majorBidi" w:cstheme="majorBidi"/>
                <w:b/>
                <w:bCs/>
                <w:sz w:val="26"/>
                <w:szCs w:val="26"/>
              </w:rPr>
              <w:t xml:space="preserve"> Co., Ltd.</w:t>
            </w:r>
          </w:p>
        </w:tc>
        <w:tc>
          <w:tcPr>
            <w:tcW w:w="1448" w:type="dxa"/>
            <w:tcBorders>
              <w:top w:val="nil"/>
              <w:left w:val="nil"/>
              <w:bottom w:val="nil"/>
              <w:right w:val="nil"/>
            </w:tcBorders>
            <w:shd w:val="clear" w:color="auto" w:fill="auto"/>
            <w:noWrap/>
            <w:vAlign w:val="bottom"/>
          </w:tcPr>
          <w:p w14:paraId="51B99B0F" w14:textId="77777777" w:rsidR="00265F42" w:rsidRPr="00502131" w:rsidRDefault="00265F42" w:rsidP="00265F42">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vAlign w:val="bottom"/>
          </w:tcPr>
          <w:p w14:paraId="587E6943" w14:textId="77777777" w:rsidR="00265F42" w:rsidRPr="00502131" w:rsidRDefault="00265F42" w:rsidP="00265F42">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vAlign w:val="bottom"/>
          </w:tcPr>
          <w:p w14:paraId="04990EE1" w14:textId="77777777" w:rsidR="00265F42" w:rsidRPr="00502131" w:rsidRDefault="00265F42" w:rsidP="00265F42">
            <w:pPr>
              <w:tabs>
                <w:tab w:val="decimal" w:pos="1134"/>
              </w:tabs>
              <w:rPr>
                <w:rFonts w:asciiTheme="majorBidi" w:hAnsiTheme="majorBidi" w:cstheme="majorBidi"/>
                <w:sz w:val="26"/>
                <w:szCs w:val="26"/>
              </w:rPr>
            </w:pPr>
          </w:p>
        </w:tc>
        <w:tc>
          <w:tcPr>
            <w:tcW w:w="1362" w:type="dxa"/>
            <w:tcBorders>
              <w:top w:val="nil"/>
              <w:left w:val="nil"/>
              <w:bottom w:val="nil"/>
              <w:right w:val="nil"/>
            </w:tcBorders>
            <w:shd w:val="clear" w:color="auto" w:fill="auto"/>
            <w:noWrap/>
          </w:tcPr>
          <w:p w14:paraId="7EDC718D" w14:textId="77777777" w:rsidR="00265F42" w:rsidRPr="00502131" w:rsidRDefault="00265F42" w:rsidP="00265F42">
            <w:pPr>
              <w:tabs>
                <w:tab w:val="decimal" w:pos="1134"/>
              </w:tabs>
              <w:rPr>
                <w:rFonts w:asciiTheme="majorBidi" w:hAnsiTheme="majorBidi" w:cstheme="majorBidi"/>
                <w:sz w:val="26"/>
                <w:szCs w:val="26"/>
              </w:rPr>
            </w:pPr>
          </w:p>
        </w:tc>
        <w:tc>
          <w:tcPr>
            <w:tcW w:w="1553" w:type="dxa"/>
            <w:tcBorders>
              <w:top w:val="nil"/>
              <w:left w:val="nil"/>
              <w:bottom w:val="nil"/>
              <w:right w:val="nil"/>
            </w:tcBorders>
            <w:shd w:val="clear" w:color="auto" w:fill="auto"/>
            <w:vAlign w:val="bottom"/>
          </w:tcPr>
          <w:p w14:paraId="69FD27AE" w14:textId="77777777" w:rsidR="00265F42" w:rsidRPr="00502131" w:rsidRDefault="00265F42" w:rsidP="00265F42">
            <w:pPr>
              <w:jc w:val="center"/>
              <w:rPr>
                <w:rFonts w:asciiTheme="majorBidi" w:hAnsiTheme="majorBidi" w:cstheme="majorBidi"/>
                <w:sz w:val="26"/>
                <w:szCs w:val="26"/>
              </w:rPr>
            </w:pPr>
          </w:p>
        </w:tc>
      </w:tr>
      <w:tr w:rsidR="00805BB0" w:rsidRPr="00502131" w14:paraId="29EA7D3F" w14:textId="77777777" w:rsidTr="004C483E">
        <w:trPr>
          <w:trHeight w:val="20"/>
        </w:trPr>
        <w:tc>
          <w:tcPr>
            <w:tcW w:w="2324" w:type="dxa"/>
            <w:tcBorders>
              <w:top w:val="nil"/>
              <w:left w:val="nil"/>
              <w:bottom w:val="nil"/>
              <w:right w:val="nil"/>
            </w:tcBorders>
            <w:shd w:val="clear" w:color="auto" w:fill="auto"/>
            <w:noWrap/>
            <w:vAlign w:val="bottom"/>
          </w:tcPr>
          <w:p w14:paraId="78791F2A" w14:textId="77777777" w:rsidR="00805BB0" w:rsidRPr="00502131" w:rsidRDefault="00805BB0" w:rsidP="00805BB0">
            <w:pPr>
              <w:rPr>
                <w:rFonts w:asciiTheme="majorBidi" w:hAnsiTheme="majorBidi" w:cstheme="majorBidi"/>
                <w:b/>
                <w:bCs/>
                <w:sz w:val="26"/>
                <w:szCs w:val="26"/>
              </w:rPr>
            </w:pPr>
            <w:r w:rsidRPr="00502131">
              <w:rPr>
                <w:rFonts w:asciiTheme="majorBidi" w:hAnsiTheme="majorBidi" w:cstheme="majorBidi"/>
                <w:sz w:val="26"/>
                <w:szCs w:val="26"/>
              </w:rPr>
              <w:t xml:space="preserve">   Sales of inventories</w:t>
            </w:r>
          </w:p>
        </w:tc>
        <w:tc>
          <w:tcPr>
            <w:tcW w:w="1448" w:type="dxa"/>
            <w:tcBorders>
              <w:top w:val="nil"/>
              <w:left w:val="nil"/>
              <w:bottom w:val="nil"/>
              <w:right w:val="nil"/>
            </w:tcBorders>
            <w:shd w:val="clear" w:color="auto" w:fill="auto"/>
            <w:noWrap/>
            <w:vAlign w:val="bottom"/>
          </w:tcPr>
          <w:p w14:paraId="59AD835F" w14:textId="77777777" w:rsidR="00805BB0" w:rsidRPr="00502131" w:rsidRDefault="00805BB0" w:rsidP="00DB1DA2">
            <w:pPr>
              <w:tabs>
                <w:tab w:val="decimal" w:pos="1164"/>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vAlign w:val="bottom"/>
          </w:tcPr>
          <w:p w14:paraId="7095A9C0" w14:textId="77777777" w:rsidR="00805BB0" w:rsidRPr="00502131" w:rsidRDefault="00805BB0" w:rsidP="00DB1DA2">
            <w:pPr>
              <w:tabs>
                <w:tab w:val="decimal" w:pos="1102"/>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vAlign w:val="bottom"/>
          </w:tcPr>
          <w:p w14:paraId="389E2D93" w14:textId="508183D5" w:rsidR="00805BB0" w:rsidRPr="00805BB0" w:rsidRDefault="00805BB0" w:rsidP="00DB1DA2">
            <w:pPr>
              <w:tabs>
                <w:tab w:val="decimal" w:pos="1102"/>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vAlign w:val="bottom"/>
          </w:tcPr>
          <w:p w14:paraId="27473FF0" w14:textId="77777777" w:rsidR="00805BB0" w:rsidRPr="00502131" w:rsidRDefault="00805BB0" w:rsidP="00DB1DA2">
            <w:pPr>
              <w:tabs>
                <w:tab w:val="decimal" w:pos="1102"/>
              </w:tabs>
              <w:jc w:val="right"/>
              <w:rPr>
                <w:sz w:val="26"/>
                <w:szCs w:val="26"/>
              </w:rPr>
            </w:pPr>
            <w:r w:rsidRPr="00502131">
              <w:rPr>
                <w:sz w:val="26"/>
                <w:szCs w:val="26"/>
              </w:rPr>
              <w:t>171,186</w:t>
            </w:r>
          </w:p>
        </w:tc>
        <w:tc>
          <w:tcPr>
            <w:tcW w:w="1553" w:type="dxa"/>
            <w:tcBorders>
              <w:top w:val="nil"/>
              <w:left w:val="nil"/>
              <w:bottom w:val="nil"/>
              <w:right w:val="nil"/>
            </w:tcBorders>
            <w:shd w:val="clear" w:color="auto" w:fill="auto"/>
            <w:vAlign w:val="bottom"/>
          </w:tcPr>
          <w:p w14:paraId="736CA45D" w14:textId="77777777" w:rsidR="00805BB0" w:rsidRPr="00502131" w:rsidRDefault="00805BB0" w:rsidP="00805BB0">
            <w:pPr>
              <w:jc w:val="center"/>
              <w:rPr>
                <w:rFonts w:asciiTheme="majorBidi" w:hAnsiTheme="majorBidi" w:cstheme="majorBidi"/>
                <w:sz w:val="26"/>
                <w:szCs w:val="26"/>
              </w:rPr>
            </w:pPr>
            <w:r w:rsidRPr="00502131">
              <w:rPr>
                <w:rFonts w:asciiTheme="majorBidi" w:hAnsiTheme="majorBidi" w:cstheme="majorBidi"/>
                <w:sz w:val="26"/>
                <w:szCs w:val="26"/>
              </w:rPr>
              <w:t>At the agreed price</w:t>
            </w:r>
          </w:p>
        </w:tc>
      </w:tr>
      <w:tr w:rsidR="00805BB0" w:rsidRPr="00502131" w14:paraId="43FA093C" w14:textId="77777777" w:rsidTr="004C483E">
        <w:trPr>
          <w:trHeight w:val="20"/>
        </w:trPr>
        <w:tc>
          <w:tcPr>
            <w:tcW w:w="2324" w:type="dxa"/>
            <w:tcBorders>
              <w:top w:val="nil"/>
              <w:left w:val="nil"/>
              <w:bottom w:val="nil"/>
              <w:right w:val="nil"/>
            </w:tcBorders>
            <w:shd w:val="clear" w:color="auto" w:fill="auto"/>
            <w:noWrap/>
            <w:vAlign w:val="bottom"/>
          </w:tcPr>
          <w:p w14:paraId="23D39E4C" w14:textId="77777777" w:rsidR="00805BB0" w:rsidRPr="00502131" w:rsidRDefault="00805BB0" w:rsidP="00805BB0">
            <w:pPr>
              <w:rPr>
                <w:rFonts w:asciiTheme="majorBidi" w:hAnsiTheme="majorBidi" w:cstheme="majorBidi"/>
                <w:sz w:val="26"/>
                <w:szCs w:val="26"/>
              </w:rPr>
            </w:pPr>
            <w:r w:rsidRPr="00502131">
              <w:rPr>
                <w:rFonts w:asciiTheme="majorBidi" w:hAnsiTheme="majorBidi" w:cstheme="majorBidi"/>
                <w:sz w:val="26"/>
                <w:szCs w:val="26"/>
              </w:rPr>
              <w:t xml:space="preserve">   Purchase of inventories</w:t>
            </w:r>
          </w:p>
        </w:tc>
        <w:tc>
          <w:tcPr>
            <w:tcW w:w="1448" w:type="dxa"/>
            <w:tcBorders>
              <w:top w:val="nil"/>
              <w:left w:val="nil"/>
              <w:bottom w:val="nil"/>
              <w:right w:val="nil"/>
            </w:tcBorders>
            <w:shd w:val="clear" w:color="auto" w:fill="auto"/>
            <w:noWrap/>
            <w:vAlign w:val="bottom"/>
          </w:tcPr>
          <w:p w14:paraId="086C9D3C" w14:textId="77777777" w:rsidR="00805BB0" w:rsidRPr="00502131" w:rsidRDefault="00805BB0" w:rsidP="00DB1DA2">
            <w:pPr>
              <w:tabs>
                <w:tab w:val="decimal" w:pos="1164"/>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vAlign w:val="bottom"/>
          </w:tcPr>
          <w:p w14:paraId="49D8AF2F" w14:textId="77777777" w:rsidR="00805BB0" w:rsidRPr="00502131" w:rsidRDefault="00805BB0" w:rsidP="00DB1DA2">
            <w:pPr>
              <w:tabs>
                <w:tab w:val="decimal" w:pos="1102"/>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vAlign w:val="bottom"/>
          </w:tcPr>
          <w:p w14:paraId="18C5743F" w14:textId="13AB66F0" w:rsidR="00805BB0" w:rsidRPr="00805BB0" w:rsidRDefault="00805BB0" w:rsidP="00DB1DA2">
            <w:pPr>
              <w:tabs>
                <w:tab w:val="decimal" w:pos="1102"/>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vAlign w:val="bottom"/>
          </w:tcPr>
          <w:p w14:paraId="6A094404" w14:textId="77777777" w:rsidR="00805BB0" w:rsidRPr="00502131" w:rsidRDefault="00805BB0" w:rsidP="00DB1DA2">
            <w:pPr>
              <w:tabs>
                <w:tab w:val="decimal" w:pos="1102"/>
              </w:tabs>
              <w:jc w:val="right"/>
              <w:rPr>
                <w:sz w:val="26"/>
                <w:szCs w:val="26"/>
              </w:rPr>
            </w:pPr>
            <w:r w:rsidRPr="00502131">
              <w:rPr>
                <w:sz w:val="26"/>
                <w:szCs w:val="26"/>
              </w:rPr>
              <w:t>390,860</w:t>
            </w:r>
          </w:p>
        </w:tc>
        <w:tc>
          <w:tcPr>
            <w:tcW w:w="1553" w:type="dxa"/>
            <w:tcBorders>
              <w:top w:val="nil"/>
              <w:left w:val="nil"/>
              <w:bottom w:val="nil"/>
              <w:right w:val="nil"/>
            </w:tcBorders>
            <w:shd w:val="clear" w:color="auto" w:fill="auto"/>
            <w:vAlign w:val="bottom"/>
          </w:tcPr>
          <w:p w14:paraId="008330F6" w14:textId="77777777" w:rsidR="00805BB0" w:rsidRPr="00502131" w:rsidRDefault="00805BB0" w:rsidP="00805BB0">
            <w:pPr>
              <w:jc w:val="center"/>
              <w:rPr>
                <w:rFonts w:asciiTheme="majorBidi" w:hAnsiTheme="majorBidi" w:cstheme="majorBidi"/>
                <w:sz w:val="26"/>
                <w:szCs w:val="26"/>
              </w:rPr>
            </w:pPr>
            <w:r w:rsidRPr="00502131">
              <w:rPr>
                <w:rFonts w:asciiTheme="majorBidi" w:hAnsiTheme="majorBidi" w:cstheme="majorBidi"/>
                <w:sz w:val="26"/>
                <w:szCs w:val="26"/>
              </w:rPr>
              <w:t>At the agreed price</w:t>
            </w:r>
          </w:p>
        </w:tc>
      </w:tr>
      <w:tr w:rsidR="00805BB0" w:rsidRPr="00502131" w14:paraId="02A14C4A" w14:textId="77777777" w:rsidTr="004C483E">
        <w:trPr>
          <w:trHeight w:val="20"/>
        </w:trPr>
        <w:tc>
          <w:tcPr>
            <w:tcW w:w="2324" w:type="dxa"/>
            <w:tcBorders>
              <w:top w:val="nil"/>
              <w:left w:val="nil"/>
              <w:bottom w:val="nil"/>
              <w:right w:val="nil"/>
            </w:tcBorders>
            <w:shd w:val="clear" w:color="auto" w:fill="auto"/>
            <w:noWrap/>
            <w:vAlign w:val="bottom"/>
          </w:tcPr>
          <w:p w14:paraId="27BAD401" w14:textId="53F4DF91" w:rsidR="00805BB0" w:rsidRPr="00502131" w:rsidRDefault="00805BB0" w:rsidP="00805BB0">
            <w:pPr>
              <w:rPr>
                <w:rFonts w:asciiTheme="majorBidi" w:hAnsiTheme="majorBidi" w:cstheme="majorBidi"/>
                <w:sz w:val="26"/>
                <w:szCs w:val="26"/>
              </w:rPr>
            </w:pPr>
            <w:r w:rsidRPr="00502131">
              <w:rPr>
                <w:b/>
                <w:bCs/>
                <w:sz w:val="26"/>
                <w:szCs w:val="26"/>
              </w:rPr>
              <w:t xml:space="preserve">   Asefa Suntech Joint Venture</w:t>
            </w:r>
          </w:p>
        </w:tc>
        <w:tc>
          <w:tcPr>
            <w:tcW w:w="1448" w:type="dxa"/>
            <w:tcBorders>
              <w:top w:val="nil"/>
              <w:left w:val="nil"/>
              <w:bottom w:val="nil"/>
              <w:right w:val="nil"/>
            </w:tcBorders>
            <w:shd w:val="clear" w:color="auto" w:fill="auto"/>
            <w:noWrap/>
            <w:vAlign w:val="bottom"/>
          </w:tcPr>
          <w:p w14:paraId="4563FDAF" w14:textId="77777777" w:rsidR="00805BB0" w:rsidRPr="00502131" w:rsidRDefault="00805BB0" w:rsidP="00805BB0">
            <w:pPr>
              <w:tabs>
                <w:tab w:val="decimal" w:pos="1102"/>
              </w:tabs>
              <w:jc w:val="left"/>
              <w:rPr>
                <w:sz w:val="26"/>
                <w:szCs w:val="26"/>
              </w:rPr>
            </w:pPr>
          </w:p>
        </w:tc>
        <w:tc>
          <w:tcPr>
            <w:tcW w:w="1362" w:type="dxa"/>
            <w:tcBorders>
              <w:top w:val="nil"/>
              <w:left w:val="nil"/>
              <w:bottom w:val="nil"/>
              <w:right w:val="nil"/>
            </w:tcBorders>
            <w:shd w:val="clear" w:color="auto" w:fill="auto"/>
            <w:noWrap/>
            <w:vAlign w:val="bottom"/>
          </w:tcPr>
          <w:p w14:paraId="2807FBD1" w14:textId="77777777" w:rsidR="00805BB0" w:rsidRPr="00502131" w:rsidRDefault="00805BB0" w:rsidP="00805BB0">
            <w:pPr>
              <w:tabs>
                <w:tab w:val="decimal" w:pos="1102"/>
              </w:tabs>
              <w:jc w:val="left"/>
              <w:rPr>
                <w:sz w:val="26"/>
                <w:szCs w:val="26"/>
              </w:rPr>
            </w:pPr>
          </w:p>
        </w:tc>
        <w:tc>
          <w:tcPr>
            <w:tcW w:w="1362" w:type="dxa"/>
            <w:tcBorders>
              <w:top w:val="nil"/>
              <w:left w:val="nil"/>
              <w:bottom w:val="nil"/>
              <w:right w:val="nil"/>
            </w:tcBorders>
            <w:shd w:val="clear" w:color="auto" w:fill="auto"/>
            <w:noWrap/>
            <w:vAlign w:val="bottom"/>
          </w:tcPr>
          <w:p w14:paraId="55544137" w14:textId="77777777" w:rsidR="00805BB0" w:rsidRPr="00502131" w:rsidRDefault="00805BB0" w:rsidP="00805BB0">
            <w:pPr>
              <w:tabs>
                <w:tab w:val="decimal" w:pos="1102"/>
              </w:tabs>
              <w:jc w:val="left"/>
              <w:rPr>
                <w:sz w:val="26"/>
                <w:szCs w:val="26"/>
              </w:rPr>
            </w:pPr>
          </w:p>
        </w:tc>
        <w:tc>
          <w:tcPr>
            <w:tcW w:w="1362" w:type="dxa"/>
            <w:tcBorders>
              <w:top w:val="nil"/>
              <w:left w:val="nil"/>
              <w:bottom w:val="nil"/>
              <w:right w:val="nil"/>
            </w:tcBorders>
            <w:shd w:val="clear" w:color="auto" w:fill="auto"/>
            <w:noWrap/>
            <w:vAlign w:val="bottom"/>
          </w:tcPr>
          <w:p w14:paraId="1C56AEFA" w14:textId="77777777" w:rsidR="00805BB0" w:rsidRPr="00502131" w:rsidRDefault="00805BB0" w:rsidP="00805BB0">
            <w:pPr>
              <w:tabs>
                <w:tab w:val="decimal" w:pos="1102"/>
              </w:tabs>
              <w:jc w:val="center"/>
              <w:rPr>
                <w:sz w:val="26"/>
                <w:szCs w:val="26"/>
              </w:rPr>
            </w:pPr>
          </w:p>
        </w:tc>
        <w:tc>
          <w:tcPr>
            <w:tcW w:w="1553" w:type="dxa"/>
            <w:tcBorders>
              <w:top w:val="nil"/>
              <w:left w:val="nil"/>
              <w:bottom w:val="nil"/>
              <w:right w:val="nil"/>
            </w:tcBorders>
            <w:shd w:val="clear" w:color="auto" w:fill="auto"/>
            <w:vAlign w:val="bottom"/>
          </w:tcPr>
          <w:p w14:paraId="4483780C" w14:textId="77777777" w:rsidR="00805BB0" w:rsidRPr="00502131" w:rsidRDefault="00805BB0" w:rsidP="00805BB0">
            <w:pPr>
              <w:jc w:val="center"/>
              <w:rPr>
                <w:rFonts w:asciiTheme="majorBidi" w:hAnsiTheme="majorBidi" w:cstheme="majorBidi"/>
                <w:sz w:val="26"/>
                <w:szCs w:val="26"/>
              </w:rPr>
            </w:pPr>
          </w:p>
        </w:tc>
      </w:tr>
      <w:tr w:rsidR="00805BB0" w:rsidRPr="00502131" w14:paraId="76973BD1" w14:textId="77777777" w:rsidTr="00722A59">
        <w:trPr>
          <w:trHeight w:val="20"/>
        </w:trPr>
        <w:tc>
          <w:tcPr>
            <w:tcW w:w="2324" w:type="dxa"/>
            <w:tcBorders>
              <w:top w:val="nil"/>
              <w:left w:val="nil"/>
              <w:bottom w:val="nil"/>
              <w:right w:val="nil"/>
            </w:tcBorders>
            <w:shd w:val="clear" w:color="auto" w:fill="auto"/>
            <w:noWrap/>
            <w:vAlign w:val="bottom"/>
          </w:tcPr>
          <w:p w14:paraId="36E366C9" w14:textId="388AB972" w:rsidR="00805BB0" w:rsidRPr="00502131" w:rsidRDefault="00805BB0" w:rsidP="00805BB0">
            <w:pPr>
              <w:rPr>
                <w:rFonts w:asciiTheme="majorBidi" w:hAnsiTheme="majorBidi" w:cstheme="majorBidi"/>
                <w:sz w:val="26"/>
                <w:szCs w:val="26"/>
              </w:rPr>
            </w:pPr>
            <w:r w:rsidRPr="00502131">
              <w:rPr>
                <w:rFonts w:asciiTheme="majorBidi" w:hAnsiTheme="majorBidi" w:cstheme="majorBidi"/>
                <w:sz w:val="26"/>
                <w:szCs w:val="26"/>
              </w:rPr>
              <w:t xml:space="preserve">   Purchase of asset</w:t>
            </w:r>
          </w:p>
        </w:tc>
        <w:tc>
          <w:tcPr>
            <w:tcW w:w="1448" w:type="dxa"/>
            <w:tcBorders>
              <w:top w:val="nil"/>
              <w:left w:val="nil"/>
              <w:bottom w:val="nil"/>
              <w:right w:val="nil"/>
            </w:tcBorders>
            <w:shd w:val="clear" w:color="auto" w:fill="auto"/>
            <w:noWrap/>
          </w:tcPr>
          <w:p w14:paraId="4CEAF4F3" w14:textId="2C3BEC88" w:rsidR="00805BB0" w:rsidRPr="00502131" w:rsidRDefault="00805BB0" w:rsidP="00DB1DA2">
            <w:pPr>
              <w:tabs>
                <w:tab w:val="decimal" w:pos="1164"/>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tcPr>
          <w:p w14:paraId="6CC3F680" w14:textId="11EDE3B1" w:rsidR="00805BB0" w:rsidRPr="00502131" w:rsidRDefault="00805BB0" w:rsidP="00DB1DA2">
            <w:pPr>
              <w:tabs>
                <w:tab w:val="decimal" w:pos="1102"/>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vAlign w:val="bottom"/>
          </w:tcPr>
          <w:p w14:paraId="34D47FBE" w14:textId="346E0723" w:rsidR="00805BB0" w:rsidRPr="00502131" w:rsidRDefault="00805BB0" w:rsidP="00DB1DA2">
            <w:pPr>
              <w:tabs>
                <w:tab w:val="decimal" w:pos="1102"/>
              </w:tabs>
              <w:jc w:val="right"/>
              <w:rPr>
                <w:sz w:val="26"/>
                <w:szCs w:val="26"/>
              </w:rPr>
            </w:pPr>
            <w:r>
              <w:rPr>
                <w:sz w:val="26"/>
                <w:szCs w:val="26"/>
              </w:rPr>
              <w:t>50,000</w:t>
            </w:r>
          </w:p>
        </w:tc>
        <w:tc>
          <w:tcPr>
            <w:tcW w:w="1362" w:type="dxa"/>
            <w:tcBorders>
              <w:top w:val="nil"/>
              <w:left w:val="nil"/>
              <w:bottom w:val="nil"/>
              <w:right w:val="nil"/>
            </w:tcBorders>
            <w:shd w:val="clear" w:color="auto" w:fill="auto"/>
            <w:noWrap/>
            <w:vAlign w:val="bottom"/>
          </w:tcPr>
          <w:p w14:paraId="57355D96" w14:textId="70CA4FF9" w:rsidR="00805BB0" w:rsidRPr="00502131" w:rsidRDefault="00805BB0" w:rsidP="00805BB0">
            <w:pPr>
              <w:tabs>
                <w:tab w:val="decimal" w:pos="1102"/>
              </w:tabs>
              <w:jc w:val="left"/>
              <w:rPr>
                <w:sz w:val="26"/>
                <w:szCs w:val="26"/>
              </w:rPr>
            </w:pPr>
            <w:r w:rsidRPr="00502131">
              <w:rPr>
                <w:sz w:val="26"/>
                <w:szCs w:val="26"/>
              </w:rPr>
              <w:t>-</w:t>
            </w:r>
          </w:p>
        </w:tc>
        <w:tc>
          <w:tcPr>
            <w:tcW w:w="1553" w:type="dxa"/>
            <w:tcBorders>
              <w:top w:val="nil"/>
              <w:left w:val="nil"/>
              <w:bottom w:val="nil"/>
              <w:right w:val="nil"/>
            </w:tcBorders>
            <w:shd w:val="clear" w:color="auto" w:fill="auto"/>
            <w:vAlign w:val="bottom"/>
          </w:tcPr>
          <w:p w14:paraId="35541ADC" w14:textId="0AB8923E" w:rsidR="00805BB0" w:rsidRPr="00502131" w:rsidRDefault="004A17C6" w:rsidP="00805BB0">
            <w:pPr>
              <w:jc w:val="center"/>
              <w:rPr>
                <w:rFonts w:asciiTheme="majorBidi" w:hAnsiTheme="majorBidi" w:cstheme="majorBidi"/>
                <w:sz w:val="26"/>
                <w:szCs w:val="26"/>
              </w:rPr>
            </w:pPr>
            <w:r w:rsidRPr="00502131">
              <w:rPr>
                <w:rFonts w:asciiTheme="majorBidi" w:hAnsiTheme="majorBidi" w:cstheme="majorBidi"/>
                <w:sz w:val="26"/>
                <w:szCs w:val="26"/>
              </w:rPr>
              <w:t>At the agreed price</w:t>
            </w:r>
          </w:p>
        </w:tc>
      </w:tr>
      <w:tr w:rsidR="00265F42" w:rsidRPr="00502131" w14:paraId="4F596618" w14:textId="77777777" w:rsidTr="004C483E">
        <w:trPr>
          <w:trHeight w:val="20"/>
        </w:trPr>
        <w:tc>
          <w:tcPr>
            <w:tcW w:w="3772" w:type="dxa"/>
            <w:gridSpan w:val="2"/>
            <w:tcBorders>
              <w:top w:val="nil"/>
              <w:left w:val="nil"/>
              <w:bottom w:val="nil"/>
              <w:right w:val="nil"/>
            </w:tcBorders>
            <w:shd w:val="clear" w:color="auto" w:fill="auto"/>
            <w:noWrap/>
            <w:vAlign w:val="center"/>
          </w:tcPr>
          <w:p w14:paraId="6A4121A8" w14:textId="77777777" w:rsidR="00265F42" w:rsidRPr="00502131" w:rsidRDefault="00265F42" w:rsidP="00265F42">
            <w:pPr>
              <w:tabs>
                <w:tab w:val="decimal" w:pos="1218"/>
              </w:tabs>
              <w:rPr>
                <w:rFonts w:asciiTheme="majorBidi" w:hAnsiTheme="majorBidi" w:cstheme="majorBidi"/>
                <w:sz w:val="26"/>
                <w:szCs w:val="26"/>
              </w:rPr>
            </w:pPr>
            <w:r w:rsidRPr="00502131">
              <w:rPr>
                <w:rFonts w:asciiTheme="majorBidi" w:hAnsiTheme="majorBidi" w:cstheme="majorBidi"/>
                <w:b/>
                <w:bCs/>
                <w:sz w:val="26"/>
                <w:szCs w:val="26"/>
              </w:rPr>
              <w:t xml:space="preserve">   Asefa &amp; VARS Joint Venture</w:t>
            </w:r>
          </w:p>
        </w:tc>
        <w:tc>
          <w:tcPr>
            <w:tcW w:w="1362" w:type="dxa"/>
            <w:tcBorders>
              <w:top w:val="nil"/>
              <w:left w:val="nil"/>
              <w:bottom w:val="nil"/>
              <w:right w:val="nil"/>
            </w:tcBorders>
            <w:shd w:val="clear" w:color="auto" w:fill="auto"/>
            <w:noWrap/>
            <w:vAlign w:val="bottom"/>
          </w:tcPr>
          <w:p w14:paraId="5FB50DAF" w14:textId="77777777" w:rsidR="00265F42" w:rsidRPr="00DB1DA2" w:rsidRDefault="00265F42" w:rsidP="00DB1DA2">
            <w:pPr>
              <w:tabs>
                <w:tab w:val="decimal" w:pos="992"/>
              </w:tabs>
              <w:jc w:val="left"/>
              <w:rPr>
                <w:sz w:val="26"/>
                <w:szCs w:val="26"/>
              </w:rPr>
            </w:pPr>
          </w:p>
        </w:tc>
        <w:tc>
          <w:tcPr>
            <w:tcW w:w="1362" w:type="dxa"/>
            <w:tcBorders>
              <w:top w:val="nil"/>
              <w:left w:val="nil"/>
              <w:bottom w:val="nil"/>
              <w:right w:val="nil"/>
            </w:tcBorders>
            <w:shd w:val="clear" w:color="auto" w:fill="auto"/>
            <w:noWrap/>
            <w:vAlign w:val="bottom"/>
          </w:tcPr>
          <w:p w14:paraId="3FDAE2BE" w14:textId="77777777" w:rsidR="00265F42" w:rsidRPr="00502131" w:rsidRDefault="00265F42" w:rsidP="00265F42">
            <w:pPr>
              <w:tabs>
                <w:tab w:val="decimal" w:pos="1247"/>
              </w:tabs>
              <w:jc w:val="right"/>
              <w:rPr>
                <w:rFonts w:asciiTheme="majorBidi" w:hAnsiTheme="majorBidi" w:cstheme="majorBidi"/>
                <w:sz w:val="26"/>
                <w:szCs w:val="26"/>
              </w:rPr>
            </w:pPr>
          </w:p>
        </w:tc>
        <w:tc>
          <w:tcPr>
            <w:tcW w:w="1362" w:type="dxa"/>
            <w:tcBorders>
              <w:top w:val="nil"/>
              <w:left w:val="nil"/>
              <w:bottom w:val="nil"/>
              <w:right w:val="nil"/>
            </w:tcBorders>
            <w:shd w:val="clear" w:color="auto" w:fill="auto"/>
            <w:noWrap/>
            <w:vAlign w:val="bottom"/>
          </w:tcPr>
          <w:p w14:paraId="4B3969A4" w14:textId="77777777" w:rsidR="00265F42" w:rsidRPr="00502131" w:rsidRDefault="00265F42" w:rsidP="00265F42">
            <w:pPr>
              <w:jc w:val="center"/>
              <w:rPr>
                <w:rFonts w:asciiTheme="majorBidi" w:hAnsiTheme="majorBidi" w:cstheme="majorBidi"/>
                <w:sz w:val="26"/>
                <w:szCs w:val="26"/>
                <w:cs/>
              </w:rPr>
            </w:pPr>
          </w:p>
        </w:tc>
        <w:tc>
          <w:tcPr>
            <w:tcW w:w="1553" w:type="dxa"/>
            <w:tcBorders>
              <w:top w:val="nil"/>
              <w:left w:val="nil"/>
              <w:bottom w:val="nil"/>
              <w:right w:val="nil"/>
            </w:tcBorders>
            <w:shd w:val="clear" w:color="auto" w:fill="auto"/>
            <w:vAlign w:val="bottom"/>
          </w:tcPr>
          <w:p w14:paraId="74969184" w14:textId="77777777" w:rsidR="00265F42" w:rsidRPr="00502131" w:rsidRDefault="00265F42" w:rsidP="00265F42">
            <w:pPr>
              <w:jc w:val="center"/>
              <w:rPr>
                <w:rFonts w:asciiTheme="majorBidi" w:hAnsiTheme="majorBidi" w:cstheme="majorBidi"/>
                <w:sz w:val="26"/>
                <w:szCs w:val="26"/>
              </w:rPr>
            </w:pPr>
          </w:p>
        </w:tc>
      </w:tr>
      <w:tr w:rsidR="00832C70" w:rsidRPr="00502131" w14:paraId="583E1F10" w14:textId="77777777" w:rsidTr="004C483E">
        <w:trPr>
          <w:trHeight w:val="20"/>
        </w:trPr>
        <w:tc>
          <w:tcPr>
            <w:tcW w:w="2324" w:type="dxa"/>
            <w:tcBorders>
              <w:top w:val="nil"/>
              <w:left w:val="nil"/>
              <w:bottom w:val="nil"/>
              <w:right w:val="nil"/>
            </w:tcBorders>
            <w:shd w:val="clear" w:color="auto" w:fill="auto"/>
            <w:noWrap/>
            <w:vAlign w:val="bottom"/>
          </w:tcPr>
          <w:p w14:paraId="33AE8B59" w14:textId="77777777" w:rsidR="00832C70" w:rsidRPr="00502131" w:rsidRDefault="00832C70" w:rsidP="00832C70">
            <w:pPr>
              <w:jc w:val="both"/>
              <w:rPr>
                <w:rFonts w:asciiTheme="majorBidi" w:hAnsiTheme="majorBidi" w:cstheme="majorBidi"/>
                <w:sz w:val="26"/>
                <w:szCs w:val="26"/>
              </w:rPr>
            </w:pPr>
            <w:r w:rsidRPr="00502131">
              <w:rPr>
                <w:rFonts w:asciiTheme="majorBidi" w:hAnsiTheme="majorBidi" w:cstheme="majorBidi"/>
                <w:sz w:val="26"/>
                <w:szCs w:val="26"/>
              </w:rPr>
              <w:t xml:space="preserve">   Dividend income</w:t>
            </w:r>
          </w:p>
          <w:p w14:paraId="4A24ACFF" w14:textId="77777777" w:rsidR="00832C70" w:rsidRPr="00502131" w:rsidRDefault="00832C70" w:rsidP="00832C70">
            <w:pPr>
              <w:jc w:val="both"/>
              <w:rPr>
                <w:rFonts w:asciiTheme="majorBidi" w:hAnsiTheme="majorBidi" w:cstheme="majorBidi"/>
                <w:sz w:val="26"/>
                <w:szCs w:val="26"/>
              </w:rPr>
            </w:pPr>
          </w:p>
        </w:tc>
        <w:tc>
          <w:tcPr>
            <w:tcW w:w="1448" w:type="dxa"/>
            <w:tcBorders>
              <w:top w:val="nil"/>
              <w:left w:val="nil"/>
              <w:bottom w:val="nil"/>
              <w:right w:val="nil"/>
            </w:tcBorders>
            <w:shd w:val="clear" w:color="auto" w:fill="auto"/>
            <w:noWrap/>
          </w:tcPr>
          <w:p w14:paraId="7C0DA067" w14:textId="77777777" w:rsidR="00832C70" w:rsidRPr="00502131" w:rsidRDefault="00832C70" w:rsidP="00DB1DA2">
            <w:pPr>
              <w:tabs>
                <w:tab w:val="decimal" w:pos="1164"/>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tcPr>
          <w:p w14:paraId="31CF9398" w14:textId="77777777" w:rsidR="00832C70" w:rsidRPr="00502131" w:rsidRDefault="00832C70" w:rsidP="00DB1DA2">
            <w:pPr>
              <w:tabs>
                <w:tab w:val="decimal" w:pos="1102"/>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tcPr>
          <w:p w14:paraId="035DF195" w14:textId="1C79DE68" w:rsidR="00832C70" w:rsidRPr="00502131" w:rsidRDefault="00832C70" w:rsidP="00DB1DA2">
            <w:pPr>
              <w:tabs>
                <w:tab w:val="decimal" w:pos="1102"/>
              </w:tabs>
              <w:jc w:val="right"/>
              <w:rPr>
                <w:sz w:val="26"/>
                <w:szCs w:val="26"/>
              </w:rPr>
            </w:pPr>
            <w:r w:rsidRPr="00502131">
              <w:rPr>
                <w:sz w:val="26"/>
                <w:szCs w:val="26"/>
              </w:rPr>
              <w:t>3,000,000</w:t>
            </w:r>
          </w:p>
        </w:tc>
        <w:tc>
          <w:tcPr>
            <w:tcW w:w="1362" w:type="dxa"/>
            <w:tcBorders>
              <w:top w:val="nil"/>
              <w:left w:val="nil"/>
              <w:bottom w:val="nil"/>
              <w:right w:val="nil"/>
            </w:tcBorders>
            <w:shd w:val="clear" w:color="auto" w:fill="auto"/>
            <w:noWrap/>
          </w:tcPr>
          <w:p w14:paraId="46099FEB" w14:textId="77777777" w:rsidR="00832C70" w:rsidRPr="00502131" w:rsidRDefault="00832C70" w:rsidP="00DB1DA2">
            <w:pPr>
              <w:tabs>
                <w:tab w:val="decimal" w:pos="1102"/>
              </w:tabs>
              <w:jc w:val="right"/>
              <w:rPr>
                <w:sz w:val="26"/>
                <w:szCs w:val="26"/>
              </w:rPr>
            </w:pPr>
            <w:r w:rsidRPr="00502131">
              <w:rPr>
                <w:sz w:val="26"/>
                <w:szCs w:val="26"/>
              </w:rPr>
              <w:t>3,000,000</w:t>
            </w:r>
          </w:p>
        </w:tc>
        <w:tc>
          <w:tcPr>
            <w:tcW w:w="1553" w:type="dxa"/>
            <w:tcBorders>
              <w:top w:val="nil"/>
              <w:left w:val="nil"/>
              <w:bottom w:val="nil"/>
              <w:right w:val="nil"/>
            </w:tcBorders>
            <w:shd w:val="clear" w:color="auto" w:fill="auto"/>
            <w:vAlign w:val="bottom"/>
          </w:tcPr>
          <w:p w14:paraId="7A48DC73" w14:textId="77777777" w:rsidR="00832C70" w:rsidRPr="00502131" w:rsidRDefault="00832C70" w:rsidP="00832C70">
            <w:pPr>
              <w:jc w:val="center"/>
              <w:rPr>
                <w:rFonts w:asciiTheme="majorBidi" w:hAnsiTheme="majorBidi" w:cstheme="majorBidi"/>
                <w:sz w:val="26"/>
                <w:szCs w:val="26"/>
              </w:rPr>
            </w:pPr>
            <w:r w:rsidRPr="00502131">
              <w:rPr>
                <w:rFonts w:asciiTheme="majorBidi" w:hAnsiTheme="majorBidi" w:cstheme="majorBidi"/>
                <w:sz w:val="26"/>
                <w:szCs w:val="26"/>
              </w:rPr>
              <w:t xml:space="preserve">As approved by </w:t>
            </w:r>
            <w:r w:rsidRPr="00502131">
              <w:rPr>
                <w:rFonts w:asciiTheme="majorBidi" w:hAnsiTheme="majorBidi" w:cstheme="majorBidi"/>
                <w:sz w:val="26"/>
                <w:szCs w:val="26"/>
              </w:rPr>
              <w:br/>
              <w:t>the Subsidiary</w:t>
            </w:r>
          </w:p>
        </w:tc>
      </w:tr>
      <w:tr w:rsidR="003148A3" w:rsidRPr="00502131" w14:paraId="050CDA80" w14:textId="77777777" w:rsidTr="003148A3">
        <w:trPr>
          <w:trHeight w:val="170"/>
        </w:trPr>
        <w:tc>
          <w:tcPr>
            <w:tcW w:w="3772" w:type="dxa"/>
            <w:gridSpan w:val="2"/>
            <w:tcBorders>
              <w:top w:val="nil"/>
              <w:left w:val="nil"/>
              <w:bottom w:val="nil"/>
              <w:right w:val="nil"/>
            </w:tcBorders>
            <w:shd w:val="clear" w:color="auto" w:fill="auto"/>
            <w:noWrap/>
            <w:vAlign w:val="bottom"/>
          </w:tcPr>
          <w:p w14:paraId="0AD756BF" w14:textId="790E501A" w:rsidR="003148A3" w:rsidRPr="00502131" w:rsidRDefault="003148A3" w:rsidP="003148A3">
            <w:pPr>
              <w:tabs>
                <w:tab w:val="decimal" w:pos="1247"/>
              </w:tabs>
              <w:rPr>
                <w:rFonts w:asciiTheme="majorBidi" w:hAnsiTheme="majorBidi" w:cstheme="majorBidi"/>
                <w:b/>
                <w:bCs/>
                <w:sz w:val="26"/>
                <w:szCs w:val="26"/>
              </w:rPr>
            </w:pPr>
            <w:r w:rsidRPr="00502131">
              <w:rPr>
                <w:rFonts w:asciiTheme="majorBidi" w:hAnsiTheme="majorBidi" w:cstheme="majorBidi"/>
                <w:b/>
                <w:bCs/>
                <w:sz w:val="26"/>
                <w:szCs w:val="26"/>
              </w:rPr>
              <w:t xml:space="preserve">   A Y Solution Joint Venture Co., Ltd.</w:t>
            </w:r>
          </w:p>
        </w:tc>
        <w:tc>
          <w:tcPr>
            <w:tcW w:w="1362" w:type="dxa"/>
            <w:tcBorders>
              <w:top w:val="nil"/>
              <w:left w:val="nil"/>
              <w:bottom w:val="nil"/>
              <w:right w:val="nil"/>
            </w:tcBorders>
            <w:shd w:val="clear" w:color="auto" w:fill="auto"/>
            <w:noWrap/>
            <w:vAlign w:val="bottom"/>
          </w:tcPr>
          <w:p w14:paraId="02279AD5" w14:textId="77777777" w:rsidR="003148A3" w:rsidRPr="00502131" w:rsidRDefault="003148A3" w:rsidP="003148A3">
            <w:pPr>
              <w:tabs>
                <w:tab w:val="decimal" w:pos="1247"/>
              </w:tabs>
              <w:jc w:val="both"/>
              <w:rPr>
                <w:rFonts w:asciiTheme="majorBidi" w:hAnsiTheme="majorBidi" w:cstheme="majorBidi"/>
                <w:sz w:val="26"/>
                <w:szCs w:val="26"/>
                <w:cs/>
              </w:rPr>
            </w:pPr>
          </w:p>
        </w:tc>
        <w:tc>
          <w:tcPr>
            <w:tcW w:w="1362" w:type="dxa"/>
            <w:tcBorders>
              <w:top w:val="nil"/>
              <w:left w:val="nil"/>
              <w:bottom w:val="nil"/>
              <w:right w:val="nil"/>
            </w:tcBorders>
            <w:shd w:val="clear" w:color="auto" w:fill="auto"/>
            <w:noWrap/>
            <w:vAlign w:val="bottom"/>
          </w:tcPr>
          <w:p w14:paraId="446B8EC2" w14:textId="77777777" w:rsidR="003148A3" w:rsidRPr="00502131" w:rsidRDefault="003148A3" w:rsidP="003148A3">
            <w:pPr>
              <w:tabs>
                <w:tab w:val="decimal" w:pos="1247"/>
              </w:tabs>
              <w:jc w:val="center"/>
              <w:rPr>
                <w:sz w:val="26"/>
                <w:szCs w:val="26"/>
              </w:rPr>
            </w:pPr>
          </w:p>
        </w:tc>
        <w:tc>
          <w:tcPr>
            <w:tcW w:w="1362" w:type="dxa"/>
            <w:tcBorders>
              <w:top w:val="nil"/>
              <w:left w:val="nil"/>
              <w:bottom w:val="nil"/>
              <w:right w:val="nil"/>
            </w:tcBorders>
            <w:shd w:val="clear" w:color="auto" w:fill="auto"/>
            <w:noWrap/>
            <w:vAlign w:val="bottom"/>
          </w:tcPr>
          <w:p w14:paraId="6D5076DA" w14:textId="77777777" w:rsidR="003148A3" w:rsidRPr="00502131" w:rsidRDefault="003148A3" w:rsidP="003148A3">
            <w:pPr>
              <w:tabs>
                <w:tab w:val="decimal" w:pos="1247"/>
              </w:tabs>
              <w:jc w:val="center"/>
              <w:rPr>
                <w:sz w:val="26"/>
                <w:szCs w:val="26"/>
              </w:rPr>
            </w:pPr>
          </w:p>
        </w:tc>
        <w:tc>
          <w:tcPr>
            <w:tcW w:w="1553" w:type="dxa"/>
            <w:tcBorders>
              <w:top w:val="nil"/>
              <w:left w:val="nil"/>
              <w:bottom w:val="nil"/>
              <w:right w:val="nil"/>
            </w:tcBorders>
            <w:shd w:val="clear" w:color="auto" w:fill="auto"/>
            <w:vAlign w:val="bottom"/>
          </w:tcPr>
          <w:p w14:paraId="42EC79E3" w14:textId="77777777" w:rsidR="003148A3" w:rsidRPr="00502131" w:rsidRDefault="003148A3" w:rsidP="003148A3">
            <w:pPr>
              <w:jc w:val="center"/>
              <w:rPr>
                <w:rFonts w:asciiTheme="majorBidi" w:hAnsiTheme="majorBidi" w:cstheme="majorBidi"/>
                <w:sz w:val="26"/>
                <w:szCs w:val="26"/>
              </w:rPr>
            </w:pPr>
          </w:p>
        </w:tc>
      </w:tr>
      <w:tr w:rsidR="003148A3" w:rsidRPr="00502131" w14:paraId="5C840259" w14:textId="77777777" w:rsidTr="003148A3">
        <w:trPr>
          <w:trHeight w:val="20"/>
        </w:trPr>
        <w:tc>
          <w:tcPr>
            <w:tcW w:w="2324" w:type="dxa"/>
            <w:tcBorders>
              <w:top w:val="nil"/>
              <w:left w:val="nil"/>
              <w:right w:val="nil"/>
            </w:tcBorders>
            <w:shd w:val="clear" w:color="auto" w:fill="auto"/>
            <w:noWrap/>
            <w:vAlign w:val="bottom"/>
          </w:tcPr>
          <w:p w14:paraId="5813F719" w14:textId="52DB5C2E" w:rsidR="003148A3" w:rsidRPr="00502131" w:rsidRDefault="003148A3" w:rsidP="003148A3">
            <w:pPr>
              <w:jc w:val="both"/>
              <w:rPr>
                <w:rFonts w:asciiTheme="majorBidi" w:hAnsiTheme="majorBidi" w:cstheme="majorBidi"/>
                <w:sz w:val="26"/>
                <w:szCs w:val="26"/>
              </w:rPr>
            </w:pPr>
            <w:r w:rsidRPr="00502131">
              <w:rPr>
                <w:rFonts w:asciiTheme="majorBidi" w:hAnsiTheme="majorBidi" w:cstheme="majorBidi"/>
                <w:sz w:val="26"/>
                <w:szCs w:val="26"/>
              </w:rPr>
              <w:t xml:space="preserve">   Interest income</w:t>
            </w:r>
            <w:r w:rsidRPr="00502131">
              <w:rPr>
                <w:rFonts w:asciiTheme="majorBidi" w:hAnsiTheme="majorBidi" w:cstheme="majorBidi" w:hint="cs"/>
                <w:sz w:val="26"/>
                <w:szCs w:val="26"/>
                <w:cs/>
              </w:rPr>
              <w:t xml:space="preserve">                                                                                                   </w:t>
            </w:r>
          </w:p>
        </w:tc>
        <w:tc>
          <w:tcPr>
            <w:tcW w:w="1448" w:type="dxa"/>
            <w:tcBorders>
              <w:top w:val="nil"/>
              <w:left w:val="nil"/>
              <w:right w:val="nil"/>
            </w:tcBorders>
            <w:shd w:val="clear" w:color="auto" w:fill="auto"/>
            <w:noWrap/>
          </w:tcPr>
          <w:p w14:paraId="10FB4DA1" w14:textId="446C2874" w:rsidR="003148A3" w:rsidRPr="00502131" w:rsidRDefault="003148A3" w:rsidP="00DB1DA2">
            <w:pPr>
              <w:tabs>
                <w:tab w:val="decimal" w:pos="1164"/>
              </w:tabs>
              <w:jc w:val="left"/>
              <w:rPr>
                <w:sz w:val="26"/>
                <w:szCs w:val="26"/>
              </w:rPr>
            </w:pPr>
            <w:r w:rsidRPr="00502131">
              <w:rPr>
                <w:sz w:val="26"/>
                <w:szCs w:val="26"/>
              </w:rPr>
              <w:t>-</w:t>
            </w:r>
          </w:p>
        </w:tc>
        <w:tc>
          <w:tcPr>
            <w:tcW w:w="1362" w:type="dxa"/>
            <w:tcBorders>
              <w:top w:val="nil"/>
              <w:left w:val="nil"/>
              <w:right w:val="nil"/>
            </w:tcBorders>
            <w:shd w:val="clear" w:color="auto" w:fill="auto"/>
            <w:noWrap/>
          </w:tcPr>
          <w:p w14:paraId="13DDE146" w14:textId="0458B885" w:rsidR="003148A3" w:rsidRPr="00502131" w:rsidRDefault="003148A3" w:rsidP="00DB1DA2">
            <w:pPr>
              <w:tabs>
                <w:tab w:val="decimal" w:pos="1102"/>
              </w:tabs>
              <w:jc w:val="left"/>
              <w:rPr>
                <w:sz w:val="26"/>
                <w:szCs w:val="26"/>
              </w:rPr>
            </w:pPr>
            <w:r w:rsidRPr="00502131">
              <w:rPr>
                <w:sz w:val="26"/>
                <w:szCs w:val="26"/>
              </w:rPr>
              <w:t>-</w:t>
            </w:r>
          </w:p>
        </w:tc>
        <w:tc>
          <w:tcPr>
            <w:tcW w:w="1362" w:type="dxa"/>
            <w:tcBorders>
              <w:top w:val="nil"/>
              <w:left w:val="nil"/>
              <w:right w:val="nil"/>
            </w:tcBorders>
            <w:shd w:val="clear" w:color="auto" w:fill="auto"/>
            <w:noWrap/>
          </w:tcPr>
          <w:p w14:paraId="4217EE5B" w14:textId="5AAB79A4" w:rsidR="003148A3" w:rsidRPr="00502131" w:rsidRDefault="003148A3" w:rsidP="00DB1DA2">
            <w:pPr>
              <w:tabs>
                <w:tab w:val="decimal" w:pos="1102"/>
              </w:tabs>
              <w:jc w:val="right"/>
              <w:rPr>
                <w:sz w:val="26"/>
                <w:szCs w:val="26"/>
                <w:cs/>
              </w:rPr>
            </w:pPr>
            <w:r w:rsidRPr="00502131">
              <w:rPr>
                <w:sz w:val="26"/>
                <w:szCs w:val="26"/>
              </w:rPr>
              <w:t>174,536</w:t>
            </w:r>
          </w:p>
        </w:tc>
        <w:tc>
          <w:tcPr>
            <w:tcW w:w="1362" w:type="dxa"/>
            <w:tcBorders>
              <w:top w:val="nil"/>
              <w:left w:val="nil"/>
              <w:right w:val="nil"/>
            </w:tcBorders>
            <w:shd w:val="clear" w:color="auto" w:fill="auto"/>
            <w:noWrap/>
          </w:tcPr>
          <w:p w14:paraId="2B1FEE2E" w14:textId="7F6672AC" w:rsidR="003148A3" w:rsidRPr="00502131" w:rsidRDefault="003148A3" w:rsidP="00DB1DA2">
            <w:pPr>
              <w:tabs>
                <w:tab w:val="decimal" w:pos="1102"/>
              </w:tabs>
              <w:jc w:val="right"/>
              <w:rPr>
                <w:sz w:val="26"/>
                <w:szCs w:val="26"/>
              </w:rPr>
            </w:pPr>
            <w:r w:rsidRPr="00502131">
              <w:rPr>
                <w:sz w:val="26"/>
                <w:szCs w:val="26"/>
              </w:rPr>
              <w:t>504,497</w:t>
            </w:r>
          </w:p>
        </w:tc>
        <w:tc>
          <w:tcPr>
            <w:tcW w:w="1553" w:type="dxa"/>
            <w:tcBorders>
              <w:top w:val="nil"/>
              <w:left w:val="nil"/>
              <w:right w:val="nil"/>
            </w:tcBorders>
            <w:shd w:val="clear" w:color="auto" w:fill="auto"/>
            <w:vAlign w:val="bottom"/>
          </w:tcPr>
          <w:p w14:paraId="03011B61" w14:textId="6B902ACB" w:rsidR="003148A3" w:rsidRPr="00502131" w:rsidRDefault="003148A3" w:rsidP="003148A3">
            <w:pPr>
              <w:jc w:val="center"/>
              <w:rPr>
                <w:rFonts w:asciiTheme="majorBidi" w:hAnsiTheme="majorBidi" w:cstheme="majorBidi"/>
                <w:sz w:val="26"/>
                <w:szCs w:val="26"/>
              </w:rPr>
            </w:pPr>
            <w:r w:rsidRPr="00502131">
              <w:rPr>
                <w:rFonts w:asciiTheme="majorBidi" w:hAnsiTheme="majorBidi" w:cstheme="majorBidi"/>
                <w:sz w:val="26"/>
                <w:szCs w:val="26"/>
              </w:rPr>
              <w:t>5% per annum</w:t>
            </w:r>
          </w:p>
        </w:tc>
      </w:tr>
      <w:tr w:rsidR="003148A3" w:rsidRPr="00502131" w14:paraId="6D317151" w14:textId="77777777" w:rsidTr="004C483E">
        <w:trPr>
          <w:trHeight w:val="20"/>
        </w:trPr>
        <w:tc>
          <w:tcPr>
            <w:tcW w:w="3772" w:type="dxa"/>
            <w:gridSpan w:val="2"/>
            <w:tcBorders>
              <w:top w:val="nil"/>
              <w:left w:val="nil"/>
              <w:right w:val="nil"/>
            </w:tcBorders>
            <w:shd w:val="clear" w:color="auto" w:fill="auto"/>
            <w:noWrap/>
            <w:vAlign w:val="bottom"/>
          </w:tcPr>
          <w:p w14:paraId="74A6C0EB" w14:textId="75923277" w:rsidR="003148A3" w:rsidRPr="00502131" w:rsidRDefault="003148A3" w:rsidP="003148A3">
            <w:pPr>
              <w:tabs>
                <w:tab w:val="decimal" w:pos="1247"/>
              </w:tabs>
              <w:rPr>
                <w:rFonts w:asciiTheme="majorBidi" w:hAnsiTheme="majorBidi" w:cstheme="majorBidi"/>
                <w:b/>
                <w:bCs/>
                <w:sz w:val="26"/>
                <w:szCs w:val="26"/>
              </w:rPr>
            </w:pPr>
            <w:r w:rsidRPr="00502131">
              <w:rPr>
                <w:rFonts w:asciiTheme="majorBidi" w:hAnsiTheme="majorBidi" w:cstheme="majorBidi"/>
                <w:b/>
                <w:bCs/>
                <w:sz w:val="26"/>
                <w:szCs w:val="26"/>
              </w:rPr>
              <w:t xml:space="preserve">   Asefa Power Solutions Co., Ltd</w:t>
            </w:r>
          </w:p>
        </w:tc>
        <w:tc>
          <w:tcPr>
            <w:tcW w:w="1362" w:type="dxa"/>
            <w:tcBorders>
              <w:top w:val="nil"/>
              <w:left w:val="nil"/>
              <w:right w:val="nil"/>
            </w:tcBorders>
            <w:shd w:val="clear" w:color="auto" w:fill="auto"/>
            <w:noWrap/>
            <w:vAlign w:val="bottom"/>
          </w:tcPr>
          <w:p w14:paraId="3C43F9AC" w14:textId="77777777" w:rsidR="003148A3" w:rsidRPr="00502131" w:rsidRDefault="003148A3" w:rsidP="00EE267E">
            <w:pPr>
              <w:tabs>
                <w:tab w:val="decimal" w:pos="1102"/>
                <w:tab w:val="decimal" w:pos="1247"/>
              </w:tabs>
              <w:jc w:val="both"/>
              <w:rPr>
                <w:rFonts w:asciiTheme="majorBidi" w:hAnsiTheme="majorBidi" w:cstheme="majorBidi"/>
                <w:sz w:val="26"/>
                <w:szCs w:val="26"/>
              </w:rPr>
            </w:pPr>
          </w:p>
        </w:tc>
        <w:tc>
          <w:tcPr>
            <w:tcW w:w="1362" w:type="dxa"/>
            <w:tcBorders>
              <w:top w:val="nil"/>
              <w:left w:val="nil"/>
              <w:right w:val="nil"/>
            </w:tcBorders>
            <w:shd w:val="clear" w:color="auto" w:fill="auto"/>
            <w:noWrap/>
            <w:vAlign w:val="bottom"/>
          </w:tcPr>
          <w:p w14:paraId="16CE1088" w14:textId="77777777" w:rsidR="003148A3" w:rsidRPr="00502131" w:rsidRDefault="003148A3" w:rsidP="003148A3">
            <w:pPr>
              <w:tabs>
                <w:tab w:val="decimal" w:pos="1247"/>
              </w:tabs>
              <w:jc w:val="center"/>
              <w:rPr>
                <w:sz w:val="26"/>
                <w:szCs w:val="26"/>
              </w:rPr>
            </w:pPr>
          </w:p>
        </w:tc>
        <w:tc>
          <w:tcPr>
            <w:tcW w:w="1362" w:type="dxa"/>
            <w:tcBorders>
              <w:top w:val="nil"/>
              <w:left w:val="nil"/>
              <w:right w:val="nil"/>
            </w:tcBorders>
            <w:shd w:val="clear" w:color="auto" w:fill="auto"/>
            <w:noWrap/>
            <w:vAlign w:val="bottom"/>
          </w:tcPr>
          <w:p w14:paraId="7A5CEB19" w14:textId="77777777" w:rsidR="003148A3" w:rsidRPr="00502131" w:rsidRDefault="003148A3" w:rsidP="003148A3">
            <w:pPr>
              <w:tabs>
                <w:tab w:val="decimal" w:pos="1247"/>
              </w:tabs>
              <w:jc w:val="center"/>
              <w:rPr>
                <w:sz w:val="26"/>
                <w:szCs w:val="26"/>
              </w:rPr>
            </w:pPr>
          </w:p>
        </w:tc>
        <w:tc>
          <w:tcPr>
            <w:tcW w:w="1553" w:type="dxa"/>
            <w:tcBorders>
              <w:top w:val="nil"/>
              <w:left w:val="nil"/>
              <w:right w:val="nil"/>
            </w:tcBorders>
            <w:shd w:val="clear" w:color="auto" w:fill="auto"/>
            <w:vAlign w:val="bottom"/>
          </w:tcPr>
          <w:p w14:paraId="59B4190A" w14:textId="77777777" w:rsidR="003148A3" w:rsidRPr="00502131" w:rsidRDefault="003148A3" w:rsidP="003148A3">
            <w:pPr>
              <w:jc w:val="center"/>
              <w:rPr>
                <w:rFonts w:asciiTheme="majorBidi" w:hAnsiTheme="majorBidi" w:cstheme="majorBidi"/>
                <w:sz w:val="26"/>
                <w:szCs w:val="26"/>
              </w:rPr>
            </w:pPr>
          </w:p>
        </w:tc>
      </w:tr>
      <w:tr w:rsidR="003148A3" w:rsidRPr="00502131" w14:paraId="6C8C79EB" w14:textId="77777777" w:rsidTr="003148A3">
        <w:trPr>
          <w:trHeight w:val="20"/>
        </w:trPr>
        <w:tc>
          <w:tcPr>
            <w:tcW w:w="2324" w:type="dxa"/>
            <w:tcBorders>
              <w:top w:val="nil"/>
              <w:left w:val="nil"/>
              <w:right w:val="nil"/>
            </w:tcBorders>
            <w:shd w:val="clear" w:color="auto" w:fill="auto"/>
            <w:noWrap/>
            <w:vAlign w:val="bottom"/>
          </w:tcPr>
          <w:p w14:paraId="39A9C466" w14:textId="3091F49B" w:rsidR="003148A3" w:rsidRPr="00502131" w:rsidRDefault="003148A3" w:rsidP="001B2E4D">
            <w:pPr>
              <w:rPr>
                <w:rFonts w:asciiTheme="majorBidi" w:hAnsiTheme="majorBidi" w:cstheme="majorBidi"/>
                <w:b/>
                <w:bCs/>
                <w:sz w:val="26"/>
                <w:szCs w:val="26"/>
              </w:rPr>
            </w:pPr>
            <w:r w:rsidRPr="00502131">
              <w:rPr>
                <w:rFonts w:asciiTheme="majorBidi" w:hAnsiTheme="majorBidi" w:cstheme="majorBidi"/>
                <w:sz w:val="26"/>
                <w:szCs w:val="26"/>
              </w:rPr>
              <w:t xml:space="preserve">   Rental income</w:t>
            </w:r>
          </w:p>
        </w:tc>
        <w:tc>
          <w:tcPr>
            <w:tcW w:w="1448" w:type="dxa"/>
            <w:tcBorders>
              <w:top w:val="nil"/>
              <w:left w:val="nil"/>
              <w:right w:val="nil"/>
            </w:tcBorders>
            <w:shd w:val="clear" w:color="auto" w:fill="auto"/>
          </w:tcPr>
          <w:p w14:paraId="1BBD1626" w14:textId="6A61ABEF" w:rsidR="003148A3" w:rsidRPr="00502131" w:rsidRDefault="003148A3" w:rsidP="00DB1DA2">
            <w:pPr>
              <w:tabs>
                <w:tab w:val="decimal" w:pos="1164"/>
              </w:tabs>
              <w:jc w:val="left"/>
              <w:rPr>
                <w:sz w:val="26"/>
                <w:szCs w:val="26"/>
              </w:rPr>
            </w:pPr>
            <w:r w:rsidRPr="00502131">
              <w:rPr>
                <w:sz w:val="26"/>
                <w:szCs w:val="26"/>
              </w:rPr>
              <w:t>-</w:t>
            </w:r>
          </w:p>
        </w:tc>
        <w:tc>
          <w:tcPr>
            <w:tcW w:w="1362" w:type="dxa"/>
            <w:tcBorders>
              <w:top w:val="nil"/>
              <w:left w:val="nil"/>
              <w:right w:val="nil"/>
            </w:tcBorders>
            <w:shd w:val="clear" w:color="auto" w:fill="auto"/>
            <w:noWrap/>
          </w:tcPr>
          <w:p w14:paraId="40076574" w14:textId="400DD08F" w:rsidR="003148A3" w:rsidRPr="00502131" w:rsidRDefault="003148A3" w:rsidP="00DB1DA2">
            <w:pPr>
              <w:tabs>
                <w:tab w:val="decimal" w:pos="1102"/>
              </w:tabs>
              <w:jc w:val="left"/>
              <w:rPr>
                <w:sz w:val="26"/>
                <w:szCs w:val="26"/>
              </w:rPr>
            </w:pPr>
            <w:r w:rsidRPr="00502131">
              <w:rPr>
                <w:sz w:val="26"/>
                <w:szCs w:val="26"/>
              </w:rPr>
              <w:t>-</w:t>
            </w:r>
          </w:p>
        </w:tc>
        <w:tc>
          <w:tcPr>
            <w:tcW w:w="1362" w:type="dxa"/>
            <w:tcBorders>
              <w:top w:val="nil"/>
              <w:left w:val="nil"/>
              <w:right w:val="nil"/>
            </w:tcBorders>
            <w:shd w:val="clear" w:color="auto" w:fill="auto"/>
            <w:noWrap/>
          </w:tcPr>
          <w:p w14:paraId="76CBEF13" w14:textId="24DD2EB3" w:rsidR="003148A3" w:rsidRPr="00502131" w:rsidRDefault="0018217C" w:rsidP="00DB1DA2">
            <w:pPr>
              <w:tabs>
                <w:tab w:val="decimal" w:pos="1102"/>
              </w:tabs>
              <w:jc w:val="right"/>
              <w:rPr>
                <w:sz w:val="26"/>
                <w:szCs w:val="26"/>
              </w:rPr>
            </w:pPr>
            <w:r w:rsidRPr="0018217C">
              <w:rPr>
                <w:rFonts w:hint="cs"/>
                <w:sz w:val="26"/>
                <w:szCs w:val="26"/>
              </w:rPr>
              <w:t>648</w:t>
            </w:r>
            <w:r w:rsidR="003148A3" w:rsidRPr="00502131">
              <w:rPr>
                <w:sz w:val="26"/>
                <w:szCs w:val="26"/>
              </w:rPr>
              <w:t>,960</w:t>
            </w:r>
          </w:p>
        </w:tc>
        <w:tc>
          <w:tcPr>
            <w:tcW w:w="1362" w:type="dxa"/>
            <w:tcBorders>
              <w:top w:val="nil"/>
              <w:left w:val="nil"/>
              <w:right w:val="nil"/>
            </w:tcBorders>
            <w:shd w:val="clear" w:color="auto" w:fill="auto"/>
            <w:noWrap/>
            <w:vAlign w:val="bottom"/>
          </w:tcPr>
          <w:p w14:paraId="089FA73D" w14:textId="37AE734B" w:rsidR="003148A3" w:rsidRPr="00502131" w:rsidRDefault="003148A3" w:rsidP="00DB1DA2">
            <w:pPr>
              <w:tabs>
                <w:tab w:val="decimal" w:pos="1102"/>
              </w:tabs>
              <w:jc w:val="left"/>
              <w:rPr>
                <w:sz w:val="26"/>
                <w:szCs w:val="26"/>
              </w:rPr>
            </w:pPr>
            <w:r w:rsidRPr="00502131">
              <w:rPr>
                <w:sz w:val="26"/>
                <w:szCs w:val="26"/>
              </w:rPr>
              <w:t>-</w:t>
            </w:r>
          </w:p>
        </w:tc>
        <w:tc>
          <w:tcPr>
            <w:tcW w:w="1553" w:type="dxa"/>
            <w:tcBorders>
              <w:top w:val="nil"/>
              <w:left w:val="nil"/>
              <w:right w:val="nil"/>
            </w:tcBorders>
            <w:shd w:val="clear" w:color="auto" w:fill="auto"/>
            <w:vAlign w:val="bottom"/>
          </w:tcPr>
          <w:p w14:paraId="6FDF8209" w14:textId="2911B7E5" w:rsidR="003148A3" w:rsidRPr="00502131" w:rsidRDefault="00CD48C7" w:rsidP="003148A3">
            <w:pPr>
              <w:jc w:val="center"/>
              <w:rPr>
                <w:rFonts w:asciiTheme="majorBidi" w:hAnsiTheme="majorBidi" w:cstheme="majorBidi"/>
                <w:sz w:val="26"/>
                <w:szCs w:val="26"/>
              </w:rPr>
            </w:pPr>
            <w:r w:rsidRPr="00502131">
              <w:rPr>
                <w:rFonts w:asciiTheme="majorBidi" w:hAnsiTheme="majorBidi" w:cstheme="majorBidi"/>
                <w:sz w:val="26"/>
                <w:szCs w:val="26"/>
              </w:rPr>
              <w:t>At the agreed price</w:t>
            </w:r>
          </w:p>
        </w:tc>
      </w:tr>
      <w:tr w:rsidR="003148A3" w:rsidRPr="00502131" w14:paraId="675EBB9C" w14:textId="77777777" w:rsidTr="004C483E">
        <w:trPr>
          <w:trHeight w:val="20"/>
        </w:trPr>
        <w:tc>
          <w:tcPr>
            <w:tcW w:w="2324" w:type="dxa"/>
            <w:tcBorders>
              <w:top w:val="nil"/>
              <w:left w:val="nil"/>
              <w:right w:val="nil"/>
            </w:tcBorders>
            <w:shd w:val="clear" w:color="auto" w:fill="auto"/>
            <w:noWrap/>
            <w:vAlign w:val="bottom"/>
          </w:tcPr>
          <w:p w14:paraId="78F62063" w14:textId="03029458" w:rsidR="003148A3" w:rsidRPr="00502131" w:rsidRDefault="003148A3" w:rsidP="003148A3">
            <w:pPr>
              <w:tabs>
                <w:tab w:val="decimal" w:pos="1247"/>
              </w:tabs>
              <w:rPr>
                <w:rFonts w:asciiTheme="majorBidi" w:hAnsiTheme="majorBidi" w:cstheme="majorBidi"/>
                <w:b/>
                <w:bCs/>
                <w:sz w:val="26"/>
                <w:szCs w:val="26"/>
              </w:rPr>
            </w:pPr>
            <w:r w:rsidRPr="00502131">
              <w:rPr>
                <w:rFonts w:asciiTheme="majorBidi" w:hAnsiTheme="majorBidi" w:cstheme="majorBidi"/>
                <w:b/>
                <w:bCs/>
                <w:sz w:val="26"/>
                <w:szCs w:val="26"/>
              </w:rPr>
              <w:t>Associated companies</w:t>
            </w:r>
          </w:p>
        </w:tc>
        <w:tc>
          <w:tcPr>
            <w:tcW w:w="1448" w:type="dxa"/>
            <w:tcBorders>
              <w:top w:val="nil"/>
              <w:left w:val="nil"/>
              <w:right w:val="nil"/>
            </w:tcBorders>
            <w:shd w:val="clear" w:color="auto" w:fill="auto"/>
            <w:vAlign w:val="bottom"/>
          </w:tcPr>
          <w:p w14:paraId="776BC7AA" w14:textId="69FF0F2D" w:rsidR="003148A3" w:rsidRPr="00502131" w:rsidRDefault="003148A3" w:rsidP="003148A3">
            <w:pPr>
              <w:tabs>
                <w:tab w:val="decimal" w:pos="1247"/>
              </w:tabs>
              <w:rPr>
                <w:rFonts w:asciiTheme="majorBidi" w:hAnsiTheme="majorBidi" w:cstheme="majorBidi"/>
                <w:b/>
                <w:bCs/>
                <w:sz w:val="26"/>
                <w:szCs w:val="26"/>
              </w:rPr>
            </w:pPr>
          </w:p>
        </w:tc>
        <w:tc>
          <w:tcPr>
            <w:tcW w:w="1362" w:type="dxa"/>
            <w:tcBorders>
              <w:top w:val="nil"/>
              <w:left w:val="nil"/>
              <w:right w:val="nil"/>
            </w:tcBorders>
            <w:shd w:val="clear" w:color="auto" w:fill="auto"/>
            <w:noWrap/>
            <w:vAlign w:val="bottom"/>
          </w:tcPr>
          <w:p w14:paraId="7CD7ADA7" w14:textId="77777777" w:rsidR="003148A3" w:rsidRPr="00502131" w:rsidRDefault="003148A3" w:rsidP="003148A3">
            <w:pPr>
              <w:tabs>
                <w:tab w:val="decimal" w:pos="1247"/>
              </w:tabs>
              <w:jc w:val="both"/>
              <w:rPr>
                <w:rFonts w:asciiTheme="majorBidi" w:hAnsiTheme="majorBidi" w:cstheme="majorBidi"/>
                <w:sz w:val="26"/>
                <w:szCs w:val="26"/>
              </w:rPr>
            </w:pPr>
          </w:p>
        </w:tc>
        <w:tc>
          <w:tcPr>
            <w:tcW w:w="1362" w:type="dxa"/>
            <w:tcBorders>
              <w:top w:val="nil"/>
              <w:left w:val="nil"/>
              <w:right w:val="nil"/>
            </w:tcBorders>
            <w:shd w:val="clear" w:color="auto" w:fill="auto"/>
            <w:noWrap/>
            <w:vAlign w:val="bottom"/>
          </w:tcPr>
          <w:p w14:paraId="792DEB42" w14:textId="77777777" w:rsidR="003148A3" w:rsidRPr="00502131" w:rsidRDefault="003148A3" w:rsidP="003148A3">
            <w:pPr>
              <w:tabs>
                <w:tab w:val="decimal" w:pos="1247"/>
              </w:tabs>
              <w:jc w:val="center"/>
              <w:rPr>
                <w:sz w:val="26"/>
                <w:szCs w:val="26"/>
              </w:rPr>
            </w:pPr>
          </w:p>
        </w:tc>
        <w:tc>
          <w:tcPr>
            <w:tcW w:w="1362" w:type="dxa"/>
            <w:tcBorders>
              <w:top w:val="nil"/>
              <w:left w:val="nil"/>
              <w:right w:val="nil"/>
            </w:tcBorders>
            <w:shd w:val="clear" w:color="auto" w:fill="auto"/>
            <w:noWrap/>
            <w:vAlign w:val="bottom"/>
          </w:tcPr>
          <w:p w14:paraId="71A72C19" w14:textId="77777777" w:rsidR="003148A3" w:rsidRPr="00502131" w:rsidRDefault="003148A3" w:rsidP="003148A3">
            <w:pPr>
              <w:tabs>
                <w:tab w:val="decimal" w:pos="1247"/>
              </w:tabs>
              <w:jc w:val="center"/>
              <w:rPr>
                <w:sz w:val="26"/>
                <w:szCs w:val="26"/>
              </w:rPr>
            </w:pPr>
          </w:p>
        </w:tc>
        <w:tc>
          <w:tcPr>
            <w:tcW w:w="1553" w:type="dxa"/>
            <w:tcBorders>
              <w:top w:val="nil"/>
              <w:left w:val="nil"/>
              <w:right w:val="nil"/>
            </w:tcBorders>
            <w:shd w:val="clear" w:color="auto" w:fill="auto"/>
            <w:vAlign w:val="bottom"/>
          </w:tcPr>
          <w:p w14:paraId="3553B54B" w14:textId="77777777" w:rsidR="003148A3" w:rsidRPr="00502131" w:rsidRDefault="003148A3" w:rsidP="003148A3">
            <w:pPr>
              <w:jc w:val="center"/>
              <w:rPr>
                <w:rFonts w:asciiTheme="majorBidi" w:hAnsiTheme="majorBidi" w:cstheme="majorBidi"/>
                <w:sz w:val="26"/>
                <w:szCs w:val="26"/>
              </w:rPr>
            </w:pPr>
          </w:p>
        </w:tc>
      </w:tr>
      <w:tr w:rsidR="003148A3" w:rsidRPr="00502131" w14:paraId="3E2E1612" w14:textId="77777777" w:rsidTr="006A341E">
        <w:trPr>
          <w:trHeight w:val="20"/>
        </w:trPr>
        <w:tc>
          <w:tcPr>
            <w:tcW w:w="3772" w:type="dxa"/>
            <w:gridSpan w:val="2"/>
            <w:tcBorders>
              <w:top w:val="nil"/>
              <w:left w:val="nil"/>
              <w:right w:val="nil"/>
            </w:tcBorders>
            <w:shd w:val="clear" w:color="auto" w:fill="auto"/>
            <w:noWrap/>
            <w:vAlign w:val="bottom"/>
          </w:tcPr>
          <w:p w14:paraId="73D3AE28" w14:textId="3604B3F7" w:rsidR="003148A3" w:rsidRPr="00502131" w:rsidRDefault="003148A3" w:rsidP="003148A3">
            <w:pPr>
              <w:tabs>
                <w:tab w:val="decimal" w:pos="1247"/>
              </w:tabs>
              <w:rPr>
                <w:rFonts w:asciiTheme="majorBidi" w:hAnsiTheme="majorBidi" w:cstheme="majorBidi"/>
                <w:b/>
                <w:bCs/>
                <w:sz w:val="26"/>
                <w:szCs w:val="26"/>
              </w:rPr>
            </w:pPr>
            <w:r w:rsidRPr="00502131">
              <w:rPr>
                <w:rFonts w:asciiTheme="majorBidi" w:hAnsiTheme="majorBidi" w:cstheme="majorBidi"/>
                <w:b/>
                <w:bCs/>
                <w:sz w:val="26"/>
                <w:szCs w:val="26"/>
              </w:rPr>
              <w:t xml:space="preserve">   U-Services (Thailand) Co., Ltd.</w:t>
            </w:r>
          </w:p>
        </w:tc>
        <w:tc>
          <w:tcPr>
            <w:tcW w:w="1362" w:type="dxa"/>
            <w:tcBorders>
              <w:top w:val="nil"/>
              <w:left w:val="nil"/>
              <w:right w:val="nil"/>
            </w:tcBorders>
            <w:shd w:val="clear" w:color="auto" w:fill="auto"/>
            <w:noWrap/>
            <w:vAlign w:val="bottom"/>
          </w:tcPr>
          <w:p w14:paraId="1ACD1976" w14:textId="77777777" w:rsidR="003148A3" w:rsidRPr="00502131" w:rsidRDefault="003148A3" w:rsidP="003148A3">
            <w:pPr>
              <w:tabs>
                <w:tab w:val="decimal" w:pos="1247"/>
              </w:tabs>
              <w:jc w:val="both"/>
              <w:rPr>
                <w:rFonts w:asciiTheme="majorBidi" w:hAnsiTheme="majorBidi" w:cstheme="majorBidi"/>
                <w:sz w:val="26"/>
                <w:szCs w:val="26"/>
              </w:rPr>
            </w:pPr>
          </w:p>
        </w:tc>
        <w:tc>
          <w:tcPr>
            <w:tcW w:w="1362" w:type="dxa"/>
            <w:tcBorders>
              <w:top w:val="nil"/>
              <w:left w:val="nil"/>
              <w:right w:val="nil"/>
            </w:tcBorders>
            <w:shd w:val="clear" w:color="auto" w:fill="auto"/>
            <w:noWrap/>
            <w:vAlign w:val="bottom"/>
          </w:tcPr>
          <w:p w14:paraId="4956911E" w14:textId="77777777" w:rsidR="003148A3" w:rsidRPr="00502131" w:rsidRDefault="003148A3" w:rsidP="003148A3">
            <w:pPr>
              <w:tabs>
                <w:tab w:val="decimal" w:pos="1247"/>
              </w:tabs>
              <w:jc w:val="center"/>
              <w:rPr>
                <w:sz w:val="26"/>
                <w:szCs w:val="26"/>
              </w:rPr>
            </w:pPr>
          </w:p>
        </w:tc>
        <w:tc>
          <w:tcPr>
            <w:tcW w:w="1362" w:type="dxa"/>
            <w:tcBorders>
              <w:top w:val="nil"/>
              <w:left w:val="nil"/>
              <w:right w:val="nil"/>
            </w:tcBorders>
            <w:shd w:val="clear" w:color="auto" w:fill="auto"/>
            <w:noWrap/>
            <w:vAlign w:val="bottom"/>
          </w:tcPr>
          <w:p w14:paraId="190A1028" w14:textId="77777777" w:rsidR="003148A3" w:rsidRPr="00502131" w:rsidRDefault="003148A3" w:rsidP="003148A3">
            <w:pPr>
              <w:tabs>
                <w:tab w:val="decimal" w:pos="1247"/>
              </w:tabs>
              <w:jc w:val="center"/>
              <w:rPr>
                <w:sz w:val="26"/>
                <w:szCs w:val="26"/>
              </w:rPr>
            </w:pPr>
          </w:p>
        </w:tc>
        <w:tc>
          <w:tcPr>
            <w:tcW w:w="1553" w:type="dxa"/>
            <w:tcBorders>
              <w:top w:val="nil"/>
              <w:left w:val="nil"/>
              <w:right w:val="nil"/>
            </w:tcBorders>
            <w:shd w:val="clear" w:color="auto" w:fill="auto"/>
            <w:vAlign w:val="bottom"/>
          </w:tcPr>
          <w:p w14:paraId="321A835B" w14:textId="77777777" w:rsidR="003148A3" w:rsidRPr="00502131" w:rsidRDefault="003148A3" w:rsidP="003148A3">
            <w:pPr>
              <w:jc w:val="center"/>
              <w:rPr>
                <w:rFonts w:asciiTheme="majorBidi" w:hAnsiTheme="majorBidi" w:cstheme="majorBidi"/>
                <w:sz w:val="26"/>
                <w:szCs w:val="26"/>
              </w:rPr>
            </w:pPr>
          </w:p>
        </w:tc>
      </w:tr>
      <w:tr w:rsidR="003148A3" w:rsidRPr="00502131" w14:paraId="7422F750" w14:textId="77777777" w:rsidTr="004C483E">
        <w:trPr>
          <w:trHeight w:val="686"/>
        </w:trPr>
        <w:tc>
          <w:tcPr>
            <w:tcW w:w="2324" w:type="dxa"/>
            <w:tcBorders>
              <w:left w:val="nil"/>
              <w:right w:val="nil"/>
            </w:tcBorders>
            <w:shd w:val="clear" w:color="auto" w:fill="auto"/>
            <w:noWrap/>
            <w:vAlign w:val="bottom"/>
          </w:tcPr>
          <w:p w14:paraId="485BFCBF" w14:textId="77777777" w:rsidR="003148A3" w:rsidRPr="00502131" w:rsidRDefault="003148A3" w:rsidP="003148A3">
            <w:pPr>
              <w:jc w:val="both"/>
              <w:rPr>
                <w:rFonts w:asciiTheme="majorBidi" w:hAnsiTheme="majorBidi" w:cstheme="majorBidi"/>
                <w:sz w:val="26"/>
                <w:szCs w:val="26"/>
              </w:rPr>
            </w:pPr>
            <w:r w:rsidRPr="00502131">
              <w:rPr>
                <w:rFonts w:asciiTheme="majorBidi" w:hAnsiTheme="majorBidi" w:cstheme="majorBidi"/>
                <w:sz w:val="26"/>
                <w:szCs w:val="26"/>
              </w:rPr>
              <w:t xml:space="preserve">   Dividend income</w:t>
            </w:r>
          </w:p>
          <w:p w14:paraId="40A7373E" w14:textId="5057837C" w:rsidR="003148A3" w:rsidRPr="00502131" w:rsidRDefault="003148A3" w:rsidP="003148A3">
            <w:pPr>
              <w:jc w:val="left"/>
              <w:rPr>
                <w:sz w:val="26"/>
                <w:szCs w:val="26"/>
              </w:rPr>
            </w:pPr>
          </w:p>
        </w:tc>
        <w:tc>
          <w:tcPr>
            <w:tcW w:w="1448" w:type="dxa"/>
            <w:tcBorders>
              <w:left w:val="nil"/>
              <w:right w:val="nil"/>
            </w:tcBorders>
            <w:shd w:val="clear" w:color="auto" w:fill="auto"/>
          </w:tcPr>
          <w:p w14:paraId="0165EEB2" w14:textId="77914E15" w:rsidR="003148A3" w:rsidRPr="00502131" w:rsidRDefault="003148A3" w:rsidP="00DB1DA2">
            <w:pPr>
              <w:tabs>
                <w:tab w:val="decimal" w:pos="1102"/>
              </w:tabs>
              <w:jc w:val="right"/>
              <w:rPr>
                <w:rFonts w:asciiTheme="majorBidi" w:hAnsiTheme="majorBidi" w:cstheme="majorBidi"/>
                <w:b/>
                <w:bCs/>
                <w:sz w:val="26"/>
                <w:szCs w:val="26"/>
              </w:rPr>
            </w:pPr>
            <w:r w:rsidRPr="00502131">
              <w:rPr>
                <w:sz w:val="26"/>
                <w:szCs w:val="26"/>
              </w:rPr>
              <w:t>4,250,000</w:t>
            </w:r>
          </w:p>
        </w:tc>
        <w:tc>
          <w:tcPr>
            <w:tcW w:w="1362" w:type="dxa"/>
            <w:tcBorders>
              <w:top w:val="nil"/>
              <w:left w:val="nil"/>
              <w:right w:val="nil"/>
            </w:tcBorders>
            <w:shd w:val="clear" w:color="auto" w:fill="auto"/>
            <w:noWrap/>
          </w:tcPr>
          <w:p w14:paraId="3E82D072" w14:textId="1C6D7265" w:rsidR="003148A3" w:rsidRPr="00502131" w:rsidRDefault="003148A3" w:rsidP="00DB1DA2">
            <w:pPr>
              <w:tabs>
                <w:tab w:val="decimal" w:pos="1102"/>
              </w:tabs>
              <w:jc w:val="left"/>
              <w:rPr>
                <w:sz w:val="26"/>
                <w:szCs w:val="26"/>
              </w:rPr>
            </w:pPr>
            <w:r w:rsidRPr="00502131">
              <w:rPr>
                <w:sz w:val="26"/>
                <w:szCs w:val="26"/>
              </w:rPr>
              <w:t>-</w:t>
            </w:r>
          </w:p>
        </w:tc>
        <w:tc>
          <w:tcPr>
            <w:tcW w:w="1362" w:type="dxa"/>
            <w:tcBorders>
              <w:top w:val="nil"/>
              <w:left w:val="nil"/>
              <w:right w:val="nil"/>
            </w:tcBorders>
            <w:shd w:val="clear" w:color="auto" w:fill="auto"/>
            <w:noWrap/>
          </w:tcPr>
          <w:p w14:paraId="3B837E95" w14:textId="2DCA3C6C" w:rsidR="003148A3" w:rsidRPr="00502131" w:rsidRDefault="003148A3" w:rsidP="00DB1DA2">
            <w:pPr>
              <w:tabs>
                <w:tab w:val="decimal" w:pos="1102"/>
              </w:tabs>
              <w:jc w:val="right"/>
              <w:rPr>
                <w:sz w:val="26"/>
                <w:szCs w:val="26"/>
              </w:rPr>
            </w:pPr>
            <w:r w:rsidRPr="00502131">
              <w:rPr>
                <w:sz w:val="26"/>
                <w:szCs w:val="26"/>
              </w:rPr>
              <w:t>4,250,000</w:t>
            </w:r>
          </w:p>
        </w:tc>
        <w:tc>
          <w:tcPr>
            <w:tcW w:w="1362" w:type="dxa"/>
            <w:tcBorders>
              <w:top w:val="nil"/>
              <w:left w:val="nil"/>
              <w:right w:val="nil"/>
            </w:tcBorders>
            <w:shd w:val="clear" w:color="auto" w:fill="auto"/>
            <w:noWrap/>
          </w:tcPr>
          <w:p w14:paraId="3E9BDEEA" w14:textId="427CC9C2" w:rsidR="003148A3" w:rsidRPr="00502131" w:rsidRDefault="003148A3" w:rsidP="003148A3">
            <w:pPr>
              <w:tabs>
                <w:tab w:val="decimal" w:pos="1102"/>
              </w:tabs>
              <w:jc w:val="both"/>
              <w:rPr>
                <w:sz w:val="26"/>
                <w:szCs w:val="26"/>
              </w:rPr>
            </w:pPr>
            <w:r w:rsidRPr="00502131">
              <w:rPr>
                <w:sz w:val="26"/>
                <w:szCs w:val="26"/>
              </w:rPr>
              <w:t>-</w:t>
            </w:r>
          </w:p>
        </w:tc>
        <w:tc>
          <w:tcPr>
            <w:tcW w:w="1553" w:type="dxa"/>
            <w:tcBorders>
              <w:top w:val="nil"/>
              <w:left w:val="nil"/>
              <w:right w:val="nil"/>
            </w:tcBorders>
            <w:shd w:val="clear" w:color="auto" w:fill="auto"/>
            <w:vAlign w:val="bottom"/>
          </w:tcPr>
          <w:p w14:paraId="7CC3871A" w14:textId="7C65C7B5" w:rsidR="003148A3" w:rsidRPr="00502131" w:rsidRDefault="003148A3" w:rsidP="003148A3">
            <w:pPr>
              <w:jc w:val="center"/>
              <w:rPr>
                <w:rFonts w:asciiTheme="majorBidi" w:hAnsiTheme="majorBidi" w:cstheme="majorBidi"/>
                <w:sz w:val="26"/>
                <w:szCs w:val="26"/>
              </w:rPr>
            </w:pPr>
            <w:r w:rsidRPr="00502131">
              <w:rPr>
                <w:rFonts w:asciiTheme="majorBidi" w:hAnsiTheme="majorBidi" w:cstheme="majorBidi"/>
                <w:sz w:val="26"/>
                <w:szCs w:val="26"/>
              </w:rPr>
              <w:t xml:space="preserve">As approved by </w:t>
            </w:r>
            <w:r w:rsidRPr="00502131">
              <w:rPr>
                <w:rFonts w:asciiTheme="majorBidi" w:hAnsiTheme="majorBidi" w:cstheme="majorBidi"/>
                <w:sz w:val="26"/>
                <w:szCs w:val="26"/>
              </w:rPr>
              <w:br/>
              <w:t>the Associate</w:t>
            </w:r>
          </w:p>
        </w:tc>
      </w:tr>
      <w:tr w:rsidR="003148A3" w:rsidRPr="00502131" w14:paraId="51E93F69" w14:textId="77777777" w:rsidTr="004C483E">
        <w:trPr>
          <w:trHeight w:val="20"/>
        </w:trPr>
        <w:tc>
          <w:tcPr>
            <w:tcW w:w="2324" w:type="dxa"/>
            <w:tcBorders>
              <w:top w:val="nil"/>
              <w:left w:val="nil"/>
              <w:right w:val="nil"/>
            </w:tcBorders>
            <w:shd w:val="clear" w:color="auto" w:fill="auto"/>
            <w:noWrap/>
            <w:vAlign w:val="bottom"/>
          </w:tcPr>
          <w:p w14:paraId="1CD524B8" w14:textId="2703E9A6" w:rsidR="003148A3" w:rsidRPr="00502131" w:rsidRDefault="003148A3" w:rsidP="003148A3">
            <w:pPr>
              <w:jc w:val="both"/>
              <w:rPr>
                <w:rFonts w:asciiTheme="majorBidi" w:hAnsiTheme="majorBidi" w:cstheme="majorBidi"/>
                <w:b/>
                <w:bCs/>
                <w:sz w:val="26"/>
                <w:szCs w:val="26"/>
              </w:rPr>
            </w:pPr>
            <w:r w:rsidRPr="00502131">
              <w:rPr>
                <w:rFonts w:asciiTheme="majorBidi" w:hAnsiTheme="majorBidi" w:cstheme="majorBidi"/>
                <w:sz w:val="26"/>
                <w:szCs w:val="26"/>
              </w:rPr>
              <w:t xml:space="preserve">   Services income</w:t>
            </w:r>
          </w:p>
        </w:tc>
        <w:tc>
          <w:tcPr>
            <w:tcW w:w="1448" w:type="dxa"/>
            <w:tcBorders>
              <w:top w:val="nil"/>
              <w:left w:val="nil"/>
              <w:right w:val="nil"/>
            </w:tcBorders>
            <w:shd w:val="clear" w:color="auto" w:fill="auto"/>
            <w:noWrap/>
          </w:tcPr>
          <w:p w14:paraId="37EE56B9" w14:textId="650A7204" w:rsidR="003148A3" w:rsidRPr="00502131" w:rsidRDefault="0018217C" w:rsidP="00DB1DA2">
            <w:pPr>
              <w:tabs>
                <w:tab w:val="decimal" w:pos="1102"/>
              </w:tabs>
              <w:jc w:val="right"/>
              <w:rPr>
                <w:sz w:val="26"/>
                <w:szCs w:val="26"/>
              </w:rPr>
            </w:pPr>
            <w:r w:rsidRPr="0018217C">
              <w:rPr>
                <w:rFonts w:hint="cs"/>
                <w:sz w:val="26"/>
                <w:szCs w:val="26"/>
              </w:rPr>
              <w:t>45</w:t>
            </w:r>
            <w:r w:rsidR="003148A3" w:rsidRPr="00502131">
              <w:rPr>
                <w:rFonts w:hint="cs"/>
                <w:sz w:val="26"/>
                <w:szCs w:val="26"/>
                <w:cs/>
              </w:rPr>
              <w:t>,</w:t>
            </w:r>
            <w:r w:rsidR="003148A3" w:rsidRPr="00DB1DA2">
              <w:rPr>
                <w:rFonts w:asciiTheme="majorBidi" w:hAnsiTheme="majorBidi" w:cstheme="majorBidi"/>
                <w:sz w:val="26"/>
                <w:szCs w:val="26"/>
              </w:rPr>
              <w:t>000</w:t>
            </w:r>
          </w:p>
        </w:tc>
        <w:tc>
          <w:tcPr>
            <w:tcW w:w="1362" w:type="dxa"/>
            <w:tcBorders>
              <w:top w:val="nil"/>
              <w:left w:val="nil"/>
              <w:right w:val="nil"/>
            </w:tcBorders>
            <w:shd w:val="clear" w:color="auto" w:fill="auto"/>
            <w:noWrap/>
          </w:tcPr>
          <w:p w14:paraId="4D81D3AB" w14:textId="31788BF0" w:rsidR="003148A3" w:rsidRPr="00502131" w:rsidRDefault="003148A3" w:rsidP="00DB1DA2">
            <w:pPr>
              <w:tabs>
                <w:tab w:val="decimal" w:pos="1102"/>
              </w:tabs>
              <w:jc w:val="left"/>
              <w:rPr>
                <w:sz w:val="26"/>
                <w:szCs w:val="26"/>
              </w:rPr>
            </w:pPr>
            <w:r w:rsidRPr="00502131">
              <w:rPr>
                <w:sz w:val="26"/>
                <w:szCs w:val="26"/>
              </w:rPr>
              <w:t>-</w:t>
            </w:r>
          </w:p>
        </w:tc>
        <w:tc>
          <w:tcPr>
            <w:tcW w:w="1362" w:type="dxa"/>
            <w:tcBorders>
              <w:top w:val="nil"/>
              <w:left w:val="nil"/>
              <w:right w:val="nil"/>
            </w:tcBorders>
            <w:shd w:val="clear" w:color="auto" w:fill="auto"/>
            <w:noWrap/>
          </w:tcPr>
          <w:p w14:paraId="08A22682" w14:textId="0AA072EF" w:rsidR="003148A3" w:rsidRPr="00502131" w:rsidRDefault="0018217C" w:rsidP="00DB1DA2">
            <w:pPr>
              <w:tabs>
                <w:tab w:val="decimal" w:pos="1102"/>
              </w:tabs>
              <w:jc w:val="right"/>
              <w:rPr>
                <w:sz w:val="26"/>
                <w:szCs w:val="26"/>
              </w:rPr>
            </w:pPr>
            <w:r w:rsidRPr="0018217C">
              <w:rPr>
                <w:rFonts w:hint="cs"/>
                <w:sz w:val="26"/>
                <w:szCs w:val="26"/>
              </w:rPr>
              <w:t>45</w:t>
            </w:r>
            <w:r w:rsidR="003148A3" w:rsidRPr="00502131">
              <w:rPr>
                <w:rFonts w:hint="cs"/>
                <w:sz w:val="26"/>
                <w:szCs w:val="26"/>
                <w:cs/>
              </w:rPr>
              <w:t>,</w:t>
            </w:r>
            <w:r w:rsidR="003148A3" w:rsidRPr="00502131">
              <w:rPr>
                <w:sz w:val="26"/>
                <w:szCs w:val="26"/>
              </w:rPr>
              <w:t>000</w:t>
            </w:r>
          </w:p>
        </w:tc>
        <w:tc>
          <w:tcPr>
            <w:tcW w:w="1362" w:type="dxa"/>
            <w:tcBorders>
              <w:top w:val="nil"/>
              <w:left w:val="nil"/>
              <w:right w:val="nil"/>
            </w:tcBorders>
            <w:shd w:val="clear" w:color="auto" w:fill="auto"/>
            <w:noWrap/>
          </w:tcPr>
          <w:p w14:paraId="4FAC0578" w14:textId="2BB1CC14" w:rsidR="003148A3" w:rsidRPr="00502131" w:rsidRDefault="003148A3" w:rsidP="00DB1DA2">
            <w:pPr>
              <w:tabs>
                <w:tab w:val="decimal" w:pos="1102"/>
              </w:tabs>
              <w:jc w:val="left"/>
              <w:rPr>
                <w:sz w:val="26"/>
                <w:szCs w:val="26"/>
              </w:rPr>
            </w:pPr>
            <w:r w:rsidRPr="00502131">
              <w:rPr>
                <w:sz w:val="26"/>
                <w:szCs w:val="26"/>
              </w:rPr>
              <w:t>-</w:t>
            </w:r>
          </w:p>
        </w:tc>
        <w:tc>
          <w:tcPr>
            <w:tcW w:w="1553" w:type="dxa"/>
            <w:tcBorders>
              <w:top w:val="nil"/>
              <w:left w:val="nil"/>
              <w:right w:val="nil"/>
            </w:tcBorders>
            <w:shd w:val="clear" w:color="auto" w:fill="auto"/>
            <w:vAlign w:val="bottom"/>
          </w:tcPr>
          <w:p w14:paraId="155AA7EF" w14:textId="68EBBE61" w:rsidR="003148A3" w:rsidRPr="00502131" w:rsidRDefault="003148A3" w:rsidP="003148A3">
            <w:pPr>
              <w:jc w:val="center"/>
              <w:rPr>
                <w:rFonts w:asciiTheme="majorBidi" w:hAnsiTheme="majorBidi" w:cstheme="majorBidi"/>
                <w:sz w:val="26"/>
                <w:szCs w:val="26"/>
              </w:rPr>
            </w:pPr>
            <w:r w:rsidRPr="00502131">
              <w:rPr>
                <w:rFonts w:asciiTheme="majorBidi" w:hAnsiTheme="majorBidi" w:cstheme="majorBidi"/>
                <w:sz w:val="26"/>
                <w:szCs w:val="26"/>
              </w:rPr>
              <w:t>Market price</w:t>
            </w:r>
          </w:p>
        </w:tc>
      </w:tr>
      <w:tr w:rsidR="003148A3" w:rsidRPr="00502131" w14:paraId="6F7B57B6" w14:textId="77777777" w:rsidTr="00187C78">
        <w:trPr>
          <w:trHeight w:val="20"/>
        </w:trPr>
        <w:tc>
          <w:tcPr>
            <w:tcW w:w="3772" w:type="dxa"/>
            <w:gridSpan w:val="2"/>
            <w:shd w:val="clear" w:color="auto" w:fill="auto"/>
            <w:noWrap/>
            <w:vAlign w:val="bottom"/>
          </w:tcPr>
          <w:p w14:paraId="7C3272D6" w14:textId="77777777" w:rsidR="003148A3" w:rsidRPr="00502131" w:rsidRDefault="003148A3" w:rsidP="003148A3">
            <w:pPr>
              <w:tabs>
                <w:tab w:val="decimal" w:pos="1134"/>
              </w:tabs>
              <w:ind w:right="-57"/>
              <w:jc w:val="left"/>
              <w:rPr>
                <w:rFonts w:asciiTheme="majorBidi" w:hAnsiTheme="majorBidi" w:cstheme="majorBidi"/>
                <w:sz w:val="26"/>
                <w:szCs w:val="26"/>
              </w:rPr>
            </w:pPr>
            <w:r w:rsidRPr="00502131">
              <w:rPr>
                <w:rFonts w:asciiTheme="majorBidi" w:hAnsiTheme="majorBidi" w:cstheme="majorBidi"/>
                <w:b/>
                <w:bCs/>
                <w:sz w:val="26"/>
                <w:szCs w:val="26"/>
              </w:rPr>
              <w:t>Related company</w:t>
            </w:r>
          </w:p>
        </w:tc>
        <w:tc>
          <w:tcPr>
            <w:tcW w:w="1362" w:type="dxa"/>
            <w:shd w:val="clear" w:color="auto" w:fill="auto"/>
            <w:noWrap/>
            <w:vAlign w:val="bottom"/>
          </w:tcPr>
          <w:p w14:paraId="366C77D3" w14:textId="77777777" w:rsidR="003148A3" w:rsidRPr="00502131" w:rsidRDefault="003148A3" w:rsidP="003148A3">
            <w:pPr>
              <w:tabs>
                <w:tab w:val="decimal" w:pos="1247"/>
              </w:tabs>
              <w:jc w:val="both"/>
              <w:rPr>
                <w:rFonts w:asciiTheme="majorBidi" w:hAnsiTheme="majorBidi" w:cstheme="majorBidi"/>
                <w:sz w:val="26"/>
                <w:szCs w:val="26"/>
              </w:rPr>
            </w:pPr>
          </w:p>
        </w:tc>
        <w:tc>
          <w:tcPr>
            <w:tcW w:w="1362" w:type="dxa"/>
            <w:shd w:val="clear" w:color="auto" w:fill="auto"/>
            <w:noWrap/>
            <w:vAlign w:val="bottom"/>
          </w:tcPr>
          <w:p w14:paraId="7A3DABB2" w14:textId="77777777" w:rsidR="003148A3" w:rsidRPr="00502131" w:rsidRDefault="003148A3" w:rsidP="003148A3">
            <w:pPr>
              <w:tabs>
                <w:tab w:val="decimal" w:pos="1247"/>
              </w:tabs>
              <w:jc w:val="right"/>
              <w:rPr>
                <w:rFonts w:asciiTheme="majorBidi" w:hAnsiTheme="majorBidi" w:cstheme="majorBidi"/>
                <w:sz w:val="26"/>
                <w:szCs w:val="26"/>
              </w:rPr>
            </w:pPr>
          </w:p>
        </w:tc>
        <w:tc>
          <w:tcPr>
            <w:tcW w:w="1362" w:type="dxa"/>
            <w:shd w:val="clear" w:color="auto" w:fill="auto"/>
            <w:noWrap/>
            <w:vAlign w:val="bottom"/>
          </w:tcPr>
          <w:p w14:paraId="2AF0C7E6" w14:textId="77777777" w:rsidR="003148A3" w:rsidRPr="00502131" w:rsidRDefault="003148A3" w:rsidP="003148A3">
            <w:pPr>
              <w:tabs>
                <w:tab w:val="decimal" w:pos="1247"/>
              </w:tabs>
              <w:jc w:val="center"/>
              <w:rPr>
                <w:rFonts w:asciiTheme="majorBidi" w:hAnsiTheme="majorBidi" w:cstheme="majorBidi"/>
                <w:sz w:val="26"/>
                <w:szCs w:val="26"/>
                <w:cs/>
              </w:rPr>
            </w:pPr>
          </w:p>
        </w:tc>
        <w:tc>
          <w:tcPr>
            <w:tcW w:w="1553" w:type="dxa"/>
            <w:shd w:val="clear" w:color="auto" w:fill="auto"/>
            <w:vAlign w:val="bottom"/>
          </w:tcPr>
          <w:p w14:paraId="72317C52" w14:textId="77777777" w:rsidR="003148A3" w:rsidRPr="00502131" w:rsidRDefault="003148A3" w:rsidP="003148A3">
            <w:pPr>
              <w:jc w:val="center"/>
              <w:rPr>
                <w:rFonts w:asciiTheme="majorBidi" w:hAnsiTheme="majorBidi" w:cstheme="majorBidi"/>
                <w:sz w:val="26"/>
                <w:szCs w:val="26"/>
              </w:rPr>
            </w:pPr>
          </w:p>
        </w:tc>
      </w:tr>
      <w:tr w:rsidR="003148A3" w:rsidRPr="00502131" w14:paraId="5C8A4291" w14:textId="77777777" w:rsidTr="00187C78">
        <w:trPr>
          <w:trHeight w:val="20"/>
        </w:trPr>
        <w:tc>
          <w:tcPr>
            <w:tcW w:w="3772" w:type="dxa"/>
            <w:gridSpan w:val="2"/>
            <w:tcBorders>
              <w:left w:val="nil"/>
              <w:bottom w:val="nil"/>
              <w:right w:val="nil"/>
            </w:tcBorders>
            <w:shd w:val="clear" w:color="auto" w:fill="auto"/>
            <w:noWrap/>
            <w:vAlign w:val="bottom"/>
          </w:tcPr>
          <w:p w14:paraId="69E0E01E" w14:textId="77777777" w:rsidR="003148A3" w:rsidRPr="00502131" w:rsidRDefault="003148A3" w:rsidP="003148A3">
            <w:pPr>
              <w:ind w:right="-57"/>
              <w:rPr>
                <w:rFonts w:asciiTheme="majorBidi" w:hAnsiTheme="majorBidi" w:cstheme="majorBidi"/>
                <w:b/>
                <w:bCs/>
                <w:sz w:val="26"/>
                <w:szCs w:val="26"/>
              </w:rPr>
            </w:pPr>
            <w:r w:rsidRPr="00502131">
              <w:rPr>
                <w:rFonts w:asciiTheme="majorBidi" w:hAnsiTheme="majorBidi" w:cstheme="majorBidi"/>
                <w:b/>
                <w:bCs/>
                <w:sz w:val="26"/>
                <w:szCs w:val="26"/>
              </w:rPr>
              <w:t xml:space="preserve">   </w:t>
            </w:r>
            <w:proofErr w:type="spellStart"/>
            <w:r w:rsidRPr="00502131">
              <w:rPr>
                <w:rFonts w:asciiTheme="majorBidi" w:hAnsiTheme="majorBidi" w:cstheme="majorBidi"/>
                <w:b/>
                <w:bCs/>
                <w:sz w:val="26"/>
                <w:szCs w:val="26"/>
              </w:rPr>
              <w:t>Enginar</w:t>
            </w:r>
            <w:proofErr w:type="spellEnd"/>
            <w:r w:rsidRPr="00502131">
              <w:rPr>
                <w:rFonts w:asciiTheme="majorBidi" w:hAnsiTheme="majorBidi" w:cstheme="majorBidi"/>
                <w:b/>
                <w:bCs/>
                <w:sz w:val="26"/>
                <w:szCs w:val="26"/>
              </w:rPr>
              <w:t xml:space="preserve"> Co., Ltd.</w:t>
            </w:r>
          </w:p>
        </w:tc>
        <w:tc>
          <w:tcPr>
            <w:tcW w:w="1362" w:type="dxa"/>
            <w:tcBorders>
              <w:left w:val="nil"/>
              <w:bottom w:val="nil"/>
              <w:right w:val="nil"/>
            </w:tcBorders>
            <w:shd w:val="clear" w:color="auto" w:fill="auto"/>
            <w:noWrap/>
            <w:vAlign w:val="bottom"/>
          </w:tcPr>
          <w:p w14:paraId="7302DA9A" w14:textId="77777777" w:rsidR="003148A3" w:rsidRPr="00502131" w:rsidRDefault="003148A3" w:rsidP="003148A3">
            <w:pPr>
              <w:tabs>
                <w:tab w:val="decimal" w:pos="1247"/>
              </w:tabs>
              <w:jc w:val="both"/>
              <w:rPr>
                <w:rFonts w:asciiTheme="majorBidi" w:hAnsiTheme="majorBidi" w:cstheme="majorBidi"/>
                <w:sz w:val="26"/>
                <w:szCs w:val="26"/>
              </w:rPr>
            </w:pPr>
          </w:p>
        </w:tc>
        <w:tc>
          <w:tcPr>
            <w:tcW w:w="1362" w:type="dxa"/>
            <w:tcBorders>
              <w:left w:val="nil"/>
              <w:bottom w:val="nil"/>
              <w:right w:val="nil"/>
            </w:tcBorders>
            <w:shd w:val="clear" w:color="auto" w:fill="auto"/>
            <w:noWrap/>
            <w:vAlign w:val="bottom"/>
          </w:tcPr>
          <w:p w14:paraId="4F8941E0" w14:textId="77777777" w:rsidR="003148A3" w:rsidRPr="00502131" w:rsidRDefault="003148A3" w:rsidP="003148A3">
            <w:pPr>
              <w:tabs>
                <w:tab w:val="decimal" w:pos="1247"/>
              </w:tabs>
              <w:jc w:val="right"/>
              <w:rPr>
                <w:rFonts w:asciiTheme="majorBidi" w:hAnsiTheme="majorBidi" w:cstheme="majorBidi"/>
                <w:sz w:val="26"/>
                <w:szCs w:val="26"/>
              </w:rPr>
            </w:pPr>
          </w:p>
        </w:tc>
        <w:tc>
          <w:tcPr>
            <w:tcW w:w="1362" w:type="dxa"/>
            <w:tcBorders>
              <w:left w:val="nil"/>
              <w:bottom w:val="nil"/>
              <w:right w:val="nil"/>
            </w:tcBorders>
            <w:shd w:val="clear" w:color="auto" w:fill="auto"/>
            <w:noWrap/>
            <w:vAlign w:val="bottom"/>
          </w:tcPr>
          <w:p w14:paraId="5FB118FF" w14:textId="77777777" w:rsidR="003148A3" w:rsidRPr="00502131" w:rsidRDefault="003148A3" w:rsidP="003148A3">
            <w:pPr>
              <w:tabs>
                <w:tab w:val="decimal" w:pos="1247"/>
              </w:tabs>
              <w:jc w:val="center"/>
              <w:rPr>
                <w:rFonts w:asciiTheme="majorBidi" w:hAnsiTheme="majorBidi" w:cstheme="majorBidi"/>
                <w:sz w:val="26"/>
                <w:szCs w:val="26"/>
                <w:cs/>
              </w:rPr>
            </w:pPr>
          </w:p>
        </w:tc>
        <w:tc>
          <w:tcPr>
            <w:tcW w:w="1553" w:type="dxa"/>
            <w:tcBorders>
              <w:left w:val="nil"/>
              <w:bottom w:val="nil"/>
              <w:right w:val="nil"/>
            </w:tcBorders>
            <w:shd w:val="clear" w:color="auto" w:fill="auto"/>
            <w:vAlign w:val="bottom"/>
          </w:tcPr>
          <w:p w14:paraId="2818DAAF" w14:textId="77777777" w:rsidR="003148A3" w:rsidRPr="00502131" w:rsidRDefault="003148A3" w:rsidP="003148A3">
            <w:pPr>
              <w:jc w:val="center"/>
              <w:rPr>
                <w:rFonts w:asciiTheme="majorBidi" w:hAnsiTheme="majorBidi" w:cstheme="majorBidi"/>
                <w:sz w:val="26"/>
                <w:szCs w:val="26"/>
              </w:rPr>
            </w:pPr>
          </w:p>
        </w:tc>
      </w:tr>
      <w:tr w:rsidR="003148A3" w:rsidRPr="00502131" w14:paraId="275FEA1A" w14:textId="77777777" w:rsidTr="00187C78">
        <w:trPr>
          <w:trHeight w:val="20"/>
        </w:trPr>
        <w:tc>
          <w:tcPr>
            <w:tcW w:w="2324" w:type="dxa"/>
            <w:tcBorders>
              <w:top w:val="nil"/>
              <w:left w:val="nil"/>
              <w:bottom w:val="nil"/>
              <w:right w:val="nil"/>
            </w:tcBorders>
            <w:shd w:val="clear" w:color="auto" w:fill="auto"/>
            <w:noWrap/>
            <w:vAlign w:val="bottom"/>
          </w:tcPr>
          <w:p w14:paraId="3F288A18" w14:textId="77777777" w:rsidR="003148A3" w:rsidRPr="00502131" w:rsidRDefault="003148A3" w:rsidP="003148A3">
            <w:pPr>
              <w:rPr>
                <w:rFonts w:asciiTheme="majorBidi" w:hAnsiTheme="majorBidi" w:cstheme="majorBidi"/>
                <w:b/>
                <w:bCs/>
                <w:sz w:val="26"/>
                <w:szCs w:val="26"/>
              </w:rPr>
            </w:pPr>
            <w:r w:rsidRPr="00502131">
              <w:rPr>
                <w:rFonts w:asciiTheme="majorBidi" w:hAnsiTheme="majorBidi" w:cstheme="majorBidi"/>
                <w:sz w:val="26"/>
                <w:szCs w:val="26"/>
              </w:rPr>
              <w:t xml:space="preserve">   Sales of inventories</w:t>
            </w:r>
          </w:p>
        </w:tc>
        <w:tc>
          <w:tcPr>
            <w:tcW w:w="1448" w:type="dxa"/>
            <w:tcBorders>
              <w:top w:val="nil"/>
              <w:left w:val="nil"/>
              <w:bottom w:val="nil"/>
              <w:right w:val="nil"/>
            </w:tcBorders>
            <w:shd w:val="clear" w:color="auto" w:fill="auto"/>
            <w:noWrap/>
            <w:vAlign w:val="bottom"/>
          </w:tcPr>
          <w:p w14:paraId="11469742" w14:textId="1850564B" w:rsidR="003148A3" w:rsidRPr="00502131" w:rsidRDefault="003148A3" w:rsidP="00DB1DA2">
            <w:pPr>
              <w:tabs>
                <w:tab w:val="decimal" w:pos="1102"/>
              </w:tabs>
              <w:jc w:val="right"/>
              <w:rPr>
                <w:sz w:val="26"/>
                <w:szCs w:val="26"/>
              </w:rPr>
            </w:pPr>
            <w:r w:rsidRPr="00502131">
              <w:rPr>
                <w:sz w:val="26"/>
                <w:szCs w:val="26"/>
              </w:rPr>
              <w:t>100,000</w:t>
            </w:r>
          </w:p>
        </w:tc>
        <w:tc>
          <w:tcPr>
            <w:tcW w:w="1362" w:type="dxa"/>
            <w:tcBorders>
              <w:top w:val="nil"/>
              <w:left w:val="nil"/>
              <w:bottom w:val="nil"/>
              <w:right w:val="nil"/>
            </w:tcBorders>
            <w:shd w:val="clear" w:color="auto" w:fill="auto"/>
            <w:noWrap/>
            <w:vAlign w:val="bottom"/>
          </w:tcPr>
          <w:p w14:paraId="5C257EF7" w14:textId="77777777" w:rsidR="003148A3" w:rsidRPr="00502131" w:rsidRDefault="003148A3" w:rsidP="00DB1DA2">
            <w:pPr>
              <w:tabs>
                <w:tab w:val="decimal" w:pos="1102"/>
              </w:tabs>
              <w:jc w:val="right"/>
              <w:rPr>
                <w:sz w:val="26"/>
                <w:szCs w:val="26"/>
              </w:rPr>
            </w:pPr>
            <w:r w:rsidRPr="00502131">
              <w:rPr>
                <w:sz w:val="26"/>
                <w:szCs w:val="26"/>
              </w:rPr>
              <w:t>70,000</w:t>
            </w:r>
          </w:p>
        </w:tc>
        <w:tc>
          <w:tcPr>
            <w:tcW w:w="1362" w:type="dxa"/>
            <w:tcBorders>
              <w:top w:val="nil"/>
              <w:left w:val="nil"/>
              <w:bottom w:val="nil"/>
              <w:right w:val="nil"/>
            </w:tcBorders>
            <w:shd w:val="clear" w:color="auto" w:fill="auto"/>
            <w:noWrap/>
            <w:vAlign w:val="bottom"/>
          </w:tcPr>
          <w:p w14:paraId="2584A838" w14:textId="5127F807" w:rsidR="003148A3" w:rsidRPr="00502131" w:rsidRDefault="003148A3" w:rsidP="00DB1DA2">
            <w:pPr>
              <w:tabs>
                <w:tab w:val="decimal" w:pos="1102"/>
              </w:tabs>
              <w:jc w:val="right"/>
              <w:rPr>
                <w:sz w:val="26"/>
                <w:szCs w:val="26"/>
              </w:rPr>
            </w:pPr>
            <w:r w:rsidRPr="00502131">
              <w:rPr>
                <w:sz w:val="26"/>
                <w:szCs w:val="26"/>
              </w:rPr>
              <w:t>100,000</w:t>
            </w:r>
          </w:p>
        </w:tc>
        <w:tc>
          <w:tcPr>
            <w:tcW w:w="1362" w:type="dxa"/>
            <w:tcBorders>
              <w:top w:val="nil"/>
              <w:left w:val="nil"/>
              <w:bottom w:val="nil"/>
              <w:right w:val="nil"/>
            </w:tcBorders>
            <w:shd w:val="clear" w:color="auto" w:fill="auto"/>
            <w:noWrap/>
            <w:vAlign w:val="bottom"/>
          </w:tcPr>
          <w:p w14:paraId="6D3621B1" w14:textId="77777777" w:rsidR="003148A3" w:rsidRPr="00502131" w:rsidRDefault="003148A3" w:rsidP="00DB1DA2">
            <w:pPr>
              <w:tabs>
                <w:tab w:val="decimal" w:pos="1102"/>
              </w:tabs>
              <w:jc w:val="right"/>
              <w:rPr>
                <w:sz w:val="26"/>
                <w:szCs w:val="26"/>
              </w:rPr>
            </w:pPr>
            <w:r w:rsidRPr="00502131">
              <w:rPr>
                <w:sz w:val="26"/>
                <w:szCs w:val="26"/>
              </w:rPr>
              <w:t>70,000</w:t>
            </w:r>
          </w:p>
        </w:tc>
        <w:tc>
          <w:tcPr>
            <w:tcW w:w="1553" w:type="dxa"/>
            <w:tcBorders>
              <w:top w:val="nil"/>
              <w:left w:val="nil"/>
              <w:bottom w:val="nil"/>
              <w:right w:val="nil"/>
            </w:tcBorders>
            <w:shd w:val="clear" w:color="auto" w:fill="auto"/>
            <w:vAlign w:val="bottom"/>
          </w:tcPr>
          <w:p w14:paraId="50B769BA" w14:textId="77777777" w:rsidR="003148A3" w:rsidRPr="00502131" w:rsidRDefault="003148A3" w:rsidP="003148A3">
            <w:pPr>
              <w:jc w:val="center"/>
              <w:rPr>
                <w:rFonts w:asciiTheme="majorBidi" w:hAnsiTheme="majorBidi" w:cstheme="majorBidi"/>
                <w:sz w:val="26"/>
                <w:szCs w:val="26"/>
              </w:rPr>
            </w:pPr>
            <w:r w:rsidRPr="00502131">
              <w:rPr>
                <w:rFonts w:asciiTheme="majorBidi" w:hAnsiTheme="majorBidi" w:cstheme="majorBidi"/>
                <w:sz w:val="26"/>
                <w:szCs w:val="26"/>
              </w:rPr>
              <w:t>Market price</w:t>
            </w:r>
          </w:p>
        </w:tc>
      </w:tr>
      <w:tr w:rsidR="003148A3" w:rsidRPr="00502131" w14:paraId="6D7D3305" w14:textId="77777777" w:rsidTr="00187C78">
        <w:trPr>
          <w:trHeight w:val="20"/>
        </w:trPr>
        <w:tc>
          <w:tcPr>
            <w:tcW w:w="2324" w:type="dxa"/>
            <w:tcBorders>
              <w:top w:val="nil"/>
              <w:left w:val="nil"/>
              <w:bottom w:val="nil"/>
              <w:right w:val="nil"/>
            </w:tcBorders>
            <w:shd w:val="clear" w:color="auto" w:fill="auto"/>
            <w:noWrap/>
            <w:vAlign w:val="bottom"/>
            <w:hideMark/>
          </w:tcPr>
          <w:p w14:paraId="25A49FA5" w14:textId="77777777" w:rsidR="003148A3" w:rsidRPr="00502131" w:rsidRDefault="003148A3" w:rsidP="003148A3">
            <w:pPr>
              <w:rPr>
                <w:rFonts w:asciiTheme="majorBidi" w:hAnsiTheme="majorBidi" w:cstheme="majorBidi"/>
                <w:sz w:val="26"/>
                <w:szCs w:val="26"/>
              </w:rPr>
            </w:pPr>
            <w:r w:rsidRPr="00502131">
              <w:rPr>
                <w:rFonts w:asciiTheme="majorBidi" w:hAnsiTheme="majorBidi" w:cstheme="majorBidi"/>
                <w:sz w:val="26"/>
                <w:szCs w:val="26"/>
              </w:rPr>
              <w:t xml:space="preserve">   Purchase of inventories</w:t>
            </w:r>
          </w:p>
        </w:tc>
        <w:tc>
          <w:tcPr>
            <w:tcW w:w="1448" w:type="dxa"/>
            <w:tcBorders>
              <w:top w:val="nil"/>
              <w:left w:val="nil"/>
              <w:bottom w:val="nil"/>
              <w:right w:val="nil"/>
            </w:tcBorders>
            <w:shd w:val="clear" w:color="auto" w:fill="auto"/>
            <w:noWrap/>
            <w:vAlign w:val="bottom"/>
          </w:tcPr>
          <w:p w14:paraId="378D3942" w14:textId="51D87ADD" w:rsidR="003148A3" w:rsidRPr="00502131" w:rsidRDefault="003148A3" w:rsidP="00DB1DA2">
            <w:pPr>
              <w:tabs>
                <w:tab w:val="decimal" w:pos="1102"/>
              </w:tabs>
              <w:jc w:val="right"/>
              <w:rPr>
                <w:sz w:val="26"/>
                <w:szCs w:val="26"/>
              </w:rPr>
            </w:pPr>
            <w:r w:rsidRPr="00502131">
              <w:rPr>
                <w:sz w:val="26"/>
                <w:szCs w:val="26"/>
              </w:rPr>
              <w:t>5,314,</w:t>
            </w:r>
            <w:r w:rsidR="00E91F97">
              <w:rPr>
                <w:sz w:val="26"/>
                <w:szCs w:val="26"/>
              </w:rPr>
              <w:t>840</w:t>
            </w:r>
          </w:p>
        </w:tc>
        <w:tc>
          <w:tcPr>
            <w:tcW w:w="1362" w:type="dxa"/>
            <w:tcBorders>
              <w:top w:val="nil"/>
              <w:left w:val="nil"/>
              <w:bottom w:val="nil"/>
              <w:right w:val="nil"/>
            </w:tcBorders>
            <w:shd w:val="clear" w:color="auto" w:fill="auto"/>
            <w:noWrap/>
            <w:vAlign w:val="bottom"/>
            <w:hideMark/>
          </w:tcPr>
          <w:p w14:paraId="3FDA7B48" w14:textId="77777777" w:rsidR="003148A3" w:rsidRPr="00502131" w:rsidRDefault="003148A3" w:rsidP="00DB1DA2">
            <w:pPr>
              <w:tabs>
                <w:tab w:val="decimal" w:pos="1102"/>
              </w:tabs>
              <w:jc w:val="right"/>
              <w:rPr>
                <w:sz w:val="26"/>
                <w:szCs w:val="26"/>
              </w:rPr>
            </w:pPr>
            <w:r w:rsidRPr="00502131">
              <w:rPr>
                <w:sz w:val="26"/>
                <w:szCs w:val="26"/>
              </w:rPr>
              <w:t>7,713,800</w:t>
            </w:r>
          </w:p>
        </w:tc>
        <w:tc>
          <w:tcPr>
            <w:tcW w:w="1362" w:type="dxa"/>
            <w:tcBorders>
              <w:top w:val="nil"/>
              <w:left w:val="nil"/>
              <w:bottom w:val="nil"/>
              <w:right w:val="nil"/>
            </w:tcBorders>
            <w:shd w:val="clear" w:color="auto" w:fill="auto"/>
            <w:noWrap/>
            <w:vAlign w:val="bottom"/>
          </w:tcPr>
          <w:p w14:paraId="3BB85EFC" w14:textId="5A62D838" w:rsidR="003148A3" w:rsidRPr="00502131" w:rsidRDefault="003148A3" w:rsidP="00DB1DA2">
            <w:pPr>
              <w:tabs>
                <w:tab w:val="decimal" w:pos="1102"/>
              </w:tabs>
              <w:jc w:val="right"/>
              <w:rPr>
                <w:sz w:val="26"/>
                <w:szCs w:val="26"/>
              </w:rPr>
            </w:pPr>
            <w:r w:rsidRPr="00502131">
              <w:rPr>
                <w:sz w:val="26"/>
                <w:szCs w:val="26"/>
              </w:rPr>
              <w:t>5,314,</w:t>
            </w:r>
            <w:r w:rsidR="00E91F97">
              <w:rPr>
                <w:sz w:val="26"/>
                <w:szCs w:val="26"/>
              </w:rPr>
              <w:t>840</w:t>
            </w:r>
          </w:p>
        </w:tc>
        <w:tc>
          <w:tcPr>
            <w:tcW w:w="1362" w:type="dxa"/>
            <w:tcBorders>
              <w:top w:val="nil"/>
              <w:left w:val="nil"/>
              <w:bottom w:val="nil"/>
              <w:right w:val="nil"/>
            </w:tcBorders>
            <w:shd w:val="clear" w:color="auto" w:fill="auto"/>
            <w:noWrap/>
            <w:vAlign w:val="bottom"/>
            <w:hideMark/>
          </w:tcPr>
          <w:p w14:paraId="2B20BD9E" w14:textId="77777777" w:rsidR="003148A3" w:rsidRPr="00502131" w:rsidRDefault="003148A3" w:rsidP="00DB1DA2">
            <w:pPr>
              <w:tabs>
                <w:tab w:val="decimal" w:pos="1102"/>
              </w:tabs>
              <w:jc w:val="right"/>
              <w:rPr>
                <w:sz w:val="26"/>
                <w:szCs w:val="26"/>
              </w:rPr>
            </w:pPr>
            <w:r w:rsidRPr="00502131">
              <w:rPr>
                <w:sz w:val="26"/>
                <w:szCs w:val="26"/>
              </w:rPr>
              <w:t>7,713,800</w:t>
            </w:r>
          </w:p>
        </w:tc>
        <w:tc>
          <w:tcPr>
            <w:tcW w:w="1553" w:type="dxa"/>
            <w:tcBorders>
              <w:top w:val="nil"/>
              <w:left w:val="nil"/>
              <w:bottom w:val="nil"/>
              <w:right w:val="nil"/>
            </w:tcBorders>
            <w:shd w:val="clear" w:color="auto" w:fill="auto"/>
            <w:vAlign w:val="bottom"/>
          </w:tcPr>
          <w:p w14:paraId="22172899" w14:textId="77777777" w:rsidR="003148A3" w:rsidRPr="00502131" w:rsidRDefault="003148A3" w:rsidP="003148A3">
            <w:pPr>
              <w:jc w:val="center"/>
              <w:rPr>
                <w:rFonts w:asciiTheme="majorBidi" w:hAnsiTheme="majorBidi" w:cstheme="majorBidi"/>
                <w:spacing w:val="-4"/>
                <w:sz w:val="26"/>
                <w:szCs w:val="26"/>
                <w:cs/>
              </w:rPr>
            </w:pPr>
            <w:r w:rsidRPr="00502131">
              <w:rPr>
                <w:rFonts w:asciiTheme="majorBidi" w:hAnsiTheme="majorBidi" w:cstheme="majorBidi"/>
                <w:sz w:val="26"/>
                <w:szCs w:val="26"/>
              </w:rPr>
              <w:t>Market price</w:t>
            </w:r>
          </w:p>
        </w:tc>
      </w:tr>
      <w:tr w:rsidR="003148A3" w:rsidRPr="00502131" w14:paraId="3C57D8E9" w14:textId="77777777" w:rsidTr="00187C78">
        <w:trPr>
          <w:trHeight w:val="20"/>
        </w:trPr>
        <w:tc>
          <w:tcPr>
            <w:tcW w:w="2324" w:type="dxa"/>
            <w:tcBorders>
              <w:top w:val="nil"/>
              <w:left w:val="nil"/>
              <w:bottom w:val="nil"/>
              <w:right w:val="nil"/>
            </w:tcBorders>
            <w:shd w:val="clear" w:color="auto" w:fill="auto"/>
            <w:noWrap/>
            <w:vAlign w:val="bottom"/>
          </w:tcPr>
          <w:p w14:paraId="7422DFDC" w14:textId="46D19D6A" w:rsidR="003148A3" w:rsidRPr="00502131" w:rsidRDefault="003148A3" w:rsidP="003148A3">
            <w:pPr>
              <w:rPr>
                <w:rFonts w:asciiTheme="majorBidi" w:hAnsiTheme="majorBidi" w:cstheme="majorBidi"/>
                <w:sz w:val="26"/>
                <w:szCs w:val="26"/>
              </w:rPr>
            </w:pPr>
            <w:r w:rsidRPr="00502131">
              <w:rPr>
                <w:rFonts w:asciiTheme="majorBidi" w:hAnsiTheme="majorBidi" w:cstheme="majorBidi"/>
                <w:sz w:val="26"/>
                <w:szCs w:val="26"/>
              </w:rPr>
              <w:t xml:space="preserve">   Project Cost</w:t>
            </w:r>
          </w:p>
        </w:tc>
        <w:tc>
          <w:tcPr>
            <w:tcW w:w="1448" w:type="dxa"/>
            <w:tcBorders>
              <w:top w:val="nil"/>
              <w:left w:val="nil"/>
              <w:bottom w:val="nil"/>
              <w:right w:val="nil"/>
            </w:tcBorders>
            <w:shd w:val="clear" w:color="auto" w:fill="auto"/>
            <w:noWrap/>
            <w:vAlign w:val="bottom"/>
          </w:tcPr>
          <w:p w14:paraId="78F3035D" w14:textId="4800F0AA" w:rsidR="003148A3" w:rsidRPr="00502131" w:rsidRDefault="003148A3" w:rsidP="00DB1DA2">
            <w:pPr>
              <w:tabs>
                <w:tab w:val="decimal" w:pos="1102"/>
              </w:tabs>
              <w:jc w:val="right"/>
              <w:rPr>
                <w:sz w:val="26"/>
                <w:szCs w:val="26"/>
              </w:rPr>
            </w:pPr>
            <w:r w:rsidRPr="00502131">
              <w:rPr>
                <w:sz w:val="26"/>
                <w:szCs w:val="26"/>
              </w:rPr>
              <w:t>318,300</w:t>
            </w:r>
          </w:p>
        </w:tc>
        <w:tc>
          <w:tcPr>
            <w:tcW w:w="1362" w:type="dxa"/>
            <w:tcBorders>
              <w:top w:val="nil"/>
              <w:left w:val="nil"/>
              <w:bottom w:val="nil"/>
              <w:right w:val="nil"/>
            </w:tcBorders>
            <w:shd w:val="clear" w:color="auto" w:fill="auto"/>
            <w:noWrap/>
            <w:vAlign w:val="bottom"/>
          </w:tcPr>
          <w:p w14:paraId="1DD4FE26" w14:textId="7E89B824" w:rsidR="003148A3" w:rsidRPr="00502131" w:rsidRDefault="003148A3" w:rsidP="00DB1DA2">
            <w:pPr>
              <w:tabs>
                <w:tab w:val="decimal" w:pos="1102"/>
              </w:tabs>
              <w:jc w:val="left"/>
              <w:rPr>
                <w:sz w:val="26"/>
                <w:szCs w:val="26"/>
              </w:rPr>
            </w:pPr>
            <w:r w:rsidRPr="00502131">
              <w:rPr>
                <w:sz w:val="26"/>
                <w:szCs w:val="26"/>
              </w:rPr>
              <w:t>-</w:t>
            </w:r>
          </w:p>
        </w:tc>
        <w:tc>
          <w:tcPr>
            <w:tcW w:w="1362" w:type="dxa"/>
            <w:tcBorders>
              <w:top w:val="nil"/>
              <w:left w:val="nil"/>
              <w:bottom w:val="nil"/>
              <w:right w:val="nil"/>
            </w:tcBorders>
            <w:shd w:val="clear" w:color="auto" w:fill="auto"/>
            <w:noWrap/>
            <w:vAlign w:val="bottom"/>
          </w:tcPr>
          <w:p w14:paraId="0F26B8EC" w14:textId="7860B7D1" w:rsidR="003148A3" w:rsidRPr="00502131" w:rsidRDefault="003148A3" w:rsidP="00DB1DA2">
            <w:pPr>
              <w:tabs>
                <w:tab w:val="decimal" w:pos="1102"/>
              </w:tabs>
              <w:jc w:val="right"/>
              <w:rPr>
                <w:sz w:val="26"/>
                <w:szCs w:val="26"/>
              </w:rPr>
            </w:pPr>
            <w:r w:rsidRPr="00502131">
              <w:rPr>
                <w:sz w:val="26"/>
                <w:szCs w:val="26"/>
              </w:rPr>
              <w:t>318,300</w:t>
            </w:r>
          </w:p>
        </w:tc>
        <w:tc>
          <w:tcPr>
            <w:tcW w:w="1362" w:type="dxa"/>
            <w:tcBorders>
              <w:top w:val="nil"/>
              <w:left w:val="nil"/>
              <w:bottom w:val="nil"/>
              <w:right w:val="nil"/>
            </w:tcBorders>
            <w:shd w:val="clear" w:color="auto" w:fill="auto"/>
            <w:noWrap/>
            <w:vAlign w:val="bottom"/>
          </w:tcPr>
          <w:p w14:paraId="5B90E34A" w14:textId="4C8A1FB6" w:rsidR="003148A3" w:rsidRPr="00502131" w:rsidRDefault="003148A3" w:rsidP="00DB1DA2">
            <w:pPr>
              <w:tabs>
                <w:tab w:val="decimal" w:pos="1102"/>
              </w:tabs>
              <w:jc w:val="left"/>
              <w:rPr>
                <w:sz w:val="26"/>
                <w:szCs w:val="26"/>
              </w:rPr>
            </w:pPr>
            <w:r w:rsidRPr="00502131">
              <w:rPr>
                <w:sz w:val="26"/>
                <w:szCs w:val="26"/>
              </w:rPr>
              <w:t>-</w:t>
            </w:r>
          </w:p>
        </w:tc>
        <w:tc>
          <w:tcPr>
            <w:tcW w:w="1553" w:type="dxa"/>
            <w:tcBorders>
              <w:top w:val="nil"/>
              <w:left w:val="nil"/>
              <w:bottom w:val="nil"/>
              <w:right w:val="nil"/>
            </w:tcBorders>
            <w:shd w:val="clear" w:color="auto" w:fill="auto"/>
            <w:vAlign w:val="bottom"/>
          </w:tcPr>
          <w:p w14:paraId="606C7881" w14:textId="16A586FF" w:rsidR="003148A3" w:rsidRPr="00502131" w:rsidRDefault="003148A3" w:rsidP="003148A3">
            <w:pPr>
              <w:jc w:val="center"/>
              <w:rPr>
                <w:rFonts w:asciiTheme="majorBidi" w:hAnsiTheme="majorBidi" w:cstheme="majorBidi"/>
                <w:sz w:val="26"/>
                <w:szCs w:val="26"/>
              </w:rPr>
            </w:pPr>
            <w:r w:rsidRPr="00502131">
              <w:rPr>
                <w:rFonts w:asciiTheme="majorBidi" w:hAnsiTheme="majorBidi" w:cstheme="majorBidi"/>
                <w:sz w:val="26"/>
                <w:szCs w:val="26"/>
              </w:rPr>
              <w:t>Market price</w:t>
            </w:r>
          </w:p>
        </w:tc>
      </w:tr>
    </w:tbl>
    <w:p w14:paraId="434F29C2" w14:textId="77777777" w:rsidR="007C60CD" w:rsidRDefault="007C60CD" w:rsidP="00265F42">
      <w:pPr>
        <w:spacing w:before="120"/>
        <w:ind w:left="567"/>
        <w:rPr>
          <w:rFonts w:asciiTheme="majorBidi" w:hAnsiTheme="majorBidi" w:cstheme="majorBidi"/>
          <w:sz w:val="28"/>
          <w:szCs w:val="28"/>
        </w:rPr>
      </w:pPr>
    </w:p>
    <w:p w14:paraId="1565CF7A" w14:textId="77777777" w:rsidR="007C60CD" w:rsidRDefault="007C60CD">
      <w:pPr>
        <w:rPr>
          <w:rFonts w:asciiTheme="majorBidi" w:hAnsiTheme="majorBidi" w:cstheme="majorBidi"/>
          <w:sz w:val="28"/>
          <w:szCs w:val="28"/>
        </w:rPr>
      </w:pPr>
      <w:r>
        <w:rPr>
          <w:rFonts w:asciiTheme="majorBidi" w:hAnsiTheme="majorBidi" w:cstheme="majorBidi"/>
          <w:sz w:val="28"/>
          <w:szCs w:val="28"/>
        </w:rPr>
        <w:br w:type="page"/>
      </w:r>
    </w:p>
    <w:p w14:paraId="61B7CCDC" w14:textId="4F01DC1B" w:rsidR="00CE30AB" w:rsidRDefault="00CE30AB" w:rsidP="007C60CD">
      <w:pPr>
        <w:ind w:left="567"/>
        <w:rPr>
          <w:rFonts w:asciiTheme="majorBidi" w:hAnsiTheme="majorBidi" w:cstheme="majorBidi"/>
          <w:b/>
          <w:bCs/>
          <w:noProof/>
          <w:sz w:val="28"/>
          <w:szCs w:val="28"/>
        </w:rPr>
      </w:pPr>
      <w:r w:rsidRPr="00111FE7">
        <w:rPr>
          <w:rFonts w:asciiTheme="majorBidi" w:hAnsiTheme="majorBidi" w:cstheme="majorBidi"/>
          <w:sz w:val="28"/>
          <w:szCs w:val="28"/>
        </w:rPr>
        <w:lastRenderedPageBreak/>
        <w:t>Significant balances with related parties can be summarized as follows</w:t>
      </w:r>
      <w:r w:rsidRPr="00111FE7">
        <w:rPr>
          <w:rFonts w:asciiTheme="majorBidi" w:hAnsiTheme="majorBidi" w:cstheme="majorBidi"/>
          <w:noProof/>
          <w:sz w:val="28"/>
          <w:szCs w:val="28"/>
        </w:rPr>
        <w:t>:</w:t>
      </w:r>
      <w:r w:rsidRPr="00111FE7">
        <w:rPr>
          <w:rFonts w:asciiTheme="majorBidi" w:hAnsiTheme="majorBidi" w:cstheme="majorBidi"/>
          <w:b/>
          <w:bCs/>
          <w:noProof/>
          <w:sz w:val="28"/>
          <w:szCs w:val="28"/>
        </w:rPr>
        <w:t xml:space="preserve"> </w:t>
      </w:r>
    </w:p>
    <w:tbl>
      <w:tblPr>
        <w:tblW w:w="9412" w:type="dxa"/>
        <w:tblInd w:w="567" w:type="dxa"/>
        <w:shd w:val="clear" w:color="auto" w:fill="FFFF00"/>
        <w:tblCellMar>
          <w:left w:w="57" w:type="dxa"/>
          <w:right w:w="57" w:type="dxa"/>
        </w:tblCellMar>
        <w:tblLook w:val="04A0" w:firstRow="1" w:lastRow="0" w:firstColumn="1" w:lastColumn="0" w:noHBand="0" w:noVBand="1"/>
      </w:tblPr>
      <w:tblGrid>
        <w:gridCol w:w="3288"/>
        <w:gridCol w:w="1531"/>
        <w:gridCol w:w="1531"/>
        <w:gridCol w:w="1531"/>
        <w:gridCol w:w="1531"/>
      </w:tblGrid>
      <w:tr w:rsidR="001C5513" w:rsidRPr="00111FE7" w14:paraId="6729A0AC" w14:textId="77777777" w:rsidTr="00E9513A">
        <w:trPr>
          <w:trHeight w:val="390"/>
          <w:tblHeader/>
        </w:trPr>
        <w:tc>
          <w:tcPr>
            <w:tcW w:w="3288" w:type="dxa"/>
            <w:shd w:val="clear" w:color="auto" w:fill="auto"/>
            <w:noWrap/>
            <w:vAlign w:val="center"/>
            <w:hideMark/>
          </w:tcPr>
          <w:p w14:paraId="1CE55CF1" w14:textId="77777777" w:rsidR="001C5513" w:rsidRPr="00111FE7" w:rsidRDefault="001C5513" w:rsidP="005409AB">
            <w:pPr>
              <w:jc w:val="distribute"/>
              <w:rPr>
                <w:rFonts w:asciiTheme="majorBidi" w:hAnsiTheme="majorBidi" w:cstheme="majorBidi"/>
                <w:sz w:val="28"/>
                <w:szCs w:val="28"/>
              </w:rPr>
            </w:pPr>
          </w:p>
        </w:tc>
        <w:tc>
          <w:tcPr>
            <w:tcW w:w="6124" w:type="dxa"/>
            <w:gridSpan w:val="4"/>
            <w:shd w:val="clear" w:color="auto" w:fill="auto"/>
            <w:noWrap/>
            <w:vAlign w:val="bottom"/>
            <w:hideMark/>
          </w:tcPr>
          <w:p w14:paraId="262B535B" w14:textId="77777777" w:rsidR="001C5513" w:rsidRPr="00111FE7" w:rsidRDefault="001C5513" w:rsidP="005409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7D007A9A" w14:textId="77777777" w:rsidTr="00E9513A">
        <w:trPr>
          <w:trHeight w:val="390"/>
          <w:tblHeader/>
        </w:trPr>
        <w:tc>
          <w:tcPr>
            <w:tcW w:w="3288" w:type="dxa"/>
            <w:shd w:val="clear" w:color="auto" w:fill="auto"/>
            <w:noWrap/>
            <w:vAlign w:val="center"/>
            <w:hideMark/>
          </w:tcPr>
          <w:p w14:paraId="4305E5CA" w14:textId="77777777" w:rsidR="001C5513" w:rsidRPr="00111FE7" w:rsidRDefault="001C5513" w:rsidP="001C5513">
            <w:pPr>
              <w:rPr>
                <w:rFonts w:asciiTheme="majorBidi" w:hAnsiTheme="majorBidi" w:cstheme="majorBidi"/>
                <w:sz w:val="28"/>
                <w:szCs w:val="28"/>
              </w:rPr>
            </w:pPr>
          </w:p>
        </w:tc>
        <w:tc>
          <w:tcPr>
            <w:tcW w:w="3062" w:type="dxa"/>
            <w:gridSpan w:val="2"/>
            <w:shd w:val="clear" w:color="auto" w:fill="auto"/>
            <w:noWrap/>
            <w:vAlign w:val="bottom"/>
            <w:hideMark/>
          </w:tcPr>
          <w:p w14:paraId="544D4129"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32C9A660"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D7C00" w:rsidRPr="00111FE7" w14:paraId="5EDBBA47" w14:textId="77777777" w:rsidTr="00E9513A">
        <w:trPr>
          <w:trHeight w:val="390"/>
          <w:tblHeader/>
        </w:trPr>
        <w:tc>
          <w:tcPr>
            <w:tcW w:w="3288" w:type="dxa"/>
            <w:shd w:val="clear" w:color="auto" w:fill="auto"/>
            <w:noWrap/>
            <w:vAlign w:val="center"/>
            <w:hideMark/>
          </w:tcPr>
          <w:p w14:paraId="166C5BF6" w14:textId="77777777" w:rsidR="003D7C00" w:rsidRPr="00111FE7" w:rsidRDefault="003D7C00" w:rsidP="003D7C00">
            <w:pPr>
              <w:rPr>
                <w:rFonts w:asciiTheme="majorBidi" w:hAnsiTheme="majorBidi" w:cstheme="majorBidi"/>
                <w:sz w:val="28"/>
                <w:szCs w:val="28"/>
              </w:rPr>
            </w:pPr>
          </w:p>
        </w:tc>
        <w:tc>
          <w:tcPr>
            <w:tcW w:w="1531" w:type="dxa"/>
            <w:shd w:val="clear" w:color="auto" w:fill="auto"/>
            <w:noWrap/>
            <w:vAlign w:val="bottom"/>
          </w:tcPr>
          <w:p w14:paraId="5610A324" w14:textId="40091108" w:rsidR="003D7C00" w:rsidRPr="00111FE7" w:rsidRDefault="00265F42" w:rsidP="003D7C0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w:t>
            </w:r>
            <w:r w:rsidR="003D7C00">
              <w:rPr>
                <w:rFonts w:asciiTheme="majorBidi" w:hAnsiTheme="majorBidi" w:cstheme="majorBidi"/>
                <w:spacing w:val="-4"/>
                <w:sz w:val="28"/>
                <w:szCs w:val="28"/>
              </w:rPr>
              <w:t xml:space="preserve"> 3</w:t>
            </w:r>
            <w:r>
              <w:rPr>
                <w:rFonts w:asciiTheme="majorBidi" w:hAnsiTheme="majorBidi" w:cstheme="majorBidi"/>
                <w:spacing w:val="-4"/>
                <w:sz w:val="28"/>
                <w:szCs w:val="28"/>
              </w:rPr>
              <w:t>0</w:t>
            </w:r>
            <w:r w:rsidR="003D7C00">
              <w:rPr>
                <w:rFonts w:asciiTheme="majorBidi" w:hAnsiTheme="majorBidi" w:cstheme="majorBidi"/>
                <w:spacing w:val="-4"/>
                <w:sz w:val="28"/>
                <w:szCs w:val="28"/>
              </w:rPr>
              <w:t>, 2024</w:t>
            </w:r>
          </w:p>
        </w:tc>
        <w:tc>
          <w:tcPr>
            <w:tcW w:w="1531" w:type="dxa"/>
            <w:shd w:val="clear" w:color="auto" w:fill="auto"/>
            <w:noWrap/>
            <w:vAlign w:val="bottom"/>
          </w:tcPr>
          <w:p w14:paraId="574F6D73" w14:textId="15287F03" w:rsidR="003D7C00" w:rsidRPr="00111FE7" w:rsidRDefault="003D7C00" w:rsidP="003D7C0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531" w:type="dxa"/>
            <w:shd w:val="clear" w:color="auto" w:fill="auto"/>
            <w:noWrap/>
            <w:vAlign w:val="bottom"/>
          </w:tcPr>
          <w:p w14:paraId="1D26B8A9" w14:textId="5060797D" w:rsidR="003D7C00" w:rsidRPr="00111FE7" w:rsidRDefault="00265F42" w:rsidP="003D7C0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531" w:type="dxa"/>
            <w:shd w:val="clear" w:color="auto" w:fill="auto"/>
            <w:noWrap/>
            <w:vAlign w:val="bottom"/>
          </w:tcPr>
          <w:p w14:paraId="7186E3BD" w14:textId="0BA1988F" w:rsidR="003D7C00" w:rsidRPr="00111FE7" w:rsidRDefault="003D7C00" w:rsidP="003D7C0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80621D" w:rsidRPr="00111FE7" w14:paraId="7FFDFCAB" w14:textId="77777777" w:rsidTr="00E9513A">
        <w:trPr>
          <w:trHeight w:val="390"/>
        </w:trPr>
        <w:tc>
          <w:tcPr>
            <w:tcW w:w="3288" w:type="dxa"/>
            <w:shd w:val="clear" w:color="auto" w:fill="auto"/>
            <w:noWrap/>
            <w:vAlign w:val="bottom"/>
          </w:tcPr>
          <w:p w14:paraId="7DA41C81" w14:textId="77777777" w:rsidR="0080621D" w:rsidRPr="00111FE7" w:rsidRDefault="0080621D" w:rsidP="0080621D">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1BE672D5"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72D0137E"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3388B8DE" w14:textId="77777777" w:rsidR="0080621D" w:rsidRPr="00602F52" w:rsidRDefault="0080621D" w:rsidP="0080621D">
            <w:pPr>
              <w:tabs>
                <w:tab w:val="decimal" w:pos="1304"/>
              </w:tabs>
              <w:jc w:val="center"/>
              <w:rPr>
                <w:rFonts w:asciiTheme="majorBidi" w:hAnsiTheme="majorBidi" w:cstheme="majorBidi"/>
                <w:sz w:val="28"/>
                <w:szCs w:val="28"/>
              </w:rPr>
            </w:pPr>
          </w:p>
        </w:tc>
        <w:tc>
          <w:tcPr>
            <w:tcW w:w="1531" w:type="dxa"/>
            <w:shd w:val="clear" w:color="auto" w:fill="auto"/>
            <w:noWrap/>
            <w:vAlign w:val="bottom"/>
          </w:tcPr>
          <w:p w14:paraId="1F28EC4D" w14:textId="77777777" w:rsidR="0080621D" w:rsidRPr="00111FE7" w:rsidRDefault="0080621D" w:rsidP="0080621D">
            <w:pPr>
              <w:tabs>
                <w:tab w:val="decimal" w:pos="1304"/>
              </w:tabs>
              <w:rPr>
                <w:rFonts w:asciiTheme="majorBidi" w:hAnsiTheme="majorBidi" w:cstheme="majorBidi"/>
                <w:sz w:val="28"/>
                <w:szCs w:val="28"/>
              </w:rPr>
            </w:pPr>
          </w:p>
        </w:tc>
      </w:tr>
      <w:tr w:rsidR="00C847A3" w:rsidRPr="00111FE7" w14:paraId="2713F483" w14:textId="77777777" w:rsidTr="00E9513A">
        <w:trPr>
          <w:trHeight w:val="390"/>
        </w:trPr>
        <w:tc>
          <w:tcPr>
            <w:tcW w:w="3288" w:type="dxa"/>
            <w:shd w:val="clear" w:color="auto" w:fill="auto"/>
            <w:noWrap/>
            <w:vAlign w:val="bottom"/>
          </w:tcPr>
          <w:p w14:paraId="27651F10" w14:textId="2BB4E6CF" w:rsidR="00C847A3" w:rsidRPr="00111FE7" w:rsidRDefault="00C847A3" w:rsidP="00C847A3">
            <w:pPr>
              <w:jc w:val="both"/>
              <w:rPr>
                <w:rFonts w:asciiTheme="majorBidi" w:hAnsiTheme="majorBidi" w:cstheme="majorBidi"/>
                <w:b/>
                <w:bCs/>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6D65692C" w14:textId="2F1B339F" w:rsidR="00C847A3" w:rsidRPr="00602F52" w:rsidRDefault="00C847A3" w:rsidP="002B7BBA">
            <w:pPr>
              <w:tabs>
                <w:tab w:val="decimal" w:pos="1191"/>
              </w:tabs>
              <w:rPr>
                <w:rFonts w:asciiTheme="majorBidi" w:hAnsiTheme="majorBidi" w:cstheme="majorBidi"/>
                <w:sz w:val="28"/>
                <w:szCs w:val="28"/>
              </w:rPr>
            </w:pPr>
            <w:r>
              <w:rPr>
                <w:sz w:val="28"/>
                <w:szCs w:val="28"/>
              </w:rPr>
              <w:t>-</w:t>
            </w:r>
          </w:p>
        </w:tc>
        <w:tc>
          <w:tcPr>
            <w:tcW w:w="1531" w:type="dxa"/>
            <w:shd w:val="clear" w:color="auto" w:fill="auto"/>
            <w:noWrap/>
            <w:vAlign w:val="bottom"/>
          </w:tcPr>
          <w:p w14:paraId="6680BE4F" w14:textId="07BF22C4" w:rsidR="00C847A3" w:rsidRPr="00602F52" w:rsidRDefault="00C847A3" w:rsidP="00D219F6">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7411CA51" w14:textId="4AA577FE" w:rsidR="00C847A3" w:rsidRPr="00B035D9" w:rsidRDefault="00C847A3" w:rsidP="00B035D9">
            <w:pPr>
              <w:tabs>
                <w:tab w:val="decimal" w:pos="1304"/>
              </w:tabs>
              <w:rPr>
                <w:sz w:val="28"/>
                <w:szCs w:val="28"/>
              </w:rPr>
            </w:pPr>
            <w:r>
              <w:rPr>
                <w:sz w:val="28"/>
                <w:szCs w:val="28"/>
              </w:rPr>
              <w:t>19,540,862</w:t>
            </w:r>
          </w:p>
        </w:tc>
        <w:tc>
          <w:tcPr>
            <w:tcW w:w="1531" w:type="dxa"/>
            <w:shd w:val="clear" w:color="auto" w:fill="auto"/>
            <w:noWrap/>
            <w:vAlign w:val="bottom"/>
          </w:tcPr>
          <w:p w14:paraId="698B7BA9" w14:textId="1A4DCCFC" w:rsidR="00C847A3" w:rsidRPr="00111FE7" w:rsidRDefault="00C847A3" w:rsidP="00C847A3">
            <w:pPr>
              <w:tabs>
                <w:tab w:val="decimal" w:pos="1304"/>
              </w:tabs>
              <w:rPr>
                <w:rFonts w:asciiTheme="majorBidi" w:hAnsiTheme="majorBidi" w:cstheme="majorBidi"/>
                <w:sz w:val="28"/>
                <w:szCs w:val="28"/>
              </w:rPr>
            </w:pPr>
            <w:r w:rsidRPr="001530CD">
              <w:rPr>
                <w:sz w:val="28"/>
                <w:szCs w:val="28"/>
              </w:rPr>
              <w:t>66,336,790</w:t>
            </w:r>
          </w:p>
        </w:tc>
      </w:tr>
      <w:tr w:rsidR="00E9513A" w:rsidRPr="00111FE7" w14:paraId="65B071ED" w14:textId="77777777" w:rsidTr="00E9513A">
        <w:trPr>
          <w:trHeight w:val="390"/>
        </w:trPr>
        <w:tc>
          <w:tcPr>
            <w:tcW w:w="3288" w:type="dxa"/>
            <w:shd w:val="clear" w:color="auto" w:fill="auto"/>
            <w:noWrap/>
            <w:vAlign w:val="bottom"/>
            <w:hideMark/>
          </w:tcPr>
          <w:p w14:paraId="42486F71" w14:textId="74C6D79F" w:rsidR="00E9513A" w:rsidRPr="00111FE7" w:rsidRDefault="00E9513A" w:rsidP="00E9513A">
            <w:pPr>
              <w:jc w:val="both"/>
              <w:rPr>
                <w:rFonts w:asciiTheme="majorBidi" w:hAnsiTheme="majorBidi" w:cstheme="majorBidi"/>
                <w:b/>
                <w:bCs/>
                <w:sz w:val="28"/>
                <w:szCs w:val="28"/>
              </w:rPr>
            </w:pPr>
            <w:r w:rsidRPr="00725EEB">
              <w:rPr>
                <w:rFonts w:asciiTheme="majorBidi" w:hAnsiTheme="majorBidi" w:cstheme="majorBidi"/>
                <w:sz w:val="28"/>
                <w:szCs w:val="28"/>
              </w:rPr>
              <w:t>U-Services (Thailand) Co., Ltd.</w:t>
            </w:r>
          </w:p>
        </w:tc>
        <w:tc>
          <w:tcPr>
            <w:tcW w:w="1531" w:type="dxa"/>
            <w:shd w:val="clear" w:color="auto" w:fill="auto"/>
            <w:noWrap/>
            <w:vAlign w:val="bottom"/>
          </w:tcPr>
          <w:p w14:paraId="6FE80735" w14:textId="5363D047" w:rsidR="00E9513A" w:rsidRPr="00E9513A" w:rsidRDefault="00E9513A" w:rsidP="00E9513A">
            <w:pPr>
              <w:tabs>
                <w:tab w:val="decimal" w:pos="1304"/>
              </w:tabs>
              <w:rPr>
                <w:sz w:val="28"/>
                <w:szCs w:val="28"/>
              </w:rPr>
            </w:pPr>
            <w:r>
              <w:rPr>
                <w:sz w:val="28"/>
                <w:szCs w:val="28"/>
              </w:rPr>
              <w:t>48,150</w:t>
            </w:r>
          </w:p>
        </w:tc>
        <w:tc>
          <w:tcPr>
            <w:tcW w:w="1531" w:type="dxa"/>
            <w:shd w:val="clear" w:color="auto" w:fill="auto"/>
            <w:noWrap/>
            <w:vAlign w:val="bottom"/>
            <w:hideMark/>
          </w:tcPr>
          <w:p w14:paraId="33696F32" w14:textId="56B06709" w:rsidR="00E9513A" w:rsidRPr="00B035D9" w:rsidRDefault="00E9513A" w:rsidP="00E9513A">
            <w:pPr>
              <w:tabs>
                <w:tab w:val="decimal" w:pos="1194"/>
              </w:tabs>
              <w:jc w:val="center"/>
              <w:rPr>
                <w:sz w:val="28"/>
                <w:szCs w:val="28"/>
              </w:rPr>
            </w:pPr>
            <w:r w:rsidRPr="001530CD">
              <w:rPr>
                <w:sz w:val="28"/>
                <w:szCs w:val="28"/>
              </w:rPr>
              <w:t>165,850</w:t>
            </w:r>
          </w:p>
        </w:tc>
        <w:tc>
          <w:tcPr>
            <w:tcW w:w="1531" w:type="dxa"/>
            <w:shd w:val="clear" w:color="auto" w:fill="auto"/>
            <w:noWrap/>
            <w:vAlign w:val="bottom"/>
          </w:tcPr>
          <w:p w14:paraId="6EDB9D37" w14:textId="45580190" w:rsidR="00E9513A" w:rsidRPr="00031E74" w:rsidRDefault="00E9513A" w:rsidP="00E9513A">
            <w:pPr>
              <w:tabs>
                <w:tab w:val="decimal" w:pos="1304"/>
              </w:tabs>
              <w:rPr>
                <w:sz w:val="28"/>
                <w:szCs w:val="28"/>
              </w:rPr>
            </w:pPr>
            <w:r>
              <w:rPr>
                <w:sz w:val="28"/>
                <w:szCs w:val="28"/>
              </w:rPr>
              <w:t>48,150</w:t>
            </w:r>
          </w:p>
        </w:tc>
        <w:tc>
          <w:tcPr>
            <w:tcW w:w="1531" w:type="dxa"/>
            <w:shd w:val="clear" w:color="auto" w:fill="auto"/>
            <w:noWrap/>
            <w:vAlign w:val="bottom"/>
            <w:hideMark/>
          </w:tcPr>
          <w:p w14:paraId="7A2B2ED4" w14:textId="2D107954" w:rsidR="00E9513A" w:rsidRPr="00111FE7" w:rsidRDefault="00E9513A" w:rsidP="00E9513A">
            <w:pPr>
              <w:tabs>
                <w:tab w:val="decimal" w:pos="1194"/>
              </w:tabs>
              <w:jc w:val="center"/>
              <w:rPr>
                <w:rFonts w:asciiTheme="majorBidi" w:hAnsiTheme="majorBidi" w:cstheme="majorBidi"/>
                <w:sz w:val="28"/>
                <w:szCs w:val="28"/>
              </w:rPr>
            </w:pPr>
            <w:r w:rsidRPr="001530CD">
              <w:rPr>
                <w:sz w:val="28"/>
                <w:szCs w:val="28"/>
              </w:rPr>
              <w:t>165,850</w:t>
            </w:r>
          </w:p>
        </w:tc>
      </w:tr>
      <w:tr w:rsidR="00E9513A" w:rsidRPr="00111FE7" w14:paraId="6224DA8B" w14:textId="77777777" w:rsidTr="00E9513A">
        <w:trPr>
          <w:trHeight w:val="390"/>
        </w:trPr>
        <w:tc>
          <w:tcPr>
            <w:tcW w:w="3288" w:type="dxa"/>
            <w:shd w:val="clear" w:color="auto" w:fill="auto"/>
            <w:noWrap/>
            <w:vAlign w:val="bottom"/>
          </w:tcPr>
          <w:p w14:paraId="7B0821B3" w14:textId="7F4052BF" w:rsidR="00E9513A" w:rsidRPr="00725EEB" w:rsidRDefault="00E9513A" w:rsidP="00E9513A">
            <w:pPr>
              <w:jc w:val="both"/>
              <w:rPr>
                <w:rFonts w:asciiTheme="majorBidi" w:hAnsiTheme="majorBidi" w:cstheme="majorBidi"/>
                <w:sz w:val="28"/>
                <w:szCs w:val="28"/>
              </w:rPr>
            </w:pPr>
            <w:proofErr w:type="spellStart"/>
            <w:r w:rsidRPr="00E9513A">
              <w:rPr>
                <w:rFonts w:asciiTheme="majorBidi" w:hAnsiTheme="majorBidi" w:cstheme="majorBidi"/>
                <w:sz w:val="28"/>
                <w:szCs w:val="28"/>
              </w:rPr>
              <w:t>Enginar</w:t>
            </w:r>
            <w:proofErr w:type="spellEnd"/>
            <w:r w:rsidRPr="00E9513A">
              <w:rPr>
                <w:rFonts w:asciiTheme="majorBidi" w:hAnsiTheme="majorBidi" w:cstheme="majorBidi"/>
                <w:sz w:val="28"/>
                <w:szCs w:val="28"/>
              </w:rPr>
              <w:t xml:space="preserve"> Co., Ltd.</w:t>
            </w:r>
          </w:p>
        </w:tc>
        <w:tc>
          <w:tcPr>
            <w:tcW w:w="1531" w:type="dxa"/>
            <w:shd w:val="clear" w:color="auto" w:fill="auto"/>
            <w:noWrap/>
            <w:vAlign w:val="bottom"/>
          </w:tcPr>
          <w:p w14:paraId="0201BF60" w14:textId="507C6166" w:rsidR="00E9513A" w:rsidRDefault="00E9513A" w:rsidP="00D219F6">
            <w:pPr>
              <w:pBdr>
                <w:bottom w:val="single" w:sz="4" w:space="1" w:color="auto"/>
              </w:pBdr>
              <w:tabs>
                <w:tab w:val="decimal" w:pos="1304"/>
              </w:tabs>
              <w:rPr>
                <w:sz w:val="28"/>
                <w:szCs w:val="28"/>
              </w:rPr>
            </w:pPr>
            <w:r>
              <w:rPr>
                <w:sz w:val="28"/>
                <w:szCs w:val="28"/>
              </w:rPr>
              <w:t>107,000</w:t>
            </w:r>
          </w:p>
        </w:tc>
        <w:tc>
          <w:tcPr>
            <w:tcW w:w="1531" w:type="dxa"/>
            <w:shd w:val="clear" w:color="auto" w:fill="auto"/>
            <w:noWrap/>
            <w:vAlign w:val="bottom"/>
          </w:tcPr>
          <w:p w14:paraId="1817765B" w14:textId="779E1027" w:rsidR="00E9513A" w:rsidRPr="001530CD" w:rsidRDefault="00E9513A" w:rsidP="00D219F6">
            <w:pPr>
              <w:pBdr>
                <w:bottom w:val="single" w:sz="4" w:space="1" w:color="auto"/>
              </w:pBdr>
              <w:tabs>
                <w:tab w:val="decimal" w:pos="1194"/>
              </w:tabs>
              <w:rPr>
                <w:sz w:val="28"/>
                <w:szCs w:val="28"/>
              </w:rPr>
            </w:pPr>
            <w:r>
              <w:rPr>
                <w:sz w:val="28"/>
                <w:szCs w:val="28"/>
              </w:rPr>
              <w:t>-</w:t>
            </w:r>
          </w:p>
        </w:tc>
        <w:tc>
          <w:tcPr>
            <w:tcW w:w="1531" w:type="dxa"/>
            <w:shd w:val="clear" w:color="auto" w:fill="auto"/>
            <w:noWrap/>
            <w:vAlign w:val="bottom"/>
          </w:tcPr>
          <w:p w14:paraId="5724488B" w14:textId="4CD26C17" w:rsidR="00E9513A" w:rsidRDefault="00E9513A" w:rsidP="00D219F6">
            <w:pPr>
              <w:pBdr>
                <w:bottom w:val="single" w:sz="4" w:space="1" w:color="auto"/>
              </w:pBdr>
              <w:tabs>
                <w:tab w:val="decimal" w:pos="1304"/>
              </w:tabs>
              <w:rPr>
                <w:sz w:val="28"/>
                <w:szCs w:val="28"/>
              </w:rPr>
            </w:pPr>
            <w:r>
              <w:rPr>
                <w:sz w:val="28"/>
                <w:szCs w:val="28"/>
              </w:rPr>
              <w:t>107,000</w:t>
            </w:r>
          </w:p>
        </w:tc>
        <w:tc>
          <w:tcPr>
            <w:tcW w:w="1531" w:type="dxa"/>
            <w:shd w:val="clear" w:color="auto" w:fill="auto"/>
            <w:noWrap/>
            <w:vAlign w:val="bottom"/>
          </w:tcPr>
          <w:p w14:paraId="25FFD1EB" w14:textId="259A159A" w:rsidR="00E9513A" w:rsidRPr="001530CD" w:rsidRDefault="00E9513A" w:rsidP="00D219F6">
            <w:pPr>
              <w:pBdr>
                <w:bottom w:val="single" w:sz="4" w:space="1" w:color="auto"/>
              </w:pBdr>
              <w:tabs>
                <w:tab w:val="decimal" w:pos="1194"/>
              </w:tabs>
              <w:rPr>
                <w:sz w:val="28"/>
                <w:szCs w:val="28"/>
              </w:rPr>
            </w:pPr>
            <w:r>
              <w:rPr>
                <w:sz w:val="28"/>
                <w:szCs w:val="28"/>
              </w:rPr>
              <w:t>-</w:t>
            </w:r>
          </w:p>
        </w:tc>
      </w:tr>
      <w:tr w:rsidR="00B035D9" w:rsidRPr="00111FE7" w14:paraId="4C9DC078" w14:textId="77777777" w:rsidTr="00E9513A">
        <w:trPr>
          <w:trHeight w:val="390"/>
        </w:trPr>
        <w:tc>
          <w:tcPr>
            <w:tcW w:w="3288" w:type="dxa"/>
            <w:shd w:val="clear" w:color="auto" w:fill="auto"/>
            <w:noWrap/>
            <w:vAlign w:val="bottom"/>
          </w:tcPr>
          <w:p w14:paraId="3D0F7521" w14:textId="77777777" w:rsidR="00B035D9" w:rsidRPr="00BC5385" w:rsidRDefault="00B035D9" w:rsidP="00B035D9">
            <w:pPr>
              <w:jc w:val="both"/>
              <w:rPr>
                <w:rFonts w:asciiTheme="majorBidi" w:hAnsiTheme="majorBidi" w:cstheme="majorBidi"/>
                <w:b/>
                <w:bCs/>
                <w:sz w:val="28"/>
                <w:szCs w:val="28"/>
              </w:rPr>
            </w:pPr>
            <w:r w:rsidRPr="00BC5385">
              <w:rPr>
                <w:rFonts w:asciiTheme="majorBidi" w:hAnsiTheme="majorBidi" w:cstheme="majorBidi"/>
                <w:b/>
                <w:bCs/>
                <w:sz w:val="28"/>
                <w:szCs w:val="28"/>
              </w:rPr>
              <w:t xml:space="preserve">Total </w:t>
            </w:r>
            <w:r>
              <w:rPr>
                <w:rFonts w:asciiTheme="majorBidi" w:hAnsiTheme="majorBidi" w:cstheme="majorBidi"/>
                <w:b/>
                <w:bCs/>
                <w:sz w:val="28"/>
                <w:szCs w:val="28"/>
              </w:rPr>
              <w:t>t</w:t>
            </w:r>
            <w:r w:rsidRPr="00BC5385">
              <w:rPr>
                <w:rFonts w:asciiTheme="majorBidi" w:hAnsiTheme="majorBidi" w:cstheme="majorBidi"/>
                <w:b/>
                <w:bCs/>
                <w:sz w:val="28"/>
                <w:szCs w:val="28"/>
              </w:rPr>
              <w:t>rade receivable - related parties</w:t>
            </w:r>
          </w:p>
        </w:tc>
        <w:tc>
          <w:tcPr>
            <w:tcW w:w="1531" w:type="dxa"/>
            <w:shd w:val="clear" w:color="auto" w:fill="auto"/>
            <w:noWrap/>
            <w:vAlign w:val="bottom"/>
          </w:tcPr>
          <w:p w14:paraId="150D3946" w14:textId="08A1BC23" w:rsidR="00B035D9" w:rsidRPr="00E9513A" w:rsidRDefault="00E9513A" w:rsidP="00E9513A">
            <w:pPr>
              <w:pBdr>
                <w:top w:val="single" w:sz="4" w:space="1" w:color="auto"/>
                <w:bottom w:val="double" w:sz="4" w:space="1" w:color="auto"/>
              </w:pBdr>
              <w:tabs>
                <w:tab w:val="decimal" w:pos="1304"/>
              </w:tabs>
              <w:rPr>
                <w:sz w:val="28"/>
                <w:szCs w:val="28"/>
              </w:rPr>
            </w:pPr>
            <w:r>
              <w:rPr>
                <w:sz w:val="28"/>
                <w:szCs w:val="28"/>
              </w:rPr>
              <w:t>155,150</w:t>
            </w:r>
          </w:p>
        </w:tc>
        <w:tc>
          <w:tcPr>
            <w:tcW w:w="1531" w:type="dxa"/>
            <w:shd w:val="clear" w:color="auto" w:fill="auto"/>
            <w:noWrap/>
            <w:vAlign w:val="bottom"/>
          </w:tcPr>
          <w:p w14:paraId="375AF471" w14:textId="3F6DE2CD" w:rsidR="00B035D9" w:rsidRPr="00B035D9" w:rsidRDefault="00B035D9" w:rsidP="00B035D9">
            <w:pPr>
              <w:pBdr>
                <w:top w:val="single" w:sz="4" w:space="1" w:color="auto"/>
                <w:bottom w:val="double" w:sz="4" w:space="1" w:color="auto"/>
              </w:pBdr>
              <w:tabs>
                <w:tab w:val="decimal" w:pos="1194"/>
              </w:tabs>
              <w:jc w:val="center"/>
              <w:rPr>
                <w:sz w:val="28"/>
                <w:szCs w:val="28"/>
              </w:rPr>
            </w:pPr>
            <w:r w:rsidRPr="001530CD">
              <w:rPr>
                <w:sz w:val="28"/>
                <w:szCs w:val="28"/>
              </w:rPr>
              <w:t>165,850</w:t>
            </w:r>
          </w:p>
        </w:tc>
        <w:tc>
          <w:tcPr>
            <w:tcW w:w="1531" w:type="dxa"/>
            <w:shd w:val="clear" w:color="auto" w:fill="auto"/>
            <w:noWrap/>
            <w:vAlign w:val="bottom"/>
          </w:tcPr>
          <w:p w14:paraId="37606DDD" w14:textId="0E4D6C9F" w:rsidR="00B035D9" w:rsidRPr="00B035D9" w:rsidRDefault="00B035D9" w:rsidP="00B035D9">
            <w:pPr>
              <w:pBdr>
                <w:top w:val="single" w:sz="4" w:space="1" w:color="auto"/>
                <w:bottom w:val="double" w:sz="4" w:space="1" w:color="auto"/>
              </w:pBdr>
              <w:tabs>
                <w:tab w:val="decimal" w:pos="1194"/>
              </w:tabs>
              <w:jc w:val="center"/>
              <w:rPr>
                <w:sz w:val="28"/>
                <w:szCs w:val="28"/>
              </w:rPr>
            </w:pPr>
            <w:r>
              <w:rPr>
                <w:sz w:val="28"/>
                <w:szCs w:val="28"/>
              </w:rPr>
              <w:t>19,</w:t>
            </w:r>
            <w:r w:rsidR="00E9513A">
              <w:rPr>
                <w:sz w:val="28"/>
                <w:szCs w:val="28"/>
              </w:rPr>
              <w:t>696</w:t>
            </w:r>
            <w:r>
              <w:rPr>
                <w:sz w:val="28"/>
                <w:szCs w:val="28"/>
              </w:rPr>
              <w:t>,</w:t>
            </w:r>
            <w:r w:rsidR="00E9513A">
              <w:rPr>
                <w:sz w:val="28"/>
                <w:szCs w:val="28"/>
              </w:rPr>
              <w:t>012</w:t>
            </w:r>
          </w:p>
        </w:tc>
        <w:tc>
          <w:tcPr>
            <w:tcW w:w="1531" w:type="dxa"/>
            <w:shd w:val="clear" w:color="auto" w:fill="auto"/>
            <w:noWrap/>
            <w:vAlign w:val="bottom"/>
          </w:tcPr>
          <w:p w14:paraId="096396D3" w14:textId="42076461" w:rsidR="00B035D9" w:rsidRPr="00111FE7" w:rsidRDefault="00B035D9" w:rsidP="00B035D9">
            <w:pPr>
              <w:pBdr>
                <w:top w:val="single" w:sz="4" w:space="1" w:color="auto"/>
                <w:bottom w:val="double" w:sz="4" w:space="1" w:color="auto"/>
              </w:pBdr>
              <w:tabs>
                <w:tab w:val="decimal" w:pos="1194"/>
              </w:tabs>
              <w:jc w:val="center"/>
              <w:rPr>
                <w:rFonts w:asciiTheme="majorBidi" w:hAnsiTheme="majorBidi" w:cstheme="majorBidi"/>
                <w:sz w:val="28"/>
                <w:szCs w:val="28"/>
              </w:rPr>
            </w:pPr>
            <w:r w:rsidRPr="001530CD">
              <w:rPr>
                <w:sz w:val="28"/>
                <w:szCs w:val="28"/>
              </w:rPr>
              <w:t>66,502,640</w:t>
            </w:r>
          </w:p>
        </w:tc>
      </w:tr>
      <w:tr w:rsidR="0080621D" w:rsidRPr="00111FE7" w14:paraId="518B4B43" w14:textId="77777777" w:rsidTr="00E9513A">
        <w:trPr>
          <w:trHeight w:val="245"/>
        </w:trPr>
        <w:tc>
          <w:tcPr>
            <w:tcW w:w="3288" w:type="dxa"/>
            <w:shd w:val="clear" w:color="auto" w:fill="auto"/>
            <w:noWrap/>
            <w:vAlign w:val="bottom"/>
            <w:hideMark/>
          </w:tcPr>
          <w:p w14:paraId="5AED8EB0" w14:textId="6929AC14" w:rsidR="0080621D" w:rsidRPr="00111FE7" w:rsidRDefault="0080621D" w:rsidP="0080621D">
            <w:pPr>
              <w:jc w:val="both"/>
              <w:rPr>
                <w:rFonts w:asciiTheme="majorBidi" w:hAnsiTheme="majorBidi" w:cstheme="majorBidi"/>
                <w:color w:val="000000"/>
                <w:sz w:val="28"/>
                <w:szCs w:val="28"/>
              </w:rPr>
            </w:pPr>
            <w:r w:rsidRPr="00111FE7">
              <w:rPr>
                <w:rFonts w:asciiTheme="majorBidi" w:hAnsiTheme="majorBidi" w:cstheme="majorBidi"/>
                <w:b/>
                <w:bCs/>
                <w:sz w:val="28"/>
                <w:szCs w:val="28"/>
              </w:rPr>
              <w:t xml:space="preserve">Other </w:t>
            </w:r>
            <w:r w:rsidR="00766D5C">
              <w:rPr>
                <w:rFonts w:asciiTheme="majorBidi" w:hAnsiTheme="majorBidi" w:cstheme="majorBidi"/>
                <w:b/>
                <w:bCs/>
                <w:sz w:val="28"/>
                <w:szCs w:val="28"/>
              </w:rPr>
              <w:t xml:space="preserve">current </w:t>
            </w:r>
            <w:r w:rsidRPr="00111FE7">
              <w:rPr>
                <w:rFonts w:asciiTheme="majorBidi" w:hAnsiTheme="majorBidi" w:cstheme="majorBidi"/>
                <w:b/>
                <w:bCs/>
                <w:sz w:val="28"/>
                <w:szCs w:val="28"/>
              </w:rPr>
              <w:t>receivable</w:t>
            </w:r>
            <w:r w:rsidR="00766D5C">
              <w:rPr>
                <w:rFonts w:asciiTheme="majorBidi" w:hAnsiTheme="majorBidi" w:cstheme="majorBidi"/>
                <w:color w:val="000000"/>
                <w:sz w:val="28"/>
                <w:szCs w:val="28"/>
              </w:rPr>
              <w:t xml:space="preserve"> - </w:t>
            </w:r>
            <w:r w:rsidR="00766D5C" w:rsidRPr="00766D5C">
              <w:rPr>
                <w:rFonts w:asciiTheme="majorBidi" w:hAnsiTheme="majorBidi" w:cstheme="majorBidi"/>
                <w:b/>
                <w:bCs/>
                <w:color w:val="000000"/>
                <w:sz w:val="28"/>
                <w:szCs w:val="28"/>
              </w:rPr>
              <w:t>other</w:t>
            </w:r>
            <w:r w:rsidR="00DC3FCE">
              <w:rPr>
                <w:rFonts w:asciiTheme="majorBidi" w:hAnsiTheme="majorBidi" w:cstheme="majorBidi"/>
                <w:b/>
                <w:bCs/>
                <w:color w:val="000000"/>
                <w:sz w:val="28"/>
                <w:szCs w:val="28"/>
              </w:rPr>
              <w:t>s</w:t>
            </w:r>
          </w:p>
        </w:tc>
        <w:tc>
          <w:tcPr>
            <w:tcW w:w="1531" w:type="dxa"/>
            <w:shd w:val="clear" w:color="auto" w:fill="auto"/>
            <w:noWrap/>
            <w:vAlign w:val="bottom"/>
          </w:tcPr>
          <w:p w14:paraId="6687E0A2"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hideMark/>
          </w:tcPr>
          <w:p w14:paraId="05C199DF"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6F38AC84" w14:textId="77777777" w:rsidR="0080621D" w:rsidRPr="00602F52" w:rsidRDefault="0080621D" w:rsidP="0080621D">
            <w:pPr>
              <w:tabs>
                <w:tab w:val="decimal" w:pos="1304"/>
              </w:tabs>
              <w:jc w:val="center"/>
              <w:rPr>
                <w:rFonts w:asciiTheme="majorBidi" w:hAnsiTheme="majorBidi" w:cstheme="majorBidi"/>
                <w:sz w:val="28"/>
                <w:szCs w:val="28"/>
              </w:rPr>
            </w:pPr>
          </w:p>
        </w:tc>
        <w:tc>
          <w:tcPr>
            <w:tcW w:w="1531" w:type="dxa"/>
            <w:shd w:val="clear" w:color="auto" w:fill="auto"/>
            <w:noWrap/>
            <w:vAlign w:val="bottom"/>
            <w:hideMark/>
          </w:tcPr>
          <w:p w14:paraId="6C3F401B" w14:textId="77777777" w:rsidR="0080621D" w:rsidRPr="00111FE7" w:rsidRDefault="0080621D" w:rsidP="0080621D">
            <w:pPr>
              <w:tabs>
                <w:tab w:val="decimal" w:pos="1304"/>
              </w:tabs>
              <w:rPr>
                <w:rFonts w:asciiTheme="majorBidi" w:hAnsiTheme="majorBidi" w:cstheme="majorBidi"/>
                <w:sz w:val="28"/>
                <w:szCs w:val="28"/>
              </w:rPr>
            </w:pPr>
          </w:p>
        </w:tc>
      </w:tr>
      <w:tr w:rsidR="00C847A3" w:rsidRPr="00111FE7" w14:paraId="2B55A5E7" w14:textId="77777777" w:rsidTr="00B46A51">
        <w:trPr>
          <w:trHeight w:val="390"/>
        </w:trPr>
        <w:tc>
          <w:tcPr>
            <w:tcW w:w="3288" w:type="dxa"/>
            <w:shd w:val="clear" w:color="auto" w:fill="auto"/>
            <w:noWrap/>
            <w:vAlign w:val="bottom"/>
          </w:tcPr>
          <w:p w14:paraId="67D32221" w14:textId="77777777" w:rsidR="00C847A3" w:rsidRPr="00111FE7" w:rsidRDefault="00C847A3" w:rsidP="00C847A3">
            <w:pPr>
              <w:jc w:val="both"/>
              <w:rPr>
                <w:rFonts w:asciiTheme="majorBidi" w:hAnsiTheme="majorBidi" w:cstheme="majorBidi"/>
                <w:b/>
                <w:bCs/>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29D12F32" w14:textId="51FE7C99" w:rsidR="00C847A3" w:rsidRPr="00602F52"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590C5785" w14:textId="0D40E511" w:rsidR="00C847A3" w:rsidRPr="00602F52"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498678A9" w14:textId="5E998433" w:rsidR="00C847A3" w:rsidRPr="00133795" w:rsidRDefault="00B46A51" w:rsidP="00C847A3">
            <w:pPr>
              <w:tabs>
                <w:tab w:val="decimal" w:pos="1304"/>
              </w:tabs>
              <w:rPr>
                <w:sz w:val="28"/>
                <w:szCs w:val="28"/>
              </w:rPr>
            </w:pPr>
            <w:r>
              <w:rPr>
                <w:sz w:val="28"/>
                <w:szCs w:val="28"/>
              </w:rPr>
              <w:t>3,942,289</w:t>
            </w:r>
          </w:p>
        </w:tc>
        <w:tc>
          <w:tcPr>
            <w:tcW w:w="1531" w:type="dxa"/>
            <w:shd w:val="clear" w:color="auto" w:fill="auto"/>
            <w:noWrap/>
            <w:vAlign w:val="bottom"/>
          </w:tcPr>
          <w:p w14:paraId="46CFC216" w14:textId="16C1DFFE" w:rsidR="00C847A3" w:rsidRPr="00111FE7" w:rsidRDefault="00C847A3" w:rsidP="00C847A3">
            <w:pPr>
              <w:tabs>
                <w:tab w:val="decimal" w:pos="1304"/>
              </w:tabs>
              <w:rPr>
                <w:rFonts w:asciiTheme="majorBidi" w:hAnsiTheme="majorBidi" w:cstheme="majorBidi"/>
                <w:sz w:val="28"/>
                <w:szCs w:val="28"/>
              </w:rPr>
            </w:pPr>
            <w:r w:rsidRPr="00DD777D">
              <w:rPr>
                <w:rFonts w:hint="cs"/>
                <w:sz w:val="28"/>
                <w:szCs w:val="28"/>
              </w:rPr>
              <w:t>3</w:t>
            </w:r>
            <w:r>
              <w:rPr>
                <w:rFonts w:hint="cs"/>
                <w:sz w:val="28"/>
                <w:szCs w:val="28"/>
                <w:cs/>
              </w:rPr>
              <w:t>,</w:t>
            </w:r>
            <w:r>
              <w:rPr>
                <w:sz w:val="28"/>
                <w:szCs w:val="28"/>
              </w:rPr>
              <w:t>717</w:t>
            </w:r>
            <w:r>
              <w:rPr>
                <w:rFonts w:hint="cs"/>
                <w:sz w:val="28"/>
                <w:szCs w:val="28"/>
                <w:cs/>
              </w:rPr>
              <w:t>,</w:t>
            </w:r>
            <w:r w:rsidRPr="00DD777D">
              <w:rPr>
                <w:rFonts w:hint="cs"/>
                <w:sz w:val="28"/>
                <w:szCs w:val="28"/>
              </w:rPr>
              <w:t>289</w:t>
            </w:r>
          </w:p>
        </w:tc>
      </w:tr>
      <w:tr w:rsidR="00D219F6" w:rsidRPr="00111FE7" w14:paraId="0D38930E" w14:textId="77777777" w:rsidTr="00B46A51">
        <w:trPr>
          <w:trHeight w:val="390"/>
        </w:trPr>
        <w:tc>
          <w:tcPr>
            <w:tcW w:w="3288" w:type="dxa"/>
            <w:shd w:val="clear" w:color="auto" w:fill="auto"/>
            <w:noWrap/>
            <w:vAlign w:val="bottom"/>
          </w:tcPr>
          <w:p w14:paraId="4FA84729" w14:textId="68BED472" w:rsidR="00D219F6" w:rsidRPr="00111FE7" w:rsidRDefault="00D219F6" w:rsidP="00D219F6">
            <w:pPr>
              <w:jc w:val="both"/>
              <w:rPr>
                <w:rFonts w:asciiTheme="majorBidi" w:hAnsiTheme="majorBidi" w:cstheme="majorBidi"/>
                <w:color w:val="000000"/>
                <w:sz w:val="28"/>
                <w:szCs w:val="28"/>
              </w:rPr>
            </w:pPr>
            <w:r w:rsidRPr="00B46A51">
              <w:rPr>
                <w:rFonts w:asciiTheme="majorBidi" w:hAnsiTheme="majorBidi" w:cstheme="majorBidi"/>
                <w:sz w:val="28"/>
                <w:szCs w:val="28"/>
              </w:rPr>
              <w:t>Asefa Power Solutions Co., Ltd</w:t>
            </w:r>
          </w:p>
        </w:tc>
        <w:tc>
          <w:tcPr>
            <w:tcW w:w="1531" w:type="dxa"/>
            <w:shd w:val="clear" w:color="auto" w:fill="auto"/>
            <w:noWrap/>
            <w:vAlign w:val="bottom"/>
          </w:tcPr>
          <w:p w14:paraId="05BEC05F" w14:textId="21B6C188" w:rsidR="00D219F6" w:rsidRPr="0044695F" w:rsidRDefault="00D219F6" w:rsidP="00D219F6">
            <w:pPr>
              <w:tabs>
                <w:tab w:val="decimal" w:pos="1194"/>
              </w:tabs>
              <w:rPr>
                <w:sz w:val="28"/>
                <w:szCs w:val="28"/>
              </w:rPr>
            </w:pPr>
            <w:r w:rsidRPr="0044695F">
              <w:rPr>
                <w:sz w:val="28"/>
                <w:szCs w:val="28"/>
              </w:rPr>
              <w:t>-</w:t>
            </w:r>
          </w:p>
        </w:tc>
        <w:tc>
          <w:tcPr>
            <w:tcW w:w="1531" w:type="dxa"/>
            <w:shd w:val="clear" w:color="auto" w:fill="auto"/>
            <w:noWrap/>
            <w:vAlign w:val="bottom"/>
          </w:tcPr>
          <w:p w14:paraId="01E6B323" w14:textId="7B2B4E47" w:rsidR="00D219F6" w:rsidRPr="0044695F" w:rsidRDefault="00D219F6" w:rsidP="00D219F6">
            <w:pPr>
              <w:tabs>
                <w:tab w:val="decimal" w:pos="1194"/>
              </w:tabs>
              <w:rPr>
                <w:sz w:val="28"/>
                <w:szCs w:val="28"/>
              </w:rPr>
            </w:pPr>
            <w:r w:rsidRPr="0044695F">
              <w:rPr>
                <w:sz w:val="28"/>
                <w:szCs w:val="28"/>
              </w:rPr>
              <w:t>-</w:t>
            </w:r>
          </w:p>
        </w:tc>
        <w:tc>
          <w:tcPr>
            <w:tcW w:w="1531" w:type="dxa"/>
            <w:shd w:val="clear" w:color="auto" w:fill="auto"/>
            <w:noWrap/>
            <w:vAlign w:val="bottom"/>
          </w:tcPr>
          <w:p w14:paraId="0A730927" w14:textId="6C9CB72A" w:rsidR="00D219F6" w:rsidRDefault="00D219F6" w:rsidP="00D219F6">
            <w:pPr>
              <w:tabs>
                <w:tab w:val="decimal" w:pos="1304"/>
              </w:tabs>
              <w:rPr>
                <w:sz w:val="28"/>
                <w:szCs w:val="28"/>
              </w:rPr>
            </w:pPr>
            <w:r>
              <w:rPr>
                <w:sz w:val="28"/>
                <w:szCs w:val="28"/>
              </w:rPr>
              <w:t>707,125</w:t>
            </w:r>
          </w:p>
        </w:tc>
        <w:tc>
          <w:tcPr>
            <w:tcW w:w="1531" w:type="dxa"/>
            <w:shd w:val="clear" w:color="auto" w:fill="auto"/>
            <w:noWrap/>
            <w:vAlign w:val="bottom"/>
          </w:tcPr>
          <w:p w14:paraId="7A32E2ED" w14:textId="4B444895" w:rsidR="00D219F6" w:rsidRPr="00DD777D" w:rsidRDefault="00D219F6" w:rsidP="00D219F6">
            <w:pPr>
              <w:tabs>
                <w:tab w:val="decimal" w:pos="1194"/>
              </w:tabs>
              <w:rPr>
                <w:sz w:val="28"/>
                <w:szCs w:val="28"/>
              </w:rPr>
            </w:pPr>
            <w:r>
              <w:rPr>
                <w:sz w:val="28"/>
                <w:szCs w:val="28"/>
              </w:rPr>
              <w:t>-</w:t>
            </w:r>
          </w:p>
        </w:tc>
      </w:tr>
      <w:tr w:rsidR="00157E7B" w:rsidRPr="00111FE7" w14:paraId="7994AE1D" w14:textId="77777777" w:rsidTr="00B46A51">
        <w:trPr>
          <w:trHeight w:val="390"/>
        </w:trPr>
        <w:tc>
          <w:tcPr>
            <w:tcW w:w="3288" w:type="dxa"/>
            <w:shd w:val="clear" w:color="auto" w:fill="auto"/>
            <w:noWrap/>
            <w:vAlign w:val="bottom"/>
          </w:tcPr>
          <w:p w14:paraId="3F497908" w14:textId="7EBB74CC" w:rsidR="00157E7B" w:rsidRPr="00111FE7" w:rsidRDefault="00766D5C" w:rsidP="00157E7B">
            <w:pPr>
              <w:jc w:val="both"/>
              <w:rPr>
                <w:rFonts w:asciiTheme="majorBidi" w:hAnsiTheme="majorBidi" w:cstheme="majorBidi"/>
                <w:color w:val="000000"/>
                <w:sz w:val="28"/>
                <w:szCs w:val="28"/>
              </w:rPr>
            </w:pPr>
            <w:r>
              <w:rPr>
                <w:rFonts w:asciiTheme="majorBidi" w:hAnsiTheme="majorBidi" w:cstheme="majorBidi"/>
                <w:b/>
                <w:bCs/>
                <w:sz w:val="28"/>
                <w:szCs w:val="28"/>
              </w:rPr>
              <w:t>Contract asset</w:t>
            </w:r>
            <w:r w:rsidR="00DC3FCE">
              <w:rPr>
                <w:rFonts w:asciiTheme="majorBidi" w:hAnsiTheme="majorBidi" w:cstheme="majorBidi"/>
                <w:b/>
                <w:bCs/>
                <w:sz w:val="28"/>
                <w:szCs w:val="28"/>
              </w:rPr>
              <w:t>s</w:t>
            </w:r>
            <w:r>
              <w:rPr>
                <w:rFonts w:asciiTheme="majorBidi" w:hAnsiTheme="majorBidi" w:cstheme="majorBidi"/>
                <w:b/>
                <w:bCs/>
                <w:sz w:val="28"/>
                <w:szCs w:val="28"/>
              </w:rPr>
              <w:t xml:space="preserve"> - r</w:t>
            </w:r>
            <w:r w:rsidR="00157E7B">
              <w:rPr>
                <w:rFonts w:asciiTheme="majorBidi" w:hAnsiTheme="majorBidi" w:cstheme="majorBidi"/>
                <w:b/>
                <w:bCs/>
                <w:sz w:val="28"/>
                <w:szCs w:val="28"/>
              </w:rPr>
              <w:t>etention receivable</w:t>
            </w:r>
          </w:p>
        </w:tc>
        <w:tc>
          <w:tcPr>
            <w:tcW w:w="1531" w:type="dxa"/>
            <w:shd w:val="clear" w:color="auto" w:fill="auto"/>
            <w:noWrap/>
            <w:vAlign w:val="bottom"/>
          </w:tcPr>
          <w:p w14:paraId="00B50306" w14:textId="77777777" w:rsidR="00157E7B" w:rsidRDefault="00157E7B" w:rsidP="00157E7B">
            <w:pPr>
              <w:tabs>
                <w:tab w:val="decimal" w:pos="1194"/>
              </w:tabs>
              <w:rPr>
                <w:rFonts w:asciiTheme="majorBidi" w:hAnsiTheme="majorBidi" w:cstheme="majorBidi"/>
                <w:sz w:val="28"/>
                <w:szCs w:val="28"/>
              </w:rPr>
            </w:pPr>
          </w:p>
        </w:tc>
        <w:tc>
          <w:tcPr>
            <w:tcW w:w="1531" w:type="dxa"/>
            <w:shd w:val="clear" w:color="auto" w:fill="auto"/>
            <w:noWrap/>
            <w:vAlign w:val="bottom"/>
          </w:tcPr>
          <w:p w14:paraId="3B41ABDC" w14:textId="77777777" w:rsidR="00157E7B" w:rsidRPr="0044695F" w:rsidRDefault="00157E7B" w:rsidP="00157E7B">
            <w:pPr>
              <w:tabs>
                <w:tab w:val="decimal" w:pos="1194"/>
              </w:tabs>
              <w:rPr>
                <w:sz w:val="28"/>
                <w:szCs w:val="28"/>
              </w:rPr>
            </w:pPr>
          </w:p>
        </w:tc>
        <w:tc>
          <w:tcPr>
            <w:tcW w:w="1531" w:type="dxa"/>
            <w:shd w:val="clear" w:color="auto" w:fill="auto"/>
            <w:noWrap/>
          </w:tcPr>
          <w:p w14:paraId="616AF6FB" w14:textId="77777777" w:rsidR="00157E7B" w:rsidRPr="00133795" w:rsidRDefault="00157E7B" w:rsidP="00157E7B">
            <w:pPr>
              <w:tabs>
                <w:tab w:val="decimal" w:pos="1304"/>
              </w:tabs>
              <w:rPr>
                <w:sz w:val="28"/>
                <w:szCs w:val="28"/>
              </w:rPr>
            </w:pPr>
          </w:p>
        </w:tc>
        <w:tc>
          <w:tcPr>
            <w:tcW w:w="1531" w:type="dxa"/>
            <w:shd w:val="clear" w:color="auto" w:fill="auto"/>
            <w:noWrap/>
            <w:vAlign w:val="bottom"/>
          </w:tcPr>
          <w:p w14:paraId="5F91DB3D" w14:textId="77777777" w:rsidR="00157E7B" w:rsidRPr="00DD777D" w:rsidRDefault="00157E7B" w:rsidP="00157E7B">
            <w:pPr>
              <w:tabs>
                <w:tab w:val="decimal" w:pos="1304"/>
              </w:tabs>
              <w:rPr>
                <w:sz w:val="28"/>
                <w:szCs w:val="28"/>
              </w:rPr>
            </w:pPr>
          </w:p>
        </w:tc>
      </w:tr>
      <w:tr w:rsidR="00C847A3" w:rsidRPr="00111FE7" w14:paraId="338F4448" w14:textId="77777777" w:rsidTr="00B46A51">
        <w:trPr>
          <w:trHeight w:val="390"/>
        </w:trPr>
        <w:tc>
          <w:tcPr>
            <w:tcW w:w="3288" w:type="dxa"/>
            <w:shd w:val="clear" w:color="auto" w:fill="auto"/>
            <w:noWrap/>
            <w:vAlign w:val="bottom"/>
          </w:tcPr>
          <w:p w14:paraId="51DD32B3" w14:textId="528BC0AE" w:rsidR="00C847A3" w:rsidRPr="00111FE7" w:rsidRDefault="00C847A3" w:rsidP="00C847A3">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2DEECC61" w14:textId="5B077C62" w:rsidR="00C847A3"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3D23666D" w14:textId="10E33F11" w:rsidR="00C847A3" w:rsidRPr="0044695F" w:rsidRDefault="00C847A3" w:rsidP="00295C39">
            <w:pPr>
              <w:tabs>
                <w:tab w:val="decimal" w:pos="1194"/>
              </w:tabs>
              <w:rPr>
                <w:sz w:val="28"/>
                <w:szCs w:val="28"/>
              </w:rPr>
            </w:pPr>
            <w:r w:rsidRPr="0044695F">
              <w:rPr>
                <w:sz w:val="28"/>
                <w:szCs w:val="28"/>
              </w:rPr>
              <w:t>-</w:t>
            </w:r>
          </w:p>
        </w:tc>
        <w:tc>
          <w:tcPr>
            <w:tcW w:w="1531" w:type="dxa"/>
            <w:shd w:val="clear" w:color="auto" w:fill="auto"/>
            <w:noWrap/>
            <w:vAlign w:val="bottom"/>
          </w:tcPr>
          <w:p w14:paraId="121D3E7D" w14:textId="78F72A4B" w:rsidR="00C847A3" w:rsidRPr="00133795" w:rsidRDefault="00C847A3" w:rsidP="00C847A3">
            <w:pPr>
              <w:tabs>
                <w:tab w:val="decimal" w:pos="1304"/>
              </w:tabs>
              <w:rPr>
                <w:sz w:val="28"/>
                <w:szCs w:val="28"/>
              </w:rPr>
            </w:pPr>
            <w:r>
              <w:rPr>
                <w:sz w:val="28"/>
                <w:szCs w:val="28"/>
              </w:rPr>
              <w:t>6,548,951</w:t>
            </w:r>
          </w:p>
        </w:tc>
        <w:tc>
          <w:tcPr>
            <w:tcW w:w="1531" w:type="dxa"/>
            <w:shd w:val="clear" w:color="auto" w:fill="auto"/>
            <w:noWrap/>
            <w:vAlign w:val="bottom"/>
          </w:tcPr>
          <w:p w14:paraId="06F3018D" w14:textId="521B3DD7" w:rsidR="00C847A3" w:rsidRPr="00DD777D" w:rsidRDefault="00C847A3" w:rsidP="00C847A3">
            <w:pPr>
              <w:tabs>
                <w:tab w:val="decimal" w:pos="1304"/>
              </w:tabs>
              <w:rPr>
                <w:sz w:val="28"/>
                <w:szCs w:val="28"/>
              </w:rPr>
            </w:pPr>
            <w:r w:rsidRPr="00DD777D">
              <w:rPr>
                <w:sz w:val="28"/>
                <w:szCs w:val="28"/>
              </w:rPr>
              <w:t>2</w:t>
            </w:r>
            <w:r w:rsidRPr="00A559B1">
              <w:rPr>
                <w:sz w:val="28"/>
                <w:szCs w:val="28"/>
              </w:rPr>
              <w:t>,</w:t>
            </w:r>
            <w:r w:rsidRPr="00DD777D">
              <w:rPr>
                <w:sz w:val="28"/>
                <w:szCs w:val="28"/>
              </w:rPr>
              <w:t>175</w:t>
            </w:r>
            <w:r w:rsidRPr="00A559B1">
              <w:rPr>
                <w:sz w:val="28"/>
                <w:szCs w:val="28"/>
              </w:rPr>
              <w:t>,</w:t>
            </w:r>
            <w:r w:rsidRPr="00DD777D">
              <w:rPr>
                <w:sz w:val="28"/>
                <w:szCs w:val="28"/>
              </w:rPr>
              <w:t>500</w:t>
            </w:r>
          </w:p>
        </w:tc>
      </w:tr>
      <w:tr w:rsidR="0080621D" w:rsidRPr="00111FE7" w14:paraId="3046808F" w14:textId="77777777" w:rsidTr="00B46A51">
        <w:trPr>
          <w:trHeight w:val="390"/>
        </w:trPr>
        <w:tc>
          <w:tcPr>
            <w:tcW w:w="3288" w:type="dxa"/>
            <w:shd w:val="clear" w:color="auto" w:fill="auto"/>
            <w:noWrap/>
            <w:vAlign w:val="bottom"/>
          </w:tcPr>
          <w:p w14:paraId="0FCA5594" w14:textId="77777777" w:rsidR="0080621D" w:rsidRPr="00111FE7" w:rsidRDefault="0080621D" w:rsidP="0080621D">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6041CD41"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576C232F"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tcPr>
          <w:p w14:paraId="6A8EA37B" w14:textId="77777777" w:rsidR="0080621D" w:rsidRPr="00133795" w:rsidRDefault="0080621D" w:rsidP="0080621D">
            <w:pPr>
              <w:tabs>
                <w:tab w:val="decimal" w:pos="1304"/>
              </w:tabs>
              <w:rPr>
                <w:sz w:val="28"/>
                <w:szCs w:val="28"/>
              </w:rPr>
            </w:pPr>
          </w:p>
        </w:tc>
        <w:tc>
          <w:tcPr>
            <w:tcW w:w="1531" w:type="dxa"/>
            <w:shd w:val="clear" w:color="auto" w:fill="auto"/>
            <w:noWrap/>
            <w:vAlign w:val="bottom"/>
          </w:tcPr>
          <w:p w14:paraId="7D22849D" w14:textId="77777777" w:rsidR="0080621D" w:rsidRPr="00111FE7" w:rsidRDefault="0080621D" w:rsidP="0080621D">
            <w:pPr>
              <w:tabs>
                <w:tab w:val="decimal" w:pos="1304"/>
              </w:tabs>
              <w:rPr>
                <w:rFonts w:asciiTheme="majorBidi" w:hAnsiTheme="majorBidi" w:cstheme="majorBidi"/>
                <w:sz w:val="28"/>
                <w:szCs w:val="28"/>
              </w:rPr>
            </w:pPr>
          </w:p>
        </w:tc>
      </w:tr>
      <w:tr w:rsidR="00C847A3" w:rsidRPr="00111FE7" w14:paraId="6B5BDBDF" w14:textId="77777777" w:rsidTr="00B46A51">
        <w:trPr>
          <w:trHeight w:val="390"/>
        </w:trPr>
        <w:tc>
          <w:tcPr>
            <w:tcW w:w="3288" w:type="dxa"/>
            <w:shd w:val="clear" w:color="auto" w:fill="auto"/>
            <w:noWrap/>
            <w:vAlign w:val="bottom"/>
            <w:hideMark/>
          </w:tcPr>
          <w:p w14:paraId="1BBEBBCD" w14:textId="77777777" w:rsidR="00C847A3" w:rsidRPr="00111FE7" w:rsidRDefault="00C847A3" w:rsidP="00C847A3">
            <w:pPr>
              <w:jc w:val="both"/>
              <w:rPr>
                <w:rFonts w:asciiTheme="majorBidi" w:hAnsiTheme="majorBidi" w:cstheme="majorBidi"/>
                <w:b/>
                <w:bCs/>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7F3776BE" w14:textId="60A25B0C" w:rsidR="00C847A3" w:rsidRPr="00602F52"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hideMark/>
          </w:tcPr>
          <w:p w14:paraId="0DD35DF9" w14:textId="3E936D1D" w:rsidR="00C847A3" w:rsidRPr="00602F52"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tcBorders>
              <w:top w:val="nil"/>
              <w:left w:val="nil"/>
              <w:bottom w:val="nil"/>
              <w:right w:val="nil"/>
            </w:tcBorders>
            <w:shd w:val="clear" w:color="auto" w:fill="auto"/>
            <w:noWrap/>
            <w:vAlign w:val="bottom"/>
          </w:tcPr>
          <w:p w14:paraId="00C8D22F" w14:textId="38CDBC64" w:rsidR="00C847A3" w:rsidRPr="00133795" w:rsidRDefault="00C847A3" w:rsidP="00C847A3">
            <w:pPr>
              <w:tabs>
                <w:tab w:val="decimal" w:pos="1304"/>
              </w:tabs>
              <w:rPr>
                <w:sz w:val="28"/>
                <w:szCs w:val="28"/>
              </w:rPr>
            </w:pPr>
            <w:r>
              <w:rPr>
                <w:sz w:val="28"/>
                <w:szCs w:val="28"/>
              </w:rPr>
              <w:t>743,699</w:t>
            </w:r>
          </w:p>
        </w:tc>
        <w:tc>
          <w:tcPr>
            <w:tcW w:w="1531" w:type="dxa"/>
            <w:shd w:val="clear" w:color="auto" w:fill="auto"/>
            <w:noWrap/>
            <w:vAlign w:val="bottom"/>
            <w:hideMark/>
          </w:tcPr>
          <w:p w14:paraId="3333F572" w14:textId="542C611E" w:rsidR="00C847A3" w:rsidRPr="00111FE7" w:rsidRDefault="00C847A3" w:rsidP="00C847A3">
            <w:pPr>
              <w:tabs>
                <w:tab w:val="decimal" w:pos="1304"/>
              </w:tabs>
              <w:rPr>
                <w:rFonts w:asciiTheme="majorBidi" w:hAnsiTheme="majorBidi" w:cstheme="majorBidi"/>
                <w:sz w:val="28"/>
                <w:szCs w:val="28"/>
              </w:rPr>
            </w:pPr>
            <w:r w:rsidRPr="00D8393B">
              <w:rPr>
                <w:sz w:val="28"/>
                <w:szCs w:val="28"/>
              </w:rPr>
              <w:t>743,699</w:t>
            </w:r>
          </w:p>
        </w:tc>
      </w:tr>
      <w:tr w:rsidR="00C847A3" w:rsidRPr="00111FE7" w14:paraId="67317B10" w14:textId="77777777" w:rsidTr="00B46A51">
        <w:trPr>
          <w:trHeight w:val="390"/>
        </w:trPr>
        <w:tc>
          <w:tcPr>
            <w:tcW w:w="3288" w:type="dxa"/>
            <w:shd w:val="clear" w:color="auto" w:fill="auto"/>
            <w:noWrap/>
            <w:vAlign w:val="bottom"/>
          </w:tcPr>
          <w:p w14:paraId="11E27CA4" w14:textId="36B315BB" w:rsidR="00C847A3" w:rsidRPr="00111FE7" w:rsidRDefault="00C847A3" w:rsidP="00C847A3">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38D46689" w14:textId="45968BEC" w:rsidR="00C847A3" w:rsidRDefault="00C847A3" w:rsidP="00C847A3">
            <w:pPr>
              <w:tabs>
                <w:tab w:val="decimal" w:pos="1194"/>
              </w:tabs>
              <w:rPr>
                <w:rFonts w:asciiTheme="majorBidi" w:hAnsiTheme="majorBidi" w:cstheme="majorBidi"/>
                <w:sz w:val="28"/>
                <w:szCs w:val="28"/>
              </w:rPr>
            </w:pPr>
            <w:r w:rsidRPr="00B752DF">
              <w:rPr>
                <w:sz w:val="28"/>
                <w:szCs w:val="28"/>
              </w:rPr>
              <w:t>-</w:t>
            </w:r>
          </w:p>
        </w:tc>
        <w:tc>
          <w:tcPr>
            <w:tcW w:w="1531" w:type="dxa"/>
            <w:shd w:val="clear" w:color="auto" w:fill="auto"/>
            <w:noWrap/>
            <w:vAlign w:val="bottom"/>
          </w:tcPr>
          <w:p w14:paraId="476E7022" w14:textId="20977798" w:rsidR="00C847A3" w:rsidRDefault="00C847A3" w:rsidP="00C847A3">
            <w:pPr>
              <w:tabs>
                <w:tab w:val="decimal" w:pos="1194"/>
              </w:tabs>
              <w:rPr>
                <w:rFonts w:asciiTheme="majorBidi" w:hAnsiTheme="majorBidi" w:cstheme="majorBidi"/>
                <w:sz w:val="28"/>
                <w:szCs w:val="28"/>
              </w:rPr>
            </w:pPr>
            <w:r w:rsidRPr="001530CD">
              <w:rPr>
                <w:sz w:val="28"/>
                <w:szCs w:val="28"/>
              </w:rPr>
              <w:t>-</w:t>
            </w:r>
          </w:p>
        </w:tc>
        <w:tc>
          <w:tcPr>
            <w:tcW w:w="1531" w:type="dxa"/>
            <w:tcBorders>
              <w:top w:val="nil"/>
              <w:left w:val="nil"/>
              <w:bottom w:val="nil"/>
              <w:right w:val="nil"/>
            </w:tcBorders>
            <w:shd w:val="clear" w:color="auto" w:fill="auto"/>
            <w:noWrap/>
            <w:vAlign w:val="bottom"/>
          </w:tcPr>
          <w:p w14:paraId="72D0A470" w14:textId="57A61E36" w:rsidR="00C847A3" w:rsidRPr="00133795" w:rsidRDefault="00B46A51" w:rsidP="00B46A51">
            <w:pPr>
              <w:tabs>
                <w:tab w:val="decimal" w:pos="1194"/>
              </w:tabs>
              <w:rPr>
                <w:sz w:val="28"/>
                <w:szCs w:val="28"/>
              </w:rPr>
            </w:pPr>
            <w:r>
              <w:rPr>
                <w:sz w:val="28"/>
                <w:szCs w:val="28"/>
              </w:rPr>
              <w:t>-</w:t>
            </w:r>
          </w:p>
        </w:tc>
        <w:tc>
          <w:tcPr>
            <w:tcW w:w="1531" w:type="dxa"/>
            <w:shd w:val="clear" w:color="auto" w:fill="auto"/>
            <w:noWrap/>
            <w:vAlign w:val="bottom"/>
          </w:tcPr>
          <w:p w14:paraId="49413F98" w14:textId="16DD243D" w:rsidR="00C847A3" w:rsidRPr="00D8393B" w:rsidRDefault="00C847A3" w:rsidP="00C847A3">
            <w:pPr>
              <w:tabs>
                <w:tab w:val="decimal" w:pos="1304"/>
              </w:tabs>
              <w:rPr>
                <w:sz w:val="28"/>
                <w:szCs w:val="28"/>
              </w:rPr>
            </w:pPr>
            <w:r w:rsidRPr="00B752DF">
              <w:rPr>
                <w:sz w:val="28"/>
                <w:szCs w:val="28"/>
              </w:rPr>
              <w:t>321,440</w:t>
            </w:r>
          </w:p>
        </w:tc>
      </w:tr>
      <w:tr w:rsidR="0080621D" w:rsidRPr="00111FE7" w14:paraId="1F5F8E5A" w14:textId="77777777" w:rsidTr="00B46A51">
        <w:trPr>
          <w:trHeight w:val="390"/>
        </w:trPr>
        <w:tc>
          <w:tcPr>
            <w:tcW w:w="3288" w:type="dxa"/>
            <w:shd w:val="clear" w:color="auto" w:fill="auto"/>
            <w:noWrap/>
          </w:tcPr>
          <w:p w14:paraId="3E0EEDF7" w14:textId="77777777" w:rsidR="0080621D" w:rsidRPr="00111FE7" w:rsidRDefault="0080621D" w:rsidP="0080621D">
            <w:pPr>
              <w:jc w:val="both"/>
              <w:rPr>
                <w:rFonts w:asciiTheme="majorBidi" w:hAnsiTheme="majorBidi" w:cstheme="majorBidi"/>
                <w:b/>
                <w:bCs/>
                <w:sz w:val="28"/>
                <w:szCs w:val="28"/>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5DCBE6D5"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72636BDE" w14:textId="40E511D8" w:rsidR="0080621D" w:rsidRPr="00602F52" w:rsidRDefault="0080621D" w:rsidP="0080621D">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B2E1277" w14:textId="77777777" w:rsidR="0080621D" w:rsidRPr="00602F52" w:rsidRDefault="0080621D" w:rsidP="00B46A51">
            <w:pPr>
              <w:tabs>
                <w:tab w:val="decimal" w:pos="1194"/>
              </w:tabs>
              <w:rPr>
                <w:rFonts w:asciiTheme="majorBidi" w:hAnsiTheme="majorBidi" w:cstheme="majorBidi"/>
                <w:sz w:val="28"/>
                <w:szCs w:val="28"/>
              </w:rPr>
            </w:pPr>
          </w:p>
        </w:tc>
        <w:tc>
          <w:tcPr>
            <w:tcW w:w="1531" w:type="dxa"/>
            <w:shd w:val="clear" w:color="auto" w:fill="auto"/>
            <w:noWrap/>
            <w:vAlign w:val="bottom"/>
          </w:tcPr>
          <w:p w14:paraId="618751F2" w14:textId="0A853D03" w:rsidR="0080621D" w:rsidRPr="00111FE7" w:rsidRDefault="0080621D" w:rsidP="00B46A51">
            <w:pPr>
              <w:tabs>
                <w:tab w:val="decimal" w:pos="1194"/>
              </w:tabs>
              <w:rPr>
                <w:rFonts w:asciiTheme="majorBidi" w:hAnsiTheme="majorBidi" w:cstheme="majorBidi"/>
                <w:sz w:val="28"/>
                <w:szCs w:val="28"/>
              </w:rPr>
            </w:pPr>
          </w:p>
        </w:tc>
      </w:tr>
      <w:tr w:rsidR="00C847A3" w:rsidRPr="00111FE7" w14:paraId="530D6C82" w14:textId="77777777" w:rsidTr="00B46A51">
        <w:trPr>
          <w:trHeight w:val="390"/>
        </w:trPr>
        <w:tc>
          <w:tcPr>
            <w:tcW w:w="3288" w:type="dxa"/>
            <w:shd w:val="clear" w:color="auto" w:fill="auto"/>
            <w:noWrap/>
            <w:vAlign w:val="bottom"/>
            <w:hideMark/>
          </w:tcPr>
          <w:p w14:paraId="2FE4D994" w14:textId="77777777" w:rsidR="00C847A3" w:rsidRPr="00111FE7" w:rsidRDefault="00C847A3" w:rsidP="00C847A3">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797BD628" w14:textId="28CBDFF0" w:rsidR="00C847A3" w:rsidRPr="00602F52" w:rsidRDefault="00C847A3" w:rsidP="00295C39">
            <w:pP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1ED3C31B" w14:textId="2406EA70" w:rsidR="00C847A3" w:rsidRPr="00602F52" w:rsidRDefault="00C847A3" w:rsidP="00C847A3">
            <w:pP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3CF09EFA" w14:textId="385C8D60" w:rsidR="00C847A3" w:rsidRPr="00F40923" w:rsidRDefault="00C847A3" w:rsidP="00F40923">
            <w:pPr>
              <w:tabs>
                <w:tab w:val="decimal" w:pos="1304"/>
              </w:tabs>
              <w:rPr>
                <w:sz w:val="28"/>
                <w:szCs w:val="28"/>
              </w:rPr>
            </w:pPr>
            <w:r>
              <w:rPr>
                <w:sz w:val="28"/>
                <w:szCs w:val="28"/>
              </w:rPr>
              <w:t>89,000,000</w:t>
            </w:r>
          </w:p>
        </w:tc>
        <w:tc>
          <w:tcPr>
            <w:tcW w:w="1531" w:type="dxa"/>
            <w:shd w:val="clear" w:color="auto" w:fill="auto"/>
            <w:noWrap/>
            <w:vAlign w:val="bottom"/>
            <w:hideMark/>
          </w:tcPr>
          <w:p w14:paraId="760FB130" w14:textId="44C495A8" w:rsidR="00C847A3" w:rsidRPr="00111FE7" w:rsidRDefault="00C847A3" w:rsidP="00C847A3">
            <w:pPr>
              <w:tabs>
                <w:tab w:val="decimal" w:pos="1304"/>
              </w:tabs>
              <w:rPr>
                <w:rFonts w:asciiTheme="majorBidi" w:hAnsiTheme="majorBidi" w:cstheme="majorBidi"/>
                <w:sz w:val="28"/>
                <w:szCs w:val="28"/>
              </w:rPr>
            </w:pPr>
            <w:r w:rsidRPr="00B8305F">
              <w:rPr>
                <w:sz w:val="28"/>
                <w:szCs w:val="28"/>
              </w:rPr>
              <w:t>89,000,000</w:t>
            </w:r>
          </w:p>
        </w:tc>
      </w:tr>
      <w:tr w:rsidR="00C847A3" w:rsidRPr="00111FE7" w14:paraId="174CADAF" w14:textId="77777777" w:rsidTr="00B46A51">
        <w:trPr>
          <w:trHeight w:val="390"/>
        </w:trPr>
        <w:tc>
          <w:tcPr>
            <w:tcW w:w="3288" w:type="dxa"/>
            <w:shd w:val="clear" w:color="auto" w:fill="auto"/>
            <w:noWrap/>
            <w:vAlign w:val="bottom"/>
          </w:tcPr>
          <w:p w14:paraId="45088A9F" w14:textId="77777777" w:rsidR="00C847A3" w:rsidRPr="004A4ED6" w:rsidRDefault="00C847A3" w:rsidP="00C847A3">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73BAD5F8" w14:textId="44AE1B95" w:rsidR="00C847A3" w:rsidRPr="00602F52" w:rsidRDefault="00C847A3" w:rsidP="00C847A3">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tcPr>
          <w:p w14:paraId="61AF6D9F" w14:textId="4B46A7E5" w:rsidR="00C847A3" w:rsidRPr="004A4ED6" w:rsidRDefault="00C847A3" w:rsidP="00C847A3">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220D6792" w14:textId="70A3D9B3" w:rsidR="00C847A3" w:rsidRDefault="00C847A3" w:rsidP="00031E74">
            <w:pPr>
              <w:pBdr>
                <w:bottom w:val="single" w:sz="4" w:space="1" w:color="auto"/>
              </w:pBdr>
              <w:tabs>
                <w:tab w:val="decimal" w:pos="1194"/>
              </w:tabs>
              <w:rPr>
                <w:sz w:val="28"/>
                <w:szCs w:val="28"/>
              </w:rPr>
            </w:pPr>
            <w:r>
              <w:rPr>
                <w:sz w:val="28"/>
                <w:szCs w:val="28"/>
              </w:rPr>
              <w:t>-</w:t>
            </w:r>
          </w:p>
        </w:tc>
        <w:tc>
          <w:tcPr>
            <w:tcW w:w="1531" w:type="dxa"/>
            <w:shd w:val="clear" w:color="auto" w:fill="auto"/>
            <w:noWrap/>
            <w:vAlign w:val="bottom"/>
          </w:tcPr>
          <w:p w14:paraId="774B1AB6" w14:textId="2EEDC5E0" w:rsidR="00C847A3" w:rsidRDefault="00C847A3" w:rsidP="00C847A3">
            <w:pPr>
              <w:pBdr>
                <w:bottom w:val="single" w:sz="4" w:space="1" w:color="auto"/>
              </w:pBdr>
              <w:tabs>
                <w:tab w:val="decimal" w:pos="1304"/>
              </w:tabs>
              <w:rPr>
                <w:sz w:val="28"/>
                <w:szCs w:val="28"/>
              </w:rPr>
            </w:pPr>
            <w:r>
              <w:rPr>
                <w:sz w:val="28"/>
                <w:szCs w:val="28"/>
              </w:rPr>
              <w:t>2,713,797</w:t>
            </w:r>
          </w:p>
        </w:tc>
      </w:tr>
      <w:tr w:rsidR="00C847A3" w:rsidRPr="00111FE7" w14:paraId="6591553A" w14:textId="77777777" w:rsidTr="00B46A51">
        <w:trPr>
          <w:trHeight w:val="390"/>
        </w:trPr>
        <w:tc>
          <w:tcPr>
            <w:tcW w:w="3288" w:type="dxa"/>
            <w:shd w:val="clear" w:color="auto" w:fill="auto"/>
            <w:noWrap/>
            <w:vAlign w:val="bottom"/>
          </w:tcPr>
          <w:p w14:paraId="73AFC5E6" w14:textId="77777777" w:rsidR="00C847A3" w:rsidRDefault="00C847A3" w:rsidP="00C847A3">
            <w:pPr>
              <w:rPr>
                <w:rFonts w:asciiTheme="majorBidi" w:hAnsiTheme="majorBidi"/>
                <w:sz w:val="28"/>
                <w:szCs w:val="28"/>
                <w:cs/>
              </w:rPr>
            </w:pPr>
            <w:r>
              <w:rPr>
                <w:rFonts w:asciiTheme="majorBidi" w:hAnsiTheme="majorBidi" w:cstheme="majorBidi"/>
                <w:sz w:val="28"/>
                <w:szCs w:val="28"/>
              </w:rPr>
              <w:t>Loan to related parties</w:t>
            </w:r>
          </w:p>
        </w:tc>
        <w:tc>
          <w:tcPr>
            <w:tcW w:w="1531" w:type="dxa"/>
            <w:shd w:val="clear" w:color="auto" w:fill="auto"/>
            <w:noWrap/>
            <w:vAlign w:val="bottom"/>
          </w:tcPr>
          <w:p w14:paraId="3947F2A7" w14:textId="72CCE38F" w:rsidR="00C847A3" w:rsidRPr="00602F52" w:rsidRDefault="00C847A3" w:rsidP="00C847A3">
            <w:pP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tcPr>
          <w:p w14:paraId="1834D24D" w14:textId="5686191A" w:rsidR="00C847A3" w:rsidRPr="004A4ED6" w:rsidRDefault="00C847A3" w:rsidP="00C847A3">
            <w:pPr>
              <w:tabs>
                <w:tab w:val="decimal" w:pos="119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3D74A173" w14:textId="717DEDD5" w:rsidR="00C847A3" w:rsidRDefault="00C847A3" w:rsidP="00F40923">
            <w:pPr>
              <w:tabs>
                <w:tab w:val="decimal" w:pos="1304"/>
              </w:tabs>
              <w:rPr>
                <w:sz w:val="28"/>
                <w:szCs w:val="28"/>
              </w:rPr>
            </w:pPr>
            <w:r>
              <w:rPr>
                <w:sz w:val="28"/>
                <w:szCs w:val="28"/>
              </w:rPr>
              <w:t>89,000,000</w:t>
            </w:r>
          </w:p>
        </w:tc>
        <w:tc>
          <w:tcPr>
            <w:tcW w:w="1531" w:type="dxa"/>
            <w:shd w:val="clear" w:color="auto" w:fill="auto"/>
            <w:noWrap/>
            <w:vAlign w:val="bottom"/>
          </w:tcPr>
          <w:p w14:paraId="3E628B93" w14:textId="0A9C2BFC" w:rsidR="00C847A3" w:rsidRDefault="00C847A3" w:rsidP="00C847A3">
            <w:pPr>
              <w:tabs>
                <w:tab w:val="decimal" w:pos="1304"/>
              </w:tabs>
              <w:rPr>
                <w:sz w:val="28"/>
                <w:szCs w:val="28"/>
              </w:rPr>
            </w:pPr>
            <w:r>
              <w:rPr>
                <w:sz w:val="28"/>
                <w:szCs w:val="28"/>
              </w:rPr>
              <w:t>91,713,797</w:t>
            </w:r>
          </w:p>
        </w:tc>
      </w:tr>
      <w:tr w:rsidR="00CF09C1" w:rsidRPr="00111FE7" w14:paraId="70837798" w14:textId="77777777" w:rsidTr="00B46A51">
        <w:trPr>
          <w:trHeight w:val="390"/>
        </w:trPr>
        <w:tc>
          <w:tcPr>
            <w:tcW w:w="3288" w:type="dxa"/>
            <w:shd w:val="clear" w:color="auto" w:fill="auto"/>
            <w:noWrap/>
            <w:vAlign w:val="bottom"/>
            <w:hideMark/>
          </w:tcPr>
          <w:p w14:paraId="137F6F36" w14:textId="576B0CB5" w:rsidR="00CF09C1" w:rsidRPr="00111FE7" w:rsidRDefault="00CF09C1" w:rsidP="00CF09C1">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31" w:type="dxa"/>
            <w:shd w:val="clear" w:color="auto" w:fill="auto"/>
            <w:noWrap/>
            <w:vAlign w:val="bottom"/>
          </w:tcPr>
          <w:p w14:paraId="1ADA15A1" w14:textId="24501E0B" w:rsidR="00CF09C1" w:rsidRPr="00602F52" w:rsidRDefault="00CF09C1" w:rsidP="00CF09C1">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3B7C7F01" w14:textId="1CE087E3" w:rsidR="00CF09C1" w:rsidRPr="00602F52" w:rsidRDefault="00CF09C1" w:rsidP="00CF09C1">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32212813" w14:textId="7D65ED32" w:rsidR="00CF09C1" w:rsidRPr="00F40923" w:rsidRDefault="00CF09C1" w:rsidP="00CF09C1">
            <w:pPr>
              <w:pBdr>
                <w:bottom w:val="single" w:sz="4" w:space="1" w:color="auto"/>
              </w:pBdr>
              <w:tabs>
                <w:tab w:val="decimal" w:pos="1304"/>
              </w:tabs>
              <w:rPr>
                <w:sz w:val="28"/>
                <w:szCs w:val="28"/>
              </w:rPr>
            </w:pPr>
            <w:r w:rsidRPr="008172AC">
              <w:rPr>
                <w:sz w:val="28"/>
                <w:szCs w:val="28"/>
              </w:rPr>
              <w:t>(33,280,825)</w:t>
            </w:r>
          </w:p>
        </w:tc>
        <w:tc>
          <w:tcPr>
            <w:tcW w:w="1531" w:type="dxa"/>
            <w:shd w:val="clear" w:color="auto" w:fill="auto"/>
            <w:noWrap/>
            <w:vAlign w:val="bottom"/>
            <w:hideMark/>
          </w:tcPr>
          <w:p w14:paraId="3D0B2B28" w14:textId="0C7EB7B4" w:rsidR="00CF09C1" w:rsidRPr="00F40923" w:rsidRDefault="00CF09C1" w:rsidP="00CF09C1">
            <w:pPr>
              <w:pBdr>
                <w:bottom w:val="single" w:sz="4" w:space="1" w:color="auto"/>
              </w:pBdr>
              <w:tabs>
                <w:tab w:val="decimal" w:pos="1304"/>
              </w:tabs>
              <w:rPr>
                <w:sz w:val="28"/>
                <w:szCs w:val="28"/>
              </w:rPr>
            </w:pPr>
            <w:r w:rsidRPr="00B752DF">
              <w:rPr>
                <w:sz w:val="28"/>
                <w:szCs w:val="28"/>
              </w:rPr>
              <w:t>(44,111,541)</w:t>
            </w:r>
          </w:p>
        </w:tc>
      </w:tr>
      <w:tr w:rsidR="00CF09C1" w:rsidRPr="00111FE7" w14:paraId="1B73B274" w14:textId="77777777" w:rsidTr="00B46A51">
        <w:trPr>
          <w:trHeight w:val="390"/>
        </w:trPr>
        <w:tc>
          <w:tcPr>
            <w:tcW w:w="3288" w:type="dxa"/>
            <w:shd w:val="clear" w:color="auto" w:fill="auto"/>
            <w:noWrap/>
            <w:vAlign w:val="bottom"/>
          </w:tcPr>
          <w:p w14:paraId="7E8FE8CB" w14:textId="77777777" w:rsidR="00CF09C1" w:rsidRPr="00906300" w:rsidRDefault="00CF09C1" w:rsidP="00CF09C1">
            <w:pPr>
              <w:jc w:val="both"/>
              <w:rPr>
                <w:rFonts w:asciiTheme="majorBidi" w:hAnsiTheme="majorBidi" w:cstheme="majorBidi"/>
                <w:sz w:val="28"/>
                <w:szCs w:val="28"/>
                <w:u w:val="single"/>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71E2A735" w14:textId="745A1F19" w:rsidR="00CF09C1" w:rsidRPr="004A4ED6" w:rsidRDefault="00CF09C1" w:rsidP="00CF09C1">
            <w:pPr>
              <w:tabs>
                <w:tab w:val="decimal" w:pos="1194"/>
              </w:tabs>
              <w:rPr>
                <w:rFonts w:asciiTheme="majorBidi" w:hAnsiTheme="majorBidi" w:cstheme="majorBidi"/>
                <w:sz w:val="28"/>
                <w:szCs w:val="28"/>
              </w:rPr>
            </w:pPr>
            <w:r w:rsidRPr="00360019">
              <w:rPr>
                <w:sz w:val="28"/>
                <w:szCs w:val="28"/>
              </w:rPr>
              <w:t>-</w:t>
            </w:r>
          </w:p>
        </w:tc>
        <w:tc>
          <w:tcPr>
            <w:tcW w:w="1531" w:type="dxa"/>
            <w:shd w:val="clear" w:color="auto" w:fill="auto"/>
            <w:noWrap/>
            <w:vAlign w:val="bottom"/>
          </w:tcPr>
          <w:p w14:paraId="1F359903" w14:textId="6E805B0B" w:rsidR="00CF09C1" w:rsidRPr="004A4ED6" w:rsidRDefault="00CF09C1" w:rsidP="00CF09C1">
            <w:pPr>
              <w:tabs>
                <w:tab w:val="decimal" w:pos="1194"/>
              </w:tabs>
              <w:rPr>
                <w:rFonts w:asciiTheme="majorBidi" w:hAnsiTheme="majorBidi" w:cstheme="majorBidi"/>
                <w:sz w:val="28"/>
                <w:szCs w:val="28"/>
              </w:rPr>
            </w:pPr>
            <w:r w:rsidRPr="00360019">
              <w:rPr>
                <w:sz w:val="28"/>
                <w:szCs w:val="28"/>
              </w:rPr>
              <w:t>-</w:t>
            </w:r>
          </w:p>
        </w:tc>
        <w:tc>
          <w:tcPr>
            <w:tcW w:w="1531" w:type="dxa"/>
            <w:tcBorders>
              <w:top w:val="nil"/>
              <w:left w:val="nil"/>
              <w:bottom w:val="nil"/>
              <w:right w:val="nil"/>
            </w:tcBorders>
            <w:shd w:val="clear" w:color="auto" w:fill="auto"/>
            <w:noWrap/>
            <w:vAlign w:val="bottom"/>
          </w:tcPr>
          <w:p w14:paraId="663BCC33" w14:textId="031B9017" w:rsidR="00CF09C1" w:rsidRPr="00F40923" w:rsidRDefault="00CF09C1" w:rsidP="00CF09C1">
            <w:pPr>
              <w:tabs>
                <w:tab w:val="decimal" w:pos="1304"/>
              </w:tabs>
              <w:rPr>
                <w:sz w:val="28"/>
                <w:szCs w:val="28"/>
              </w:rPr>
            </w:pPr>
            <w:r w:rsidRPr="008172AC">
              <w:rPr>
                <w:sz w:val="28"/>
                <w:szCs w:val="28"/>
              </w:rPr>
              <w:t>55,719,175</w:t>
            </w:r>
          </w:p>
        </w:tc>
        <w:tc>
          <w:tcPr>
            <w:tcW w:w="1531" w:type="dxa"/>
            <w:shd w:val="clear" w:color="auto" w:fill="auto"/>
            <w:noWrap/>
            <w:vAlign w:val="bottom"/>
          </w:tcPr>
          <w:p w14:paraId="1F159EA4" w14:textId="2D8DA1AE" w:rsidR="00CF09C1" w:rsidRDefault="00CF09C1" w:rsidP="00CF09C1">
            <w:pPr>
              <w:tabs>
                <w:tab w:val="decimal" w:pos="1304"/>
              </w:tabs>
              <w:rPr>
                <w:sz w:val="28"/>
                <w:szCs w:val="28"/>
              </w:rPr>
            </w:pPr>
            <w:r w:rsidRPr="00B752DF">
              <w:rPr>
                <w:sz w:val="28"/>
                <w:szCs w:val="28"/>
              </w:rPr>
              <w:t>47,602,256</w:t>
            </w:r>
          </w:p>
        </w:tc>
      </w:tr>
      <w:tr w:rsidR="00CF09C1" w:rsidRPr="00111FE7" w14:paraId="04D9399C" w14:textId="77777777" w:rsidTr="00B46A51">
        <w:trPr>
          <w:trHeight w:val="390"/>
        </w:trPr>
        <w:tc>
          <w:tcPr>
            <w:tcW w:w="3288" w:type="dxa"/>
            <w:shd w:val="clear" w:color="auto" w:fill="auto"/>
            <w:noWrap/>
            <w:vAlign w:val="bottom"/>
          </w:tcPr>
          <w:p w14:paraId="4091BA72" w14:textId="17CE031F" w:rsidR="00CF09C1" w:rsidRPr="00906300" w:rsidRDefault="00CF09C1" w:rsidP="00CF09C1">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parties - net</w:t>
            </w:r>
          </w:p>
        </w:tc>
        <w:tc>
          <w:tcPr>
            <w:tcW w:w="1531" w:type="dxa"/>
            <w:shd w:val="clear" w:color="auto" w:fill="auto"/>
            <w:noWrap/>
            <w:vAlign w:val="bottom"/>
          </w:tcPr>
          <w:p w14:paraId="31AA8AFF" w14:textId="2D805239" w:rsidR="00CF09C1" w:rsidRPr="004A4ED6" w:rsidRDefault="00CF09C1" w:rsidP="00CF09C1">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tcPr>
          <w:p w14:paraId="76A31B78" w14:textId="432EE0DA" w:rsidR="00CF09C1" w:rsidRPr="004A4ED6" w:rsidRDefault="00CF09C1" w:rsidP="00CF09C1">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6A61CBB1" w14:textId="103715A6" w:rsidR="00CF09C1" w:rsidRPr="00F40923" w:rsidRDefault="00CF09C1" w:rsidP="00CF09C1">
            <w:pPr>
              <w:pBdr>
                <w:bottom w:val="single" w:sz="4" w:space="1" w:color="auto"/>
              </w:pBdr>
              <w:tabs>
                <w:tab w:val="decimal" w:pos="1304"/>
              </w:tabs>
              <w:rPr>
                <w:sz w:val="28"/>
                <w:szCs w:val="28"/>
              </w:rPr>
            </w:pPr>
            <w:r w:rsidRPr="00B9674D">
              <w:rPr>
                <w:sz w:val="28"/>
                <w:szCs w:val="28"/>
              </w:rPr>
              <w:t>(</w:t>
            </w:r>
            <w:r w:rsidRPr="008172AC">
              <w:rPr>
                <w:sz w:val="28"/>
                <w:szCs w:val="28"/>
              </w:rPr>
              <w:t>55,719,175</w:t>
            </w:r>
            <w:r w:rsidRPr="00B9674D">
              <w:rPr>
                <w:sz w:val="28"/>
                <w:szCs w:val="28"/>
              </w:rPr>
              <w:t>)</w:t>
            </w:r>
          </w:p>
        </w:tc>
        <w:tc>
          <w:tcPr>
            <w:tcW w:w="1531" w:type="dxa"/>
            <w:shd w:val="clear" w:color="auto" w:fill="auto"/>
            <w:noWrap/>
            <w:vAlign w:val="bottom"/>
          </w:tcPr>
          <w:p w14:paraId="44D0444E" w14:textId="3DEE92DE" w:rsidR="00CF09C1" w:rsidRDefault="00CF09C1" w:rsidP="00CF09C1">
            <w:pPr>
              <w:pBdr>
                <w:bottom w:val="single" w:sz="4" w:space="1" w:color="auto"/>
              </w:pBdr>
              <w:tabs>
                <w:tab w:val="decimal" w:pos="1304"/>
              </w:tabs>
              <w:rPr>
                <w:sz w:val="28"/>
                <w:szCs w:val="28"/>
              </w:rPr>
            </w:pPr>
            <w:r w:rsidRPr="00B752DF">
              <w:rPr>
                <w:sz w:val="28"/>
                <w:szCs w:val="28"/>
              </w:rPr>
              <w:t>(44,888,459)</w:t>
            </w:r>
          </w:p>
        </w:tc>
      </w:tr>
      <w:tr w:rsidR="00C847A3" w:rsidRPr="00111FE7" w14:paraId="7CFDE14A" w14:textId="77777777" w:rsidTr="00B46A51">
        <w:trPr>
          <w:trHeight w:val="390"/>
        </w:trPr>
        <w:tc>
          <w:tcPr>
            <w:tcW w:w="3288" w:type="dxa"/>
            <w:shd w:val="clear" w:color="auto" w:fill="auto"/>
            <w:noWrap/>
            <w:vAlign w:val="bottom"/>
            <w:hideMark/>
          </w:tcPr>
          <w:p w14:paraId="1C83BDE9" w14:textId="01CF91B1" w:rsidR="00C847A3" w:rsidRPr="00111FE7" w:rsidRDefault="00C847A3" w:rsidP="00C847A3">
            <w:pPr>
              <w:jc w:val="left"/>
              <w:rPr>
                <w:rFonts w:asciiTheme="majorBidi" w:hAnsiTheme="majorBidi" w:cstheme="majorBidi"/>
                <w:b/>
                <w:bCs/>
                <w:sz w:val="28"/>
                <w:szCs w:val="28"/>
              </w:rPr>
            </w:pPr>
            <w:r>
              <w:rPr>
                <w:rFonts w:asciiTheme="majorBidi" w:hAnsiTheme="majorBidi" w:cstheme="majorBidi"/>
                <w:b/>
                <w:bCs/>
                <w:sz w:val="28"/>
                <w:szCs w:val="28"/>
              </w:rPr>
              <w:t>Short-term loans to related part</w:t>
            </w:r>
            <w:r w:rsidR="00FE5DB9">
              <w:rPr>
                <w:rFonts w:asciiTheme="majorBidi" w:hAnsiTheme="majorBidi" w:cstheme="majorBidi"/>
                <w:b/>
                <w:bCs/>
                <w:sz w:val="28"/>
                <w:szCs w:val="28"/>
              </w:rPr>
              <w:t>ies</w:t>
            </w:r>
          </w:p>
        </w:tc>
        <w:tc>
          <w:tcPr>
            <w:tcW w:w="1531" w:type="dxa"/>
            <w:shd w:val="clear" w:color="auto" w:fill="auto"/>
            <w:noWrap/>
            <w:vAlign w:val="bottom"/>
          </w:tcPr>
          <w:p w14:paraId="05195BE1" w14:textId="04852246" w:rsidR="00C847A3" w:rsidRPr="00602F52" w:rsidRDefault="00C847A3" w:rsidP="00C847A3">
            <w:pPr>
              <w:pBdr>
                <w:bottom w:val="doub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38E67E1C" w14:textId="16B44B19" w:rsidR="00C847A3" w:rsidRPr="00602F52" w:rsidRDefault="00C847A3" w:rsidP="00C847A3">
            <w:pPr>
              <w:pBdr>
                <w:bottom w:val="doub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right w:val="nil"/>
            </w:tcBorders>
            <w:shd w:val="clear" w:color="auto" w:fill="auto"/>
            <w:noWrap/>
            <w:vAlign w:val="bottom"/>
          </w:tcPr>
          <w:p w14:paraId="7D80DAED" w14:textId="1DB1AD37" w:rsidR="00C847A3" w:rsidRPr="00031E74" w:rsidRDefault="00C847A3" w:rsidP="00031E74">
            <w:pPr>
              <w:pBdr>
                <w:bottom w:val="double" w:sz="4" w:space="1" w:color="auto"/>
              </w:pBdr>
              <w:tabs>
                <w:tab w:val="decimal" w:pos="1194"/>
              </w:tabs>
              <w:rPr>
                <w:sz w:val="28"/>
                <w:szCs w:val="28"/>
              </w:rPr>
            </w:pPr>
            <w:r>
              <w:rPr>
                <w:sz w:val="28"/>
                <w:szCs w:val="28"/>
              </w:rPr>
              <w:t>-</w:t>
            </w:r>
          </w:p>
        </w:tc>
        <w:tc>
          <w:tcPr>
            <w:tcW w:w="1531" w:type="dxa"/>
            <w:shd w:val="clear" w:color="auto" w:fill="auto"/>
            <w:noWrap/>
            <w:vAlign w:val="bottom"/>
            <w:hideMark/>
          </w:tcPr>
          <w:p w14:paraId="535B9F5F" w14:textId="229F03CB" w:rsidR="00C847A3" w:rsidRPr="00111FE7" w:rsidRDefault="00C847A3" w:rsidP="00C847A3">
            <w:pPr>
              <w:pBdr>
                <w:bottom w:val="double" w:sz="4" w:space="1" w:color="auto"/>
              </w:pBdr>
              <w:tabs>
                <w:tab w:val="decimal" w:pos="1304"/>
              </w:tabs>
              <w:rPr>
                <w:rFonts w:asciiTheme="majorBidi" w:hAnsiTheme="majorBidi" w:cstheme="majorBidi"/>
                <w:sz w:val="28"/>
                <w:szCs w:val="28"/>
              </w:rPr>
            </w:pPr>
            <w:r w:rsidRPr="00B752DF">
              <w:rPr>
                <w:sz w:val="28"/>
                <w:szCs w:val="28"/>
              </w:rPr>
              <w:t>2,713,797</w:t>
            </w:r>
          </w:p>
        </w:tc>
      </w:tr>
      <w:tr w:rsidR="0080621D" w:rsidRPr="00111FE7" w14:paraId="181CC631" w14:textId="77777777" w:rsidTr="00B46A51">
        <w:trPr>
          <w:trHeight w:val="390"/>
        </w:trPr>
        <w:tc>
          <w:tcPr>
            <w:tcW w:w="3288" w:type="dxa"/>
            <w:shd w:val="clear" w:color="auto" w:fill="auto"/>
            <w:noWrap/>
            <w:vAlign w:val="bottom"/>
            <w:hideMark/>
          </w:tcPr>
          <w:p w14:paraId="32B8D5A9" w14:textId="77777777" w:rsidR="0080621D" w:rsidRPr="00111FE7" w:rsidRDefault="0080621D" w:rsidP="0080621D">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77E97EF2" w14:textId="77777777" w:rsidR="0080621D" w:rsidRPr="00602F52" w:rsidRDefault="0080621D" w:rsidP="0080621D">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53B7FFDA" w14:textId="5D65835B" w:rsidR="0080621D" w:rsidRPr="00602F52" w:rsidRDefault="0080621D" w:rsidP="0080621D">
            <w:pPr>
              <w:tabs>
                <w:tab w:val="decimal" w:pos="1304"/>
              </w:tabs>
              <w:rPr>
                <w:rFonts w:asciiTheme="majorBidi" w:hAnsiTheme="majorBidi" w:cstheme="majorBidi"/>
                <w:sz w:val="28"/>
                <w:szCs w:val="28"/>
              </w:rPr>
            </w:pPr>
          </w:p>
        </w:tc>
        <w:tc>
          <w:tcPr>
            <w:tcW w:w="1531" w:type="dxa"/>
            <w:shd w:val="clear" w:color="auto" w:fill="auto"/>
            <w:noWrap/>
            <w:vAlign w:val="bottom"/>
          </w:tcPr>
          <w:p w14:paraId="54DF2470" w14:textId="77777777" w:rsidR="0080621D" w:rsidRPr="00602F52" w:rsidRDefault="0080621D" w:rsidP="0080621D">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F85B927" w14:textId="3EE9CF3D" w:rsidR="0080621D" w:rsidRPr="00111FE7" w:rsidRDefault="0080621D" w:rsidP="0080621D">
            <w:pPr>
              <w:tabs>
                <w:tab w:val="decimal" w:pos="1304"/>
              </w:tabs>
              <w:rPr>
                <w:rFonts w:asciiTheme="majorBidi" w:hAnsiTheme="majorBidi" w:cstheme="majorBidi"/>
                <w:sz w:val="28"/>
                <w:szCs w:val="28"/>
              </w:rPr>
            </w:pPr>
          </w:p>
        </w:tc>
      </w:tr>
      <w:tr w:rsidR="00C23802" w:rsidRPr="00111FE7" w14:paraId="08E073CB" w14:textId="77777777" w:rsidTr="00B46A51">
        <w:trPr>
          <w:trHeight w:val="390"/>
        </w:trPr>
        <w:tc>
          <w:tcPr>
            <w:tcW w:w="3288" w:type="dxa"/>
            <w:shd w:val="clear" w:color="auto" w:fill="auto"/>
            <w:noWrap/>
            <w:vAlign w:val="bottom"/>
            <w:hideMark/>
          </w:tcPr>
          <w:p w14:paraId="22EC020C" w14:textId="59A1AFB1" w:rsidR="00C23802" w:rsidRPr="00111FE7" w:rsidRDefault="00C23802" w:rsidP="00C23802">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53173B55" w14:textId="1C2A473D" w:rsidR="00C23802" w:rsidRPr="00602F52" w:rsidRDefault="00C23802" w:rsidP="00C23802">
            <w:pPr>
              <w:tabs>
                <w:tab w:val="decimal" w:pos="1304"/>
              </w:tabs>
              <w:rPr>
                <w:rFonts w:asciiTheme="majorBidi" w:hAnsiTheme="majorBidi" w:cstheme="majorBidi"/>
                <w:sz w:val="28"/>
                <w:szCs w:val="28"/>
              </w:rPr>
            </w:pPr>
            <w:r>
              <w:rPr>
                <w:sz w:val="28"/>
                <w:szCs w:val="28"/>
              </w:rPr>
              <w:t>3,495,519</w:t>
            </w:r>
          </w:p>
        </w:tc>
        <w:tc>
          <w:tcPr>
            <w:tcW w:w="1531" w:type="dxa"/>
            <w:shd w:val="clear" w:color="auto" w:fill="auto"/>
            <w:noWrap/>
            <w:vAlign w:val="bottom"/>
            <w:hideMark/>
          </w:tcPr>
          <w:p w14:paraId="3D4C15D4" w14:textId="35B649CE" w:rsidR="00C23802" w:rsidRPr="00602F52" w:rsidRDefault="00C23802" w:rsidP="00C23802">
            <w:pPr>
              <w:tabs>
                <w:tab w:val="decimal" w:pos="1304"/>
              </w:tabs>
              <w:rPr>
                <w:rFonts w:asciiTheme="majorBidi" w:hAnsiTheme="majorBidi" w:cstheme="majorBidi"/>
                <w:sz w:val="28"/>
                <w:szCs w:val="28"/>
              </w:rPr>
            </w:pPr>
            <w:r w:rsidRPr="00B752DF">
              <w:rPr>
                <w:sz w:val="28"/>
                <w:szCs w:val="28"/>
              </w:rPr>
              <w:t>17,364,388</w:t>
            </w:r>
          </w:p>
        </w:tc>
        <w:tc>
          <w:tcPr>
            <w:tcW w:w="1531" w:type="dxa"/>
            <w:shd w:val="clear" w:color="auto" w:fill="auto"/>
            <w:noWrap/>
            <w:vAlign w:val="bottom"/>
          </w:tcPr>
          <w:p w14:paraId="2AEE39B6" w14:textId="6C88E4F4" w:rsidR="00C23802" w:rsidRPr="00602F52" w:rsidRDefault="00C23802" w:rsidP="00C23802">
            <w:pPr>
              <w:tabs>
                <w:tab w:val="decimal" w:pos="1304"/>
              </w:tabs>
              <w:rPr>
                <w:rFonts w:asciiTheme="majorBidi" w:hAnsiTheme="majorBidi" w:cstheme="majorBidi"/>
                <w:sz w:val="28"/>
                <w:szCs w:val="28"/>
              </w:rPr>
            </w:pPr>
            <w:r>
              <w:rPr>
                <w:sz w:val="28"/>
                <w:szCs w:val="28"/>
              </w:rPr>
              <w:t>3,495,519</w:t>
            </w:r>
          </w:p>
        </w:tc>
        <w:tc>
          <w:tcPr>
            <w:tcW w:w="1531" w:type="dxa"/>
            <w:shd w:val="clear" w:color="auto" w:fill="auto"/>
            <w:noWrap/>
            <w:vAlign w:val="bottom"/>
            <w:hideMark/>
          </w:tcPr>
          <w:p w14:paraId="1028D0D7" w14:textId="534DA27A" w:rsidR="00C23802" w:rsidRPr="00111FE7" w:rsidRDefault="00C23802" w:rsidP="00C23802">
            <w:pPr>
              <w:tabs>
                <w:tab w:val="decimal" w:pos="1304"/>
              </w:tabs>
              <w:rPr>
                <w:rFonts w:asciiTheme="majorBidi" w:hAnsiTheme="majorBidi" w:cstheme="majorBidi"/>
                <w:sz w:val="28"/>
                <w:szCs w:val="28"/>
              </w:rPr>
            </w:pPr>
            <w:r w:rsidRPr="00B752DF">
              <w:rPr>
                <w:sz w:val="28"/>
                <w:szCs w:val="28"/>
              </w:rPr>
              <w:t>17,364,388</w:t>
            </w:r>
          </w:p>
        </w:tc>
      </w:tr>
      <w:tr w:rsidR="00C23802" w:rsidRPr="00111FE7" w14:paraId="5B1DDE3E" w14:textId="77777777" w:rsidTr="00B46A51">
        <w:trPr>
          <w:trHeight w:val="390"/>
        </w:trPr>
        <w:tc>
          <w:tcPr>
            <w:tcW w:w="3288" w:type="dxa"/>
            <w:shd w:val="clear" w:color="auto" w:fill="auto"/>
            <w:noWrap/>
            <w:vAlign w:val="bottom"/>
          </w:tcPr>
          <w:p w14:paraId="5C525B60" w14:textId="75DA769A" w:rsidR="00C23802" w:rsidRPr="00111FE7" w:rsidRDefault="00C23802" w:rsidP="00C23802">
            <w:pPr>
              <w:jc w:val="both"/>
              <w:rPr>
                <w:rFonts w:asciiTheme="majorBidi" w:hAnsiTheme="majorBidi" w:cstheme="majorBidi"/>
                <w:sz w:val="28"/>
                <w:szCs w:val="28"/>
              </w:rPr>
            </w:pPr>
            <w:r w:rsidRPr="001E36A0">
              <w:rPr>
                <w:rFonts w:asciiTheme="majorBidi" w:hAnsiTheme="majorBidi" w:cstheme="majorBidi"/>
                <w:sz w:val="28"/>
                <w:szCs w:val="28"/>
              </w:rPr>
              <w:t>U-Services (Thailand) Co., Ltd.</w:t>
            </w:r>
          </w:p>
        </w:tc>
        <w:tc>
          <w:tcPr>
            <w:tcW w:w="1531" w:type="dxa"/>
            <w:shd w:val="clear" w:color="auto" w:fill="auto"/>
            <w:noWrap/>
            <w:vAlign w:val="bottom"/>
          </w:tcPr>
          <w:p w14:paraId="5E886C3B" w14:textId="7C58FBDC" w:rsidR="00C23802" w:rsidRDefault="00C23802" w:rsidP="00C23802">
            <w:pPr>
              <w:pBdr>
                <w:bottom w:val="single" w:sz="4" w:space="1" w:color="auto"/>
              </w:pBd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tcPr>
          <w:p w14:paraId="32AD0507" w14:textId="04B1B7EF" w:rsidR="00C23802" w:rsidRPr="00031E74" w:rsidRDefault="00C23802" w:rsidP="00C23802">
            <w:pPr>
              <w:pBdr>
                <w:bottom w:val="single" w:sz="4" w:space="1" w:color="auto"/>
              </w:pBdr>
              <w:tabs>
                <w:tab w:val="decimal" w:pos="1304"/>
              </w:tabs>
              <w:rPr>
                <w:sz w:val="28"/>
                <w:szCs w:val="28"/>
              </w:rPr>
            </w:pPr>
            <w:r w:rsidRPr="00B752DF">
              <w:rPr>
                <w:sz w:val="28"/>
                <w:szCs w:val="28"/>
              </w:rPr>
              <w:t>26,750</w:t>
            </w:r>
          </w:p>
        </w:tc>
        <w:tc>
          <w:tcPr>
            <w:tcW w:w="1531" w:type="dxa"/>
            <w:shd w:val="clear" w:color="auto" w:fill="auto"/>
            <w:noWrap/>
            <w:vAlign w:val="bottom"/>
          </w:tcPr>
          <w:p w14:paraId="32A69F1B" w14:textId="30E9F6E9" w:rsidR="00C23802" w:rsidRPr="00031E74" w:rsidRDefault="00C23802" w:rsidP="00C23802">
            <w:pPr>
              <w:pBdr>
                <w:bottom w:val="single" w:sz="4" w:space="1" w:color="auto"/>
              </w:pBdr>
              <w:tabs>
                <w:tab w:val="decimal" w:pos="1194"/>
              </w:tabs>
              <w:rPr>
                <w:sz w:val="28"/>
                <w:szCs w:val="28"/>
              </w:rPr>
            </w:pPr>
            <w:r>
              <w:rPr>
                <w:sz w:val="28"/>
                <w:szCs w:val="28"/>
              </w:rPr>
              <w:t>-</w:t>
            </w:r>
          </w:p>
        </w:tc>
        <w:tc>
          <w:tcPr>
            <w:tcW w:w="1531" w:type="dxa"/>
            <w:shd w:val="clear" w:color="auto" w:fill="auto"/>
            <w:noWrap/>
            <w:vAlign w:val="bottom"/>
          </w:tcPr>
          <w:p w14:paraId="3D32A62D" w14:textId="3BAE8594" w:rsidR="00C23802" w:rsidRDefault="00C23802" w:rsidP="00C23802">
            <w:pPr>
              <w:pBdr>
                <w:bottom w:val="single" w:sz="4" w:space="1" w:color="auto"/>
              </w:pBdr>
              <w:tabs>
                <w:tab w:val="decimal" w:pos="1304"/>
              </w:tabs>
              <w:rPr>
                <w:rFonts w:asciiTheme="majorBidi" w:hAnsiTheme="majorBidi" w:cstheme="majorBidi"/>
                <w:sz w:val="28"/>
                <w:szCs w:val="28"/>
              </w:rPr>
            </w:pPr>
            <w:r w:rsidRPr="00B752DF">
              <w:rPr>
                <w:sz w:val="28"/>
                <w:szCs w:val="28"/>
              </w:rPr>
              <w:t>26,750</w:t>
            </w:r>
          </w:p>
        </w:tc>
      </w:tr>
      <w:tr w:rsidR="00C23802" w:rsidRPr="00111FE7" w14:paraId="59AFAEC6" w14:textId="77777777" w:rsidTr="00B46A51">
        <w:trPr>
          <w:trHeight w:val="390"/>
        </w:trPr>
        <w:tc>
          <w:tcPr>
            <w:tcW w:w="3288" w:type="dxa"/>
            <w:shd w:val="clear" w:color="auto" w:fill="auto"/>
            <w:noWrap/>
            <w:vAlign w:val="bottom"/>
          </w:tcPr>
          <w:p w14:paraId="039F0BA1" w14:textId="77777777" w:rsidR="00C23802" w:rsidRPr="00111FE7" w:rsidRDefault="00C23802" w:rsidP="00C23802">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078DDA29" w14:textId="62A48C45" w:rsidR="00C23802" w:rsidRPr="00602F52" w:rsidRDefault="00C23802" w:rsidP="00C23802">
            <w:pPr>
              <w:pBdr>
                <w:bottom w:val="double" w:sz="4" w:space="1" w:color="auto"/>
              </w:pBdr>
              <w:tabs>
                <w:tab w:val="decimal" w:pos="1304"/>
              </w:tabs>
              <w:rPr>
                <w:rFonts w:asciiTheme="majorBidi" w:hAnsiTheme="majorBidi" w:cstheme="majorBidi"/>
                <w:sz w:val="28"/>
                <w:szCs w:val="28"/>
              </w:rPr>
            </w:pPr>
            <w:r>
              <w:rPr>
                <w:sz w:val="28"/>
                <w:szCs w:val="28"/>
              </w:rPr>
              <w:t>3,495,519</w:t>
            </w:r>
          </w:p>
        </w:tc>
        <w:tc>
          <w:tcPr>
            <w:tcW w:w="1531" w:type="dxa"/>
            <w:shd w:val="clear" w:color="auto" w:fill="auto"/>
            <w:noWrap/>
            <w:vAlign w:val="bottom"/>
          </w:tcPr>
          <w:p w14:paraId="67F712FC" w14:textId="641295C4" w:rsidR="00C23802" w:rsidRPr="00602F52" w:rsidRDefault="00C23802" w:rsidP="00C23802">
            <w:pPr>
              <w:pBdr>
                <w:bottom w:val="double" w:sz="4" w:space="1" w:color="auto"/>
              </w:pBdr>
              <w:tabs>
                <w:tab w:val="decimal" w:pos="1304"/>
              </w:tabs>
              <w:rPr>
                <w:sz w:val="28"/>
                <w:szCs w:val="28"/>
              </w:rPr>
            </w:pPr>
            <w:r w:rsidRPr="00B752DF">
              <w:rPr>
                <w:sz w:val="28"/>
                <w:szCs w:val="28"/>
              </w:rPr>
              <w:t>17,3</w:t>
            </w:r>
            <w:r w:rsidRPr="00B752DF">
              <w:rPr>
                <w:rFonts w:hint="cs"/>
                <w:sz w:val="28"/>
                <w:szCs w:val="28"/>
              </w:rPr>
              <w:t>91</w:t>
            </w:r>
            <w:r w:rsidRPr="00B752DF">
              <w:rPr>
                <w:sz w:val="28"/>
                <w:szCs w:val="28"/>
              </w:rPr>
              <w:t>,</w:t>
            </w:r>
            <w:r w:rsidRPr="00B752DF">
              <w:rPr>
                <w:rFonts w:hint="cs"/>
                <w:sz w:val="28"/>
                <w:szCs w:val="28"/>
              </w:rPr>
              <w:t>13</w:t>
            </w:r>
            <w:r w:rsidRPr="00B752DF">
              <w:rPr>
                <w:sz w:val="28"/>
                <w:szCs w:val="28"/>
              </w:rPr>
              <w:t>8</w:t>
            </w:r>
          </w:p>
        </w:tc>
        <w:tc>
          <w:tcPr>
            <w:tcW w:w="1531" w:type="dxa"/>
            <w:shd w:val="clear" w:color="auto" w:fill="auto"/>
            <w:noWrap/>
            <w:vAlign w:val="bottom"/>
          </w:tcPr>
          <w:p w14:paraId="0CA04151" w14:textId="74225B02" w:rsidR="00C23802" w:rsidRPr="00602F52" w:rsidRDefault="00C23802" w:rsidP="00C23802">
            <w:pPr>
              <w:pBdr>
                <w:bottom w:val="double" w:sz="4" w:space="1" w:color="auto"/>
              </w:pBdr>
              <w:tabs>
                <w:tab w:val="decimal" w:pos="1304"/>
              </w:tabs>
              <w:rPr>
                <w:rFonts w:asciiTheme="majorBidi" w:hAnsiTheme="majorBidi"/>
                <w:sz w:val="28"/>
                <w:szCs w:val="28"/>
              </w:rPr>
            </w:pPr>
            <w:r>
              <w:rPr>
                <w:sz w:val="28"/>
                <w:szCs w:val="28"/>
              </w:rPr>
              <w:t>3,495,519</w:t>
            </w:r>
          </w:p>
        </w:tc>
        <w:tc>
          <w:tcPr>
            <w:tcW w:w="1531" w:type="dxa"/>
            <w:shd w:val="clear" w:color="auto" w:fill="auto"/>
            <w:noWrap/>
            <w:vAlign w:val="bottom"/>
          </w:tcPr>
          <w:p w14:paraId="7AF665E3" w14:textId="0CBDC27F" w:rsidR="00C23802" w:rsidRDefault="00C23802" w:rsidP="00C23802">
            <w:pPr>
              <w:pBdr>
                <w:bottom w:val="double" w:sz="4" w:space="1" w:color="auto"/>
              </w:pBdr>
              <w:tabs>
                <w:tab w:val="decimal" w:pos="1304"/>
              </w:tabs>
              <w:rPr>
                <w:sz w:val="28"/>
                <w:szCs w:val="28"/>
              </w:rPr>
            </w:pPr>
            <w:r w:rsidRPr="00B752DF">
              <w:rPr>
                <w:sz w:val="28"/>
                <w:szCs w:val="28"/>
              </w:rPr>
              <w:t>17,391,138</w:t>
            </w:r>
          </w:p>
        </w:tc>
      </w:tr>
    </w:tbl>
    <w:p w14:paraId="39BFD6AA" w14:textId="77777777" w:rsidR="00027D43" w:rsidRDefault="00027D43" w:rsidP="00842513">
      <w:pPr>
        <w:jc w:val="both"/>
        <w:rPr>
          <w:rFonts w:asciiTheme="majorBidi" w:hAnsiTheme="majorBidi" w:cstheme="majorBidi"/>
          <w:b/>
          <w:bCs/>
          <w:sz w:val="28"/>
          <w:szCs w:val="28"/>
        </w:rPr>
        <w:sectPr w:rsidR="00027D43" w:rsidSect="00C6362D">
          <w:footerReference w:type="default" r:id="rId8"/>
          <w:footerReference w:type="first" r:id="rId9"/>
          <w:pgSz w:w="11907" w:h="16839" w:code="9"/>
          <w:pgMar w:top="1418" w:right="1418" w:bottom="1418" w:left="1701" w:header="794" w:footer="284" w:gutter="0"/>
          <w:pgNumType w:start="12"/>
          <w:cols w:space="708"/>
          <w:docGrid w:linePitch="435"/>
        </w:sectPr>
      </w:pPr>
    </w:p>
    <w:tbl>
      <w:tblPr>
        <w:tblW w:w="9412" w:type="dxa"/>
        <w:tblInd w:w="567" w:type="dxa"/>
        <w:shd w:val="clear" w:color="auto" w:fill="FFFF00"/>
        <w:tblCellMar>
          <w:left w:w="57" w:type="dxa"/>
          <w:right w:w="57" w:type="dxa"/>
        </w:tblCellMar>
        <w:tblLook w:val="04A0" w:firstRow="1" w:lastRow="0" w:firstColumn="1" w:lastColumn="0" w:noHBand="0" w:noVBand="1"/>
      </w:tblPr>
      <w:tblGrid>
        <w:gridCol w:w="3288"/>
        <w:gridCol w:w="1531"/>
        <w:gridCol w:w="1531"/>
        <w:gridCol w:w="1531"/>
        <w:gridCol w:w="1531"/>
      </w:tblGrid>
      <w:tr w:rsidR="00027D43" w:rsidRPr="00111FE7" w14:paraId="325CDFAE" w14:textId="77777777" w:rsidTr="00DC170F">
        <w:trPr>
          <w:trHeight w:val="390"/>
        </w:trPr>
        <w:tc>
          <w:tcPr>
            <w:tcW w:w="3288" w:type="dxa"/>
            <w:shd w:val="clear" w:color="auto" w:fill="auto"/>
            <w:noWrap/>
            <w:vAlign w:val="bottom"/>
          </w:tcPr>
          <w:p w14:paraId="15B9075F" w14:textId="2CE7703C" w:rsidR="00027D43" w:rsidRDefault="00027D43" w:rsidP="00842513">
            <w:pPr>
              <w:jc w:val="both"/>
              <w:rPr>
                <w:rFonts w:asciiTheme="majorBidi" w:hAnsiTheme="majorBidi" w:cstheme="majorBidi"/>
                <w:b/>
                <w:bCs/>
                <w:sz w:val="28"/>
                <w:szCs w:val="28"/>
              </w:rPr>
            </w:pPr>
          </w:p>
        </w:tc>
        <w:tc>
          <w:tcPr>
            <w:tcW w:w="6124" w:type="dxa"/>
            <w:gridSpan w:val="4"/>
            <w:shd w:val="clear" w:color="auto" w:fill="auto"/>
            <w:noWrap/>
            <w:vAlign w:val="bottom"/>
          </w:tcPr>
          <w:p w14:paraId="3D098C6C" w14:textId="2FB44E45" w:rsidR="00027D43" w:rsidRPr="00B752DF" w:rsidRDefault="00027D43" w:rsidP="00027D43">
            <w:pPr>
              <w:pBdr>
                <w:bottom w:val="single" w:sz="4" w:space="1" w:color="auto"/>
              </w:pBdr>
              <w:jc w:val="center"/>
              <w:rPr>
                <w:sz w:val="28"/>
                <w:szCs w:val="28"/>
              </w:rPr>
            </w:pPr>
            <w:r w:rsidRPr="00111FE7">
              <w:rPr>
                <w:rFonts w:asciiTheme="majorBidi" w:hAnsiTheme="majorBidi" w:cstheme="majorBidi"/>
                <w:color w:val="000000"/>
                <w:sz w:val="28"/>
                <w:szCs w:val="28"/>
              </w:rPr>
              <w:t>Unit: Baht</w:t>
            </w:r>
          </w:p>
        </w:tc>
      </w:tr>
      <w:tr w:rsidR="00027D43" w:rsidRPr="00111FE7" w14:paraId="55035C01" w14:textId="77777777" w:rsidTr="00DC170F">
        <w:trPr>
          <w:trHeight w:val="390"/>
        </w:trPr>
        <w:tc>
          <w:tcPr>
            <w:tcW w:w="3288" w:type="dxa"/>
            <w:shd w:val="clear" w:color="auto" w:fill="auto"/>
            <w:noWrap/>
            <w:vAlign w:val="bottom"/>
          </w:tcPr>
          <w:p w14:paraId="77898D20" w14:textId="77777777" w:rsidR="00027D43" w:rsidRDefault="00027D43" w:rsidP="00027D43">
            <w:pPr>
              <w:jc w:val="both"/>
              <w:rPr>
                <w:rFonts w:asciiTheme="majorBidi" w:hAnsiTheme="majorBidi" w:cstheme="majorBidi"/>
                <w:b/>
                <w:bCs/>
                <w:sz w:val="28"/>
                <w:szCs w:val="28"/>
              </w:rPr>
            </w:pPr>
          </w:p>
        </w:tc>
        <w:tc>
          <w:tcPr>
            <w:tcW w:w="3062" w:type="dxa"/>
            <w:gridSpan w:val="2"/>
            <w:shd w:val="clear" w:color="auto" w:fill="auto"/>
            <w:noWrap/>
            <w:vAlign w:val="bottom"/>
          </w:tcPr>
          <w:p w14:paraId="2C7CD1C4" w14:textId="706FC05C" w:rsidR="00027D43" w:rsidRPr="00B752DF" w:rsidRDefault="00027D43" w:rsidP="00027D43">
            <w:pPr>
              <w:pBdr>
                <w:bottom w:val="single" w:sz="4" w:space="1" w:color="auto"/>
              </w:pBdr>
              <w:jc w:val="center"/>
              <w:rPr>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tcPr>
          <w:p w14:paraId="3F5C5A5C" w14:textId="4A7AD32C" w:rsidR="00027D43" w:rsidRPr="00B752DF" w:rsidRDefault="00027D43" w:rsidP="00027D43">
            <w:pPr>
              <w:pBdr>
                <w:bottom w:val="single" w:sz="4" w:space="1" w:color="auto"/>
              </w:pBdr>
              <w:jc w:val="center"/>
              <w:rPr>
                <w:sz w:val="28"/>
                <w:szCs w:val="28"/>
              </w:rPr>
            </w:pPr>
            <w:r w:rsidRPr="00111FE7">
              <w:rPr>
                <w:rFonts w:asciiTheme="majorBidi" w:hAnsiTheme="majorBidi" w:cstheme="majorBidi"/>
                <w:sz w:val="28"/>
                <w:szCs w:val="28"/>
              </w:rPr>
              <w:t>Separate financial statements</w:t>
            </w:r>
          </w:p>
        </w:tc>
      </w:tr>
      <w:tr w:rsidR="00027D43" w:rsidRPr="00111FE7" w14:paraId="39D58286" w14:textId="77777777" w:rsidTr="00DC170F">
        <w:trPr>
          <w:trHeight w:val="390"/>
        </w:trPr>
        <w:tc>
          <w:tcPr>
            <w:tcW w:w="3288" w:type="dxa"/>
            <w:shd w:val="clear" w:color="auto" w:fill="auto"/>
            <w:noWrap/>
            <w:vAlign w:val="bottom"/>
          </w:tcPr>
          <w:p w14:paraId="4D2AEB0A" w14:textId="77777777" w:rsidR="00027D43" w:rsidRDefault="00027D43" w:rsidP="00027D43">
            <w:pPr>
              <w:jc w:val="both"/>
              <w:rPr>
                <w:rFonts w:asciiTheme="majorBidi" w:hAnsiTheme="majorBidi" w:cstheme="majorBidi"/>
                <w:b/>
                <w:bCs/>
                <w:sz w:val="28"/>
                <w:szCs w:val="28"/>
              </w:rPr>
            </w:pPr>
          </w:p>
        </w:tc>
        <w:tc>
          <w:tcPr>
            <w:tcW w:w="1531" w:type="dxa"/>
            <w:shd w:val="clear" w:color="auto" w:fill="auto"/>
            <w:noWrap/>
            <w:vAlign w:val="bottom"/>
          </w:tcPr>
          <w:p w14:paraId="0287B661" w14:textId="0FCB3C59" w:rsidR="00027D43" w:rsidRPr="00027D43" w:rsidRDefault="00027D43" w:rsidP="00027D43">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531" w:type="dxa"/>
            <w:shd w:val="clear" w:color="auto" w:fill="auto"/>
            <w:noWrap/>
            <w:vAlign w:val="bottom"/>
          </w:tcPr>
          <w:p w14:paraId="2B6C4F40" w14:textId="02D6DA15" w:rsidR="00027D43" w:rsidRPr="00027D43" w:rsidRDefault="00027D43" w:rsidP="00027D43">
            <w:pPr>
              <w:pBdr>
                <w:bottom w:val="single" w:sz="4" w:space="1" w:color="auto"/>
              </w:pBdr>
              <w:jc w:val="center"/>
              <w:rPr>
                <w:rFonts w:asciiTheme="majorBidi" w:hAnsiTheme="majorBidi" w:cstheme="majorBidi"/>
                <w:spacing w:val="-4"/>
                <w:sz w:val="28"/>
                <w:szCs w:val="28"/>
              </w:rPr>
            </w:pPr>
            <w:r w:rsidRPr="00027D43">
              <w:rPr>
                <w:rFonts w:asciiTheme="majorBidi" w:hAnsiTheme="majorBidi" w:cstheme="majorBidi"/>
                <w:spacing w:val="-4"/>
                <w:sz w:val="28"/>
                <w:szCs w:val="28"/>
              </w:rPr>
              <w:t>December 31, 2023</w:t>
            </w:r>
          </w:p>
        </w:tc>
        <w:tc>
          <w:tcPr>
            <w:tcW w:w="1531" w:type="dxa"/>
            <w:shd w:val="clear" w:color="auto" w:fill="auto"/>
            <w:noWrap/>
            <w:vAlign w:val="bottom"/>
          </w:tcPr>
          <w:p w14:paraId="752923F0" w14:textId="65041331" w:rsidR="00027D43" w:rsidRPr="00027D43" w:rsidRDefault="00027D43" w:rsidP="00027D43">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531" w:type="dxa"/>
            <w:shd w:val="clear" w:color="auto" w:fill="auto"/>
            <w:noWrap/>
            <w:vAlign w:val="bottom"/>
          </w:tcPr>
          <w:p w14:paraId="4654AF4A" w14:textId="68613602" w:rsidR="00027D43" w:rsidRPr="00027D43" w:rsidRDefault="00027D43" w:rsidP="00027D43">
            <w:pPr>
              <w:pBdr>
                <w:bottom w:val="single" w:sz="4" w:space="1" w:color="auto"/>
              </w:pBdr>
              <w:jc w:val="center"/>
              <w:rPr>
                <w:rFonts w:asciiTheme="majorBidi" w:hAnsiTheme="majorBidi" w:cstheme="majorBidi"/>
                <w:spacing w:val="-4"/>
                <w:sz w:val="28"/>
                <w:szCs w:val="28"/>
              </w:rPr>
            </w:pPr>
            <w:r w:rsidRPr="00027D43">
              <w:rPr>
                <w:rFonts w:asciiTheme="majorBidi" w:hAnsiTheme="majorBidi" w:cstheme="majorBidi"/>
                <w:spacing w:val="-4"/>
                <w:sz w:val="28"/>
                <w:szCs w:val="28"/>
              </w:rPr>
              <w:t>December 31, 2023</w:t>
            </w:r>
          </w:p>
        </w:tc>
      </w:tr>
      <w:tr w:rsidR="001A4BFA" w:rsidRPr="00111FE7" w14:paraId="7D468245" w14:textId="77777777" w:rsidTr="00F91DEB">
        <w:trPr>
          <w:trHeight w:val="390"/>
        </w:trPr>
        <w:tc>
          <w:tcPr>
            <w:tcW w:w="4819" w:type="dxa"/>
            <w:gridSpan w:val="2"/>
            <w:shd w:val="clear" w:color="auto" w:fill="auto"/>
            <w:noWrap/>
            <w:vAlign w:val="bottom"/>
          </w:tcPr>
          <w:p w14:paraId="37742493" w14:textId="13D70A31" w:rsidR="001A4BFA" w:rsidRDefault="001A4BFA" w:rsidP="00842513">
            <w:pPr>
              <w:tabs>
                <w:tab w:val="decimal" w:pos="1304"/>
              </w:tabs>
              <w:rPr>
                <w:sz w:val="28"/>
                <w:szCs w:val="28"/>
              </w:rPr>
            </w:pPr>
            <w:r>
              <w:rPr>
                <w:rFonts w:asciiTheme="majorBidi" w:hAnsiTheme="majorBidi" w:cstheme="majorBidi"/>
                <w:b/>
                <w:bCs/>
                <w:sz w:val="28"/>
                <w:szCs w:val="28"/>
              </w:rPr>
              <w:t>Other current payables - retention payable</w:t>
            </w:r>
          </w:p>
        </w:tc>
        <w:tc>
          <w:tcPr>
            <w:tcW w:w="1531" w:type="dxa"/>
            <w:shd w:val="clear" w:color="auto" w:fill="auto"/>
            <w:noWrap/>
            <w:vAlign w:val="bottom"/>
          </w:tcPr>
          <w:p w14:paraId="7DABFFCE" w14:textId="77777777" w:rsidR="001A4BFA" w:rsidRPr="00B752DF" w:rsidRDefault="001A4BFA" w:rsidP="00842513">
            <w:pPr>
              <w:tabs>
                <w:tab w:val="decimal" w:pos="1304"/>
              </w:tabs>
              <w:rPr>
                <w:sz w:val="28"/>
                <w:szCs w:val="28"/>
              </w:rPr>
            </w:pPr>
          </w:p>
        </w:tc>
        <w:tc>
          <w:tcPr>
            <w:tcW w:w="1531" w:type="dxa"/>
            <w:shd w:val="clear" w:color="auto" w:fill="auto"/>
            <w:noWrap/>
            <w:vAlign w:val="bottom"/>
          </w:tcPr>
          <w:p w14:paraId="4A816AF6" w14:textId="77777777" w:rsidR="001A4BFA" w:rsidRDefault="001A4BFA" w:rsidP="00842513">
            <w:pPr>
              <w:tabs>
                <w:tab w:val="decimal" w:pos="1304"/>
              </w:tabs>
              <w:rPr>
                <w:sz w:val="28"/>
                <w:szCs w:val="28"/>
              </w:rPr>
            </w:pPr>
          </w:p>
        </w:tc>
        <w:tc>
          <w:tcPr>
            <w:tcW w:w="1531" w:type="dxa"/>
            <w:shd w:val="clear" w:color="auto" w:fill="auto"/>
            <w:noWrap/>
            <w:vAlign w:val="bottom"/>
          </w:tcPr>
          <w:p w14:paraId="61F13336" w14:textId="77777777" w:rsidR="001A4BFA" w:rsidRPr="00B752DF" w:rsidRDefault="001A4BFA" w:rsidP="00842513">
            <w:pPr>
              <w:tabs>
                <w:tab w:val="decimal" w:pos="1304"/>
              </w:tabs>
              <w:rPr>
                <w:sz w:val="28"/>
                <w:szCs w:val="28"/>
              </w:rPr>
            </w:pPr>
          </w:p>
        </w:tc>
      </w:tr>
      <w:tr w:rsidR="00842513" w:rsidRPr="00111FE7" w14:paraId="0A563484" w14:textId="77777777" w:rsidTr="00DC170F">
        <w:trPr>
          <w:trHeight w:val="390"/>
        </w:trPr>
        <w:tc>
          <w:tcPr>
            <w:tcW w:w="3288" w:type="dxa"/>
            <w:shd w:val="clear" w:color="auto" w:fill="auto"/>
            <w:noWrap/>
            <w:vAlign w:val="bottom"/>
          </w:tcPr>
          <w:p w14:paraId="2EE83780" w14:textId="5363EB5D" w:rsidR="00842513" w:rsidRPr="00842513" w:rsidRDefault="00842513" w:rsidP="00842513">
            <w:pPr>
              <w:jc w:val="both"/>
              <w:rPr>
                <w:rFonts w:asciiTheme="majorBidi" w:hAnsiTheme="majorBidi" w:cstheme="majorBidi"/>
                <w:sz w:val="28"/>
                <w:szCs w:val="28"/>
              </w:rPr>
            </w:pPr>
            <w:proofErr w:type="spellStart"/>
            <w:r w:rsidRPr="00842513">
              <w:rPr>
                <w:rFonts w:asciiTheme="majorBidi" w:hAnsiTheme="majorBidi" w:cstheme="majorBidi"/>
                <w:sz w:val="28"/>
                <w:szCs w:val="28"/>
              </w:rPr>
              <w:t>Eteco</w:t>
            </w:r>
            <w:proofErr w:type="spellEnd"/>
            <w:r w:rsidRPr="00842513">
              <w:rPr>
                <w:rFonts w:asciiTheme="majorBidi" w:hAnsiTheme="majorBidi" w:cstheme="majorBidi"/>
                <w:sz w:val="28"/>
                <w:szCs w:val="28"/>
              </w:rPr>
              <w:t xml:space="preserve"> (Thailand) Co., Ltd.</w:t>
            </w:r>
          </w:p>
        </w:tc>
        <w:tc>
          <w:tcPr>
            <w:tcW w:w="1531" w:type="dxa"/>
            <w:shd w:val="clear" w:color="auto" w:fill="auto"/>
            <w:noWrap/>
            <w:vAlign w:val="bottom"/>
          </w:tcPr>
          <w:p w14:paraId="1DA5E9CA" w14:textId="5234E4EE" w:rsidR="00842513" w:rsidRDefault="00842513" w:rsidP="00842513">
            <w:pPr>
              <w:tabs>
                <w:tab w:val="decimal" w:pos="1304"/>
              </w:tabs>
              <w:rPr>
                <w:sz w:val="28"/>
                <w:szCs w:val="28"/>
              </w:rPr>
            </w:pPr>
            <w:r w:rsidRPr="009A0A1F">
              <w:rPr>
                <w:sz w:val="28"/>
                <w:szCs w:val="28"/>
              </w:rPr>
              <w:t>180,000</w:t>
            </w:r>
          </w:p>
        </w:tc>
        <w:tc>
          <w:tcPr>
            <w:tcW w:w="1531" w:type="dxa"/>
            <w:shd w:val="clear" w:color="auto" w:fill="auto"/>
            <w:noWrap/>
            <w:vAlign w:val="bottom"/>
          </w:tcPr>
          <w:p w14:paraId="0106BE62" w14:textId="523F68C9" w:rsidR="00842513" w:rsidRPr="00B752DF" w:rsidRDefault="00842513" w:rsidP="00842513">
            <w:pPr>
              <w:tabs>
                <w:tab w:val="decimal" w:pos="1304"/>
              </w:tabs>
              <w:rPr>
                <w:sz w:val="28"/>
                <w:szCs w:val="28"/>
              </w:rPr>
            </w:pPr>
            <w:r w:rsidRPr="009A0A1F">
              <w:rPr>
                <w:sz w:val="28"/>
                <w:szCs w:val="28"/>
              </w:rPr>
              <w:t>180,000</w:t>
            </w:r>
          </w:p>
        </w:tc>
        <w:tc>
          <w:tcPr>
            <w:tcW w:w="1531" w:type="dxa"/>
            <w:shd w:val="clear" w:color="auto" w:fill="auto"/>
            <w:noWrap/>
            <w:vAlign w:val="bottom"/>
          </w:tcPr>
          <w:p w14:paraId="7AC25A77" w14:textId="65A3B731" w:rsidR="00842513" w:rsidRDefault="00842513" w:rsidP="00842513">
            <w:pPr>
              <w:tabs>
                <w:tab w:val="decimal" w:pos="1304"/>
              </w:tabs>
              <w:rPr>
                <w:sz w:val="28"/>
                <w:szCs w:val="28"/>
              </w:rPr>
            </w:pPr>
            <w:r w:rsidRPr="009A0A1F">
              <w:rPr>
                <w:sz w:val="28"/>
                <w:szCs w:val="28"/>
              </w:rPr>
              <w:t>180,000</w:t>
            </w:r>
          </w:p>
        </w:tc>
        <w:tc>
          <w:tcPr>
            <w:tcW w:w="1531" w:type="dxa"/>
            <w:shd w:val="clear" w:color="auto" w:fill="auto"/>
            <w:noWrap/>
            <w:vAlign w:val="bottom"/>
          </w:tcPr>
          <w:p w14:paraId="0D156F29" w14:textId="54B7BA47" w:rsidR="00842513" w:rsidRPr="00B752DF" w:rsidRDefault="00842513" w:rsidP="00842513">
            <w:pPr>
              <w:tabs>
                <w:tab w:val="decimal" w:pos="1304"/>
              </w:tabs>
              <w:rPr>
                <w:sz w:val="28"/>
                <w:szCs w:val="28"/>
              </w:rPr>
            </w:pPr>
            <w:r w:rsidRPr="009A0A1F">
              <w:rPr>
                <w:sz w:val="28"/>
                <w:szCs w:val="28"/>
              </w:rPr>
              <w:t>180,000</w:t>
            </w:r>
          </w:p>
        </w:tc>
      </w:tr>
      <w:tr w:rsidR="00027D43" w:rsidRPr="00111FE7" w14:paraId="0D6ED575" w14:textId="77777777" w:rsidTr="00DC170F">
        <w:trPr>
          <w:trHeight w:val="390"/>
        </w:trPr>
        <w:tc>
          <w:tcPr>
            <w:tcW w:w="4819" w:type="dxa"/>
            <w:gridSpan w:val="2"/>
            <w:shd w:val="clear" w:color="auto" w:fill="auto"/>
            <w:noWrap/>
            <w:vAlign w:val="bottom"/>
          </w:tcPr>
          <w:p w14:paraId="3A155920" w14:textId="67347375" w:rsidR="00027D43" w:rsidRPr="009A0A1F" w:rsidRDefault="001B0E9D" w:rsidP="00842513">
            <w:pPr>
              <w:tabs>
                <w:tab w:val="decimal" w:pos="1304"/>
              </w:tabs>
              <w:rPr>
                <w:sz w:val="28"/>
                <w:szCs w:val="28"/>
              </w:rPr>
            </w:pPr>
            <w:r>
              <w:rPr>
                <w:rFonts w:asciiTheme="majorBidi" w:hAnsiTheme="majorBidi" w:cstheme="majorBidi"/>
                <w:b/>
                <w:bCs/>
                <w:sz w:val="28"/>
                <w:szCs w:val="28"/>
              </w:rPr>
              <w:t>N</w:t>
            </w:r>
            <w:r w:rsidR="00027D43" w:rsidRPr="00027D43">
              <w:rPr>
                <w:rFonts w:asciiTheme="majorBidi" w:hAnsiTheme="majorBidi" w:cstheme="majorBidi"/>
                <w:b/>
                <w:bCs/>
                <w:sz w:val="28"/>
                <w:szCs w:val="28"/>
              </w:rPr>
              <w:t xml:space="preserve">on-current liabilities </w:t>
            </w:r>
            <w:r w:rsidR="00027D43">
              <w:rPr>
                <w:rFonts w:asciiTheme="majorBidi" w:hAnsiTheme="majorBidi" w:cstheme="majorBidi"/>
                <w:b/>
                <w:bCs/>
                <w:sz w:val="28"/>
                <w:szCs w:val="28"/>
              </w:rPr>
              <w:t xml:space="preserve">- </w:t>
            </w:r>
            <w:r w:rsidR="009D75C6">
              <w:rPr>
                <w:rFonts w:asciiTheme="majorBidi" w:hAnsiTheme="majorBidi" w:cstheme="majorBidi"/>
                <w:b/>
                <w:bCs/>
                <w:sz w:val="28"/>
                <w:szCs w:val="28"/>
              </w:rPr>
              <w:t>s</w:t>
            </w:r>
            <w:r w:rsidR="00027D43" w:rsidRPr="006F5874">
              <w:rPr>
                <w:rFonts w:asciiTheme="majorBidi" w:hAnsiTheme="majorBidi" w:cstheme="majorBidi"/>
                <w:b/>
                <w:bCs/>
                <w:sz w:val="28"/>
                <w:szCs w:val="28"/>
              </w:rPr>
              <w:t>ecurity deposit</w:t>
            </w:r>
          </w:p>
        </w:tc>
        <w:tc>
          <w:tcPr>
            <w:tcW w:w="1531" w:type="dxa"/>
            <w:shd w:val="clear" w:color="auto" w:fill="auto"/>
            <w:noWrap/>
            <w:vAlign w:val="bottom"/>
          </w:tcPr>
          <w:p w14:paraId="6008EDB9" w14:textId="77777777" w:rsidR="00027D43" w:rsidRPr="009A0A1F" w:rsidRDefault="00027D43" w:rsidP="00842513">
            <w:pPr>
              <w:tabs>
                <w:tab w:val="decimal" w:pos="1304"/>
              </w:tabs>
              <w:rPr>
                <w:sz w:val="28"/>
                <w:szCs w:val="28"/>
              </w:rPr>
            </w:pPr>
          </w:p>
        </w:tc>
        <w:tc>
          <w:tcPr>
            <w:tcW w:w="1531" w:type="dxa"/>
            <w:shd w:val="clear" w:color="auto" w:fill="auto"/>
            <w:noWrap/>
            <w:vAlign w:val="bottom"/>
          </w:tcPr>
          <w:p w14:paraId="5194CEE3" w14:textId="77777777" w:rsidR="00027D43" w:rsidRPr="009A0A1F" w:rsidRDefault="00027D43" w:rsidP="00842513">
            <w:pPr>
              <w:tabs>
                <w:tab w:val="decimal" w:pos="1304"/>
              </w:tabs>
              <w:rPr>
                <w:sz w:val="28"/>
                <w:szCs w:val="28"/>
              </w:rPr>
            </w:pPr>
          </w:p>
        </w:tc>
        <w:tc>
          <w:tcPr>
            <w:tcW w:w="1531" w:type="dxa"/>
            <w:shd w:val="clear" w:color="auto" w:fill="auto"/>
            <w:noWrap/>
            <w:vAlign w:val="bottom"/>
          </w:tcPr>
          <w:p w14:paraId="54D1BDE5" w14:textId="77777777" w:rsidR="00027D43" w:rsidRPr="009A0A1F" w:rsidRDefault="00027D43" w:rsidP="00842513">
            <w:pPr>
              <w:tabs>
                <w:tab w:val="decimal" w:pos="1304"/>
              </w:tabs>
              <w:rPr>
                <w:sz w:val="28"/>
                <w:szCs w:val="28"/>
              </w:rPr>
            </w:pPr>
          </w:p>
        </w:tc>
      </w:tr>
      <w:tr w:rsidR="006F5874" w:rsidRPr="00111FE7" w14:paraId="6FFD1492" w14:textId="77777777" w:rsidTr="00DC170F">
        <w:trPr>
          <w:trHeight w:val="390"/>
        </w:trPr>
        <w:tc>
          <w:tcPr>
            <w:tcW w:w="3288" w:type="dxa"/>
            <w:shd w:val="clear" w:color="auto" w:fill="auto"/>
            <w:noWrap/>
            <w:vAlign w:val="bottom"/>
          </w:tcPr>
          <w:p w14:paraId="02E8360D" w14:textId="623E4E22" w:rsidR="006F5874" w:rsidRPr="00842513" w:rsidRDefault="006F5874" w:rsidP="006F5874">
            <w:pPr>
              <w:jc w:val="both"/>
              <w:rPr>
                <w:rFonts w:asciiTheme="majorBidi" w:hAnsiTheme="majorBidi" w:cstheme="majorBidi"/>
                <w:sz w:val="28"/>
                <w:szCs w:val="28"/>
              </w:rPr>
            </w:pPr>
            <w:r w:rsidRPr="00B46A51">
              <w:rPr>
                <w:rFonts w:asciiTheme="majorBidi" w:hAnsiTheme="majorBidi" w:cstheme="majorBidi"/>
                <w:sz w:val="28"/>
                <w:szCs w:val="28"/>
              </w:rPr>
              <w:t>Asefa Power Solutions Co., Ltd</w:t>
            </w:r>
            <w:r w:rsidR="001B0E9D">
              <w:rPr>
                <w:rFonts w:asciiTheme="majorBidi" w:hAnsiTheme="majorBidi" w:cstheme="majorBidi"/>
                <w:sz w:val="28"/>
                <w:szCs w:val="28"/>
              </w:rPr>
              <w:t>.</w:t>
            </w:r>
          </w:p>
        </w:tc>
        <w:tc>
          <w:tcPr>
            <w:tcW w:w="1531" w:type="dxa"/>
            <w:shd w:val="clear" w:color="auto" w:fill="auto"/>
            <w:noWrap/>
            <w:vAlign w:val="bottom"/>
          </w:tcPr>
          <w:p w14:paraId="216E4CE4" w14:textId="6B877B5C" w:rsidR="006F5874" w:rsidRPr="009A0A1F" w:rsidRDefault="006F5874" w:rsidP="006F5874">
            <w:pPr>
              <w:tabs>
                <w:tab w:val="decimal" w:pos="1194"/>
              </w:tabs>
              <w:rPr>
                <w:sz w:val="28"/>
                <w:szCs w:val="28"/>
              </w:rPr>
            </w:pPr>
            <w:r>
              <w:rPr>
                <w:sz w:val="28"/>
                <w:szCs w:val="28"/>
              </w:rPr>
              <w:t>-</w:t>
            </w:r>
          </w:p>
        </w:tc>
        <w:tc>
          <w:tcPr>
            <w:tcW w:w="1531" w:type="dxa"/>
            <w:shd w:val="clear" w:color="auto" w:fill="auto"/>
            <w:noWrap/>
            <w:vAlign w:val="bottom"/>
          </w:tcPr>
          <w:p w14:paraId="1F889B34" w14:textId="03B5ABAB" w:rsidR="006F5874" w:rsidRPr="009A0A1F" w:rsidRDefault="006F5874" w:rsidP="006F5874">
            <w:pPr>
              <w:tabs>
                <w:tab w:val="decimal" w:pos="1194"/>
              </w:tabs>
              <w:rPr>
                <w:sz w:val="28"/>
                <w:szCs w:val="28"/>
              </w:rPr>
            </w:pPr>
            <w:r>
              <w:rPr>
                <w:sz w:val="28"/>
                <w:szCs w:val="28"/>
              </w:rPr>
              <w:t>-</w:t>
            </w:r>
          </w:p>
        </w:tc>
        <w:tc>
          <w:tcPr>
            <w:tcW w:w="1531" w:type="dxa"/>
            <w:shd w:val="clear" w:color="auto" w:fill="auto"/>
            <w:noWrap/>
            <w:vAlign w:val="bottom"/>
          </w:tcPr>
          <w:p w14:paraId="56B6D23C" w14:textId="1031AD04" w:rsidR="006F5874" w:rsidRPr="009A0A1F" w:rsidRDefault="006F5874" w:rsidP="006F5874">
            <w:pPr>
              <w:tabs>
                <w:tab w:val="decimal" w:pos="1304"/>
              </w:tabs>
              <w:rPr>
                <w:sz w:val="28"/>
                <w:szCs w:val="28"/>
              </w:rPr>
            </w:pPr>
            <w:r>
              <w:rPr>
                <w:sz w:val="28"/>
                <w:szCs w:val="28"/>
              </w:rPr>
              <w:t>324,480</w:t>
            </w:r>
          </w:p>
        </w:tc>
        <w:tc>
          <w:tcPr>
            <w:tcW w:w="1531" w:type="dxa"/>
            <w:shd w:val="clear" w:color="auto" w:fill="auto"/>
            <w:noWrap/>
            <w:vAlign w:val="bottom"/>
          </w:tcPr>
          <w:p w14:paraId="3EAC386A" w14:textId="452DA8E8" w:rsidR="006F5874" w:rsidRPr="009A0A1F" w:rsidRDefault="006F5874" w:rsidP="005F7A58">
            <w:pPr>
              <w:tabs>
                <w:tab w:val="decimal" w:pos="1194"/>
              </w:tabs>
              <w:rPr>
                <w:sz w:val="28"/>
                <w:szCs w:val="28"/>
              </w:rPr>
            </w:pPr>
            <w:r>
              <w:rPr>
                <w:sz w:val="28"/>
                <w:szCs w:val="28"/>
              </w:rPr>
              <w:t>-</w:t>
            </w:r>
          </w:p>
        </w:tc>
      </w:tr>
    </w:tbl>
    <w:p w14:paraId="4344B18F" w14:textId="526E00BD" w:rsidR="00CE30AB" w:rsidRDefault="00B735B0" w:rsidP="00027D43">
      <w:pPr>
        <w:spacing w:before="120"/>
        <w:ind w:left="567"/>
      </w:pPr>
      <w:bookmarkStart w:id="23" w:name="_MON_1541925053"/>
      <w:bookmarkStart w:id="24" w:name="_MON_1517310209"/>
      <w:bookmarkStart w:id="25" w:name="_MON_1548330313"/>
      <w:bookmarkStart w:id="26" w:name="_MON_1504332518"/>
      <w:bookmarkStart w:id="27" w:name="_MON_1504332577"/>
      <w:bookmarkStart w:id="28" w:name="_MON_1483427932"/>
      <w:bookmarkStart w:id="29" w:name="_MON_1508764893"/>
      <w:bookmarkStart w:id="30" w:name="_MON_1548672449"/>
      <w:bookmarkStart w:id="31" w:name="_MON_1517382890"/>
      <w:bookmarkStart w:id="32" w:name="_MON_1517382925"/>
      <w:bookmarkStart w:id="33" w:name="_MON_1548746601"/>
      <w:bookmarkStart w:id="34" w:name="_MON_1508764945"/>
      <w:bookmarkStart w:id="35" w:name="_MON_1517417639"/>
      <w:bookmarkStart w:id="36" w:name="_MON_1508765034"/>
      <w:bookmarkStart w:id="37" w:name="_MON_1508765053"/>
      <w:bookmarkStart w:id="38" w:name="_MON_1483427877"/>
      <w:bookmarkStart w:id="39" w:name="_MON_1548777546"/>
      <w:bookmarkStart w:id="40" w:name="_MON_1504332497"/>
      <w:bookmarkStart w:id="41" w:name="_MON_151729686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111FE7">
        <w:t xml:space="preserve">The </w:t>
      </w:r>
      <w:r w:rsidRPr="00207867">
        <w:rPr>
          <w:sz w:val="28"/>
          <w:szCs w:val="28"/>
        </w:rPr>
        <w:t>Company</w:t>
      </w:r>
      <w:r w:rsidRPr="00111FE7">
        <w:t xml:space="preserve"> has </w:t>
      </w:r>
      <w:r w:rsidR="009610BC" w:rsidRPr="00111FE7">
        <w:t>m</w:t>
      </w:r>
      <w:r w:rsidR="003F32E3">
        <w:t xml:space="preserve">ovements of </w:t>
      </w:r>
      <w:r w:rsidR="009610BC" w:rsidRPr="00111FE7">
        <w:t xml:space="preserve">loans to </w:t>
      </w:r>
      <w:r w:rsidR="00584A1B" w:rsidRPr="00111FE7">
        <w:t>related</w:t>
      </w:r>
      <w:r w:rsidR="009610BC" w:rsidRPr="00111FE7">
        <w:t xml:space="preserve"> part</w:t>
      </w:r>
      <w:r w:rsidR="000F620D">
        <w:t>ies</w:t>
      </w:r>
      <w:r w:rsidR="00CE30AB" w:rsidRPr="00111FE7">
        <w:t xml:space="preserve"> as follows:</w:t>
      </w:r>
    </w:p>
    <w:tbl>
      <w:tblPr>
        <w:tblW w:w="9008" w:type="dxa"/>
        <w:tblInd w:w="567" w:type="dxa"/>
        <w:tblLayout w:type="fixed"/>
        <w:tblCellMar>
          <w:left w:w="57" w:type="dxa"/>
          <w:right w:w="57" w:type="dxa"/>
        </w:tblCellMar>
        <w:tblLook w:val="04A0" w:firstRow="1" w:lastRow="0" w:firstColumn="1" w:lastColumn="0" w:noHBand="0" w:noVBand="1"/>
      </w:tblPr>
      <w:tblGrid>
        <w:gridCol w:w="2736"/>
        <w:gridCol w:w="1568"/>
        <w:gridCol w:w="1568"/>
        <w:gridCol w:w="1568"/>
        <w:gridCol w:w="1568"/>
      </w:tblGrid>
      <w:tr w:rsidR="001C5513" w:rsidRPr="00111FE7" w14:paraId="1094D1F4" w14:textId="77777777" w:rsidTr="00243A31">
        <w:trPr>
          <w:trHeight w:val="397"/>
        </w:trPr>
        <w:tc>
          <w:tcPr>
            <w:tcW w:w="2736" w:type="dxa"/>
            <w:tcBorders>
              <w:top w:val="nil"/>
              <w:left w:val="nil"/>
              <w:bottom w:val="nil"/>
              <w:right w:val="nil"/>
            </w:tcBorders>
            <w:shd w:val="clear" w:color="auto" w:fill="auto"/>
            <w:noWrap/>
            <w:vAlign w:val="bottom"/>
            <w:hideMark/>
          </w:tcPr>
          <w:p w14:paraId="297BF33C" w14:textId="77777777" w:rsidR="001C5513" w:rsidRPr="00111FE7" w:rsidRDefault="001C5513" w:rsidP="0067120B">
            <w:pPr>
              <w:spacing w:line="360" w:lineRule="exact"/>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132F1712" w14:textId="77777777" w:rsidR="001C5513" w:rsidRPr="00111FE7" w:rsidRDefault="001C5513" w:rsidP="0067120B">
            <w:pPr>
              <w:pBdr>
                <w:bottom w:val="single" w:sz="4" w:space="0" w:color="auto"/>
              </w:pBdr>
              <w:spacing w:line="36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5FECA05B" w14:textId="77777777" w:rsidTr="00243A31">
        <w:trPr>
          <w:trHeight w:val="397"/>
        </w:trPr>
        <w:tc>
          <w:tcPr>
            <w:tcW w:w="2736" w:type="dxa"/>
            <w:tcBorders>
              <w:top w:val="nil"/>
              <w:left w:val="nil"/>
              <w:bottom w:val="nil"/>
              <w:right w:val="nil"/>
            </w:tcBorders>
            <w:shd w:val="clear" w:color="auto" w:fill="auto"/>
            <w:noWrap/>
            <w:vAlign w:val="bottom"/>
            <w:hideMark/>
          </w:tcPr>
          <w:p w14:paraId="38472AE6" w14:textId="77777777" w:rsidR="001C5513" w:rsidRPr="00111FE7" w:rsidRDefault="001C5513" w:rsidP="0067120B">
            <w:pPr>
              <w:spacing w:line="360" w:lineRule="exact"/>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1D45884F" w14:textId="77777777" w:rsidR="001C5513" w:rsidRPr="00111FE7" w:rsidRDefault="001C5513" w:rsidP="0067120B">
            <w:pPr>
              <w:pBdr>
                <w:bottom w:val="single" w:sz="4" w:space="0" w:color="auto"/>
              </w:pBdr>
              <w:spacing w:line="360" w:lineRule="exact"/>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0F8AEE82" w14:textId="77777777" w:rsidR="001C5513" w:rsidRPr="00111FE7" w:rsidRDefault="001C5513" w:rsidP="0067120B">
            <w:pPr>
              <w:pBdr>
                <w:bottom w:val="single" w:sz="4" w:space="0" w:color="auto"/>
              </w:pBdr>
              <w:spacing w:line="360" w:lineRule="exact"/>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C97BE7" w:rsidRPr="00111FE7" w14:paraId="6E91D4DD" w14:textId="77777777" w:rsidTr="00243A31">
        <w:trPr>
          <w:trHeight w:val="397"/>
        </w:trPr>
        <w:tc>
          <w:tcPr>
            <w:tcW w:w="2736" w:type="dxa"/>
            <w:tcBorders>
              <w:top w:val="nil"/>
              <w:left w:val="nil"/>
              <w:bottom w:val="nil"/>
              <w:right w:val="nil"/>
            </w:tcBorders>
            <w:shd w:val="clear" w:color="auto" w:fill="auto"/>
            <w:noWrap/>
            <w:vAlign w:val="bottom"/>
            <w:hideMark/>
          </w:tcPr>
          <w:p w14:paraId="13D0A691" w14:textId="77777777" w:rsidR="00C97BE7" w:rsidRPr="00111FE7" w:rsidRDefault="00C97BE7" w:rsidP="0067120B">
            <w:pPr>
              <w:spacing w:line="360" w:lineRule="exact"/>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4692C48B" w14:textId="2DE94734" w:rsidR="00C97BE7" w:rsidRPr="00111FE7" w:rsidRDefault="00265F42" w:rsidP="0067120B">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pacing w:val="-4"/>
                <w:sz w:val="28"/>
                <w:szCs w:val="28"/>
              </w:rPr>
              <w:t>June 30, 2024</w:t>
            </w:r>
          </w:p>
        </w:tc>
        <w:tc>
          <w:tcPr>
            <w:tcW w:w="1568" w:type="dxa"/>
            <w:tcBorders>
              <w:top w:val="nil"/>
              <w:left w:val="nil"/>
              <w:right w:val="nil"/>
            </w:tcBorders>
            <w:shd w:val="clear" w:color="auto" w:fill="auto"/>
            <w:noWrap/>
            <w:vAlign w:val="bottom"/>
          </w:tcPr>
          <w:p w14:paraId="078AE75C" w14:textId="17E2624C" w:rsidR="00C97BE7" w:rsidRPr="00284941" w:rsidRDefault="00C97BE7" w:rsidP="0067120B">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pacing w:val="-6"/>
                <w:sz w:val="28"/>
                <w:szCs w:val="28"/>
              </w:rPr>
              <w:t>December 31, 2023</w:t>
            </w:r>
          </w:p>
        </w:tc>
        <w:tc>
          <w:tcPr>
            <w:tcW w:w="1568" w:type="dxa"/>
            <w:tcBorders>
              <w:top w:val="nil"/>
              <w:left w:val="nil"/>
              <w:right w:val="nil"/>
            </w:tcBorders>
            <w:shd w:val="clear" w:color="auto" w:fill="auto"/>
            <w:noWrap/>
            <w:vAlign w:val="bottom"/>
          </w:tcPr>
          <w:p w14:paraId="76DA663F" w14:textId="12D6008F" w:rsidR="00C97BE7" w:rsidRPr="00111FE7" w:rsidRDefault="00265F42" w:rsidP="0067120B">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pacing w:val="-4"/>
                <w:sz w:val="28"/>
                <w:szCs w:val="28"/>
              </w:rPr>
              <w:t>June 30, 2024</w:t>
            </w:r>
          </w:p>
        </w:tc>
        <w:tc>
          <w:tcPr>
            <w:tcW w:w="1568" w:type="dxa"/>
            <w:tcBorders>
              <w:top w:val="nil"/>
              <w:left w:val="nil"/>
              <w:right w:val="nil"/>
            </w:tcBorders>
            <w:shd w:val="clear" w:color="auto" w:fill="auto"/>
            <w:noWrap/>
            <w:vAlign w:val="bottom"/>
          </w:tcPr>
          <w:p w14:paraId="33917713" w14:textId="1ED72635" w:rsidR="00C97BE7" w:rsidRPr="00111FE7" w:rsidRDefault="00C97BE7" w:rsidP="0067120B">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pacing w:val="-6"/>
                <w:sz w:val="28"/>
                <w:szCs w:val="28"/>
              </w:rPr>
              <w:t>December 31, 2023</w:t>
            </w:r>
          </w:p>
        </w:tc>
      </w:tr>
      <w:tr w:rsidR="00C97BE7" w:rsidRPr="00111FE7" w14:paraId="116C379C" w14:textId="77777777" w:rsidTr="00243A31">
        <w:trPr>
          <w:trHeight w:val="397"/>
        </w:trPr>
        <w:tc>
          <w:tcPr>
            <w:tcW w:w="2736" w:type="dxa"/>
            <w:tcBorders>
              <w:top w:val="nil"/>
              <w:left w:val="nil"/>
              <w:bottom w:val="nil"/>
              <w:right w:val="nil"/>
            </w:tcBorders>
            <w:shd w:val="clear" w:color="auto" w:fill="auto"/>
            <w:noWrap/>
            <w:vAlign w:val="bottom"/>
          </w:tcPr>
          <w:p w14:paraId="55AEF496" w14:textId="77777777" w:rsidR="00C97BE7" w:rsidRPr="00111FE7" w:rsidRDefault="00C97BE7" w:rsidP="0067120B">
            <w:pPr>
              <w:spacing w:line="360" w:lineRule="exact"/>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33EA049F" w14:textId="24BE31AA" w:rsidR="00C97BE7" w:rsidRDefault="00C97BE7" w:rsidP="0067120B">
            <w:pPr>
              <w:spacing w:line="360" w:lineRule="exact"/>
              <w:jc w:val="center"/>
              <w:rPr>
                <w:rFonts w:asciiTheme="majorBidi" w:hAnsiTheme="majorBidi" w:cstheme="majorBidi"/>
                <w:sz w:val="28"/>
                <w:szCs w:val="28"/>
              </w:rPr>
            </w:pPr>
            <w:r>
              <w:rPr>
                <w:rFonts w:asciiTheme="majorBidi" w:hAnsiTheme="majorBidi" w:cstheme="majorBidi"/>
                <w:sz w:val="28"/>
                <w:szCs w:val="28"/>
              </w:rPr>
              <w:t>(</w:t>
            </w:r>
            <w:r w:rsidR="00265F42">
              <w:rPr>
                <w:rFonts w:asciiTheme="majorBidi" w:hAnsiTheme="majorBidi" w:cstheme="majorBidi"/>
                <w:sz w:val="28"/>
                <w:szCs w:val="28"/>
              </w:rPr>
              <w:t>6</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33C01158" w14:textId="173976FD" w:rsidR="00C97BE7" w:rsidRDefault="00C97BE7" w:rsidP="0067120B">
            <w:pPr>
              <w:spacing w:line="360" w:lineRule="exact"/>
              <w:jc w:val="center"/>
              <w:rPr>
                <w:rFonts w:asciiTheme="majorBidi" w:hAnsiTheme="majorBidi" w:cstheme="majorBidi"/>
                <w:sz w:val="28"/>
                <w:szCs w:val="28"/>
              </w:rPr>
            </w:pPr>
            <w:r w:rsidRPr="00111FE7">
              <w:rPr>
                <w:rFonts w:asciiTheme="majorBidi" w:hAnsiTheme="majorBidi" w:cstheme="majorBidi"/>
                <w:sz w:val="28"/>
                <w:szCs w:val="28"/>
              </w:rPr>
              <w:t>(12 month period)</w:t>
            </w:r>
          </w:p>
        </w:tc>
        <w:tc>
          <w:tcPr>
            <w:tcW w:w="1568" w:type="dxa"/>
            <w:tcBorders>
              <w:top w:val="nil"/>
              <w:left w:val="nil"/>
              <w:right w:val="nil"/>
            </w:tcBorders>
            <w:shd w:val="clear" w:color="auto" w:fill="auto"/>
            <w:noWrap/>
            <w:vAlign w:val="bottom"/>
          </w:tcPr>
          <w:p w14:paraId="6A661EAE" w14:textId="752F20F3" w:rsidR="00C97BE7" w:rsidRDefault="00C97BE7" w:rsidP="0067120B">
            <w:pPr>
              <w:spacing w:line="360" w:lineRule="exact"/>
              <w:jc w:val="center"/>
              <w:rPr>
                <w:rFonts w:asciiTheme="majorBidi" w:hAnsiTheme="majorBidi" w:cstheme="majorBidi"/>
                <w:sz w:val="28"/>
                <w:szCs w:val="28"/>
              </w:rPr>
            </w:pPr>
            <w:r>
              <w:rPr>
                <w:rFonts w:asciiTheme="majorBidi" w:hAnsiTheme="majorBidi" w:cstheme="majorBidi"/>
                <w:sz w:val="28"/>
                <w:szCs w:val="28"/>
              </w:rPr>
              <w:t>(</w:t>
            </w:r>
            <w:r w:rsidR="00265F42">
              <w:rPr>
                <w:rFonts w:asciiTheme="majorBidi" w:hAnsiTheme="majorBidi" w:cstheme="majorBidi"/>
                <w:sz w:val="28"/>
                <w:szCs w:val="28"/>
              </w:rPr>
              <w:t>6</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6AB3DE83" w14:textId="582B2E6A" w:rsidR="00C97BE7" w:rsidRDefault="00C97BE7" w:rsidP="0067120B">
            <w:pPr>
              <w:spacing w:line="360" w:lineRule="exact"/>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1C5513" w:rsidRPr="00111FE7" w14:paraId="54DED55A" w14:textId="77777777" w:rsidTr="00243A31">
        <w:trPr>
          <w:trHeight w:val="397"/>
        </w:trPr>
        <w:tc>
          <w:tcPr>
            <w:tcW w:w="2736" w:type="dxa"/>
            <w:tcBorders>
              <w:top w:val="nil"/>
              <w:left w:val="nil"/>
              <w:bottom w:val="nil"/>
              <w:right w:val="nil"/>
            </w:tcBorders>
            <w:shd w:val="clear" w:color="auto" w:fill="auto"/>
            <w:noWrap/>
            <w:vAlign w:val="bottom"/>
            <w:hideMark/>
          </w:tcPr>
          <w:p w14:paraId="6BA00EA1" w14:textId="77777777" w:rsidR="001C5513" w:rsidRPr="00111FE7" w:rsidRDefault="001C5513" w:rsidP="0067120B">
            <w:pPr>
              <w:spacing w:line="360" w:lineRule="exact"/>
              <w:jc w:val="both"/>
              <w:rPr>
                <w:rFonts w:asciiTheme="majorBidi" w:hAnsiTheme="majorBidi" w:cstheme="majorBidi"/>
                <w:b/>
                <w:bCs/>
                <w:sz w:val="28"/>
                <w:szCs w:val="28"/>
              </w:rPr>
            </w:pPr>
            <w:r w:rsidRPr="00111FE7">
              <w:rPr>
                <w:rFonts w:asciiTheme="majorBidi" w:hAnsiTheme="majorBidi" w:cstheme="majorBidi"/>
                <w:b/>
                <w:bCs/>
                <w:sz w:val="28"/>
                <w:szCs w:val="28"/>
              </w:rPr>
              <w:t>Asefa Suntech Joint Venture</w:t>
            </w:r>
          </w:p>
        </w:tc>
        <w:tc>
          <w:tcPr>
            <w:tcW w:w="1568" w:type="dxa"/>
            <w:tcBorders>
              <w:left w:val="nil"/>
              <w:bottom w:val="nil"/>
              <w:right w:val="nil"/>
            </w:tcBorders>
            <w:shd w:val="clear" w:color="auto" w:fill="auto"/>
            <w:noWrap/>
            <w:vAlign w:val="bottom"/>
            <w:hideMark/>
          </w:tcPr>
          <w:p w14:paraId="765E2980" w14:textId="77777777" w:rsidR="001C5513" w:rsidRPr="00602F52" w:rsidRDefault="001C5513" w:rsidP="0067120B">
            <w:pPr>
              <w:tabs>
                <w:tab w:val="decimal" w:pos="1191"/>
              </w:tabs>
              <w:spacing w:line="360" w:lineRule="exact"/>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56B0CD0" w14:textId="77777777" w:rsidR="001C5513" w:rsidRPr="00602F52" w:rsidRDefault="001C5513" w:rsidP="0067120B">
            <w:pPr>
              <w:tabs>
                <w:tab w:val="decimal" w:pos="1191"/>
              </w:tabs>
              <w:spacing w:line="360" w:lineRule="exact"/>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46D73E09" w14:textId="77777777" w:rsidR="001C5513" w:rsidRPr="00602F52" w:rsidRDefault="001C5513" w:rsidP="0067120B">
            <w:pPr>
              <w:tabs>
                <w:tab w:val="decimal" w:pos="1191"/>
              </w:tabs>
              <w:spacing w:line="360" w:lineRule="exact"/>
              <w:rPr>
                <w:rFonts w:asciiTheme="majorBidi" w:hAnsiTheme="majorBidi" w:cstheme="majorBidi"/>
                <w:sz w:val="28"/>
                <w:szCs w:val="28"/>
                <w:cs/>
              </w:rPr>
            </w:pPr>
          </w:p>
        </w:tc>
        <w:tc>
          <w:tcPr>
            <w:tcW w:w="1568" w:type="dxa"/>
            <w:tcBorders>
              <w:left w:val="nil"/>
              <w:bottom w:val="nil"/>
              <w:right w:val="nil"/>
            </w:tcBorders>
            <w:shd w:val="clear" w:color="auto" w:fill="auto"/>
            <w:noWrap/>
            <w:vAlign w:val="bottom"/>
            <w:hideMark/>
          </w:tcPr>
          <w:p w14:paraId="4A73BB22" w14:textId="77777777" w:rsidR="001C5513" w:rsidRPr="00602F52" w:rsidRDefault="001C5513" w:rsidP="0067120B">
            <w:pPr>
              <w:tabs>
                <w:tab w:val="decimal" w:pos="1191"/>
              </w:tabs>
              <w:spacing w:line="360" w:lineRule="exact"/>
              <w:rPr>
                <w:rFonts w:asciiTheme="majorBidi" w:hAnsiTheme="majorBidi" w:cstheme="majorBidi"/>
                <w:sz w:val="28"/>
                <w:szCs w:val="28"/>
              </w:rPr>
            </w:pPr>
          </w:p>
        </w:tc>
      </w:tr>
      <w:tr w:rsidR="001474D5" w:rsidRPr="00111FE7" w14:paraId="7CC4F146" w14:textId="77777777" w:rsidTr="00BC393D">
        <w:trPr>
          <w:trHeight w:val="397"/>
        </w:trPr>
        <w:tc>
          <w:tcPr>
            <w:tcW w:w="2736" w:type="dxa"/>
            <w:tcBorders>
              <w:top w:val="nil"/>
              <w:left w:val="nil"/>
              <w:bottom w:val="nil"/>
              <w:right w:val="nil"/>
            </w:tcBorders>
            <w:shd w:val="clear" w:color="auto" w:fill="auto"/>
            <w:noWrap/>
            <w:vAlign w:val="bottom"/>
            <w:hideMark/>
          </w:tcPr>
          <w:p w14:paraId="03ABBAE9" w14:textId="26AEF190" w:rsidR="001474D5" w:rsidRPr="00111FE7" w:rsidRDefault="001474D5" w:rsidP="0067120B">
            <w:pPr>
              <w:spacing w:line="360" w:lineRule="exact"/>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 xml:space="preserve">balance at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6E2E2E9F" w14:textId="503706DE" w:rsidR="001474D5" w:rsidRPr="00602F52" w:rsidRDefault="001474D5" w:rsidP="0067120B">
            <w:pPr>
              <w:tabs>
                <w:tab w:val="decimal" w:pos="1191"/>
              </w:tabs>
              <w:spacing w:line="360" w:lineRule="exact"/>
              <w:rPr>
                <w:rFonts w:asciiTheme="majorBidi" w:hAnsiTheme="majorBidi" w:cstheme="majorBidi"/>
                <w:sz w:val="28"/>
                <w:szCs w:val="28"/>
                <w:cs/>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7CBF6984" w14:textId="6B5D21E5" w:rsidR="001474D5" w:rsidRPr="00602F52" w:rsidRDefault="001474D5" w:rsidP="0067120B">
            <w:pPr>
              <w:tabs>
                <w:tab w:val="decimal" w:pos="1191"/>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bottom w:val="nil"/>
              <w:right w:val="nil"/>
            </w:tcBorders>
            <w:shd w:val="clear" w:color="auto" w:fill="auto"/>
            <w:noWrap/>
            <w:vAlign w:val="bottom"/>
          </w:tcPr>
          <w:p w14:paraId="563FF28D" w14:textId="6EEA38E3" w:rsidR="001474D5" w:rsidRPr="00F40923" w:rsidRDefault="001474D5" w:rsidP="0067120B">
            <w:pPr>
              <w:tabs>
                <w:tab w:val="decimal" w:pos="1304"/>
              </w:tabs>
              <w:spacing w:line="360" w:lineRule="exact"/>
              <w:jc w:val="center"/>
              <w:rPr>
                <w:sz w:val="28"/>
                <w:szCs w:val="28"/>
              </w:rPr>
            </w:pPr>
            <w:r w:rsidRPr="00F40923">
              <w:rPr>
                <w:sz w:val="28"/>
                <w:szCs w:val="28"/>
              </w:rPr>
              <w:t>89,000,000</w:t>
            </w:r>
          </w:p>
        </w:tc>
        <w:tc>
          <w:tcPr>
            <w:tcW w:w="1568" w:type="dxa"/>
            <w:tcBorders>
              <w:top w:val="nil"/>
              <w:left w:val="nil"/>
              <w:right w:val="nil"/>
            </w:tcBorders>
            <w:shd w:val="clear" w:color="auto" w:fill="auto"/>
            <w:noWrap/>
            <w:vAlign w:val="bottom"/>
            <w:hideMark/>
          </w:tcPr>
          <w:p w14:paraId="6E48DFF7" w14:textId="3D16F4A1" w:rsidR="001474D5" w:rsidRPr="00F40923" w:rsidRDefault="001474D5" w:rsidP="0067120B">
            <w:pPr>
              <w:tabs>
                <w:tab w:val="decimal" w:pos="1304"/>
              </w:tabs>
              <w:spacing w:line="360" w:lineRule="exact"/>
              <w:jc w:val="center"/>
              <w:rPr>
                <w:sz w:val="28"/>
                <w:szCs w:val="28"/>
              </w:rPr>
            </w:pPr>
            <w:r w:rsidRPr="00F40923">
              <w:rPr>
                <w:sz w:val="28"/>
                <w:szCs w:val="28"/>
              </w:rPr>
              <w:t>89,000,000</w:t>
            </w:r>
          </w:p>
        </w:tc>
      </w:tr>
      <w:tr w:rsidR="00CF09C1" w:rsidRPr="00111FE7" w14:paraId="0EB89810" w14:textId="77777777" w:rsidTr="00BC393D">
        <w:trPr>
          <w:trHeight w:val="397"/>
        </w:trPr>
        <w:tc>
          <w:tcPr>
            <w:tcW w:w="2736" w:type="dxa"/>
            <w:tcBorders>
              <w:top w:val="nil"/>
              <w:left w:val="nil"/>
              <w:bottom w:val="nil"/>
              <w:right w:val="nil"/>
            </w:tcBorders>
            <w:shd w:val="clear" w:color="auto" w:fill="auto"/>
            <w:noWrap/>
            <w:vAlign w:val="bottom"/>
          </w:tcPr>
          <w:p w14:paraId="1EE5E038" w14:textId="6E4020BB" w:rsidR="00CF09C1" w:rsidRPr="00111FE7" w:rsidRDefault="00CF09C1" w:rsidP="0067120B">
            <w:pPr>
              <w:spacing w:line="360" w:lineRule="exact"/>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73D7829B" w14:textId="77777777" w:rsidR="00CF09C1" w:rsidRDefault="00CF09C1" w:rsidP="0067120B">
            <w:pPr>
              <w:tabs>
                <w:tab w:val="decimal" w:pos="1191"/>
              </w:tabs>
              <w:spacing w:line="360" w:lineRule="exact"/>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2DBA7257" w14:textId="77777777" w:rsidR="00CF09C1" w:rsidRDefault="00CF09C1" w:rsidP="0067120B">
            <w:pPr>
              <w:tabs>
                <w:tab w:val="decimal" w:pos="1191"/>
              </w:tabs>
              <w:spacing w:line="360" w:lineRule="exact"/>
              <w:rPr>
                <w:rFonts w:asciiTheme="majorBidi" w:hAnsiTheme="majorBidi" w:cstheme="majorBidi"/>
                <w:sz w:val="28"/>
                <w:szCs w:val="28"/>
              </w:rPr>
            </w:pPr>
          </w:p>
        </w:tc>
        <w:tc>
          <w:tcPr>
            <w:tcW w:w="1568" w:type="dxa"/>
            <w:tcBorders>
              <w:top w:val="nil"/>
              <w:left w:val="nil"/>
              <w:bottom w:val="nil"/>
              <w:right w:val="nil"/>
            </w:tcBorders>
            <w:shd w:val="clear" w:color="auto" w:fill="auto"/>
            <w:noWrap/>
            <w:vAlign w:val="bottom"/>
          </w:tcPr>
          <w:p w14:paraId="64C13B29" w14:textId="77777777" w:rsidR="00CF09C1" w:rsidRPr="00F40923" w:rsidRDefault="00CF09C1" w:rsidP="0067120B">
            <w:pPr>
              <w:tabs>
                <w:tab w:val="decimal" w:pos="1304"/>
              </w:tabs>
              <w:spacing w:line="360" w:lineRule="exact"/>
              <w:jc w:val="center"/>
              <w:rPr>
                <w:sz w:val="28"/>
                <w:szCs w:val="28"/>
              </w:rPr>
            </w:pPr>
          </w:p>
        </w:tc>
        <w:tc>
          <w:tcPr>
            <w:tcW w:w="1568" w:type="dxa"/>
            <w:tcBorders>
              <w:top w:val="nil"/>
              <w:left w:val="nil"/>
              <w:right w:val="nil"/>
            </w:tcBorders>
            <w:shd w:val="clear" w:color="auto" w:fill="auto"/>
            <w:noWrap/>
            <w:vAlign w:val="bottom"/>
          </w:tcPr>
          <w:p w14:paraId="64077FA4" w14:textId="77777777" w:rsidR="00CF09C1" w:rsidRPr="00F40923" w:rsidRDefault="00CF09C1" w:rsidP="0067120B">
            <w:pPr>
              <w:tabs>
                <w:tab w:val="decimal" w:pos="1304"/>
              </w:tabs>
              <w:spacing w:line="360" w:lineRule="exact"/>
              <w:jc w:val="center"/>
              <w:rPr>
                <w:sz w:val="28"/>
                <w:szCs w:val="28"/>
              </w:rPr>
            </w:pPr>
          </w:p>
        </w:tc>
      </w:tr>
      <w:tr w:rsidR="00CF09C1" w:rsidRPr="00111FE7" w14:paraId="44CE6DEA" w14:textId="77777777" w:rsidTr="00CF09C1">
        <w:trPr>
          <w:trHeight w:val="397"/>
        </w:trPr>
        <w:tc>
          <w:tcPr>
            <w:tcW w:w="2736" w:type="dxa"/>
            <w:tcBorders>
              <w:top w:val="nil"/>
              <w:left w:val="nil"/>
              <w:bottom w:val="nil"/>
              <w:right w:val="nil"/>
            </w:tcBorders>
            <w:shd w:val="clear" w:color="auto" w:fill="auto"/>
            <w:noWrap/>
            <w:vAlign w:val="bottom"/>
          </w:tcPr>
          <w:p w14:paraId="68D44020" w14:textId="0A0BB0FE" w:rsidR="00CF09C1" w:rsidRPr="00111FE7" w:rsidRDefault="00CF09C1" w:rsidP="0067120B">
            <w:pPr>
              <w:spacing w:line="360" w:lineRule="exact"/>
              <w:jc w:val="both"/>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68" w:type="dxa"/>
            <w:tcBorders>
              <w:top w:val="nil"/>
              <w:left w:val="nil"/>
              <w:right w:val="nil"/>
            </w:tcBorders>
            <w:shd w:val="clear" w:color="auto" w:fill="auto"/>
            <w:noWrap/>
            <w:vAlign w:val="center"/>
          </w:tcPr>
          <w:p w14:paraId="31ACEE02" w14:textId="3697147C" w:rsidR="00CF09C1" w:rsidRDefault="00CF09C1" w:rsidP="0067120B">
            <w:pPr>
              <w:tabs>
                <w:tab w:val="decimal" w:pos="1191"/>
              </w:tabs>
              <w:spacing w:line="360" w:lineRule="exact"/>
              <w:rPr>
                <w:rFonts w:asciiTheme="majorBidi" w:hAnsiTheme="majorBidi" w:cstheme="majorBidi"/>
                <w:sz w:val="28"/>
                <w:szCs w:val="28"/>
              </w:rPr>
            </w:pPr>
            <w:r w:rsidRPr="00883C4B">
              <w:rPr>
                <w:sz w:val="28"/>
                <w:szCs w:val="28"/>
              </w:rPr>
              <w:t>-</w:t>
            </w:r>
          </w:p>
        </w:tc>
        <w:tc>
          <w:tcPr>
            <w:tcW w:w="1568" w:type="dxa"/>
            <w:tcBorders>
              <w:top w:val="nil"/>
              <w:left w:val="nil"/>
              <w:right w:val="nil"/>
            </w:tcBorders>
            <w:shd w:val="clear" w:color="auto" w:fill="auto"/>
            <w:noWrap/>
            <w:vAlign w:val="center"/>
          </w:tcPr>
          <w:p w14:paraId="52338929" w14:textId="5CF9B030" w:rsidR="00CF09C1" w:rsidRDefault="00CF09C1" w:rsidP="0067120B">
            <w:pPr>
              <w:tabs>
                <w:tab w:val="decimal" w:pos="1191"/>
              </w:tabs>
              <w:spacing w:line="360" w:lineRule="exact"/>
              <w:rPr>
                <w:rFonts w:asciiTheme="majorBidi" w:hAnsiTheme="majorBidi" w:cstheme="majorBidi"/>
                <w:sz w:val="28"/>
                <w:szCs w:val="28"/>
              </w:rPr>
            </w:pPr>
            <w:r w:rsidRPr="00883C4B">
              <w:rPr>
                <w:sz w:val="28"/>
                <w:szCs w:val="28"/>
              </w:rPr>
              <w:t>-</w:t>
            </w:r>
          </w:p>
        </w:tc>
        <w:tc>
          <w:tcPr>
            <w:tcW w:w="1568" w:type="dxa"/>
            <w:tcBorders>
              <w:top w:val="nil"/>
              <w:left w:val="nil"/>
              <w:bottom w:val="nil"/>
              <w:right w:val="nil"/>
            </w:tcBorders>
            <w:shd w:val="clear" w:color="auto" w:fill="auto"/>
            <w:noWrap/>
            <w:vAlign w:val="center"/>
          </w:tcPr>
          <w:p w14:paraId="1E21B9D8" w14:textId="71E904CA" w:rsidR="00CF09C1" w:rsidRPr="00F40923" w:rsidRDefault="00CF09C1" w:rsidP="0067120B">
            <w:pPr>
              <w:tabs>
                <w:tab w:val="decimal" w:pos="1304"/>
              </w:tabs>
              <w:spacing w:line="360" w:lineRule="exact"/>
              <w:jc w:val="center"/>
              <w:rPr>
                <w:sz w:val="28"/>
                <w:szCs w:val="28"/>
              </w:rPr>
            </w:pPr>
            <w:r w:rsidRPr="00CE4B7E">
              <w:rPr>
                <w:sz w:val="28"/>
                <w:szCs w:val="28"/>
              </w:rPr>
              <w:t>(44,111,541)</w:t>
            </w:r>
          </w:p>
        </w:tc>
        <w:tc>
          <w:tcPr>
            <w:tcW w:w="1568" w:type="dxa"/>
            <w:tcBorders>
              <w:top w:val="nil"/>
              <w:left w:val="nil"/>
              <w:right w:val="nil"/>
            </w:tcBorders>
            <w:shd w:val="clear" w:color="auto" w:fill="auto"/>
            <w:noWrap/>
            <w:vAlign w:val="center"/>
          </w:tcPr>
          <w:p w14:paraId="0EE3660B" w14:textId="1369B40B" w:rsidR="00CF09C1" w:rsidRPr="00F40923" w:rsidRDefault="00CF09C1" w:rsidP="0067120B">
            <w:pPr>
              <w:tabs>
                <w:tab w:val="decimal" w:pos="1304"/>
              </w:tabs>
              <w:spacing w:line="360" w:lineRule="exact"/>
              <w:jc w:val="center"/>
              <w:rPr>
                <w:sz w:val="28"/>
                <w:szCs w:val="28"/>
              </w:rPr>
            </w:pPr>
            <w:r w:rsidRPr="00CE4B7E">
              <w:rPr>
                <w:sz w:val="28"/>
                <w:szCs w:val="28"/>
              </w:rPr>
              <w:t>(44,111,541)</w:t>
            </w:r>
          </w:p>
        </w:tc>
      </w:tr>
      <w:tr w:rsidR="00CF09C1" w:rsidRPr="00111FE7" w14:paraId="38DCD3AE" w14:textId="77777777" w:rsidTr="00CF09C1">
        <w:trPr>
          <w:trHeight w:val="397"/>
        </w:trPr>
        <w:tc>
          <w:tcPr>
            <w:tcW w:w="2736" w:type="dxa"/>
            <w:tcBorders>
              <w:top w:val="nil"/>
              <w:left w:val="nil"/>
              <w:bottom w:val="nil"/>
              <w:right w:val="nil"/>
            </w:tcBorders>
            <w:shd w:val="clear" w:color="auto" w:fill="auto"/>
            <w:noWrap/>
            <w:vAlign w:val="bottom"/>
          </w:tcPr>
          <w:p w14:paraId="3CE2B73C" w14:textId="37B766E6" w:rsidR="00CF09C1" w:rsidRPr="00111FE7" w:rsidRDefault="00CF09C1" w:rsidP="0067120B">
            <w:pPr>
              <w:spacing w:line="360" w:lineRule="exact"/>
              <w:jc w:val="both"/>
              <w:rPr>
                <w:rFonts w:asciiTheme="majorBidi" w:hAnsiTheme="majorBidi" w:cstheme="majorBidi"/>
                <w:sz w:val="28"/>
                <w:szCs w:val="28"/>
              </w:rPr>
            </w:pPr>
            <w:r>
              <w:rPr>
                <w:rFonts w:asciiTheme="majorBidi" w:hAnsiTheme="majorBidi" w:cstheme="majorBidi"/>
                <w:sz w:val="28"/>
                <w:szCs w:val="28"/>
              </w:rPr>
              <w:t xml:space="preserve">   Decrease during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center"/>
          </w:tcPr>
          <w:p w14:paraId="609C3F87" w14:textId="592CCACF" w:rsidR="00CF09C1" w:rsidRDefault="00CF09C1" w:rsidP="005674EC">
            <w:pPr>
              <w:pBdr>
                <w:bottom w:val="single" w:sz="4" w:space="1" w:color="auto"/>
              </w:pBdr>
              <w:tabs>
                <w:tab w:val="decimal" w:pos="1191"/>
              </w:tabs>
              <w:spacing w:line="360" w:lineRule="exact"/>
              <w:rPr>
                <w:rFonts w:asciiTheme="majorBidi" w:hAnsiTheme="majorBidi" w:cstheme="majorBidi"/>
                <w:sz w:val="28"/>
                <w:szCs w:val="28"/>
              </w:rPr>
            </w:pPr>
            <w:r w:rsidRPr="00883C4B">
              <w:rPr>
                <w:sz w:val="28"/>
                <w:szCs w:val="28"/>
              </w:rPr>
              <w:t>-</w:t>
            </w:r>
          </w:p>
        </w:tc>
        <w:tc>
          <w:tcPr>
            <w:tcW w:w="1568" w:type="dxa"/>
            <w:tcBorders>
              <w:top w:val="nil"/>
              <w:left w:val="nil"/>
              <w:right w:val="nil"/>
            </w:tcBorders>
            <w:shd w:val="clear" w:color="auto" w:fill="auto"/>
            <w:noWrap/>
            <w:vAlign w:val="center"/>
          </w:tcPr>
          <w:p w14:paraId="653E09DD" w14:textId="266D459C" w:rsidR="00CF09C1" w:rsidRDefault="00CF09C1" w:rsidP="005674EC">
            <w:pPr>
              <w:pBdr>
                <w:bottom w:val="single" w:sz="4" w:space="1" w:color="auto"/>
              </w:pBdr>
              <w:tabs>
                <w:tab w:val="decimal" w:pos="1191"/>
              </w:tabs>
              <w:spacing w:line="360" w:lineRule="exact"/>
              <w:rPr>
                <w:rFonts w:asciiTheme="majorBidi" w:hAnsiTheme="majorBidi" w:cstheme="majorBidi"/>
                <w:sz w:val="28"/>
                <w:szCs w:val="28"/>
              </w:rPr>
            </w:pPr>
            <w:r w:rsidRPr="00883C4B">
              <w:rPr>
                <w:sz w:val="28"/>
                <w:szCs w:val="28"/>
              </w:rPr>
              <w:t>-</w:t>
            </w:r>
          </w:p>
        </w:tc>
        <w:tc>
          <w:tcPr>
            <w:tcW w:w="1568" w:type="dxa"/>
            <w:tcBorders>
              <w:top w:val="nil"/>
              <w:left w:val="nil"/>
              <w:bottom w:val="nil"/>
              <w:right w:val="nil"/>
            </w:tcBorders>
            <w:shd w:val="clear" w:color="auto" w:fill="auto"/>
            <w:noWrap/>
            <w:vAlign w:val="center"/>
          </w:tcPr>
          <w:p w14:paraId="180D4BBD" w14:textId="4914466A" w:rsidR="00CF09C1" w:rsidRPr="00F40923" w:rsidRDefault="00CF09C1" w:rsidP="005674EC">
            <w:pPr>
              <w:pBdr>
                <w:bottom w:val="single" w:sz="4" w:space="1" w:color="auto"/>
              </w:pBdr>
              <w:tabs>
                <w:tab w:val="decimal" w:pos="1304"/>
              </w:tabs>
              <w:spacing w:line="360" w:lineRule="exact"/>
              <w:jc w:val="center"/>
              <w:rPr>
                <w:sz w:val="28"/>
                <w:szCs w:val="28"/>
              </w:rPr>
            </w:pPr>
            <w:r w:rsidRPr="008172AC">
              <w:rPr>
                <w:sz w:val="28"/>
                <w:szCs w:val="28"/>
              </w:rPr>
              <w:t>10,830,716</w:t>
            </w:r>
          </w:p>
        </w:tc>
        <w:tc>
          <w:tcPr>
            <w:tcW w:w="1568" w:type="dxa"/>
            <w:tcBorders>
              <w:top w:val="nil"/>
              <w:left w:val="nil"/>
              <w:right w:val="nil"/>
            </w:tcBorders>
            <w:shd w:val="clear" w:color="auto" w:fill="auto"/>
            <w:noWrap/>
            <w:vAlign w:val="center"/>
          </w:tcPr>
          <w:p w14:paraId="511F4D14" w14:textId="29DE3B0F" w:rsidR="00CF09C1" w:rsidRPr="00F40923" w:rsidRDefault="00CF09C1" w:rsidP="005674EC">
            <w:pPr>
              <w:pBdr>
                <w:bottom w:val="single" w:sz="4" w:space="1" w:color="auto"/>
              </w:pBdr>
              <w:tabs>
                <w:tab w:val="decimal" w:pos="1191"/>
              </w:tabs>
              <w:spacing w:line="360" w:lineRule="exact"/>
              <w:rPr>
                <w:sz w:val="28"/>
                <w:szCs w:val="28"/>
              </w:rPr>
            </w:pPr>
            <w:r w:rsidRPr="00883C4B">
              <w:rPr>
                <w:sz w:val="28"/>
                <w:szCs w:val="28"/>
              </w:rPr>
              <w:t>-</w:t>
            </w:r>
          </w:p>
        </w:tc>
      </w:tr>
      <w:tr w:rsidR="00CF09C1" w:rsidRPr="00111FE7" w14:paraId="23DE5622" w14:textId="77777777" w:rsidTr="00CF09C1">
        <w:trPr>
          <w:trHeight w:val="397"/>
        </w:trPr>
        <w:tc>
          <w:tcPr>
            <w:tcW w:w="2736" w:type="dxa"/>
            <w:tcBorders>
              <w:top w:val="nil"/>
              <w:left w:val="nil"/>
              <w:bottom w:val="nil"/>
              <w:right w:val="nil"/>
            </w:tcBorders>
            <w:shd w:val="clear" w:color="auto" w:fill="auto"/>
            <w:noWrap/>
            <w:vAlign w:val="bottom"/>
          </w:tcPr>
          <w:p w14:paraId="2A691606" w14:textId="023228E9" w:rsidR="00CF09C1" w:rsidRPr="00111FE7" w:rsidRDefault="00CF09C1" w:rsidP="0067120B">
            <w:pPr>
              <w:spacing w:line="360" w:lineRule="exact"/>
              <w:jc w:val="both"/>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68" w:type="dxa"/>
            <w:tcBorders>
              <w:top w:val="nil"/>
              <w:left w:val="nil"/>
              <w:right w:val="nil"/>
            </w:tcBorders>
            <w:shd w:val="clear" w:color="auto" w:fill="auto"/>
            <w:noWrap/>
            <w:vAlign w:val="center"/>
          </w:tcPr>
          <w:p w14:paraId="1C7EA6F1" w14:textId="1F44BF5F" w:rsidR="00CF09C1" w:rsidRPr="00602F52" w:rsidRDefault="00CF09C1" w:rsidP="0067120B">
            <w:pPr>
              <w:pBdr>
                <w:bottom w:val="single" w:sz="4" w:space="1" w:color="auto"/>
              </w:pBdr>
              <w:tabs>
                <w:tab w:val="decimal" w:pos="1191"/>
              </w:tabs>
              <w:spacing w:line="360" w:lineRule="exact"/>
              <w:rPr>
                <w:rFonts w:asciiTheme="majorBidi" w:hAnsiTheme="majorBidi" w:cstheme="majorBidi"/>
                <w:sz w:val="28"/>
                <w:szCs w:val="28"/>
              </w:rPr>
            </w:pPr>
            <w:r w:rsidRPr="00883C4B">
              <w:rPr>
                <w:sz w:val="28"/>
                <w:szCs w:val="28"/>
              </w:rPr>
              <w:t>-</w:t>
            </w:r>
          </w:p>
        </w:tc>
        <w:tc>
          <w:tcPr>
            <w:tcW w:w="1568" w:type="dxa"/>
            <w:tcBorders>
              <w:top w:val="nil"/>
              <w:left w:val="nil"/>
              <w:right w:val="nil"/>
            </w:tcBorders>
            <w:shd w:val="clear" w:color="auto" w:fill="auto"/>
            <w:noWrap/>
            <w:vAlign w:val="center"/>
          </w:tcPr>
          <w:p w14:paraId="41D73F52" w14:textId="477A4BA5" w:rsidR="00CF09C1" w:rsidRPr="00602F52" w:rsidRDefault="00CF09C1" w:rsidP="0067120B">
            <w:pPr>
              <w:pBdr>
                <w:bottom w:val="single" w:sz="4" w:space="1" w:color="auto"/>
              </w:pBdr>
              <w:tabs>
                <w:tab w:val="decimal" w:pos="1191"/>
              </w:tabs>
              <w:spacing w:line="360" w:lineRule="exact"/>
              <w:rPr>
                <w:rFonts w:asciiTheme="majorBidi" w:hAnsiTheme="majorBidi" w:cstheme="majorBidi"/>
                <w:sz w:val="28"/>
                <w:szCs w:val="28"/>
              </w:rPr>
            </w:pPr>
            <w:r w:rsidRPr="00883C4B">
              <w:rPr>
                <w:sz w:val="28"/>
                <w:szCs w:val="28"/>
              </w:rPr>
              <w:t>-</w:t>
            </w:r>
          </w:p>
        </w:tc>
        <w:tc>
          <w:tcPr>
            <w:tcW w:w="1568" w:type="dxa"/>
            <w:tcBorders>
              <w:top w:val="nil"/>
              <w:left w:val="nil"/>
              <w:bottom w:val="nil"/>
              <w:right w:val="nil"/>
            </w:tcBorders>
            <w:shd w:val="clear" w:color="auto" w:fill="auto"/>
            <w:noWrap/>
            <w:vAlign w:val="center"/>
          </w:tcPr>
          <w:p w14:paraId="79A50979" w14:textId="683DDD61" w:rsidR="00CF09C1" w:rsidRPr="00F40923" w:rsidRDefault="00CF09C1" w:rsidP="0067120B">
            <w:pPr>
              <w:pBdr>
                <w:bottom w:val="single" w:sz="4" w:space="1" w:color="auto"/>
              </w:pBdr>
              <w:tabs>
                <w:tab w:val="decimal" w:pos="1304"/>
              </w:tabs>
              <w:spacing w:line="360" w:lineRule="exact"/>
              <w:jc w:val="center"/>
              <w:rPr>
                <w:sz w:val="28"/>
                <w:szCs w:val="28"/>
              </w:rPr>
            </w:pPr>
            <w:r w:rsidRPr="008172AC">
              <w:rPr>
                <w:sz w:val="28"/>
                <w:szCs w:val="28"/>
              </w:rPr>
              <w:t>(33,280,825)</w:t>
            </w:r>
          </w:p>
        </w:tc>
        <w:tc>
          <w:tcPr>
            <w:tcW w:w="1568" w:type="dxa"/>
            <w:tcBorders>
              <w:top w:val="nil"/>
              <w:left w:val="nil"/>
              <w:right w:val="nil"/>
            </w:tcBorders>
            <w:shd w:val="clear" w:color="auto" w:fill="auto"/>
            <w:noWrap/>
            <w:vAlign w:val="center"/>
          </w:tcPr>
          <w:p w14:paraId="4B695B3F" w14:textId="6F5BAB4F" w:rsidR="00CF09C1" w:rsidRPr="00F40923" w:rsidRDefault="00CF09C1" w:rsidP="0067120B">
            <w:pPr>
              <w:pBdr>
                <w:bottom w:val="single" w:sz="4" w:space="1" w:color="auto"/>
              </w:pBdr>
              <w:tabs>
                <w:tab w:val="decimal" w:pos="1304"/>
              </w:tabs>
              <w:spacing w:line="360" w:lineRule="exact"/>
              <w:jc w:val="center"/>
              <w:rPr>
                <w:sz w:val="28"/>
                <w:szCs w:val="28"/>
              </w:rPr>
            </w:pPr>
            <w:r w:rsidRPr="00CE4B7E">
              <w:rPr>
                <w:sz w:val="28"/>
                <w:szCs w:val="28"/>
              </w:rPr>
              <w:t>(44,111,541)</w:t>
            </w:r>
          </w:p>
        </w:tc>
      </w:tr>
      <w:tr w:rsidR="00CF09C1" w:rsidRPr="009B5D86" w14:paraId="172EE400" w14:textId="77777777" w:rsidTr="00CF09C1">
        <w:trPr>
          <w:trHeight w:val="397"/>
        </w:trPr>
        <w:tc>
          <w:tcPr>
            <w:tcW w:w="2736" w:type="dxa"/>
            <w:tcBorders>
              <w:top w:val="nil"/>
              <w:left w:val="nil"/>
              <w:bottom w:val="nil"/>
              <w:right w:val="nil"/>
            </w:tcBorders>
            <w:shd w:val="clear" w:color="auto" w:fill="auto"/>
            <w:noWrap/>
            <w:vAlign w:val="bottom"/>
            <w:hideMark/>
          </w:tcPr>
          <w:p w14:paraId="239B0C74" w14:textId="769FD51C" w:rsidR="00CF09C1" w:rsidRPr="009B5D86" w:rsidRDefault="00CF09C1" w:rsidP="0067120B">
            <w:pPr>
              <w:spacing w:line="360" w:lineRule="exact"/>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center"/>
          </w:tcPr>
          <w:p w14:paraId="0E39772A" w14:textId="5487ACC9" w:rsidR="00CF09C1" w:rsidRPr="00602F52" w:rsidRDefault="00CF09C1" w:rsidP="0067120B">
            <w:pPr>
              <w:pBdr>
                <w:bottom w:val="double" w:sz="4" w:space="1" w:color="auto"/>
              </w:pBdr>
              <w:tabs>
                <w:tab w:val="decimal" w:pos="1191"/>
              </w:tabs>
              <w:spacing w:line="360" w:lineRule="exact"/>
              <w:rPr>
                <w:rFonts w:asciiTheme="majorBidi" w:hAnsiTheme="majorBidi" w:cstheme="majorBidi"/>
                <w:sz w:val="28"/>
                <w:szCs w:val="28"/>
              </w:rPr>
            </w:pPr>
            <w:r w:rsidRPr="00883C4B">
              <w:rPr>
                <w:sz w:val="28"/>
                <w:szCs w:val="28"/>
              </w:rPr>
              <w:t>-</w:t>
            </w:r>
          </w:p>
        </w:tc>
        <w:tc>
          <w:tcPr>
            <w:tcW w:w="1568" w:type="dxa"/>
            <w:tcBorders>
              <w:left w:val="nil"/>
              <w:right w:val="nil"/>
            </w:tcBorders>
            <w:shd w:val="clear" w:color="auto" w:fill="auto"/>
            <w:noWrap/>
            <w:vAlign w:val="center"/>
          </w:tcPr>
          <w:p w14:paraId="4D9D4280" w14:textId="36CE5116" w:rsidR="00CF09C1" w:rsidRPr="00602F52" w:rsidRDefault="00CF09C1" w:rsidP="0067120B">
            <w:pPr>
              <w:pBdr>
                <w:bottom w:val="double" w:sz="4" w:space="1" w:color="auto"/>
              </w:pBdr>
              <w:tabs>
                <w:tab w:val="decimal" w:pos="1191"/>
              </w:tabs>
              <w:spacing w:line="360" w:lineRule="exact"/>
              <w:rPr>
                <w:rFonts w:asciiTheme="majorBidi" w:hAnsiTheme="majorBidi" w:cstheme="majorBidi"/>
                <w:sz w:val="28"/>
                <w:szCs w:val="28"/>
              </w:rPr>
            </w:pPr>
            <w:r w:rsidRPr="00883C4B">
              <w:rPr>
                <w:sz w:val="28"/>
                <w:szCs w:val="28"/>
              </w:rPr>
              <w:t>-</w:t>
            </w:r>
          </w:p>
        </w:tc>
        <w:tc>
          <w:tcPr>
            <w:tcW w:w="1568" w:type="dxa"/>
            <w:tcBorders>
              <w:left w:val="nil"/>
              <w:bottom w:val="nil"/>
              <w:right w:val="nil"/>
            </w:tcBorders>
            <w:shd w:val="clear" w:color="auto" w:fill="auto"/>
            <w:noWrap/>
            <w:vAlign w:val="center"/>
          </w:tcPr>
          <w:p w14:paraId="250D03D7" w14:textId="1DB1CE4C" w:rsidR="00CF09C1" w:rsidRPr="00F40923" w:rsidRDefault="00CF09C1" w:rsidP="0067120B">
            <w:pPr>
              <w:pBdr>
                <w:bottom w:val="double" w:sz="4" w:space="1" w:color="auto"/>
              </w:pBdr>
              <w:tabs>
                <w:tab w:val="decimal" w:pos="1304"/>
              </w:tabs>
              <w:spacing w:line="360" w:lineRule="exact"/>
              <w:jc w:val="center"/>
              <w:rPr>
                <w:sz w:val="28"/>
                <w:szCs w:val="28"/>
              </w:rPr>
            </w:pPr>
            <w:r w:rsidRPr="008172AC">
              <w:rPr>
                <w:sz w:val="28"/>
                <w:szCs w:val="28"/>
              </w:rPr>
              <w:t>55,719,175</w:t>
            </w:r>
          </w:p>
        </w:tc>
        <w:tc>
          <w:tcPr>
            <w:tcW w:w="1568" w:type="dxa"/>
            <w:tcBorders>
              <w:left w:val="nil"/>
              <w:right w:val="nil"/>
            </w:tcBorders>
            <w:shd w:val="clear" w:color="auto" w:fill="auto"/>
            <w:noWrap/>
            <w:vAlign w:val="center"/>
          </w:tcPr>
          <w:p w14:paraId="7F5912B0" w14:textId="4DF0F668" w:rsidR="00CF09C1" w:rsidRPr="00F40923" w:rsidRDefault="00CF09C1" w:rsidP="0067120B">
            <w:pPr>
              <w:pBdr>
                <w:bottom w:val="double" w:sz="4" w:space="1" w:color="auto"/>
              </w:pBdr>
              <w:tabs>
                <w:tab w:val="decimal" w:pos="1304"/>
              </w:tabs>
              <w:spacing w:line="360" w:lineRule="exact"/>
              <w:jc w:val="center"/>
              <w:rPr>
                <w:sz w:val="28"/>
                <w:szCs w:val="28"/>
              </w:rPr>
            </w:pPr>
            <w:r w:rsidRPr="00CE4B7E">
              <w:rPr>
                <w:sz w:val="28"/>
                <w:szCs w:val="28"/>
              </w:rPr>
              <w:t>44,888,459</w:t>
            </w:r>
          </w:p>
        </w:tc>
      </w:tr>
      <w:tr w:rsidR="00CF09C1" w:rsidRPr="009B5D86" w14:paraId="3E1F9BBE" w14:textId="77777777" w:rsidTr="000F620D">
        <w:trPr>
          <w:trHeight w:val="397"/>
        </w:trPr>
        <w:tc>
          <w:tcPr>
            <w:tcW w:w="4304" w:type="dxa"/>
            <w:gridSpan w:val="2"/>
            <w:tcBorders>
              <w:top w:val="nil"/>
              <w:left w:val="nil"/>
              <w:bottom w:val="nil"/>
              <w:right w:val="nil"/>
            </w:tcBorders>
            <w:shd w:val="clear" w:color="auto" w:fill="auto"/>
            <w:noWrap/>
            <w:vAlign w:val="bottom"/>
            <w:hideMark/>
          </w:tcPr>
          <w:p w14:paraId="3ED7EBFA" w14:textId="1C84F67F" w:rsidR="00CF09C1" w:rsidRPr="000F620D" w:rsidRDefault="00CF09C1" w:rsidP="0067120B">
            <w:pPr>
              <w:pStyle w:val="Subtitle"/>
              <w:spacing w:after="0" w:line="360" w:lineRule="exact"/>
              <w:jc w:val="left"/>
              <w:rPr>
                <w:rFonts w:ascii="Angsana New" w:hAnsi="Angsana New" w:cs="Angsana New"/>
                <w:b/>
                <w:bCs/>
                <w:spacing w:val="-6"/>
                <w:sz w:val="28"/>
              </w:rPr>
            </w:pPr>
            <w:r w:rsidRPr="000F620D">
              <w:rPr>
                <w:rFonts w:ascii="Angsana New" w:hAnsi="Angsana New" w:cs="Angsana New"/>
                <w:b/>
                <w:bCs/>
                <w:color w:val="auto"/>
                <w:spacing w:val="-6"/>
                <w:sz w:val="28"/>
              </w:rPr>
              <w:t>A Y Solution Joint Venture Co., Ltd.</w:t>
            </w:r>
          </w:p>
        </w:tc>
        <w:tc>
          <w:tcPr>
            <w:tcW w:w="1568" w:type="dxa"/>
            <w:tcBorders>
              <w:left w:val="nil"/>
              <w:right w:val="nil"/>
            </w:tcBorders>
            <w:shd w:val="clear" w:color="auto" w:fill="auto"/>
            <w:noWrap/>
            <w:vAlign w:val="bottom"/>
            <w:hideMark/>
          </w:tcPr>
          <w:p w14:paraId="7C84A790" w14:textId="77777777" w:rsidR="00CF09C1" w:rsidRPr="00602F52" w:rsidRDefault="00CF09C1" w:rsidP="0067120B">
            <w:pPr>
              <w:tabs>
                <w:tab w:val="decimal" w:pos="1191"/>
              </w:tabs>
              <w:spacing w:line="360" w:lineRule="exact"/>
              <w:jc w:val="left"/>
              <w:rPr>
                <w:rFonts w:asciiTheme="majorBidi" w:hAnsiTheme="majorBidi" w:cstheme="majorBidi"/>
                <w:sz w:val="28"/>
                <w:szCs w:val="28"/>
              </w:rPr>
            </w:pPr>
          </w:p>
        </w:tc>
        <w:tc>
          <w:tcPr>
            <w:tcW w:w="1568" w:type="dxa"/>
            <w:tcBorders>
              <w:left w:val="nil"/>
              <w:right w:val="nil"/>
            </w:tcBorders>
            <w:shd w:val="clear" w:color="auto" w:fill="auto"/>
            <w:noWrap/>
            <w:vAlign w:val="bottom"/>
          </w:tcPr>
          <w:p w14:paraId="081D460A" w14:textId="77777777" w:rsidR="00CF09C1" w:rsidRPr="00602F52" w:rsidRDefault="00CF09C1" w:rsidP="0067120B">
            <w:pPr>
              <w:tabs>
                <w:tab w:val="decimal" w:pos="1191"/>
              </w:tabs>
              <w:spacing w:line="360" w:lineRule="exact"/>
              <w:jc w:val="center"/>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66149185" w14:textId="77777777" w:rsidR="00CF09C1" w:rsidRPr="00602F52" w:rsidRDefault="00CF09C1" w:rsidP="0067120B">
            <w:pPr>
              <w:tabs>
                <w:tab w:val="decimal" w:pos="1191"/>
              </w:tabs>
              <w:spacing w:line="360" w:lineRule="exact"/>
              <w:jc w:val="center"/>
              <w:rPr>
                <w:rFonts w:asciiTheme="majorBidi" w:hAnsiTheme="majorBidi" w:cstheme="majorBidi"/>
                <w:sz w:val="28"/>
                <w:szCs w:val="28"/>
              </w:rPr>
            </w:pPr>
          </w:p>
        </w:tc>
      </w:tr>
      <w:tr w:rsidR="00CF09C1" w:rsidRPr="009B5D86" w14:paraId="249C88B3" w14:textId="77777777" w:rsidTr="00BC393D">
        <w:trPr>
          <w:trHeight w:val="397"/>
        </w:trPr>
        <w:tc>
          <w:tcPr>
            <w:tcW w:w="2736" w:type="dxa"/>
            <w:tcBorders>
              <w:top w:val="nil"/>
              <w:left w:val="nil"/>
              <w:bottom w:val="nil"/>
              <w:right w:val="nil"/>
            </w:tcBorders>
            <w:shd w:val="clear" w:color="auto" w:fill="auto"/>
            <w:noWrap/>
            <w:vAlign w:val="bottom"/>
            <w:hideMark/>
          </w:tcPr>
          <w:p w14:paraId="5DA6AE99" w14:textId="0D23B496" w:rsidR="00CF09C1" w:rsidRPr="009B5D86" w:rsidRDefault="00CF09C1" w:rsidP="0067120B">
            <w:pPr>
              <w:spacing w:line="360" w:lineRule="exact"/>
              <w:jc w:val="both"/>
              <w:rPr>
                <w:rFonts w:asciiTheme="majorBidi" w:hAnsiTheme="majorBidi" w:cstheme="majorBidi"/>
                <w:sz w:val="28"/>
                <w:szCs w:val="28"/>
              </w:rPr>
            </w:pPr>
            <w:r>
              <w:rPr>
                <w:rFonts w:asciiTheme="majorBidi" w:hAnsiTheme="majorBidi" w:cstheme="majorBidi"/>
                <w:sz w:val="28"/>
                <w:szCs w:val="28"/>
              </w:rPr>
              <w:t xml:space="preserve">Beginning balance at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5E8516F8" w14:textId="62F1BCD3" w:rsidR="00CF09C1" w:rsidRPr="00602F52" w:rsidRDefault="00CF09C1" w:rsidP="0067120B">
            <w:pPr>
              <w:tabs>
                <w:tab w:val="decimal" w:pos="1191"/>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32CF1DCF" w14:textId="044D524C" w:rsidR="00CF09C1" w:rsidRPr="00602F52" w:rsidRDefault="00CF09C1" w:rsidP="0067120B">
            <w:pPr>
              <w:tabs>
                <w:tab w:val="decimal" w:pos="1191"/>
              </w:tabs>
              <w:spacing w:line="360" w:lineRule="exact"/>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4EB74F63" w14:textId="255ADAF1" w:rsidR="00CF09C1" w:rsidRPr="00F40923" w:rsidRDefault="00CF09C1" w:rsidP="0067120B">
            <w:pPr>
              <w:tabs>
                <w:tab w:val="decimal" w:pos="1304"/>
              </w:tabs>
              <w:spacing w:line="360" w:lineRule="exact"/>
              <w:jc w:val="center"/>
              <w:rPr>
                <w:sz w:val="28"/>
                <w:szCs w:val="28"/>
              </w:rPr>
            </w:pPr>
            <w:r w:rsidRPr="00F40923">
              <w:rPr>
                <w:sz w:val="28"/>
                <w:szCs w:val="28"/>
              </w:rPr>
              <w:t>2,713,797</w:t>
            </w:r>
          </w:p>
        </w:tc>
        <w:tc>
          <w:tcPr>
            <w:tcW w:w="1568" w:type="dxa"/>
            <w:tcBorders>
              <w:top w:val="nil"/>
              <w:left w:val="nil"/>
              <w:right w:val="nil"/>
            </w:tcBorders>
            <w:shd w:val="clear" w:color="auto" w:fill="auto"/>
            <w:noWrap/>
            <w:vAlign w:val="bottom"/>
            <w:hideMark/>
          </w:tcPr>
          <w:p w14:paraId="696D63DA" w14:textId="4D389A1D" w:rsidR="00CF09C1" w:rsidRPr="00F40923" w:rsidRDefault="00CF09C1" w:rsidP="0067120B">
            <w:pPr>
              <w:tabs>
                <w:tab w:val="decimal" w:pos="1304"/>
              </w:tabs>
              <w:spacing w:line="360" w:lineRule="exact"/>
              <w:jc w:val="center"/>
              <w:rPr>
                <w:sz w:val="28"/>
                <w:szCs w:val="28"/>
              </w:rPr>
            </w:pPr>
            <w:r w:rsidRPr="00F40923">
              <w:rPr>
                <w:sz w:val="28"/>
                <w:szCs w:val="28"/>
              </w:rPr>
              <w:t>18,725,100</w:t>
            </w:r>
          </w:p>
        </w:tc>
      </w:tr>
      <w:tr w:rsidR="00CF09C1" w:rsidRPr="009B5D86" w14:paraId="41424F3A" w14:textId="77777777" w:rsidTr="00BC393D">
        <w:trPr>
          <w:trHeight w:val="397"/>
        </w:trPr>
        <w:tc>
          <w:tcPr>
            <w:tcW w:w="2736" w:type="dxa"/>
            <w:tcBorders>
              <w:top w:val="nil"/>
              <w:left w:val="nil"/>
              <w:bottom w:val="nil"/>
              <w:right w:val="nil"/>
            </w:tcBorders>
            <w:shd w:val="clear" w:color="auto" w:fill="auto"/>
            <w:noWrap/>
            <w:vAlign w:val="bottom"/>
          </w:tcPr>
          <w:p w14:paraId="24350116" w14:textId="2B230B48" w:rsidR="00CF09C1" w:rsidRDefault="00CF09C1" w:rsidP="0067120B">
            <w:pPr>
              <w:spacing w:line="360" w:lineRule="exact"/>
              <w:jc w:val="both"/>
              <w:rPr>
                <w:rFonts w:asciiTheme="majorBidi" w:hAnsiTheme="majorBidi" w:cstheme="majorBidi"/>
                <w:sz w:val="28"/>
                <w:szCs w:val="28"/>
              </w:rPr>
            </w:pPr>
            <w:r>
              <w:rPr>
                <w:rFonts w:asciiTheme="majorBidi" w:hAnsiTheme="majorBidi" w:cstheme="majorBidi"/>
                <w:sz w:val="28"/>
                <w:szCs w:val="28"/>
              </w:rPr>
              <w:t xml:space="preserve">Increase during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20777C77" w14:textId="0F7D2068" w:rsidR="00CF09C1" w:rsidRPr="00602F52" w:rsidRDefault="00CF09C1" w:rsidP="0067120B">
            <w:pPr>
              <w:tabs>
                <w:tab w:val="decimal" w:pos="1191"/>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22EEA20C" w14:textId="11FD100C" w:rsidR="00CF09C1" w:rsidRPr="00602F52" w:rsidRDefault="00CF09C1" w:rsidP="0067120B">
            <w:pPr>
              <w:tabs>
                <w:tab w:val="decimal" w:pos="1191"/>
              </w:tabs>
              <w:spacing w:line="360" w:lineRule="exact"/>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37CB5E68" w14:textId="345D56BB" w:rsidR="00CF09C1" w:rsidRPr="00602F52" w:rsidRDefault="00CF09C1" w:rsidP="0067120B">
            <w:pPr>
              <w:tabs>
                <w:tab w:val="decimal" w:pos="1191"/>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0FF19087" w14:textId="370147D7" w:rsidR="00CF09C1" w:rsidRPr="00F40923" w:rsidRDefault="00CF09C1" w:rsidP="0067120B">
            <w:pPr>
              <w:tabs>
                <w:tab w:val="decimal" w:pos="1304"/>
              </w:tabs>
              <w:spacing w:line="360" w:lineRule="exact"/>
              <w:jc w:val="center"/>
              <w:rPr>
                <w:sz w:val="28"/>
                <w:szCs w:val="28"/>
              </w:rPr>
            </w:pPr>
            <w:r w:rsidRPr="00F40923">
              <w:rPr>
                <w:sz w:val="28"/>
                <w:szCs w:val="28"/>
              </w:rPr>
              <w:t>2,713,797</w:t>
            </w:r>
          </w:p>
        </w:tc>
      </w:tr>
      <w:tr w:rsidR="00CF09C1" w:rsidRPr="009B5D86" w14:paraId="0C43A411" w14:textId="77777777" w:rsidTr="00BC393D">
        <w:trPr>
          <w:trHeight w:val="397"/>
        </w:trPr>
        <w:tc>
          <w:tcPr>
            <w:tcW w:w="2736" w:type="dxa"/>
            <w:tcBorders>
              <w:top w:val="nil"/>
              <w:left w:val="nil"/>
              <w:bottom w:val="nil"/>
              <w:right w:val="nil"/>
            </w:tcBorders>
            <w:shd w:val="clear" w:color="auto" w:fill="auto"/>
            <w:noWrap/>
            <w:vAlign w:val="bottom"/>
            <w:hideMark/>
          </w:tcPr>
          <w:p w14:paraId="27E64926" w14:textId="64B843AC" w:rsidR="00CF09C1" w:rsidRPr="009B5D86" w:rsidRDefault="00CF09C1" w:rsidP="0067120B">
            <w:pPr>
              <w:spacing w:line="360" w:lineRule="exact"/>
              <w:jc w:val="left"/>
              <w:rPr>
                <w:rFonts w:asciiTheme="majorBidi" w:hAnsiTheme="majorBidi" w:cstheme="majorBidi"/>
                <w:sz w:val="28"/>
                <w:szCs w:val="28"/>
              </w:rPr>
            </w:pPr>
            <w:r>
              <w:rPr>
                <w:rFonts w:asciiTheme="majorBidi" w:hAnsiTheme="majorBidi" w:cstheme="majorBidi"/>
                <w:sz w:val="28"/>
                <w:szCs w:val="28"/>
              </w:rPr>
              <w:t xml:space="preserve">Decrease during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489111EB" w14:textId="472DCD82" w:rsidR="00CF09C1" w:rsidRPr="00602F52" w:rsidRDefault="00CF09C1" w:rsidP="0067120B">
            <w:pPr>
              <w:pBdr>
                <w:bottom w:val="single" w:sz="4" w:space="0" w:color="auto"/>
              </w:pBdr>
              <w:tabs>
                <w:tab w:val="decimal" w:pos="1191"/>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0069396B" w14:textId="6ADA7B67" w:rsidR="00CF09C1" w:rsidRPr="00602F52" w:rsidRDefault="00CF09C1" w:rsidP="0067120B">
            <w:pPr>
              <w:pBdr>
                <w:bottom w:val="single" w:sz="4" w:space="0" w:color="auto"/>
              </w:pBdr>
              <w:tabs>
                <w:tab w:val="decimal" w:pos="1191"/>
              </w:tabs>
              <w:spacing w:line="360" w:lineRule="exact"/>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5FCC7790" w14:textId="5ABD128E" w:rsidR="00CF09C1" w:rsidRPr="00F40923" w:rsidRDefault="00CF09C1" w:rsidP="0067120B">
            <w:pPr>
              <w:pBdr>
                <w:bottom w:val="single" w:sz="4" w:space="1" w:color="auto"/>
              </w:pBdr>
              <w:tabs>
                <w:tab w:val="decimal" w:pos="1304"/>
              </w:tabs>
              <w:spacing w:line="360" w:lineRule="exact"/>
              <w:jc w:val="center"/>
              <w:rPr>
                <w:sz w:val="28"/>
                <w:szCs w:val="28"/>
              </w:rPr>
            </w:pPr>
            <w:r w:rsidRPr="00F40923">
              <w:rPr>
                <w:sz w:val="28"/>
                <w:szCs w:val="28"/>
              </w:rPr>
              <w:t>(2,713,797)</w:t>
            </w:r>
          </w:p>
        </w:tc>
        <w:tc>
          <w:tcPr>
            <w:tcW w:w="1568" w:type="dxa"/>
            <w:tcBorders>
              <w:top w:val="nil"/>
              <w:left w:val="nil"/>
              <w:right w:val="nil"/>
            </w:tcBorders>
            <w:shd w:val="clear" w:color="auto" w:fill="auto"/>
            <w:noWrap/>
            <w:vAlign w:val="bottom"/>
          </w:tcPr>
          <w:p w14:paraId="4213CA46" w14:textId="4D4B220F" w:rsidR="00CF09C1" w:rsidRPr="00F40923" w:rsidRDefault="00CF09C1" w:rsidP="0067120B">
            <w:pPr>
              <w:pBdr>
                <w:bottom w:val="single" w:sz="4" w:space="1" w:color="auto"/>
              </w:pBdr>
              <w:tabs>
                <w:tab w:val="decimal" w:pos="1304"/>
              </w:tabs>
              <w:spacing w:line="360" w:lineRule="exact"/>
              <w:jc w:val="center"/>
              <w:rPr>
                <w:sz w:val="28"/>
                <w:szCs w:val="28"/>
              </w:rPr>
            </w:pPr>
            <w:r w:rsidRPr="00F40923">
              <w:rPr>
                <w:sz w:val="28"/>
                <w:szCs w:val="28"/>
                <w:cs/>
              </w:rPr>
              <w:t>(</w:t>
            </w:r>
            <w:r w:rsidRPr="00F40923">
              <w:rPr>
                <w:sz w:val="28"/>
                <w:szCs w:val="28"/>
              </w:rPr>
              <w:t>18,725,100</w:t>
            </w:r>
            <w:r w:rsidRPr="00F40923">
              <w:rPr>
                <w:sz w:val="28"/>
                <w:szCs w:val="28"/>
                <w:cs/>
              </w:rPr>
              <w:t>)</w:t>
            </w:r>
          </w:p>
        </w:tc>
      </w:tr>
      <w:tr w:rsidR="00CF09C1" w:rsidRPr="009B5D86" w14:paraId="11E0C447" w14:textId="77777777" w:rsidTr="00BC393D">
        <w:trPr>
          <w:trHeight w:val="397"/>
        </w:trPr>
        <w:tc>
          <w:tcPr>
            <w:tcW w:w="2736" w:type="dxa"/>
            <w:tcBorders>
              <w:top w:val="nil"/>
              <w:left w:val="nil"/>
              <w:bottom w:val="nil"/>
              <w:right w:val="nil"/>
            </w:tcBorders>
            <w:shd w:val="clear" w:color="auto" w:fill="auto"/>
            <w:noWrap/>
            <w:vAlign w:val="bottom"/>
            <w:hideMark/>
          </w:tcPr>
          <w:p w14:paraId="19F9E257" w14:textId="3A380E2A" w:rsidR="00CF09C1" w:rsidRPr="009B5D86" w:rsidRDefault="00CF09C1" w:rsidP="0067120B">
            <w:pPr>
              <w:spacing w:line="360" w:lineRule="exact"/>
              <w:jc w:val="left"/>
              <w:rPr>
                <w:rFonts w:asciiTheme="majorBidi" w:hAnsiTheme="majorBidi" w:cstheme="majorBidi"/>
                <w:b/>
                <w:bCs/>
                <w:sz w:val="28"/>
                <w:szCs w:val="28"/>
              </w:rPr>
            </w:pPr>
            <w:r>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bottom"/>
          </w:tcPr>
          <w:p w14:paraId="226CE5FE" w14:textId="56666FD7" w:rsidR="00CF09C1" w:rsidRPr="00602F52" w:rsidRDefault="00CF09C1" w:rsidP="0067120B">
            <w:pPr>
              <w:pBdr>
                <w:bottom w:val="double" w:sz="4" w:space="1" w:color="auto"/>
              </w:pBdr>
              <w:tabs>
                <w:tab w:val="decimal" w:pos="1191"/>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46C01891" w14:textId="74F1AD01" w:rsidR="00CF09C1" w:rsidRPr="00602F52" w:rsidRDefault="00CF09C1" w:rsidP="0067120B">
            <w:pPr>
              <w:pBdr>
                <w:bottom w:val="double" w:sz="4" w:space="1" w:color="auto"/>
              </w:pBdr>
              <w:tabs>
                <w:tab w:val="decimal" w:pos="1191"/>
              </w:tabs>
              <w:spacing w:line="360" w:lineRule="exact"/>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527B3D9A" w14:textId="7686E2B7" w:rsidR="00CF09C1" w:rsidRPr="00602F52" w:rsidRDefault="00CF09C1" w:rsidP="0067120B">
            <w:pPr>
              <w:pBdr>
                <w:bottom w:val="double" w:sz="4" w:space="1" w:color="auto"/>
              </w:pBdr>
              <w:tabs>
                <w:tab w:val="decimal" w:pos="1191"/>
              </w:tabs>
              <w:spacing w:line="360" w:lineRule="exact"/>
              <w:rPr>
                <w:rFonts w:asciiTheme="majorBidi" w:hAnsiTheme="majorBidi" w:cstheme="majorBidi"/>
                <w:sz w:val="28"/>
                <w:szCs w:val="28"/>
              </w:rPr>
            </w:pPr>
            <w:r w:rsidRPr="0098001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5CF72F5C" w14:textId="434E6DC6" w:rsidR="00CF09C1" w:rsidRPr="00F40923" w:rsidRDefault="00CF09C1" w:rsidP="0067120B">
            <w:pPr>
              <w:pBdr>
                <w:bottom w:val="double" w:sz="4" w:space="1" w:color="auto"/>
              </w:pBdr>
              <w:tabs>
                <w:tab w:val="decimal" w:pos="1304"/>
              </w:tabs>
              <w:spacing w:line="360" w:lineRule="exact"/>
              <w:jc w:val="center"/>
              <w:rPr>
                <w:sz w:val="28"/>
                <w:szCs w:val="28"/>
              </w:rPr>
            </w:pPr>
            <w:r w:rsidRPr="00F40923">
              <w:rPr>
                <w:sz w:val="28"/>
                <w:szCs w:val="28"/>
              </w:rPr>
              <w:t>2,713,797</w:t>
            </w:r>
          </w:p>
        </w:tc>
      </w:tr>
      <w:tr w:rsidR="00CF09C1" w:rsidRPr="009B5D86" w14:paraId="7BD2A1AB" w14:textId="77777777" w:rsidTr="00BC393D">
        <w:trPr>
          <w:trHeight w:val="397"/>
        </w:trPr>
        <w:tc>
          <w:tcPr>
            <w:tcW w:w="2736" w:type="dxa"/>
            <w:tcBorders>
              <w:top w:val="nil"/>
              <w:left w:val="nil"/>
              <w:bottom w:val="nil"/>
              <w:right w:val="nil"/>
            </w:tcBorders>
            <w:shd w:val="clear" w:color="auto" w:fill="auto"/>
            <w:noWrap/>
            <w:vAlign w:val="bottom"/>
          </w:tcPr>
          <w:p w14:paraId="76D681D3" w14:textId="772814CC" w:rsidR="00CF09C1" w:rsidRPr="000F620D" w:rsidRDefault="00CF09C1" w:rsidP="0067120B">
            <w:pPr>
              <w:spacing w:line="360" w:lineRule="exact"/>
              <w:jc w:val="left"/>
              <w:rPr>
                <w:rFonts w:asciiTheme="majorBidi" w:hAnsiTheme="majorBidi" w:cstheme="majorBidi"/>
                <w:b/>
                <w:bCs/>
                <w:spacing w:val="-12"/>
                <w:sz w:val="28"/>
                <w:szCs w:val="28"/>
              </w:rPr>
            </w:pPr>
            <w:r w:rsidRPr="003F32E3">
              <w:rPr>
                <w:rFonts w:asciiTheme="majorBidi" w:hAnsiTheme="majorBidi" w:cstheme="majorBidi"/>
                <w:b/>
                <w:bCs/>
                <w:sz w:val="28"/>
                <w:szCs w:val="28"/>
              </w:rPr>
              <w:t>Loan to related parties - net</w:t>
            </w:r>
          </w:p>
        </w:tc>
        <w:tc>
          <w:tcPr>
            <w:tcW w:w="1568" w:type="dxa"/>
            <w:tcBorders>
              <w:left w:val="nil"/>
              <w:right w:val="nil"/>
            </w:tcBorders>
            <w:shd w:val="clear" w:color="auto" w:fill="auto"/>
            <w:noWrap/>
            <w:vAlign w:val="bottom"/>
          </w:tcPr>
          <w:p w14:paraId="1E3F7809" w14:textId="1AF89D15" w:rsidR="00CF09C1" w:rsidRPr="00602F52" w:rsidRDefault="00CF09C1" w:rsidP="0067120B">
            <w:pPr>
              <w:pBdr>
                <w:bottom w:val="double" w:sz="4" w:space="1" w:color="auto"/>
              </w:pBdr>
              <w:tabs>
                <w:tab w:val="decimal" w:pos="1191"/>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03ECB8D4" w14:textId="2A43E805" w:rsidR="00CF09C1" w:rsidRPr="00602F52" w:rsidRDefault="00CF09C1" w:rsidP="0067120B">
            <w:pPr>
              <w:pBdr>
                <w:bottom w:val="double" w:sz="4" w:space="1" w:color="auto"/>
              </w:pBdr>
              <w:tabs>
                <w:tab w:val="decimal" w:pos="1191"/>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2B7B6267" w14:textId="2EAE8FB4" w:rsidR="00CF09C1" w:rsidRPr="00F40923" w:rsidRDefault="00CF09C1" w:rsidP="0067120B">
            <w:pPr>
              <w:pBdr>
                <w:bottom w:val="double" w:sz="4" w:space="1" w:color="auto"/>
              </w:pBdr>
              <w:tabs>
                <w:tab w:val="decimal" w:pos="1304"/>
              </w:tabs>
              <w:spacing w:line="360" w:lineRule="exact"/>
              <w:jc w:val="center"/>
              <w:rPr>
                <w:sz w:val="28"/>
                <w:szCs w:val="28"/>
              </w:rPr>
            </w:pPr>
            <w:r w:rsidRPr="008172AC">
              <w:rPr>
                <w:sz w:val="28"/>
                <w:szCs w:val="28"/>
              </w:rPr>
              <w:t>55,719,175</w:t>
            </w:r>
          </w:p>
        </w:tc>
        <w:tc>
          <w:tcPr>
            <w:tcW w:w="1568" w:type="dxa"/>
            <w:tcBorders>
              <w:left w:val="nil"/>
              <w:right w:val="nil"/>
            </w:tcBorders>
            <w:shd w:val="clear" w:color="auto" w:fill="auto"/>
            <w:noWrap/>
            <w:vAlign w:val="bottom"/>
          </w:tcPr>
          <w:p w14:paraId="377AC48A" w14:textId="1388842A" w:rsidR="00CF09C1" w:rsidRPr="00F40923" w:rsidRDefault="00CF09C1" w:rsidP="0067120B">
            <w:pPr>
              <w:pBdr>
                <w:bottom w:val="double" w:sz="4" w:space="1" w:color="auto"/>
              </w:pBdr>
              <w:tabs>
                <w:tab w:val="decimal" w:pos="1304"/>
              </w:tabs>
              <w:spacing w:line="360" w:lineRule="exact"/>
              <w:jc w:val="center"/>
              <w:rPr>
                <w:sz w:val="28"/>
                <w:szCs w:val="28"/>
              </w:rPr>
            </w:pPr>
            <w:r w:rsidRPr="00F40923">
              <w:rPr>
                <w:sz w:val="28"/>
                <w:szCs w:val="28"/>
              </w:rPr>
              <w:t>47,602,256</w:t>
            </w:r>
          </w:p>
        </w:tc>
      </w:tr>
    </w:tbl>
    <w:p w14:paraId="6DE8CD5F" w14:textId="4BD288ED" w:rsidR="00CE30AB" w:rsidRPr="00111FE7" w:rsidRDefault="00CE30AB" w:rsidP="0067120B">
      <w:pPr>
        <w:spacing w:line="300" w:lineRule="exact"/>
        <w:ind w:left="562"/>
        <w:rPr>
          <w:rStyle w:val="hps"/>
          <w:rFonts w:asciiTheme="majorBidi" w:hAnsiTheme="majorBidi" w:cstheme="majorBidi"/>
          <w:b/>
          <w:bCs/>
          <w:sz w:val="28"/>
          <w:szCs w:val="28"/>
        </w:rPr>
      </w:pPr>
      <w:bookmarkStart w:id="42" w:name="_MON_1517297065"/>
      <w:bookmarkStart w:id="43" w:name="_MON_1517310169"/>
      <w:bookmarkStart w:id="44" w:name="_MON_1517310220"/>
      <w:bookmarkStart w:id="45" w:name="_MON_1508765111"/>
      <w:bookmarkStart w:id="46" w:name="_MON_1548672467"/>
      <w:bookmarkStart w:id="47" w:name="_MON_1508765151"/>
      <w:bookmarkStart w:id="48" w:name="_MON_1541925160"/>
      <w:bookmarkStart w:id="49" w:name="_MON_1541925200"/>
      <w:bookmarkStart w:id="50" w:name="_MON_1541925291"/>
      <w:bookmarkStart w:id="51" w:name="_MON_1517297043"/>
      <w:bookmarkStart w:id="52" w:name="_MON_1548330418"/>
      <w:bookmarkStart w:id="53" w:name="_MON_1548771203"/>
      <w:bookmarkStart w:id="54" w:name="_MON_1548771207"/>
      <w:bookmarkStart w:id="55" w:name="_MON_1548330444"/>
      <w:bookmarkStart w:id="56" w:name="_MON_1548777553"/>
      <w:bookmarkStart w:id="57" w:name="_MON_1548330506"/>
      <w:bookmarkStart w:id="58" w:name="_MON_154833053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111FE7">
        <w:rPr>
          <w:rStyle w:val="hps"/>
          <w:rFonts w:asciiTheme="majorBidi" w:hAnsiTheme="majorBidi" w:cstheme="majorBidi"/>
          <w:sz w:val="28"/>
          <w:szCs w:val="28"/>
        </w:rPr>
        <w:t xml:space="preserve">As at </w:t>
      </w:r>
      <w:r w:rsidR="00265F42">
        <w:rPr>
          <w:rFonts w:asciiTheme="majorBidi" w:hAnsiTheme="majorBidi" w:cstheme="majorBidi"/>
          <w:spacing w:val="-4"/>
          <w:sz w:val="28"/>
          <w:szCs w:val="28"/>
        </w:rPr>
        <w:t>June 30, 2024</w:t>
      </w:r>
      <w:r w:rsidR="00265F42">
        <w:rPr>
          <w:rStyle w:val="hps"/>
          <w:rFonts w:asciiTheme="majorBidi" w:hAnsiTheme="majorBidi" w:cstheme="majorBidi"/>
          <w:sz w:val="28"/>
          <w:szCs w:val="28"/>
        </w:rPr>
        <w:t xml:space="preserve"> </w:t>
      </w:r>
      <w:r w:rsidRPr="00111FE7">
        <w:rPr>
          <w:rStyle w:val="hps"/>
          <w:rFonts w:asciiTheme="majorBidi" w:hAnsiTheme="majorBidi" w:cstheme="majorBidi"/>
          <w:sz w:val="28"/>
          <w:szCs w:val="28"/>
        </w:rPr>
        <w:t>and</w:t>
      </w:r>
      <w:r w:rsidR="00B735B0" w:rsidRPr="00486BAA">
        <w:rPr>
          <w:rStyle w:val="hps"/>
          <w:rFonts w:asciiTheme="majorBidi" w:hAnsiTheme="majorBidi" w:cstheme="majorBidi"/>
          <w:sz w:val="28"/>
          <w:szCs w:val="28"/>
        </w:rPr>
        <w:t xml:space="preserve"> </w:t>
      </w:r>
      <w:r w:rsidR="00641426">
        <w:rPr>
          <w:rStyle w:val="hps"/>
          <w:rFonts w:asciiTheme="majorBidi" w:hAnsiTheme="majorBidi" w:cstheme="majorBidi"/>
          <w:sz w:val="28"/>
          <w:szCs w:val="28"/>
        </w:rPr>
        <w:t>December 31, 2023</w:t>
      </w:r>
      <w:r w:rsidRPr="00111FE7">
        <w:rPr>
          <w:rStyle w:val="hps"/>
          <w:rFonts w:asciiTheme="majorBidi" w:hAnsiTheme="majorBidi" w:cstheme="majorBidi"/>
          <w:sz w:val="28"/>
          <w:szCs w:val="28"/>
        </w:rPr>
        <w:t xml:space="preserve">, </w:t>
      </w:r>
      <w:r w:rsidR="00852D29">
        <w:rPr>
          <w:rStyle w:val="hps"/>
          <w:rFonts w:asciiTheme="majorBidi" w:hAnsiTheme="majorBidi" w:cstheme="majorBidi"/>
          <w:sz w:val="28"/>
          <w:szCs w:val="28"/>
        </w:rPr>
        <w:t>loans to related part</w:t>
      </w:r>
      <w:r w:rsidR="000F620D">
        <w:rPr>
          <w:rStyle w:val="hps"/>
          <w:rFonts w:asciiTheme="majorBidi" w:hAnsiTheme="majorBidi" w:cstheme="majorBidi"/>
          <w:sz w:val="28"/>
          <w:szCs w:val="28"/>
        </w:rPr>
        <w:t>ies</w:t>
      </w:r>
      <w:r w:rsidRPr="00111FE7">
        <w:rPr>
          <w:rStyle w:val="hps"/>
          <w:rFonts w:asciiTheme="majorBidi" w:hAnsiTheme="majorBidi" w:cstheme="majorBidi"/>
          <w:sz w:val="28"/>
          <w:szCs w:val="28"/>
        </w:rPr>
        <w:t xml:space="preserve"> </w:t>
      </w:r>
      <w:r w:rsidRPr="00111FE7">
        <w:rPr>
          <w:rFonts w:asciiTheme="majorBidi" w:hAnsiTheme="majorBidi" w:cstheme="majorBidi"/>
          <w:spacing w:val="-2"/>
          <w:sz w:val="28"/>
          <w:szCs w:val="28"/>
        </w:rPr>
        <w:t xml:space="preserve">have no securities and bear interest rate of </w:t>
      </w:r>
      <w:r w:rsidRPr="00BC393D">
        <w:rPr>
          <w:rFonts w:asciiTheme="majorBidi" w:hAnsiTheme="majorBidi" w:cstheme="majorBidi"/>
          <w:spacing w:val="-2"/>
          <w:sz w:val="28"/>
          <w:szCs w:val="28"/>
        </w:rPr>
        <w:t>5% per</w:t>
      </w:r>
      <w:r w:rsidRPr="00111FE7">
        <w:rPr>
          <w:rFonts w:asciiTheme="majorBidi" w:hAnsiTheme="majorBidi" w:cstheme="majorBidi"/>
          <w:spacing w:val="-2"/>
          <w:sz w:val="28"/>
          <w:szCs w:val="28"/>
        </w:rPr>
        <w:t xml:space="preserve"> annum.</w:t>
      </w:r>
    </w:p>
    <w:p w14:paraId="171BB14C" w14:textId="1ACDCDA0" w:rsidR="00CE30AB" w:rsidRPr="00111FE7" w:rsidRDefault="00CE30AB" w:rsidP="0067120B">
      <w:pPr>
        <w:spacing w:before="120" w:line="320" w:lineRule="exact"/>
        <w:ind w:left="562"/>
        <w:outlineLvl w:val="0"/>
        <w:rPr>
          <w:rStyle w:val="hps"/>
          <w:rFonts w:asciiTheme="majorBidi" w:hAnsiTheme="majorBidi" w:cstheme="majorBidi"/>
          <w:b/>
          <w:bCs/>
          <w:sz w:val="28"/>
          <w:szCs w:val="28"/>
          <w:cs/>
        </w:rPr>
      </w:pPr>
      <w:r w:rsidRPr="00111FE7">
        <w:rPr>
          <w:rStyle w:val="hps"/>
          <w:rFonts w:asciiTheme="majorBidi" w:hAnsiTheme="majorBidi" w:cstheme="majorBidi"/>
          <w:b/>
          <w:bCs/>
          <w:sz w:val="28"/>
          <w:szCs w:val="28"/>
        </w:rPr>
        <w:t xml:space="preserve">Management compensation </w:t>
      </w:r>
    </w:p>
    <w:p w14:paraId="1C6D7DDD" w14:textId="08AEFEF9" w:rsidR="00CE30AB" w:rsidRPr="00111FE7" w:rsidRDefault="00CE30AB" w:rsidP="0067120B">
      <w:pPr>
        <w:spacing w:before="100" w:line="320" w:lineRule="exact"/>
        <w:ind w:left="562"/>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265F42">
        <w:rPr>
          <w:rFonts w:asciiTheme="majorBidi" w:hAnsiTheme="majorBidi" w:cstheme="majorBidi"/>
          <w:sz w:val="28"/>
          <w:szCs w:val="28"/>
        </w:rPr>
        <w:t>six</w:t>
      </w:r>
      <w:r w:rsidR="007B0884">
        <w:rPr>
          <w:rFonts w:asciiTheme="majorBidi" w:hAnsiTheme="majorBidi" w:cstheme="majorBidi"/>
          <w:sz w:val="28"/>
          <w:szCs w:val="28"/>
        </w:rPr>
        <w:t>-month</w:t>
      </w:r>
      <w:r w:rsidR="00C50B15" w:rsidRPr="00111FE7">
        <w:rPr>
          <w:rFonts w:asciiTheme="majorBidi" w:hAnsiTheme="majorBidi" w:cstheme="majorBidi"/>
          <w:sz w:val="28"/>
          <w:szCs w:val="28"/>
        </w:rPr>
        <w:t xml:space="preserve"> period</w:t>
      </w:r>
      <w:r w:rsidR="00507474">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265F42">
        <w:rPr>
          <w:rFonts w:asciiTheme="majorBidi" w:hAnsiTheme="majorBidi" w:cstheme="majorBidi"/>
          <w:spacing w:val="-4"/>
          <w:sz w:val="28"/>
          <w:szCs w:val="28"/>
        </w:rPr>
        <w:t>June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9009" w:type="dxa"/>
        <w:tblInd w:w="567" w:type="dxa"/>
        <w:tblCellMar>
          <w:left w:w="57" w:type="dxa"/>
          <w:right w:w="57" w:type="dxa"/>
        </w:tblCellMar>
        <w:tblLook w:val="04A0" w:firstRow="1" w:lastRow="0" w:firstColumn="1" w:lastColumn="0" w:noHBand="0" w:noVBand="1"/>
      </w:tblPr>
      <w:tblGrid>
        <w:gridCol w:w="5040"/>
        <w:gridCol w:w="1984"/>
        <w:gridCol w:w="1985"/>
      </w:tblGrid>
      <w:tr w:rsidR="00CE30AB" w:rsidRPr="00111FE7" w14:paraId="4F2F25C8" w14:textId="77777777" w:rsidTr="00243A31">
        <w:trPr>
          <w:trHeight w:val="397"/>
        </w:trPr>
        <w:tc>
          <w:tcPr>
            <w:tcW w:w="5040" w:type="dxa"/>
            <w:tcBorders>
              <w:top w:val="nil"/>
              <w:left w:val="nil"/>
              <w:bottom w:val="nil"/>
              <w:right w:val="nil"/>
            </w:tcBorders>
            <w:shd w:val="clear" w:color="auto" w:fill="auto"/>
            <w:noWrap/>
            <w:vAlign w:val="bottom"/>
            <w:hideMark/>
          </w:tcPr>
          <w:p w14:paraId="2F82452D" w14:textId="77777777" w:rsidR="00CE30AB" w:rsidRPr="00111FE7" w:rsidRDefault="00CE30AB" w:rsidP="0067120B">
            <w:pPr>
              <w:spacing w:line="360" w:lineRule="exact"/>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67120B">
            <w:pPr>
              <w:pBdr>
                <w:bottom w:val="single" w:sz="4" w:space="1" w:color="auto"/>
              </w:pBdr>
              <w:spacing w:line="36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243A31">
        <w:trPr>
          <w:trHeight w:val="397"/>
        </w:trPr>
        <w:tc>
          <w:tcPr>
            <w:tcW w:w="5040" w:type="dxa"/>
            <w:tcBorders>
              <w:top w:val="nil"/>
              <w:left w:val="nil"/>
              <w:bottom w:val="nil"/>
              <w:right w:val="nil"/>
            </w:tcBorders>
            <w:shd w:val="clear" w:color="auto" w:fill="auto"/>
            <w:noWrap/>
            <w:vAlign w:val="bottom"/>
            <w:hideMark/>
          </w:tcPr>
          <w:p w14:paraId="5EC94597" w14:textId="77777777" w:rsidR="00CE30AB" w:rsidRPr="00111FE7" w:rsidRDefault="00CE30AB" w:rsidP="0067120B">
            <w:pPr>
              <w:spacing w:line="360" w:lineRule="exact"/>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67120B">
            <w:pPr>
              <w:pBdr>
                <w:bottom w:val="single" w:sz="4" w:space="1" w:color="auto"/>
              </w:pBdr>
              <w:spacing w:line="36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43A31" w:rsidRPr="00111FE7" w14:paraId="2F91D3F9" w14:textId="77777777" w:rsidTr="00243A31">
        <w:trPr>
          <w:trHeight w:val="397"/>
        </w:trPr>
        <w:tc>
          <w:tcPr>
            <w:tcW w:w="5040" w:type="dxa"/>
            <w:tcBorders>
              <w:top w:val="nil"/>
              <w:left w:val="nil"/>
              <w:bottom w:val="nil"/>
              <w:right w:val="nil"/>
            </w:tcBorders>
            <w:shd w:val="clear" w:color="auto" w:fill="auto"/>
            <w:noWrap/>
            <w:vAlign w:val="bottom"/>
            <w:hideMark/>
          </w:tcPr>
          <w:p w14:paraId="5EDC8AC2" w14:textId="77777777" w:rsidR="00243A31" w:rsidRPr="00111FE7" w:rsidRDefault="00243A31" w:rsidP="0067120B">
            <w:pPr>
              <w:spacing w:line="360" w:lineRule="exact"/>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1D3C78E8" w:rsidR="00243A31" w:rsidRPr="00111FE7" w:rsidRDefault="00056AFA" w:rsidP="0067120B">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985" w:type="dxa"/>
            <w:tcBorders>
              <w:top w:val="nil"/>
              <w:left w:val="nil"/>
              <w:right w:val="nil"/>
            </w:tcBorders>
            <w:shd w:val="clear" w:color="auto" w:fill="auto"/>
            <w:noWrap/>
            <w:vAlign w:val="bottom"/>
            <w:hideMark/>
          </w:tcPr>
          <w:p w14:paraId="75C206F5" w14:textId="28BF902B" w:rsidR="00243A31" w:rsidRPr="00111FE7" w:rsidRDefault="00056AFA" w:rsidP="0067120B">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2023</w:t>
            </w:r>
          </w:p>
        </w:tc>
      </w:tr>
      <w:tr w:rsidR="00822ACC" w:rsidRPr="00111FE7" w14:paraId="7193934C" w14:textId="77777777" w:rsidTr="00822ACC">
        <w:trPr>
          <w:trHeight w:val="397"/>
        </w:trPr>
        <w:tc>
          <w:tcPr>
            <w:tcW w:w="5040" w:type="dxa"/>
            <w:tcBorders>
              <w:top w:val="nil"/>
              <w:left w:val="nil"/>
              <w:bottom w:val="nil"/>
              <w:right w:val="nil"/>
            </w:tcBorders>
            <w:shd w:val="clear" w:color="auto" w:fill="auto"/>
            <w:noWrap/>
            <w:vAlign w:val="bottom"/>
            <w:hideMark/>
          </w:tcPr>
          <w:p w14:paraId="087DD1C0" w14:textId="77777777" w:rsidR="00822ACC" w:rsidRPr="00111FE7" w:rsidRDefault="00822ACC" w:rsidP="0067120B">
            <w:pPr>
              <w:spacing w:line="360" w:lineRule="exact"/>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7B91C452" w:rsidR="00822ACC" w:rsidRPr="00111FE7" w:rsidRDefault="00822ACC" w:rsidP="0067120B">
            <w:pPr>
              <w:tabs>
                <w:tab w:val="decimal" w:pos="1701"/>
              </w:tabs>
              <w:spacing w:line="360" w:lineRule="exact"/>
              <w:rPr>
                <w:rFonts w:asciiTheme="majorBidi" w:hAnsiTheme="majorBidi" w:cstheme="majorBidi"/>
                <w:sz w:val="28"/>
                <w:szCs w:val="28"/>
              </w:rPr>
            </w:pPr>
            <w:r w:rsidRPr="00957F96">
              <w:rPr>
                <w:rFonts w:asciiTheme="majorBidi" w:hAnsiTheme="majorBidi" w:cstheme="majorBidi"/>
                <w:sz w:val="28"/>
                <w:szCs w:val="28"/>
              </w:rPr>
              <w:t>13,561,600</w:t>
            </w:r>
          </w:p>
        </w:tc>
        <w:tc>
          <w:tcPr>
            <w:tcW w:w="1985" w:type="dxa"/>
            <w:tcBorders>
              <w:top w:val="nil"/>
              <w:left w:val="nil"/>
              <w:bottom w:val="nil"/>
              <w:right w:val="nil"/>
            </w:tcBorders>
            <w:shd w:val="clear" w:color="auto" w:fill="auto"/>
            <w:noWrap/>
            <w:vAlign w:val="bottom"/>
            <w:hideMark/>
          </w:tcPr>
          <w:p w14:paraId="1D7D78E4" w14:textId="79230B99" w:rsidR="00822ACC" w:rsidRPr="00111FE7" w:rsidRDefault="005F7A58" w:rsidP="0067120B">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11,128,100</w:t>
            </w:r>
          </w:p>
        </w:tc>
      </w:tr>
      <w:tr w:rsidR="00822ACC" w:rsidRPr="00111FE7" w14:paraId="627D4411" w14:textId="77777777" w:rsidTr="00822ACC">
        <w:trPr>
          <w:trHeight w:val="397"/>
        </w:trPr>
        <w:tc>
          <w:tcPr>
            <w:tcW w:w="5040" w:type="dxa"/>
            <w:tcBorders>
              <w:top w:val="nil"/>
              <w:left w:val="nil"/>
              <w:bottom w:val="nil"/>
              <w:right w:val="nil"/>
            </w:tcBorders>
            <w:shd w:val="clear" w:color="auto" w:fill="auto"/>
            <w:noWrap/>
            <w:vAlign w:val="bottom"/>
            <w:hideMark/>
          </w:tcPr>
          <w:p w14:paraId="4586CDF5" w14:textId="77777777" w:rsidR="00822ACC" w:rsidRPr="00111FE7" w:rsidRDefault="00822ACC" w:rsidP="0067120B">
            <w:pPr>
              <w:spacing w:line="360" w:lineRule="exact"/>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0FC1B4AB" w:rsidR="00822ACC" w:rsidRPr="00111FE7" w:rsidRDefault="00822ACC" w:rsidP="0067120B">
            <w:pPr>
              <w:pBdr>
                <w:bottom w:val="single" w:sz="4" w:space="1" w:color="auto"/>
              </w:pBdr>
              <w:tabs>
                <w:tab w:val="decimal" w:pos="1701"/>
              </w:tabs>
              <w:spacing w:line="360" w:lineRule="exact"/>
              <w:rPr>
                <w:rFonts w:asciiTheme="majorBidi" w:hAnsiTheme="majorBidi" w:cstheme="majorBidi"/>
                <w:sz w:val="28"/>
                <w:szCs w:val="28"/>
              </w:rPr>
            </w:pPr>
            <w:r w:rsidRPr="00957F96">
              <w:rPr>
                <w:rFonts w:asciiTheme="majorBidi" w:hAnsiTheme="majorBidi" w:cstheme="majorBidi"/>
                <w:sz w:val="28"/>
                <w:szCs w:val="28"/>
              </w:rPr>
              <w:t>350,545</w:t>
            </w:r>
          </w:p>
        </w:tc>
        <w:tc>
          <w:tcPr>
            <w:tcW w:w="1985" w:type="dxa"/>
            <w:tcBorders>
              <w:top w:val="nil"/>
              <w:left w:val="nil"/>
              <w:right w:val="nil"/>
            </w:tcBorders>
            <w:shd w:val="clear" w:color="auto" w:fill="auto"/>
            <w:noWrap/>
            <w:vAlign w:val="bottom"/>
            <w:hideMark/>
          </w:tcPr>
          <w:p w14:paraId="69259976" w14:textId="691002CF" w:rsidR="00822ACC" w:rsidRPr="00111FE7" w:rsidRDefault="005F7A58" w:rsidP="0067120B">
            <w:pPr>
              <w:pBdr>
                <w:bottom w:val="single" w:sz="4" w:space="1" w:color="auto"/>
              </w:pBd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408,451</w:t>
            </w:r>
          </w:p>
        </w:tc>
      </w:tr>
      <w:tr w:rsidR="00822ACC" w:rsidRPr="00111FE7" w14:paraId="2A3EFF44" w14:textId="77777777" w:rsidTr="00822ACC">
        <w:trPr>
          <w:trHeight w:val="397"/>
        </w:trPr>
        <w:tc>
          <w:tcPr>
            <w:tcW w:w="5040" w:type="dxa"/>
            <w:tcBorders>
              <w:top w:val="nil"/>
              <w:left w:val="nil"/>
              <w:bottom w:val="nil"/>
              <w:right w:val="nil"/>
            </w:tcBorders>
            <w:shd w:val="clear" w:color="auto" w:fill="auto"/>
            <w:noWrap/>
            <w:vAlign w:val="bottom"/>
            <w:hideMark/>
          </w:tcPr>
          <w:p w14:paraId="7AA93835" w14:textId="77777777" w:rsidR="00822ACC" w:rsidRPr="00111FE7" w:rsidRDefault="00822ACC" w:rsidP="0067120B">
            <w:pPr>
              <w:spacing w:line="360" w:lineRule="exact"/>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53FAAA29" w:rsidR="00822ACC" w:rsidRPr="00111FE7" w:rsidRDefault="00822ACC" w:rsidP="0067120B">
            <w:pPr>
              <w:pBdr>
                <w:bottom w:val="double" w:sz="4" w:space="1" w:color="auto"/>
              </w:pBdr>
              <w:tabs>
                <w:tab w:val="decimal" w:pos="1701"/>
              </w:tabs>
              <w:spacing w:line="360" w:lineRule="exact"/>
              <w:rPr>
                <w:rFonts w:asciiTheme="majorBidi" w:hAnsiTheme="majorBidi" w:cstheme="majorBidi"/>
                <w:sz w:val="28"/>
                <w:szCs w:val="28"/>
              </w:rPr>
            </w:pPr>
            <w:r w:rsidRPr="00957F96">
              <w:rPr>
                <w:rFonts w:asciiTheme="majorBidi" w:hAnsiTheme="majorBidi" w:cstheme="majorBidi"/>
                <w:sz w:val="28"/>
                <w:szCs w:val="28"/>
              </w:rPr>
              <w:t>13,912,145</w:t>
            </w:r>
          </w:p>
        </w:tc>
        <w:tc>
          <w:tcPr>
            <w:tcW w:w="1985" w:type="dxa"/>
            <w:tcBorders>
              <w:top w:val="nil"/>
              <w:left w:val="nil"/>
              <w:right w:val="nil"/>
            </w:tcBorders>
            <w:shd w:val="clear" w:color="auto" w:fill="auto"/>
            <w:noWrap/>
            <w:vAlign w:val="bottom"/>
            <w:hideMark/>
          </w:tcPr>
          <w:p w14:paraId="12A3A008" w14:textId="0CB04144" w:rsidR="00822ACC" w:rsidRPr="00111FE7" w:rsidRDefault="005F7A58" w:rsidP="0067120B">
            <w:pPr>
              <w:pBdr>
                <w:bottom w:val="double" w:sz="4" w:space="1" w:color="auto"/>
              </w:pBd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11,536,551</w:t>
            </w:r>
          </w:p>
        </w:tc>
      </w:tr>
    </w:tbl>
    <w:p w14:paraId="4A039E35" w14:textId="2C31B4B4" w:rsidR="00CE30AB" w:rsidRPr="00111FE7" w:rsidRDefault="00CE30AB"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59" w:name="_MON_1548330640"/>
      <w:bookmarkStart w:id="60" w:name="_MON_1517383297"/>
      <w:bookmarkStart w:id="61" w:name="_MON_1504332880"/>
      <w:bookmarkStart w:id="62" w:name="_MON_1508765273"/>
      <w:bookmarkStart w:id="63" w:name="_MON_1517297281"/>
      <w:bookmarkStart w:id="64" w:name="_MON_1517378815"/>
      <w:bookmarkStart w:id="65" w:name="_MON_1541925495"/>
      <w:bookmarkStart w:id="66" w:name="_MON_1580145321"/>
      <w:bookmarkStart w:id="67" w:name="_MON_1580145331"/>
      <w:bookmarkEnd w:id="59"/>
      <w:bookmarkEnd w:id="60"/>
      <w:bookmarkEnd w:id="61"/>
      <w:bookmarkEnd w:id="62"/>
      <w:bookmarkEnd w:id="63"/>
      <w:bookmarkEnd w:id="64"/>
      <w:bookmarkEnd w:id="65"/>
      <w:bookmarkEnd w:id="66"/>
      <w:bookmarkEnd w:id="67"/>
      <w:r w:rsidRPr="00111FE7">
        <w:rPr>
          <w:rFonts w:asciiTheme="majorBidi" w:hAnsiTheme="majorBidi" w:cstheme="majorBidi"/>
          <w:sz w:val="28"/>
          <w:szCs w:val="28"/>
        </w:rPr>
        <w:t>Cash and cash equivalents consisted of:</w:t>
      </w:r>
    </w:p>
    <w:tbl>
      <w:tblPr>
        <w:tblW w:w="9148" w:type="dxa"/>
        <w:tblInd w:w="567" w:type="dxa"/>
        <w:tblCellMar>
          <w:left w:w="57" w:type="dxa"/>
          <w:right w:w="57" w:type="dxa"/>
        </w:tblCellMar>
        <w:tblLook w:val="04A0" w:firstRow="1" w:lastRow="0" w:firstColumn="1" w:lastColumn="0" w:noHBand="0" w:noVBand="1"/>
      </w:tblPr>
      <w:tblGrid>
        <w:gridCol w:w="3024"/>
        <w:gridCol w:w="1531"/>
        <w:gridCol w:w="1531"/>
        <w:gridCol w:w="1531"/>
        <w:gridCol w:w="1531"/>
      </w:tblGrid>
      <w:tr w:rsidR="00CE30AB" w:rsidRPr="00111FE7" w14:paraId="3D60F925" w14:textId="77777777" w:rsidTr="008539CC">
        <w:trPr>
          <w:trHeight w:val="369"/>
        </w:trPr>
        <w:tc>
          <w:tcPr>
            <w:tcW w:w="3024"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8539CC">
        <w:trPr>
          <w:trHeight w:val="369"/>
        </w:trPr>
        <w:tc>
          <w:tcPr>
            <w:tcW w:w="3024"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8539CC">
        <w:trPr>
          <w:trHeight w:val="369"/>
        </w:trPr>
        <w:tc>
          <w:tcPr>
            <w:tcW w:w="3024"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6C579767" w:rsidR="00E10120" w:rsidRPr="00111FE7" w:rsidRDefault="00265F42"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531" w:type="dxa"/>
            <w:noWrap/>
            <w:vAlign w:val="bottom"/>
            <w:hideMark/>
          </w:tcPr>
          <w:p w14:paraId="7AE72EF4" w14:textId="342B4692" w:rsidR="00E10120" w:rsidRPr="00111FE7" w:rsidRDefault="00770F68"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531" w:type="dxa"/>
            <w:noWrap/>
            <w:vAlign w:val="bottom"/>
            <w:hideMark/>
          </w:tcPr>
          <w:p w14:paraId="12013863" w14:textId="31E3796D" w:rsidR="00E10120" w:rsidRPr="00111FE7" w:rsidRDefault="00265F42"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531" w:type="dxa"/>
            <w:noWrap/>
            <w:vAlign w:val="bottom"/>
            <w:hideMark/>
          </w:tcPr>
          <w:p w14:paraId="53DCD740" w14:textId="665B0123" w:rsidR="00E10120" w:rsidRPr="00111FE7" w:rsidRDefault="00770F68"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822ACC" w:rsidRPr="00111FE7" w14:paraId="55D26CE0" w14:textId="77777777" w:rsidTr="00822ACC">
        <w:trPr>
          <w:trHeight w:val="369"/>
        </w:trPr>
        <w:tc>
          <w:tcPr>
            <w:tcW w:w="3024" w:type="dxa"/>
            <w:noWrap/>
            <w:vAlign w:val="bottom"/>
            <w:hideMark/>
          </w:tcPr>
          <w:p w14:paraId="1398BA78" w14:textId="77777777" w:rsidR="00822ACC" w:rsidRPr="00111FE7" w:rsidRDefault="00822ACC" w:rsidP="00822ACC">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764AA67D" w:rsidR="00822ACC" w:rsidRPr="00111FE7" w:rsidRDefault="00822ACC" w:rsidP="00822ACC">
            <w:pPr>
              <w:tabs>
                <w:tab w:val="decimal" w:pos="1304"/>
              </w:tabs>
              <w:jc w:val="left"/>
              <w:rPr>
                <w:rFonts w:asciiTheme="majorBidi" w:hAnsiTheme="majorBidi" w:cstheme="majorBidi"/>
                <w:sz w:val="28"/>
                <w:szCs w:val="28"/>
              </w:rPr>
            </w:pPr>
            <w:r>
              <w:rPr>
                <w:rFonts w:asciiTheme="majorBidi" w:hAnsiTheme="majorBidi" w:cstheme="majorBidi"/>
                <w:sz w:val="28"/>
                <w:szCs w:val="28"/>
              </w:rPr>
              <w:t>1,076,116</w:t>
            </w:r>
          </w:p>
        </w:tc>
        <w:tc>
          <w:tcPr>
            <w:tcW w:w="1531" w:type="dxa"/>
            <w:shd w:val="clear" w:color="auto" w:fill="auto"/>
            <w:noWrap/>
            <w:vAlign w:val="bottom"/>
            <w:hideMark/>
          </w:tcPr>
          <w:p w14:paraId="6F8A68C4" w14:textId="12DCC6AA" w:rsidR="00822ACC" w:rsidRPr="00111FE7" w:rsidRDefault="00822ACC" w:rsidP="00822ACC">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767,053</w:t>
            </w:r>
          </w:p>
        </w:tc>
        <w:tc>
          <w:tcPr>
            <w:tcW w:w="1531" w:type="dxa"/>
            <w:shd w:val="clear" w:color="auto" w:fill="auto"/>
            <w:noWrap/>
            <w:vAlign w:val="bottom"/>
          </w:tcPr>
          <w:p w14:paraId="2BE21B58" w14:textId="5C3E5C12" w:rsidR="00822ACC" w:rsidRPr="00111FE7" w:rsidRDefault="00822ACC" w:rsidP="00822ACC">
            <w:pPr>
              <w:tabs>
                <w:tab w:val="decimal" w:pos="1304"/>
              </w:tabs>
              <w:jc w:val="left"/>
              <w:rPr>
                <w:rFonts w:asciiTheme="majorBidi" w:hAnsiTheme="majorBidi" w:cstheme="majorBidi"/>
                <w:sz w:val="28"/>
                <w:szCs w:val="28"/>
              </w:rPr>
            </w:pPr>
            <w:r>
              <w:rPr>
                <w:sz w:val="28"/>
                <w:szCs w:val="28"/>
              </w:rPr>
              <w:t>1,020,264</w:t>
            </w:r>
          </w:p>
        </w:tc>
        <w:tc>
          <w:tcPr>
            <w:tcW w:w="1531" w:type="dxa"/>
            <w:noWrap/>
            <w:vAlign w:val="bottom"/>
            <w:hideMark/>
          </w:tcPr>
          <w:p w14:paraId="1C3FC76D" w14:textId="1B9840C9" w:rsidR="00822ACC" w:rsidRPr="00111FE7" w:rsidRDefault="00822ACC" w:rsidP="00822ACC">
            <w:pPr>
              <w:tabs>
                <w:tab w:val="decimal" w:pos="1304"/>
              </w:tabs>
              <w:jc w:val="left"/>
              <w:rPr>
                <w:rFonts w:asciiTheme="majorBidi" w:hAnsiTheme="majorBidi" w:cstheme="majorBidi"/>
                <w:sz w:val="28"/>
                <w:szCs w:val="28"/>
              </w:rPr>
            </w:pPr>
            <w:r w:rsidRPr="00695F33">
              <w:rPr>
                <w:sz w:val="28"/>
                <w:szCs w:val="28"/>
              </w:rPr>
              <w:t>721,547</w:t>
            </w:r>
          </w:p>
        </w:tc>
      </w:tr>
      <w:tr w:rsidR="00822ACC" w:rsidRPr="00111FE7" w14:paraId="67602139" w14:textId="77777777" w:rsidTr="00822ACC">
        <w:trPr>
          <w:trHeight w:val="369"/>
        </w:trPr>
        <w:tc>
          <w:tcPr>
            <w:tcW w:w="3024" w:type="dxa"/>
            <w:noWrap/>
            <w:vAlign w:val="bottom"/>
            <w:hideMark/>
          </w:tcPr>
          <w:p w14:paraId="04A7A3C5" w14:textId="77777777" w:rsidR="00822ACC" w:rsidRPr="00111FE7" w:rsidRDefault="00822ACC" w:rsidP="00822ACC">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04078D3B" w:rsidR="00822ACC" w:rsidRPr="00111FE7" w:rsidRDefault="00822ACC" w:rsidP="00822ACC">
            <w:pPr>
              <w:tabs>
                <w:tab w:val="decimal" w:pos="1304"/>
              </w:tabs>
              <w:jc w:val="left"/>
              <w:rPr>
                <w:rFonts w:asciiTheme="majorBidi" w:hAnsiTheme="majorBidi" w:cstheme="majorBidi"/>
                <w:sz w:val="28"/>
                <w:szCs w:val="28"/>
              </w:rPr>
            </w:pPr>
            <w:r>
              <w:rPr>
                <w:rFonts w:asciiTheme="majorBidi" w:hAnsiTheme="majorBidi" w:cstheme="majorBidi"/>
                <w:sz w:val="28"/>
                <w:szCs w:val="28"/>
              </w:rPr>
              <w:t>211,571,001</w:t>
            </w:r>
          </w:p>
        </w:tc>
        <w:tc>
          <w:tcPr>
            <w:tcW w:w="1531" w:type="dxa"/>
            <w:shd w:val="clear" w:color="auto" w:fill="auto"/>
            <w:noWrap/>
            <w:vAlign w:val="bottom"/>
            <w:hideMark/>
          </w:tcPr>
          <w:p w14:paraId="484C6B16" w14:textId="5018D589" w:rsidR="00822ACC" w:rsidRPr="00111FE7" w:rsidRDefault="00822ACC" w:rsidP="00822ACC">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225,437,651</w:t>
            </w:r>
          </w:p>
        </w:tc>
        <w:tc>
          <w:tcPr>
            <w:tcW w:w="1531" w:type="dxa"/>
            <w:shd w:val="clear" w:color="auto" w:fill="auto"/>
            <w:noWrap/>
            <w:vAlign w:val="bottom"/>
          </w:tcPr>
          <w:p w14:paraId="36B50E59" w14:textId="5AEF8173" w:rsidR="00822ACC" w:rsidRPr="00111FE7" w:rsidRDefault="00822ACC" w:rsidP="00822ACC">
            <w:pPr>
              <w:tabs>
                <w:tab w:val="decimal" w:pos="1304"/>
              </w:tabs>
              <w:jc w:val="left"/>
              <w:rPr>
                <w:rFonts w:asciiTheme="majorBidi" w:hAnsiTheme="majorBidi" w:cstheme="majorBidi"/>
                <w:sz w:val="28"/>
                <w:szCs w:val="28"/>
              </w:rPr>
            </w:pPr>
            <w:r>
              <w:rPr>
                <w:sz w:val="28"/>
                <w:szCs w:val="28"/>
              </w:rPr>
              <w:t>72,414,441</w:t>
            </w:r>
          </w:p>
        </w:tc>
        <w:tc>
          <w:tcPr>
            <w:tcW w:w="1531" w:type="dxa"/>
            <w:noWrap/>
            <w:vAlign w:val="bottom"/>
            <w:hideMark/>
          </w:tcPr>
          <w:p w14:paraId="5AF440A0" w14:textId="25A7D7FF" w:rsidR="00822ACC" w:rsidRPr="00111FE7" w:rsidRDefault="00822ACC" w:rsidP="00822ACC">
            <w:pPr>
              <w:tabs>
                <w:tab w:val="decimal" w:pos="1304"/>
              </w:tabs>
              <w:jc w:val="left"/>
              <w:rPr>
                <w:rFonts w:asciiTheme="majorBidi" w:hAnsiTheme="majorBidi" w:cstheme="majorBidi"/>
                <w:sz w:val="28"/>
                <w:szCs w:val="28"/>
              </w:rPr>
            </w:pPr>
            <w:r w:rsidRPr="00695F33">
              <w:rPr>
                <w:sz w:val="28"/>
                <w:szCs w:val="28"/>
              </w:rPr>
              <w:t>117,632,686</w:t>
            </w:r>
          </w:p>
        </w:tc>
      </w:tr>
      <w:tr w:rsidR="00822ACC" w:rsidRPr="00111FE7" w14:paraId="27B2271D" w14:textId="77777777" w:rsidTr="00822ACC">
        <w:trPr>
          <w:trHeight w:val="369"/>
        </w:trPr>
        <w:tc>
          <w:tcPr>
            <w:tcW w:w="3024" w:type="dxa"/>
            <w:noWrap/>
            <w:vAlign w:val="bottom"/>
            <w:hideMark/>
          </w:tcPr>
          <w:p w14:paraId="6DE78582" w14:textId="77777777" w:rsidR="00822ACC" w:rsidRPr="00111FE7" w:rsidRDefault="00822ACC" w:rsidP="00822ACC">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16EF9784" w:rsidR="00822ACC" w:rsidRPr="00111FE7" w:rsidRDefault="00822ACC" w:rsidP="00822ACC">
            <w:pPr>
              <w:tabs>
                <w:tab w:val="decimal" w:pos="1304"/>
              </w:tabs>
              <w:jc w:val="left"/>
              <w:rPr>
                <w:rFonts w:asciiTheme="majorBidi" w:hAnsiTheme="majorBidi" w:cstheme="majorBidi"/>
                <w:sz w:val="28"/>
                <w:szCs w:val="28"/>
              </w:rPr>
            </w:pPr>
            <w:r>
              <w:rPr>
                <w:rFonts w:asciiTheme="majorBidi" w:hAnsiTheme="majorBidi" w:cstheme="majorBidi"/>
                <w:sz w:val="28"/>
                <w:szCs w:val="28"/>
              </w:rPr>
              <w:t>4,259,110</w:t>
            </w:r>
          </w:p>
        </w:tc>
        <w:tc>
          <w:tcPr>
            <w:tcW w:w="1531" w:type="dxa"/>
            <w:shd w:val="clear" w:color="auto" w:fill="auto"/>
            <w:noWrap/>
            <w:vAlign w:val="bottom"/>
            <w:hideMark/>
          </w:tcPr>
          <w:p w14:paraId="3AFF0B77" w14:textId="43E809D1" w:rsidR="00822ACC" w:rsidRPr="00111FE7" w:rsidRDefault="00822ACC" w:rsidP="00822ACC">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4,303,131</w:t>
            </w:r>
          </w:p>
        </w:tc>
        <w:tc>
          <w:tcPr>
            <w:tcW w:w="1531" w:type="dxa"/>
            <w:shd w:val="clear" w:color="auto" w:fill="auto"/>
            <w:noWrap/>
            <w:vAlign w:val="bottom"/>
          </w:tcPr>
          <w:p w14:paraId="6567A467" w14:textId="664528DE" w:rsidR="00822ACC" w:rsidRPr="00111FE7" w:rsidRDefault="00822ACC" w:rsidP="00822ACC">
            <w:pPr>
              <w:tabs>
                <w:tab w:val="decimal" w:pos="1304"/>
              </w:tabs>
              <w:jc w:val="left"/>
              <w:rPr>
                <w:rFonts w:asciiTheme="majorBidi" w:hAnsiTheme="majorBidi" w:cstheme="majorBidi"/>
                <w:sz w:val="28"/>
                <w:szCs w:val="28"/>
              </w:rPr>
            </w:pPr>
            <w:r>
              <w:rPr>
                <w:sz w:val="28"/>
                <w:szCs w:val="28"/>
              </w:rPr>
              <w:t>170,688</w:t>
            </w:r>
          </w:p>
        </w:tc>
        <w:tc>
          <w:tcPr>
            <w:tcW w:w="1531" w:type="dxa"/>
            <w:noWrap/>
            <w:vAlign w:val="bottom"/>
            <w:hideMark/>
          </w:tcPr>
          <w:p w14:paraId="541AEAE5" w14:textId="26D44866" w:rsidR="00822ACC" w:rsidRPr="00111FE7" w:rsidRDefault="00822ACC" w:rsidP="00822ACC">
            <w:pPr>
              <w:tabs>
                <w:tab w:val="decimal" w:pos="1304"/>
              </w:tabs>
              <w:jc w:val="left"/>
              <w:rPr>
                <w:rFonts w:asciiTheme="majorBidi" w:hAnsiTheme="majorBidi" w:cstheme="majorBidi"/>
                <w:sz w:val="28"/>
                <w:szCs w:val="28"/>
              </w:rPr>
            </w:pPr>
            <w:r w:rsidRPr="00695F33">
              <w:rPr>
                <w:sz w:val="28"/>
                <w:szCs w:val="28"/>
              </w:rPr>
              <w:t>98,753</w:t>
            </w:r>
          </w:p>
        </w:tc>
      </w:tr>
      <w:tr w:rsidR="00822ACC" w:rsidRPr="00111FE7" w14:paraId="2129423C" w14:textId="77777777" w:rsidTr="00822ACC">
        <w:trPr>
          <w:trHeight w:val="369"/>
        </w:trPr>
        <w:tc>
          <w:tcPr>
            <w:tcW w:w="3024" w:type="dxa"/>
            <w:noWrap/>
            <w:vAlign w:val="bottom"/>
            <w:hideMark/>
          </w:tcPr>
          <w:p w14:paraId="789347CB" w14:textId="77777777" w:rsidR="00822ACC" w:rsidRPr="00111FE7" w:rsidRDefault="00822ACC" w:rsidP="00822ACC">
            <w:pPr>
              <w:jc w:val="left"/>
              <w:rPr>
                <w:rFonts w:asciiTheme="majorBidi" w:hAnsiTheme="majorBidi" w:cstheme="majorBidi"/>
                <w:sz w:val="28"/>
                <w:szCs w:val="28"/>
              </w:rPr>
            </w:pPr>
            <w:r w:rsidRPr="00111FE7">
              <w:rPr>
                <w:rFonts w:asciiTheme="majorBidi" w:hAnsiTheme="majorBidi" w:cstheme="majorBidi"/>
                <w:sz w:val="28"/>
                <w:szCs w:val="28"/>
              </w:rPr>
              <w:t>Cheque due</w:t>
            </w:r>
          </w:p>
        </w:tc>
        <w:tc>
          <w:tcPr>
            <w:tcW w:w="1531" w:type="dxa"/>
            <w:shd w:val="clear" w:color="auto" w:fill="auto"/>
            <w:noWrap/>
            <w:vAlign w:val="bottom"/>
          </w:tcPr>
          <w:p w14:paraId="453622CB" w14:textId="552672BF" w:rsidR="00822ACC" w:rsidRPr="00111FE7" w:rsidRDefault="00822ACC" w:rsidP="00822ACC">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5,203,404</w:t>
            </w:r>
          </w:p>
        </w:tc>
        <w:tc>
          <w:tcPr>
            <w:tcW w:w="1531" w:type="dxa"/>
            <w:shd w:val="clear" w:color="auto" w:fill="auto"/>
            <w:noWrap/>
            <w:vAlign w:val="bottom"/>
            <w:hideMark/>
          </w:tcPr>
          <w:p w14:paraId="48E19CE3" w14:textId="51B132BD" w:rsidR="00822ACC" w:rsidRPr="00111FE7" w:rsidRDefault="00822ACC" w:rsidP="00822ACC">
            <w:pPr>
              <w:pBdr>
                <w:bottom w:val="single" w:sz="4" w:space="1" w:color="auto"/>
              </w:pBd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16,788,237</w:t>
            </w:r>
          </w:p>
        </w:tc>
        <w:tc>
          <w:tcPr>
            <w:tcW w:w="1531" w:type="dxa"/>
            <w:shd w:val="clear" w:color="auto" w:fill="auto"/>
            <w:noWrap/>
            <w:vAlign w:val="bottom"/>
          </w:tcPr>
          <w:p w14:paraId="124C93D3" w14:textId="078A6B2E" w:rsidR="00822ACC" w:rsidRPr="00111FE7" w:rsidRDefault="00822ACC" w:rsidP="00822ACC">
            <w:pPr>
              <w:pBdr>
                <w:bottom w:val="single" w:sz="4" w:space="1" w:color="auto"/>
              </w:pBdr>
              <w:tabs>
                <w:tab w:val="decimal" w:pos="1304"/>
              </w:tabs>
              <w:jc w:val="left"/>
              <w:rPr>
                <w:rFonts w:asciiTheme="majorBidi" w:hAnsiTheme="majorBidi" w:cstheme="majorBidi"/>
                <w:sz w:val="28"/>
                <w:szCs w:val="28"/>
              </w:rPr>
            </w:pPr>
            <w:r>
              <w:rPr>
                <w:sz w:val="28"/>
                <w:szCs w:val="28"/>
              </w:rPr>
              <w:t>5,203,404</w:t>
            </w:r>
          </w:p>
        </w:tc>
        <w:tc>
          <w:tcPr>
            <w:tcW w:w="1531" w:type="dxa"/>
            <w:noWrap/>
            <w:vAlign w:val="bottom"/>
            <w:hideMark/>
          </w:tcPr>
          <w:p w14:paraId="1ECFB396" w14:textId="4A7EDDBA" w:rsidR="00822ACC" w:rsidRPr="00111FE7" w:rsidRDefault="00822ACC" w:rsidP="00822ACC">
            <w:pPr>
              <w:pBdr>
                <w:bottom w:val="single" w:sz="4" w:space="1" w:color="auto"/>
              </w:pBdr>
              <w:tabs>
                <w:tab w:val="decimal" w:pos="1304"/>
              </w:tabs>
              <w:jc w:val="left"/>
              <w:rPr>
                <w:rFonts w:asciiTheme="majorBidi" w:hAnsiTheme="majorBidi" w:cstheme="majorBidi"/>
                <w:sz w:val="28"/>
                <w:szCs w:val="28"/>
              </w:rPr>
            </w:pPr>
            <w:r w:rsidRPr="00695F33">
              <w:rPr>
                <w:sz w:val="28"/>
                <w:szCs w:val="28"/>
              </w:rPr>
              <w:t>16,788,237</w:t>
            </w:r>
          </w:p>
        </w:tc>
      </w:tr>
      <w:tr w:rsidR="00822ACC" w:rsidRPr="00111FE7" w14:paraId="22138FCE" w14:textId="77777777" w:rsidTr="00822ACC">
        <w:trPr>
          <w:trHeight w:val="369"/>
        </w:trPr>
        <w:tc>
          <w:tcPr>
            <w:tcW w:w="3024" w:type="dxa"/>
            <w:noWrap/>
            <w:vAlign w:val="bottom"/>
            <w:hideMark/>
          </w:tcPr>
          <w:p w14:paraId="46DEA8E0" w14:textId="601B0245" w:rsidR="00822ACC" w:rsidRPr="00111FE7" w:rsidRDefault="00822ACC" w:rsidP="00822ACC">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321EA76C" w:rsidR="00822ACC" w:rsidRPr="00111FE7" w:rsidRDefault="00822ACC" w:rsidP="00822ACC">
            <w:pPr>
              <w:pBdr>
                <w:bottom w:val="double" w:sz="4" w:space="1" w:color="auto"/>
              </w:pBdr>
              <w:tabs>
                <w:tab w:val="decimal" w:pos="1304"/>
              </w:tabs>
              <w:jc w:val="left"/>
              <w:rPr>
                <w:rFonts w:asciiTheme="majorBidi" w:hAnsiTheme="majorBidi" w:cstheme="majorBidi"/>
                <w:sz w:val="28"/>
                <w:szCs w:val="28"/>
                <w:cs/>
              </w:rPr>
            </w:pPr>
            <w:r>
              <w:rPr>
                <w:rFonts w:asciiTheme="majorBidi" w:hAnsiTheme="majorBidi" w:cstheme="majorBidi"/>
                <w:sz w:val="28"/>
                <w:szCs w:val="28"/>
              </w:rPr>
              <w:t>222,109,631</w:t>
            </w:r>
          </w:p>
        </w:tc>
        <w:tc>
          <w:tcPr>
            <w:tcW w:w="1531" w:type="dxa"/>
            <w:shd w:val="clear" w:color="auto" w:fill="auto"/>
            <w:noWrap/>
            <w:vAlign w:val="bottom"/>
            <w:hideMark/>
          </w:tcPr>
          <w:p w14:paraId="3D887856" w14:textId="6A2DC8FB" w:rsidR="00822ACC" w:rsidRPr="00111FE7" w:rsidRDefault="00822ACC" w:rsidP="00822ACC">
            <w:pPr>
              <w:pBdr>
                <w:bottom w:val="double" w:sz="4" w:space="1" w:color="auto"/>
              </w:pBdr>
              <w:tabs>
                <w:tab w:val="decimal" w:pos="1304"/>
              </w:tabs>
              <w:jc w:val="left"/>
              <w:rPr>
                <w:rFonts w:asciiTheme="majorBidi" w:hAnsiTheme="majorBidi" w:cstheme="majorBidi"/>
                <w:sz w:val="28"/>
                <w:szCs w:val="28"/>
              </w:rPr>
            </w:pPr>
            <w:r w:rsidRPr="00214465">
              <w:rPr>
                <w:rFonts w:asciiTheme="majorBidi" w:hAnsiTheme="majorBidi" w:cstheme="majorBidi"/>
                <w:sz w:val="28"/>
                <w:szCs w:val="28"/>
              </w:rPr>
              <w:t>247,296,072</w:t>
            </w:r>
          </w:p>
        </w:tc>
        <w:tc>
          <w:tcPr>
            <w:tcW w:w="1531" w:type="dxa"/>
            <w:shd w:val="clear" w:color="auto" w:fill="auto"/>
            <w:noWrap/>
            <w:vAlign w:val="bottom"/>
          </w:tcPr>
          <w:p w14:paraId="377D3D7B" w14:textId="4A24ACFB" w:rsidR="00822ACC" w:rsidRPr="00111FE7" w:rsidRDefault="00822ACC" w:rsidP="00822ACC">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78,808,797</w:t>
            </w:r>
          </w:p>
        </w:tc>
        <w:tc>
          <w:tcPr>
            <w:tcW w:w="1531" w:type="dxa"/>
            <w:noWrap/>
            <w:vAlign w:val="bottom"/>
            <w:hideMark/>
          </w:tcPr>
          <w:p w14:paraId="5AAC6109" w14:textId="51AB1193" w:rsidR="00822ACC" w:rsidRPr="00111FE7" w:rsidRDefault="00822ACC" w:rsidP="00822ACC">
            <w:pPr>
              <w:pBdr>
                <w:bottom w:val="double" w:sz="4" w:space="1" w:color="auto"/>
              </w:pBdr>
              <w:tabs>
                <w:tab w:val="decimal" w:pos="1304"/>
              </w:tabs>
              <w:jc w:val="left"/>
              <w:rPr>
                <w:rFonts w:asciiTheme="majorBidi" w:hAnsiTheme="majorBidi" w:cstheme="majorBidi"/>
                <w:sz w:val="28"/>
                <w:szCs w:val="28"/>
              </w:rPr>
            </w:pPr>
            <w:r w:rsidRPr="00214465">
              <w:rPr>
                <w:rFonts w:asciiTheme="majorBidi" w:hAnsiTheme="majorBidi" w:cstheme="majorBidi"/>
                <w:sz w:val="28"/>
                <w:szCs w:val="28"/>
              </w:rPr>
              <w:t>135,241,223</w:t>
            </w:r>
          </w:p>
        </w:tc>
      </w:tr>
    </w:tbl>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77777777" w:rsidR="00CE30AB" w:rsidRDefault="00CE30AB" w:rsidP="00CE30AB">
      <w:pPr>
        <w:tabs>
          <w:tab w:val="left" w:pos="3177"/>
        </w:tabs>
        <w:spacing w:before="120"/>
        <w:ind w:left="567"/>
        <w:jc w:val="both"/>
        <w:rPr>
          <w:rFonts w:asciiTheme="majorBidi" w:hAnsiTheme="majorBidi" w:cstheme="majorBidi"/>
          <w:noProof/>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111FE7" w14:paraId="394D0D5E" w14:textId="77777777" w:rsidTr="008539CC">
        <w:trPr>
          <w:trHeight w:val="393"/>
          <w:tblHeader/>
        </w:trPr>
        <w:tc>
          <w:tcPr>
            <w:tcW w:w="3024" w:type="dxa"/>
            <w:tcBorders>
              <w:top w:val="nil"/>
              <w:left w:val="nil"/>
              <w:bottom w:val="nil"/>
              <w:right w:val="nil"/>
            </w:tcBorders>
            <w:shd w:val="clear" w:color="auto" w:fill="auto"/>
            <w:noWrap/>
            <w:vAlign w:val="bottom"/>
            <w:hideMark/>
          </w:tcPr>
          <w:p w14:paraId="1A89B926" w14:textId="77777777" w:rsidR="00243A31" w:rsidRPr="00111FE7" w:rsidRDefault="00243A31" w:rsidP="008539CC">
            <w:pPr>
              <w:spacing w:before="120"/>
              <w:jc w:val="center"/>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3090AD17" w14:textId="77777777" w:rsidR="00243A31" w:rsidRPr="00111FE7" w:rsidRDefault="00243A31" w:rsidP="008539CC">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243A31" w:rsidRPr="00111FE7" w14:paraId="25BB432E" w14:textId="77777777" w:rsidTr="00433C1B">
        <w:trPr>
          <w:trHeight w:val="393"/>
          <w:tblHeader/>
        </w:trPr>
        <w:tc>
          <w:tcPr>
            <w:tcW w:w="3024" w:type="dxa"/>
            <w:tcBorders>
              <w:top w:val="nil"/>
              <w:left w:val="nil"/>
              <w:bottom w:val="nil"/>
              <w:right w:val="nil"/>
            </w:tcBorders>
            <w:shd w:val="clear" w:color="auto" w:fill="auto"/>
            <w:noWrap/>
            <w:vAlign w:val="bottom"/>
            <w:hideMark/>
          </w:tcPr>
          <w:p w14:paraId="5C06A9F6" w14:textId="77777777" w:rsidR="00243A31" w:rsidRPr="00111FE7" w:rsidRDefault="00243A31" w:rsidP="008539CC">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06B321E8"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4" w:type="dxa"/>
            <w:gridSpan w:val="2"/>
            <w:tcBorders>
              <w:top w:val="nil"/>
              <w:left w:val="nil"/>
              <w:right w:val="nil"/>
            </w:tcBorders>
            <w:shd w:val="clear" w:color="auto" w:fill="auto"/>
            <w:noWrap/>
            <w:vAlign w:val="bottom"/>
            <w:hideMark/>
          </w:tcPr>
          <w:p w14:paraId="21286519"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43A31" w:rsidRPr="00111FE7" w14:paraId="397D7264" w14:textId="77777777" w:rsidTr="00433C1B">
        <w:trPr>
          <w:trHeight w:val="393"/>
          <w:tblHeader/>
        </w:trPr>
        <w:tc>
          <w:tcPr>
            <w:tcW w:w="3024" w:type="dxa"/>
            <w:tcBorders>
              <w:top w:val="nil"/>
              <w:left w:val="nil"/>
              <w:bottom w:val="nil"/>
              <w:right w:val="nil"/>
            </w:tcBorders>
            <w:shd w:val="clear" w:color="auto" w:fill="auto"/>
            <w:noWrap/>
            <w:vAlign w:val="bottom"/>
            <w:hideMark/>
          </w:tcPr>
          <w:p w14:paraId="1C0D000C" w14:textId="77777777" w:rsidR="00243A31" w:rsidRPr="00111FE7" w:rsidRDefault="00243A31" w:rsidP="00243A31">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9C79903" w14:textId="0DCFD75B" w:rsidR="00243A31" w:rsidRPr="00111FE7" w:rsidRDefault="00265F42"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530" w:type="dxa"/>
            <w:tcBorders>
              <w:top w:val="nil"/>
              <w:left w:val="nil"/>
              <w:right w:val="nil"/>
            </w:tcBorders>
            <w:shd w:val="clear" w:color="auto" w:fill="auto"/>
            <w:noWrap/>
            <w:vAlign w:val="bottom"/>
          </w:tcPr>
          <w:p w14:paraId="3945DAF6" w14:textId="62115AB1" w:rsidR="00243A31" w:rsidRPr="00111FE7" w:rsidRDefault="001F560C"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526" w:type="dxa"/>
            <w:tcBorders>
              <w:top w:val="nil"/>
              <w:left w:val="nil"/>
              <w:right w:val="nil"/>
            </w:tcBorders>
            <w:shd w:val="clear" w:color="auto" w:fill="auto"/>
            <w:noWrap/>
            <w:vAlign w:val="bottom"/>
          </w:tcPr>
          <w:p w14:paraId="47EDE529" w14:textId="7C39DB1D" w:rsidR="00243A31" w:rsidRPr="00111FE7" w:rsidRDefault="00265F42"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538" w:type="dxa"/>
            <w:tcBorders>
              <w:top w:val="nil"/>
              <w:left w:val="nil"/>
              <w:right w:val="nil"/>
            </w:tcBorders>
            <w:shd w:val="clear" w:color="auto" w:fill="auto"/>
            <w:noWrap/>
            <w:vAlign w:val="bottom"/>
          </w:tcPr>
          <w:p w14:paraId="0C7D2EEA" w14:textId="1E66A154" w:rsidR="00243A31" w:rsidRPr="00111FE7" w:rsidRDefault="001F560C"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243A31" w:rsidRPr="00111FE7" w14:paraId="4243ADD3" w14:textId="77777777" w:rsidTr="00433C1B">
        <w:trPr>
          <w:trHeight w:val="393"/>
        </w:trPr>
        <w:tc>
          <w:tcPr>
            <w:tcW w:w="3024" w:type="dxa"/>
            <w:tcBorders>
              <w:top w:val="nil"/>
              <w:left w:val="nil"/>
              <w:bottom w:val="nil"/>
              <w:right w:val="nil"/>
            </w:tcBorders>
            <w:shd w:val="clear" w:color="auto" w:fill="auto"/>
            <w:noWrap/>
            <w:vAlign w:val="bottom"/>
            <w:hideMark/>
          </w:tcPr>
          <w:p w14:paraId="1C9A46B0"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6596980A" w14:textId="77777777" w:rsidR="00243A31" w:rsidRPr="00111FE7"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5D53AA1F" w14:textId="77777777" w:rsidR="00243A31" w:rsidRPr="00111FE7" w:rsidRDefault="00243A31" w:rsidP="008539CC">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DB25614" w14:textId="77777777" w:rsidR="00243A31" w:rsidRPr="002E0C1A" w:rsidRDefault="00243A31" w:rsidP="008539CC">
            <w:pPr>
              <w:tabs>
                <w:tab w:val="decimal" w:pos="1304"/>
              </w:tabs>
              <w:rPr>
                <w:rFonts w:asciiTheme="majorBidi" w:hAnsiTheme="majorBidi" w:cstheme="majorBidi"/>
                <w:sz w:val="28"/>
                <w:szCs w:val="28"/>
                <w:highlight w:val="yellow"/>
              </w:rPr>
            </w:pPr>
          </w:p>
        </w:tc>
        <w:tc>
          <w:tcPr>
            <w:tcW w:w="1538" w:type="dxa"/>
            <w:tcBorders>
              <w:left w:val="nil"/>
              <w:bottom w:val="nil"/>
              <w:right w:val="nil"/>
            </w:tcBorders>
            <w:shd w:val="clear" w:color="auto" w:fill="auto"/>
            <w:noWrap/>
            <w:vAlign w:val="bottom"/>
            <w:hideMark/>
          </w:tcPr>
          <w:p w14:paraId="6D9D2FE7" w14:textId="77777777" w:rsidR="00243A31" w:rsidRPr="00111FE7" w:rsidRDefault="00243A31" w:rsidP="008539CC">
            <w:pPr>
              <w:tabs>
                <w:tab w:val="decimal" w:pos="1304"/>
              </w:tabs>
              <w:rPr>
                <w:rFonts w:asciiTheme="majorBidi" w:hAnsiTheme="majorBidi" w:cstheme="majorBidi"/>
                <w:sz w:val="28"/>
                <w:szCs w:val="28"/>
              </w:rPr>
            </w:pPr>
          </w:p>
        </w:tc>
      </w:tr>
      <w:tr w:rsidR="00593196" w:rsidRPr="00111FE7" w14:paraId="7E48C074" w14:textId="77777777" w:rsidTr="00593196">
        <w:trPr>
          <w:trHeight w:val="393"/>
        </w:trPr>
        <w:tc>
          <w:tcPr>
            <w:tcW w:w="3024" w:type="dxa"/>
            <w:tcBorders>
              <w:top w:val="nil"/>
              <w:left w:val="nil"/>
              <w:bottom w:val="nil"/>
              <w:right w:val="nil"/>
            </w:tcBorders>
            <w:shd w:val="clear" w:color="auto" w:fill="auto"/>
            <w:noWrap/>
            <w:vAlign w:val="bottom"/>
            <w:hideMark/>
          </w:tcPr>
          <w:p w14:paraId="397049B3"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23C82DE6" w14:textId="505D3D5C" w:rsidR="00593196" w:rsidRPr="00602F52" w:rsidRDefault="00593196" w:rsidP="00285F1F">
            <w:pPr>
              <w:tabs>
                <w:tab w:val="decimal" w:pos="1304"/>
              </w:tabs>
              <w:jc w:val="center"/>
              <w:rPr>
                <w:rFonts w:asciiTheme="majorBidi" w:hAnsiTheme="majorBidi" w:cstheme="majorBidi"/>
                <w:sz w:val="28"/>
                <w:szCs w:val="28"/>
              </w:rPr>
            </w:pPr>
            <w:r w:rsidRPr="00831F3D">
              <w:rPr>
                <w:rFonts w:asciiTheme="majorBidi" w:hAnsiTheme="majorBidi" w:cstheme="majorBidi"/>
                <w:sz w:val="28"/>
                <w:szCs w:val="28"/>
              </w:rPr>
              <w:t>155,150</w:t>
            </w:r>
          </w:p>
        </w:tc>
        <w:tc>
          <w:tcPr>
            <w:tcW w:w="1530" w:type="dxa"/>
            <w:tcBorders>
              <w:top w:val="nil"/>
              <w:left w:val="nil"/>
              <w:bottom w:val="nil"/>
              <w:right w:val="nil"/>
            </w:tcBorders>
            <w:shd w:val="clear" w:color="auto" w:fill="auto"/>
            <w:noWrap/>
            <w:vAlign w:val="bottom"/>
            <w:hideMark/>
          </w:tcPr>
          <w:p w14:paraId="51958A2C" w14:textId="0850F29C" w:rsidR="00593196" w:rsidRPr="00602F52" w:rsidRDefault="00593196" w:rsidP="00285F1F">
            <w:pP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165,850</w:t>
            </w:r>
          </w:p>
        </w:tc>
        <w:tc>
          <w:tcPr>
            <w:tcW w:w="1526" w:type="dxa"/>
            <w:shd w:val="clear" w:color="auto" w:fill="auto"/>
            <w:noWrap/>
            <w:vAlign w:val="bottom"/>
          </w:tcPr>
          <w:p w14:paraId="70E2ADF9" w14:textId="35FA509D" w:rsidR="00593196" w:rsidRPr="00602F52" w:rsidRDefault="00593196" w:rsidP="00285F1F">
            <w:pPr>
              <w:tabs>
                <w:tab w:val="decimal" w:pos="1304"/>
              </w:tabs>
              <w:jc w:val="center"/>
              <w:rPr>
                <w:rFonts w:asciiTheme="majorBidi" w:hAnsiTheme="majorBidi" w:cstheme="majorBidi"/>
                <w:sz w:val="28"/>
                <w:szCs w:val="28"/>
              </w:rPr>
            </w:pPr>
            <w:r w:rsidRPr="00041BB1">
              <w:rPr>
                <w:rFonts w:asciiTheme="majorBidi" w:hAnsiTheme="majorBidi" w:cstheme="majorBidi"/>
                <w:sz w:val="28"/>
                <w:szCs w:val="28"/>
              </w:rPr>
              <w:t>19,696,012</w:t>
            </w:r>
          </w:p>
        </w:tc>
        <w:tc>
          <w:tcPr>
            <w:tcW w:w="1538" w:type="dxa"/>
            <w:tcBorders>
              <w:top w:val="nil"/>
              <w:left w:val="nil"/>
              <w:bottom w:val="nil"/>
              <w:right w:val="nil"/>
            </w:tcBorders>
            <w:shd w:val="clear" w:color="auto" w:fill="auto"/>
            <w:noWrap/>
            <w:vAlign w:val="bottom"/>
            <w:hideMark/>
          </w:tcPr>
          <w:p w14:paraId="43390A31" w14:textId="4FA9D142" w:rsidR="00593196" w:rsidRPr="00111FE7" w:rsidRDefault="00593196" w:rsidP="00285F1F">
            <w:pPr>
              <w:tabs>
                <w:tab w:val="decimal" w:pos="1304"/>
              </w:tabs>
              <w:jc w:val="center"/>
              <w:rPr>
                <w:rFonts w:asciiTheme="majorBidi" w:hAnsiTheme="majorBidi" w:cstheme="majorBidi"/>
                <w:sz w:val="28"/>
                <w:szCs w:val="28"/>
              </w:rPr>
            </w:pPr>
            <w:r w:rsidRPr="0076405B">
              <w:rPr>
                <w:rFonts w:asciiTheme="majorBidi" w:hAnsiTheme="majorBidi" w:cstheme="majorBidi"/>
                <w:sz w:val="28"/>
                <w:szCs w:val="28"/>
              </w:rPr>
              <w:t>66,502,640</w:t>
            </w:r>
          </w:p>
        </w:tc>
      </w:tr>
      <w:tr w:rsidR="00593196" w:rsidRPr="00111FE7" w14:paraId="499A7A75" w14:textId="77777777" w:rsidTr="00593196">
        <w:trPr>
          <w:trHeight w:val="393"/>
        </w:trPr>
        <w:tc>
          <w:tcPr>
            <w:tcW w:w="3024" w:type="dxa"/>
            <w:tcBorders>
              <w:top w:val="nil"/>
              <w:left w:val="nil"/>
              <w:bottom w:val="nil"/>
              <w:right w:val="nil"/>
            </w:tcBorders>
            <w:shd w:val="clear" w:color="auto" w:fill="auto"/>
            <w:noWrap/>
            <w:vAlign w:val="bottom"/>
            <w:hideMark/>
          </w:tcPr>
          <w:p w14:paraId="480C2D5B" w14:textId="77777777" w:rsidR="00593196" w:rsidRPr="00111FE7" w:rsidRDefault="00593196" w:rsidP="00593196">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1634E8C8" w14:textId="77777777" w:rsidR="00593196" w:rsidRPr="00602F52" w:rsidRDefault="00593196" w:rsidP="00285F1F">
            <w:pPr>
              <w:tabs>
                <w:tab w:val="decimal" w:pos="1304"/>
              </w:tabs>
              <w:jc w:val="center"/>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06D309A4" w14:textId="77777777" w:rsidR="00593196" w:rsidRPr="00602F52" w:rsidRDefault="00593196" w:rsidP="00285F1F">
            <w:pPr>
              <w:tabs>
                <w:tab w:val="decimal" w:pos="1304"/>
              </w:tabs>
              <w:jc w:val="center"/>
              <w:rPr>
                <w:rFonts w:asciiTheme="majorBidi" w:hAnsiTheme="majorBidi" w:cstheme="majorBidi"/>
                <w:sz w:val="28"/>
                <w:szCs w:val="28"/>
              </w:rPr>
            </w:pPr>
          </w:p>
        </w:tc>
        <w:tc>
          <w:tcPr>
            <w:tcW w:w="1526" w:type="dxa"/>
            <w:shd w:val="clear" w:color="auto" w:fill="auto"/>
            <w:noWrap/>
            <w:vAlign w:val="bottom"/>
          </w:tcPr>
          <w:p w14:paraId="692588E8" w14:textId="77777777" w:rsidR="00593196" w:rsidRPr="00602F52" w:rsidRDefault="00593196" w:rsidP="00285F1F">
            <w:pPr>
              <w:tabs>
                <w:tab w:val="decimal" w:pos="1304"/>
              </w:tabs>
              <w:jc w:val="center"/>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hideMark/>
          </w:tcPr>
          <w:p w14:paraId="60020C30" w14:textId="77777777" w:rsidR="00593196" w:rsidRPr="00111FE7" w:rsidRDefault="00593196" w:rsidP="00285F1F">
            <w:pPr>
              <w:tabs>
                <w:tab w:val="decimal" w:pos="1304"/>
              </w:tabs>
              <w:jc w:val="center"/>
              <w:rPr>
                <w:rFonts w:asciiTheme="majorBidi" w:hAnsiTheme="majorBidi" w:cstheme="majorBidi"/>
                <w:sz w:val="28"/>
                <w:szCs w:val="28"/>
              </w:rPr>
            </w:pPr>
          </w:p>
        </w:tc>
      </w:tr>
      <w:tr w:rsidR="00593196" w:rsidRPr="00111FE7" w14:paraId="2073F5B9" w14:textId="77777777" w:rsidTr="00593196">
        <w:trPr>
          <w:trHeight w:val="393"/>
        </w:trPr>
        <w:tc>
          <w:tcPr>
            <w:tcW w:w="3024" w:type="dxa"/>
            <w:tcBorders>
              <w:top w:val="nil"/>
              <w:left w:val="nil"/>
              <w:bottom w:val="nil"/>
              <w:right w:val="nil"/>
            </w:tcBorders>
            <w:shd w:val="clear" w:color="auto" w:fill="auto"/>
            <w:noWrap/>
            <w:vAlign w:val="bottom"/>
            <w:hideMark/>
          </w:tcPr>
          <w:p w14:paraId="4658BF5B"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rPr>
              <w:t xml:space="preserve">   Returned cheque </w:t>
            </w:r>
          </w:p>
        </w:tc>
        <w:tc>
          <w:tcPr>
            <w:tcW w:w="1526" w:type="dxa"/>
            <w:shd w:val="clear" w:color="auto" w:fill="auto"/>
            <w:noWrap/>
            <w:vAlign w:val="bottom"/>
          </w:tcPr>
          <w:p w14:paraId="55B1F2A1" w14:textId="58FABD1C" w:rsidR="00593196" w:rsidRPr="00602F52" w:rsidRDefault="00593196" w:rsidP="00285F1F">
            <w:pPr>
              <w:tabs>
                <w:tab w:val="decimal" w:pos="1304"/>
              </w:tabs>
              <w:jc w:val="center"/>
              <w:rPr>
                <w:rFonts w:asciiTheme="majorBidi" w:hAnsiTheme="majorBidi" w:cstheme="majorBidi"/>
                <w:sz w:val="28"/>
                <w:szCs w:val="28"/>
              </w:rPr>
            </w:pPr>
            <w:r>
              <w:rPr>
                <w:rFonts w:asciiTheme="majorBidi" w:hAnsiTheme="majorBidi" w:cstheme="majorBidi"/>
                <w:sz w:val="28"/>
                <w:szCs w:val="28"/>
              </w:rPr>
              <w:t>12,345,016</w:t>
            </w:r>
          </w:p>
        </w:tc>
        <w:tc>
          <w:tcPr>
            <w:tcW w:w="1530" w:type="dxa"/>
            <w:tcBorders>
              <w:top w:val="nil"/>
              <w:left w:val="nil"/>
              <w:bottom w:val="nil"/>
              <w:right w:val="nil"/>
            </w:tcBorders>
            <w:shd w:val="clear" w:color="auto" w:fill="auto"/>
            <w:noWrap/>
            <w:vAlign w:val="bottom"/>
            <w:hideMark/>
          </w:tcPr>
          <w:p w14:paraId="26B5EBE6" w14:textId="2AB40599" w:rsidR="00593196" w:rsidRPr="00602F52" w:rsidRDefault="00593196" w:rsidP="00285F1F">
            <w:pP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12,375,016</w:t>
            </w:r>
          </w:p>
        </w:tc>
        <w:tc>
          <w:tcPr>
            <w:tcW w:w="1526" w:type="dxa"/>
            <w:shd w:val="clear" w:color="auto" w:fill="auto"/>
            <w:noWrap/>
            <w:vAlign w:val="bottom"/>
          </w:tcPr>
          <w:p w14:paraId="2C278F21" w14:textId="110087DC" w:rsidR="00593196" w:rsidRPr="00602F52" w:rsidRDefault="0018217C" w:rsidP="00285F1F">
            <w:pPr>
              <w:tabs>
                <w:tab w:val="decimal" w:pos="1304"/>
              </w:tabs>
              <w:jc w:val="center"/>
              <w:rPr>
                <w:rFonts w:asciiTheme="majorBidi" w:hAnsiTheme="majorBidi" w:cstheme="majorBidi"/>
                <w:sz w:val="28"/>
                <w:szCs w:val="28"/>
              </w:rPr>
            </w:pPr>
            <w:r w:rsidRPr="0018217C">
              <w:rPr>
                <w:rFonts w:asciiTheme="majorBidi" w:hAnsiTheme="majorBidi" w:cstheme="majorBidi"/>
                <w:sz w:val="28"/>
                <w:szCs w:val="28"/>
              </w:rPr>
              <w:t>1</w:t>
            </w:r>
            <w:r w:rsidR="00593196" w:rsidRPr="00041BB1">
              <w:rPr>
                <w:rFonts w:asciiTheme="majorBidi" w:hAnsiTheme="majorBidi" w:cstheme="majorBidi"/>
                <w:sz w:val="28"/>
                <w:szCs w:val="28"/>
              </w:rPr>
              <w:t>,</w:t>
            </w:r>
            <w:r w:rsidRPr="0018217C">
              <w:rPr>
                <w:rFonts w:asciiTheme="majorBidi" w:hAnsiTheme="majorBidi" w:cstheme="majorBidi"/>
                <w:sz w:val="28"/>
                <w:szCs w:val="28"/>
              </w:rPr>
              <w:t>973</w:t>
            </w:r>
            <w:r w:rsidR="00593196" w:rsidRPr="00041BB1">
              <w:rPr>
                <w:rFonts w:asciiTheme="majorBidi" w:hAnsiTheme="majorBidi" w:cstheme="majorBidi"/>
                <w:sz w:val="28"/>
                <w:szCs w:val="28"/>
              </w:rPr>
              <w:t>,</w:t>
            </w:r>
            <w:r w:rsidRPr="0018217C">
              <w:rPr>
                <w:rFonts w:asciiTheme="majorBidi" w:hAnsiTheme="majorBidi" w:cstheme="majorBidi"/>
                <w:sz w:val="28"/>
                <w:szCs w:val="28"/>
              </w:rPr>
              <w:t>000</w:t>
            </w:r>
          </w:p>
        </w:tc>
        <w:tc>
          <w:tcPr>
            <w:tcW w:w="1538" w:type="dxa"/>
            <w:tcBorders>
              <w:top w:val="nil"/>
              <w:left w:val="nil"/>
              <w:bottom w:val="nil"/>
              <w:right w:val="nil"/>
            </w:tcBorders>
            <w:shd w:val="clear" w:color="auto" w:fill="auto"/>
            <w:noWrap/>
            <w:vAlign w:val="bottom"/>
            <w:hideMark/>
          </w:tcPr>
          <w:p w14:paraId="04AA9DCA" w14:textId="2FC54714" w:rsidR="00593196" w:rsidRPr="00111FE7" w:rsidRDefault="00593196" w:rsidP="00285F1F">
            <w:pPr>
              <w:tabs>
                <w:tab w:val="decimal" w:pos="1304"/>
              </w:tabs>
              <w:jc w:val="center"/>
              <w:rPr>
                <w:rFonts w:asciiTheme="majorBidi" w:hAnsiTheme="majorBidi" w:cstheme="majorBidi"/>
                <w:sz w:val="28"/>
                <w:szCs w:val="28"/>
              </w:rPr>
            </w:pPr>
            <w:r>
              <w:rPr>
                <w:rFonts w:asciiTheme="majorBidi" w:hAnsiTheme="majorBidi" w:cstheme="majorBidi"/>
                <w:sz w:val="28"/>
                <w:szCs w:val="28"/>
              </w:rPr>
              <w:t>1,988,000</w:t>
            </w:r>
          </w:p>
        </w:tc>
      </w:tr>
      <w:tr w:rsidR="00593196" w:rsidRPr="00111FE7" w14:paraId="620DA362" w14:textId="77777777" w:rsidTr="00593196">
        <w:trPr>
          <w:trHeight w:val="393"/>
        </w:trPr>
        <w:tc>
          <w:tcPr>
            <w:tcW w:w="3024" w:type="dxa"/>
            <w:tcBorders>
              <w:top w:val="nil"/>
              <w:left w:val="nil"/>
              <w:bottom w:val="nil"/>
              <w:right w:val="nil"/>
            </w:tcBorders>
            <w:shd w:val="clear" w:color="auto" w:fill="auto"/>
            <w:noWrap/>
            <w:vAlign w:val="bottom"/>
          </w:tcPr>
          <w:p w14:paraId="70D7FFF5" w14:textId="2F417010" w:rsidR="00593196" w:rsidRPr="00111FE7" w:rsidRDefault="00593196" w:rsidP="00593196">
            <w:pPr>
              <w:rPr>
                <w:rFonts w:asciiTheme="majorBidi" w:hAnsiTheme="majorBidi" w:cstheme="majorBidi"/>
                <w:sz w:val="28"/>
                <w:szCs w:val="28"/>
              </w:rPr>
            </w:pPr>
            <w:r>
              <w:rPr>
                <w:rFonts w:asciiTheme="majorBidi" w:hAnsiTheme="majorBidi" w:cstheme="majorBidi"/>
                <w:sz w:val="28"/>
                <w:szCs w:val="28"/>
              </w:rPr>
              <w:t xml:space="preserve">   Promissory notes</w:t>
            </w:r>
          </w:p>
        </w:tc>
        <w:tc>
          <w:tcPr>
            <w:tcW w:w="1526" w:type="dxa"/>
            <w:shd w:val="clear" w:color="auto" w:fill="auto"/>
            <w:noWrap/>
            <w:vAlign w:val="bottom"/>
          </w:tcPr>
          <w:p w14:paraId="29835AA8" w14:textId="7814673D" w:rsidR="00593196" w:rsidRPr="00220AE6" w:rsidRDefault="00593196" w:rsidP="00285F1F">
            <w:pPr>
              <w:tabs>
                <w:tab w:val="decimal" w:pos="1304"/>
              </w:tabs>
              <w:jc w:val="center"/>
              <w:rPr>
                <w:rFonts w:asciiTheme="majorBidi" w:hAnsiTheme="majorBidi" w:cstheme="majorBidi"/>
                <w:sz w:val="28"/>
                <w:szCs w:val="28"/>
              </w:rPr>
            </w:pPr>
            <w:r>
              <w:rPr>
                <w:rFonts w:asciiTheme="majorBidi" w:hAnsiTheme="majorBidi" w:cstheme="majorBidi"/>
                <w:sz w:val="28"/>
                <w:szCs w:val="28"/>
              </w:rPr>
              <w:t>3,386,072</w:t>
            </w:r>
          </w:p>
        </w:tc>
        <w:tc>
          <w:tcPr>
            <w:tcW w:w="1530" w:type="dxa"/>
            <w:tcBorders>
              <w:top w:val="nil"/>
              <w:left w:val="nil"/>
              <w:bottom w:val="nil"/>
              <w:right w:val="nil"/>
            </w:tcBorders>
            <w:shd w:val="clear" w:color="auto" w:fill="auto"/>
            <w:noWrap/>
            <w:vAlign w:val="bottom"/>
          </w:tcPr>
          <w:p w14:paraId="2F39B43A" w14:textId="2D6C6E4C" w:rsidR="00593196" w:rsidRPr="007352A5" w:rsidRDefault="00593196" w:rsidP="009826BA">
            <w:pPr>
              <w:tabs>
                <w:tab w:val="decimal" w:pos="1204"/>
              </w:tabs>
              <w:jc w:val="left"/>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53C3DCB3" w14:textId="687CF013" w:rsidR="00593196" w:rsidRDefault="0018217C" w:rsidP="00285F1F">
            <w:pPr>
              <w:tabs>
                <w:tab w:val="decimal" w:pos="1304"/>
              </w:tabs>
              <w:jc w:val="center"/>
              <w:rPr>
                <w:rFonts w:asciiTheme="majorBidi" w:hAnsiTheme="majorBidi" w:cstheme="majorBidi"/>
                <w:sz w:val="28"/>
                <w:szCs w:val="28"/>
              </w:rPr>
            </w:pPr>
            <w:r w:rsidRPr="0018217C">
              <w:rPr>
                <w:rFonts w:asciiTheme="majorBidi" w:hAnsiTheme="majorBidi" w:cstheme="majorBidi" w:hint="cs"/>
                <w:sz w:val="28"/>
                <w:szCs w:val="28"/>
              </w:rPr>
              <w:t>3</w:t>
            </w:r>
            <w:r w:rsidR="00593196">
              <w:rPr>
                <w:rFonts w:asciiTheme="majorBidi" w:hAnsiTheme="majorBidi" w:cstheme="majorBidi"/>
                <w:sz w:val="28"/>
                <w:szCs w:val="28"/>
              </w:rPr>
              <w:t>,386,072</w:t>
            </w:r>
          </w:p>
        </w:tc>
        <w:tc>
          <w:tcPr>
            <w:tcW w:w="1538" w:type="dxa"/>
            <w:tcBorders>
              <w:top w:val="nil"/>
              <w:left w:val="nil"/>
              <w:bottom w:val="nil"/>
              <w:right w:val="nil"/>
            </w:tcBorders>
            <w:shd w:val="clear" w:color="auto" w:fill="auto"/>
            <w:noWrap/>
            <w:vAlign w:val="bottom"/>
          </w:tcPr>
          <w:p w14:paraId="1BF6B1BF" w14:textId="57A5F152" w:rsidR="00593196" w:rsidRDefault="00593196" w:rsidP="009826BA">
            <w:pPr>
              <w:tabs>
                <w:tab w:val="decimal" w:pos="1204"/>
              </w:tabs>
              <w:jc w:val="left"/>
              <w:rPr>
                <w:rFonts w:asciiTheme="majorBidi" w:hAnsiTheme="majorBidi" w:cstheme="majorBidi"/>
                <w:sz w:val="28"/>
                <w:szCs w:val="28"/>
              </w:rPr>
            </w:pPr>
            <w:r>
              <w:rPr>
                <w:rFonts w:asciiTheme="majorBidi" w:hAnsiTheme="majorBidi" w:cstheme="majorBidi"/>
                <w:sz w:val="28"/>
                <w:szCs w:val="28"/>
              </w:rPr>
              <w:t>-</w:t>
            </w:r>
          </w:p>
        </w:tc>
      </w:tr>
      <w:tr w:rsidR="00593196" w:rsidRPr="00111FE7" w14:paraId="1C2BBD48" w14:textId="77777777" w:rsidTr="00593196">
        <w:trPr>
          <w:trHeight w:val="393"/>
        </w:trPr>
        <w:tc>
          <w:tcPr>
            <w:tcW w:w="3024" w:type="dxa"/>
            <w:tcBorders>
              <w:top w:val="nil"/>
              <w:left w:val="nil"/>
              <w:bottom w:val="nil"/>
              <w:right w:val="nil"/>
            </w:tcBorders>
            <w:shd w:val="clear" w:color="auto" w:fill="auto"/>
            <w:noWrap/>
            <w:vAlign w:val="bottom"/>
            <w:hideMark/>
          </w:tcPr>
          <w:p w14:paraId="7A1BCAE8"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rPr>
              <w:t xml:space="preserve">   Post-dated cheque</w:t>
            </w:r>
          </w:p>
        </w:tc>
        <w:tc>
          <w:tcPr>
            <w:tcW w:w="1526" w:type="dxa"/>
            <w:shd w:val="clear" w:color="auto" w:fill="auto"/>
            <w:noWrap/>
            <w:vAlign w:val="bottom"/>
          </w:tcPr>
          <w:p w14:paraId="174424B0" w14:textId="6A770C96" w:rsidR="00593196" w:rsidRPr="00602F52" w:rsidRDefault="00593196" w:rsidP="00285F1F">
            <w:pPr>
              <w:tabs>
                <w:tab w:val="decimal" w:pos="1304"/>
              </w:tabs>
              <w:jc w:val="center"/>
              <w:rPr>
                <w:rFonts w:asciiTheme="majorBidi" w:hAnsiTheme="majorBidi" w:cstheme="majorBidi"/>
                <w:sz w:val="28"/>
                <w:szCs w:val="28"/>
              </w:rPr>
            </w:pPr>
            <w:r w:rsidRPr="00831F3D">
              <w:rPr>
                <w:rFonts w:asciiTheme="majorBidi" w:hAnsiTheme="majorBidi" w:cstheme="majorBidi"/>
                <w:sz w:val="28"/>
                <w:szCs w:val="28"/>
              </w:rPr>
              <w:t>43,213,893</w:t>
            </w:r>
          </w:p>
        </w:tc>
        <w:tc>
          <w:tcPr>
            <w:tcW w:w="1530" w:type="dxa"/>
            <w:tcBorders>
              <w:top w:val="nil"/>
              <w:left w:val="nil"/>
              <w:right w:val="nil"/>
            </w:tcBorders>
            <w:shd w:val="clear" w:color="auto" w:fill="auto"/>
            <w:noWrap/>
            <w:vAlign w:val="bottom"/>
            <w:hideMark/>
          </w:tcPr>
          <w:p w14:paraId="2C4037E6" w14:textId="6F56486C" w:rsidR="00593196" w:rsidRPr="00602F52" w:rsidRDefault="00593196" w:rsidP="00285F1F">
            <w:pP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75,436,205</w:t>
            </w:r>
          </w:p>
        </w:tc>
        <w:tc>
          <w:tcPr>
            <w:tcW w:w="1526" w:type="dxa"/>
            <w:shd w:val="clear" w:color="auto" w:fill="auto"/>
            <w:noWrap/>
            <w:vAlign w:val="bottom"/>
          </w:tcPr>
          <w:p w14:paraId="36AD42BB" w14:textId="10B368E0" w:rsidR="00593196" w:rsidRPr="00602F52" w:rsidRDefault="00593196" w:rsidP="00285F1F">
            <w:pPr>
              <w:tabs>
                <w:tab w:val="decimal" w:pos="1304"/>
              </w:tabs>
              <w:jc w:val="center"/>
              <w:rPr>
                <w:rFonts w:asciiTheme="majorBidi" w:hAnsiTheme="majorBidi" w:cstheme="majorBidi"/>
                <w:sz w:val="28"/>
                <w:szCs w:val="28"/>
              </w:rPr>
            </w:pPr>
            <w:r w:rsidRPr="00041BB1">
              <w:rPr>
                <w:rFonts w:asciiTheme="majorBidi" w:hAnsiTheme="majorBidi" w:cstheme="majorBidi"/>
                <w:sz w:val="28"/>
                <w:szCs w:val="28"/>
              </w:rPr>
              <w:t>43,213,893</w:t>
            </w:r>
          </w:p>
        </w:tc>
        <w:tc>
          <w:tcPr>
            <w:tcW w:w="1538" w:type="dxa"/>
            <w:tcBorders>
              <w:top w:val="nil"/>
              <w:left w:val="nil"/>
              <w:right w:val="nil"/>
            </w:tcBorders>
            <w:shd w:val="clear" w:color="auto" w:fill="auto"/>
            <w:noWrap/>
            <w:vAlign w:val="bottom"/>
            <w:hideMark/>
          </w:tcPr>
          <w:p w14:paraId="2FE5C10C" w14:textId="6841C988" w:rsidR="00593196" w:rsidRPr="00111FE7" w:rsidRDefault="00593196" w:rsidP="00285F1F">
            <w:pPr>
              <w:tabs>
                <w:tab w:val="decimal" w:pos="1304"/>
              </w:tabs>
              <w:jc w:val="center"/>
              <w:rPr>
                <w:rFonts w:asciiTheme="majorBidi" w:hAnsiTheme="majorBidi" w:cstheme="majorBidi"/>
                <w:sz w:val="28"/>
                <w:szCs w:val="28"/>
              </w:rPr>
            </w:pPr>
            <w:r w:rsidRPr="0076405B">
              <w:rPr>
                <w:rFonts w:asciiTheme="majorBidi" w:hAnsiTheme="majorBidi" w:cstheme="majorBidi"/>
                <w:sz w:val="28"/>
                <w:szCs w:val="28"/>
              </w:rPr>
              <w:t>75,436,205</w:t>
            </w:r>
          </w:p>
        </w:tc>
      </w:tr>
      <w:tr w:rsidR="00593196" w:rsidRPr="00111FE7" w14:paraId="0CCA3C1A" w14:textId="77777777" w:rsidTr="00593196">
        <w:trPr>
          <w:trHeight w:val="393"/>
        </w:trPr>
        <w:tc>
          <w:tcPr>
            <w:tcW w:w="3024" w:type="dxa"/>
            <w:tcBorders>
              <w:top w:val="nil"/>
              <w:left w:val="nil"/>
              <w:bottom w:val="nil"/>
              <w:right w:val="nil"/>
            </w:tcBorders>
            <w:shd w:val="clear" w:color="auto" w:fill="auto"/>
            <w:noWrap/>
            <w:vAlign w:val="bottom"/>
            <w:hideMark/>
          </w:tcPr>
          <w:p w14:paraId="5509376A"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5D9FC98E" w14:textId="2598D498"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831F3D">
              <w:rPr>
                <w:rFonts w:asciiTheme="majorBidi" w:hAnsiTheme="majorBidi" w:cstheme="majorBidi"/>
                <w:sz w:val="28"/>
                <w:szCs w:val="28"/>
              </w:rPr>
              <w:t>681,274,755</w:t>
            </w:r>
          </w:p>
        </w:tc>
        <w:tc>
          <w:tcPr>
            <w:tcW w:w="1530" w:type="dxa"/>
            <w:tcBorders>
              <w:top w:val="nil"/>
              <w:left w:val="nil"/>
              <w:right w:val="nil"/>
            </w:tcBorders>
            <w:shd w:val="clear" w:color="auto" w:fill="auto"/>
            <w:noWrap/>
            <w:vAlign w:val="bottom"/>
            <w:hideMark/>
          </w:tcPr>
          <w:p w14:paraId="56042394" w14:textId="1EE5FD74"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803,064,564</w:t>
            </w:r>
          </w:p>
        </w:tc>
        <w:tc>
          <w:tcPr>
            <w:tcW w:w="1526" w:type="dxa"/>
            <w:shd w:val="clear" w:color="auto" w:fill="auto"/>
            <w:noWrap/>
            <w:vAlign w:val="bottom"/>
          </w:tcPr>
          <w:p w14:paraId="77D5BA2E" w14:textId="2E0091E2"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041BB1">
              <w:rPr>
                <w:rFonts w:asciiTheme="majorBidi" w:hAnsiTheme="majorBidi" w:cstheme="majorBidi"/>
                <w:sz w:val="28"/>
                <w:szCs w:val="28"/>
              </w:rPr>
              <w:t>679,677,608</w:t>
            </w:r>
          </w:p>
        </w:tc>
        <w:tc>
          <w:tcPr>
            <w:tcW w:w="1538" w:type="dxa"/>
            <w:tcBorders>
              <w:top w:val="nil"/>
              <w:left w:val="nil"/>
              <w:right w:val="nil"/>
            </w:tcBorders>
            <w:shd w:val="clear" w:color="auto" w:fill="auto"/>
            <w:noWrap/>
            <w:vAlign w:val="bottom"/>
            <w:hideMark/>
          </w:tcPr>
          <w:p w14:paraId="5D54799C" w14:textId="4E88426A" w:rsidR="00593196" w:rsidRPr="00111FE7" w:rsidRDefault="00593196" w:rsidP="00285F1F">
            <w:pPr>
              <w:pBdr>
                <w:bottom w:val="single" w:sz="4" w:space="1" w:color="auto"/>
              </w:pBdr>
              <w:tabs>
                <w:tab w:val="decimal" w:pos="1304"/>
              </w:tabs>
              <w:jc w:val="center"/>
              <w:rPr>
                <w:rFonts w:asciiTheme="majorBidi" w:hAnsiTheme="majorBidi" w:cstheme="majorBidi"/>
                <w:sz w:val="28"/>
                <w:szCs w:val="28"/>
              </w:rPr>
            </w:pPr>
            <w:r w:rsidRPr="00552F9F">
              <w:rPr>
                <w:rFonts w:asciiTheme="majorBidi" w:hAnsiTheme="majorBidi" w:cstheme="majorBidi"/>
                <w:sz w:val="28"/>
                <w:szCs w:val="28"/>
              </w:rPr>
              <w:t>731</w:t>
            </w:r>
            <w:r w:rsidRPr="0076405B">
              <w:rPr>
                <w:rFonts w:asciiTheme="majorBidi" w:hAnsiTheme="majorBidi" w:cstheme="majorBidi"/>
                <w:sz w:val="28"/>
                <w:szCs w:val="28"/>
              </w:rPr>
              <w:t>,</w:t>
            </w:r>
            <w:r w:rsidRPr="00552F9F">
              <w:rPr>
                <w:rFonts w:asciiTheme="majorBidi" w:hAnsiTheme="majorBidi" w:cstheme="majorBidi"/>
                <w:sz w:val="28"/>
                <w:szCs w:val="28"/>
              </w:rPr>
              <w:t>544</w:t>
            </w:r>
            <w:r w:rsidRPr="0076405B">
              <w:rPr>
                <w:rFonts w:asciiTheme="majorBidi" w:hAnsiTheme="majorBidi" w:cstheme="majorBidi"/>
                <w:sz w:val="28"/>
                <w:szCs w:val="28"/>
              </w:rPr>
              <w:t>,</w:t>
            </w:r>
            <w:r w:rsidRPr="00552F9F">
              <w:rPr>
                <w:rFonts w:asciiTheme="majorBidi" w:hAnsiTheme="majorBidi" w:cstheme="majorBidi"/>
                <w:sz w:val="28"/>
                <w:szCs w:val="28"/>
              </w:rPr>
              <w:t>922</w:t>
            </w:r>
          </w:p>
        </w:tc>
      </w:tr>
      <w:tr w:rsidR="00593196" w:rsidRPr="00111FE7" w14:paraId="4D6B7388" w14:textId="77777777" w:rsidTr="00593196">
        <w:trPr>
          <w:trHeight w:val="393"/>
        </w:trPr>
        <w:tc>
          <w:tcPr>
            <w:tcW w:w="3024" w:type="dxa"/>
            <w:tcBorders>
              <w:top w:val="nil"/>
              <w:left w:val="nil"/>
              <w:bottom w:val="nil"/>
              <w:right w:val="nil"/>
            </w:tcBorders>
            <w:shd w:val="clear" w:color="auto" w:fill="auto"/>
            <w:noWrap/>
            <w:vAlign w:val="bottom"/>
            <w:hideMark/>
          </w:tcPr>
          <w:p w14:paraId="45707089" w14:textId="77777777" w:rsidR="00593196" w:rsidRDefault="00593196" w:rsidP="00593196">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059A0F5D" w14:textId="77777777" w:rsidR="00593196" w:rsidRPr="00111FE7" w:rsidRDefault="00593196" w:rsidP="00593196">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024C233A" w14:textId="1220B9EC"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831F3D">
              <w:rPr>
                <w:rFonts w:asciiTheme="majorBidi" w:hAnsiTheme="majorBidi" w:cstheme="majorBidi"/>
                <w:sz w:val="28"/>
                <w:szCs w:val="28"/>
              </w:rPr>
              <w:t>740,219,736</w:t>
            </w:r>
          </w:p>
        </w:tc>
        <w:tc>
          <w:tcPr>
            <w:tcW w:w="1530" w:type="dxa"/>
            <w:tcBorders>
              <w:left w:val="nil"/>
              <w:right w:val="nil"/>
            </w:tcBorders>
            <w:shd w:val="clear" w:color="auto" w:fill="auto"/>
            <w:noWrap/>
            <w:vAlign w:val="bottom"/>
            <w:hideMark/>
          </w:tcPr>
          <w:p w14:paraId="3DF023A4" w14:textId="42526E1B"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890,875,785</w:t>
            </w:r>
          </w:p>
        </w:tc>
        <w:tc>
          <w:tcPr>
            <w:tcW w:w="1526" w:type="dxa"/>
            <w:shd w:val="clear" w:color="auto" w:fill="auto"/>
            <w:noWrap/>
            <w:vAlign w:val="bottom"/>
          </w:tcPr>
          <w:p w14:paraId="40940D91" w14:textId="65E8D0E3"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041BB1">
              <w:rPr>
                <w:rFonts w:asciiTheme="majorBidi" w:hAnsiTheme="majorBidi" w:cstheme="majorBidi"/>
                <w:sz w:val="28"/>
                <w:szCs w:val="28"/>
              </w:rPr>
              <w:t>728,250,573</w:t>
            </w:r>
          </w:p>
        </w:tc>
        <w:tc>
          <w:tcPr>
            <w:tcW w:w="1538" w:type="dxa"/>
            <w:tcBorders>
              <w:left w:val="nil"/>
              <w:right w:val="nil"/>
            </w:tcBorders>
            <w:shd w:val="clear" w:color="auto" w:fill="auto"/>
            <w:noWrap/>
            <w:vAlign w:val="bottom"/>
            <w:hideMark/>
          </w:tcPr>
          <w:p w14:paraId="0AD94CFE" w14:textId="36791967" w:rsidR="00593196" w:rsidRPr="00111FE7" w:rsidRDefault="00593196" w:rsidP="00285F1F">
            <w:pPr>
              <w:pBdr>
                <w:bottom w:val="single" w:sz="4" w:space="1" w:color="auto"/>
              </w:pBdr>
              <w:tabs>
                <w:tab w:val="decimal" w:pos="1304"/>
              </w:tabs>
              <w:jc w:val="center"/>
              <w:rPr>
                <w:rFonts w:asciiTheme="majorBidi" w:hAnsiTheme="majorBidi" w:cstheme="majorBidi"/>
                <w:sz w:val="28"/>
                <w:szCs w:val="28"/>
              </w:rPr>
            </w:pPr>
            <w:r w:rsidRPr="0076405B">
              <w:rPr>
                <w:rFonts w:asciiTheme="majorBidi" w:hAnsiTheme="majorBidi" w:cstheme="majorBidi"/>
                <w:sz w:val="28"/>
                <w:szCs w:val="28"/>
              </w:rPr>
              <w:t>808,969,127</w:t>
            </w:r>
          </w:p>
        </w:tc>
      </w:tr>
      <w:tr w:rsidR="00593196" w:rsidRPr="00111FE7" w14:paraId="25418AC6" w14:textId="77777777" w:rsidTr="00593196">
        <w:trPr>
          <w:trHeight w:val="393"/>
        </w:trPr>
        <w:tc>
          <w:tcPr>
            <w:tcW w:w="3024" w:type="dxa"/>
            <w:tcBorders>
              <w:top w:val="nil"/>
              <w:left w:val="nil"/>
              <w:bottom w:val="nil"/>
              <w:right w:val="nil"/>
            </w:tcBorders>
            <w:shd w:val="clear" w:color="auto" w:fill="auto"/>
            <w:noWrap/>
            <w:vAlign w:val="bottom"/>
            <w:hideMark/>
          </w:tcPr>
          <w:p w14:paraId="2E3BF848" w14:textId="77777777" w:rsidR="00593196" w:rsidRPr="00111FE7" w:rsidRDefault="00593196" w:rsidP="00593196">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4DB0ADC2" w14:textId="0A572BC8"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831F3D">
              <w:rPr>
                <w:rFonts w:asciiTheme="majorBidi" w:hAnsiTheme="majorBidi" w:cstheme="majorBidi"/>
                <w:sz w:val="28"/>
                <w:szCs w:val="28"/>
              </w:rPr>
              <w:t>740,374,886</w:t>
            </w:r>
          </w:p>
        </w:tc>
        <w:tc>
          <w:tcPr>
            <w:tcW w:w="1530" w:type="dxa"/>
            <w:tcBorders>
              <w:top w:val="nil"/>
              <w:left w:val="nil"/>
              <w:right w:val="nil"/>
            </w:tcBorders>
            <w:shd w:val="clear" w:color="auto" w:fill="auto"/>
            <w:noWrap/>
            <w:hideMark/>
          </w:tcPr>
          <w:p w14:paraId="0E06CFE2" w14:textId="7423AABB"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891,041,635</w:t>
            </w:r>
          </w:p>
        </w:tc>
        <w:tc>
          <w:tcPr>
            <w:tcW w:w="1526" w:type="dxa"/>
            <w:shd w:val="clear" w:color="auto" w:fill="auto"/>
            <w:noWrap/>
          </w:tcPr>
          <w:p w14:paraId="3661D3DD" w14:textId="7D5011D0"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041BB1">
              <w:rPr>
                <w:rFonts w:asciiTheme="majorBidi" w:hAnsiTheme="majorBidi" w:cstheme="majorBidi"/>
                <w:sz w:val="28"/>
                <w:szCs w:val="28"/>
              </w:rPr>
              <w:t>747,946,585</w:t>
            </w:r>
          </w:p>
        </w:tc>
        <w:tc>
          <w:tcPr>
            <w:tcW w:w="1538" w:type="dxa"/>
            <w:tcBorders>
              <w:top w:val="nil"/>
              <w:left w:val="nil"/>
              <w:right w:val="nil"/>
            </w:tcBorders>
            <w:shd w:val="clear" w:color="auto" w:fill="auto"/>
            <w:noWrap/>
            <w:hideMark/>
          </w:tcPr>
          <w:p w14:paraId="6209990E" w14:textId="7B5254EC" w:rsidR="00593196" w:rsidRPr="00111FE7" w:rsidRDefault="00593196" w:rsidP="00285F1F">
            <w:pPr>
              <w:pBdr>
                <w:bottom w:val="single" w:sz="4" w:space="1" w:color="auto"/>
              </w:pBdr>
              <w:tabs>
                <w:tab w:val="decimal" w:pos="1304"/>
              </w:tabs>
              <w:jc w:val="center"/>
              <w:rPr>
                <w:rFonts w:asciiTheme="majorBidi" w:hAnsiTheme="majorBidi" w:cstheme="majorBidi"/>
                <w:sz w:val="28"/>
                <w:szCs w:val="28"/>
              </w:rPr>
            </w:pPr>
            <w:r w:rsidRPr="0076405B">
              <w:rPr>
                <w:rFonts w:asciiTheme="majorBidi" w:hAnsiTheme="majorBidi" w:cstheme="majorBidi"/>
                <w:sz w:val="28"/>
                <w:szCs w:val="28"/>
              </w:rPr>
              <w:t>875,471,767</w:t>
            </w:r>
          </w:p>
        </w:tc>
      </w:tr>
      <w:tr w:rsidR="00593196" w:rsidRPr="00111FE7" w14:paraId="4CDF6442" w14:textId="77777777" w:rsidTr="00593196">
        <w:trPr>
          <w:trHeight w:val="393"/>
        </w:trPr>
        <w:tc>
          <w:tcPr>
            <w:tcW w:w="3024" w:type="dxa"/>
            <w:tcBorders>
              <w:top w:val="nil"/>
              <w:left w:val="nil"/>
              <w:bottom w:val="nil"/>
              <w:right w:val="nil"/>
            </w:tcBorders>
            <w:shd w:val="clear" w:color="auto" w:fill="auto"/>
            <w:noWrap/>
            <w:vAlign w:val="bottom"/>
            <w:hideMark/>
          </w:tcPr>
          <w:p w14:paraId="5E759BDB"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0E8F6CD" w14:textId="77777777" w:rsidR="00593196" w:rsidRPr="00602F52" w:rsidRDefault="00593196" w:rsidP="00285F1F">
            <w:pPr>
              <w:tabs>
                <w:tab w:val="decimal" w:pos="1304"/>
              </w:tabs>
              <w:jc w:val="left"/>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450F2EF" w14:textId="77777777" w:rsidR="00593196" w:rsidRPr="00602F52" w:rsidRDefault="00593196" w:rsidP="00285F1F">
            <w:pPr>
              <w:tabs>
                <w:tab w:val="decimal" w:pos="1304"/>
              </w:tabs>
              <w:jc w:val="center"/>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0849A36" w14:textId="77777777" w:rsidR="00593196" w:rsidRPr="00602F52" w:rsidRDefault="00593196" w:rsidP="00285F1F">
            <w:pPr>
              <w:tabs>
                <w:tab w:val="decimal" w:pos="1304"/>
              </w:tabs>
              <w:jc w:val="center"/>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4A1CC5DC" w14:textId="77777777" w:rsidR="00593196" w:rsidRPr="00111FE7" w:rsidRDefault="00593196" w:rsidP="00285F1F">
            <w:pPr>
              <w:tabs>
                <w:tab w:val="decimal" w:pos="1304"/>
              </w:tabs>
              <w:jc w:val="center"/>
              <w:rPr>
                <w:rFonts w:asciiTheme="majorBidi" w:hAnsiTheme="majorBidi" w:cstheme="majorBidi"/>
                <w:sz w:val="28"/>
                <w:szCs w:val="28"/>
              </w:rPr>
            </w:pPr>
          </w:p>
        </w:tc>
      </w:tr>
      <w:tr w:rsidR="00593196" w:rsidRPr="00111FE7" w14:paraId="7ED02060" w14:textId="77777777" w:rsidTr="00593196">
        <w:trPr>
          <w:trHeight w:val="393"/>
        </w:trPr>
        <w:tc>
          <w:tcPr>
            <w:tcW w:w="3024" w:type="dxa"/>
            <w:tcBorders>
              <w:top w:val="nil"/>
              <w:left w:val="nil"/>
              <w:bottom w:val="nil"/>
              <w:right w:val="nil"/>
            </w:tcBorders>
            <w:shd w:val="clear" w:color="auto" w:fill="auto"/>
            <w:noWrap/>
            <w:vAlign w:val="bottom"/>
            <w:hideMark/>
          </w:tcPr>
          <w:p w14:paraId="311621ED"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392054CB" w14:textId="71946F8C" w:rsidR="00593196" w:rsidRPr="00602F52" w:rsidRDefault="00593196" w:rsidP="00285F1F">
            <w:pPr>
              <w:tabs>
                <w:tab w:val="decimal" w:pos="1304"/>
              </w:tabs>
              <w:jc w:val="left"/>
              <w:rPr>
                <w:rFonts w:asciiTheme="majorBidi" w:hAnsiTheme="majorBidi" w:cstheme="majorBidi"/>
                <w:sz w:val="28"/>
                <w:szCs w:val="28"/>
              </w:rPr>
            </w:pPr>
            <w:r w:rsidRPr="00033429">
              <w:rPr>
                <w:rFonts w:asciiTheme="majorBidi" w:hAnsiTheme="majorBidi" w:cstheme="majorBidi"/>
                <w:sz w:val="28"/>
                <w:szCs w:val="28"/>
              </w:rPr>
              <w:t>(101,925,330)</w:t>
            </w:r>
          </w:p>
        </w:tc>
        <w:tc>
          <w:tcPr>
            <w:tcW w:w="1530" w:type="dxa"/>
            <w:tcBorders>
              <w:top w:val="nil"/>
              <w:left w:val="nil"/>
              <w:bottom w:val="nil"/>
              <w:right w:val="nil"/>
            </w:tcBorders>
            <w:shd w:val="clear" w:color="auto" w:fill="auto"/>
            <w:noWrap/>
            <w:vAlign w:val="bottom"/>
            <w:hideMark/>
          </w:tcPr>
          <w:p w14:paraId="2861C577" w14:textId="6796D888" w:rsidR="00593196" w:rsidRPr="00602F52" w:rsidRDefault="00593196" w:rsidP="00285F1F">
            <w:pP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(88,137,111)</w:t>
            </w:r>
          </w:p>
        </w:tc>
        <w:tc>
          <w:tcPr>
            <w:tcW w:w="1526" w:type="dxa"/>
            <w:shd w:val="clear" w:color="auto" w:fill="auto"/>
            <w:noWrap/>
            <w:vAlign w:val="bottom"/>
          </w:tcPr>
          <w:p w14:paraId="49E13847" w14:textId="0B235ABA" w:rsidR="00593196" w:rsidRPr="00602F52" w:rsidRDefault="00593196" w:rsidP="00285F1F">
            <w:pPr>
              <w:tabs>
                <w:tab w:val="decimal" w:pos="1304"/>
              </w:tabs>
              <w:jc w:val="center"/>
              <w:rPr>
                <w:rFonts w:asciiTheme="majorBidi" w:hAnsiTheme="majorBidi" w:cstheme="majorBidi"/>
                <w:sz w:val="28"/>
                <w:szCs w:val="28"/>
              </w:rPr>
            </w:pPr>
            <w:r>
              <w:rPr>
                <w:rFonts w:asciiTheme="majorBidi" w:hAnsiTheme="majorBidi" w:cstheme="majorBidi"/>
                <w:sz w:val="28"/>
                <w:szCs w:val="28"/>
              </w:rPr>
              <w:t>(89,940,696)</w:t>
            </w:r>
          </w:p>
        </w:tc>
        <w:tc>
          <w:tcPr>
            <w:tcW w:w="1538" w:type="dxa"/>
            <w:tcBorders>
              <w:top w:val="nil"/>
              <w:left w:val="nil"/>
              <w:bottom w:val="nil"/>
              <w:right w:val="nil"/>
            </w:tcBorders>
            <w:shd w:val="clear" w:color="auto" w:fill="auto"/>
            <w:noWrap/>
            <w:vAlign w:val="bottom"/>
            <w:hideMark/>
          </w:tcPr>
          <w:p w14:paraId="6038D1A9" w14:textId="6DC8ED81" w:rsidR="00593196" w:rsidRPr="00111FE7" w:rsidRDefault="00593196" w:rsidP="00285F1F">
            <w:pPr>
              <w:tabs>
                <w:tab w:val="decimal" w:pos="1304"/>
              </w:tabs>
              <w:jc w:val="center"/>
              <w:rPr>
                <w:rFonts w:asciiTheme="majorBidi" w:hAnsiTheme="majorBidi" w:cstheme="majorBidi"/>
                <w:sz w:val="28"/>
                <w:szCs w:val="28"/>
              </w:rPr>
            </w:pPr>
            <w:r w:rsidRPr="0076405B">
              <w:rPr>
                <w:rFonts w:asciiTheme="majorBidi" w:hAnsiTheme="majorBidi" w:cstheme="majorBidi"/>
                <w:sz w:val="28"/>
                <w:szCs w:val="28"/>
              </w:rPr>
              <w:t>(76,051,162)</w:t>
            </w:r>
          </w:p>
        </w:tc>
      </w:tr>
      <w:tr w:rsidR="00593196" w:rsidRPr="00111FE7" w14:paraId="0147E4C6" w14:textId="77777777" w:rsidTr="00593196">
        <w:trPr>
          <w:trHeight w:val="393"/>
        </w:trPr>
        <w:tc>
          <w:tcPr>
            <w:tcW w:w="3024" w:type="dxa"/>
            <w:tcBorders>
              <w:top w:val="nil"/>
              <w:left w:val="nil"/>
              <w:bottom w:val="nil"/>
              <w:right w:val="nil"/>
            </w:tcBorders>
            <w:shd w:val="clear" w:color="auto" w:fill="auto"/>
            <w:noWrap/>
            <w:vAlign w:val="bottom"/>
            <w:hideMark/>
          </w:tcPr>
          <w:p w14:paraId="1176F6DE" w14:textId="051CD989" w:rsidR="00593196" w:rsidRPr="00111FE7" w:rsidRDefault="00593196" w:rsidP="00593196">
            <w:pPr>
              <w:rPr>
                <w:rFonts w:asciiTheme="majorBidi" w:hAnsiTheme="majorBidi" w:cstheme="majorBidi"/>
                <w:sz w:val="28"/>
                <w:szCs w:val="28"/>
              </w:rPr>
            </w:pPr>
            <w:r>
              <w:rPr>
                <w:rFonts w:asciiTheme="majorBidi" w:hAnsiTheme="majorBidi" w:cstheme="majorBidi"/>
                <w:sz w:val="28"/>
                <w:szCs w:val="28"/>
              </w:rPr>
              <w:t xml:space="preserve">   Increase during the </w:t>
            </w:r>
            <w:r w:rsidRPr="00111FE7">
              <w:rPr>
                <w:rFonts w:asciiTheme="majorBidi" w:hAnsiTheme="majorBidi" w:cstheme="majorBidi"/>
                <w:sz w:val="28"/>
                <w:szCs w:val="28"/>
              </w:rPr>
              <w:t>period</w:t>
            </w:r>
          </w:p>
        </w:tc>
        <w:tc>
          <w:tcPr>
            <w:tcW w:w="1526" w:type="dxa"/>
            <w:shd w:val="clear" w:color="auto" w:fill="auto"/>
            <w:noWrap/>
            <w:vAlign w:val="bottom"/>
          </w:tcPr>
          <w:p w14:paraId="1BE95D05" w14:textId="7E4AF57E" w:rsidR="00593196" w:rsidRPr="00602F52" w:rsidRDefault="00593196" w:rsidP="00BE69F6">
            <w:pPr>
              <w:pBdr>
                <w:bottom w:val="single" w:sz="4" w:space="1" w:color="auto"/>
              </w:pBdr>
              <w:tabs>
                <w:tab w:val="decimal" w:pos="1304"/>
              </w:tabs>
              <w:jc w:val="left"/>
              <w:rPr>
                <w:rFonts w:asciiTheme="majorBidi" w:hAnsiTheme="majorBidi" w:cstheme="majorBidi"/>
                <w:sz w:val="28"/>
                <w:szCs w:val="28"/>
              </w:rPr>
            </w:pPr>
            <w:r w:rsidRPr="00831F3D">
              <w:rPr>
                <w:rFonts w:asciiTheme="majorBidi" w:hAnsiTheme="majorBidi" w:cstheme="majorBidi"/>
                <w:sz w:val="28"/>
                <w:szCs w:val="28"/>
              </w:rPr>
              <w:t>(36,397,398)</w:t>
            </w:r>
          </w:p>
        </w:tc>
        <w:tc>
          <w:tcPr>
            <w:tcW w:w="1530" w:type="dxa"/>
            <w:tcBorders>
              <w:top w:val="nil"/>
              <w:left w:val="nil"/>
              <w:right w:val="nil"/>
            </w:tcBorders>
            <w:shd w:val="clear" w:color="auto" w:fill="auto"/>
            <w:noWrap/>
            <w:vAlign w:val="bottom"/>
            <w:hideMark/>
          </w:tcPr>
          <w:p w14:paraId="62A24F66" w14:textId="447B33E3" w:rsidR="00593196" w:rsidRPr="00602F52" w:rsidRDefault="00593196" w:rsidP="00BE69F6">
            <w:pPr>
              <w:pBdr>
                <w:bottom w:val="single" w:sz="4" w:space="1" w:color="auto"/>
              </w:pBd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(13,788,219)</w:t>
            </w:r>
          </w:p>
        </w:tc>
        <w:tc>
          <w:tcPr>
            <w:tcW w:w="1526" w:type="dxa"/>
            <w:shd w:val="clear" w:color="auto" w:fill="auto"/>
            <w:noWrap/>
            <w:vAlign w:val="bottom"/>
          </w:tcPr>
          <w:p w14:paraId="07CCD9F2" w14:textId="51F5361A" w:rsidR="00593196" w:rsidRPr="00602F52" w:rsidRDefault="00593196" w:rsidP="00BE69F6">
            <w:pPr>
              <w:pBdr>
                <w:bottom w:val="single" w:sz="4" w:space="1" w:color="auto"/>
              </w:pBdr>
              <w:tabs>
                <w:tab w:val="decimal" w:pos="1304"/>
              </w:tabs>
              <w:jc w:val="center"/>
              <w:rPr>
                <w:rFonts w:asciiTheme="majorBidi" w:hAnsiTheme="majorBidi" w:cstheme="majorBidi"/>
                <w:sz w:val="28"/>
                <w:szCs w:val="28"/>
              </w:rPr>
            </w:pPr>
            <w:r w:rsidRPr="00041BB1">
              <w:rPr>
                <w:rFonts w:asciiTheme="majorBidi" w:hAnsiTheme="majorBidi" w:cstheme="majorBidi"/>
                <w:sz w:val="28"/>
                <w:szCs w:val="28"/>
              </w:rPr>
              <w:t>(36,412,869)</w:t>
            </w:r>
          </w:p>
        </w:tc>
        <w:tc>
          <w:tcPr>
            <w:tcW w:w="1538" w:type="dxa"/>
            <w:tcBorders>
              <w:top w:val="nil"/>
              <w:left w:val="nil"/>
              <w:right w:val="nil"/>
            </w:tcBorders>
            <w:shd w:val="clear" w:color="auto" w:fill="auto"/>
            <w:noWrap/>
            <w:vAlign w:val="bottom"/>
            <w:hideMark/>
          </w:tcPr>
          <w:p w14:paraId="58D1BCE1" w14:textId="1F63B122" w:rsidR="00593196" w:rsidRPr="00111FE7" w:rsidRDefault="00593196" w:rsidP="00BE69F6">
            <w:pPr>
              <w:pBdr>
                <w:bottom w:val="single" w:sz="4" w:space="1" w:color="auto"/>
              </w:pBd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(13,889,534)</w:t>
            </w:r>
          </w:p>
        </w:tc>
      </w:tr>
      <w:tr w:rsidR="00593196" w:rsidRPr="00111FE7" w14:paraId="4751BB46" w14:textId="77777777" w:rsidTr="00593196">
        <w:trPr>
          <w:trHeight w:val="393"/>
        </w:trPr>
        <w:tc>
          <w:tcPr>
            <w:tcW w:w="3024" w:type="dxa"/>
            <w:tcBorders>
              <w:top w:val="nil"/>
              <w:left w:val="nil"/>
              <w:bottom w:val="nil"/>
              <w:right w:val="nil"/>
            </w:tcBorders>
            <w:shd w:val="clear" w:color="auto" w:fill="auto"/>
            <w:noWrap/>
            <w:vAlign w:val="bottom"/>
            <w:hideMark/>
          </w:tcPr>
          <w:p w14:paraId="3F83E6D3"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423AFF26" w14:textId="7BA7B583" w:rsidR="00593196" w:rsidRPr="00602F52" w:rsidRDefault="00593196" w:rsidP="00285F1F">
            <w:pPr>
              <w:pBdr>
                <w:bottom w:val="single" w:sz="4" w:space="1" w:color="auto"/>
              </w:pBdr>
              <w:tabs>
                <w:tab w:val="decimal" w:pos="1304"/>
              </w:tabs>
              <w:jc w:val="left"/>
              <w:rPr>
                <w:rFonts w:asciiTheme="majorBidi" w:hAnsiTheme="majorBidi" w:cstheme="majorBidi"/>
                <w:sz w:val="28"/>
                <w:szCs w:val="28"/>
              </w:rPr>
            </w:pPr>
            <w:r w:rsidRPr="00831F3D">
              <w:rPr>
                <w:rFonts w:asciiTheme="majorBidi" w:hAnsiTheme="majorBidi" w:cstheme="majorBidi"/>
                <w:sz w:val="28"/>
                <w:szCs w:val="28"/>
              </w:rPr>
              <w:t>(138,322,728)</w:t>
            </w:r>
          </w:p>
        </w:tc>
        <w:tc>
          <w:tcPr>
            <w:tcW w:w="1530" w:type="dxa"/>
            <w:tcBorders>
              <w:left w:val="nil"/>
              <w:right w:val="nil"/>
            </w:tcBorders>
            <w:shd w:val="clear" w:color="auto" w:fill="auto"/>
            <w:noWrap/>
            <w:vAlign w:val="bottom"/>
            <w:hideMark/>
          </w:tcPr>
          <w:p w14:paraId="6C5B2E1E" w14:textId="6975A080"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(101,925,330)</w:t>
            </w:r>
          </w:p>
        </w:tc>
        <w:tc>
          <w:tcPr>
            <w:tcW w:w="1526" w:type="dxa"/>
            <w:shd w:val="clear" w:color="auto" w:fill="auto"/>
            <w:noWrap/>
            <w:vAlign w:val="bottom"/>
          </w:tcPr>
          <w:p w14:paraId="01052286" w14:textId="1AE6746F"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041BB1">
              <w:rPr>
                <w:rFonts w:asciiTheme="majorBidi" w:hAnsiTheme="majorBidi" w:cstheme="majorBidi"/>
                <w:sz w:val="28"/>
                <w:szCs w:val="28"/>
              </w:rPr>
              <w:t>(126,353,565)</w:t>
            </w:r>
          </w:p>
        </w:tc>
        <w:tc>
          <w:tcPr>
            <w:tcW w:w="1538" w:type="dxa"/>
            <w:tcBorders>
              <w:left w:val="nil"/>
              <w:right w:val="nil"/>
            </w:tcBorders>
            <w:shd w:val="clear" w:color="auto" w:fill="auto"/>
            <w:noWrap/>
            <w:vAlign w:val="bottom"/>
            <w:hideMark/>
          </w:tcPr>
          <w:p w14:paraId="3D0A1844" w14:textId="65E3D3C7" w:rsidR="00593196" w:rsidRPr="00111FE7" w:rsidRDefault="00593196" w:rsidP="00285F1F">
            <w:pPr>
              <w:pBdr>
                <w:bottom w:val="single" w:sz="4" w:space="1" w:color="auto"/>
              </w:pBd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(89,940,696)</w:t>
            </w:r>
          </w:p>
        </w:tc>
      </w:tr>
      <w:tr w:rsidR="00593196" w:rsidRPr="00111FE7" w14:paraId="09582587" w14:textId="77777777" w:rsidTr="00593196">
        <w:trPr>
          <w:trHeight w:val="393"/>
        </w:trPr>
        <w:tc>
          <w:tcPr>
            <w:tcW w:w="3024" w:type="dxa"/>
            <w:tcBorders>
              <w:top w:val="nil"/>
              <w:left w:val="nil"/>
              <w:bottom w:val="nil"/>
              <w:right w:val="nil"/>
            </w:tcBorders>
            <w:shd w:val="clear" w:color="auto" w:fill="auto"/>
            <w:noWrap/>
            <w:vAlign w:val="bottom"/>
            <w:hideMark/>
          </w:tcPr>
          <w:p w14:paraId="258A582E" w14:textId="77777777" w:rsidR="00593196" w:rsidRPr="00111FE7" w:rsidRDefault="00593196" w:rsidP="00593196">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476597D4" w14:textId="3E5F8CE8"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831F3D">
              <w:rPr>
                <w:rFonts w:asciiTheme="majorBidi" w:hAnsiTheme="majorBidi" w:cstheme="majorBidi"/>
                <w:sz w:val="28"/>
                <w:szCs w:val="28"/>
              </w:rPr>
              <w:t>602,052,158</w:t>
            </w:r>
          </w:p>
        </w:tc>
        <w:tc>
          <w:tcPr>
            <w:tcW w:w="1530" w:type="dxa"/>
            <w:tcBorders>
              <w:left w:val="nil"/>
              <w:right w:val="nil"/>
            </w:tcBorders>
            <w:shd w:val="clear" w:color="auto" w:fill="auto"/>
            <w:noWrap/>
            <w:vAlign w:val="bottom"/>
            <w:hideMark/>
          </w:tcPr>
          <w:p w14:paraId="1F7E85EC" w14:textId="3DF9A5AA"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789,116,305</w:t>
            </w:r>
          </w:p>
        </w:tc>
        <w:tc>
          <w:tcPr>
            <w:tcW w:w="1526" w:type="dxa"/>
            <w:shd w:val="clear" w:color="auto" w:fill="auto"/>
            <w:noWrap/>
            <w:vAlign w:val="bottom"/>
          </w:tcPr>
          <w:p w14:paraId="53E46368" w14:textId="1E7F39B7" w:rsidR="00593196" w:rsidRPr="00602F52" w:rsidRDefault="00593196" w:rsidP="00285F1F">
            <w:pPr>
              <w:pBdr>
                <w:bottom w:val="single" w:sz="4" w:space="1" w:color="auto"/>
              </w:pBdr>
              <w:tabs>
                <w:tab w:val="decimal" w:pos="1304"/>
              </w:tabs>
              <w:jc w:val="center"/>
              <w:rPr>
                <w:rFonts w:asciiTheme="majorBidi" w:hAnsiTheme="majorBidi" w:cstheme="majorBidi"/>
                <w:sz w:val="28"/>
                <w:szCs w:val="28"/>
              </w:rPr>
            </w:pPr>
            <w:r w:rsidRPr="00041BB1">
              <w:rPr>
                <w:rFonts w:asciiTheme="majorBidi" w:hAnsiTheme="majorBidi" w:cstheme="majorBidi"/>
                <w:sz w:val="28"/>
                <w:szCs w:val="28"/>
              </w:rPr>
              <w:t>621,593,020</w:t>
            </w:r>
          </w:p>
        </w:tc>
        <w:tc>
          <w:tcPr>
            <w:tcW w:w="1538" w:type="dxa"/>
            <w:tcBorders>
              <w:left w:val="nil"/>
              <w:right w:val="nil"/>
            </w:tcBorders>
            <w:shd w:val="clear" w:color="auto" w:fill="auto"/>
            <w:noWrap/>
            <w:vAlign w:val="bottom"/>
            <w:hideMark/>
          </w:tcPr>
          <w:p w14:paraId="7BC68137" w14:textId="6FF5A32F" w:rsidR="00593196" w:rsidRPr="00111FE7" w:rsidRDefault="00593196" w:rsidP="00285F1F">
            <w:pPr>
              <w:pBdr>
                <w:bottom w:val="single" w:sz="4" w:space="1" w:color="auto"/>
              </w:pBdr>
              <w:tabs>
                <w:tab w:val="decimal" w:pos="1304"/>
              </w:tabs>
              <w:jc w:val="center"/>
              <w:rPr>
                <w:rFonts w:asciiTheme="majorBidi" w:hAnsiTheme="majorBidi" w:cstheme="majorBidi"/>
                <w:sz w:val="28"/>
                <w:szCs w:val="28"/>
              </w:rPr>
            </w:pPr>
            <w:r w:rsidRPr="007352A5">
              <w:rPr>
                <w:rFonts w:asciiTheme="majorBidi" w:hAnsiTheme="majorBidi" w:cstheme="majorBidi"/>
                <w:sz w:val="28"/>
                <w:szCs w:val="28"/>
              </w:rPr>
              <w:t>785,531,071</w:t>
            </w:r>
          </w:p>
        </w:tc>
      </w:tr>
      <w:tr w:rsidR="00593196" w:rsidRPr="00111FE7" w14:paraId="6084B80E" w14:textId="77777777" w:rsidTr="00433C1B">
        <w:trPr>
          <w:trHeight w:val="393"/>
        </w:trPr>
        <w:tc>
          <w:tcPr>
            <w:tcW w:w="3024" w:type="dxa"/>
            <w:tcBorders>
              <w:top w:val="nil"/>
              <w:left w:val="nil"/>
              <w:bottom w:val="nil"/>
              <w:right w:val="nil"/>
            </w:tcBorders>
            <w:shd w:val="clear" w:color="auto" w:fill="auto"/>
            <w:noWrap/>
            <w:vAlign w:val="bottom"/>
          </w:tcPr>
          <w:p w14:paraId="15A459FA" w14:textId="77777777" w:rsidR="00593196" w:rsidRPr="00111FE7" w:rsidRDefault="00593196" w:rsidP="00593196">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5D1C8C8F" w14:textId="77777777" w:rsidR="00593196" w:rsidRPr="00602F52" w:rsidRDefault="00593196" w:rsidP="00593196">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2B492164" w14:textId="77777777" w:rsidR="00593196" w:rsidRPr="00602F52" w:rsidRDefault="00593196" w:rsidP="00593196">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2F92D232" w14:textId="77777777" w:rsidR="00593196" w:rsidRPr="00602F52" w:rsidRDefault="00593196" w:rsidP="00593196">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2E968BFA" w14:textId="77777777" w:rsidR="00593196" w:rsidRPr="00111FE7" w:rsidRDefault="00593196" w:rsidP="00593196">
            <w:pPr>
              <w:tabs>
                <w:tab w:val="decimal" w:pos="1304"/>
              </w:tabs>
              <w:rPr>
                <w:rFonts w:asciiTheme="majorBidi" w:hAnsiTheme="majorBidi" w:cstheme="majorBidi"/>
                <w:sz w:val="28"/>
                <w:szCs w:val="28"/>
              </w:rPr>
            </w:pPr>
          </w:p>
        </w:tc>
      </w:tr>
      <w:tr w:rsidR="00593196" w:rsidRPr="00111FE7" w14:paraId="667720B2" w14:textId="77777777" w:rsidTr="00433C1B">
        <w:trPr>
          <w:trHeight w:val="393"/>
        </w:trPr>
        <w:tc>
          <w:tcPr>
            <w:tcW w:w="3024" w:type="dxa"/>
            <w:tcBorders>
              <w:top w:val="nil"/>
              <w:left w:val="nil"/>
              <w:bottom w:val="nil"/>
              <w:right w:val="nil"/>
            </w:tcBorders>
            <w:shd w:val="clear" w:color="auto" w:fill="auto"/>
            <w:noWrap/>
            <w:vAlign w:val="bottom"/>
          </w:tcPr>
          <w:p w14:paraId="4A28CB2A" w14:textId="77777777" w:rsidR="00593196" w:rsidRPr="00111FE7" w:rsidRDefault="00593196" w:rsidP="00593196">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1A06EC57" w14:textId="77777777" w:rsidR="00593196" w:rsidRPr="00602F52" w:rsidRDefault="00593196" w:rsidP="00593196">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16A59688" w14:textId="77777777" w:rsidR="00593196" w:rsidRPr="00602F52" w:rsidRDefault="00593196" w:rsidP="00593196">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698C9979" w14:textId="77777777" w:rsidR="00593196" w:rsidRPr="00602F52" w:rsidRDefault="00593196" w:rsidP="00593196">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51E8AE64" w14:textId="77777777" w:rsidR="00593196" w:rsidRPr="00111FE7" w:rsidRDefault="00593196" w:rsidP="00593196">
            <w:pPr>
              <w:tabs>
                <w:tab w:val="decimal" w:pos="1304"/>
              </w:tabs>
              <w:rPr>
                <w:rFonts w:asciiTheme="majorBidi" w:hAnsiTheme="majorBidi" w:cstheme="majorBidi"/>
                <w:sz w:val="28"/>
                <w:szCs w:val="28"/>
              </w:rPr>
            </w:pPr>
          </w:p>
        </w:tc>
      </w:tr>
      <w:tr w:rsidR="00593196" w:rsidRPr="00111FE7" w14:paraId="51942B56" w14:textId="77777777" w:rsidTr="00433C1B">
        <w:trPr>
          <w:trHeight w:val="393"/>
        </w:trPr>
        <w:tc>
          <w:tcPr>
            <w:tcW w:w="3024" w:type="dxa"/>
            <w:tcBorders>
              <w:top w:val="nil"/>
              <w:left w:val="nil"/>
              <w:bottom w:val="nil"/>
              <w:right w:val="nil"/>
            </w:tcBorders>
            <w:shd w:val="clear" w:color="auto" w:fill="auto"/>
            <w:noWrap/>
            <w:vAlign w:val="bottom"/>
          </w:tcPr>
          <w:p w14:paraId="775CA2F0" w14:textId="77777777" w:rsidR="00593196" w:rsidRPr="00111FE7" w:rsidRDefault="00593196" w:rsidP="00593196">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37E3C361" w14:textId="77777777" w:rsidR="00593196" w:rsidRPr="00602F52" w:rsidRDefault="00593196" w:rsidP="00593196">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37CB332F" w14:textId="77777777" w:rsidR="00593196" w:rsidRPr="00602F52" w:rsidRDefault="00593196" w:rsidP="00593196">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09776ED7" w14:textId="77777777" w:rsidR="00593196" w:rsidRPr="00602F52" w:rsidRDefault="00593196" w:rsidP="00593196">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45E3DCA3" w14:textId="77777777" w:rsidR="00593196" w:rsidRPr="00111FE7" w:rsidRDefault="00593196" w:rsidP="00593196">
            <w:pPr>
              <w:tabs>
                <w:tab w:val="decimal" w:pos="1304"/>
              </w:tabs>
              <w:rPr>
                <w:rFonts w:asciiTheme="majorBidi" w:hAnsiTheme="majorBidi" w:cstheme="majorBidi"/>
                <w:sz w:val="28"/>
                <w:szCs w:val="28"/>
              </w:rPr>
            </w:pPr>
          </w:p>
        </w:tc>
      </w:tr>
      <w:tr w:rsidR="00593196" w:rsidRPr="00111FE7" w14:paraId="352F3B94" w14:textId="77777777" w:rsidTr="00433C1B">
        <w:trPr>
          <w:trHeight w:val="393"/>
        </w:trPr>
        <w:tc>
          <w:tcPr>
            <w:tcW w:w="3024" w:type="dxa"/>
            <w:tcBorders>
              <w:top w:val="nil"/>
              <w:left w:val="nil"/>
              <w:bottom w:val="nil"/>
              <w:right w:val="nil"/>
            </w:tcBorders>
            <w:shd w:val="clear" w:color="auto" w:fill="auto"/>
            <w:noWrap/>
            <w:vAlign w:val="bottom"/>
          </w:tcPr>
          <w:p w14:paraId="4964B6D1" w14:textId="77777777" w:rsidR="00593196" w:rsidRPr="00111FE7" w:rsidRDefault="00593196" w:rsidP="00593196">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37C65348" w14:textId="77777777" w:rsidR="00593196" w:rsidRPr="00602F52" w:rsidRDefault="00593196" w:rsidP="00593196">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4E75C573" w14:textId="77777777" w:rsidR="00593196" w:rsidRPr="00602F52" w:rsidRDefault="00593196" w:rsidP="00593196">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724B3E2" w14:textId="77777777" w:rsidR="00593196" w:rsidRPr="00602F52" w:rsidRDefault="00593196" w:rsidP="00593196">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7615962D" w14:textId="77777777" w:rsidR="00593196" w:rsidRPr="00111FE7" w:rsidRDefault="00593196" w:rsidP="00593196">
            <w:pPr>
              <w:tabs>
                <w:tab w:val="decimal" w:pos="1304"/>
              </w:tabs>
              <w:rPr>
                <w:rFonts w:asciiTheme="majorBidi" w:hAnsiTheme="majorBidi" w:cstheme="majorBidi"/>
                <w:sz w:val="28"/>
                <w:szCs w:val="28"/>
              </w:rPr>
            </w:pPr>
          </w:p>
        </w:tc>
      </w:tr>
      <w:tr w:rsidR="00593196" w:rsidRPr="00111FE7" w14:paraId="1DC93D7C" w14:textId="77777777" w:rsidTr="00433C1B">
        <w:trPr>
          <w:trHeight w:val="393"/>
        </w:trPr>
        <w:tc>
          <w:tcPr>
            <w:tcW w:w="3024" w:type="dxa"/>
            <w:tcBorders>
              <w:top w:val="nil"/>
              <w:left w:val="nil"/>
              <w:bottom w:val="nil"/>
              <w:right w:val="nil"/>
            </w:tcBorders>
            <w:shd w:val="clear" w:color="auto" w:fill="auto"/>
            <w:noWrap/>
            <w:vAlign w:val="bottom"/>
            <w:hideMark/>
          </w:tcPr>
          <w:p w14:paraId="5E95E0CD" w14:textId="77777777" w:rsidR="00593196" w:rsidRPr="00111FE7" w:rsidRDefault="00593196" w:rsidP="00593196">
            <w:pPr>
              <w:rPr>
                <w:rFonts w:asciiTheme="majorBidi" w:hAnsiTheme="majorBidi" w:cstheme="majorBidi"/>
                <w:b/>
                <w:bCs/>
                <w:sz w:val="28"/>
                <w:szCs w:val="28"/>
              </w:rPr>
            </w:pPr>
            <w:r w:rsidRPr="00111FE7">
              <w:rPr>
                <w:rFonts w:asciiTheme="majorBidi" w:hAnsiTheme="majorBidi" w:cstheme="majorBidi"/>
                <w:b/>
                <w:bCs/>
                <w:sz w:val="28"/>
                <w:szCs w:val="28"/>
                <w:u w:val="single"/>
              </w:rPr>
              <w:t>Less</w:t>
            </w:r>
            <w:r w:rsidRPr="00111FE7">
              <w:rPr>
                <w:rFonts w:asciiTheme="majorBidi" w:hAnsiTheme="majorBidi" w:cstheme="majorBidi"/>
                <w:b/>
                <w:bCs/>
                <w:sz w:val="28"/>
                <w:szCs w:val="28"/>
              </w:rPr>
              <w:t xml:space="preserve"> non-current trade receivables</w:t>
            </w:r>
          </w:p>
        </w:tc>
        <w:tc>
          <w:tcPr>
            <w:tcW w:w="1526" w:type="dxa"/>
            <w:tcBorders>
              <w:left w:val="nil"/>
              <w:bottom w:val="nil"/>
              <w:right w:val="nil"/>
            </w:tcBorders>
            <w:shd w:val="clear" w:color="auto" w:fill="auto"/>
            <w:noWrap/>
            <w:vAlign w:val="bottom"/>
          </w:tcPr>
          <w:p w14:paraId="36DE1202" w14:textId="77777777" w:rsidR="00593196" w:rsidRPr="00602F52" w:rsidRDefault="00593196" w:rsidP="00593196">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065A209" w14:textId="77777777" w:rsidR="00593196" w:rsidRPr="00602F52" w:rsidRDefault="00593196" w:rsidP="00593196">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605D570" w14:textId="77777777" w:rsidR="00593196" w:rsidRPr="00602F52" w:rsidRDefault="00593196" w:rsidP="00593196">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38D9FCEF" w14:textId="77777777" w:rsidR="00593196" w:rsidRPr="00111FE7" w:rsidRDefault="00593196" w:rsidP="00593196">
            <w:pPr>
              <w:tabs>
                <w:tab w:val="decimal" w:pos="1304"/>
              </w:tabs>
              <w:rPr>
                <w:rFonts w:asciiTheme="majorBidi" w:hAnsiTheme="majorBidi" w:cstheme="majorBidi"/>
                <w:sz w:val="28"/>
                <w:szCs w:val="28"/>
              </w:rPr>
            </w:pPr>
          </w:p>
        </w:tc>
      </w:tr>
      <w:tr w:rsidR="00593196" w:rsidRPr="00111FE7" w14:paraId="2F95CCE7" w14:textId="77777777" w:rsidTr="00593196">
        <w:trPr>
          <w:trHeight w:val="393"/>
        </w:trPr>
        <w:tc>
          <w:tcPr>
            <w:tcW w:w="3024" w:type="dxa"/>
            <w:tcBorders>
              <w:top w:val="nil"/>
              <w:left w:val="nil"/>
              <w:bottom w:val="nil"/>
              <w:right w:val="nil"/>
            </w:tcBorders>
            <w:shd w:val="clear" w:color="auto" w:fill="auto"/>
            <w:noWrap/>
            <w:vAlign w:val="bottom"/>
          </w:tcPr>
          <w:p w14:paraId="4C487DA9"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4099E67" w14:textId="2AA9D0D4" w:rsidR="00593196" w:rsidRPr="00602F52" w:rsidRDefault="00C30E0C" w:rsidP="00593196">
            <w:pPr>
              <w:pBdr>
                <w:bottom w:val="sing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36,591,390</w:t>
            </w:r>
          </w:p>
        </w:tc>
        <w:tc>
          <w:tcPr>
            <w:tcW w:w="1530" w:type="dxa"/>
            <w:tcBorders>
              <w:top w:val="nil"/>
              <w:left w:val="nil"/>
              <w:bottom w:val="nil"/>
              <w:right w:val="nil"/>
            </w:tcBorders>
            <w:shd w:val="clear" w:color="auto" w:fill="auto"/>
            <w:noWrap/>
            <w:vAlign w:val="bottom"/>
          </w:tcPr>
          <w:p w14:paraId="500E9F5F" w14:textId="72E30F6B" w:rsidR="00593196" w:rsidRPr="00602F52" w:rsidRDefault="00593196" w:rsidP="00593196">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26" w:type="dxa"/>
            <w:shd w:val="clear" w:color="auto" w:fill="auto"/>
            <w:noWrap/>
            <w:vAlign w:val="bottom"/>
          </w:tcPr>
          <w:p w14:paraId="5C04E410" w14:textId="17D3E895" w:rsidR="00593196" w:rsidRPr="00602F52" w:rsidRDefault="00C30E0C" w:rsidP="00593196">
            <w:pPr>
              <w:pBdr>
                <w:bottom w:val="sing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36,591,390</w:t>
            </w:r>
          </w:p>
        </w:tc>
        <w:tc>
          <w:tcPr>
            <w:tcW w:w="1538" w:type="dxa"/>
            <w:tcBorders>
              <w:top w:val="nil"/>
              <w:left w:val="nil"/>
              <w:bottom w:val="nil"/>
              <w:right w:val="nil"/>
            </w:tcBorders>
            <w:shd w:val="clear" w:color="auto" w:fill="auto"/>
            <w:noWrap/>
            <w:vAlign w:val="bottom"/>
          </w:tcPr>
          <w:p w14:paraId="42AE30E0" w14:textId="71779F1B" w:rsidR="00593196" w:rsidRPr="00111FE7" w:rsidRDefault="00593196" w:rsidP="00593196">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33</w:t>
            </w:r>
            <w:r w:rsidRPr="00587608">
              <w:rPr>
                <w:rFonts w:asciiTheme="majorBidi" w:hAnsiTheme="majorBidi" w:cstheme="majorBidi"/>
                <w:sz w:val="28"/>
                <w:szCs w:val="28"/>
              </w:rPr>
              <w:t>,</w:t>
            </w:r>
            <w:r w:rsidRPr="00DD777D">
              <w:rPr>
                <w:rFonts w:asciiTheme="majorBidi" w:hAnsiTheme="majorBidi"/>
                <w:sz w:val="28"/>
                <w:szCs w:val="28"/>
              </w:rPr>
              <w:t>225</w:t>
            </w:r>
            <w:r w:rsidRPr="00587608">
              <w:rPr>
                <w:rFonts w:asciiTheme="majorBidi" w:hAnsiTheme="majorBidi" w:cstheme="majorBidi"/>
                <w:sz w:val="28"/>
                <w:szCs w:val="28"/>
              </w:rPr>
              <w:t>,</w:t>
            </w:r>
            <w:r w:rsidRPr="00DD777D">
              <w:rPr>
                <w:rFonts w:asciiTheme="majorBidi" w:hAnsiTheme="majorBidi"/>
                <w:sz w:val="28"/>
                <w:szCs w:val="28"/>
              </w:rPr>
              <w:t>713</w:t>
            </w:r>
          </w:p>
        </w:tc>
      </w:tr>
      <w:tr w:rsidR="00593196" w:rsidRPr="00111FE7" w14:paraId="76A9C330" w14:textId="77777777" w:rsidTr="00593196">
        <w:trPr>
          <w:trHeight w:val="393"/>
        </w:trPr>
        <w:tc>
          <w:tcPr>
            <w:tcW w:w="3024" w:type="dxa"/>
            <w:tcBorders>
              <w:top w:val="nil"/>
              <w:left w:val="nil"/>
              <w:bottom w:val="nil"/>
              <w:right w:val="nil"/>
            </w:tcBorders>
            <w:shd w:val="clear" w:color="auto" w:fill="auto"/>
            <w:noWrap/>
            <w:vAlign w:val="bottom"/>
          </w:tcPr>
          <w:p w14:paraId="20E2975B"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2FD544F1" w14:textId="5D4920DA" w:rsidR="00593196" w:rsidRPr="00602F52" w:rsidRDefault="00C83FDB" w:rsidP="00593196">
            <w:pPr>
              <w:tabs>
                <w:tab w:val="decimal" w:pos="1304"/>
              </w:tabs>
              <w:rPr>
                <w:rFonts w:asciiTheme="majorBidi" w:hAnsiTheme="majorBidi" w:cstheme="majorBidi"/>
                <w:sz w:val="28"/>
                <w:szCs w:val="28"/>
              </w:rPr>
            </w:pPr>
            <w:r w:rsidRPr="00C30E0C">
              <w:rPr>
                <w:rFonts w:asciiTheme="majorBidi" w:hAnsiTheme="majorBidi" w:cstheme="majorBidi"/>
                <w:sz w:val="28"/>
                <w:szCs w:val="28"/>
              </w:rPr>
              <w:t>36,591,390</w:t>
            </w:r>
          </w:p>
        </w:tc>
        <w:tc>
          <w:tcPr>
            <w:tcW w:w="1530" w:type="dxa"/>
            <w:tcBorders>
              <w:top w:val="nil"/>
              <w:left w:val="nil"/>
              <w:bottom w:val="nil"/>
              <w:right w:val="nil"/>
            </w:tcBorders>
            <w:shd w:val="clear" w:color="auto" w:fill="auto"/>
            <w:noWrap/>
            <w:vAlign w:val="bottom"/>
          </w:tcPr>
          <w:p w14:paraId="23C2A4F3" w14:textId="4BAA924E" w:rsidR="00593196" w:rsidRPr="00602F52" w:rsidRDefault="00593196" w:rsidP="00593196">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26" w:type="dxa"/>
            <w:shd w:val="clear" w:color="auto" w:fill="auto"/>
            <w:noWrap/>
            <w:vAlign w:val="bottom"/>
          </w:tcPr>
          <w:p w14:paraId="7D3EB81E" w14:textId="2BBDBCDF" w:rsidR="00593196" w:rsidRPr="00602F52" w:rsidRDefault="00C83FDB" w:rsidP="00593196">
            <w:pPr>
              <w:tabs>
                <w:tab w:val="decimal" w:pos="1304"/>
              </w:tabs>
              <w:rPr>
                <w:rFonts w:asciiTheme="majorBidi" w:hAnsiTheme="majorBidi" w:cstheme="majorBidi"/>
                <w:sz w:val="28"/>
                <w:szCs w:val="28"/>
              </w:rPr>
            </w:pPr>
            <w:r w:rsidRPr="00C30E0C">
              <w:rPr>
                <w:rFonts w:asciiTheme="majorBidi" w:hAnsiTheme="majorBidi" w:cstheme="majorBidi"/>
                <w:sz w:val="28"/>
                <w:szCs w:val="28"/>
              </w:rPr>
              <w:t>36,591,390</w:t>
            </w:r>
          </w:p>
        </w:tc>
        <w:tc>
          <w:tcPr>
            <w:tcW w:w="1538" w:type="dxa"/>
            <w:tcBorders>
              <w:top w:val="nil"/>
              <w:left w:val="nil"/>
              <w:bottom w:val="nil"/>
              <w:right w:val="nil"/>
            </w:tcBorders>
            <w:shd w:val="clear" w:color="auto" w:fill="auto"/>
            <w:noWrap/>
            <w:vAlign w:val="bottom"/>
          </w:tcPr>
          <w:p w14:paraId="6A2A5FCA" w14:textId="00DC91D6" w:rsidR="00593196" w:rsidRPr="00111FE7" w:rsidRDefault="00593196" w:rsidP="00593196">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r>
      <w:tr w:rsidR="00593196" w:rsidRPr="00111FE7" w14:paraId="3F47F64B" w14:textId="77777777" w:rsidTr="00593196">
        <w:trPr>
          <w:trHeight w:val="393"/>
        </w:trPr>
        <w:tc>
          <w:tcPr>
            <w:tcW w:w="3024" w:type="dxa"/>
            <w:tcBorders>
              <w:top w:val="nil"/>
              <w:left w:val="nil"/>
              <w:bottom w:val="nil"/>
              <w:right w:val="nil"/>
            </w:tcBorders>
            <w:shd w:val="clear" w:color="auto" w:fill="auto"/>
            <w:noWrap/>
            <w:vAlign w:val="bottom"/>
          </w:tcPr>
          <w:p w14:paraId="69B1FD79"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C5600AB" w14:textId="6858EFD3" w:rsidR="00593196" w:rsidRPr="00602F52" w:rsidRDefault="00593196" w:rsidP="00593196">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3A6487AC" w14:textId="5EBCD6A9" w:rsidR="00593196" w:rsidRPr="00602F52" w:rsidRDefault="00593196" w:rsidP="00593196">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26" w:type="dxa"/>
            <w:shd w:val="clear" w:color="auto" w:fill="auto"/>
            <w:noWrap/>
            <w:vAlign w:val="bottom"/>
          </w:tcPr>
          <w:p w14:paraId="3DB5AC86" w14:textId="161CEEB8" w:rsidR="00593196" w:rsidRPr="00602F52" w:rsidRDefault="00593196" w:rsidP="00593196">
            <w:pPr>
              <w:pBdr>
                <w:bottom w:val="single" w:sz="4" w:space="1" w:color="auto"/>
              </w:pBdr>
              <w:tabs>
                <w:tab w:val="decimal" w:pos="1304"/>
              </w:tabs>
              <w:rPr>
                <w:rFonts w:asciiTheme="majorBidi" w:hAnsiTheme="majorBidi" w:cstheme="majorBidi"/>
                <w:sz w:val="28"/>
                <w:szCs w:val="28"/>
              </w:rPr>
            </w:pPr>
            <w:r w:rsidRPr="003C52E8">
              <w:rPr>
                <w:rFonts w:asciiTheme="majorBidi" w:hAnsiTheme="majorBidi" w:cstheme="majorBidi"/>
                <w:sz w:val="28"/>
                <w:szCs w:val="28"/>
              </w:rPr>
              <w:t>(33,225,713)</w:t>
            </w:r>
          </w:p>
        </w:tc>
        <w:tc>
          <w:tcPr>
            <w:tcW w:w="1538" w:type="dxa"/>
            <w:tcBorders>
              <w:top w:val="nil"/>
              <w:left w:val="nil"/>
              <w:bottom w:val="nil"/>
              <w:right w:val="nil"/>
            </w:tcBorders>
            <w:shd w:val="clear" w:color="auto" w:fill="auto"/>
            <w:noWrap/>
            <w:vAlign w:val="bottom"/>
          </w:tcPr>
          <w:p w14:paraId="7DA85EC0" w14:textId="548F2BF8" w:rsidR="00593196" w:rsidRPr="00111FE7" w:rsidRDefault="00593196" w:rsidP="00593196">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(33,225,713)</w:t>
            </w:r>
          </w:p>
        </w:tc>
      </w:tr>
      <w:tr w:rsidR="00C30E0C" w:rsidRPr="00111FE7" w14:paraId="3C2ECBF7" w14:textId="77777777" w:rsidTr="00593196">
        <w:trPr>
          <w:trHeight w:val="393"/>
        </w:trPr>
        <w:tc>
          <w:tcPr>
            <w:tcW w:w="3024" w:type="dxa"/>
            <w:tcBorders>
              <w:top w:val="nil"/>
              <w:left w:val="nil"/>
              <w:bottom w:val="nil"/>
              <w:right w:val="nil"/>
            </w:tcBorders>
            <w:shd w:val="clear" w:color="auto" w:fill="auto"/>
            <w:noWrap/>
            <w:vAlign w:val="bottom"/>
          </w:tcPr>
          <w:p w14:paraId="46C06F8A" w14:textId="77777777" w:rsidR="00C30E0C" w:rsidRPr="00111FE7" w:rsidRDefault="00C30E0C" w:rsidP="00C30E0C">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5F83E83C" w14:textId="77777777" w:rsidR="00C30E0C" w:rsidRPr="00111FE7" w:rsidRDefault="00C30E0C" w:rsidP="00C30E0C">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62711D3D" w14:textId="62425D6D" w:rsidR="00C30E0C" w:rsidRPr="00602F52" w:rsidRDefault="00C30E0C" w:rsidP="00C30E0C">
            <w:pPr>
              <w:pBdr>
                <w:bottom w:val="sing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3,365,677</w:t>
            </w:r>
          </w:p>
        </w:tc>
        <w:tc>
          <w:tcPr>
            <w:tcW w:w="1530" w:type="dxa"/>
            <w:tcBorders>
              <w:top w:val="nil"/>
              <w:left w:val="nil"/>
              <w:bottom w:val="nil"/>
              <w:right w:val="nil"/>
            </w:tcBorders>
            <w:shd w:val="clear" w:color="auto" w:fill="auto"/>
            <w:noWrap/>
            <w:vAlign w:val="bottom"/>
          </w:tcPr>
          <w:p w14:paraId="287B8607" w14:textId="45B0D0D0" w:rsidR="00C30E0C" w:rsidRPr="00602F52" w:rsidRDefault="00C30E0C" w:rsidP="00C30E0C">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25D17E5B" w14:textId="5A1D5E24" w:rsidR="00C30E0C" w:rsidRPr="00602F52" w:rsidRDefault="00C30E0C" w:rsidP="00C30E0C">
            <w:pPr>
              <w:pBdr>
                <w:bottom w:val="sing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3,365,677</w:t>
            </w:r>
          </w:p>
        </w:tc>
        <w:tc>
          <w:tcPr>
            <w:tcW w:w="1538" w:type="dxa"/>
            <w:tcBorders>
              <w:top w:val="nil"/>
              <w:left w:val="nil"/>
              <w:bottom w:val="nil"/>
              <w:right w:val="nil"/>
            </w:tcBorders>
            <w:shd w:val="clear" w:color="auto" w:fill="auto"/>
            <w:noWrap/>
            <w:vAlign w:val="bottom"/>
          </w:tcPr>
          <w:p w14:paraId="70E92B4B" w14:textId="18A0023D" w:rsidR="00C30E0C" w:rsidRPr="00111FE7" w:rsidRDefault="00C30E0C" w:rsidP="00C30E0C">
            <w:pPr>
              <w:pBdr>
                <w:bottom w:val="single" w:sz="4" w:space="1" w:color="auto"/>
              </w:pBdr>
              <w:tabs>
                <w:tab w:val="decimal" w:pos="1166"/>
              </w:tabs>
              <w:rPr>
                <w:rFonts w:asciiTheme="majorBidi" w:hAnsiTheme="majorBidi" w:cstheme="majorBidi"/>
                <w:sz w:val="28"/>
                <w:szCs w:val="28"/>
              </w:rPr>
            </w:pPr>
            <w:r w:rsidRPr="0044695F">
              <w:rPr>
                <w:rFonts w:asciiTheme="majorBidi" w:hAnsiTheme="majorBidi" w:cstheme="majorBidi"/>
                <w:sz w:val="28"/>
                <w:szCs w:val="28"/>
              </w:rPr>
              <w:t>-</w:t>
            </w:r>
          </w:p>
        </w:tc>
      </w:tr>
      <w:tr w:rsidR="00593196" w:rsidRPr="00111FE7" w14:paraId="4DD4207A" w14:textId="77777777" w:rsidTr="00593196">
        <w:trPr>
          <w:trHeight w:val="393"/>
        </w:trPr>
        <w:tc>
          <w:tcPr>
            <w:tcW w:w="3024" w:type="dxa"/>
            <w:tcBorders>
              <w:top w:val="nil"/>
              <w:left w:val="nil"/>
              <w:bottom w:val="nil"/>
              <w:right w:val="nil"/>
            </w:tcBorders>
            <w:shd w:val="clear" w:color="auto" w:fill="auto"/>
            <w:noWrap/>
            <w:vAlign w:val="bottom"/>
          </w:tcPr>
          <w:p w14:paraId="6A5395F9"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23AD6A18" w14:textId="146B73FB" w:rsidR="00593196" w:rsidRPr="00602F52" w:rsidRDefault="00C30E0C" w:rsidP="00593196">
            <w:pPr>
              <w:pBdr>
                <w:bottom w:val="sing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598,686,481</w:t>
            </w:r>
          </w:p>
        </w:tc>
        <w:tc>
          <w:tcPr>
            <w:tcW w:w="1530" w:type="dxa"/>
            <w:tcBorders>
              <w:top w:val="nil"/>
              <w:left w:val="nil"/>
              <w:bottom w:val="nil"/>
              <w:right w:val="nil"/>
            </w:tcBorders>
            <w:shd w:val="clear" w:color="auto" w:fill="auto"/>
            <w:noWrap/>
            <w:vAlign w:val="bottom"/>
          </w:tcPr>
          <w:p w14:paraId="4ECBDF21" w14:textId="39E4103F" w:rsidR="00593196" w:rsidRPr="00602F52" w:rsidRDefault="00593196" w:rsidP="00593196">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789,</w:t>
            </w:r>
            <w:r w:rsidRPr="00220AE6">
              <w:rPr>
                <w:rFonts w:asciiTheme="majorBidi" w:hAnsiTheme="majorBidi" w:cstheme="majorBidi"/>
                <w:sz w:val="28"/>
                <w:szCs w:val="28"/>
              </w:rPr>
              <w:t>11</w:t>
            </w:r>
            <w:r w:rsidRPr="007352A5">
              <w:rPr>
                <w:rFonts w:asciiTheme="majorBidi" w:hAnsiTheme="majorBidi" w:cstheme="majorBidi"/>
                <w:sz w:val="28"/>
                <w:szCs w:val="28"/>
              </w:rPr>
              <w:t>6,305</w:t>
            </w:r>
          </w:p>
        </w:tc>
        <w:tc>
          <w:tcPr>
            <w:tcW w:w="1526" w:type="dxa"/>
            <w:shd w:val="clear" w:color="auto" w:fill="auto"/>
            <w:noWrap/>
            <w:vAlign w:val="bottom"/>
          </w:tcPr>
          <w:p w14:paraId="7E3BC89B" w14:textId="3288026A" w:rsidR="00593196" w:rsidRPr="00602F52" w:rsidRDefault="00C30E0C" w:rsidP="00593196">
            <w:pPr>
              <w:pBdr>
                <w:bottom w:val="single" w:sz="4" w:space="1" w:color="auto"/>
              </w:pBdr>
              <w:tabs>
                <w:tab w:val="decimal" w:pos="1304"/>
              </w:tabs>
              <w:rPr>
                <w:rFonts w:asciiTheme="majorBidi" w:hAnsiTheme="majorBidi" w:cstheme="majorBidi"/>
                <w:sz w:val="28"/>
                <w:szCs w:val="28"/>
                <w:cs/>
              </w:rPr>
            </w:pPr>
            <w:r w:rsidRPr="00C30E0C">
              <w:rPr>
                <w:rFonts w:asciiTheme="majorBidi" w:hAnsiTheme="majorBidi" w:cstheme="majorBidi"/>
                <w:sz w:val="28"/>
                <w:szCs w:val="28"/>
              </w:rPr>
              <w:t>618,227,343</w:t>
            </w:r>
          </w:p>
        </w:tc>
        <w:tc>
          <w:tcPr>
            <w:tcW w:w="1538" w:type="dxa"/>
            <w:tcBorders>
              <w:top w:val="nil"/>
              <w:left w:val="nil"/>
              <w:bottom w:val="nil"/>
              <w:right w:val="nil"/>
            </w:tcBorders>
            <w:shd w:val="clear" w:color="auto" w:fill="auto"/>
            <w:noWrap/>
            <w:vAlign w:val="bottom"/>
          </w:tcPr>
          <w:p w14:paraId="568BD76C" w14:textId="24173787" w:rsidR="00593196" w:rsidRPr="00111FE7" w:rsidRDefault="00593196" w:rsidP="00593196">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785,531,071</w:t>
            </w:r>
          </w:p>
        </w:tc>
      </w:tr>
      <w:tr w:rsidR="00593196" w:rsidRPr="00111FE7" w14:paraId="70D4F6AF" w14:textId="77777777" w:rsidTr="00593196">
        <w:trPr>
          <w:trHeight w:val="393"/>
        </w:trPr>
        <w:tc>
          <w:tcPr>
            <w:tcW w:w="3024" w:type="dxa"/>
            <w:tcBorders>
              <w:top w:val="nil"/>
              <w:left w:val="nil"/>
              <w:bottom w:val="nil"/>
              <w:right w:val="nil"/>
            </w:tcBorders>
            <w:shd w:val="clear" w:color="auto" w:fill="auto"/>
            <w:noWrap/>
            <w:vAlign w:val="bottom"/>
          </w:tcPr>
          <w:p w14:paraId="5DEEC4C8" w14:textId="77777777" w:rsidR="00593196" w:rsidRPr="00111FE7" w:rsidRDefault="00593196" w:rsidP="00593196">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2C000C0B" w14:textId="77777777" w:rsidR="00593196" w:rsidRPr="00111FE7" w:rsidRDefault="00593196" w:rsidP="00593196">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8DABE3E" w14:textId="77777777" w:rsidR="00593196" w:rsidRPr="00111FE7" w:rsidRDefault="00593196" w:rsidP="00593196">
            <w:pPr>
              <w:tabs>
                <w:tab w:val="decimal" w:pos="1304"/>
              </w:tabs>
              <w:rPr>
                <w:rFonts w:asciiTheme="majorBidi" w:hAnsiTheme="majorBidi" w:cstheme="majorBidi"/>
                <w:sz w:val="28"/>
                <w:szCs w:val="28"/>
              </w:rPr>
            </w:pPr>
          </w:p>
        </w:tc>
        <w:tc>
          <w:tcPr>
            <w:tcW w:w="1526" w:type="dxa"/>
            <w:shd w:val="clear" w:color="auto" w:fill="auto"/>
            <w:noWrap/>
            <w:vAlign w:val="bottom"/>
          </w:tcPr>
          <w:p w14:paraId="1AC10580" w14:textId="77777777" w:rsidR="00593196" w:rsidRPr="00111FE7" w:rsidRDefault="00593196" w:rsidP="00593196">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tcPr>
          <w:p w14:paraId="79FCC315" w14:textId="77777777" w:rsidR="00593196" w:rsidRPr="00111FE7" w:rsidRDefault="00593196" w:rsidP="00593196">
            <w:pPr>
              <w:tabs>
                <w:tab w:val="decimal" w:pos="1304"/>
              </w:tabs>
              <w:rPr>
                <w:rFonts w:asciiTheme="majorBidi" w:hAnsiTheme="majorBidi" w:cstheme="majorBidi"/>
                <w:sz w:val="28"/>
                <w:szCs w:val="28"/>
              </w:rPr>
            </w:pPr>
          </w:p>
        </w:tc>
      </w:tr>
      <w:tr w:rsidR="00593196" w:rsidRPr="00111FE7" w14:paraId="371756A8" w14:textId="77777777" w:rsidTr="0033485E">
        <w:trPr>
          <w:trHeight w:val="393"/>
        </w:trPr>
        <w:tc>
          <w:tcPr>
            <w:tcW w:w="3024" w:type="dxa"/>
            <w:tcBorders>
              <w:top w:val="nil"/>
              <w:left w:val="nil"/>
              <w:bottom w:val="nil"/>
              <w:right w:val="nil"/>
            </w:tcBorders>
            <w:shd w:val="clear" w:color="auto" w:fill="auto"/>
            <w:noWrap/>
            <w:vAlign w:val="bottom"/>
            <w:hideMark/>
          </w:tcPr>
          <w:p w14:paraId="350893BB" w14:textId="77777777" w:rsidR="00593196" w:rsidRPr="00111FE7" w:rsidRDefault="00593196" w:rsidP="00593196">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tcPr>
          <w:p w14:paraId="25184606" w14:textId="22DB388B" w:rsidR="00593196" w:rsidRPr="0033485E" w:rsidRDefault="0033485E" w:rsidP="00593196">
            <w:pPr>
              <w:tabs>
                <w:tab w:val="decimal" w:pos="1304"/>
              </w:tabs>
              <w:rPr>
                <w:rFonts w:asciiTheme="majorBidi" w:hAnsiTheme="majorBidi" w:cstheme="majorBidi"/>
                <w:sz w:val="28"/>
                <w:szCs w:val="28"/>
              </w:rPr>
            </w:pPr>
            <w:r w:rsidRPr="0033485E">
              <w:rPr>
                <w:rFonts w:asciiTheme="majorBidi" w:hAnsiTheme="majorBidi" w:cstheme="majorBidi"/>
                <w:sz w:val="28"/>
                <w:szCs w:val="28"/>
              </w:rPr>
              <w:t>1,995,528</w:t>
            </w:r>
          </w:p>
        </w:tc>
        <w:tc>
          <w:tcPr>
            <w:tcW w:w="1530" w:type="dxa"/>
            <w:tcBorders>
              <w:top w:val="nil"/>
              <w:left w:val="nil"/>
              <w:bottom w:val="nil"/>
              <w:right w:val="nil"/>
            </w:tcBorders>
            <w:shd w:val="clear" w:color="auto" w:fill="auto"/>
            <w:noWrap/>
            <w:vAlign w:val="bottom"/>
            <w:hideMark/>
          </w:tcPr>
          <w:p w14:paraId="2F432CE5" w14:textId="43738DA4" w:rsidR="00593196" w:rsidRPr="00602F52" w:rsidRDefault="00593196" w:rsidP="00593196">
            <w:pPr>
              <w:tabs>
                <w:tab w:val="decimal" w:pos="1304"/>
              </w:tabs>
              <w:rPr>
                <w:rFonts w:asciiTheme="majorBidi" w:hAnsiTheme="majorBidi" w:cstheme="majorBidi"/>
                <w:sz w:val="28"/>
                <w:szCs w:val="28"/>
              </w:rPr>
            </w:pPr>
            <w:r w:rsidRPr="00496671">
              <w:rPr>
                <w:rFonts w:asciiTheme="majorBidi" w:hAnsiTheme="majorBidi" w:cstheme="majorBidi"/>
                <w:sz w:val="28"/>
                <w:szCs w:val="28"/>
              </w:rPr>
              <w:t>2,861,739</w:t>
            </w:r>
          </w:p>
        </w:tc>
        <w:tc>
          <w:tcPr>
            <w:tcW w:w="1526" w:type="dxa"/>
            <w:shd w:val="clear" w:color="auto" w:fill="auto"/>
            <w:noWrap/>
            <w:vAlign w:val="bottom"/>
          </w:tcPr>
          <w:p w14:paraId="3F1E296E" w14:textId="0707E7BA" w:rsidR="00593196" w:rsidRPr="00602F52" w:rsidRDefault="00593196" w:rsidP="00593196">
            <w:pPr>
              <w:tabs>
                <w:tab w:val="decimal" w:pos="1304"/>
              </w:tabs>
              <w:rPr>
                <w:rFonts w:asciiTheme="majorBidi" w:hAnsiTheme="majorBidi" w:cstheme="majorBidi"/>
                <w:sz w:val="28"/>
                <w:szCs w:val="28"/>
              </w:rPr>
            </w:pPr>
            <w:r w:rsidRPr="00593196">
              <w:rPr>
                <w:rFonts w:asciiTheme="majorBidi" w:hAnsiTheme="majorBidi" w:cstheme="majorBidi"/>
                <w:sz w:val="28"/>
                <w:szCs w:val="28"/>
              </w:rPr>
              <w:t>1,861,090</w:t>
            </w:r>
          </w:p>
        </w:tc>
        <w:tc>
          <w:tcPr>
            <w:tcW w:w="1538" w:type="dxa"/>
            <w:tcBorders>
              <w:top w:val="nil"/>
              <w:left w:val="nil"/>
              <w:bottom w:val="nil"/>
              <w:right w:val="nil"/>
            </w:tcBorders>
            <w:shd w:val="clear" w:color="auto" w:fill="auto"/>
            <w:noWrap/>
            <w:vAlign w:val="bottom"/>
            <w:hideMark/>
          </w:tcPr>
          <w:p w14:paraId="03282B72" w14:textId="60063988" w:rsidR="00593196" w:rsidRPr="00602F52" w:rsidRDefault="00593196" w:rsidP="00593196">
            <w:pPr>
              <w:tabs>
                <w:tab w:val="decimal" w:pos="1304"/>
              </w:tabs>
              <w:rPr>
                <w:rFonts w:asciiTheme="majorBidi" w:hAnsiTheme="majorBidi" w:cstheme="majorBidi"/>
                <w:sz w:val="28"/>
                <w:szCs w:val="28"/>
              </w:rPr>
            </w:pPr>
            <w:r w:rsidRPr="00DD777D">
              <w:rPr>
                <w:rFonts w:asciiTheme="majorBidi" w:hAnsiTheme="majorBidi"/>
                <w:sz w:val="28"/>
                <w:szCs w:val="28"/>
              </w:rPr>
              <w:t>2</w:t>
            </w:r>
            <w:r w:rsidRPr="00587608">
              <w:rPr>
                <w:rFonts w:asciiTheme="majorBidi" w:hAnsiTheme="majorBidi" w:cstheme="majorBidi"/>
                <w:sz w:val="28"/>
                <w:szCs w:val="28"/>
              </w:rPr>
              <w:t>,</w:t>
            </w:r>
            <w:r w:rsidRPr="00DD777D">
              <w:rPr>
                <w:rFonts w:asciiTheme="majorBidi" w:hAnsiTheme="majorBidi"/>
                <w:sz w:val="28"/>
                <w:szCs w:val="28"/>
              </w:rPr>
              <w:t>861</w:t>
            </w:r>
            <w:r w:rsidRPr="00587608">
              <w:rPr>
                <w:rFonts w:asciiTheme="majorBidi" w:hAnsiTheme="majorBidi" w:cstheme="majorBidi"/>
                <w:sz w:val="28"/>
                <w:szCs w:val="28"/>
              </w:rPr>
              <w:t>,</w:t>
            </w:r>
            <w:r w:rsidRPr="00DD777D">
              <w:rPr>
                <w:rFonts w:asciiTheme="majorBidi" w:hAnsiTheme="majorBidi"/>
                <w:sz w:val="28"/>
                <w:szCs w:val="28"/>
              </w:rPr>
              <w:t>739</w:t>
            </w:r>
          </w:p>
        </w:tc>
      </w:tr>
      <w:tr w:rsidR="0033485E" w:rsidRPr="00111FE7" w14:paraId="19371045" w14:textId="77777777" w:rsidTr="0033485E">
        <w:trPr>
          <w:trHeight w:val="393"/>
        </w:trPr>
        <w:tc>
          <w:tcPr>
            <w:tcW w:w="3024" w:type="dxa"/>
            <w:tcBorders>
              <w:top w:val="nil"/>
              <w:left w:val="nil"/>
              <w:bottom w:val="nil"/>
              <w:right w:val="nil"/>
            </w:tcBorders>
            <w:shd w:val="clear" w:color="auto" w:fill="auto"/>
            <w:noWrap/>
            <w:vAlign w:val="bottom"/>
            <w:hideMark/>
          </w:tcPr>
          <w:p w14:paraId="15644540" w14:textId="77777777" w:rsidR="0033485E" w:rsidRPr="00111FE7" w:rsidRDefault="0033485E" w:rsidP="0033485E">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tcPr>
          <w:p w14:paraId="42C1670A" w14:textId="53AA56BC" w:rsidR="0033485E" w:rsidRPr="0033485E" w:rsidRDefault="0033485E" w:rsidP="0033485E">
            <w:pPr>
              <w:tabs>
                <w:tab w:val="decimal" w:pos="1304"/>
              </w:tabs>
              <w:rPr>
                <w:rFonts w:asciiTheme="majorBidi" w:hAnsiTheme="majorBidi" w:cstheme="majorBidi"/>
                <w:sz w:val="28"/>
                <w:szCs w:val="28"/>
              </w:rPr>
            </w:pPr>
            <w:r w:rsidRPr="0033485E">
              <w:rPr>
                <w:rFonts w:asciiTheme="majorBidi" w:hAnsiTheme="majorBidi" w:cstheme="majorBidi"/>
                <w:sz w:val="28"/>
                <w:szCs w:val="28"/>
              </w:rPr>
              <w:t xml:space="preserve">31,323,035 </w:t>
            </w:r>
          </w:p>
        </w:tc>
        <w:tc>
          <w:tcPr>
            <w:tcW w:w="1530" w:type="dxa"/>
            <w:tcBorders>
              <w:top w:val="nil"/>
              <w:left w:val="nil"/>
              <w:bottom w:val="nil"/>
              <w:right w:val="nil"/>
            </w:tcBorders>
            <w:shd w:val="clear" w:color="auto" w:fill="auto"/>
            <w:noWrap/>
            <w:vAlign w:val="bottom"/>
            <w:hideMark/>
          </w:tcPr>
          <w:p w14:paraId="109ACCB8" w14:textId="7F45B690" w:rsidR="0033485E" w:rsidRPr="00602F52" w:rsidRDefault="0033485E" w:rsidP="0033485E">
            <w:pPr>
              <w:tabs>
                <w:tab w:val="decimal" w:pos="1304"/>
              </w:tabs>
              <w:rPr>
                <w:rFonts w:asciiTheme="majorBidi" w:hAnsiTheme="majorBidi" w:cstheme="majorBidi"/>
                <w:sz w:val="28"/>
                <w:szCs w:val="28"/>
              </w:rPr>
            </w:pPr>
            <w:r w:rsidRPr="00DD777D">
              <w:rPr>
                <w:rFonts w:asciiTheme="majorBidi" w:hAnsiTheme="majorBidi"/>
                <w:sz w:val="28"/>
                <w:szCs w:val="28"/>
              </w:rPr>
              <w:t>34</w:t>
            </w:r>
            <w:r w:rsidRPr="00496671">
              <w:rPr>
                <w:rFonts w:asciiTheme="majorBidi" w:hAnsiTheme="majorBidi" w:cstheme="majorBidi"/>
                <w:sz w:val="28"/>
                <w:szCs w:val="28"/>
              </w:rPr>
              <w:t>,</w:t>
            </w:r>
            <w:r w:rsidRPr="00DD777D">
              <w:rPr>
                <w:rFonts w:asciiTheme="majorBidi" w:hAnsiTheme="majorBidi"/>
                <w:sz w:val="28"/>
                <w:szCs w:val="28"/>
              </w:rPr>
              <w:t>389</w:t>
            </w:r>
            <w:r w:rsidRPr="00496671">
              <w:rPr>
                <w:rFonts w:asciiTheme="majorBidi" w:hAnsiTheme="majorBidi" w:cstheme="majorBidi"/>
                <w:sz w:val="28"/>
                <w:szCs w:val="28"/>
              </w:rPr>
              <w:t>,</w:t>
            </w:r>
            <w:r w:rsidRPr="00DD777D">
              <w:rPr>
                <w:rFonts w:asciiTheme="majorBidi" w:hAnsiTheme="majorBidi"/>
                <w:sz w:val="28"/>
                <w:szCs w:val="28"/>
              </w:rPr>
              <w:t>815</w:t>
            </w:r>
          </w:p>
        </w:tc>
        <w:tc>
          <w:tcPr>
            <w:tcW w:w="1526" w:type="dxa"/>
            <w:shd w:val="clear" w:color="auto" w:fill="auto"/>
            <w:noWrap/>
            <w:vAlign w:val="bottom"/>
          </w:tcPr>
          <w:p w14:paraId="1DAC5968" w14:textId="6187D234" w:rsidR="0033485E" w:rsidRPr="00602F52" w:rsidRDefault="0033485E" w:rsidP="0033485E">
            <w:pPr>
              <w:tabs>
                <w:tab w:val="decimal" w:pos="1304"/>
              </w:tabs>
              <w:rPr>
                <w:rFonts w:asciiTheme="majorBidi" w:hAnsiTheme="majorBidi" w:cstheme="majorBidi"/>
                <w:sz w:val="28"/>
                <w:szCs w:val="28"/>
              </w:rPr>
            </w:pPr>
            <w:r w:rsidRPr="00593196">
              <w:rPr>
                <w:rFonts w:asciiTheme="majorBidi" w:hAnsiTheme="majorBidi" w:cstheme="majorBidi"/>
                <w:sz w:val="28"/>
                <w:szCs w:val="28"/>
              </w:rPr>
              <w:t>31,309,935</w:t>
            </w:r>
          </w:p>
        </w:tc>
        <w:tc>
          <w:tcPr>
            <w:tcW w:w="1538" w:type="dxa"/>
            <w:tcBorders>
              <w:top w:val="nil"/>
              <w:left w:val="nil"/>
              <w:bottom w:val="nil"/>
              <w:right w:val="nil"/>
            </w:tcBorders>
            <w:shd w:val="clear" w:color="auto" w:fill="auto"/>
            <w:noWrap/>
            <w:vAlign w:val="bottom"/>
            <w:hideMark/>
          </w:tcPr>
          <w:p w14:paraId="77EEA4D9" w14:textId="6E06F753" w:rsidR="0033485E" w:rsidRPr="00602F52" w:rsidRDefault="0033485E" w:rsidP="0033485E">
            <w:pPr>
              <w:tabs>
                <w:tab w:val="decimal" w:pos="1304"/>
              </w:tabs>
              <w:rPr>
                <w:rFonts w:asciiTheme="majorBidi" w:hAnsiTheme="majorBidi" w:cstheme="majorBidi"/>
                <w:sz w:val="28"/>
                <w:szCs w:val="28"/>
              </w:rPr>
            </w:pPr>
            <w:r w:rsidRPr="00587608">
              <w:rPr>
                <w:rFonts w:asciiTheme="majorBidi" w:hAnsiTheme="majorBidi" w:cstheme="majorBidi"/>
                <w:sz w:val="28"/>
                <w:szCs w:val="28"/>
              </w:rPr>
              <w:t>34,386,715</w:t>
            </w:r>
          </w:p>
        </w:tc>
      </w:tr>
      <w:tr w:rsidR="0033485E" w:rsidRPr="00111FE7" w14:paraId="6B221E45" w14:textId="77777777" w:rsidTr="0033485E">
        <w:trPr>
          <w:trHeight w:val="393"/>
        </w:trPr>
        <w:tc>
          <w:tcPr>
            <w:tcW w:w="3024" w:type="dxa"/>
            <w:tcBorders>
              <w:top w:val="nil"/>
              <w:left w:val="nil"/>
              <w:bottom w:val="nil"/>
              <w:right w:val="nil"/>
            </w:tcBorders>
            <w:shd w:val="clear" w:color="auto" w:fill="auto"/>
            <w:noWrap/>
            <w:vAlign w:val="center"/>
            <w:hideMark/>
          </w:tcPr>
          <w:p w14:paraId="7077EF38" w14:textId="77777777" w:rsidR="0033485E" w:rsidRPr="00111FE7" w:rsidRDefault="0033485E" w:rsidP="0033485E">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tcPr>
          <w:p w14:paraId="44213479" w14:textId="48CE4B7B" w:rsidR="0033485E" w:rsidRPr="0033485E" w:rsidRDefault="0033485E" w:rsidP="0033485E">
            <w:pPr>
              <w:tabs>
                <w:tab w:val="decimal" w:pos="1304"/>
              </w:tabs>
              <w:rPr>
                <w:rFonts w:asciiTheme="majorBidi" w:hAnsiTheme="majorBidi" w:cstheme="majorBidi"/>
                <w:sz w:val="28"/>
                <w:szCs w:val="28"/>
              </w:rPr>
            </w:pPr>
            <w:r w:rsidRPr="0033485E">
              <w:rPr>
                <w:rFonts w:asciiTheme="majorBidi" w:hAnsiTheme="majorBidi" w:cstheme="majorBidi"/>
                <w:sz w:val="28"/>
                <w:szCs w:val="28"/>
              </w:rPr>
              <w:t xml:space="preserve">7,026,058 </w:t>
            </w:r>
          </w:p>
        </w:tc>
        <w:tc>
          <w:tcPr>
            <w:tcW w:w="1530" w:type="dxa"/>
            <w:tcBorders>
              <w:top w:val="nil"/>
              <w:left w:val="nil"/>
              <w:bottom w:val="nil"/>
              <w:right w:val="nil"/>
            </w:tcBorders>
            <w:shd w:val="clear" w:color="auto" w:fill="auto"/>
            <w:noWrap/>
            <w:vAlign w:val="bottom"/>
            <w:hideMark/>
          </w:tcPr>
          <w:p w14:paraId="48E6ECFC" w14:textId="48159FE0" w:rsidR="0033485E" w:rsidRPr="00602F52" w:rsidRDefault="0033485E" w:rsidP="0033485E">
            <w:pPr>
              <w:tabs>
                <w:tab w:val="decimal" w:pos="1304"/>
              </w:tabs>
              <w:rPr>
                <w:rFonts w:asciiTheme="majorBidi" w:hAnsiTheme="majorBidi" w:cstheme="majorBidi"/>
                <w:sz w:val="28"/>
                <w:szCs w:val="28"/>
              </w:rPr>
            </w:pPr>
            <w:r w:rsidRPr="00496671">
              <w:rPr>
                <w:rFonts w:asciiTheme="majorBidi" w:hAnsiTheme="majorBidi" w:cstheme="majorBidi"/>
                <w:sz w:val="28"/>
                <w:szCs w:val="28"/>
              </w:rPr>
              <w:t>13,306,853</w:t>
            </w:r>
          </w:p>
        </w:tc>
        <w:tc>
          <w:tcPr>
            <w:tcW w:w="1526" w:type="dxa"/>
            <w:shd w:val="clear" w:color="auto" w:fill="auto"/>
            <w:noWrap/>
            <w:vAlign w:val="bottom"/>
          </w:tcPr>
          <w:p w14:paraId="5E1E5005" w14:textId="122D33C1" w:rsidR="0033485E" w:rsidRPr="00602F52" w:rsidRDefault="0033485E" w:rsidP="0033485E">
            <w:pPr>
              <w:tabs>
                <w:tab w:val="decimal" w:pos="1304"/>
              </w:tabs>
              <w:rPr>
                <w:rFonts w:asciiTheme="majorBidi" w:hAnsiTheme="majorBidi" w:cstheme="majorBidi"/>
                <w:sz w:val="28"/>
                <w:szCs w:val="28"/>
              </w:rPr>
            </w:pPr>
            <w:r w:rsidRPr="00593196">
              <w:rPr>
                <w:rFonts w:asciiTheme="majorBidi" w:hAnsiTheme="majorBidi" w:cstheme="majorBidi"/>
                <w:sz w:val="28"/>
                <w:szCs w:val="28"/>
              </w:rPr>
              <w:t>7,026,058</w:t>
            </w:r>
          </w:p>
        </w:tc>
        <w:tc>
          <w:tcPr>
            <w:tcW w:w="1538" w:type="dxa"/>
            <w:tcBorders>
              <w:top w:val="nil"/>
              <w:left w:val="nil"/>
              <w:bottom w:val="nil"/>
              <w:right w:val="nil"/>
            </w:tcBorders>
            <w:shd w:val="clear" w:color="auto" w:fill="auto"/>
            <w:noWrap/>
            <w:vAlign w:val="bottom"/>
            <w:hideMark/>
          </w:tcPr>
          <w:p w14:paraId="4BF0ACCD" w14:textId="0994A1C7" w:rsidR="0033485E" w:rsidRPr="00602F52" w:rsidRDefault="0033485E" w:rsidP="0033485E">
            <w:pPr>
              <w:tabs>
                <w:tab w:val="decimal" w:pos="1304"/>
              </w:tabs>
              <w:rPr>
                <w:rFonts w:asciiTheme="majorBidi" w:hAnsiTheme="majorBidi" w:cstheme="majorBidi"/>
                <w:sz w:val="28"/>
                <w:szCs w:val="28"/>
              </w:rPr>
            </w:pPr>
            <w:r w:rsidRPr="00DD777D">
              <w:rPr>
                <w:rFonts w:asciiTheme="majorBidi" w:hAnsiTheme="majorBidi"/>
                <w:sz w:val="28"/>
                <w:szCs w:val="28"/>
              </w:rPr>
              <w:t>13</w:t>
            </w:r>
            <w:r w:rsidRPr="00587608">
              <w:rPr>
                <w:rFonts w:asciiTheme="majorBidi" w:hAnsiTheme="majorBidi" w:cstheme="majorBidi"/>
                <w:sz w:val="28"/>
                <w:szCs w:val="28"/>
              </w:rPr>
              <w:t>,</w:t>
            </w:r>
            <w:r w:rsidRPr="00DD777D">
              <w:rPr>
                <w:rFonts w:asciiTheme="majorBidi" w:hAnsiTheme="majorBidi"/>
                <w:sz w:val="28"/>
                <w:szCs w:val="28"/>
              </w:rPr>
              <w:t>306</w:t>
            </w:r>
            <w:r w:rsidRPr="00587608">
              <w:rPr>
                <w:rFonts w:asciiTheme="majorBidi" w:hAnsiTheme="majorBidi" w:cstheme="majorBidi"/>
                <w:sz w:val="28"/>
                <w:szCs w:val="28"/>
              </w:rPr>
              <w:t>,</w:t>
            </w:r>
            <w:r w:rsidRPr="00DD777D">
              <w:rPr>
                <w:rFonts w:asciiTheme="majorBidi" w:hAnsiTheme="majorBidi"/>
                <w:sz w:val="28"/>
                <w:szCs w:val="28"/>
              </w:rPr>
              <w:t>853</w:t>
            </w:r>
          </w:p>
        </w:tc>
      </w:tr>
      <w:tr w:rsidR="0033485E" w:rsidRPr="00111FE7" w14:paraId="6C3C2653" w14:textId="77777777" w:rsidTr="0033485E">
        <w:trPr>
          <w:trHeight w:val="393"/>
        </w:trPr>
        <w:tc>
          <w:tcPr>
            <w:tcW w:w="3024" w:type="dxa"/>
            <w:tcBorders>
              <w:top w:val="nil"/>
              <w:left w:val="nil"/>
              <w:bottom w:val="nil"/>
              <w:right w:val="nil"/>
            </w:tcBorders>
            <w:shd w:val="clear" w:color="auto" w:fill="auto"/>
            <w:noWrap/>
            <w:vAlign w:val="center"/>
            <w:hideMark/>
          </w:tcPr>
          <w:p w14:paraId="16F02931" w14:textId="77777777" w:rsidR="0033485E" w:rsidRPr="00111FE7" w:rsidRDefault="0033485E" w:rsidP="0033485E">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tcPr>
          <w:p w14:paraId="1668F47A" w14:textId="2D3277B7" w:rsidR="0033485E" w:rsidRPr="0033485E" w:rsidRDefault="0033485E" w:rsidP="0033485E">
            <w:pPr>
              <w:tabs>
                <w:tab w:val="decimal" w:pos="1304"/>
              </w:tabs>
              <w:rPr>
                <w:rFonts w:asciiTheme="majorBidi" w:hAnsiTheme="majorBidi" w:cstheme="majorBidi"/>
                <w:sz w:val="28"/>
                <w:szCs w:val="28"/>
              </w:rPr>
            </w:pPr>
            <w:r w:rsidRPr="0033485E">
              <w:rPr>
                <w:rFonts w:asciiTheme="majorBidi" w:hAnsiTheme="majorBidi" w:cstheme="majorBidi"/>
                <w:sz w:val="28"/>
                <w:szCs w:val="28"/>
              </w:rPr>
              <w:t xml:space="preserve">4,383,452 </w:t>
            </w:r>
          </w:p>
        </w:tc>
        <w:tc>
          <w:tcPr>
            <w:tcW w:w="1530" w:type="dxa"/>
            <w:tcBorders>
              <w:top w:val="nil"/>
              <w:left w:val="nil"/>
              <w:bottom w:val="nil"/>
              <w:right w:val="nil"/>
            </w:tcBorders>
            <w:shd w:val="clear" w:color="auto" w:fill="auto"/>
            <w:noWrap/>
            <w:vAlign w:val="bottom"/>
            <w:hideMark/>
          </w:tcPr>
          <w:p w14:paraId="53779E39" w14:textId="0E75EE10" w:rsidR="0033485E" w:rsidRPr="00602F52" w:rsidRDefault="0033485E" w:rsidP="0033485E">
            <w:pPr>
              <w:tabs>
                <w:tab w:val="decimal" w:pos="1304"/>
              </w:tabs>
              <w:rPr>
                <w:rFonts w:asciiTheme="majorBidi" w:hAnsiTheme="majorBidi" w:cstheme="majorBidi"/>
                <w:sz w:val="28"/>
                <w:szCs w:val="28"/>
              </w:rPr>
            </w:pPr>
            <w:r w:rsidRPr="007352A5">
              <w:rPr>
                <w:rFonts w:asciiTheme="majorBidi" w:hAnsiTheme="majorBidi" w:cstheme="majorBidi"/>
                <w:sz w:val="28"/>
                <w:szCs w:val="28"/>
              </w:rPr>
              <w:t>2,710,754</w:t>
            </w:r>
          </w:p>
        </w:tc>
        <w:tc>
          <w:tcPr>
            <w:tcW w:w="1526" w:type="dxa"/>
            <w:shd w:val="clear" w:color="auto" w:fill="auto"/>
            <w:noWrap/>
            <w:vAlign w:val="bottom"/>
          </w:tcPr>
          <w:p w14:paraId="2EFDC980" w14:textId="04896D20" w:rsidR="0033485E" w:rsidRPr="00602F52" w:rsidRDefault="0033485E" w:rsidP="0033485E">
            <w:pPr>
              <w:tabs>
                <w:tab w:val="decimal" w:pos="1304"/>
              </w:tabs>
              <w:rPr>
                <w:rFonts w:asciiTheme="majorBidi" w:hAnsiTheme="majorBidi" w:cstheme="majorBidi"/>
                <w:sz w:val="28"/>
                <w:szCs w:val="28"/>
              </w:rPr>
            </w:pPr>
            <w:r w:rsidRPr="00593196">
              <w:rPr>
                <w:rFonts w:asciiTheme="majorBidi" w:hAnsiTheme="majorBidi" w:cstheme="majorBidi"/>
                <w:sz w:val="28"/>
                <w:szCs w:val="28"/>
              </w:rPr>
              <w:t>4,309,052</w:t>
            </w:r>
          </w:p>
        </w:tc>
        <w:tc>
          <w:tcPr>
            <w:tcW w:w="1538" w:type="dxa"/>
            <w:tcBorders>
              <w:top w:val="nil"/>
              <w:left w:val="nil"/>
              <w:bottom w:val="nil"/>
              <w:right w:val="nil"/>
            </w:tcBorders>
            <w:shd w:val="clear" w:color="auto" w:fill="auto"/>
            <w:noWrap/>
            <w:vAlign w:val="bottom"/>
            <w:hideMark/>
          </w:tcPr>
          <w:p w14:paraId="5927F057" w14:textId="2799C05F" w:rsidR="0033485E" w:rsidRPr="00602F52" w:rsidRDefault="0033485E" w:rsidP="0033485E">
            <w:pPr>
              <w:tabs>
                <w:tab w:val="decimal" w:pos="1304"/>
              </w:tabs>
              <w:rPr>
                <w:rFonts w:asciiTheme="majorBidi" w:hAnsiTheme="majorBidi" w:cstheme="majorBidi"/>
                <w:sz w:val="28"/>
                <w:szCs w:val="28"/>
              </w:rPr>
            </w:pPr>
            <w:r w:rsidRPr="007352A5">
              <w:rPr>
                <w:rFonts w:asciiTheme="majorBidi" w:hAnsiTheme="majorBidi" w:cstheme="majorBidi"/>
                <w:sz w:val="28"/>
                <w:szCs w:val="28"/>
              </w:rPr>
              <w:t>2,638,754</w:t>
            </w:r>
          </w:p>
        </w:tc>
      </w:tr>
      <w:tr w:rsidR="0033485E" w:rsidRPr="00111FE7" w14:paraId="11F3434A" w14:textId="77777777" w:rsidTr="0033485E">
        <w:trPr>
          <w:trHeight w:val="393"/>
        </w:trPr>
        <w:tc>
          <w:tcPr>
            <w:tcW w:w="3024" w:type="dxa"/>
            <w:tcBorders>
              <w:top w:val="nil"/>
              <w:left w:val="nil"/>
              <w:bottom w:val="nil"/>
              <w:right w:val="nil"/>
            </w:tcBorders>
            <w:shd w:val="clear" w:color="auto" w:fill="auto"/>
            <w:noWrap/>
            <w:vAlign w:val="center"/>
            <w:hideMark/>
          </w:tcPr>
          <w:p w14:paraId="5A972D7F" w14:textId="77777777" w:rsidR="0033485E" w:rsidRPr="00111FE7" w:rsidRDefault="0033485E" w:rsidP="0033485E">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tcPr>
          <w:p w14:paraId="74B937FA" w14:textId="04276CA5" w:rsidR="0033485E" w:rsidRPr="0033485E" w:rsidRDefault="0033485E" w:rsidP="0033485E">
            <w:pPr>
              <w:tabs>
                <w:tab w:val="decimal" w:pos="1304"/>
              </w:tabs>
              <w:rPr>
                <w:rFonts w:asciiTheme="majorBidi" w:hAnsiTheme="majorBidi" w:cstheme="majorBidi"/>
                <w:sz w:val="28"/>
                <w:szCs w:val="28"/>
              </w:rPr>
            </w:pPr>
            <w:r w:rsidRPr="0033485E">
              <w:rPr>
                <w:rFonts w:asciiTheme="majorBidi" w:hAnsiTheme="majorBidi" w:cstheme="majorBidi"/>
                <w:sz w:val="28"/>
                <w:szCs w:val="28"/>
              </w:rPr>
              <w:t xml:space="preserve">2,409,144 </w:t>
            </w:r>
          </w:p>
        </w:tc>
        <w:tc>
          <w:tcPr>
            <w:tcW w:w="1530" w:type="dxa"/>
            <w:tcBorders>
              <w:top w:val="nil"/>
              <w:left w:val="nil"/>
              <w:bottom w:val="nil"/>
              <w:right w:val="nil"/>
            </w:tcBorders>
            <w:shd w:val="clear" w:color="auto" w:fill="auto"/>
            <w:noWrap/>
            <w:vAlign w:val="bottom"/>
            <w:hideMark/>
          </w:tcPr>
          <w:p w14:paraId="00A55FAB" w14:textId="2A6CC8FF" w:rsidR="0033485E" w:rsidRPr="00602F52" w:rsidRDefault="0033485E" w:rsidP="0033485E">
            <w:pPr>
              <w:tabs>
                <w:tab w:val="decimal" w:pos="1304"/>
              </w:tabs>
              <w:rPr>
                <w:rFonts w:asciiTheme="majorBidi" w:hAnsiTheme="majorBidi" w:cstheme="majorBidi"/>
                <w:sz w:val="28"/>
                <w:szCs w:val="28"/>
              </w:rPr>
            </w:pPr>
            <w:r w:rsidRPr="00F70218">
              <w:rPr>
                <w:rFonts w:asciiTheme="majorBidi" w:hAnsiTheme="majorBidi" w:cstheme="majorBidi"/>
                <w:sz w:val="28"/>
                <w:szCs w:val="28"/>
              </w:rPr>
              <w:t>3,980,580</w:t>
            </w:r>
          </w:p>
        </w:tc>
        <w:tc>
          <w:tcPr>
            <w:tcW w:w="1526" w:type="dxa"/>
            <w:shd w:val="clear" w:color="auto" w:fill="auto"/>
            <w:noWrap/>
            <w:vAlign w:val="bottom"/>
          </w:tcPr>
          <w:p w14:paraId="6353E1AF" w14:textId="30929B0B" w:rsidR="0033485E" w:rsidRPr="00602F52" w:rsidRDefault="0033485E" w:rsidP="0033485E">
            <w:pPr>
              <w:tabs>
                <w:tab w:val="decimal" w:pos="1304"/>
              </w:tabs>
              <w:rPr>
                <w:rFonts w:asciiTheme="majorBidi" w:hAnsiTheme="majorBidi" w:cstheme="majorBidi"/>
                <w:sz w:val="28"/>
                <w:szCs w:val="28"/>
              </w:rPr>
            </w:pPr>
            <w:r w:rsidRPr="00593196">
              <w:rPr>
                <w:rFonts w:asciiTheme="majorBidi" w:hAnsiTheme="majorBidi" w:cstheme="majorBidi"/>
                <w:sz w:val="28"/>
                <w:szCs w:val="28"/>
              </w:rPr>
              <w:t>3,152,843</w:t>
            </w:r>
          </w:p>
        </w:tc>
        <w:tc>
          <w:tcPr>
            <w:tcW w:w="1538" w:type="dxa"/>
            <w:tcBorders>
              <w:top w:val="nil"/>
              <w:left w:val="nil"/>
              <w:bottom w:val="nil"/>
              <w:right w:val="nil"/>
            </w:tcBorders>
            <w:shd w:val="clear" w:color="auto" w:fill="auto"/>
            <w:noWrap/>
            <w:vAlign w:val="bottom"/>
            <w:hideMark/>
          </w:tcPr>
          <w:p w14:paraId="2405EA1E" w14:textId="512089B9" w:rsidR="0033485E" w:rsidRPr="00602F52" w:rsidRDefault="0033485E" w:rsidP="0033485E">
            <w:pPr>
              <w:tabs>
                <w:tab w:val="decimal" w:pos="1304"/>
              </w:tabs>
              <w:rPr>
                <w:rFonts w:asciiTheme="majorBidi" w:hAnsiTheme="majorBidi" w:cstheme="majorBidi"/>
                <w:sz w:val="28"/>
                <w:szCs w:val="28"/>
              </w:rPr>
            </w:pPr>
            <w:r w:rsidRPr="00587608">
              <w:rPr>
                <w:rFonts w:asciiTheme="majorBidi" w:hAnsiTheme="majorBidi" w:cstheme="majorBidi"/>
                <w:sz w:val="28"/>
                <w:szCs w:val="28"/>
              </w:rPr>
              <w:t>5,045,719</w:t>
            </w:r>
          </w:p>
        </w:tc>
      </w:tr>
      <w:tr w:rsidR="0033485E" w:rsidRPr="00111FE7" w14:paraId="6A284419" w14:textId="77777777" w:rsidTr="0033485E">
        <w:trPr>
          <w:trHeight w:val="393"/>
        </w:trPr>
        <w:tc>
          <w:tcPr>
            <w:tcW w:w="3024" w:type="dxa"/>
            <w:tcBorders>
              <w:top w:val="nil"/>
              <w:left w:val="nil"/>
              <w:bottom w:val="nil"/>
              <w:right w:val="nil"/>
            </w:tcBorders>
            <w:shd w:val="clear" w:color="auto" w:fill="auto"/>
            <w:noWrap/>
            <w:vAlign w:val="center"/>
            <w:hideMark/>
          </w:tcPr>
          <w:p w14:paraId="3C691ED0" w14:textId="77777777" w:rsidR="0033485E" w:rsidRPr="00111FE7" w:rsidRDefault="0033485E" w:rsidP="0033485E">
            <w:pPr>
              <w:rPr>
                <w:rFonts w:asciiTheme="majorBidi" w:hAnsiTheme="majorBidi" w:cstheme="majorBidi"/>
                <w:sz w:val="28"/>
                <w:szCs w:val="28"/>
              </w:rPr>
            </w:pPr>
            <w:r w:rsidRPr="00111FE7">
              <w:rPr>
                <w:rFonts w:asciiTheme="majorBidi" w:hAnsiTheme="majorBidi" w:cstheme="majorBidi"/>
                <w:sz w:val="28"/>
                <w:szCs w:val="28"/>
              </w:rPr>
              <w:t xml:space="preserve">   </w:t>
            </w:r>
            <w:proofErr w:type="spellStart"/>
            <w:r w:rsidRPr="00111FE7">
              <w:rPr>
                <w:rFonts w:asciiTheme="majorBidi" w:hAnsiTheme="majorBidi" w:cstheme="majorBidi"/>
                <w:sz w:val="28"/>
                <w:szCs w:val="28"/>
              </w:rPr>
              <w:t>Undued</w:t>
            </w:r>
            <w:proofErr w:type="spellEnd"/>
            <w:r w:rsidRPr="00111FE7">
              <w:rPr>
                <w:rFonts w:asciiTheme="majorBidi" w:hAnsiTheme="majorBidi" w:cstheme="majorBidi"/>
                <w:sz w:val="28"/>
                <w:szCs w:val="28"/>
              </w:rPr>
              <w:t xml:space="preserve"> input tax</w:t>
            </w:r>
          </w:p>
        </w:tc>
        <w:tc>
          <w:tcPr>
            <w:tcW w:w="1526" w:type="dxa"/>
            <w:shd w:val="clear" w:color="auto" w:fill="auto"/>
            <w:noWrap/>
          </w:tcPr>
          <w:p w14:paraId="27CFDC7E" w14:textId="777F9C27" w:rsidR="0033485E" w:rsidRPr="0033485E" w:rsidRDefault="0033485E" w:rsidP="0033485E">
            <w:pPr>
              <w:tabs>
                <w:tab w:val="decimal" w:pos="1304"/>
              </w:tabs>
              <w:rPr>
                <w:rFonts w:asciiTheme="majorBidi" w:hAnsiTheme="majorBidi" w:cstheme="majorBidi"/>
                <w:sz w:val="28"/>
                <w:szCs w:val="28"/>
              </w:rPr>
            </w:pPr>
            <w:r w:rsidRPr="0033485E">
              <w:rPr>
                <w:rFonts w:asciiTheme="majorBidi" w:hAnsiTheme="majorBidi" w:cstheme="majorBidi"/>
                <w:sz w:val="28"/>
                <w:szCs w:val="28"/>
              </w:rPr>
              <w:t xml:space="preserve">1,991,981 </w:t>
            </w:r>
          </w:p>
        </w:tc>
        <w:tc>
          <w:tcPr>
            <w:tcW w:w="1530" w:type="dxa"/>
            <w:tcBorders>
              <w:top w:val="nil"/>
              <w:left w:val="nil"/>
              <w:bottom w:val="nil"/>
              <w:right w:val="nil"/>
            </w:tcBorders>
            <w:shd w:val="clear" w:color="auto" w:fill="auto"/>
            <w:noWrap/>
            <w:vAlign w:val="bottom"/>
            <w:hideMark/>
          </w:tcPr>
          <w:p w14:paraId="6C4A99D3" w14:textId="68031327" w:rsidR="0033485E" w:rsidRPr="00602F52" w:rsidRDefault="0033485E" w:rsidP="0033485E">
            <w:pPr>
              <w:tabs>
                <w:tab w:val="decimal" w:pos="1304"/>
              </w:tabs>
              <w:rPr>
                <w:rFonts w:asciiTheme="majorBidi" w:hAnsiTheme="majorBidi" w:cstheme="majorBidi"/>
                <w:sz w:val="28"/>
                <w:szCs w:val="28"/>
              </w:rPr>
            </w:pPr>
            <w:r w:rsidRPr="007352A5">
              <w:rPr>
                <w:rFonts w:asciiTheme="majorBidi" w:hAnsiTheme="majorBidi" w:cstheme="majorBidi"/>
                <w:sz w:val="28"/>
                <w:szCs w:val="28"/>
              </w:rPr>
              <w:t>3,229,457</w:t>
            </w:r>
          </w:p>
        </w:tc>
        <w:tc>
          <w:tcPr>
            <w:tcW w:w="1526" w:type="dxa"/>
            <w:shd w:val="clear" w:color="auto" w:fill="auto"/>
            <w:noWrap/>
            <w:vAlign w:val="bottom"/>
          </w:tcPr>
          <w:p w14:paraId="04FC1B82" w14:textId="7F059C8D" w:rsidR="0033485E" w:rsidRPr="00602F52" w:rsidRDefault="0033485E" w:rsidP="0033485E">
            <w:pPr>
              <w:tabs>
                <w:tab w:val="decimal" w:pos="1304"/>
              </w:tabs>
              <w:rPr>
                <w:rFonts w:asciiTheme="majorBidi" w:hAnsiTheme="majorBidi" w:cstheme="majorBidi"/>
                <w:sz w:val="28"/>
                <w:szCs w:val="28"/>
              </w:rPr>
            </w:pPr>
            <w:r w:rsidRPr="00593196">
              <w:rPr>
                <w:rFonts w:asciiTheme="majorBidi" w:hAnsiTheme="majorBidi" w:cstheme="majorBidi"/>
                <w:sz w:val="28"/>
                <w:szCs w:val="28"/>
              </w:rPr>
              <w:t>1,989,840</w:t>
            </w:r>
          </w:p>
        </w:tc>
        <w:tc>
          <w:tcPr>
            <w:tcW w:w="1538" w:type="dxa"/>
            <w:tcBorders>
              <w:top w:val="nil"/>
              <w:left w:val="nil"/>
              <w:bottom w:val="nil"/>
              <w:right w:val="nil"/>
            </w:tcBorders>
            <w:shd w:val="clear" w:color="auto" w:fill="auto"/>
            <w:noWrap/>
            <w:vAlign w:val="bottom"/>
            <w:hideMark/>
          </w:tcPr>
          <w:p w14:paraId="56B7F469" w14:textId="6F739D54" w:rsidR="0033485E" w:rsidRPr="00602F52" w:rsidRDefault="0033485E" w:rsidP="0033485E">
            <w:pPr>
              <w:tabs>
                <w:tab w:val="decimal" w:pos="1304"/>
              </w:tabs>
              <w:rPr>
                <w:rFonts w:asciiTheme="majorBidi" w:hAnsiTheme="majorBidi" w:cstheme="majorBidi"/>
                <w:sz w:val="28"/>
                <w:szCs w:val="28"/>
              </w:rPr>
            </w:pPr>
            <w:r w:rsidRPr="00587608">
              <w:rPr>
                <w:rFonts w:asciiTheme="majorBidi" w:hAnsiTheme="majorBidi" w:cstheme="majorBidi"/>
                <w:sz w:val="28"/>
                <w:szCs w:val="28"/>
              </w:rPr>
              <w:t>3,227,316</w:t>
            </w:r>
          </w:p>
        </w:tc>
      </w:tr>
      <w:tr w:rsidR="0033485E" w:rsidRPr="00111FE7" w14:paraId="10BAC6B6" w14:textId="77777777" w:rsidTr="0033485E">
        <w:trPr>
          <w:trHeight w:val="393"/>
        </w:trPr>
        <w:tc>
          <w:tcPr>
            <w:tcW w:w="3024" w:type="dxa"/>
            <w:tcBorders>
              <w:top w:val="nil"/>
              <w:left w:val="nil"/>
              <w:bottom w:val="nil"/>
              <w:right w:val="nil"/>
            </w:tcBorders>
            <w:shd w:val="clear" w:color="auto" w:fill="auto"/>
            <w:noWrap/>
            <w:vAlign w:val="bottom"/>
            <w:hideMark/>
          </w:tcPr>
          <w:p w14:paraId="25C958C3" w14:textId="77777777" w:rsidR="0033485E" w:rsidRPr="00111FE7" w:rsidRDefault="0033485E" w:rsidP="0033485E">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tcPr>
          <w:p w14:paraId="385EF6F9" w14:textId="7596766E" w:rsidR="0033485E" w:rsidRPr="0033485E" w:rsidRDefault="0033485E" w:rsidP="0033485E">
            <w:pPr>
              <w:tabs>
                <w:tab w:val="decimal" w:pos="1304"/>
              </w:tabs>
              <w:rPr>
                <w:rFonts w:asciiTheme="majorBidi" w:hAnsiTheme="majorBidi" w:cstheme="majorBidi"/>
                <w:sz w:val="28"/>
                <w:szCs w:val="28"/>
              </w:rPr>
            </w:pPr>
            <w:r w:rsidRPr="0033485E">
              <w:rPr>
                <w:rFonts w:asciiTheme="majorBidi" w:hAnsiTheme="majorBidi" w:cstheme="majorBidi"/>
                <w:sz w:val="28"/>
                <w:szCs w:val="28"/>
              </w:rPr>
              <w:t xml:space="preserve">2,091,868 </w:t>
            </w:r>
          </w:p>
        </w:tc>
        <w:tc>
          <w:tcPr>
            <w:tcW w:w="1530" w:type="dxa"/>
            <w:tcBorders>
              <w:top w:val="nil"/>
              <w:left w:val="nil"/>
              <w:right w:val="nil"/>
            </w:tcBorders>
            <w:shd w:val="clear" w:color="auto" w:fill="auto"/>
            <w:noWrap/>
            <w:vAlign w:val="bottom"/>
            <w:hideMark/>
          </w:tcPr>
          <w:p w14:paraId="2E3588E6" w14:textId="59325428" w:rsidR="0033485E" w:rsidRPr="00602F52" w:rsidRDefault="0033485E" w:rsidP="0033485E">
            <w:pPr>
              <w:tabs>
                <w:tab w:val="decimal" w:pos="1304"/>
              </w:tabs>
              <w:rPr>
                <w:rFonts w:asciiTheme="majorBidi" w:hAnsiTheme="majorBidi" w:cstheme="majorBidi"/>
                <w:sz w:val="28"/>
                <w:szCs w:val="28"/>
              </w:rPr>
            </w:pPr>
            <w:r w:rsidRPr="007352A5">
              <w:rPr>
                <w:rFonts w:asciiTheme="majorBidi" w:hAnsiTheme="majorBidi" w:cstheme="majorBidi"/>
                <w:sz w:val="28"/>
                <w:szCs w:val="28"/>
              </w:rPr>
              <w:t>1,298,231</w:t>
            </w:r>
          </w:p>
        </w:tc>
        <w:tc>
          <w:tcPr>
            <w:tcW w:w="1526" w:type="dxa"/>
            <w:shd w:val="clear" w:color="auto" w:fill="auto"/>
            <w:noWrap/>
            <w:vAlign w:val="bottom"/>
          </w:tcPr>
          <w:p w14:paraId="56D19C3F" w14:textId="40DB969C" w:rsidR="0033485E" w:rsidRPr="00602F52" w:rsidRDefault="0033485E" w:rsidP="0033485E">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4263FBAC" w14:textId="3C5C2A90" w:rsidR="0033485E" w:rsidRPr="00602F52" w:rsidRDefault="0033485E" w:rsidP="0033485E">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33485E" w:rsidRPr="00111FE7" w14:paraId="26516597" w14:textId="77777777" w:rsidTr="0033485E">
        <w:trPr>
          <w:trHeight w:val="393"/>
        </w:trPr>
        <w:tc>
          <w:tcPr>
            <w:tcW w:w="3024" w:type="dxa"/>
            <w:tcBorders>
              <w:top w:val="nil"/>
              <w:left w:val="nil"/>
              <w:bottom w:val="nil"/>
              <w:right w:val="nil"/>
            </w:tcBorders>
            <w:shd w:val="clear" w:color="auto" w:fill="auto"/>
            <w:noWrap/>
            <w:vAlign w:val="bottom"/>
          </w:tcPr>
          <w:p w14:paraId="6865E3B2" w14:textId="77777777" w:rsidR="0033485E" w:rsidRPr="00111FE7" w:rsidRDefault="0033485E" w:rsidP="0033485E">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tcPr>
          <w:p w14:paraId="27DD0A9E" w14:textId="284A5A51" w:rsidR="0033485E" w:rsidRPr="0033485E" w:rsidRDefault="0033485E" w:rsidP="0033485E">
            <w:pPr>
              <w:tabs>
                <w:tab w:val="decimal" w:pos="1304"/>
              </w:tabs>
              <w:rPr>
                <w:rFonts w:asciiTheme="majorBidi" w:hAnsiTheme="majorBidi" w:cstheme="majorBidi"/>
                <w:sz w:val="28"/>
                <w:szCs w:val="28"/>
              </w:rPr>
            </w:pPr>
            <w:r w:rsidRPr="0033485E">
              <w:rPr>
                <w:rFonts w:asciiTheme="majorBidi" w:hAnsiTheme="majorBidi" w:cstheme="majorBidi"/>
                <w:sz w:val="28"/>
                <w:szCs w:val="28"/>
              </w:rPr>
              <w:t xml:space="preserve">5,650,000 </w:t>
            </w:r>
          </w:p>
        </w:tc>
        <w:tc>
          <w:tcPr>
            <w:tcW w:w="1530" w:type="dxa"/>
            <w:tcBorders>
              <w:top w:val="nil"/>
              <w:left w:val="nil"/>
              <w:right w:val="nil"/>
            </w:tcBorders>
            <w:shd w:val="clear" w:color="auto" w:fill="auto"/>
            <w:noWrap/>
            <w:vAlign w:val="bottom"/>
          </w:tcPr>
          <w:p w14:paraId="65ED18E7" w14:textId="1C2EFBCB" w:rsidR="0033485E" w:rsidRPr="00602F52" w:rsidRDefault="0033485E" w:rsidP="0033485E">
            <w:pPr>
              <w:tabs>
                <w:tab w:val="decimal" w:pos="1304"/>
              </w:tabs>
              <w:rPr>
                <w:rFonts w:asciiTheme="majorBidi" w:hAnsiTheme="majorBidi" w:cstheme="majorBidi"/>
                <w:sz w:val="28"/>
                <w:szCs w:val="28"/>
              </w:rPr>
            </w:pPr>
            <w:r w:rsidRPr="00611735">
              <w:rPr>
                <w:rFonts w:asciiTheme="majorBidi" w:hAnsiTheme="majorBidi" w:cstheme="majorBidi"/>
                <w:sz w:val="28"/>
                <w:szCs w:val="28"/>
              </w:rPr>
              <w:t>5,650,000</w:t>
            </w:r>
          </w:p>
        </w:tc>
        <w:tc>
          <w:tcPr>
            <w:tcW w:w="1526" w:type="dxa"/>
            <w:shd w:val="clear" w:color="auto" w:fill="auto"/>
            <w:noWrap/>
            <w:vAlign w:val="bottom"/>
          </w:tcPr>
          <w:p w14:paraId="53E13706" w14:textId="432DC09A" w:rsidR="0033485E" w:rsidRPr="00602F52" w:rsidRDefault="0033485E" w:rsidP="0033485E">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8" w:type="dxa"/>
            <w:tcBorders>
              <w:top w:val="nil"/>
              <w:left w:val="nil"/>
              <w:right w:val="nil"/>
            </w:tcBorders>
            <w:shd w:val="clear" w:color="auto" w:fill="auto"/>
            <w:noWrap/>
            <w:vAlign w:val="bottom"/>
          </w:tcPr>
          <w:p w14:paraId="0208CA9C" w14:textId="58DA333E" w:rsidR="0033485E" w:rsidRPr="00602F52" w:rsidRDefault="0033485E" w:rsidP="0033485E">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33485E" w:rsidRPr="00111FE7" w14:paraId="7569CE54" w14:textId="77777777" w:rsidTr="0033485E">
        <w:trPr>
          <w:trHeight w:val="393"/>
        </w:trPr>
        <w:tc>
          <w:tcPr>
            <w:tcW w:w="3024" w:type="dxa"/>
            <w:tcBorders>
              <w:top w:val="nil"/>
              <w:left w:val="nil"/>
              <w:bottom w:val="nil"/>
              <w:right w:val="nil"/>
            </w:tcBorders>
            <w:shd w:val="clear" w:color="auto" w:fill="auto"/>
            <w:noWrap/>
            <w:vAlign w:val="bottom"/>
          </w:tcPr>
          <w:p w14:paraId="512E8CCB" w14:textId="77777777" w:rsidR="0033485E" w:rsidRPr="00111FE7" w:rsidRDefault="0033485E" w:rsidP="0033485E">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tcPr>
          <w:p w14:paraId="01DC3093" w14:textId="1477F101" w:rsidR="0033485E" w:rsidRPr="0033485E" w:rsidRDefault="00C30E0C" w:rsidP="0033485E">
            <w:pPr>
              <w:pBdr>
                <w:bottom w:val="sing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5,464,160</w:t>
            </w:r>
          </w:p>
        </w:tc>
        <w:tc>
          <w:tcPr>
            <w:tcW w:w="1530" w:type="dxa"/>
            <w:tcBorders>
              <w:top w:val="nil"/>
              <w:left w:val="nil"/>
              <w:right w:val="nil"/>
            </w:tcBorders>
            <w:shd w:val="clear" w:color="auto" w:fill="auto"/>
            <w:noWrap/>
            <w:vAlign w:val="bottom"/>
          </w:tcPr>
          <w:p w14:paraId="77402F4C" w14:textId="2B9BF83F" w:rsidR="0033485E" w:rsidRPr="00602F52" w:rsidRDefault="0033485E" w:rsidP="0033485E">
            <w:pPr>
              <w:pBdr>
                <w:bottom w:val="single" w:sz="4" w:space="1" w:color="auto"/>
              </w:pBdr>
              <w:tabs>
                <w:tab w:val="decimal" w:pos="1304"/>
              </w:tabs>
              <w:rPr>
                <w:rFonts w:asciiTheme="majorBidi" w:hAnsiTheme="majorBidi" w:cstheme="majorBidi"/>
                <w:sz w:val="28"/>
                <w:szCs w:val="28"/>
              </w:rPr>
            </w:pPr>
            <w:r w:rsidRPr="00F70218">
              <w:rPr>
                <w:rFonts w:asciiTheme="majorBidi" w:hAnsiTheme="majorBidi" w:cstheme="majorBidi"/>
                <w:sz w:val="28"/>
                <w:szCs w:val="28"/>
              </w:rPr>
              <w:t>4,222,859</w:t>
            </w:r>
          </w:p>
        </w:tc>
        <w:tc>
          <w:tcPr>
            <w:tcW w:w="1526" w:type="dxa"/>
            <w:shd w:val="clear" w:color="auto" w:fill="auto"/>
            <w:noWrap/>
            <w:vAlign w:val="bottom"/>
          </w:tcPr>
          <w:p w14:paraId="746363C8" w14:textId="7B7AA154" w:rsidR="0033485E" w:rsidRDefault="00C30E0C" w:rsidP="0033485E">
            <w:pPr>
              <w:pBdr>
                <w:bottom w:val="sing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6,649,044</w:t>
            </w:r>
          </w:p>
        </w:tc>
        <w:tc>
          <w:tcPr>
            <w:tcW w:w="1538" w:type="dxa"/>
            <w:tcBorders>
              <w:top w:val="nil"/>
              <w:left w:val="nil"/>
              <w:right w:val="nil"/>
            </w:tcBorders>
            <w:shd w:val="clear" w:color="auto" w:fill="auto"/>
            <w:noWrap/>
            <w:vAlign w:val="bottom"/>
          </w:tcPr>
          <w:p w14:paraId="23F7D317" w14:textId="10220158" w:rsidR="0033485E" w:rsidRPr="00602F52" w:rsidRDefault="0033485E" w:rsidP="0033485E">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5</w:t>
            </w:r>
            <w:r w:rsidRPr="007352A5">
              <w:rPr>
                <w:rFonts w:asciiTheme="majorBidi" w:hAnsiTheme="majorBidi"/>
                <w:sz w:val="28"/>
                <w:szCs w:val="28"/>
              </w:rPr>
              <w:t>,</w:t>
            </w:r>
            <w:r w:rsidRPr="00DD777D">
              <w:rPr>
                <w:rFonts w:asciiTheme="majorBidi" w:hAnsiTheme="majorBidi"/>
                <w:sz w:val="28"/>
                <w:szCs w:val="28"/>
              </w:rPr>
              <w:t>322</w:t>
            </w:r>
            <w:r w:rsidRPr="007352A5">
              <w:rPr>
                <w:rFonts w:asciiTheme="majorBidi" w:hAnsiTheme="majorBidi"/>
                <w:sz w:val="28"/>
                <w:szCs w:val="28"/>
              </w:rPr>
              <w:t>,</w:t>
            </w:r>
            <w:r w:rsidRPr="00DD777D">
              <w:rPr>
                <w:rFonts w:asciiTheme="majorBidi" w:hAnsiTheme="majorBidi"/>
                <w:sz w:val="28"/>
                <w:szCs w:val="28"/>
              </w:rPr>
              <w:t>101</w:t>
            </w:r>
          </w:p>
        </w:tc>
      </w:tr>
      <w:tr w:rsidR="00593196" w:rsidRPr="00111FE7" w14:paraId="6E6B1B26" w14:textId="77777777" w:rsidTr="0033485E">
        <w:trPr>
          <w:trHeight w:val="393"/>
        </w:trPr>
        <w:tc>
          <w:tcPr>
            <w:tcW w:w="3024" w:type="dxa"/>
            <w:tcBorders>
              <w:top w:val="nil"/>
              <w:left w:val="nil"/>
              <w:bottom w:val="nil"/>
              <w:right w:val="nil"/>
            </w:tcBorders>
            <w:shd w:val="clear" w:color="auto" w:fill="auto"/>
            <w:noWrap/>
            <w:vAlign w:val="bottom"/>
            <w:hideMark/>
          </w:tcPr>
          <w:p w14:paraId="771D5676" w14:textId="77777777" w:rsidR="00593196" w:rsidRPr="00111FE7" w:rsidRDefault="00593196" w:rsidP="00593196">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B8AE713" w14:textId="50817552" w:rsidR="00593196" w:rsidRPr="00602F52" w:rsidRDefault="00C30E0C" w:rsidP="00593196">
            <w:pPr>
              <w:tabs>
                <w:tab w:val="decimal" w:pos="1304"/>
              </w:tabs>
              <w:rPr>
                <w:rFonts w:asciiTheme="majorBidi" w:hAnsiTheme="majorBidi" w:cstheme="majorBidi"/>
                <w:sz w:val="28"/>
                <w:szCs w:val="28"/>
              </w:rPr>
            </w:pPr>
            <w:r w:rsidRPr="00C30E0C">
              <w:rPr>
                <w:rFonts w:asciiTheme="majorBidi" w:hAnsiTheme="majorBidi" w:cstheme="majorBidi"/>
                <w:sz w:val="28"/>
                <w:szCs w:val="28"/>
              </w:rPr>
              <w:t>62,335,226</w:t>
            </w:r>
          </w:p>
        </w:tc>
        <w:tc>
          <w:tcPr>
            <w:tcW w:w="1530" w:type="dxa"/>
            <w:tcBorders>
              <w:top w:val="nil"/>
              <w:left w:val="nil"/>
              <w:right w:val="nil"/>
            </w:tcBorders>
            <w:shd w:val="clear" w:color="auto" w:fill="auto"/>
            <w:noWrap/>
            <w:vAlign w:val="bottom"/>
            <w:hideMark/>
          </w:tcPr>
          <w:p w14:paraId="5ACFA7A1" w14:textId="2B587BED" w:rsidR="00593196" w:rsidRPr="00602F52" w:rsidRDefault="00593196" w:rsidP="00593196">
            <w:pPr>
              <w:tabs>
                <w:tab w:val="decimal" w:pos="1304"/>
              </w:tabs>
              <w:rPr>
                <w:rFonts w:asciiTheme="majorBidi" w:hAnsiTheme="majorBidi" w:cstheme="majorBidi"/>
                <w:sz w:val="28"/>
                <w:szCs w:val="28"/>
              </w:rPr>
            </w:pPr>
            <w:r w:rsidRPr="00FE1FCA">
              <w:rPr>
                <w:rFonts w:asciiTheme="majorBidi" w:hAnsiTheme="majorBidi" w:cstheme="majorBidi"/>
                <w:sz w:val="28"/>
                <w:szCs w:val="28"/>
              </w:rPr>
              <w:t>71,650,288</w:t>
            </w:r>
          </w:p>
        </w:tc>
        <w:tc>
          <w:tcPr>
            <w:tcW w:w="1526" w:type="dxa"/>
            <w:shd w:val="clear" w:color="auto" w:fill="auto"/>
            <w:noWrap/>
            <w:vAlign w:val="bottom"/>
          </w:tcPr>
          <w:p w14:paraId="6B5EC29F" w14:textId="61FF5D72" w:rsidR="00593196" w:rsidRPr="00602F52" w:rsidRDefault="00C30E0C" w:rsidP="00593196">
            <w:pPr>
              <w:tabs>
                <w:tab w:val="decimal" w:pos="1304"/>
              </w:tabs>
              <w:rPr>
                <w:rFonts w:asciiTheme="majorBidi" w:hAnsiTheme="majorBidi" w:cstheme="majorBidi"/>
                <w:sz w:val="28"/>
                <w:szCs w:val="28"/>
              </w:rPr>
            </w:pPr>
            <w:r w:rsidRPr="00C30E0C">
              <w:rPr>
                <w:rFonts w:asciiTheme="majorBidi" w:hAnsiTheme="majorBidi" w:cstheme="majorBidi"/>
                <w:sz w:val="28"/>
                <w:szCs w:val="28"/>
              </w:rPr>
              <w:t>61,947,862</w:t>
            </w:r>
          </w:p>
        </w:tc>
        <w:tc>
          <w:tcPr>
            <w:tcW w:w="1538" w:type="dxa"/>
            <w:tcBorders>
              <w:top w:val="nil"/>
              <w:left w:val="nil"/>
              <w:right w:val="nil"/>
            </w:tcBorders>
            <w:shd w:val="clear" w:color="auto" w:fill="auto"/>
            <w:noWrap/>
            <w:vAlign w:val="bottom"/>
            <w:hideMark/>
          </w:tcPr>
          <w:p w14:paraId="2D5D469F" w14:textId="4DC71CAF" w:rsidR="00593196" w:rsidRPr="00602F52" w:rsidRDefault="00593196" w:rsidP="00593196">
            <w:pPr>
              <w:tabs>
                <w:tab w:val="decimal" w:pos="1304"/>
              </w:tabs>
              <w:rPr>
                <w:rFonts w:asciiTheme="majorBidi" w:hAnsiTheme="majorBidi" w:cstheme="majorBidi"/>
                <w:sz w:val="28"/>
                <w:szCs w:val="28"/>
              </w:rPr>
            </w:pPr>
            <w:r w:rsidRPr="00587608">
              <w:rPr>
                <w:rFonts w:asciiTheme="majorBidi" w:hAnsiTheme="majorBidi" w:cstheme="majorBidi"/>
                <w:sz w:val="28"/>
                <w:szCs w:val="28"/>
              </w:rPr>
              <w:t>72,439,197</w:t>
            </w:r>
          </w:p>
        </w:tc>
      </w:tr>
      <w:tr w:rsidR="0013681F" w:rsidRPr="00111FE7" w14:paraId="0C8A5CFA" w14:textId="77777777" w:rsidTr="0033485E">
        <w:trPr>
          <w:trHeight w:val="393"/>
        </w:trPr>
        <w:tc>
          <w:tcPr>
            <w:tcW w:w="3024" w:type="dxa"/>
            <w:tcBorders>
              <w:top w:val="nil"/>
              <w:left w:val="nil"/>
              <w:bottom w:val="nil"/>
              <w:right w:val="nil"/>
            </w:tcBorders>
            <w:shd w:val="clear" w:color="auto" w:fill="auto"/>
            <w:noWrap/>
            <w:vAlign w:val="bottom"/>
          </w:tcPr>
          <w:p w14:paraId="689CA100" w14:textId="3CB1597A" w:rsidR="0013681F" w:rsidRPr="00111FE7" w:rsidRDefault="0013681F" w:rsidP="004A06E5">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A06E5">
              <w:rPr>
                <w:rFonts w:asciiTheme="majorBidi" w:hAnsiTheme="majorBidi" w:cstheme="majorBidi"/>
                <w:sz w:val="28"/>
                <w:szCs w:val="28"/>
              </w:rPr>
              <w:t>Less</w:t>
            </w:r>
            <w:r w:rsidR="004A06E5">
              <w:rPr>
                <w:rFonts w:asciiTheme="majorBidi" w:hAnsiTheme="majorBidi" w:cstheme="majorBidi"/>
                <w:sz w:val="28"/>
                <w:szCs w:val="28"/>
              </w:rPr>
              <w:t xml:space="preserve"> </w:t>
            </w:r>
            <w:r w:rsidRPr="004A06E5">
              <w:rPr>
                <w:rFonts w:asciiTheme="majorBidi" w:hAnsiTheme="majorBidi" w:cstheme="majorBidi"/>
                <w:sz w:val="28"/>
                <w:szCs w:val="28"/>
              </w:rPr>
              <w:t>Allowance</w:t>
            </w:r>
            <w:r w:rsidRPr="004E6DF4">
              <w:rPr>
                <w:rFonts w:asciiTheme="majorBidi" w:hAnsiTheme="majorBidi" w:cstheme="majorBidi"/>
                <w:sz w:val="28"/>
                <w:szCs w:val="28"/>
              </w:rPr>
              <w:t xml:space="preserv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w:t>
            </w:r>
            <w:r>
              <w:rPr>
                <w:rFonts w:asciiTheme="majorBidi" w:hAnsiTheme="majorBidi" w:cstheme="majorBidi"/>
                <w:sz w:val="28"/>
                <w:szCs w:val="28"/>
              </w:rPr>
              <w:t>ccrued interest income</w:t>
            </w:r>
          </w:p>
        </w:tc>
        <w:tc>
          <w:tcPr>
            <w:tcW w:w="1526" w:type="dxa"/>
            <w:shd w:val="clear" w:color="auto" w:fill="auto"/>
            <w:noWrap/>
            <w:vAlign w:val="bottom"/>
          </w:tcPr>
          <w:p w14:paraId="5BD96CB7" w14:textId="6C49736C" w:rsidR="0013681F" w:rsidRDefault="0013681F" w:rsidP="0013681F">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c>
          <w:tcPr>
            <w:tcW w:w="1530" w:type="dxa"/>
            <w:tcBorders>
              <w:top w:val="nil"/>
              <w:left w:val="nil"/>
              <w:right w:val="nil"/>
            </w:tcBorders>
            <w:shd w:val="clear" w:color="auto" w:fill="auto"/>
            <w:noWrap/>
            <w:vAlign w:val="bottom"/>
          </w:tcPr>
          <w:p w14:paraId="3F2CA204" w14:textId="2A99A16B" w:rsidR="0013681F" w:rsidRPr="00FE1FCA" w:rsidRDefault="0013681F" w:rsidP="0013681F">
            <w:pP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2E503EC2" w14:textId="516FDD38" w:rsidR="0013681F" w:rsidRPr="00593196" w:rsidRDefault="0013681F" w:rsidP="0013681F">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c>
          <w:tcPr>
            <w:tcW w:w="1538" w:type="dxa"/>
            <w:tcBorders>
              <w:top w:val="nil"/>
              <w:left w:val="nil"/>
              <w:right w:val="nil"/>
            </w:tcBorders>
            <w:shd w:val="clear" w:color="auto" w:fill="auto"/>
            <w:noWrap/>
            <w:vAlign w:val="bottom"/>
          </w:tcPr>
          <w:p w14:paraId="57846102" w14:textId="40AB7A0E" w:rsidR="0013681F" w:rsidRPr="00587608" w:rsidRDefault="0013681F" w:rsidP="0013681F">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B81AEA" w:rsidRPr="00111FE7" w14:paraId="273B595C" w14:textId="77777777" w:rsidTr="0033485E">
        <w:trPr>
          <w:trHeight w:val="393"/>
        </w:trPr>
        <w:tc>
          <w:tcPr>
            <w:tcW w:w="3024" w:type="dxa"/>
            <w:tcBorders>
              <w:top w:val="nil"/>
              <w:left w:val="nil"/>
              <w:bottom w:val="nil"/>
              <w:right w:val="nil"/>
            </w:tcBorders>
            <w:shd w:val="clear" w:color="auto" w:fill="auto"/>
            <w:noWrap/>
            <w:vAlign w:val="bottom"/>
          </w:tcPr>
          <w:p w14:paraId="1DFD7565" w14:textId="77777777" w:rsidR="00B81AEA" w:rsidRPr="00111FE7" w:rsidRDefault="00B81AEA" w:rsidP="00B81AEA">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1F8D6F72" w14:textId="1AAE3FC8" w:rsidR="00B81AEA" w:rsidRDefault="00B81AEA" w:rsidP="00B81AEA">
            <w:pPr>
              <w:pBdr>
                <w:bottom w:val="single" w:sz="4" w:space="1" w:color="auto"/>
              </w:pBdr>
              <w:tabs>
                <w:tab w:val="decimal" w:pos="1304"/>
              </w:tabs>
              <w:jc w:val="left"/>
              <w:rPr>
                <w:rFonts w:asciiTheme="majorBidi" w:hAnsiTheme="majorBidi" w:cstheme="majorBidi"/>
                <w:sz w:val="28"/>
                <w:szCs w:val="28"/>
              </w:rPr>
            </w:pPr>
            <w:r w:rsidRPr="00BB61A8">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0FF93465" w14:textId="1A2962AC" w:rsidR="00B81AEA" w:rsidRPr="00602F52" w:rsidRDefault="00B81AEA" w:rsidP="00B81AEA">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(5,650,000)</w:t>
            </w:r>
          </w:p>
        </w:tc>
        <w:tc>
          <w:tcPr>
            <w:tcW w:w="1526" w:type="dxa"/>
            <w:shd w:val="clear" w:color="auto" w:fill="auto"/>
            <w:noWrap/>
            <w:vAlign w:val="bottom"/>
          </w:tcPr>
          <w:p w14:paraId="665BC135" w14:textId="439F8280" w:rsidR="00B81AEA" w:rsidRDefault="00B81AEA" w:rsidP="00B81AEA">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8" w:type="dxa"/>
            <w:tcBorders>
              <w:top w:val="nil"/>
              <w:left w:val="nil"/>
              <w:right w:val="nil"/>
            </w:tcBorders>
            <w:shd w:val="clear" w:color="auto" w:fill="auto"/>
            <w:noWrap/>
            <w:vAlign w:val="bottom"/>
          </w:tcPr>
          <w:p w14:paraId="69100922" w14:textId="39B73BF7" w:rsidR="00B81AEA" w:rsidRPr="00602F52" w:rsidRDefault="00B81AEA" w:rsidP="00B81AEA">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(5,650,000)</w:t>
            </w:r>
          </w:p>
        </w:tc>
      </w:tr>
      <w:tr w:rsidR="00B81AEA" w:rsidRPr="00111FE7" w14:paraId="12DE8277" w14:textId="77777777" w:rsidTr="0033485E">
        <w:trPr>
          <w:trHeight w:val="393"/>
        </w:trPr>
        <w:tc>
          <w:tcPr>
            <w:tcW w:w="3024" w:type="dxa"/>
            <w:tcBorders>
              <w:top w:val="nil"/>
              <w:left w:val="nil"/>
              <w:bottom w:val="nil"/>
              <w:right w:val="nil"/>
            </w:tcBorders>
            <w:shd w:val="clear" w:color="auto" w:fill="auto"/>
            <w:noWrap/>
            <w:vAlign w:val="bottom"/>
          </w:tcPr>
          <w:p w14:paraId="2ADFE980" w14:textId="77777777" w:rsidR="00B81AEA" w:rsidRPr="00111FE7" w:rsidRDefault="00B81AEA" w:rsidP="00B81AEA">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6B0DAD7D" w14:textId="3E3F04EB" w:rsidR="00B81AEA" w:rsidRDefault="00C30E0C" w:rsidP="00B81AEA">
            <w:pPr>
              <w:pBdr>
                <w:bottom w:val="sing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55,121,986</w:t>
            </w:r>
          </w:p>
        </w:tc>
        <w:tc>
          <w:tcPr>
            <w:tcW w:w="1530" w:type="dxa"/>
            <w:tcBorders>
              <w:top w:val="nil"/>
              <w:left w:val="nil"/>
              <w:right w:val="nil"/>
            </w:tcBorders>
            <w:shd w:val="clear" w:color="auto" w:fill="auto"/>
            <w:noWrap/>
            <w:vAlign w:val="bottom"/>
          </w:tcPr>
          <w:p w14:paraId="06C57406" w14:textId="2C821C24" w:rsidR="00B81AEA" w:rsidRPr="00602F52" w:rsidRDefault="00B81AEA" w:rsidP="00B81AEA">
            <w:pPr>
              <w:pBdr>
                <w:bottom w:val="single" w:sz="4" w:space="1" w:color="auto"/>
              </w:pBdr>
              <w:tabs>
                <w:tab w:val="decimal" w:pos="1304"/>
              </w:tabs>
              <w:rPr>
                <w:rFonts w:asciiTheme="majorBidi" w:hAnsiTheme="majorBidi" w:cstheme="majorBidi"/>
                <w:sz w:val="28"/>
                <w:szCs w:val="28"/>
              </w:rPr>
            </w:pPr>
            <w:r w:rsidRPr="00FE1FCA">
              <w:rPr>
                <w:rFonts w:asciiTheme="majorBidi" w:hAnsiTheme="majorBidi" w:cstheme="majorBidi"/>
                <w:sz w:val="28"/>
                <w:szCs w:val="28"/>
              </w:rPr>
              <w:t>66,000,288</w:t>
            </w:r>
          </w:p>
        </w:tc>
        <w:tc>
          <w:tcPr>
            <w:tcW w:w="1526" w:type="dxa"/>
            <w:shd w:val="clear" w:color="auto" w:fill="auto"/>
            <w:noWrap/>
            <w:vAlign w:val="bottom"/>
          </w:tcPr>
          <w:p w14:paraId="6000B4F6" w14:textId="3F3DC323" w:rsidR="00B81AEA" w:rsidRDefault="00C30E0C" w:rsidP="00B81AEA">
            <w:pPr>
              <w:pBdr>
                <w:bottom w:val="sing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54,734,622</w:t>
            </w:r>
          </w:p>
        </w:tc>
        <w:tc>
          <w:tcPr>
            <w:tcW w:w="1538" w:type="dxa"/>
            <w:tcBorders>
              <w:top w:val="nil"/>
              <w:left w:val="nil"/>
              <w:right w:val="nil"/>
            </w:tcBorders>
            <w:shd w:val="clear" w:color="auto" w:fill="auto"/>
            <w:noWrap/>
            <w:vAlign w:val="bottom"/>
          </w:tcPr>
          <w:p w14:paraId="162B36B5" w14:textId="7F43B12A" w:rsidR="00B81AEA" w:rsidRPr="00602F52" w:rsidRDefault="00B81AEA" w:rsidP="00B81AEA">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66,789,197</w:t>
            </w:r>
          </w:p>
        </w:tc>
      </w:tr>
      <w:tr w:rsidR="00B81AEA" w:rsidRPr="00111FE7" w14:paraId="2F23FABD" w14:textId="77777777" w:rsidTr="0033485E">
        <w:trPr>
          <w:trHeight w:val="393"/>
        </w:trPr>
        <w:tc>
          <w:tcPr>
            <w:tcW w:w="3024" w:type="dxa"/>
            <w:tcBorders>
              <w:top w:val="nil"/>
              <w:left w:val="nil"/>
              <w:bottom w:val="nil"/>
              <w:right w:val="nil"/>
            </w:tcBorders>
            <w:shd w:val="clear" w:color="auto" w:fill="auto"/>
            <w:noWrap/>
            <w:vAlign w:val="bottom"/>
            <w:hideMark/>
          </w:tcPr>
          <w:p w14:paraId="7D3FD85B" w14:textId="77777777" w:rsidR="00B81AEA" w:rsidRPr="00111FE7" w:rsidRDefault="00B81AEA" w:rsidP="00B81AEA">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155C260E" w14:textId="5333C7AF" w:rsidR="00B81AEA" w:rsidRPr="00602F52" w:rsidRDefault="00C30E0C" w:rsidP="00B81AEA">
            <w:pPr>
              <w:pBdr>
                <w:bottom w:val="double" w:sz="4" w:space="1" w:color="auto"/>
              </w:pBdr>
              <w:tabs>
                <w:tab w:val="decimal" w:pos="1304"/>
              </w:tabs>
              <w:rPr>
                <w:rFonts w:asciiTheme="majorBidi" w:hAnsiTheme="majorBidi" w:cstheme="majorBidi"/>
                <w:sz w:val="28"/>
                <w:szCs w:val="28"/>
                <w:cs/>
              </w:rPr>
            </w:pPr>
            <w:r w:rsidRPr="00C30E0C">
              <w:rPr>
                <w:rFonts w:asciiTheme="majorBidi" w:hAnsiTheme="majorBidi" w:cstheme="majorBidi"/>
                <w:sz w:val="28"/>
                <w:szCs w:val="28"/>
              </w:rPr>
              <w:t>653,808,467</w:t>
            </w:r>
          </w:p>
        </w:tc>
        <w:tc>
          <w:tcPr>
            <w:tcW w:w="1530" w:type="dxa"/>
            <w:tcBorders>
              <w:left w:val="nil"/>
              <w:right w:val="nil"/>
            </w:tcBorders>
            <w:shd w:val="clear" w:color="auto" w:fill="auto"/>
            <w:noWrap/>
            <w:vAlign w:val="bottom"/>
            <w:hideMark/>
          </w:tcPr>
          <w:p w14:paraId="0B2C9878" w14:textId="09969988" w:rsidR="00B81AEA" w:rsidRPr="00602F52" w:rsidRDefault="00B81AEA" w:rsidP="00B81AEA">
            <w:pPr>
              <w:pBdr>
                <w:bottom w:val="double" w:sz="4" w:space="1" w:color="auto"/>
              </w:pBdr>
              <w:tabs>
                <w:tab w:val="decimal" w:pos="1304"/>
              </w:tabs>
              <w:rPr>
                <w:rFonts w:asciiTheme="majorBidi" w:hAnsiTheme="majorBidi" w:cstheme="majorBidi"/>
                <w:sz w:val="28"/>
                <w:szCs w:val="28"/>
              </w:rPr>
            </w:pPr>
            <w:r w:rsidRPr="00FE1FCA">
              <w:rPr>
                <w:rFonts w:asciiTheme="majorBidi" w:hAnsiTheme="majorBidi" w:cstheme="majorBidi"/>
                <w:sz w:val="28"/>
                <w:szCs w:val="28"/>
              </w:rPr>
              <w:t>855,116,593</w:t>
            </w:r>
          </w:p>
        </w:tc>
        <w:tc>
          <w:tcPr>
            <w:tcW w:w="1526" w:type="dxa"/>
            <w:shd w:val="clear" w:color="auto" w:fill="auto"/>
            <w:noWrap/>
            <w:vAlign w:val="bottom"/>
          </w:tcPr>
          <w:p w14:paraId="48E1DB9B" w14:textId="0149F208" w:rsidR="00B81AEA" w:rsidRPr="00602F52" w:rsidRDefault="00C30E0C" w:rsidP="00B81AEA">
            <w:pPr>
              <w:pBdr>
                <w:bottom w:val="double" w:sz="4" w:space="1" w:color="auto"/>
              </w:pBdr>
              <w:tabs>
                <w:tab w:val="decimal" w:pos="1304"/>
              </w:tabs>
              <w:rPr>
                <w:rFonts w:asciiTheme="majorBidi" w:hAnsiTheme="majorBidi" w:cstheme="majorBidi"/>
                <w:sz w:val="28"/>
                <w:szCs w:val="28"/>
              </w:rPr>
            </w:pPr>
            <w:r w:rsidRPr="00C30E0C">
              <w:rPr>
                <w:rFonts w:asciiTheme="majorBidi" w:hAnsiTheme="majorBidi" w:cstheme="majorBidi"/>
                <w:sz w:val="28"/>
                <w:szCs w:val="28"/>
              </w:rPr>
              <w:t>672,961,965</w:t>
            </w:r>
          </w:p>
        </w:tc>
        <w:tc>
          <w:tcPr>
            <w:tcW w:w="1538" w:type="dxa"/>
            <w:tcBorders>
              <w:left w:val="nil"/>
              <w:right w:val="nil"/>
            </w:tcBorders>
            <w:shd w:val="clear" w:color="auto" w:fill="auto"/>
            <w:noWrap/>
            <w:vAlign w:val="bottom"/>
            <w:hideMark/>
          </w:tcPr>
          <w:p w14:paraId="1BB2A300" w14:textId="4340D6C0" w:rsidR="00B81AEA" w:rsidRPr="00602F52" w:rsidRDefault="00B81AEA" w:rsidP="00B81AEA">
            <w:pPr>
              <w:pBdr>
                <w:bottom w:val="doub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852,320,268</w:t>
            </w:r>
          </w:p>
        </w:tc>
      </w:tr>
    </w:tbl>
    <w:p w14:paraId="12600346"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086A5BB1"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734C3ECF"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4F127D2A"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37BA0CC7" w14:textId="7203C3A1" w:rsidR="00D76D97" w:rsidRDefault="00D76D97">
      <w:pPr>
        <w:rPr>
          <w:rFonts w:asciiTheme="majorBidi" w:hAnsiTheme="majorBidi" w:cstheme="majorBidi"/>
        </w:rPr>
      </w:pPr>
      <w:bookmarkStart w:id="68" w:name="_MON_1517297505"/>
      <w:bookmarkStart w:id="69" w:name="_MON_1508765393"/>
      <w:bookmarkStart w:id="70" w:name="_MON_1541925552"/>
      <w:bookmarkStart w:id="71" w:name="_MON_1541925615"/>
      <w:bookmarkStart w:id="72" w:name="_MON_1541925631"/>
      <w:bookmarkStart w:id="73" w:name="_MON_1541925647"/>
      <w:bookmarkStart w:id="74" w:name="_MON_1541925662"/>
      <w:bookmarkStart w:id="75" w:name="_MON_1508765400"/>
      <w:bookmarkStart w:id="76" w:name="_MON_1548330500"/>
      <w:bookmarkStart w:id="77" w:name="_MON_1548330778"/>
      <w:bookmarkStart w:id="78" w:name="_MON_1548330806"/>
      <w:bookmarkStart w:id="79" w:name="_MON_1548331031"/>
      <w:bookmarkStart w:id="80" w:name="_MON_1548331045"/>
      <w:bookmarkStart w:id="81" w:name="_MON_1517332851"/>
      <w:bookmarkStart w:id="82" w:name="_MON_1548342331"/>
      <w:bookmarkStart w:id="83" w:name="_MON_1517829566"/>
      <w:bookmarkStart w:id="84" w:name="_MON_1517829572"/>
      <w:bookmarkStart w:id="85" w:name="_MON_1482846421"/>
      <w:bookmarkStart w:id="86" w:name="_MON_1548674994"/>
      <w:bookmarkStart w:id="87" w:name="_MON_1548675000"/>
      <w:bookmarkStart w:id="88" w:name="_MON_1548675035"/>
      <w:bookmarkStart w:id="89" w:name="_MON_1548675108"/>
      <w:bookmarkStart w:id="90" w:name="_MON_1548675121"/>
      <w:bookmarkStart w:id="91" w:name="_MON_1548675268"/>
      <w:bookmarkStart w:id="92" w:name="_MON_1548675288"/>
      <w:bookmarkStart w:id="93" w:name="_MON_1517378933"/>
      <w:bookmarkStart w:id="94" w:name="_MON_1508834163"/>
      <w:bookmarkStart w:id="95" w:name="_MON_1548741846"/>
      <w:bookmarkStart w:id="96" w:name="_MON_1517383017"/>
      <w:bookmarkStart w:id="97" w:name="_MON_1548751037"/>
      <w:bookmarkStart w:id="98" w:name="_MON_1548751052"/>
      <w:bookmarkStart w:id="99" w:name="_MON_1517383287"/>
      <w:bookmarkStart w:id="100" w:name="_MON_1517855160"/>
      <w:bookmarkStart w:id="101" w:name="_MON_1508834171"/>
      <w:bookmarkStart w:id="102" w:name="_MON_1517417890"/>
      <w:bookmarkStart w:id="103" w:name="_MON_1548777059"/>
      <w:bookmarkStart w:id="104" w:name="_MON_1508834199"/>
      <w:bookmarkStart w:id="105" w:name="_MON_1508765361"/>
      <w:bookmarkStart w:id="106" w:name="_MON_151729735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Theme="majorBidi" w:hAnsiTheme="majorBidi" w:cstheme="majorBidi"/>
        </w:rPr>
        <w:br w:type="page"/>
      </w:r>
    </w:p>
    <w:p w14:paraId="15F6F3B7" w14:textId="588A350D" w:rsidR="00962112" w:rsidRDefault="00CE30AB" w:rsidP="00030E82">
      <w:pPr>
        <w:ind w:left="561"/>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3175"/>
        <w:gridCol w:w="1474"/>
        <w:gridCol w:w="1474"/>
        <w:gridCol w:w="1474"/>
        <w:gridCol w:w="1474"/>
      </w:tblGrid>
      <w:tr w:rsidR="00F724F6" w:rsidRPr="00111FE7" w14:paraId="20A5EE82" w14:textId="77777777" w:rsidTr="00E05C7A">
        <w:trPr>
          <w:trHeight w:val="20"/>
        </w:trPr>
        <w:tc>
          <w:tcPr>
            <w:tcW w:w="317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1B9D800B" w:rsidR="00F724F6" w:rsidRPr="00111FE7" w:rsidRDefault="00F724F6" w:rsidP="00243A3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E05C7A">
        <w:trPr>
          <w:trHeight w:val="20"/>
        </w:trPr>
        <w:tc>
          <w:tcPr>
            <w:tcW w:w="317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E05C7A">
        <w:trPr>
          <w:trHeight w:val="20"/>
        </w:trPr>
        <w:tc>
          <w:tcPr>
            <w:tcW w:w="3175" w:type="dxa"/>
            <w:noWrap/>
            <w:vAlign w:val="bottom"/>
            <w:hideMark/>
          </w:tcPr>
          <w:p w14:paraId="40B2DA18" w14:textId="77777777" w:rsidR="00E10120" w:rsidRPr="00111FE7" w:rsidRDefault="00E10120" w:rsidP="00E05C7A">
            <w:pPr>
              <w:rPr>
                <w:rFonts w:asciiTheme="majorBidi" w:hAnsiTheme="majorBidi" w:cstheme="majorBidi"/>
                <w:sz w:val="28"/>
                <w:szCs w:val="28"/>
              </w:rPr>
            </w:pPr>
          </w:p>
        </w:tc>
        <w:tc>
          <w:tcPr>
            <w:tcW w:w="1474" w:type="dxa"/>
            <w:noWrap/>
            <w:vAlign w:val="bottom"/>
            <w:hideMark/>
          </w:tcPr>
          <w:p w14:paraId="28659B1E" w14:textId="29227E01" w:rsidR="00E10120" w:rsidRPr="00111FE7" w:rsidRDefault="00265F42"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474" w:type="dxa"/>
            <w:noWrap/>
            <w:vAlign w:val="bottom"/>
            <w:hideMark/>
          </w:tcPr>
          <w:p w14:paraId="5CFCA3EA" w14:textId="6B60E96D" w:rsidR="00E10120" w:rsidRPr="00111FE7" w:rsidRDefault="005A4DB6"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474" w:type="dxa"/>
            <w:noWrap/>
            <w:vAlign w:val="bottom"/>
            <w:hideMark/>
          </w:tcPr>
          <w:p w14:paraId="632935ED" w14:textId="4283D966" w:rsidR="00E10120" w:rsidRPr="00111FE7" w:rsidRDefault="00265F42"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474" w:type="dxa"/>
            <w:noWrap/>
            <w:vAlign w:val="bottom"/>
            <w:hideMark/>
          </w:tcPr>
          <w:p w14:paraId="3F06B0D8" w14:textId="79688970" w:rsidR="00E10120" w:rsidRPr="00111FE7" w:rsidRDefault="005A4DB6"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CE30AB" w:rsidRPr="00111FE7" w14:paraId="0F7607EC" w14:textId="77777777" w:rsidTr="00E05C7A">
        <w:trPr>
          <w:trHeight w:val="20"/>
        </w:trPr>
        <w:tc>
          <w:tcPr>
            <w:tcW w:w="317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33485E" w:rsidRPr="00111FE7" w14:paraId="7FD40C3E" w14:textId="77777777" w:rsidTr="0033485E">
        <w:trPr>
          <w:trHeight w:val="20"/>
        </w:trPr>
        <w:tc>
          <w:tcPr>
            <w:tcW w:w="3175" w:type="dxa"/>
            <w:noWrap/>
            <w:vAlign w:val="bottom"/>
          </w:tcPr>
          <w:p w14:paraId="3E1A9A6A" w14:textId="558D3861" w:rsidR="0033485E" w:rsidRPr="00111FE7" w:rsidRDefault="0033485E" w:rsidP="0033485E">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1DA29865" w14:textId="7691ADD8" w:rsidR="0033485E" w:rsidRPr="00111FE7" w:rsidRDefault="0033485E" w:rsidP="0033485E">
            <w:pPr>
              <w:tabs>
                <w:tab w:val="decimal" w:pos="1304"/>
              </w:tabs>
              <w:rPr>
                <w:rFonts w:asciiTheme="majorBidi" w:hAnsiTheme="majorBidi" w:cstheme="majorBidi"/>
                <w:sz w:val="28"/>
                <w:szCs w:val="28"/>
              </w:rPr>
            </w:pPr>
            <w:r>
              <w:rPr>
                <w:rFonts w:asciiTheme="majorBidi" w:hAnsiTheme="majorBidi" w:cstheme="majorBidi"/>
                <w:sz w:val="28"/>
                <w:szCs w:val="28"/>
              </w:rPr>
              <w:t>107,000</w:t>
            </w:r>
          </w:p>
        </w:tc>
        <w:tc>
          <w:tcPr>
            <w:tcW w:w="1474" w:type="dxa"/>
            <w:shd w:val="clear" w:color="auto" w:fill="auto"/>
            <w:noWrap/>
            <w:vAlign w:val="bottom"/>
          </w:tcPr>
          <w:p w14:paraId="01BD23E7" w14:textId="64D28B2E" w:rsidR="0033485E" w:rsidRPr="00111FE7" w:rsidRDefault="0033485E" w:rsidP="0033485E">
            <w:pPr>
              <w:tabs>
                <w:tab w:val="decimal" w:pos="1304"/>
              </w:tabs>
              <w:rPr>
                <w:rFonts w:asciiTheme="majorBidi" w:hAnsiTheme="majorBidi" w:cstheme="majorBidi"/>
                <w:sz w:val="28"/>
                <w:szCs w:val="28"/>
              </w:rPr>
            </w:pPr>
            <w:r w:rsidRPr="0078634C">
              <w:rPr>
                <w:rFonts w:asciiTheme="majorBidi" w:hAnsiTheme="majorBidi" w:cstheme="majorBidi"/>
                <w:sz w:val="28"/>
                <w:szCs w:val="28"/>
              </w:rPr>
              <w:t>165,850</w:t>
            </w:r>
          </w:p>
        </w:tc>
        <w:tc>
          <w:tcPr>
            <w:tcW w:w="1474" w:type="dxa"/>
            <w:shd w:val="clear" w:color="auto" w:fill="auto"/>
            <w:noWrap/>
            <w:vAlign w:val="bottom"/>
          </w:tcPr>
          <w:p w14:paraId="5016F3CA" w14:textId="5D9D0D8A" w:rsidR="0033485E" w:rsidRPr="00111FE7" w:rsidRDefault="0033485E" w:rsidP="0033485E">
            <w:pPr>
              <w:tabs>
                <w:tab w:val="decimal" w:pos="1304"/>
              </w:tabs>
              <w:rPr>
                <w:rFonts w:asciiTheme="majorBidi" w:hAnsiTheme="majorBidi" w:cstheme="majorBidi"/>
                <w:sz w:val="28"/>
                <w:szCs w:val="28"/>
              </w:rPr>
            </w:pPr>
            <w:r>
              <w:rPr>
                <w:rFonts w:asciiTheme="majorBidi" w:hAnsiTheme="majorBidi" w:cstheme="majorBidi"/>
                <w:sz w:val="28"/>
                <w:szCs w:val="28"/>
              </w:rPr>
              <w:t>107,000</w:t>
            </w:r>
          </w:p>
        </w:tc>
        <w:tc>
          <w:tcPr>
            <w:tcW w:w="1474" w:type="dxa"/>
            <w:noWrap/>
            <w:vAlign w:val="bottom"/>
          </w:tcPr>
          <w:p w14:paraId="1B935FEF" w14:textId="07426AC2" w:rsidR="0033485E" w:rsidRPr="00111FE7" w:rsidRDefault="0033485E" w:rsidP="0033485E">
            <w:pPr>
              <w:tabs>
                <w:tab w:val="decimal" w:pos="1304"/>
              </w:tabs>
              <w:rPr>
                <w:rFonts w:asciiTheme="majorBidi" w:hAnsiTheme="majorBidi" w:cstheme="majorBidi"/>
                <w:sz w:val="28"/>
                <w:szCs w:val="28"/>
              </w:rPr>
            </w:pPr>
            <w:r w:rsidRPr="0078634C">
              <w:rPr>
                <w:rFonts w:asciiTheme="majorBidi" w:hAnsiTheme="majorBidi" w:cstheme="majorBidi"/>
                <w:sz w:val="28"/>
                <w:szCs w:val="28"/>
              </w:rPr>
              <w:t>66,502,640</w:t>
            </w:r>
          </w:p>
        </w:tc>
      </w:tr>
      <w:tr w:rsidR="005918F7" w:rsidRPr="00111FE7" w14:paraId="73296EB0" w14:textId="77777777" w:rsidTr="0033485E">
        <w:trPr>
          <w:trHeight w:val="20"/>
        </w:trPr>
        <w:tc>
          <w:tcPr>
            <w:tcW w:w="3175" w:type="dxa"/>
            <w:noWrap/>
            <w:vAlign w:val="bottom"/>
          </w:tcPr>
          <w:p w14:paraId="79E6C51A" w14:textId="1B276554" w:rsidR="005918F7" w:rsidRDefault="005918F7" w:rsidP="005918F7">
            <w:pPr>
              <w:jc w:val="left"/>
              <w:rPr>
                <w:rFonts w:asciiTheme="majorBidi" w:hAnsiTheme="majorBidi" w:cstheme="majorBidi"/>
                <w:spacing w:val="-4"/>
                <w:sz w:val="28"/>
                <w:szCs w:val="28"/>
              </w:rPr>
            </w:pPr>
            <w:r>
              <w:rPr>
                <w:rFonts w:asciiTheme="majorBidi" w:hAnsiTheme="majorBidi" w:cstheme="majorBidi"/>
                <w:spacing w:val="-4"/>
                <w:sz w:val="28"/>
                <w:szCs w:val="28"/>
              </w:rPr>
              <w:t>Over due</w:t>
            </w:r>
          </w:p>
        </w:tc>
        <w:tc>
          <w:tcPr>
            <w:tcW w:w="1474" w:type="dxa"/>
            <w:shd w:val="clear" w:color="auto" w:fill="auto"/>
            <w:noWrap/>
            <w:vAlign w:val="bottom"/>
          </w:tcPr>
          <w:p w14:paraId="25247587" w14:textId="35FDB2B1" w:rsidR="005918F7" w:rsidRDefault="005918F7" w:rsidP="005918F7">
            <w:pPr>
              <w:tabs>
                <w:tab w:val="decimal" w:pos="1191"/>
              </w:tabs>
              <w:rPr>
                <w:rFonts w:asciiTheme="majorBidi" w:hAnsiTheme="majorBidi" w:cstheme="majorBidi"/>
                <w:sz w:val="28"/>
                <w:szCs w:val="28"/>
              </w:rPr>
            </w:pPr>
          </w:p>
        </w:tc>
        <w:tc>
          <w:tcPr>
            <w:tcW w:w="1474" w:type="dxa"/>
            <w:shd w:val="clear" w:color="auto" w:fill="auto"/>
            <w:noWrap/>
            <w:vAlign w:val="bottom"/>
          </w:tcPr>
          <w:p w14:paraId="02BD71EC" w14:textId="60BCF8C1" w:rsidR="005918F7" w:rsidRPr="00111FE7" w:rsidRDefault="005918F7" w:rsidP="005918F7">
            <w:pPr>
              <w:tabs>
                <w:tab w:val="decimal" w:pos="1191"/>
              </w:tabs>
              <w:rPr>
                <w:rFonts w:asciiTheme="majorBidi" w:hAnsiTheme="majorBidi" w:cstheme="majorBidi"/>
                <w:sz w:val="28"/>
                <w:szCs w:val="28"/>
              </w:rPr>
            </w:pPr>
          </w:p>
        </w:tc>
        <w:tc>
          <w:tcPr>
            <w:tcW w:w="1474" w:type="dxa"/>
            <w:shd w:val="clear" w:color="auto" w:fill="auto"/>
            <w:noWrap/>
            <w:vAlign w:val="bottom"/>
          </w:tcPr>
          <w:p w14:paraId="38C80EDA" w14:textId="4C9FF6C1" w:rsidR="005918F7" w:rsidRPr="00E05C7A" w:rsidRDefault="005918F7" w:rsidP="005918F7">
            <w:pPr>
              <w:tabs>
                <w:tab w:val="decimal" w:pos="1191"/>
              </w:tabs>
              <w:rPr>
                <w:rFonts w:asciiTheme="majorBidi" w:hAnsiTheme="majorBidi" w:cstheme="majorBidi"/>
                <w:sz w:val="28"/>
                <w:szCs w:val="28"/>
              </w:rPr>
            </w:pPr>
          </w:p>
        </w:tc>
        <w:tc>
          <w:tcPr>
            <w:tcW w:w="1474" w:type="dxa"/>
            <w:noWrap/>
            <w:vAlign w:val="bottom"/>
          </w:tcPr>
          <w:p w14:paraId="6DEE89CD" w14:textId="2FCA2082" w:rsidR="005918F7" w:rsidRPr="00111FE7" w:rsidRDefault="005918F7" w:rsidP="005918F7">
            <w:pPr>
              <w:tabs>
                <w:tab w:val="decimal" w:pos="1191"/>
              </w:tabs>
              <w:rPr>
                <w:rFonts w:asciiTheme="majorBidi" w:hAnsiTheme="majorBidi" w:cstheme="majorBidi"/>
                <w:sz w:val="28"/>
                <w:szCs w:val="28"/>
              </w:rPr>
            </w:pPr>
          </w:p>
        </w:tc>
      </w:tr>
      <w:tr w:rsidR="0033485E" w:rsidRPr="00111FE7" w14:paraId="22D08E91" w14:textId="77777777" w:rsidTr="0033485E">
        <w:trPr>
          <w:trHeight w:val="20"/>
        </w:trPr>
        <w:tc>
          <w:tcPr>
            <w:tcW w:w="3175" w:type="dxa"/>
            <w:noWrap/>
            <w:vAlign w:val="bottom"/>
          </w:tcPr>
          <w:p w14:paraId="4110D22E" w14:textId="51670D93" w:rsidR="0033485E" w:rsidRDefault="0033485E" w:rsidP="0033485E">
            <w:pPr>
              <w:jc w:val="left"/>
              <w:rPr>
                <w:rFonts w:asciiTheme="majorBidi" w:hAnsiTheme="majorBidi" w:cstheme="majorBidi"/>
                <w:spacing w:val="-4"/>
                <w:sz w:val="28"/>
                <w:szCs w:val="28"/>
              </w:rPr>
            </w:pPr>
            <w:r>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3D5BFDE9" w14:textId="080DC7AF" w:rsidR="0033485E" w:rsidRDefault="0033485E" w:rsidP="0033485E">
            <w:pPr>
              <w:tabs>
                <w:tab w:val="decimal" w:pos="1304"/>
              </w:tabs>
              <w:rPr>
                <w:rFonts w:asciiTheme="majorBidi" w:hAnsiTheme="majorBidi" w:cstheme="majorBidi"/>
                <w:sz w:val="28"/>
                <w:szCs w:val="28"/>
              </w:rPr>
            </w:pPr>
            <w:r>
              <w:rPr>
                <w:rFonts w:asciiTheme="majorBidi" w:hAnsiTheme="majorBidi" w:cstheme="majorBidi"/>
                <w:sz w:val="28"/>
                <w:szCs w:val="28"/>
              </w:rPr>
              <w:t>48,150</w:t>
            </w:r>
          </w:p>
        </w:tc>
        <w:tc>
          <w:tcPr>
            <w:tcW w:w="1474" w:type="dxa"/>
            <w:shd w:val="clear" w:color="auto" w:fill="auto"/>
            <w:noWrap/>
            <w:vAlign w:val="bottom"/>
          </w:tcPr>
          <w:p w14:paraId="0D28AD43" w14:textId="5F4C1DF4" w:rsidR="0033485E" w:rsidRPr="00111FE7" w:rsidRDefault="0033485E" w:rsidP="0033485E">
            <w:pPr>
              <w:tabs>
                <w:tab w:val="decimal" w:pos="1191"/>
              </w:tabs>
              <w:rPr>
                <w:rFonts w:asciiTheme="majorBidi" w:hAnsiTheme="majorBidi" w:cstheme="majorBidi"/>
                <w:sz w:val="28"/>
                <w:szCs w:val="28"/>
              </w:rPr>
            </w:pPr>
            <w:r w:rsidRPr="0078634C">
              <w:rPr>
                <w:rFonts w:asciiTheme="majorBidi" w:hAnsiTheme="majorBidi" w:cstheme="majorBidi"/>
                <w:sz w:val="28"/>
                <w:szCs w:val="28"/>
              </w:rPr>
              <w:t>-</w:t>
            </w:r>
          </w:p>
        </w:tc>
        <w:tc>
          <w:tcPr>
            <w:tcW w:w="1474" w:type="dxa"/>
            <w:shd w:val="clear" w:color="auto" w:fill="auto"/>
            <w:noWrap/>
            <w:vAlign w:val="bottom"/>
          </w:tcPr>
          <w:p w14:paraId="6C8BA01B" w14:textId="673855A8" w:rsidR="0033485E" w:rsidRPr="00E05C7A" w:rsidRDefault="0033485E" w:rsidP="0033485E">
            <w:pPr>
              <w:tabs>
                <w:tab w:val="decimal" w:pos="1304"/>
              </w:tabs>
              <w:rPr>
                <w:rFonts w:asciiTheme="majorBidi" w:hAnsiTheme="majorBidi" w:cstheme="majorBidi"/>
                <w:sz w:val="28"/>
                <w:szCs w:val="28"/>
                <w:cs/>
              </w:rPr>
            </w:pPr>
            <w:r>
              <w:rPr>
                <w:rFonts w:asciiTheme="majorBidi" w:hAnsiTheme="majorBidi" w:cstheme="majorBidi"/>
                <w:sz w:val="28"/>
                <w:szCs w:val="28"/>
              </w:rPr>
              <w:t>48,150</w:t>
            </w:r>
          </w:p>
        </w:tc>
        <w:tc>
          <w:tcPr>
            <w:tcW w:w="1474" w:type="dxa"/>
            <w:noWrap/>
            <w:vAlign w:val="bottom"/>
          </w:tcPr>
          <w:p w14:paraId="438A1190" w14:textId="1F712F66" w:rsidR="0033485E" w:rsidRPr="00111FE7" w:rsidRDefault="0033485E" w:rsidP="0033485E">
            <w:pPr>
              <w:tabs>
                <w:tab w:val="decimal" w:pos="1191"/>
              </w:tabs>
              <w:rPr>
                <w:rFonts w:asciiTheme="majorBidi" w:hAnsiTheme="majorBidi" w:cstheme="majorBidi"/>
                <w:sz w:val="28"/>
                <w:szCs w:val="28"/>
              </w:rPr>
            </w:pPr>
            <w:r w:rsidRPr="0078634C">
              <w:rPr>
                <w:rFonts w:asciiTheme="majorBidi" w:hAnsiTheme="majorBidi" w:cstheme="majorBidi"/>
                <w:sz w:val="28"/>
                <w:szCs w:val="28"/>
              </w:rPr>
              <w:t>-</w:t>
            </w:r>
          </w:p>
        </w:tc>
      </w:tr>
      <w:tr w:rsidR="001219DE" w:rsidRPr="00111FE7" w14:paraId="3FBB9FF6" w14:textId="77777777" w:rsidTr="0033485E">
        <w:trPr>
          <w:trHeight w:val="20"/>
        </w:trPr>
        <w:tc>
          <w:tcPr>
            <w:tcW w:w="3175" w:type="dxa"/>
            <w:noWrap/>
            <w:vAlign w:val="bottom"/>
          </w:tcPr>
          <w:p w14:paraId="46FE32DC" w14:textId="0F339A74" w:rsidR="001219DE" w:rsidRDefault="001219DE" w:rsidP="001219D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w:t>
            </w:r>
            <w:r w:rsidR="003A74FF">
              <w:rPr>
                <w:rFonts w:asciiTheme="majorBidi" w:hAnsiTheme="majorBidi" w:cstheme="majorBidi"/>
                <w:spacing w:val="-4"/>
                <w:sz w:val="28"/>
                <w:szCs w:val="28"/>
              </w:rPr>
              <w:t>3</w:t>
            </w:r>
            <w:r w:rsidRPr="00111FE7">
              <w:rPr>
                <w:rFonts w:asciiTheme="majorBidi" w:hAnsiTheme="majorBidi" w:cstheme="majorBidi"/>
                <w:spacing w:val="-4"/>
                <w:sz w:val="28"/>
                <w:szCs w:val="28"/>
              </w:rPr>
              <w:t xml:space="preserve"> - </w:t>
            </w:r>
            <w:r w:rsidR="0018217C">
              <w:rPr>
                <w:rFonts w:asciiTheme="majorBidi" w:hAnsiTheme="majorBidi" w:cstheme="majorBidi"/>
                <w:spacing w:val="-4"/>
                <w:sz w:val="28"/>
                <w:szCs w:val="28"/>
              </w:rPr>
              <w:t>6</w:t>
            </w:r>
            <w:r w:rsidRPr="00111FE7">
              <w:rPr>
                <w:rFonts w:asciiTheme="majorBidi" w:hAnsiTheme="majorBidi" w:cstheme="majorBidi"/>
                <w:spacing w:val="-4"/>
                <w:sz w:val="28"/>
                <w:szCs w:val="28"/>
              </w:rPr>
              <w:t xml:space="preserve"> months</w:t>
            </w:r>
          </w:p>
        </w:tc>
        <w:tc>
          <w:tcPr>
            <w:tcW w:w="1474" w:type="dxa"/>
            <w:shd w:val="clear" w:color="auto" w:fill="auto"/>
            <w:noWrap/>
            <w:vAlign w:val="bottom"/>
          </w:tcPr>
          <w:p w14:paraId="20F1FC70" w14:textId="33817E24" w:rsidR="001219DE" w:rsidRDefault="001219DE" w:rsidP="001219DE">
            <w:pPr>
              <w:pBdr>
                <w:bottom w:val="single" w:sz="4" w:space="1" w:color="auto"/>
              </w:pBdr>
              <w:tabs>
                <w:tab w:val="decimal" w:pos="1191"/>
              </w:tabs>
              <w:rPr>
                <w:rFonts w:asciiTheme="majorBidi" w:hAnsiTheme="majorBidi" w:cstheme="majorBidi"/>
                <w:sz w:val="28"/>
                <w:szCs w:val="28"/>
              </w:rPr>
            </w:pPr>
            <w:r w:rsidRPr="0078634C">
              <w:rPr>
                <w:rFonts w:asciiTheme="majorBidi" w:hAnsiTheme="majorBidi" w:cstheme="majorBidi"/>
                <w:sz w:val="28"/>
                <w:szCs w:val="28"/>
              </w:rPr>
              <w:t>-</w:t>
            </w:r>
          </w:p>
        </w:tc>
        <w:tc>
          <w:tcPr>
            <w:tcW w:w="1474" w:type="dxa"/>
            <w:shd w:val="clear" w:color="auto" w:fill="auto"/>
            <w:noWrap/>
            <w:vAlign w:val="bottom"/>
          </w:tcPr>
          <w:p w14:paraId="7E6E1858" w14:textId="070E74F2" w:rsidR="001219DE" w:rsidRPr="0078634C" w:rsidRDefault="001219DE" w:rsidP="001219DE">
            <w:pPr>
              <w:pBdr>
                <w:bottom w:val="single" w:sz="4" w:space="1" w:color="auto"/>
              </w:pBdr>
              <w:tabs>
                <w:tab w:val="decimal" w:pos="1191"/>
              </w:tabs>
              <w:rPr>
                <w:rFonts w:asciiTheme="majorBidi" w:hAnsiTheme="majorBidi" w:cstheme="majorBidi"/>
                <w:sz w:val="28"/>
                <w:szCs w:val="28"/>
              </w:rPr>
            </w:pPr>
            <w:r w:rsidRPr="0078634C">
              <w:rPr>
                <w:rFonts w:asciiTheme="majorBidi" w:hAnsiTheme="majorBidi" w:cstheme="majorBidi"/>
                <w:sz w:val="28"/>
                <w:szCs w:val="28"/>
              </w:rPr>
              <w:t>-</w:t>
            </w:r>
          </w:p>
        </w:tc>
        <w:tc>
          <w:tcPr>
            <w:tcW w:w="1474" w:type="dxa"/>
            <w:shd w:val="clear" w:color="auto" w:fill="auto"/>
            <w:noWrap/>
            <w:vAlign w:val="bottom"/>
          </w:tcPr>
          <w:p w14:paraId="60A8E8FE" w14:textId="29360971" w:rsidR="001219DE" w:rsidRDefault="001219DE" w:rsidP="001219DE">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19,540,862</w:t>
            </w:r>
          </w:p>
        </w:tc>
        <w:tc>
          <w:tcPr>
            <w:tcW w:w="1474" w:type="dxa"/>
            <w:noWrap/>
            <w:vAlign w:val="bottom"/>
          </w:tcPr>
          <w:p w14:paraId="4AFF5062" w14:textId="53378744" w:rsidR="001219DE" w:rsidRPr="0078634C" w:rsidRDefault="001219DE" w:rsidP="001219DE">
            <w:pPr>
              <w:pBdr>
                <w:bottom w:val="single" w:sz="4" w:space="1" w:color="auto"/>
              </w:pBdr>
              <w:tabs>
                <w:tab w:val="decimal" w:pos="1191"/>
              </w:tabs>
              <w:rPr>
                <w:rFonts w:asciiTheme="majorBidi" w:hAnsiTheme="majorBidi" w:cstheme="majorBidi"/>
                <w:sz w:val="28"/>
                <w:szCs w:val="28"/>
              </w:rPr>
            </w:pPr>
            <w:r w:rsidRPr="0078634C">
              <w:rPr>
                <w:rFonts w:asciiTheme="majorBidi" w:hAnsiTheme="majorBidi" w:cstheme="majorBidi"/>
                <w:sz w:val="28"/>
                <w:szCs w:val="28"/>
              </w:rPr>
              <w:t>-</w:t>
            </w:r>
          </w:p>
        </w:tc>
      </w:tr>
      <w:tr w:rsidR="005918F7" w:rsidRPr="00111FE7" w14:paraId="5FBAC7F6" w14:textId="77777777" w:rsidTr="0033485E">
        <w:trPr>
          <w:trHeight w:val="20"/>
        </w:trPr>
        <w:tc>
          <w:tcPr>
            <w:tcW w:w="3175" w:type="dxa"/>
            <w:noWrap/>
            <w:vAlign w:val="bottom"/>
            <w:hideMark/>
          </w:tcPr>
          <w:p w14:paraId="794EB815" w14:textId="77777777" w:rsidR="005918F7" w:rsidRPr="00111FE7" w:rsidRDefault="005918F7" w:rsidP="005918F7">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5918F7" w:rsidRPr="00111FE7" w:rsidRDefault="005918F7" w:rsidP="005918F7">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74" w:type="dxa"/>
            <w:shd w:val="clear" w:color="auto" w:fill="auto"/>
            <w:noWrap/>
            <w:vAlign w:val="bottom"/>
          </w:tcPr>
          <w:p w14:paraId="778B2470" w14:textId="0BF94822" w:rsidR="005918F7" w:rsidRPr="00111FE7" w:rsidRDefault="0033485E" w:rsidP="0033485E">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155,150</w:t>
            </w:r>
          </w:p>
        </w:tc>
        <w:tc>
          <w:tcPr>
            <w:tcW w:w="1474" w:type="dxa"/>
            <w:shd w:val="clear" w:color="auto" w:fill="auto"/>
            <w:noWrap/>
            <w:vAlign w:val="bottom"/>
          </w:tcPr>
          <w:p w14:paraId="3001E5CF" w14:textId="7A08BB32"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78634C">
              <w:rPr>
                <w:rFonts w:asciiTheme="majorBidi" w:hAnsiTheme="majorBidi" w:cstheme="majorBidi"/>
                <w:sz w:val="28"/>
                <w:szCs w:val="28"/>
              </w:rPr>
              <w:t>165,850</w:t>
            </w:r>
          </w:p>
        </w:tc>
        <w:tc>
          <w:tcPr>
            <w:tcW w:w="1474" w:type="dxa"/>
            <w:shd w:val="clear" w:color="auto" w:fill="auto"/>
            <w:noWrap/>
            <w:vAlign w:val="bottom"/>
          </w:tcPr>
          <w:p w14:paraId="53D9F942" w14:textId="272C2893" w:rsidR="005918F7" w:rsidRPr="00111FE7" w:rsidRDefault="0033485E" w:rsidP="002F4FDE">
            <w:pPr>
              <w:pBdr>
                <w:bottom w:val="double" w:sz="4" w:space="1" w:color="auto"/>
              </w:pBdr>
              <w:tabs>
                <w:tab w:val="decimal" w:pos="1304"/>
              </w:tabs>
              <w:rPr>
                <w:rFonts w:asciiTheme="majorBidi" w:hAnsiTheme="majorBidi" w:cstheme="majorBidi"/>
                <w:sz w:val="28"/>
                <w:szCs w:val="28"/>
              </w:rPr>
            </w:pPr>
            <w:r w:rsidRPr="0033485E">
              <w:rPr>
                <w:rFonts w:asciiTheme="majorBidi" w:hAnsiTheme="majorBidi" w:cstheme="majorBidi"/>
                <w:sz w:val="28"/>
                <w:szCs w:val="28"/>
              </w:rPr>
              <w:t>19,696,012</w:t>
            </w:r>
          </w:p>
        </w:tc>
        <w:tc>
          <w:tcPr>
            <w:tcW w:w="1474" w:type="dxa"/>
            <w:noWrap/>
            <w:vAlign w:val="bottom"/>
          </w:tcPr>
          <w:p w14:paraId="6C3C489E" w14:textId="71215994"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78634C">
              <w:rPr>
                <w:rFonts w:asciiTheme="majorBidi" w:hAnsiTheme="majorBidi" w:cstheme="majorBidi"/>
                <w:sz w:val="28"/>
                <w:szCs w:val="28"/>
              </w:rPr>
              <w:t>66,502,640</w:t>
            </w:r>
          </w:p>
        </w:tc>
      </w:tr>
      <w:tr w:rsidR="00030E82" w:rsidRPr="00111FE7" w14:paraId="4B46AB14" w14:textId="77777777" w:rsidTr="0033485E">
        <w:trPr>
          <w:trHeight w:val="20"/>
        </w:trPr>
        <w:tc>
          <w:tcPr>
            <w:tcW w:w="3175" w:type="dxa"/>
            <w:noWrap/>
            <w:vAlign w:val="bottom"/>
            <w:hideMark/>
          </w:tcPr>
          <w:p w14:paraId="1B961E3B" w14:textId="77777777" w:rsidR="00030E82" w:rsidRPr="00111FE7" w:rsidRDefault="00030E82" w:rsidP="00030E82">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030E82" w:rsidRPr="00111FE7" w:rsidRDefault="00030E82" w:rsidP="00030E82">
            <w:pPr>
              <w:tabs>
                <w:tab w:val="decimal" w:pos="1191"/>
              </w:tabs>
              <w:rPr>
                <w:rFonts w:asciiTheme="majorBidi" w:hAnsiTheme="majorBidi" w:cstheme="majorBidi"/>
                <w:sz w:val="28"/>
                <w:szCs w:val="28"/>
              </w:rPr>
            </w:pPr>
          </w:p>
        </w:tc>
        <w:tc>
          <w:tcPr>
            <w:tcW w:w="1474" w:type="dxa"/>
            <w:shd w:val="clear" w:color="auto" w:fill="auto"/>
            <w:noWrap/>
            <w:vAlign w:val="bottom"/>
          </w:tcPr>
          <w:p w14:paraId="07A71C99" w14:textId="77777777" w:rsidR="00030E82" w:rsidRPr="00111FE7" w:rsidRDefault="00030E82" w:rsidP="00030E82">
            <w:pPr>
              <w:tabs>
                <w:tab w:val="decimal" w:pos="1191"/>
              </w:tabs>
              <w:rPr>
                <w:rFonts w:asciiTheme="majorBidi" w:hAnsiTheme="majorBidi" w:cstheme="majorBidi"/>
                <w:sz w:val="28"/>
                <w:szCs w:val="28"/>
              </w:rPr>
            </w:pPr>
          </w:p>
        </w:tc>
        <w:tc>
          <w:tcPr>
            <w:tcW w:w="1474" w:type="dxa"/>
            <w:shd w:val="clear" w:color="auto" w:fill="auto"/>
            <w:noWrap/>
            <w:vAlign w:val="bottom"/>
          </w:tcPr>
          <w:p w14:paraId="3100DA79" w14:textId="77777777" w:rsidR="00030E82" w:rsidRPr="00111FE7" w:rsidRDefault="00030E82" w:rsidP="00030E82">
            <w:pPr>
              <w:tabs>
                <w:tab w:val="decimal" w:pos="1191"/>
              </w:tabs>
              <w:rPr>
                <w:rFonts w:asciiTheme="majorBidi" w:hAnsiTheme="majorBidi" w:cstheme="majorBidi"/>
                <w:sz w:val="28"/>
                <w:szCs w:val="28"/>
              </w:rPr>
            </w:pPr>
          </w:p>
        </w:tc>
        <w:tc>
          <w:tcPr>
            <w:tcW w:w="1474" w:type="dxa"/>
            <w:noWrap/>
            <w:vAlign w:val="bottom"/>
          </w:tcPr>
          <w:p w14:paraId="08CA12FA" w14:textId="77777777" w:rsidR="00030E82" w:rsidRPr="00111FE7" w:rsidRDefault="00030E82" w:rsidP="00030E82">
            <w:pPr>
              <w:tabs>
                <w:tab w:val="decimal" w:pos="1191"/>
              </w:tabs>
              <w:rPr>
                <w:rFonts w:asciiTheme="majorBidi" w:hAnsiTheme="majorBidi" w:cstheme="majorBidi"/>
                <w:sz w:val="28"/>
                <w:szCs w:val="28"/>
              </w:rPr>
            </w:pPr>
          </w:p>
        </w:tc>
      </w:tr>
      <w:tr w:rsidR="0033485E" w:rsidRPr="00111FE7" w14:paraId="1754B114" w14:textId="77777777" w:rsidTr="0033485E">
        <w:trPr>
          <w:trHeight w:val="20"/>
        </w:trPr>
        <w:tc>
          <w:tcPr>
            <w:tcW w:w="3175" w:type="dxa"/>
            <w:noWrap/>
            <w:vAlign w:val="bottom"/>
            <w:hideMark/>
          </w:tcPr>
          <w:p w14:paraId="711E0930" w14:textId="7D27CA49" w:rsidR="0033485E" w:rsidRPr="00111FE7" w:rsidRDefault="0033485E" w:rsidP="0033485E">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56F224CC" w:rsidR="0033485E" w:rsidRPr="00111FE7" w:rsidRDefault="0033485E" w:rsidP="0033485E">
            <w:pPr>
              <w:tabs>
                <w:tab w:val="decimal" w:pos="1304"/>
              </w:tabs>
              <w:rPr>
                <w:rFonts w:asciiTheme="majorBidi" w:hAnsiTheme="majorBidi" w:cstheme="majorBidi"/>
                <w:sz w:val="28"/>
                <w:szCs w:val="28"/>
              </w:rPr>
            </w:pPr>
            <w:r w:rsidRPr="0033485E">
              <w:rPr>
                <w:rFonts w:asciiTheme="majorBidi" w:hAnsiTheme="majorBidi" w:cstheme="majorBidi"/>
                <w:sz w:val="28"/>
                <w:szCs w:val="28"/>
              </w:rPr>
              <w:t>430,132,315</w:t>
            </w:r>
          </w:p>
        </w:tc>
        <w:tc>
          <w:tcPr>
            <w:tcW w:w="1474" w:type="dxa"/>
            <w:shd w:val="clear" w:color="auto" w:fill="auto"/>
            <w:noWrap/>
            <w:vAlign w:val="bottom"/>
          </w:tcPr>
          <w:p w14:paraId="2063984C" w14:textId="43898823" w:rsidR="0033485E" w:rsidRPr="00111FE7" w:rsidRDefault="0033485E" w:rsidP="0033485E">
            <w:pPr>
              <w:tabs>
                <w:tab w:val="decimal" w:pos="1304"/>
              </w:tabs>
              <w:rPr>
                <w:rFonts w:asciiTheme="majorBidi" w:hAnsiTheme="majorBidi" w:cstheme="majorBidi"/>
                <w:sz w:val="28"/>
                <w:szCs w:val="28"/>
              </w:rPr>
            </w:pPr>
            <w:r w:rsidRPr="0078634C">
              <w:rPr>
                <w:rFonts w:asciiTheme="majorBidi" w:hAnsiTheme="majorBidi" w:cstheme="majorBidi"/>
                <w:sz w:val="28"/>
                <w:szCs w:val="28"/>
              </w:rPr>
              <w:t>412,270,990</w:t>
            </w:r>
          </w:p>
        </w:tc>
        <w:tc>
          <w:tcPr>
            <w:tcW w:w="1474" w:type="dxa"/>
            <w:shd w:val="clear" w:color="auto" w:fill="auto"/>
            <w:noWrap/>
            <w:vAlign w:val="bottom"/>
          </w:tcPr>
          <w:p w14:paraId="27D65A1A" w14:textId="47729675" w:rsidR="0033485E" w:rsidRPr="00111FE7" w:rsidRDefault="0033485E" w:rsidP="0033485E">
            <w:pPr>
              <w:tabs>
                <w:tab w:val="decimal" w:pos="1304"/>
              </w:tabs>
              <w:rPr>
                <w:rFonts w:asciiTheme="majorBidi" w:hAnsiTheme="majorBidi" w:cstheme="majorBidi"/>
                <w:sz w:val="28"/>
                <w:szCs w:val="28"/>
              </w:rPr>
            </w:pPr>
            <w:r w:rsidRPr="0033485E">
              <w:rPr>
                <w:rFonts w:asciiTheme="majorBidi" w:hAnsiTheme="majorBidi" w:cstheme="majorBidi"/>
                <w:sz w:val="28"/>
                <w:szCs w:val="28"/>
              </w:rPr>
              <w:t>430,132,315</w:t>
            </w:r>
          </w:p>
        </w:tc>
        <w:tc>
          <w:tcPr>
            <w:tcW w:w="1474" w:type="dxa"/>
            <w:noWrap/>
            <w:vAlign w:val="bottom"/>
          </w:tcPr>
          <w:p w14:paraId="654B5DA7" w14:textId="07B95F5C" w:rsidR="0033485E" w:rsidRPr="00111FE7" w:rsidRDefault="0033485E" w:rsidP="0033485E">
            <w:pPr>
              <w:tabs>
                <w:tab w:val="decimal" w:pos="1304"/>
              </w:tabs>
              <w:rPr>
                <w:rFonts w:asciiTheme="majorBidi" w:hAnsiTheme="majorBidi" w:cstheme="majorBidi"/>
                <w:sz w:val="28"/>
                <w:szCs w:val="28"/>
              </w:rPr>
            </w:pPr>
            <w:r w:rsidRPr="0078634C">
              <w:rPr>
                <w:rFonts w:asciiTheme="majorBidi" w:hAnsiTheme="majorBidi" w:cstheme="majorBidi"/>
                <w:sz w:val="28"/>
                <w:szCs w:val="28"/>
              </w:rPr>
              <w:t>342,348,494</w:t>
            </w:r>
          </w:p>
        </w:tc>
      </w:tr>
      <w:tr w:rsidR="0033485E" w:rsidRPr="00111FE7" w14:paraId="748B059D" w14:textId="77777777" w:rsidTr="0033485E">
        <w:trPr>
          <w:trHeight w:val="20"/>
        </w:trPr>
        <w:tc>
          <w:tcPr>
            <w:tcW w:w="3175" w:type="dxa"/>
            <w:noWrap/>
            <w:vAlign w:val="bottom"/>
            <w:hideMark/>
          </w:tcPr>
          <w:p w14:paraId="271A04D7" w14:textId="77777777" w:rsidR="0033485E" w:rsidRPr="00111FE7" w:rsidRDefault="0033485E" w:rsidP="0033485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77777777" w:rsidR="0033485E" w:rsidRPr="00111FE7" w:rsidRDefault="0033485E" w:rsidP="0033485E">
            <w:pPr>
              <w:tabs>
                <w:tab w:val="decimal" w:pos="1304"/>
              </w:tabs>
              <w:rPr>
                <w:rFonts w:asciiTheme="majorBidi" w:hAnsiTheme="majorBidi" w:cstheme="majorBidi"/>
                <w:sz w:val="28"/>
                <w:szCs w:val="28"/>
              </w:rPr>
            </w:pPr>
          </w:p>
        </w:tc>
        <w:tc>
          <w:tcPr>
            <w:tcW w:w="1474" w:type="dxa"/>
            <w:shd w:val="clear" w:color="auto" w:fill="auto"/>
            <w:noWrap/>
            <w:vAlign w:val="bottom"/>
          </w:tcPr>
          <w:p w14:paraId="0A83BF9F" w14:textId="77777777" w:rsidR="0033485E" w:rsidRPr="00111FE7" w:rsidRDefault="0033485E" w:rsidP="0033485E">
            <w:pPr>
              <w:tabs>
                <w:tab w:val="decimal" w:pos="1304"/>
              </w:tabs>
              <w:rPr>
                <w:rFonts w:asciiTheme="majorBidi" w:hAnsiTheme="majorBidi" w:cstheme="majorBidi"/>
                <w:sz w:val="28"/>
                <w:szCs w:val="28"/>
              </w:rPr>
            </w:pPr>
          </w:p>
        </w:tc>
        <w:tc>
          <w:tcPr>
            <w:tcW w:w="1474" w:type="dxa"/>
            <w:shd w:val="clear" w:color="auto" w:fill="auto"/>
            <w:noWrap/>
            <w:vAlign w:val="bottom"/>
          </w:tcPr>
          <w:p w14:paraId="7B5AF819" w14:textId="77777777" w:rsidR="0033485E" w:rsidRPr="00111FE7" w:rsidRDefault="0033485E" w:rsidP="0033485E">
            <w:pPr>
              <w:tabs>
                <w:tab w:val="decimal" w:pos="1304"/>
              </w:tabs>
              <w:rPr>
                <w:rFonts w:asciiTheme="majorBidi" w:hAnsiTheme="majorBidi" w:cstheme="majorBidi"/>
                <w:sz w:val="28"/>
                <w:szCs w:val="28"/>
              </w:rPr>
            </w:pPr>
          </w:p>
        </w:tc>
        <w:tc>
          <w:tcPr>
            <w:tcW w:w="1474" w:type="dxa"/>
            <w:noWrap/>
            <w:vAlign w:val="bottom"/>
          </w:tcPr>
          <w:p w14:paraId="6BECBFE8" w14:textId="77777777" w:rsidR="0033485E" w:rsidRPr="00111FE7" w:rsidRDefault="0033485E" w:rsidP="0033485E">
            <w:pPr>
              <w:tabs>
                <w:tab w:val="decimal" w:pos="1304"/>
              </w:tabs>
              <w:rPr>
                <w:rFonts w:asciiTheme="majorBidi" w:hAnsiTheme="majorBidi" w:cstheme="majorBidi"/>
                <w:sz w:val="28"/>
                <w:szCs w:val="28"/>
              </w:rPr>
            </w:pPr>
          </w:p>
        </w:tc>
      </w:tr>
      <w:tr w:rsidR="0033485E" w:rsidRPr="00111FE7" w14:paraId="6F4E77D0" w14:textId="77777777" w:rsidTr="0033485E">
        <w:trPr>
          <w:trHeight w:val="20"/>
        </w:trPr>
        <w:tc>
          <w:tcPr>
            <w:tcW w:w="3175" w:type="dxa"/>
            <w:noWrap/>
            <w:vAlign w:val="bottom"/>
            <w:hideMark/>
          </w:tcPr>
          <w:p w14:paraId="14634C40" w14:textId="77777777" w:rsidR="0033485E" w:rsidRPr="00111FE7" w:rsidRDefault="0033485E" w:rsidP="0033485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tcPr>
          <w:p w14:paraId="40710299" w14:textId="00575627" w:rsidR="0033485E" w:rsidRPr="00111FE7" w:rsidRDefault="0033485E" w:rsidP="0033485E">
            <w:pPr>
              <w:tabs>
                <w:tab w:val="decimal" w:pos="1304"/>
              </w:tabs>
              <w:jc w:val="center"/>
              <w:rPr>
                <w:rFonts w:asciiTheme="majorBidi" w:hAnsiTheme="majorBidi" w:cstheme="majorBidi"/>
                <w:sz w:val="28"/>
                <w:szCs w:val="28"/>
              </w:rPr>
            </w:pPr>
            <w:r w:rsidRPr="0033485E">
              <w:rPr>
                <w:rFonts w:asciiTheme="majorBidi" w:hAnsiTheme="majorBidi" w:cstheme="majorBidi"/>
                <w:sz w:val="28"/>
                <w:szCs w:val="28"/>
              </w:rPr>
              <w:t>116,427,717</w:t>
            </w:r>
          </w:p>
        </w:tc>
        <w:tc>
          <w:tcPr>
            <w:tcW w:w="1474" w:type="dxa"/>
            <w:shd w:val="clear" w:color="auto" w:fill="auto"/>
            <w:noWrap/>
            <w:vAlign w:val="bottom"/>
          </w:tcPr>
          <w:p w14:paraId="4A7D8F22" w14:textId="29B9ACF9" w:rsidR="0033485E" w:rsidRPr="00111FE7" w:rsidRDefault="0033485E" w:rsidP="0033485E">
            <w:pPr>
              <w:tabs>
                <w:tab w:val="decimal" w:pos="1304"/>
              </w:tabs>
              <w:rPr>
                <w:rFonts w:asciiTheme="majorBidi" w:hAnsiTheme="majorBidi" w:cstheme="majorBidi"/>
                <w:sz w:val="28"/>
                <w:szCs w:val="28"/>
              </w:rPr>
            </w:pPr>
            <w:r w:rsidRPr="0038326B">
              <w:rPr>
                <w:rFonts w:asciiTheme="majorBidi" w:hAnsiTheme="majorBidi" w:cstheme="majorBidi"/>
                <w:sz w:val="28"/>
                <w:szCs w:val="28"/>
              </w:rPr>
              <w:t>325,477,686</w:t>
            </w:r>
          </w:p>
        </w:tc>
        <w:tc>
          <w:tcPr>
            <w:tcW w:w="1474" w:type="dxa"/>
            <w:shd w:val="clear" w:color="auto" w:fill="auto"/>
            <w:noWrap/>
          </w:tcPr>
          <w:p w14:paraId="4DE8E63D" w14:textId="1FBCDEFA" w:rsidR="0033485E" w:rsidRPr="0033485E" w:rsidRDefault="0033485E" w:rsidP="0033485E">
            <w:pPr>
              <w:tabs>
                <w:tab w:val="decimal" w:pos="1304"/>
              </w:tabs>
              <w:rPr>
                <w:rFonts w:asciiTheme="majorBidi" w:hAnsiTheme="majorBidi" w:cstheme="majorBidi"/>
                <w:sz w:val="28"/>
                <w:szCs w:val="28"/>
              </w:rPr>
            </w:pPr>
            <w:r w:rsidRPr="0033485E">
              <w:rPr>
                <w:sz w:val="28"/>
                <w:szCs w:val="28"/>
              </w:rPr>
              <w:t xml:space="preserve">116,427,717 </w:t>
            </w:r>
          </w:p>
        </w:tc>
        <w:tc>
          <w:tcPr>
            <w:tcW w:w="1474" w:type="dxa"/>
            <w:noWrap/>
            <w:vAlign w:val="bottom"/>
          </w:tcPr>
          <w:p w14:paraId="7AD598A9" w14:textId="30017F6D" w:rsidR="0033485E" w:rsidRPr="00111FE7" w:rsidRDefault="0033485E" w:rsidP="0033485E">
            <w:pPr>
              <w:tabs>
                <w:tab w:val="decimal" w:pos="1304"/>
              </w:tabs>
              <w:rPr>
                <w:rFonts w:asciiTheme="majorBidi" w:hAnsiTheme="majorBidi" w:cstheme="majorBidi"/>
                <w:sz w:val="28"/>
                <w:szCs w:val="28"/>
              </w:rPr>
            </w:pPr>
            <w:r w:rsidRPr="0038326B">
              <w:rPr>
                <w:rFonts w:asciiTheme="majorBidi" w:hAnsiTheme="majorBidi" w:cstheme="majorBidi"/>
                <w:sz w:val="28"/>
                <w:szCs w:val="28"/>
              </w:rPr>
              <w:t>325,477,686</w:t>
            </w:r>
          </w:p>
        </w:tc>
      </w:tr>
      <w:tr w:rsidR="0033485E" w:rsidRPr="00111FE7" w14:paraId="3008EBB0" w14:textId="77777777" w:rsidTr="0033485E">
        <w:trPr>
          <w:trHeight w:val="20"/>
        </w:trPr>
        <w:tc>
          <w:tcPr>
            <w:tcW w:w="3175" w:type="dxa"/>
            <w:noWrap/>
            <w:vAlign w:val="bottom"/>
            <w:hideMark/>
          </w:tcPr>
          <w:p w14:paraId="30576079" w14:textId="77777777" w:rsidR="0033485E" w:rsidRPr="0018217C" w:rsidRDefault="0033485E" w:rsidP="0033485E">
            <w:pPr>
              <w:jc w:val="left"/>
              <w:rPr>
                <w:rFonts w:asciiTheme="majorBidi" w:hAnsiTheme="majorBidi" w:cstheme="majorBidi"/>
                <w:spacing w:val="-4"/>
                <w:sz w:val="28"/>
                <w:szCs w:val="28"/>
              </w:rPr>
            </w:pPr>
            <w:r w:rsidRPr="0018217C">
              <w:rPr>
                <w:rFonts w:asciiTheme="majorBidi" w:hAnsiTheme="majorBidi" w:cstheme="majorBidi"/>
                <w:spacing w:val="-4"/>
                <w:sz w:val="28"/>
                <w:szCs w:val="28"/>
              </w:rPr>
              <w:t xml:space="preserve">   3 - 6 months</w:t>
            </w:r>
          </w:p>
        </w:tc>
        <w:tc>
          <w:tcPr>
            <w:tcW w:w="1474" w:type="dxa"/>
            <w:shd w:val="clear" w:color="auto" w:fill="auto"/>
            <w:noWrap/>
          </w:tcPr>
          <w:p w14:paraId="231CC9D1" w14:textId="39BB6B23" w:rsidR="0033485E" w:rsidRPr="0033485E" w:rsidRDefault="0033485E" w:rsidP="0033485E">
            <w:pPr>
              <w:tabs>
                <w:tab w:val="decimal" w:pos="1304"/>
              </w:tabs>
              <w:jc w:val="center"/>
              <w:rPr>
                <w:rFonts w:asciiTheme="majorBidi" w:hAnsiTheme="majorBidi" w:cstheme="majorBidi"/>
                <w:sz w:val="28"/>
                <w:szCs w:val="28"/>
              </w:rPr>
            </w:pPr>
            <w:r w:rsidRPr="0033485E">
              <w:rPr>
                <w:rFonts w:asciiTheme="majorBidi" w:hAnsiTheme="majorBidi" w:cstheme="majorBidi"/>
                <w:sz w:val="28"/>
                <w:szCs w:val="28"/>
              </w:rPr>
              <w:t>2,673,922</w:t>
            </w:r>
          </w:p>
        </w:tc>
        <w:tc>
          <w:tcPr>
            <w:tcW w:w="1474" w:type="dxa"/>
            <w:shd w:val="clear" w:color="auto" w:fill="auto"/>
            <w:noWrap/>
            <w:vAlign w:val="bottom"/>
          </w:tcPr>
          <w:p w14:paraId="227711D2" w14:textId="181271A4" w:rsidR="0033485E" w:rsidRPr="00111FE7" w:rsidRDefault="0033485E" w:rsidP="0033485E">
            <w:pPr>
              <w:tabs>
                <w:tab w:val="decimal" w:pos="1304"/>
              </w:tabs>
              <w:rPr>
                <w:rFonts w:asciiTheme="majorBidi" w:hAnsiTheme="majorBidi" w:cstheme="majorBidi"/>
                <w:sz w:val="28"/>
                <w:szCs w:val="28"/>
              </w:rPr>
            </w:pPr>
            <w:r w:rsidRPr="0038326B">
              <w:rPr>
                <w:rFonts w:asciiTheme="majorBidi" w:hAnsiTheme="majorBidi" w:cstheme="majorBidi"/>
                <w:sz w:val="28"/>
                <w:szCs w:val="28"/>
              </w:rPr>
              <w:t>55,490,682</w:t>
            </w:r>
          </w:p>
        </w:tc>
        <w:tc>
          <w:tcPr>
            <w:tcW w:w="1474" w:type="dxa"/>
            <w:shd w:val="clear" w:color="auto" w:fill="auto"/>
            <w:noWrap/>
          </w:tcPr>
          <w:p w14:paraId="4CF37649" w14:textId="2BC2CFFF" w:rsidR="0033485E" w:rsidRPr="0033485E" w:rsidRDefault="0033485E" w:rsidP="0033485E">
            <w:pPr>
              <w:tabs>
                <w:tab w:val="decimal" w:pos="1304"/>
              </w:tabs>
              <w:rPr>
                <w:rFonts w:asciiTheme="majorBidi" w:hAnsiTheme="majorBidi" w:cstheme="majorBidi"/>
                <w:sz w:val="28"/>
                <w:szCs w:val="28"/>
              </w:rPr>
            </w:pPr>
            <w:r w:rsidRPr="0033485E">
              <w:rPr>
                <w:sz w:val="28"/>
                <w:szCs w:val="28"/>
              </w:rPr>
              <w:t xml:space="preserve">2,673,922 </w:t>
            </w:r>
          </w:p>
        </w:tc>
        <w:tc>
          <w:tcPr>
            <w:tcW w:w="1474" w:type="dxa"/>
            <w:noWrap/>
            <w:vAlign w:val="bottom"/>
          </w:tcPr>
          <w:p w14:paraId="330DB5EC" w14:textId="52ECCF09" w:rsidR="0033485E" w:rsidRPr="00111FE7" w:rsidRDefault="0033485E" w:rsidP="0033485E">
            <w:pPr>
              <w:tabs>
                <w:tab w:val="decimal" w:pos="1304"/>
              </w:tabs>
              <w:rPr>
                <w:rFonts w:asciiTheme="majorBidi" w:hAnsiTheme="majorBidi" w:cstheme="majorBidi"/>
                <w:sz w:val="28"/>
                <w:szCs w:val="28"/>
              </w:rPr>
            </w:pPr>
            <w:r w:rsidRPr="0038326B">
              <w:rPr>
                <w:rFonts w:asciiTheme="majorBidi" w:hAnsiTheme="majorBidi" w:cstheme="majorBidi"/>
                <w:sz w:val="28"/>
                <w:szCs w:val="28"/>
              </w:rPr>
              <w:t>55,490,682</w:t>
            </w:r>
          </w:p>
        </w:tc>
      </w:tr>
      <w:tr w:rsidR="0033485E" w:rsidRPr="00111FE7" w14:paraId="3D18A409" w14:textId="77777777" w:rsidTr="0033485E">
        <w:trPr>
          <w:trHeight w:val="20"/>
        </w:trPr>
        <w:tc>
          <w:tcPr>
            <w:tcW w:w="3175" w:type="dxa"/>
            <w:noWrap/>
            <w:vAlign w:val="bottom"/>
            <w:hideMark/>
          </w:tcPr>
          <w:p w14:paraId="61468751" w14:textId="2CCC03F0" w:rsidR="0033485E" w:rsidRPr="00111FE7" w:rsidRDefault="00C06E32" w:rsidP="0033485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w:t>
            </w:r>
            <w:r w:rsidR="002521E9">
              <w:rPr>
                <w:rFonts w:asciiTheme="majorBidi" w:hAnsiTheme="majorBidi" w:cstheme="majorBidi"/>
                <w:spacing w:val="-4"/>
                <w:sz w:val="28"/>
                <w:szCs w:val="28"/>
              </w:rPr>
              <w:t>6</w:t>
            </w:r>
            <w:r>
              <w:rPr>
                <w:rFonts w:asciiTheme="majorBidi" w:hAnsiTheme="majorBidi" w:cstheme="majorBidi"/>
                <w:spacing w:val="-4"/>
                <w:sz w:val="28"/>
                <w:szCs w:val="28"/>
              </w:rPr>
              <w:t xml:space="preserve"> - </w:t>
            </w:r>
            <w:r w:rsidR="0018217C">
              <w:rPr>
                <w:rFonts w:asciiTheme="majorBidi" w:hAnsiTheme="majorBidi" w:cstheme="majorBidi"/>
                <w:spacing w:val="-4"/>
                <w:sz w:val="28"/>
                <w:szCs w:val="28"/>
              </w:rPr>
              <w:t>12</w:t>
            </w:r>
            <w:r w:rsidRPr="00B16425">
              <w:rPr>
                <w:rFonts w:asciiTheme="majorBidi" w:hAnsiTheme="majorBidi" w:cstheme="majorBidi"/>
                <w:spacing w:val="-4"/>
                <w:sz w:val="28"/>
                <w:szCs w:val="28"/>
              </w:rPr>
              <w:t xml:space="preserve"> </w:t>
            </w:r>
            <w:r w:rsidRPr="00111FE7">
              <w:rPr>
                <w:rFonts w:asciiTheme="majorBidi" w:hAnsiTheme="majorBidi" w:cstheme="majorBidi"/>
                <w:spacing w:val="-4"/>
                <w:sz w:val="28"/>
                <w:szCs w:val="28"/>
              </w:rPr>
              <w:t>months</w:t>
            </w:r>
          </w:p>
        </w:tc>
        <w:tc>
          <w:tcPr>
            <w:tcW w:w="1474" w:type="dxa"/>
            <w:shd w:val="clear" w:color="auto" w:fill="auto"/>
            <w:noWrap/>
          </w:tcPr>
          <w:p w14:paraId="69C21A18" w14:textId="6DBDD52C" w:rsidR="0033485E" w:rsidRPr="00111FE7" w:rsidRDefault="0033485E" w:rsidP="0033485E">
            <w:pPr>
              <w:tabs>
                <w:tab w:val="decimal" w:pos="1304"/>
              </w:tabs>
              <w:jc w:val="center"/>
              <w:rPr>
                <w:rFonts w:asciiTheme="majorBidi" w:hAnsiTheme="majorBidi" w:cstheme="majorBidi"/>
                <w:sz w:val="28"/>
                <w:szCs w:val="28"/>
              </w:rPr>
            </w:pPr>
            <w:r w:rsidRPr="0033485E">
              <w:rPr>
                <w:rFonts w:asciiTheme="majorBidi" w:hAnsiTheme="majorBidi" w:cstheme="majorBidi"/>
                <w:sz w:val="28"/>
                <w:szCs w:val="28"/>
              </w:rPr>
              <w:t>97,518,969</w:t>
            </w:r>
          </w:p>
        </w:tc>
        <w:tc>
          <w:tcPr>
            <w:tcW w:w="1474" w:type="dxa"/>
            <w:shd w:val="clear" w:color="auto" w:fill="auto"/>
            <w:noWrap/>
            <w:vAlign w:val="bottom"/>
          </w:tcPr>
          <w:p w14:paraId="56700B98" w14:textId="528A1494" w:rsidR="0033485E" w:rsidRPr="00111FE7" w:rsidRDefault="0033485E" w:rsidP="0033485E">
            <w:pPr>
              <w:tabs>
                <w:tab w:val="decimal" w:pos="1304"/>
              </w:tabs>
              <w:rPr>
                <w:rFonts w:asciiTheme="majorBidi" w:hAnsiTheme="majorBidi" w:cstheme="majorBidi"/>
                <w:sz w:val="28"/>
                <w:szCs w:val="28"/>
              </w:rPr>
            </w:pPr>
            <w:r w:rsidRPr="0038326B">
              <w:rPr>
                <w:rFonts w:asciiTheme="majorBidi" w:hAnsiTheme="majorBidi" w:cstheme="majorBidi"/>
                <w:sz w:val="28"/>
                <w:szCs w:val="28"/>
              </w:rPr>
              <w:t>11,375,228</w:t>
            </w:r>
          </w:p>
        </w:tc>
        <w:tc>
          <w:tcPr>
            <w:tcW w:w="1474" w:type="dxa"/>
            <w:shd w:val="clear" w:color="auto" w:fill="auto"/>
            <w:noWrap/>
          </w:tcPr>
          <w:p w14:paraId="2379B03F" w14:textId="6BB245CC" w:rsidR="0033485E" w:rsidRPr="0033485E" w:rsidRDefault="0033485E" w:rsidP="0033485E">
            <w:pPr>
              <w:tabs>
                <w:tab w:val="decimal" w:pos="1304"/>
              </w:tabs>
              <w:rPr>
                <w:rFonts w:asciiTheme="majorBidi" w:hAnsiTheme="majorBidi" w:cstheme="majorBidi"/>
                <w:sz w:val="28"/>
                <w:szCs w:val="28"/>
              </w:rPr>
            </w:pPr>
            <w:r w:rsidRPr="0033485E">
              <w:rPr>
                <w:sz w:val="28"/>
                <w:szCs w:val="28"/>
              </w:rPr>
              <w:t xml:space="preserve">97,518,969 </w:t>
            </w:r>
          </w:p>
        </w:tc>
        <w:tc>
          <w:tcPr>
            <w:tcW w:w="1474" w:type="dxa"/>
            <w:noWrap/>
            <w:vAlign w:val="bottom"/>
          </w:tcPr>
          <w:p w14:paraId="0E6B1531" w14:textId="6F10F4DF" w:rsidR="0033485E" w:rsidRPr="00111FE7" w:rsidRDefault="0033485E" w:rsidP="0033485E">
            <w:pPr>
              <w:tabs>
                <w:tab w:val="decimal" w:pos="1304"/>
              </w:tabs>
              <w:rPr>
                <w:rFonts w:asciiTheme="majorBidi" w:hAnsiTheme="majorBidi" w:cstheme="majorBidi"/>
                <w:sz w:val="28"/>
                <w:szCs w:val="28"/>
              </w:rPr>
            </w:pPr>
            <w:r w:rsidRPr="0038326B">
              <w:rPr>
                <w:rFonts w:asciiTheme="majorBidi" w:hAnsiTheme="majorBidi" w:cstheme="majorBidi"/>
                <w:sz w:val="28"/>
                <w:szCs w:val="28"/>
              </w:rPr>
              <w:t>11,375,228</w:t>
            </w:r>
          </w:p>
        </w:tc>
      </w:tr>
      <w:tr w:rsidR="0033485E" w:rsidRPr="00111FE7" w14:paraId="647A4A64" w14:textId="77777777" w:rsidTr="0033485E">
        <w:trPr>
          <w:trHeight w:val="20"/>
        </w:trPr>
        <w:tc>
          <w:tcPr>
            <w:tcW w:w="3175" w:type="dxa"/>
            <w:noWrap/>
            <w:vAlign w:val="bottom"/>
            <w:hideMark/>
          </w:tcPr>
          <w:p w14:paraId="7559BFB0" w14:textId="7FFA5A71" w:rsidR="0033485E" w:rsidRPr="00111FE7" w:rsidRDefault="0033485E" w:rsidP="0033485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w:t>
            </w:r>
            <w:r w:rsidR="0018217C">
              <w:rPr>
                <w:rFonts w:asciiTheme="majorBidi" w:hAnsiTheme="majorBidi" w:cstheme="majorBidi"/>
                <w:spacing w:val="-4"/>
                <w:sz w:val="28"/>
                <w:szCs w:val="28"/>
              </w:rPr>
              <w:t>12</w:t>
            </w:r>
            <w:r w:rsidRPr="00111FE7">
              <w:rPr>
                <w:rFonts w:asciiTheme="majorBidi" w:hAnsiTheme="majorBidi" w:cstheme="majorBidi"/>
                <w:spacing w:val="-4"/>
                <w:sz w:val="28"/>
                <w:szCs w:val="28"/>
              </w:rPr>
              <w:t xml:space="preserve"> months</w:t>
            </w:r>
          </w:p>
        </w:tc>
        <w:tc>
          <w:tcPr>
            <w:tcW w:w="1474" w:type="dxa"/>
            <w:shd w:val="clear" w:color="auto" w:fill="auto"/>
            <w:noWrap/>
            <w:vAlign w:val="bottom"/>
          </w:tcPr>
          <w:p w14:paraId="0F1BBBA6" w14:textId="581F7B62" w:rsidR="0033485E" w:rsidRPr="00111FE7" w:rsidRDefault="0033485E" w:rsidP="0033485E">
            <w:pPr>
              <w:pBdr>
                <w:bottom w:val="single" w:sz="4" w:space="1" w:color="auto"/>
              </w:pBdr>
              <w:tabs>
                <w:tab w:val="decimal" w:pos="1304"/>
              </w:tabs>
              <w:rPr>
                <w:rFonts w:asciiTheme="majorBidi" w:hAnsiTheme="majorBidi" w:cstheme="majorBidi"/>
                <w:sz w:val="28"/>
                <w:szCs w:val="28"/>
              </w:rPr>
            </w:pPr>
            <w:r w:rsidRPr="0033485E">
              <w:rPr>
                <w:rFonts w:asciiTheme="majorBidi" w:hAnsiTheme="majorBidi" w:cstheme="majorBidi"/>
                <w:sz w:val="28"/>
                <w:szCs w:val="28"/>
              </w:rPr>
              <w:t>93,466,813</w:t>
            </w:r>
          </w:p>
        </w:tc>
        <w:tc>
          <w:tcPr>
            <w:tcW w:w="1474" w:type="dxa"/>
            <w:shd w:val="clear" w:color="auto" w:fill="auto"/>
            <w:noWrap/>
            <w:vAlign w:val="bottom"/>
          </w:tcPr>
          <w:p w14:paraId="35FA9AC2" w14:textId="540FB6C0" w:rsidR="0033485E" w:rsidRPr="00111FE7" w:rsidRDefault="0033485E" w:rsidP="0033485E">
            <w:pPr>
              <w:pBdr>
                <w:bottom w:val="sing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86,261,199</w:t>
            </w:r>
          </w:p>
        </w:tc>
        <w:tc>
          <w:tcPr>
            <w:tcW w:w="1474" w:type="dxa"/>
            <w:shd w:val="clear" w:color="auto" w:fill="auto"/>
            <w:noWrap/>
          </w:tcPr>
          <w:p w14:paraId="6A0FDAF1" w14:textId="312C8CFC" w:rsidR="0033485E" w:rsidRPr="0033485E" w:rsidRDefault="0033485E" w:rsidP="0033485E">
            <w:pPr>
              <w:pBdr>
                <w:bottom w:val="single" w:sz="4" w:space="1" w:color="auto"/>
              </w:pBdr>
              <w:tabs>
                <w:tab w:val="decimal" w:pos="1304"/>
              </w:tabs>
              <w:rPr>
                <w:rFonts w:asciiTheme="majorBidi" w:hAnsiTheme="majorBidi" w:cstheme="majorBidi"/>
                <w:sz w:val="28"/>
                <w:szCs w:val="28"/>
              </w:rPr>
            </w:pPr>
            <w:r w:rsidRPr="0033485E">
              <w:rPr>
                <w:sz w:val="28"/>
                <w:szCs w:val="28"/>
              </w:rPr>
              <w:t xml:space="preserve">81,497,650 </w:t>
            </w:r>
          </w:p>
        </w:tc>
        <w:tc>
          <w:tcPr>
            <w:tcW w:w="1474" w:type="dxa"/>
            <w:noWrap/>
            <w:vAlign w:val="bottom"/>
          </w:tcPr>
          <w:p w14:paraId="7D4F40EA" w14:textId="22DA47A5" w:rsidR="0033485E" w:rsidRPr="00111FE7" w:rsidRDefault="0033485E" w:rsidP="0033485E">
            <w:pPr>
              <w:pBdr>
                <w:bottom w:val="sing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74,277,037</w:t>
            </w:r>
          </w:p>
        </w:tc>
      </w:tr>
      <w:tr w:rsidR="005918F7" w:rsidRPr="00111FE7" w14:paraId="6CC25909" w14:textId="77777777" w:rsidTr="0033485E">
        <w:trPr>
          <w:trHeight w:val="20"/>
        </w:trPr>
        <w:tc>
          <w:tcPr>
            <w:tcW w:w="3175" w:type="dxa"/>
            <w:noWrap/>
            <w:vAlign w:val="bottom"/>
            <w:hideMark/>
          </w:tcPr>
          <w:p w14:paraId="7A158A38" w14:textId="0E7EF4D9" w:rsidR="005918F7" w:rsidRPr="00DC5360" w:rsidRDefault="005918F7" w:rsidP="005918F7">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27647F34" w14:textId="19AAAA74" w:rsidR="005918F7" w:rsidRPr="00111FE7" w:rsidRDefault="0033485E" w:rsidP="002F4FDE">
            <w:pPr>
              <w:pBdr>
                <w:bottom w:val="double" w:sz="4" w:space="1" w:color="auto"/>
              </w:pBdr>
              <w:tabs>
                <w:tab w:val="decimal" w:pos="1304"/>
              </w:tabs>
              <w:rPr>
                <w:rFonts w:asciiTheme="majorBidi" w:hAnsiTheme="majorBidi" w:cstheme="majorBidi"/>
                <w:sz w:val="28"/>
                <w:szCs w:val="28"/>
              </w:rPr>
            </w:pPr>
            <w:r w:rsidRPr="0033485E">
              <w:rPr>
                <w:rFonts w:asciiTheme="majorBidi" w:hAnsiTheme="majorBidi" w:cstheme="majorBidi"/>
                <w:sz w:val="28"/>
                <w:szCs w:val="28"/>
              </w:rPr>
              <w:t>740,219,736</w:t>
            </w:r>
          </w:p>
        </w:tc>
        <w:tc>
          <w:tcPr>
            <w:tcW w:w="1474" w:type="dxa"/>
            <w:shd w:val="clear" w:color="auto" w:fill="auto"/>
            <w:noWrap/>
            <w:vAlign w:val="bottom"/>
          </w:tcPr>
          <w:p w14:paraId="5570C747" w14:textId="09344B2E"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890,875,785</w:t>
            </w:r>
          </w:p>
        </w:tc>
        <w:tc>
          <w:tcPr>
            <w:tcW w:w="1474" w:type="dxa"/>
            <w:shd w:val="clear" w:color="auto" w:fill="auto"/>
            <w:noWrap/>
            <w:vAlign w:val="bottom"/>
          </w:tcPr>
          <w:p w14:paraId="6299E361" w14:textId="0BA2279A" w:rsidR="005918F7" w:rsidRPr="00111FE7" w:rsidRDefault="0033485E" w:rsidP="002F4FDE">
            <w:pPr>
              <w:pBdr>
                <w:bottom w:val="double" w:sz="4" w:space="1" w:color="auto"/>
              </w:pBdr>
              <w:tabs>
                <w:tab w:val="decimal" w:pos="1304"/>
              </w:tabs>
              <w:rPr>
                <w:rFonts w:asciiTheme="majorBidi" w:hAnsiTheme="majorBidi" w:cstheme="majorBidi"/>
                <w:sz w:val="28"/>
                <w:szCs w:val="28"/>
              </w:rPr>
            </w:pPr>
            <w:r w:rsidRPr="0033485E">
              <w:rPr>
                <w:rFonts w:asciiTheme="majorBidi" w:hAnsiTheme="majorBidi" w:cstheme="majorBidi"/>
                <w:sz w:val="28"/>
                <w:szCs w:val="28"/>
              </w:rPr>
              <w:t>728,250,573</w:t>
            </w:r>
          </w:p>
        </w:tc>
        <w:tc>
          <w:tcPr>
            <w:tcW w:w="1474" w:type="dxa"/>
            <w:noWrap/>
            <w:vAlign w:val="bottom"/>
          </w:tcPr>
          <w:p w14:paraId="44B4F25B" w14:textId="0425E1BC"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808,969,127</w:t>
            </w:r>
          </w:p>
        </w:tc>
      </w:tr>
    </w:tbl>
    <w:p w14:paraId="4B5ADF41" w14:textId="04C24120" w:rsidR="00433C1B" w:rsidRPr="003A7A98" w:rsidRDefault="00066B63" w:rsidP="00610B2D">
      <w:pPr>
        <w:spacing w:before="120"/>
        <w:ind w:left="562" w:right="60"/>
        <w:rPr>
          <w:rFonts w:asciiTheme="majorBidi" w:eastAsia="SimSun" w:hAnsiTheme="majorBidi" w:cstheme="majorBidi"/>
          <w:sz w:val="28"/>
          <w:szCs w:val="28"/>
        </w:rPr>
      </w:pPr>
      <w:bookmarkStart w:id="107" w:name="_MON_1504332941"/>
      <w:bookmarkStart w:id="108" w:name="_MON_1517297649"/>
      <w:bookmarkStart w:id="109" w:name="_MON_1541925801"/>
      <w:bookmarkStart w:id="110" w:name="_MON_1541925873"/>
      <w:bookmarkStart w:id="111" w:name="_MON_1517297687"/>
      <w:bookmarkStart w:id="112" w:name="_MON_1548331065"/>
      <w:bookmarkStart w:id="113" w:name="_MON_1548331099"/>
      <w:bookmarkStart w:id="114" w:name="_MON_1517310276"/>
      <w:bookmarkStart w:id="115" w:name="_MON_1548342504"/>
      <w:bookmarkStart w:id="116" w:name="_MON_1504332991"/>
      <w:bookmarkStart w:id="117" w:name="_MON_1504332995"/>
      <w:bookmarkStart w:id="118" w:name="_MON_1517829756"/>
      <w:bookmarkStart w:id="119" w:name="_MON_1517332900"/>
      <w:bookmarkStart w:id="120" w:name="_MON_1504333005"/>
      <w:bookmarkStart w:id="121" w:name="_MON_1482846613"/>
      <w:bookmarkStart w:id="122" w:name="_MON_1517383077"/>
      <w:bookmarkStart w:id="123" w:name="_MON_1517383085"/>
      <w:bookmarkStart w:id="124" w:name="_MON_1517383272"/>
      <w:bookmarkStart w:id="125" w:name="_MON_1482846593"/>
      <w:bookmarkStart w:id="126" w:name="_MON_1517417960"/>
      <w:bookmarkStart w:id="127" w:name="_MON_1508834307"/>
      <w:bookmarkStart w:id="128" w:name="_MON_1508834320"/>
      <w:bookmarkStart w:id="129" w:name="OLE_LINK25"/>
      <w:bookmarkStart w:id="130" w:name="OLE_LINK2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asciiTheme="majorBidi" w:eastAsia="SimSun" w:hAnsiTheme="majorBidi" w:cstheme="majorBidi"/>
          <w:sz w:val="28"/>
          <w:szCs w:val="28"/>
        </w:rPr>
        <w:t>*</w:t>
      </w:r>
      <w:r w:rsidR="00E10120"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w:t>
      </w:r>
      <w:r w:rsidR="00FF0C2D" w:rsidRPr="008D4CC1">
        <w:rPr>
          <w:rFonts w:asciiTheme="majorBidi" w:eastAsia="SimSun" w:hAnsiTheme="majorBidi" w:cstheme="majorBidi"/>
          <w:sz w:val="28"/>
          <w:szCs w:val="28"/>
        </w:rPr>
        <w:t xml:space="preserve"> been</w:t>
      </w:r>
      <w:r w:rsidR="00E10120" w:rsidRPr="008D4CC1">
        <w:rPr>
          <w:rFonts w:asciiTheme="majorBidi" w:eastAsia="SimSun" w:hAnsiTheme="majorBidi" w:cstheme="majorBidi"/>
          <w:sz w:val="28"/>
          <w:szCs w:val="28"/>
        </w:rPr>
        <w:t xml:space="preserve"> funded from the Department of Alternative Energy Development and Efficiency (DEDE)) and</w:t>
      </w:r>
      <w:r w:rsidR="00FF0C2D" w:rsidRPr="008D4CC1">
        <w:rPr>
          <w:rFonts w:asciiTheme="majorBidi" w:eastAsia="SimSun" w:hAnsiTheme="majorBidi" w:cstheme="majorBidi"/>
          <w:sz w:val="28"/>
          <w:szCs w:val="28"/>
        </w:rPr>
        <w:t xml:space="preserve"> made</w:t>
      </w:r>
      <w:r w:rsidR="00E10120" w:rsidRPr="008D4CC1">
        <w:rPr>
          <w:rFonts w:asciiTheme="majorBidi" w:eastAsia="SimSun" w:hAnsiTheme="majorBidi" w:cstheme="majorBidi"/>
          <w:sz w:val="28"/>
          <w:szCs w:val="28"/>
        </w:rPr>
        <w:t xml:space="preserve"> advance payment to the project operators in the amount of Baht 6 million. The Company </w:t>
      </w:r>
      <w:r w:rsidR="00FF0C2D" w:rsidRPr="008D4CC1">
        <w:rPr>
          <w:rFonts w:asciiTheme="majorBidi" w:eastAsia="SimSun" w:hAnsiTheme="majorBidi" w:cstheme="majorBidi"/>
          <w:sz w:val="28"/>
          <w:szCs w:val="28"/>
        </w:rPr>
        <w:t>would</w:t>
      </w:r>
      <w:r w:rsidR="00E10120" w:rsidRPr="008D4CC1">
        <w:rPr>
          <w:rFonts w:asciiTheme="majorBidi" w:eastAsia="SimSun" w:hAnsiTheme="majorBidi" w:cstheme="majorBidi"/>
          <w:sz w:val="28"/>
          <w:szCs w:val="28"/>
        </w:rPr>
        <w:t xml:space="preserve"> receive the compensation as specified in the contract within August, 2020.</w:t>
      </w:r>
      <w:r w:rsidR="002B65E0">
        <w:rPr>
          <w:rFonts w:asciiTheme="majorBidi" w:eastAsia="SimSun" w:hAnsiTheme="majorBidi" w:cstheme="majorBidi"/>
          <w:sz w:val="28"/>
          <w:szCs w:val="28"/>
        </w:rPr>
        <w:t xml:space="preserve"> </w:t>
      </w:r>
      <w:r w:rsidR="00C24416">
        <w:rPr>
          <w:rFonts w:asciiTheme="majorBidi" w:eastAsia="SimSun" w:hAnsiTheme="majorBidi" w:cstheme="majorBidi"/>
          <w:sz w:val="28"/>
          <w:szCs w:val="28"/>
        </w:rPr>
        <w:t>O</w:t>
      </w:r>
      <w:r w:rsidR="002B65E0" w:rsidRPr="002B65E0">
        <w:rPr>
          <w:rFonts w:asciiTheme="majorBidi" w:eastAsia="SimSun" w:hAnsiTheme="majorBidi" w:cstheme="majorBidi"/>
          <w:sz w:val="28"/>
          <w:szCs w:val="28"/>
        </w:rPr>
        <w:t xml:space="preserve">n April 18, 2023, the Company (the project co-investor) </w:t>
      </w:r>
      <w:r w:rsidR="002B65E0" w:rsidRPr="002B65E0">
        <w:rPr>
          <w:spacing w:val="-2"/>
          <w:sz w:val="28"/>
          <w:szCs w:val="28"/>
        </w:rPr>
        <w:t>entered into a debt compromise agreement with</w:t>
      </w:r>
      <w:r w:rsidR="002B65E0" w:rsidRPr="002B65E0">
        <w:rPr>
          <w:rFonts w:asciiTheme="majorBidi" w:eastAsia="SimSun" w:hAnsiTheme="majorBidi" w:cstheme="majorBidi"/>
          <w:sz w:val="28"/>
          <w:szCs w:val="28"/>
        </w:rPr>
        <w:t xml:space="preserve"> two companies (the project operators</w:t>
      </w:r>
      <w:r w:rsidR="002B65E0">
        <w:rPr>
          <w:rFonts w:asciiTheme="majorBidi" w:eastAsia="SimSun" w:hAnsiTheme="majorBidi" w:cstheme="majorBidi"/>
          <w:sz w:val="28"/>
          <w:szCs w:val="28"/>
        </w:rPr>
        <w:t>),</w:t>
      </w:r>
      <w:r w:rsidR="003A7A98">
        <w:rPr>
          <w:rFonts w:asciiTheme="majorBidi" w:eastAsia="SimSun" w:hAnsiTheme="majorBidi" w:cstheme="majorBidi"/>
          <w:sz w:val="28"/>
          <w:szCs w:val="28"/>
        </w:rPr>
        <w:t xml:space="preserve"> </w:t>
      </w:r>
      <w:r w:rsidR="002B65E0">
        <w:rPr>
          <w:rFonts w:asciiTheme="majorBidi" w:eastAsia="SimSun" w:hAnsiTheme="majorBidi" w:cstheme="majorBidi"/>
          <w:sz w:val="28"/>
          <w:szCs w:val="28"/>
        </w:rPr>
        <w:t xml:space="preserve">which </w:t>
      </w:r>
      <w:r w:rsidR="002B65E0" w:rsidRPr="002B65E0">
        <w:rPr>
          <w:rFonts w:asciiTheme="majorBidi" w:eastAsia="SimSun" w:hAnsiTheme="majorBidi" w:cstheme="majorBidi"/>
          <w:sz w:val="28"/>
          <w:szCs w:val="28"/>
        </w:rPr>
        <w:t>agree</w:t>
      </w:r>
      <w:r w:rsidR="007C1C74">
        <w:rPr>
          <w:rFonts w:asciiTheme="majorBidi" w:eastAsia="SimSun" w:hAnsiTheme="majorBidi" w:cstheme="majorBidi"/>
          <w:sz w:val="28"/>
          <w:szCs w:val="28"/>
        </w:rPr>
        <w:t>d</w:t>
      </w:r>
      <w:r w:rsidR="002B65E0" w:rsidRPr="002B65E0">
        <w:rPr>
          <w:rFonts w:asciiTheme="majorBidi" w:eastAsia="SimSun" w:hAnsiTheme="majorBidi" w:cstheme="majorBidi"/>
          <w:sz w:val="28"/>
          <w:szCs w:val="28"/>
        </w:rPr>
        <w:t xml:space="preserve"> to pay installments in the amount of </w:t>
      </w:r>
      <w:r w:rsidR="002B65E0">
        <w:rPr>
          <w:rFonts w:asciiTheme="majorBidi" w:eastAsia="SimSun" w:hAnsiTheme="majorBidi" w:cstheme="majorBidi"/>
          <w:sz w:val="28"/>
          <w:szCs w:val="28"/>
        </w:rPr>
        <w:t xml:space="preserve">Baht </w:t>
      </w:r>
      <w:r w:rsidR="002B65E0" w:rsidRPr="002B65E0">
        <w:rPr>
          <w:rFonts w:asciiTheme="majorBidi" w:eastAsia="SimSun" w:hAnsiTheme="majorBidi" w:cstheme="majorBidi"/>
          <w:sz w:val="28"/>
          <w:szCs w:val="28"/>
        </w:rPr>
        <w:t>7.10 million, gradually within the year 2023 - 2025.</w:t>
      </w:r>
      <w:r w:rsidR="003A7A98">
        <w:rPr>
          <w:rFonts w:asciiTheme="majorBidi" w:eastAsia="SimSun" w:hAnsiTheme="majorBidi" w:cstheme="majorBidi"/>
          <w:sz w:val="28"/>
          <w:szCs w:val="28"/>
        </w:rPr>
        <w:t xml:space="preserve"> </w:t>
      </w:r>
      <w:r w:rsidR="00433C1B" w:rsidRPr="00433C1B">
        <w:rPr>
          <w:sz w:val="28"/>
          <w:szCs w:val="28"/>
        </w:rPr>
        <w:t>The Company has</w:t>
      </w:r>
      <w:r w:rsidR="003776DA">
        <w:rPr>
          <w:sz w:val="28"/>
          <w:szCs w:val="28"/>
        </w:rPr>
        <w:t xml:space="preserve"> provided</w:t>
      </w:r>
      <w:r w:rsidR="00433C1B" w:rsidRPr="00433C1B">
        <w:rPr>
          <w:sz w:val="28"/>
          <w:szCs w:val="28"/>
        </w:rPr>
        <w:t xml:space="preserve"> full allowance for impairment in advance for the joint venture.</w:t>
      </w:r>
      <w:r w:rsidR="00433C1B">
        <w:rPr>
          <w:rFonts w:asciiTheme="majorBidi" w:hAnsiTheme="majorBidi" w:cstheme="majorBidi"/>
          <w:sz w:val="28"/>
          <w:szCs w:val="28"/>
        </w:rPr>
        <w:t xml:space="preserve"> </w:t>
      </w:r>
    </w:p>
    <w:p w14:paraId="6E2489F6" w14:textId="77777777" w:rsidR="00243A31" w:rsidRDefault="00243A31">
      <w:pPr>
        <w:rPr>
          <w:rFonts w:asciiTheme="majorBidi" w:hAnsiTheme="majorBidi" w:cstheme="majorBidi"/>
          <w:b/>
          <w:bCs/>
          <w:sz w:val="28"/>
          <w:szCs w:val="28"/>
        </w:rPr>
      </w:pPr>
      <w:r>
        <w:rPr>
          <w:rFonts w:asciiTheme="majorBidi" w:hAnsiTheme="majorBidi" w:cstheme="majorBidi"/>
          <w:b/>
          <w:bCs/>
          <w:sz w:val="28"/>
          <w:szCs w:val="28"/>
        </w:rPr>
        <w:br w:type="page"/>
      </w:r>
    </w:p>
    <w:p w14:paraId="15F03E03" w14:textId="2B9C261D" w:rsidR="001621B6" w:rsidRPr="00111FE7" w:rsidRDefault="001621B6"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003370FC">
        <w:rPr>
          <w:rFonts w:asciiTheme="majorBidi" w:hAnsiTheme="majorBidi" w:cstheme="majorBidi" w:hint="cs"/>
          <w:b/>
          <w:bCs/>
          <w:sz w:val="28"/>
          <w:szCs w:val="28"/>
          <w:cs/>
        </w:rPr>
        <w:t xml:space="preserve"> </w:t>
      </w:r>
      <w:r w:rsidR="003370FC">
        <w:rPr>
          <w:rFonts w:asciiTheme="majorBidi" w:hAnsiTheme="majorBidi" w:cstheme="majorBidi"/>
          <w:b/>
          <w:bCs/>
          <w:sz w:val="28"/>
          <w:szCs w:val="28"/>
        </w:rPr>
        <w:t>- NET</w:t>
      </w:r>
      <w:r w:rsidRPr="00111FE7">
        <w:rPr>
          <w:rFonts w:asciiTheme="majorBidi" w:hAnsiTheme="majorBidi" w:cstheme="majorBidi"/>
          <w:b/>
          <w:bCs/>
          <w:sz w:val="28"/>
          <w:szCs w:val="28"/>
        </w:rPr>
        <w:t>/</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64442B4C" w:rsidR="00B93B82" w:rsidRDefault="003370FC" w:rsidP="00610B2D">
      <w:pPr>
        <w:spacing w:before="120"/>
        <w:ind w:left="533"/>
        <w:rPr>
          <w:rFonts w:asciiTheme="majorBidi" w:hAnsiTheme="majorBidi" w:cstheme="majorBidi"/>
          <w:sz w:val="28"/>
          <w:szCs w:val="28"/>
        </w:rPr>
      </w:pPr>
      <w:r>
        <w:rPr>
          <w:rFonts w:asciiTheme="majorBidi" w:hAnsiTheme="majorBidi" w:cstheme="majorBidi"/>
          <w:sz w:val="28"/>
          <w:szCs w:val="28"/>
        </w:rPr>
        <w:t>C</w:t>
      </w:r>
      <w:r w:rsidR="00156F5F" w:rsidRPr="00111FE7">
        <w:rPr>
          <w:rFonts w:asciiTheme="majorBidi" w:hAnsiTheme="majorBidi" w:cstheme="majorBidi"/>
          <w:sz w:val="28"/>
          <w:szCs w:val="28"/>
        </w:rPr>
        <w:t xml:space="preserve">ontract assets and contract liabilities with customers </w:t>
      </w:r>
      <w:r>
        <w:rPr>
          <w:rFonts w:asciiTheme="majorBidi" w:hAnsiTheme="majorBidi" w:cstheme="majorBidi"/>
          <w:sz w:val="28"/>
          <w:szCs w:val="28"/>
        </w:rPr>
        <w:t xml:space="preserve">as at </w:t>
      </w:r>
      <w:r w:rsidR="0020303C">
        <w:rPr>
          <w:rFonts w:asciiTheme="majorBidi" w:hAnsiTheme="majorBidi" w:cstheme="majorBidi"/>
          <w:sz w:val="28"/>
          <w:szCs w:val="28"/>
        </w:rPr>
        <w:t>June</w:t>
      </w:r>
      <w:r w:rsidR="00637A56">
        <w:rPr>
          <w:rFonts w:asciiTheme="majorBidi" w:hAnsiTheme="majorBidi" w:cstheme="majorBidi"/>
          <w:sz w:val="28"/>
          <w:szCs w:val="28"/>
        </w:rPr>
        <w:t>,</w:t>
      </w:r>
      <w:r>
        <w:rPr>
          <w:rFonts w:asciiTheme="majorBidi" w:hAnsiTheme="majorBidi" w:cstheme="majorBidi"/>
          <w:sz w:val="28"/>
          <w:szCs w:val="28"/>
        </w:rPr>
        <w:t xml:space="preserve"> 3</w:t>
      </w:r>
      <w:r w:rsidR="0020303C">
        <w:rPr>
          <w:rFonts w:asciiTheme="majorBidi" w:hAnsiTheme="majorBidi" w:cstheme="majorBidi"/>
          <w:sz w:val="28"/>
          <w:szCs w:val="28"/>
        </w:rPr>
        <w:t>0</w:t>
      </w:r>
      <w:r>
        <w:rPr>
          <w:rFonts w:asciiTheme="majorBidi" w:hAnsiTheme="majorBidi" w:cstheme="majorBidi"/>
          <w:sz w:val="28"/>
          <w:szCs w:val="28"/>
        </w:rPr>
        <w:t xml:space="preserve"> 2024 and December, 31 2023 </w:t>
      </w:r>
      <w:r w:rsidR="007C1C74">
        <w:rPr>
          <w:rFonts w:asciiTheme="majorBidi" w:hAnsiTheme="majorBidi" w:cstheme="majorBidi"/>
          <w:sz w:val="28"/>
          <w:szCs w:val="28"/>
        </w:rPr>
        <w:t xml:space="preserve">are </w:t>
      </w:r>
      <w:r w:rsidR="00156F5F" w:rsidRPr="00111FE7">
        <w:rPr>
          <w:rFonts w:asciiTheme="majorBidi" w:hAnsiTheme="majorBidi" w:cstheme="majorBidi"/>
          <w:sz w:val="28"/>
          <w:szCs w:val="28"/>
        </w:rPr>
        <w:t>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43A31" w:rsidRPr="00835EC2" w14:paraId="7880CAE7" w14:textId="77777777" w:rsidTr="008539CC">
        <w:trPr>
          <w:trHeight w:val="403"/>
        </w:trPr>
        <w:tc>
          <w:tcPr>
            <w:tcW w:w="3288" w:type="dxa"/>
            <w:tcBorders>
              <w:top w:val="nil"/>
              <w:left w:val="nil"/>
              <w:bottom w:val="nil"/>
              <w:right w:val="nil"/>
            </w:tcBorders>
            <w:shd w:val="clear" w:color="auto" w:fill="auto"/>
            <w:noWrap/>
            <w:vAlign w:val="bottom"/>
            <w:hideMark/>
          </w:tcPr>
          <w:p w14:paraId="06AFD38D" w14:textId="77777777" w:rsidR="00243A31" w:rsidRPr="00835EC2" w:rsidRDefault="00243A31" w:rsidP="008539CC">
            <w:pPr>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225380CC"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color w:val="000000"/>
                <w:sz w:val="28"/>
                <w:szCs w:val="28"/>
              </w:rPr>
              <w:t>Unit: Baht</w:t>
            </w:r>
          </w:p>
        </w:tc>
      </w:tr>
      <w:tr w:rsidR="00243A31" w:rsidRPr="00835EC2" w14:paraId="2399FD32" w14:textId="77777777" w:rsidTr="008539CC">
        <w:trPr>
          <w:trHeight w:val="403"/>
        </w:trPr>
        <w:tc>
          <w:tcPr>
            <w:tcW w:w="3288" w:type="dxa"/>
            <w:tcBorders>
              <w:top w:val="nil"/>
              <w:left w:val="nil"/>
              <w:bottom w:val="nil"/>
              <w:right w:val="nil"/>
            </w:tcBorders>
            <w:shd w:val="clear" w:color="auto" w:fill="auto"/>
            <w:noWrap/>
            <w:vAlign w:val="bottom"/>
            <w:hideMark/>
          </w:tcPr>
          <w:p w14:paraId="7FF4F3FA" w14:textId="77777777" w:rsidR="00243A31" w:rsidRPr="00835EC2" w:rsidRDefault="00243A31" w:rsidP="008539CC">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7340CBF5"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17DD65E0"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Separate financial statements</w:t>
            </w:r>
          </w:p>
        </w:tc>
      </w:tr>
      <w:tr w:rsidR="005A4DB6" w:rsidRPr="00835EC2" w14:paraId="4DD3998B" w14:textId="77777777" w:rsidTr="008539CC">
        <w:trPr>
          <w:trHeight w:val="403"/>
        </w:trPr>
        <w:tc>
          <w:tcPr>
            <w:tcW w:w="3288" w:type="dxa"/>
            <w:tcBorders>
              <w:top w:val="nil"/>
              <w:left w:val="nil"/>
              <w:bottom w:val="nil"/>
              <w:right w:val="nil"/>
            </w:tcBorders>
            <w:shd w:val="clear" w:color="auto" w:fill="auto"/>
            <w:noWrap/>
            <w:vAlign w:val="bottom"/>
            <w:hideMark/>
          </w:tcPr>
          <w:p w14:paraId="65933131" w14:textId="77777777" w:rsidR="005A4DB6" w:rsidRPr="00835EC2" w:rsidRDefault="005A4DB6" w:rsidP="005A4DB6">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tcPr>
          <w:p w14:paraId="5AD31052" w14:textId="7648AD09" w:rsidR="005A4DB6" w:rsidRPr="00835EC2" w:rsidRDefault="00265F42" w:rsidP="005A4DB6">
            <w:pPr>
              <w:pBdr>
                <w:bottom w:val="single" w:sz="4" w:space="1" w:color="auto"/>
              </w:pBdr>
              <w:jc w:val="center"/>
              <w:rPr>
                <w:rFonts w:asciiTheme="majorBidi" w:hAnsiTheme="majorBidi" w:cstheme="majorBidi"/>
                <w:sz w:val="28"/>
                <w:szCs w:val="28"/>
                <w:highlight w:val="yellow"/>
              </w:rPr>
            </w:pPr>
            <w:r>
              <w:rPr>
                <w:rFonts w:asciiTheme="majorBidi" w:hAnsiTheme="majorBidi" w:cstheme="majorBidi"/>
                <w:spacing w:val="-4"/>
                <w:sz w:val="28"/>
                <w:szCs w:val="28"/>
              </w:rPr>
              <w:t>June 30, 2024</w:t>
            </w:r>
          </w:p>
        </w:tc>
        <w:tc>
          <w:tcPr>
            <w:tcW w:w="1544" w:type="dxa"/>
            <w:tcBorders>
              <w:top w:val="nil"/>
              <w:left w:val="nil"/>
              <w:right w:val="nil"/>
            </w:tcBorders>
            <w:shd w:val="clear" w:color="auto" w:fill="auto"/>
            <w:vAlign w:val="bottom"/>
          </w:tcPr>
          <w:p w14:paraId="6E260CBA" w14:textId="6D05BDE6" w:rsidR="005A4DB6" w:rsidRPr="00835EC2" w:rsidRDefault="005A4DB6" w:rsidP="005A4D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c>
          <w:tcPr>
            <w:tcW w:w="1570" w:type="dxa"/>
            <w:tcBorders>
              <w:top w:val="nil"/>
              <w:left w:val="nil"/>
              <w:right w:val="nil"/>
            </w:tcBorders>
            <w:shd w:val="clear" w:color="auto" w:fill="auto"/>
            <w:vAlign w:val="bottom"/>
          </w:tcPr>
          <w:p w14:paraId="44C32DD6" w14:textId="07B46E23" w:rsidR="005A4DB6" w:rsidRPr="00835EC2" w:rsidRDefault="00265F42" w:rsidP="005A4D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 2024</w:t>
            </w:r>
          </w:p>
        </w:tc>
        <w:tc>
          <w:tcPr>
            <w:tcW w:w="1484" w:type="dxa"/>
            <w:tcBorders>
              <w:top w:val="nil"/>
              <w:left w:val="nil"/>
              <w:right w:val="nil"/>
            </w:tcBorders>
            <w:shd w:val="clear" w:color="auto" w:fill="auto"/>
            <w:noWrap/>
            <w:vAlign w:val="bottom"/>
          </w:tcPr>
          <w:p w14:paraId="0EC244BC" w14:textId="7F3FF23F" w:rsidR="005A4DB6" w:rsidRPr="00835EC2" w:rsidRDefault="005A4DB6" w:rsidP="005A4D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r>
      <w:tr w:rsidR="00080126" w:rsidRPr="00835EC2" w14:paraId="36E8B9EE" w14:textId="77777777" w:rsidTr="0020303C">
        <w:trPr>
          <w:trHeight w:val="403"/>
        </w:trPr>
        <w:tc>
          <w:tcPr>
            <w:tcW w:w="3288" w:type="dxa"/>
            <w:tcBorders>
              <w:top w:val="nil"/>
              <w:left w:val="nil"/>
              <w:bottom w:val="nil"/>
              <w:right w:val="nil"/>
            </w:tcBorders>
            <w:shd w:val="clear" w:color="auto" w:fill="auto"/>
            <w:noWrap/>
            <w:vAlign w:val="bottom"/>
            <w:hideMark/>
          </w:tcPr>
          <w:p w14:paraId="49B63AA5" w14:textId="77777777" w:rsidR="00080126" w:rsidRPr="00835EC2" w:rsidRDefault="00080126" w:rsidP="00080126">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 xml:space="preserve">Revenue recognition from the stage </w:t>
            </w:r>
          </w:p>
          <w:p w14:paraId="6EF49AEA" w14:textId="77777777" w:rsidR="00080126" w:rsidRPr="00835EC2" w:rsidRDefault="00080126" w:rsidP="00080126">
            <w:pPr>
              <w:jc w:val="left"/>
              <w:rPr>
                <w:rFonts w:asciiTheme="majorBidi" w:hAnsiTheme="majorBidi" w:cstheme="majorBidi"/>
                <w:color w:val="000000"/>
                <w:sz w:val="28"/>
                <w:szCs w:val="28"/>
              </w:rPr>
            </w:pPr>
            <w:r w:rsidRPr="00835EC2">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38E7EE15" w14:textId="4BE2605C" w:rsidR="00080126" w:rsidRPr="0020303C" w:rsidRDefault="00080126" w:rsidP="00080126">
            <w:pPr>
              <w:pBdr>
                <w:bottom w:val="double" w:sz="4" w:space="1" w:color="auto"/>
              </w:pBdr>
              <w:tabs>
                <w:tab w:val="decimal" w:pos="1250"/>
              </w:tabs>
              <w:jc w:val="center"/>
              <w:rPr>
                <w:sz w:val="28"/>
                <w:szCs w:val="28"/>
              </w:rPr>
            </w:pPr>
            <w:r w:rsidRPr="000F139F">
              <w:rPr>
                <w:sz w:val="28"/>
                <w:szCs w:val="28"/>
              </w:rPr>
              <w:t>419,079,412</w:t>
            </w:r>
          </w:p>
        </w:tc>
        <w:tc>
          <w:tcPr>
            <w:tcW w:w="1544" w:type="dxa"/>
            <w:tcBorders>
              <w:left w:val="nil"/>
              <w:bottom w:val="nil"/>
              <w:right w:val="nil"/>
            </w:tcBorders>
            <w:shd w:val="clear" w:color="auto" w:fill="auto"/>
            <w:vAlign w:val="bottom"/>
          </w:tcPr>
          <w:p w14:paraId="34A564D6" w14:textId="3BFE253F" w:rsidR="00080126" w:rsidRPr="0020303C" w:rsidRDefault="00080126" w:rsidP="00080126">
            <w:pPr>
              <w:pBdr>
                <w:bottom w:val="double" w:sz="4" w:space="1" w:color="auto"/>
              </w:pBdr>
              <w:tabs>
                <w:tab w:val="decimal" w:pos="1250"/>
              </w:tabs>
              <w:jc w:val="center"/>
              <w:rPr>
                <w:sz w:val="28"/>
                <w:szCs w:val="28"/>
              </w:rPr>
            </w:pPr>
            <w:r w:rsidRPr="000F139F">
              <w:rPr>
                <w:sz w:val="28"/>
                <w:szCs w:val="28"/>
              </w:rPr>
              <w:t>767,935,130</w:t>
            </w:r>
          </w:p>
        </w:tc>
        <w:tc>
          <w:tcPr>
            <w:tcW w:w="1570" w:type="dxa"/>
            <w:tcBorders>
              <w:left w:val="nil"/>
              <w:bottom w:val="nil"/>
              <w:right w:val="nil"/>
            </w:tcBorders>
            <w:shd w:val="clear" w:color="auto" w:fill="auto"/>
            <w:vAlign w:val="bottom"/>
          </w:tcPr>
          <w:p w14:paraId="481A2AFA" w14:textId="18DFF752" w:rsidR="00080126" w:rsidRPr="0020303C" w:rsidRDefault="00080126" w:rsidP="00080126">
            <w:pPr>
              <w:pBdr>
                <w:bottom w:val="double" w:sz="4" w:space="1" w:color="auto"/>
              </w:pBdr>
              <w:tabs>
                <w:tab w:val="decimal" w:pos="1250"/>
              </w:tabs>
              <w:jc w:val="center"/>
              <w:rPr>
                <w:sz w:val="28"/>
                <w:szCs w:val="28"/>
              </w:rPr>
            </w:pPr>
            <w:r w:rsidRPr="000F139F">
              <w:rPr>
                <w:sz w:val="28"/>
                <w:szCs w:val="28"/>
              </w:rPr>
              <w:t>419,079,412</w:t>
            </w:r>
          </w:p>
        </w:tc>
        <w:tc>
          <w:tcPr>
            <w:tcW w:w="1484" w:type="dxa"/>
            <w:tcBorders>
              <w:left w:val="nil"/>
              <w:bottom w:val="nil"/>
              <w:right w:val="nil"/>
            </w:tcBorders>
            <w:shd w:val="clear" w:color="auto" w:fill="auto"/>
            <w:noWrap/>
            <w:vAlign w:val="bottom"/>
            <w:hideMark/>
          </w:tcPr>
          <w:p w14:paraId="2EEF8C5E" w14:textId="563CD439" w:rsidR="00080126" w:rsidRPr="0020303C" w:rsidRDefault="00080126" w:rsidP="00080126">
            <w:pPr>
              <w:pBdr>
                <w:bottom w:val="double" w:sz="4" w:space="1" w:color="auto"/>
              </w:pBdr>
              <w:tabs>
                <w:tab w:val="decimal" w:pos="1250"/>
              </w:tabs>
              <w:jc w:val="center"/>
              <w:rPr>
                <w:sz w:val="28"/>
                <w:szCs w:val="28"/>
              </w:rPr>
            </w:pPr>
            <w:r w:rsidRPr="000F139F">
              <w:rPr>
                <w:sz w:val="28"/>
                <w:szCs w:val="28"/>
              </w:rPr>
              <w:t>645,068,078</w:t>
            </w:r>
          </w:p>
        </w:tc>
      </w:tr>
      <w:tr w:rsidR="00080126" w:rsidRPr="00835EC2" w14:paraId="66349EBA" w14:textId="77777777" w:rsidTr="0020303C">
        <w:trPr>
          <w:trHeight w:val="403"/>
        </w:trPr>
        <w:tc>
          <w:tcPr>
            <w:tcW w:w="3288" w:type="dxa"/>
            <w:tcBorders>
              <w:top w:val="nil"/>
              <w:left w:val="nil"/>
              <w:bottom w:val="nil"/>
              <w:right w:val="nil"/>
            </w:tcBorders>
            <w:shd w:val="clear" w:color="auto" w:fill="auto"/>
            <w:noWrap/>
            <w:vAlign w:val="bottom"/>
            <w:hideMark/>
          </w:tcPr>
          <w:p w14:paraId="1931B9C1" w14:textId="77777777" w:rsidR="00080126" w:rsidRPr="00835EC2" w:rsidRDefault="00080126" w:rsidP="00080126">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23AFCFDF" w14:textId="77777777" w:rsidR="00080126" w:rsidRPr="0020303C" w:rsidRDefault="00080126" w:rsidP="00080126">
            <w:pPr>
              <w:tabs>
                <w:tab w:val="decimal" w:pos="1250"/>
              </w:tabs>
              <w:jc w:val="center"/>
              <w:rPr>
                <w:sz w:val="28"/>
                <w:szCs w:val="28"/>
              </w:rPr>
            </w:pPr>
          </w:p>
        </w:tc>
        <w:tc>
          <w:tcPr>
            <w:tcW w:w="1544" w:type="dxa"/>
            <w:tcBorders>
              <w:left w:val="nil"/>
              <w:bottom w:val="nil"/>
              <w:right w:val="nil"/>
            </w:tcBorders>
            <w:shd w:val="clear" w:color="auto" w:fill="auto"/>
            <w:vAlign w:val="bottom"/>
          </w:tcPr>
          <w:p w14:paraId="2AC65EAD" w14:textId="77777777" w:rsidR="00080126" w:rsidRPr="0020303C" w:rsidRDefault="00080126" w:rsidP="00080126">
            <w:pPr>
              <w:tabs>
                <w:tab w:val="decimal" w:pos="1250"/>
              </w:tabs>
              <w:jc w:val="center"/>
              <w:rPr>
                <w:sz w:val="28"/>
                <w:szCs w:val="28"/>
              </w:rPr>
            </w:pPr>
          </w:p>
        </w:tc>
        <w:tc>
          <w:tcPr>
            <w:tcW w:w="1570" w:type="dxa"/>
            <w:tcBorders>
              <w:left w:val="nil"/>
              <w:bottom w:val="nil"/>
              <w:right w:val="nil"/>
            </w:tcBorders>
            <w:shd w:val="clear" w:color="auto" w:fill="auto"/>
            <w:vAlign w:val="bottom"/>
          </w:tcPr>
          <w:p w14:paraId="172AE353" w14:textId="77777777" w:rsidR="00080126" w:rsidRPr="0020303C" w:rsidRDefault="00080126" w:rsidP="00080126">
            <w:pPr>
              <w:tabs>
                <w:tab w:val="decimal" w:pos="1250"/>
              </w:tabs>
              <w:jc w:val="center"/>
              <w:rPr>
                <w:sz w:val="28"/>
                <w:szCs w:val="28"/>
              </w:rPr>
            </w:pPr>
          </w:p>
        </w:tc>
        <w:tc>
          <w:tcPr>
            <w:tcW w:w="1484" w:type="dxa"/>
            <w:tcBorders>
              <w:left w:val="nil"/>
              <w:bottom w:val="nil"/>
              <w:right w:val="nil"/>
            </w:tcBorders>
            <w:shd w:val="clear" w:color="auto" w:fill="auto"/>
            <w:noWrap/>
            <w:vAlign w:val="bottom"/>
            <w:hideMark/>
          </w:tcPr>
          <w:p w14:paraId="635F9DC6" w14:textId="77777777" w:rsidR="00080126" w:rsidRPr="0020303C" w:rsidRDefault="00080126" w:rsidP="00080126">
            <w:pPr>
              <w:tabs>
                <w:tab w:val="decimal" w:pos="1250"/>
              </w:tabs>
              <w:jc w:val="center"/>
              <w:rPr>
                <w:sz w:val="28"/>
                <w:szCs w:val="28"/>
              </w:rPr>
            </w:pPr>
          </w:p>
        </w:tc>
      </w:tr>
      <w:tr w:rsidR="00080126" w:rsidRPr="00835EC2" w14:paraId="6D4B26A4" w14:textId="77777777" w:rsidTr="00254163">
        <w:trPr>
          <w:trHeight w:val="403"/>
        </w:trPr>
        <w:tc>
          <w:tcPr>
            <w:tcW w:w="3288" w:type="dxa"/>
            <w:tcBorders>
              <w:top w:val="nil"/>
              <w:left w:val="nil"/>
              <w:bottom w:val="nil"/>
              <w:right w:val="nil"/>
            </w:tcBorders>
            <w:shd w:val="clear" w:color="auto" w:fill="auto"/>
            <w:noWrap/>
            <w:vAlign w:val="bottom"/>
            <w:hideMark/>
          </w:tcPr>
          <w:p w14:paraId="0BBA31B2" w14:textId="77777777" w:rsidR="00080126" w:rsidRPr="00835EC2" w:rsidRDefault="00080126" w:rsidP="00080126">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vAlign w:val="bottom"/>
          </w:tcPr>
          <w:p w14:paraId="01113144" w14:textId="6ABD60BE" w:rsidR="00080126" w:rsidRPr="0020303C" w:rsidRDefault="00080126" w:rsidP="00080126">
            <w:pPr>
              <w:pBdr>
                <w:bottom w:val="double" w:sz="4" w:space="1" w:color="auto"/>
              </w:pBdr>
              <w:tabs>
                <w:tab w:val="decimal" w:pos="1250"/>
              </w:tabs>
              <w:jc w:val="center"/>
              <w:rPr>
                <w:sz w:val="28"/>
                <w:szCs w:val="28"/>
              </w:rPr>
            </w:pPr>
            <w:r>
              <w:rPr>
                <w:sz w:val="28"/>
                <w:szCs w:val="28"/>
              </w:rPr>
              <w:t>1,920,102</w:t>
            </w:r>
            <w:r w:rsidRPr="000F139F">
              <w:rPr>
                <w:sz w:val="28"/>
                <w:szCs w:val="28"/>
              </w:rPr>
              <w:t>,</w:t>
            </w:r>
            <w:r>
              <w:rPr>
                <w:sz w:val="28"/>
                <w:szCs w:val="28"/>
              </w:rPr>
              <w:t>235</w:t>
            </w:r>
          </w:p>
        </w:tc>
        <w:tc>
          <w:tcPr>
            <w:tcW w:w="1544" w:type="dxa"/>
            <w:tcBorders>
              <w:left w:val="nil"/>
              <w:bottom w:val="nil"/>
              <w:right w:val="nil"/>
            </w:tcBorders>
            <w:shd w:val="clear" w:color="auto" w:fill="auto"/>
            <w:vAlign w:val="bottom"/>
          </w:tcPr>
          <w:p w14:paraId="0B9BA8A4" w14:textId="5D1D753A" w:rsidR="00080126" w:rsidRPr="0020303C" w:rsidRDefault="00080126" w:rsidP="00080126">
            <w:pPr>
              <w:pBdr>
                <w:bottom w:val="double" w:sz="4" w:space="1" w:color="auto"/>
              </w:pBdr>
              <w:tabs>
                <w:tab w:val="decimal" w:pos="1250"/>
              </w:tabs>
              <w:jc w:val="center"/>
              <w:rPr>
                <w:sz w:val="28"/>
                <w:szCs w:val="28"/>
              </w:rPr>
            </w:pPr>
            <w:r w:rsidRPr="000F139F">
              <w:rPr>
                <w:sz w:val="28"/>
                <w:szCs w:val="28"/>
              </w:rPr>
              <w:t>1,950,091,544</w:t>
            </w:r>
          </w:p>
        </w:tc>
        <w:tc>
          <w:tcPr>
            <w:tcW w:w="1570" w:type="dxa"/>
            <w:tcBorders>
              <w:left w:val="nil"/>
              <w:bottom w:val="nil"/>
              <w:right w:val="nil"/>
            </w:tcBorders>
            <w:shd w:val="clear" w:color="auto" w:fill="auto"/>
            <w:vAlign w:val="bottom"/>
          </w:tcPr>
          <w:p w14:paraId="6DA15220" w14:textId="4DC99B3E" w:rsidR="00080126" w:rsidRPr="0020303C" w:rsidRDefault="00080126" w:rsidP="00080126">
            <w:pPr>
              <w:pBdr>
                <w:bottom w:val="double" w:sz="4" w:space="1" w:color="auto"/>
              </w:pBdr>
              <w:tabs>
                <w:tab w:val="decimal" w:pos="1250"/>
              </w:tabs>
              <w:jc w:val="center"/>
              <w:rPr>
                <w:sz w:val="28"/>
                <w:szCs w:val="28"/>
              </w:rPr>
            </w:pPr>
            <w:r w:rsidRPr="00D31BFC">
              <w:rPr>
                <w:sz w:val="28"/>
                <w:szCs w:val="28"/>
              </w:rPr>
              <w:t>1,920,102,235</w:t>
            </w:r>
          </w:p>
        </w:tc>
        <w:tc>
          <w:tcPr>
            <w:tcW w:w="1484" w:type="dxa"/>
            <w:tcBorders>
              <w:left w:val="nil"/>
              <w:bottom w:val="nil"/>
              <w:right w:val="nil"/>
            </w:tcBorders>
            <w:shd w:val="clear" w:color="auto" w:fill="auto"/>
            <w:noWrap/>
            <w:vAlign w:val="bottom"/>
            <w:hideMark/>
          </w:tcPr>
          <w:p w14:paraId="60D883F5" w14:textId="4D373170" w:rsidR="00080126" w:rsidRPr="0020303C" w:rsidRDefault="00080126" w:rsidP="00080126">
            <w:pPr>
              <w:pBdr>
                <w:bottom w:val="double" w:sz="4" w:space="1" w:color="auto"/>
              </w:pBdr>
              <w:tabs>
                <w:tab w:val="decimal" w:pos="1250"/>
              </w:tabs>
              <w:jc w:val="center"/>
              <w:rPr>
                <w:sz w:val="28"/>
                <w:szCs w:val="28"/>
              </w:rPr>
            </w:pPr>
            <w:r w:rsidRPr="000F139F">
              <w:rPr>
                <w:sz w:val="28"/>
                <w:szCs w:val="28"/>
              </w:rPr>
              <w:t>1,758,711,288</w:t>
            </w:r>
          </w:p>
        </w:tc>
      </w:tr>
      <w:tr w:rsidR="00080126" w:rsidRPr="00835EC2" w14:paraId="1B09288D" w14:textId="77777777" w:rsidTr="0020303C">
        <w:trPr>
          <w:trHeight w:val="403"/>
        </w:trPr>
        <w:tc>
          <w:tcPr>
            <w:tcW w:w="3288" w:type="dxa"/>
            <w:tcBorders>
              <w:top w:val="nil"/>
              <w:left w:val="nil"/>
              <w:bottom w:val="nil"/>
              <w:right w:val="nil"/>
            </w:tcBorders>
            <w:shd w:val="clear" w:color="auto" w:fill="auto"/>
            <w:noWrap/>
            <w:vAlign w:val="bottom"/>
            <w:hideMark/>
          </w:tcPr>
          <w:p w14:paraId="77165D35" w14:textId="77777777" w:rsidR="00080126" w:rsidRPr="00835EC2" w:rsidRDefault="00080126" w:rsidP="00080126">
            <w:pPr>
              <w:jc w:val="left"/>
              <w:rPr>
                <w:rFonts w:asciiTheme="majorBidi" w:hAnsiTheme="majorBidi" w:cstheme="majorBidi"/>
                <w:color w:val="000000"/>
                <w:sz w:val="28"/>
                <w:szCs w:val="28"/>
              </w:rPr>
            </w:pPr>
            <w:r w:rsidRPr="00835EC2">
              <w:rPr>
                <w:sz w:val="28"/>
                <w:szCs w:val="28"/>
              </w:rPr>
              <w:t>Accumulated r</w:t>
            </w:r>
            <w:r w:rsidRPr="00835EC2">
              <w:rPr>
                <w:rFonts w:asciiTheme="majorBidi" w:hAnsiTheme="majorBidi" w:cstheme="majorBidi"/>
                <w:color w:val="000000"/>
                <w:sz w:val="28"/>
                <w:szCs w:val="28"/>
              </w:rPr>
              <w:t xml:space="preserve">evenue recognition from </w:t>
            </w:r>
            <w:r w:rsidRPr="00835EC2">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3002AF5E" w14:textId="48AFE882" w:rsidR="00080126" w:rsidRPr="0020303C" w:rsidRDefault="00080126" w:rsidP="00080126">
            <w:pPr>
              <w:tabs>
                <w:tab w:val="decimal" w:pos="1250"/>
              </w:tabs>
              <w:jc w:val="center"/>
              <w:rPr>
                <w:sz w:val="28"/>
                <w:szCs w:val="28"/>
              </w:rPr>
            </w:pPr>
            <w:r w:rsidRPr="00D31BFC">
              <w:rPr>
                <w:sz w:val="28"/>
                <w:szCs w:val="28"/>
              </w:rPr>
              <w:t>1,517,281,432</w:t>
            </w:r>
          </w:p>
        </w:tc>
        <w:tc>
          <w:tcPr>
            <w:tcW w:w="1544" w:type="dxa"/>
            <w:tcBorders>
              <w:left w:val="nil"/>
              <w:bottom w:val="nil"/>
              <w:right w:val="nil"/>
            </w:tcBorders>
            <w:shd w:val="clear" w:color="auto" w:fill="auto"/>
            <w:vAlign w:val="bottom"/>
          </w:tcPr>
          <w:p w14:paraId="720E7F63" w14:textId="4C809373" w:rsidR="00080126" w:rsidRPr="0020303C" w:rsidRDefault="00080126" w:rsidP="00080126">
            <w:pPr>
              <w:tabs>
                <w:tab w:val="decimal" w:pos="1250"/>
              </w:tabs>
              <w:jc w:val="center"/>
              <w:rPr>
                <w:sz w:val="28"/>
                <w:szCs w:val="28"/>
              </w:rPr>
            </w:pPr>
            <w:r w:rsidRPr="000F139F">
              <w:rPr>
                <w:sz w:val="28"/>
                <w:szCs w:val="28"/>
              </w:rPr>
              <w:t>1,398,348,569</w:t>
            </w:r>
          </w:p>
        </w:tc>
        <w:tc>
          <w:tcPr>
            <w:tcW w:w="1570" w:type="dxa"/>
            <w:tcBorders>
              <w:left w:val="nil"/>
              <w:bottom w:val="nil"/>
              <w:right w:val="nil"/>
            </w:tcBorders>
            <w:shd w:val="clear" w:color="auto" w:fill="auto"/>
            <w:vAlign w:val="bottom"/>
          </w:tcPr>
          <w:p w14:paraId="3139FBCA" w14:textId="15F2935A" w:rsidR="00080126" w:rsidRPr="0020303C" w:rsidRDefault="00080126" w:rsidP="00080126">
            <w:pPr>
              <w:tabs>
                <w:tab w:val="decimal" w:pos="1250"/>
              </w:tabs>
              <w:jc w:val="center"/>
              <w:rPr>
                <w:sz w:val="28"/>
                <w:szCs w:val="28"/>
              </w:rPr>
            </w:pPr>
            <w:r w:rsidRPr="00D31BFC">
              <w:rPr>
                <w:sz w:val="28"/>
                <w:szCs w:val="28"/>
              </w:rPr>
              <w:t>1,517,281,432</w:t>
            </w:r>
          </w:p>
        </w:tc>
        <w:tc>
          <w:tcPr>
            <w:tcW w:w="1484" w:type="dxa"/>
            <w:tcBorders>
              <w:left w:val="nil"/>
              <w:bottom w:val="nil"/>
              <w:right w:val="nil"/>
            </w:tcBorders>
            <w:shd w:val="clear" w:color="auto" w:fill="auto"/>
            <w:noWrap/>
            <w:vAlign w:val="bottom"/>
            <w:hideMark/>
          </w:tcPr>
          <w:p w14:paraId="187D53EB" w14:textId="54EFCD73" w:rsidR="00080126" w:rsidRPr="0020303C" w:rsidRDefault="00080126" w:rsidP="00080126">
            <w:pPr>
              <w:tabs>
                <w:tab w:val="decimal" w:pos="1250"/>
              </w:tabs>
              <w:jc w:val="center"/>
              <w:rPr>
                <w:sz w:val="28"/>
                <w:szCs w:val="28"/>
              </w:rPr>
            </w:pPr>
            <w:r w:rsidRPr="000F139F">
              <w:rPr>
                <w:sz w:val="28"/>
                <w:szCs w:val="28"/>
              </w:rPr>
              <w:t>1,206,968,313</w:t>
            </w:r>
          </w:p>
        </w:tc>
      </w:tr>
      <w:tr w:rsidR="00080126" w:rsidRPr="00835EC2" w14:paraId="0D82853E" w14:textId="77777777" w:rsidTr="00254163">
        <w:trPr>
          <w:trHeight w:val="403"/>
        </w:trPr>
        <w:tc>
          <w:tcPr>
            <w:tcW w:w="3288" w:type="dxa"/>
            <w:tcBorders>
              <w:top w:val="nil"/>
              <w:left w:val="nil"/>
              <w:bottom w:val="nil"/>
              <w:right w:val="nil"/>
            </w:tcBorders>
            <w:shd w:val="clear" w:color="auto" w:fill="auto"/>
            <w:noWrap/>
            <w:vAlign w:val="bottom"/>
            <w:hideMark/>
          </w:tcPr>
          <w:p w14:paraId="49657C51" w14:textId="77777777" w:rsidR="00080126" w:rsidRPr="00835EC2" w:rsidRDefault="00080126" w:rsidP="00080126">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u w:val="single"/>
              </w:rPr>
              <w:t>Less</w:t>
            </w:r>
            <w:r w:rsidRPr="00835EC2">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vAlign w:val="bottom"/>
          </w:tcPr>
          <w:p w14:paraId="555F1A1F" w14:textId="1B8041AD" w:rsidR="00080126" w:rsidRPr="0020303C" w:rsidRDefault="00080126" w:rsidP="00080126">
            <w:pPr>
              <w:pBdr>
                <w:bottom w:val="single" w:sz="4" w:space="1" w:color="auto"/>
              </w:pBdr>
              <w:tabs>
                <w:tab w:val="decimal" w:pos="1333"/>
              </w:tabs>
              <w:jc w:val="center"/>
              <w:rPr>
                <w:sz w:val="28"/>
                <w:szCs w:val="28"/>
              </w:rPr>
            </w:pPr>
            <w:r>
              <w:rPr>
                <w:sz w:val="28"/>
                <w:szCs w:val="28"/>
              </w:rPr>
              <w:t>(1,223,116,860</w:t>
            </w:r>
            <w:r w:rsidRPr="000F139F">
              <w:rPr>
                <w:sz w:val="28"/>
                <w:szCs w:val="28"/>
              </w:rPr>
              <w:t>)</w:t>
            </w:r>
          </w:p>
        </w:tc>
        <w:tc>
          <w:tcPr>
            <w:tcW w:w="1544" w:type="dxa"/>
            <w:tcBorders>
              <w:left w:val="nil"/>
              <w:bottom w:val="nil"/>
              <w:right w:val="nil"/>
            </w:tcBorders>
            <w:shd w:val="clear" w:color="auto" w:fill="auto"/>
            <w:vAlign w:val="bottom"/>
          </w:tcPr>
          <w:p w14:paraId="3C7A0A47" w14:textId="79D97319" w:rsidR="00080126" w:rsidRPr="0020303C" w:rsidRDefault="00080126" w:rsidP="00080126">
            <w:pPr>
              <w:pBdr>
                <w:bottom w:val="single" w:sz="4" w:space="1" w:color="auto"/>
              </w:pBdr>
              <w:tabs>
                <w:tab w:val="decimal" w:pos="1333"/>
              </w:tabs>
              <w:jc w:val="center"/>
              <w:rPr>
                <w:sz w:val="28"/>
                <w:szCs w:val="28"/>
              </w:rPr>
            </w:pPr>
            <w:r w:rsidRPr="000F139F">
              <w:rPr>
                <w:sz w:val="28"/>
                <w:szCs w:val="28"/>
              </w:rPr>
              <w:t>(1,068,550,934)</w:t>
            </w:r>
          </w:p>
        </w:tc>
        <w:tc>
          <w:tcPr>
            <w:tcW w:w="1570" w:type="dxa"/>
            <w:tcBorders>
              <w:left w:val="nil"/>
              <w:bottom w:val="nil"/>
              <w:right w:val="nil"/>
            </w:tcBorders>
            <w:shd w:val="clear" w:color="auto" w:fill="auto"/>
            <w:vAlign w:val="bottom"/>
          </w:tcPr>
          <w:p w14:paraId="30E918AA" w14:textId="6E603951" w:rsidR="00080126" w:rsidRPr="0020303C" w:rsidRDefault="00080126" w:rsidP="00080126">
            <w:pPr>
              <w:pBdr>
                <w:bottom w:val="single" w:sz="4" w:space="1" w:color="auto"/>
              </w:pBdr>
              <w:tabs>
                <w:tab w:val="decimal" w:pos="1333"/>
              </w:tabs>
              <w:jc w:val="center"/>
              <w:rPr>
                <w:sz w:val="28"/>
                <w:szCs w:val="28"/>
              </w:rPr>
            </w:pPr>
            <w:r>
              <w:rPr>
                <w:sz w:val="28"/>
                <w:szCs w:val="28"/>
              </w:rPr>
              <w:t>(1,223,116,860</w:t>
            </w:r>
            <w:r w:rsidRPr="000F139F">
              <w:rPr>
                <w:sz w:val="28"/>
                <w:szCs w:val="28"/>
              </w:rPr>
              <w:t>)</w:t>
            </w:r>
          </w:p>
        </w:tc>
        <w:tc>
          <w:tcPr>
            <w:tcW w:w="1484" w:type="dxa"/>
            <w:tcBorders>
              <w:left w:val="nil"/>
              <w:bottom w:val="nil"/>
              <w:right w:val="nil"/>
            </w:tcBorders>
            <w:shd w:val="clear" w:color="auto" w:fill="auto"/>
            <w:noWrap/>
            <w:vAlign w:val="bottom"/>
            <w:hideMark/>
          </w:tcPr>
          <w:p w14:paraId="7964078C" w14:textId="67515EB9" w:rsidR="00080126" w:rsidRPr="0020303C" w:rsidRDefault="00080126" w:rsidP="00080126">
            <w:pPr>
              <w:pBdr>
                <w:bottom w:val="single" w:sz="4" w:space="1" w:color="auto"/>
              </w:pBdr>
              <w:tabs>
                <w:tab w:val="decimal" w:pos="1333"/>
              </w:tabs>
              <w:jc w:val="center"/>
              <w:rPr>
                <w:sz w:val="28"/>
                <w:szCs w:val="28"/>
              </w:rPr>
            </w:pPr>
            <w:r w:rsidRPr="000F139F">
              <w:rPr>
                <w:sz w:val="28"/>
                <w:szCs w:val="28"/>
              </w:rPr>
              <w:t>(877,170,678)</w:t>
            </w:r>
          </w:p>
        </w:tc>
      </w:tr>
      <w:tr w:rsidR="00080126" w:rsidRPr="00835EC2" w14:paraId="26EADE1C" w14:textId="77777777" w:rsidTr="0020303C">
        <w:trPr>
          <w:trHeight w:val="403"/>
        </w:trPr>
        <w:tc>
          <w:tcPr>
            <w:tcW w:w="3288" w:type="dxa"/>
            <w:tcBorders>
              <w:top w:val="nil"/>
              <w:left w:val="nil"/>
              <w:bottom w:val="nil"/>
              <w:right w:val="nil"/>
            </w:tcBorders>
            <w:shd w:val="clear" w:color="auto" w:fill="auto"/>
            <w:noWrap/>
            <w:vAlign w:val="bottom"/>
          </w:tcPr>
          <w:p w14:paraId="633E46E8" w14:textId="77777777" w:rsidR="00080126" w:rsidRPr="00835EC2" w:rsidRDefault="00080126" w:rsidP="00080126">
            <w:pPr>
              <w:rPr>
                <w:rFonts w:asciiTheme="majorBidi" w:hAnsiTheme="majorBidi" w:cstheme="majorBidi"/>
                <w:sz w:val="28"/>
                <w:szCs w:val="28"/>
                <w:cs/>
              </w:rPr>
            </w:pPr>
            <w:r w:rsidRPr="00835EC2">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673312A3" w14:textId="524E4E60" w:rsidR="00080126" w:rsidRPr="0020303C" w:rsidRDefault="00080126" w:rsidP="00080126">
            <w:pPr>
              <w:tabs>
                <w:tab w:val="decimal" w:pos="1250"/>
              </w:tabs>
              <w:jc w:val="center"/>
              <w:rPr>
                <w:sz w:val="28"/>
                <w:szCs w:val="28"/>
              </w:rPr>
            </w:pPr>
            <w:r w:rsidRPr="000F139F">
              <w:rPr>
                <w:sz w:val="28"/>
                <w:szCs w:val="28"/>
              </w:rPr>
              <w:t>294,164,572</w:t>
            </w:r>
          </w:p>
        </w:tc>
        <w:tc>
          <w:tcPr>
            <w:tcW w:w="1544" w:type="dxa"/>
            <w:tcBorders>
              <w:left w:val="nil"/>
              <w:bottom w:val="nil"/>
              <w:right w:val="nil"/>
            </w:tcBorders>
            <w:shd w:val="clear" w:color="auto" w:fill="auto"/>
            <w:vAlign w:val="bottom"/>
          </w:tcPr>
          <w:p w14:paraId="2D5EE7AF" w14:textId="20B88023" w:rsidR="00080126" w:rsidRPr="0020303C" w:rsidRDefault="00080126" w:rsidP="00080126">
            <w:pPr>
              <w:tabs>
                <w:tab w:val="decimal" w:pos="1250"/>
              </w:tabs>
              <w:jc w:val="center"/>
              <w:rPr>
                <w:sz w:val="28"/>
                <w:szCs w:val="28"/>
              </w:rPr>
            </w:pPr>
            <w:r w:rsidRPr="000F139F">
              <w:rPr>
                <w:sz w:val="28"/>
                <w:szCs w:val="28"/>
              </w:rPr>
              <w:t>329,797,635</w:t>
            </w:r>
          </w:p>
        </w:tc>
        <w:tc>
          <w:tcPr>
            <w:tcW w:w="1570" w:type="dxa"/>
            <w:tcBorders>
              <w:left w:val="nil"/>
              <w:bottom w:val="nil"/>
              <w:right w:val="nil"/>
            </w:tcBorders>
            <w:shd w:val="clear" w:color="auto" w:fill="auto"/>
            <w:vAlign w:val="bottom"/>
          </w:tcPr>
          <w:p w14:paraId="2CEAF0B4" w14:textId="03C47DC0" w:rsidR="00080126" w:rsidRPr="0020303C" w:rsidRDefault="00080126" w:rsidP="00080126">
            <w:pPr>
              <w:tabs>
                <w:tab w:val="decimal" w:pos="1250"/>
              </w:tabs>
              <w:jc w:val="center"/>
              <w:rPr>
                <w:sz w:val="28"/>
                <w:szCs w:val="28"/>
              </w:rPr>
            </w:pPr>
            <w:r w:rsidRPr="000F139F">
              <w:rPr>
                <w:sz w:val="28"/>
                <w:szCs w:val="28"/>
              </w:rPr>
              <w:t>294,164,572</w:t>
            </w:r>
          </w:p>
        </w:tc>
        <w:tc>
          <w:tcPr>
            <w:tcW w:w="1484" w:type="dxa"/>
            <w:tcBorders>
              <w:left w:val="nil"/>
              <w:bottom w:val="nil"/>
              <w:right w:val="nil"/>
            </w:tcBorders>
            <w:shd w:val="clear" w:color="auto" w:fill="auto"/>
            <w:noWrap/>
            <w:vAlign w:val="bottom"/>
          </w:tcPr>
          <w:p w14:paraId="4C20F1D9" w14:textId="6955609F" w:rsidR="00080126" w:rsidRPr="0020303C" w:rsidRDefault="00080126" w:rsidP="00080126">
            <w:pPr>
              <w:tabs>
                <w:tab w:val="decimal" w:pos="1250"/>
              </w:tabs>
              <w:jc w:val="center"/>
              <w:rPr>
                <w:sz w:val="28"/>
                <w:szCs w:val="28"/>
              </w:rPr>
            </w:pPr>
            <w:r w:rsidRPr="000F139F">
              <w:rPr>
                <w:sz w:val="28"/>
                <w:szCs w:val="28"/>
              </w:rPr>
              <w:t>329,797,635</w:t>
            </w:r>
          </w:p>
        </w:tc>
      </w:tr>
      <w:tr w:rsidR="00080126" w:rsidRPr="00835EC2" w14:paraId="52EFF016" w14:textId="77777777" w:rsidTr="0020303C">
        <w:trPr>
          <w:trHeight w:val="403"/>
        </w:trPr>
        <w:tc>
          <w:tcPr>
            <w:tcW w:w="3288" w:type="dxa"/>
            <w:tcBorders>
              <w:top w:val="nil"/>
              <w:left w:val="nil"/>
              <w:bottom w:val="nil"/>
              <w:right w:val="nil"/>
            </w:tcBorders>
            <w:shd w:val="clear" w:color="auto" w:fill="auto"/>
            <w:noWrap/>
            <w:vAlign w:val="bottom"/>
          </w:tcPr>
          <w:p w14:paraId="1B57AE91" w14:textId="77777777" w:rsidR="00080126" w:rsidRPr="00835EC2" w:rsidRDefault="00080126" w:rsidP="00080126">
            <w:pPr>
              <w:rPr>
                <w:rFonts w:asciiTheme="majorBidi" w:hAnsiTheme="majorBidi" w:cstheme="majorBidi"/>
                <w:sz w:val="28"/>
                <w:szCs w:val="28"/>
                <w:cs/>
              </w:rPr>
            </w:pPr>
            <w:r w:rsidRPr="00835EC2">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0DD0B4B7" w14:textId="464390A6" w:rsidR="00080126" w:rsidRPr="0020303C" w:rsidRDefault="00080126" w:rsidP="00080126">
            <w:pPr>
              <w:tabs>
                <w:tab w:val="decimal" w:pos="1250"/>
              </w:tabs>
              <w:jc w:val="center"/>
              <w:rPr>
                <w:sz w:val="28"/>
                <w:szCs w:val="28"/>
              </w:rPr>
            </w:pPr>
            <w:r>
              <w:rPr>
                <w:sz w:val="28"/>
                <w:szCs w:val="28"/>
              </w:rPr>
              <w:t>71,336</w:t>
            </w:r>
            <w:r w:rsidRPr="000F139F">
              <w:rPr>
                <w:sz w:val="28"/>
                <w:szCs w:val="28"/>
              </w:rPr>
              <w:t>,</w:t>
            </w:r>
            <w:r>
              <w:rPr>
                <w:sz w:val="28"/>
                <w:szCs w:val="28"/>
              </w:rPr>
              <w:t>878</w:t>
            </w:r>
          </w:p>
        </w:tc>
        <w:tc>
          <w:tcPr>
            <w:tcW w:w="1544" w:type="dxa"/>
            <w:tcBorders>
              <w:left w:val="nil"/>
              <w:bottom w:val="nil"/>
              <w:right w:val="nil"/>
            </w:tcBorders>
            <w:shd w:val="clear" w:color="auto" w:fill="auto"/>
            <w:vAlign w:val="bottom"/>
          </w:tcPr>
          <w:p w14:paraId="1AB18143" w14:textId="0FF82583" w:rsidR="00080126" w:rsidRPr="0020303C" w:rsidRDefault="00080126" w:rsidP="00080126">
            <w:pPr>
              <w:tabs>
                <w:tab w:val="decimal" w:pos="1250"/>
              </w:tabs>
              <w:jc w:val="center"/>
              <w:rPr>
                <w:sz w:val="28"/>
                <w:szCs w:val="28"/>
              </w:rPr>
            </w:pPr>
            <w:r w:rsidRPr="000F139F">
              <w:rPr>
                <w:sz w:val="28"/>
                <w:szCs w:val="28"/>
              </w:rPr>
              <w:t>123,341,748</w:t>
            </w:r>
          </w:p>
        </w:tc>
        <w:tc>
          <w:tcPr>
            <w:tcW w:w="1570" w:type="dxa"/>
            <w:tcBorders>
              <w:left w:val="nil"/>
              <w:bottom w:val="nil"/>
              <w:right w:val="nil"/>
            </w:tcBorders>
            <w:shd w:val="clear" w:color="auto" w:fill="auto"/>
            <w:vAlign w:val="bottom"/>
          </w:tcPr>
          <w:p w14:paraId="26B8A455" w14:textId="18F45E79" w:rsidR="00080126" w:rsidRPr="0020303C" w:rsidRDefault="00080126" w:rsidP="00080126">
            <w:pPr>
              <w:tabs>
                <w:tab w:val="decimal" w:pos="1250"/>
              </w:tabs>
              <w:jc w:val="center"/>
              <w:rPr>
                <w:sz w:val="28"/>
                <w:szCs w:val="28"/>
              </w:rPr>
            </w:pPr>
            <w:r w:rsidRPr="000F139F">
              <w:rPr>
                <w:sz w:val="28"/>
                <w:szCs w:val="28"/>
              </w:rPr>
              <w:t>68,452,7</w:t>
            </w:r>
            <w:r>
              <w:rPr>
                <w:sz w:val="28"/>
                <w:szCs w:val="28"/>
              </w:rPr>
              <w:t>10</w:t>
            </w:r>
          </w:p>
        </w:tc>
        <w:tc>
          <w:tcPr>
            <w:tcW w:w="1484" w:type="dxa"/>
            <w:tcBorders>
              <w:left w:val="nil"/>
              <w:bottom w:val="nil"/>
              <w:right w:val="nil"/>
            </w:tcBorders>
            <w:shd w:val="clear" w:color="auto" w:fill="auto"/>
            <w:noWrap/>
            <w:vAlign w:val="bottom"/>
          </w:tcPr>
          <w:p w14:paraId="1485252D" w14:textId="2ED344BC" w:rsidR="00080126" w:rsidRPr="0020303C" w:rsidRDefault="00080126" w:rsidP="00080126">
            <w:pPr>
              <w:tabs>
                <w:tab w:val="decimal" w:pos="1250"/>
              </w:tabs>
              <w:jc w:val="center"/>
              <w:rPr>
                <w:sz w:val="28"/>
                <w:szCs w:val="28"/>
              </w:rPr>
            </w:pPr>
            <w:r w:rsidRPr="000F139F">
              <w:rPr>
                <w:sz w:val="28"/>
                <w:szCs w:val="28"/>
              </w:rPr>
              <w:t>123,066,948</w:t>
            </w:r>
          </w:p>
        </w:tc>
      </w:tr>
      <w:tr w:rsidR="00080126" w:rsidRPr="00835EC2" w14:paraId="42837A44" w14:textId="77777777" w:rsidTr="00254163">
        <w:trPr>
          <w:trHeight w:val="403"/>
        </w:trPr>
        <w:tc>
          <w:tcPr>
            <w:tcW w:w="3288" w:type="dxa"/>
            <w:tcBorders>
              <w:top w:val="nil"/>
              <w:left w:val="nil"/>
              <w:bottom w:val="nil"/>
              <w:right w:val="nil"/>
            </w:tcBorders>
            <w:shd w:val="clear" w:color="auto" w:fill="auto"/>
            <w:noWrap/>
            <w:vAlign w:val="bottom"/>
          </w:tcPr>
          <w:p w14:paraId="59DA536F" w14:textId="77777777" w:rsidR="00080126" w:rsidRPr="00835EC2" w:rsidRDefault="00080126" w:rsidP="00080126">
            <w:pPr>
              <w:rPr>
                <w:rFonts w:asciiTheme="majorBidi" w:hAnsiTheme="majorBidi" w:cstheme="majorBidi"/>
                <w:sz w:val="28"/>
                <w:szCs w:val="28"/>
                <w:cs/>
              </w:rPr>
            </w:pPr>
            <w:r w:rsidRPr="00835EC2">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27BFA231" w14:textId="08172C38" w:rsidR="00080126" w:rsidRPr="0020303C" w:rsidRDefault="00080126" w:rsidP="00080126">
            <w:pPr>
              <w:pBdr>
                <w:bottom w:val="single" w:sz="4" w:space="1" w:color="auto"/>
              </w:pBdr>
              <w:tabs>
                <w:tab w:val="decimal" w:pos="1250"/>
              </w:tabs>
              <w:jc w:val="center"/>
              <w:rPr>
                <w:rFonts w:asciiTheme="majorBidi" w:hAnsiTheme="majorBidi" w:cstheme="majorBidi"/>
                <w:sz w:val="28"/>
                <w:szCs w:val="28"/>
              </w:rPr>
            </w:pPr>
            <w:r w:rsidRPr="000F139F">
              <w:rPr>
                <w:sz w:val="28"/>
                <w:szCs w:val="28"/>
              </w:rPr>
              <w:t>411,838</w:t>
            </w:r>
          </w:p>
        </w:tc>
        <w:tc>
          <w:tcPr>
            <w:tcW w:w="1544" w:type="dxa"/>
            <w:tcBorders>
              <w:left w:val="nil"/>
              <w:bottom w:val="nil"/>
              <w:right w:val="nil"/>
            </w:tcBorders>
            <w:shd w:val="clear" w:color="auto" w:fill="auto"/>
            <w:vAlign w:val="bottom"/>
          </w:tcPr>
          <w:p w14:paraId="7DBDF59C" w14:textId="5DD3269D" w:rsidR="00080126" w:rsidRPr="0020303C" w:rsidRDefault="00080126" w:rsidP="00080126">
            <w:pPr>
              <w:pBdr>
                <w:bottom w:val="single" w:sz="4" w:space="1" w:color="auto"/>
              </w:pBdr>
              <w:tabs>
                <w:tab w:val="decimal" w:pos="1250"/>
              </w:tabs>
              <w:jc w:val="center"/>
              <w:rPr>
                <w:sz w:val="28"/>
                <w:szCs w:val="28"/>
              </w:rPr>
            </w:pPr>
            <w:r w:rsidRPr="000F139F">
              <w:rPr>
                <w:sz w:val="28"/>
                <w:szCs w:val="28"/>
              </w:rPr>
              <w:t>424,449</w:t>
            </w:r>
          </w:p>
        </w:tc>
        <w:tc>
          <w:tcPr>
            <w:tcW w:w="1570" w:type="dxa"/>
            <w:tcBorders>
              <w:left w:val="nil"/>
              <w:bottom w:val="nil"/>
              <w:right w:val="nil"/>
            </w:tcBorders>
            <w:shd w:val="clear" w:color="auto" w:fill="auto"/>
            <w:vAlign w:val="bottom"/>
          </w:tcPr>
          <w:p w14:paraId="7B844A45" w14:textId="47C67EAA" w:rsidR="00080126" w:rsidRPr="0020303C" w:rsidRDefault="00080126" w:rsidP="00080126">
            <w:pPr>
              <w:pBdr>
                <w:bottom w:val="single" w:sz="4" w:space="1" w:color="auto"/>
              </w:pBdr>
              <w:tabs>
                <w:tab w:val="decimal" w:pos="1250"/>
              </w:tabs>
              <w:jc w:val="center"/>
              <w:rPr>
                <w:sz w:val="28"/>
                <w:szCs w:val="28"/>
              </w:rPr>
            </w:pPr>
            <w:r w:rsidRPr="000F139F">
              <w:rPr>
                <w:sz w:val="28"/>
                <w:szCs w:val="28"/>
              </w:rPr>
              <w:t>411,838</w:t>
            </w:r>
          </w:p>
        </w:tc>
        <w:tc>
          <w:tcPr>
            <w:tcW w:w="1484" w:type="dxa"/>
            <w:tcBorders>
              <w:left w:val="nil"/>
              <w:bottom w:val="nil"/>
              <w:right w:val="nil"/>
            </w:tcBorders>
            <w:shd w:val="clear" w:color="auto" w:fill="auto"/>
            <w:noWrap/>
            <w:vAlign w:val="bottom"/>
          </w:tcPr>
          <w:p w14:paraId="1D2228C9" w14:textId="10AE0F58" w:rsidR="00080126" w:rsidRPr="0020303C" w:rsidRDefault="00080126" w:rsidP="00080126">
            <w:pPr>
              <w:pBdr>
                <w:bottom w:val="single" w:sz="4" w:space="1" w:color="auto"/>
              </w:pBdr>
              <w:tabs>
                <w:tab w:val="decimal" w:pos="1250"/>
              </w:tabs>
              <w:jc w:val="center"/>
              <w:rPr>
                <w:sz w:val="28"/>
                <w:szCs w:val="28"/>
              </w:rPr>
            </w:pPr>
            <w:r w:rsidRPr="000F139F">
              <w:rPr>
                <w:sz w:val="28"/>
                <w:szCs w:val="28"/>
              </w:rPr>
              <w:t>424,449</w:t>
            </w:r>
          </w:p>
        </w:tc>
      </w:tr>
      <w:tr w:rsidR="00080126" w:rsidRPr="00835EC2" w14:paraId="76875022" w14:textId="77777777" w:rsidTr="00254163">
        <w:trPr>
          <w:trHeight w:val="403"/>
        </w:trPr>
        <w:tc>
          <w:tcPr>
            <w:tcW w:w="3288" w:type="dxa"/>
            <w:tcBorders>
              <w:top w:val="nil"/>
              <w:left w:val="nil"/>
              <w:bottom w:val="nil"/>
              <w:right w:val="nil"/>
            </w:tcBorders>
            <w:shd w:val="clear" w:color="auto" w:fill="auto"/>
            <w:noWrap/>
            <w:vAlign w:val="bottom"/>
            <w:hideMark/>
          </w:tcPr>
          <w:p w14:paraId="48F654F9" w14:textId="77777777" w:rsidR="00080126" w:rsidRPr="00835EC2" w:rsidRDefault="00080126" w:rsidP="00080126">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2D26BF3B" w14:textId="156A2B4C" w:rsidR="00080126" w:rsidRPr="0020303C" w:rsidRDefault="00080126" w:rsidP="00080126">
            <w:pPr>
              <w:tabs>
                <w:tab w:val="decimal" w:pos="1250"/>
              </w:tabs>
              <w:jc w:val="center"/>
              <w:rPr>
                <w:sz w:val="28"/>
                <w:szCs w:val="28"/>
              </w:rPr>
            </w:pPr>
            <w:r>
              <w:rPr>
                <w:sz w:val="28"/>
                <w:szCs w:val="28"/>
              </w:rPr>
              <w:t>365,913</w:t>
            </w:r>
            <w:r w:rsidRPr="000F139F">
              <w:rPr>
                <w:sz w:val="28"/>
                <w:szCs w:val="28"/>
              </w:rPr>
              <w:t>,</w:t>
            </w:r>
            <w:r>
              <w:rPr>
                <w:sz w:val="28"/>
                <w:szCs w:val="28"/>
              </w:rPr>
              <w:t>288</w:t>
            </w:r>
          </w:p>
        </w:tc>
        <w:tc>
          <w:tcPr>
            <w:tcW w:w="1544" w:type="dxa"/>
            <w:tcBorders>
              <w:left w:val="nil"/>
              <w:bottom w:val="nil"/>
              <w:right w:val="nil"/>
            </w:tcBorders>
            <w:shd w:val="clear" w:color="auto" w:fill="auto"/>
            <w:vAlign w:val="bottom"/>
          </w:tcPr>
          <w:p w14:paraId="42830E0E" w14:textId="4E29FD98" w:rsidR="00080126" w:rsidRPr="0020303C" w:rsidRDefault="00080126" w:rsidP="00080126">
            <w:pPr>
              <w:tabs>
                <w:tab w:val="decimal" w:pos="1250"/>
              </w:tabs>
              <w:jc w:val="center"/>
              <w:rPr>
                <w:sz w:val="28"/>
                <w:szCs w:val="28"/>
              </w:rPr>
            </w:pPr>
            <w:r w:rsidRPr="000F139F">
              <w:rPr>
                <w:sz w:val="28"/>
                <w:szCs w:val="28"/>
              </w:rPr>
              <w:t>453,563,832</w:t>
            </w:r>
          </w:p>
        </w:tc>
        <w:tc>
          <w:tcPr>
            <w:tcW w:w="1570" w:type="dxa"/>
            <w:tcBorders>
              <w:left w:val="nil"/>
              <w:bottom w:val="nil"/>
              <w:right w:val="nil"/>
            </w:tcBorders>
            <w:shd w:val="clear" w:color="auto" w:fill="auto"/>
            <w:vAlign w:val="bottom"/>
          </w:tcPr>
          <w:p w14:paraId="38BEFDD6" w14:textId="6512A749" w:rsidR="00080126" w:rsidRPr="0020303C" w:rsidRDefault="00080126" w:rsidP="00080126">
            <w:pPr>
              <w:tabs>
                <w:tab w:val="decimal" w:pos="1250"/>
              </w:tabs>
              <w:jc w:val="center"/>
              <w:rPr>
                <w:sz w:val="28"/>
                <w:szCs w:val="28"/>
              </w:rPr>
            </w:pPr>
            <w:r w:rsidRPr="000F139F">
              <w:rPr>
                <w:sz w:val="28"/>
                <w:szCs w:val="28"/>
              </w:rPr>
              <w:t>363,029,1</w:t>
            </w:r>
            <w:r>
              <w:rPr>
                <w:sz w:val="28"/>
                <w:szCs w:val="28"/>
              </w:rPr>
              <w:t>20</w:t>
            </w:r>
          </w:p>
        </w:tc>
        <w:tc>
          <w:tcPr>
            <w:tcW w:w="1484" w:type="dxa"/>
            <w:tcBorders>
              <w:left w:val="nil"/>
              <w:bottom w:val="nil"/>
              <w:right w:val="nil"/>
            </w:tcBorders>
            <w:shd w:val="clear" w:color="auto" w:fill="auto"/>
            <w:noWrap/>
            <w:vAlign w:val="bottom"/>
            <w:hideMark/>
          </w:tcPr>
          <w:p w14:paraId="121CD0EA" w14:textId="3A035E89" w:rsidR="00080126" w:rsidRPr="0020303C" w:rsidRDefault="00080126" w:rsidP="00080126">
            <w:pPr>
              <w:tabs>
                <w:tab w:val="decimal" w:pos="1250"/>
              </w:tabs>
              <w:jc w:val="center"/>
              <w:rPr>
                <w:sz w:val="28"/>
                <w:szCs w:val="28"/>
              </w:rPr>
            </w:pPr>
            <w:r w:rsidRPr="000F139F">
              <w:rPr>
                <w:sz w:val="28"/>
                <w:szCs w:val="28"/>
              </w:rPr>
              <w:t>453,289,032</w:t>
            </w:r>
          </w:p>
        </w:tc>
      </w:tr>
      <w:tr w:rsidR="00080126" w:rsidRPr="00835EC2" w14:paraId="05677F66" w14:textId="77777777" w:rsidTr="00254163">
        <w:trPr>
          <w:trHeight w:val="403"/>
        </w:trPr>
        <w:tc>
          <w:tcPr>
            <w:tcW w:w="3288" w:type="dxa"/>
            <w:tcBorders>
              <w:top w:val="nil"/>
              <w:left w:val="nil"/>
              <w:bottom w:val="nil"/>
              <w:right w:val="nil"/>
            </w:tcBorders>
            <w:shd w:val="clear" w:color="auto" w:fill="auto"/>
            <w:noWrap/>
            <w:vAlign w:val="bottom"/>
          </w:tcPr>
          <w:p w14:paraId="401A3238" w14:textId="77777777" w:rsidR="00080126" w:rsidRPr="005A4ADD" w:rsidRDefault="00080126" w:rsidP="00080126">
            <w:pPr>
              <w:rPr>
                <w:rFonts w:asciiTheme="majorBidi" w:hAnsiTheme="majorBidi" w:cstheme="majorBidi"/>
                <w:sz w:val="28"/>
                <w:szCs w:val="28"/>
              </w:rPr>
            </w:pPr>
            <w:r w:rsidRPr="005A4ADD">
              <w:rPr>
                <w:rFonts w:asciiTheme="majorBidi" w:hAnsiTheme="majorBidi" w:cstheme="majorBidi"/>
                <w:sz w:val="28"/>
                <w:szCs w:val="28"/>
                <w:u w:val="single"/>
              </w:rPr>
              <w:t>Less</w:t>
            </w:r>
            <w:r w:rsidRPr="005A4ADD">
              <w:rPr>
                <w:rFonts w:asciiTheme="majorBidi" w:hAnsiTheme="majorBidi" w:cstheme="majorBidi"/>
                <w:sz w:val="28"/>
                <w:szCs w:val="28"/>
              </w:rPr>
              <w:t xml:space="preserve"> Credit loss allowance</w:t>
            </w:r>
          </w:p>
        </w:tc>
        <w:tc>
          <w:tcPr>
            <w:tcW w:w="1548" w:type="dxa"/>
            <w:tcBorders>
              <w:left w:val="nil"/>
              <w:bottom w:val="nil"/>
              <w:right w:val="nil"/>
            </w:tcBorders>
            <w:shd w:val="clear" w:color="auto" w:fill="auto"/>
            <w:noWrap/>
            <w:vAlign w:val="bottom"/>
          </w:tcPr>
          <w:p w14:paraId="48057093" w14:textId="14E086EB" w:rsidR="00080126" w:rsidRPr="0020303C" w:rsidRDefault="00080126" w:rsidP="00080126">
            <w:pPr>
              <w:pBdr>
                <w:bottom w:val="single" w:sz="4" w:space="1" w:color="auto"/>
              </w:pBdr>
              <w:tabs>
                <w:tab w:val="decimal" w:pos="1333"/>
              </w:tabs>
              <w:jc w:val="center"/>
              <w:rPr>
                <w:sz w:val="28"/>
                <w:szCs w:val="28"/>
              </w:rPr>
            </w:pPr>
            <w:r>
              <w:rPr>
                <w:sz w:val="28"/>
                <w:szCs w:val="28"/>
              </w:rPr>
              <w:t>(85,010,434)</w:t>
            </w:r>
          </w:p>
        </w:tc>
        <w:tc>
          <w:tcPr>
            <w:tcW w:w="1544" w:type="dxa"/>
            <w:tcBorders>
              <w:left w:val="nil"/>
              <w:bottom w:val="nil"/>
              <w:right w:val="nil"/>
            </w:tcBorders>
            <w:shd w:val="clear" w:color="auto" w:fill="auto"/>
            <w:vAlign w:val="bottom"/>
          </w:tcPr>
          <w:p w14:paraId="13BC9644" w14:textId="392C92A5" w:rsidR="00080126" w:rsidRPr="0020303C" w:rsidRDefault="00080126" w:rsidP="00080126">
            <w:pPr>
              <w:pBdr>
                <w:bottom w:val="single" w:sz="4" w:space="1" w:color="auto"/>
              </w:pBdr>
              <w:tabs>
                <w:tab w:val="decimal" w:pos="1333"/>
              </w:tabs>
              <w:jc w:val="center"/>
              <w:rPr>
                <w:sz w:val="28"/>
                <w:szCs w:val="28"/>
              </w:rPr>
            </w:pPr>
            <w:r w:rsidRPr="000F139F">
              <w:rPr>
                <w:sz w:val="28"/>
                <w:szCs w:val="28"/>
              </w:rPr>
              <w:t>(28,148,600)</w:t>
            </w:r>
          </w:p>
        </w:tc>
        <w:tc>
          <w:tcPr>
            <w:tcW w:w="1570" w:type="dxa"/>
            <w:tcBorders>
              <w:left w:val="nil"/>
              <w:bottom w:val="nil"/>
              <w:right w:val="nil"/>
            </w:tcBorders>
            <w:shd w:val="clear" w:color="auto" w:fill="auto"/>
            <w:vAlign w:val="bottom"/>
          </w:tcPr>
          <w:p w14:paraId="44DD6088" w14:textId="421EB95A" w:rsidR="00080126" w:rsidRPr="0020303C" w:rsidRDefault="00080126" w:rsidP="00080126">
            <w:pPr>
              <w:pBdr>
                <w:bottom w:val="single" w:sz="4" w:space="1" w:color="auto"/>
              </w:pBdr>
              <w:tabs>
                <w:tab w:val="decimal" w:pos="1333"/>
              </w:tabs>
              <w:jc w:val="center"/>
              <w:rPr>
                <w:sz w:val="28"/>
                <w:szCs w:val="28"/>
              </w:rPr>
            </w:pPr>
            <w:r>
              <w:rPr>
                <w:sz w:val="28"/>
                <w:szCs w:val="28"/>
              </w:rPr>
              <w:t>(85,010,434)</w:t>
            </w:r>
          </w:p>
        </w:tc>
        <w:tc>
          <w:tcPr>
            <w:tcW w:w="1484" w:type="dxa"/>
            <w:tcBorders>
              <w:left w:val="nil"/>
              <w:bottom w:val="nil"/>
              <w:right w:val="nil"/>
            </w:tcBorders>
            <w:shd w:val="clear" w:color="auto" w:fill="auto"/>
            <w:noWrap/>
            <w:vAlign w:val="bottom"/>
          </w:tcPr>
          <w:p w14:paraId="7BCD133A" w14:textId="79B274E4" w:rsidR="00080126" w:rsidRPr="0020303C" w:rsidRDefault="00080126" w:rsidP="00080126">
            <w:pPr>
              <w:pBdr>
                <w:bottom w:val="single" w:sz="4" w:space="1" w:color="auto"/>
              </w:pBdr>
              <w:tabs>
                <w:tab w:val="decimal" w:pos="1333"/>
              </w:tabs>
              <w:jc w:val="center"/>
              <w:rPr>
                <w:sz w:val="28"/>
                <w:szCs w:val="28"/>
              </w:rPr>
            </w:pPr>
            <w:r w:rsidRPr="000F139F">
              <w:rPr>
                <w:sz w:val="28"/>
                <w:szCs w:val="28"/>
                <w:cs/>
              </w:rPr>
              <w:t>(</w:t>
            </w:r>
            <w:r w:rsidRPr="000F139F">
              <w:rPr>
                <w:sz w:val="28"/>
                <w:szCs w:val="28"/>
              </w:rPr>
              <w:t>28,148,600</w:t>
            </w:r>
            <w:r w:rsidRPr="000F139F">
              <w:rPr>
                <w:sz w:val="28"/>
                <w:szCs w:val="28"/>
                <w:cs/>
              </w:rPr>
              <w:t>)</w:t>
            </w:r>
          </w:p>
        </w:tc>
      </w:tr>
      <w:tr w:rsidR="00080126" w:rsidRPr="00835EC2" w14:paraId="731D771C" w14:textId="77777777" w:rsidTr="00254163">
        <w:trPr>
          <w:trHeight w:val="403"/>
        </w:trPr>
        <w:tc>
          <w:tcPr>
            <w:tcW w:w="3288" w:type="dxa"/>
            <w:tcBorders>
              <w:top w:val="nil"/>
              <w:left w:val="nil"/>
              <w:bottom w:val="nil"/>
              <w:right w:val="nil"/>
            </w:tcBorders>
            <w:shd w:val="clear" w:color="auto" w:fill="auto"/>
            <w:noWrap/>
            <w:vAlign w:val="bottom"/>
          </w:tcPr>
          <w:p w14:paraId="6E8F321C" w14:textId="77777777" w:rsidR="00080126" w:rsidRPr="00835EC2" w:rsidRDefault="00080126" w:rsidP="00080126">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 - net</w:t>
            </w:r>
          </w:p>
        </w:tc>
        <w:tc>
          <w:tcPr>
            <w:tcW w:w="1548" w:type="dxa"/>
            <w:tcBorders>
              <w:left w:val="nil"/>
              <w:bottom w:val="nil"/>
              <w:right w:val="nil"/>
            </w:tcBorders>
            <w:shd w:val="clear" w:color="auto" w:fill="auto"/>
            <w:noWrap/>
            <w:vAlign w:val="bottom"/>
          </w:tcPr>
          <w:p w14:paraId="06825602" w14:textId="522610BE" w:rsidR="00080126" w:rsidRPr="0020303C" w:rsidRDefault="00080126" w:rsidP="00080126">
            <w:pPr>
              <w:pBdr>
                <w:bottom w:val="single" w:sz="4" w:space="1" w:color="auto"/>
              </w:pBdr>
              <w:tabs>
                <w:tab w:val="decimal" w:pos="1250"/>
              </w:tabs>
              <w:jc w:val="center"/>
              <w:rPr>
                <w:sz w:val="28"/>
                <w:szCs w:val="28"/>
              </w:rPr>
            </w:pPr>
            <w:r w:rsidRPr="00132D63">
              <w:rPr>
                <w:sz w:val="28"/>
                <w:szCs w:val="28"/>
              </w:rPr>
              <w:t>280,902,854</w:t>
            </w:r>
          </w:p>
        </w:tc>
        <w:tc>
          <w:tcPr>
            <w:tcW w:w="1544" w:type="dxa"/>
            <w:tcBorders>
              <w:left w:val="nil"/>
              <w:bottom w:val="nil"/>
              <w:right w:val="nil"/>
            </w:tcBorders>
            <w:shd w:val="clear" w:color="auto" w:fill="auto"/>
            <w:vAlign w:val="bottom"/>
          </w:tcPr>
          <w:p w14:paraId="512A4BB0" w14:textId="251DA950" w:rsidR="00080126" w:rsidRPr="0020303C" w:rsidRDefault="00080126" w:rsidP="00080126">
            <w:pPr>
              <w:pBdr>
                <w:bottom w:val="single" w:sz="4" w:space="1" w:color="auto"/>
              </w:pBdr>
              <w:tabs>
                <w:tab w:val="decimal" w:pos="1250"/>
              </w:tabs>
              <w:jc w:val="center"/>
              <w:rPr>
                <w:sz w:val="28"/>
                <w:szCs w:val="28"/>
              </w:rPr>
            </w:pPr>
            <w:r w:rsidRPr="000F139F">
              <w:rPr>
                <w:sz w:val="28"/>
                <w:szCs w:val="28"/>
              </w:rPr>
              <w:t>425,415,232</w:t>
            </w:r>
          </w:p>
        </w:tc>
        <w:tc>
          <w:tcPr>
            <w:tcW w:w="1570" w:type="dxa"/>
            <w:tcBorders>
              <w:left w:val="nil"/>
              <w:bottom w:val="nil"/>
              <w:right w:val="nil"/>
            </w:tcBorders>
            <w:shd w:val="clear" w:color="auto" w:fill="auto"/>
            <w:vAlign w:val="center"/>
          </w:tcPr>
          <w:p w14:paraId="5EA68B48" w14:textId="40E022EE" w:rsidR="00080126" w:rsidRPr="0020303C" w:rsidRDefault="00080126" w:rsidP="00080126">
            <w:pPr>
              <w:pBdr>
                <w:bottom w:val="single" w:sz="4" w:space="1" w:color="auto"/>
              </w:pBdr>
              <w:tabs>
                <w:tab w:val="decimal" w:pos="1250"/>
              </w:tabs>
              <w:jc w:val="center"/>
              <w:rPr>
                <w:sz w:val="28"/>
                <w:szCs w:val="28"/>
                <w:cs/>
              </w:rPr>
            </w:pPr>
            <w:r>
              <w:rPr>
                <w:sz w:val="28"/>
                <w:szCs w:val="28"/>
              </w:rPr>
              <w:t xml:space="preserve">         278,018,686 </w:t>
            </w:r>
          </w:p>
        </w:tc>
        <w:tc>
          <w:tcPr>
            <w:tcW w:w="1484" w:type="dxa"/>
            <w:tcBorders>
              <w:left w:val="nil"/>
              <w:bottom w:val="nil"/>
              <w:right w:val="nil"/>
            </w:tcBorders>
            <w:shd w:val="clear" w:color="auto" w:fill="auto"/>
            <w:noWrap/>
            <w:vAlign w:val="bottom"/>
          </w:tcPr>
          <w:p w14:paraId="363A3C06" w14:textId="7767B601" w:rsidR="00080126" w:rsidRPr="0020303C" w:rsidRDefault="00080126" w:rsidP="00080126">
            <w:pPr>
              <w:pBdr>
                <w:bottom w:val="single" w:sz="4" w:space="1" w:color="auto"/>
              </w:pBdr>
              <w:tabs>
                <w:tab w:val="decimal" w:pos="1250"/>
              </w:tabs>
              <w:jc w:val="center"/>
              <w:rPr>
                <w:sz w:val="28"/>
                <w:szCs w:val="28"/>
              </w:rPr>
            </w:pPr>
            <w:r w:rsidRPr="000F139F">
              <w:rPr>
                <w:sz w:val="28"/>
                <w:szCs w:val="28"/>
              </w:rPr>
              <w:t>425,140,432</w:t>
            </w:r>
          </w:p>
        </w:tc>
      </w:tr>
      <w:tr w:rsidR="00080126" w:rsidRPr="00835EC2" w14:paraId="09163103" w14:textId="77777777" w:rsidTr="0020303C">
        <w:trPr>
          <w:trHeight w:val="382"/>
        </w:trPr>
        <w:tc>
          <w:tcPr>
            <w:tcW w:w="3288" w:type="dxa"/>
            <w:tcBorders>
              <w:top w:val="nil"/>
              <w:left w:val="nil"/>
              <w:bottom w:val="nil"/>
              <w:right w:val="nil"/>
            </w:tcBorders>
            <w:shd w:val="clear" w:color="auto" w:fill="auto"/>
            <w:noWrap/>
            <w:vAlign w:val="bottom"/>
            <w:hideMark/>
          </w:tcPr>
          <w:p w14:paraId="4C6F7192" w14:textId="77777777" w:rsidR="00080126" w:rsidRPr="00835EC2" w:rsidRDefault="00080126" w:rsidP="00080126">
            <w:pPr>
              <w:rPr>
                <w:rFonts w:asciiTheme="majorBidi" w:hAnsiTheme="majorBidi" w:cstheme="majorBidi"/>
                <w:sz w:val="28"/>
                <w:szCs w:val="28"/>
                <w:cs/>
              </w:rPr>
            </w:pPr>
            <w:r w:rsidRPr="00835EC2">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6A64C661" w14:textId="77777777" w:rsidR="00080126" w:rsidRPr="0020303C" w:rsidRDefault="00080126" w:rsidP="00080126">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371B56FF" w14:textId="77777777" w:rsidR="00080126" w:rsidRPr="0020303C" w:rsidRDefault="00080126" w:rsidP="00080126">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2EE553B9" w14:textId="77777777" w:rsidR="00080126" w:rsidRPr="0020303C" w:rsidRDefault="00080126" w:rsidP="00080126">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EC9A6F1" w14:textId="77777777" w:rsidR="00080126" w:rsidRPr="0020303C" w:rsidRDefault="00080126" w:rsidP="00080126">
            <w:pPr>
              <w:tabs>
                <w:tab w:val="decimal" w:pos="1250"/>
              </w:tabs>
              <w:jc w:val="center"/>
              <w:rPr>
                <w:sz w:val="28"/>
                <w:szCs w:val="28"/>
              </w:rPr>
            </w:pPr>
          </w:p>
        </w:tc>
      </w:tr>
      <w:tr w:rsidR="00080126" w:rsidRPr="00835EC2" w14:paraId="1E48E500" w14:textId="77777777" w:rsidTr="0020303C">
        <w:trPr>
          <w:trHeight w:val="400"/>
        </w:trPr>
        <w:tc>
          <w:tcPr>
            <w:tcW w:w="3288" w:type="dxa"/>
            <w:tcBorders>
              <w:top w:val="nil"/>
              <w:left w:val="nil"/>
              <w:bottom w:val="nil"/>
              <w:right w:val="nil"/>
            </w:tcBorders>
            <w:shd w:val="clear" w:color="auto" w:fill="auto"/>
            <w:noWrap/>
            <w:vAlign w:val="bottom"/>
          </w:tcPr>
          <w:p w14:paraId="3363022D" w14:textId="77777777" w:rsidR="00080126" w:rsidRPr="00835EC2" w:rsidRDefault="00080126" w:rsidP="00080126">
            <w:pPr>
              <w:rPr>
                <w:rFonts w:asciiTheme="majorBidi" w:hAnsiTheme="majorBidi" w:cstheme="majorBidi"/>
                <w:sz w:val="28"/>
                <w:szCs w:val="28"/>
                <w:cs/>
              </w:rPr>
            </w:pPr>
            <w:r w:rsidRPr="00835EC2">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8575A20" w14:textId="7A70ED6D" w:rsidR="00080126" w:rsidRPr="0020303C" w:rsidRDefault="00080126" w:rsidP="00080126">
            <w:pPr>
              <w:pBdr>
                <w:bottom w:val="single" w:sz="4" w:space="1" w:color="auto"/>
              </w:pBdr>
              <w:tabs>
                <w:tab w:val="decimal" w:pos="1250"/>
              </w:tabs>
              <w:jc w:val="center"/>
              <w:rPr>
                <w:sz w:val="28"/>
                <w:szCs w:val="28"/>
              </w:rPr>
            </w:pPr>
            <w:r>
              <w:rPr>
                <w:sz w:val="28"/>
                <w:szCs w:val="28"/>
              </w:rPr>
              <w:t>15,741,36</w:t>
            </w:r>
            <w:r w:rsidRPr="000F139F">
              <w:rPr>
                <w:sz w:val="28"/>
                <w:szCs w:val="28"/>
              </w:rPr>
              <w:t>0</w:t>
            </w:r>
          </w:p>
        </w:tc>
        <w:tc>
          <w:tcPr>
            <w:tcW w:w="1544" w:type="dxa"/>
            <w:tcBorders>
              <w:top w:val="nil"/>
              <w:left w:val="nil"/>
              <w:bottom w:val="nil"/>
              <w:right w:val="nil"/>
            </w:tcBorders>
            <w:shd w:val="clear" w:color="auto" w:fill="auto"/>
            <w:vAlign w:val="bottom"/>
          </w:tcPr>
          <w:p w14:paraId="4A297F67" w14:textId="21823DEA" w:rsidR="00080126" w:rsidRPr="0020303C" w:rsidRDefault="00080126" w:rsidP="00080126">
            <w:pPr>
              <w:pBdr>
                <w:bottom w:val="single" w:sz="4" w:space="1" w:color="auto"/>
              </w:pBdr>
              <w:tabs>
                <w:tab w:val="decimal" w:pos="1250"/>
              </w:tabs>
              <w:jc w:val="center"/>
              <w:rPr>
                <w:sz w:val="28"/>
                <w:szCs w:val="28"/>
              </w:rPr>
            </w:pPr>
            <w:r w:rsidRPr="000F139F">
              <w:rPr>
                <w:sz w:val="28"/>
                <w:szCs w:val="28"/>
              </w:rPr>
              <w:t>4,143,934</w:t>
            </w:r>
          </w:p>
        </w:tc>
        <w:tc>
          <w:tcPr>
            <w:tcW w:w="1570" w:type="dxa"/>
            <w:tcBorders>
              <w:top w:val="nil"/>
              <w:left w:val="nil"/>
              <w:bottom w:val="nil"/>
              <w:right w:val="nil"/>
            </w:tcBorders>
            <w:shd w:val="clear" w:color="auto" w:fill="auto"/>
            <w:vAlign w:val="bottom"/>
          </w:tcPr>
          <w:p w14:paraId="35095CF9" w14:textId="0B94A2F5" w:rsidR="00080126" w:rsidRPr="0020303C" w:rsidRDefault="00080126" w:rsidP="00080126">
            <w:pPr>
              <w:pBdr>
                <w:bottom w:val="single" w:sz="4" w:space="1" w:color="auto"/>
              </w:pBdr>
              <w:tabs>
                <w:tab w:val="decimal" w:pos="1250"/>
              </w:tabs>
              <w:jc w:val="center"/>
              <w:rPr>
                <w:sz w:val="28"/>
                <w:szCs w:val="28"/>
              </w:rPr>
            </w:pPr>
            <w:r w:rsidRPr="000F139F">
              <w:rPr>
                <w:sz w:val="28"/>
                <w:szCs w:val="28"/>
              </w:rPr>
              <w:t>15,741,360</w:t>
            </w:r>
          </w:p>
        </w:tc>
        <w:tc>
          <w:tcPr>
            <w:tcW w:w="1484" w:type="dxa"/>
            <w:tcBorders>
              <w:top w:val="nil"/>
              <w:left w:val="nil"/>
              <w:bottom w:val="nil"/>
              <w:right w:val="nil"/>
            </w:tcBorders>
            <w:shd w:val="clear" w:color="auto" w:fill="auto"/>
            <w:noWrap/>
            <w:vAlign w:val="bottom"/>
          </w:tcPr>
          <w:p w14:paraId="43408C08" w14:textId="013BE9F5" w:rsidR="00080126" w:rsidRPr="0020303C" w:rsidRDefault="00080126" w:rsidP="00080126">
            <w:pPr>
              <w:pBdr>
                <w:bottom w:val="single" w:sz="4" w:space="1" w:color="auto"/>
              </w:pBdr>
              <w:tabs>
                <w:tab w:val="decimal" w:pos="1250"/>
              </w:tabs>
              <w:jc w:val="center"/>
              <w:rPr>
                <w:sz w:val="28"/>
                <w:szCs w:val="28"/>
              </w:rPr>
            </w:pPr>
            <w:r w:rsidRPr="000F139F">
              <w:rPr>
                <w:sz w:val="28"/>
                <w:szCs w:val="28"/>
              </w:rPr>
              <w:t>4,143,934</w:t>
            </w:r>
          </w:p>
        </w:tc>
      </w:tr>
      <w:tr w:rsidR="00080126" w:rsidRPr="00835EC2" w14:paraId="7686BB60" w14:textId="77777777" w:rsidTr="0020303C">
        <w:trPr>
          <w:trHeight w:val="328"/>
        </w:trPr>
        <w:tc>
          <w:tcPr>
            <w:tcW w:w="3288" w:type="dxa"/>
            <w:tcBorders>
              <w:top w:val="nil"/>
              <w:left w:val="nil"/>
              <w:bottom w:val="nil"/>
              <w:right w:val="nil"/>
            </w:tcBorders>
            <w:shd w:val="clear" w:color="auto" w:fill="auto"/>
            <w:noWrap/>
            <w:vAlign w:val="bottom"/>
          </w:tcPr>
          <w:p w14:paraId="6D85FF86" w14:textId="77777777" w:rsidR="00080126" w:rsidRPr="00835EC2" w:rsidRDefault="00080126" w:rsidP="00080126">
            <w:pPr>
              <w:rPr>
                <w:rFonts w:asciiTheme="majorBidi" w:hAnsiTheme="majorBidi" w:cstheme="majorBidi"/>
                <w:b/>
                <w:bCs/>
                <w:sz w:val="28"/>
                <w:szCs w:val="28"/>
                <w:cs/>
              </w:rPr>
            </w:pPr>
            <w:r w:rsidRPr="00835EC2">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48A89F4E" w14:textId="5B735824" w:rsidR="00080126" w:rsidRPr="0020303C" w:rsidRDefault="00080126" w:rsidP="00080126">
            <w:pPr>
              <w:pBdr>
                <w:bottom w:val="double" w:sz="4" w:space="1" w:color="auto"/>
              </w:pBdr>
              <w:tabs>
                <w:tab w:val="decimal" w:pos="1250"/>
              </w:tabs>
              <w:jc w:val="center"/>
              <w:rPr>
                <w:sz w:val="28"/>
                <w:szCs w:val="28"/>
              </w:rPr>
            </w:pPr>
            <w:r w:rsidRPr="00132D63">
              <w:rPr>
                <w:sz w:val="28"/>
                <w:szCs w:val="28"/>
              </w:rPr>
              <w:t>296,644,214</w:t>
            </w:r>
          </w:p>
        </w:tc>
        <w:tc>
          <w:tcPr>
            <w:tcW w:w="1544" w:type="dxa"/>
            <w:tcBorders>
              <w:top w:val="nil"/>
              <w:left w:val="nil"/>
              <w:bottom w:val="nil"/>
              <w:right w:val="nil"/>
            </w:tcBorders>
            <w:shd w:val="clear" w:color="auto" w:fill="auto"/>
            <w:vAlign w:val="bottom"/>
          </w:tcPr>
          <w:p w14:paraId="07F45545" w14:textId="45139574" w:rsidR="00080126" w:rsidRPr="0020303C" w:rsidRDefault="00080126" w:rsidP="00080126">
            <w:pPr>
              <w:pBdr>
                <w:bottom w:val="double" w:sz="4" w:space="1" w:color="auto"/>
              </w:pBdr>
              <w:tabs>
                <w:tab w:val="decimal" w:pos="1250"/>
              </w:tabs>
              <w:jc w:val="center"/>
              <w:rPr>
                <w:sz w:val="28"/>
                <w:szCs w:val="28"/>
              </w:rPr>
            </w:pPr>
            <w:r w:rsidRPr="000F139F">
              <w:rPr>
                <w:sz w:val="28"/>
                <w:szCs w:val="28"/>
              </w:rPr>
              <w:t>429,559,166</w:t>
            </w:r>
          </w:p>
        </w:tc>
        <w:tc>
          <w:tcPr>
            <w:tcW w:w="1570" w:type="dxa"/>
            <w:tcBorders>
              <w:top w:val="nil"/>
              <w:left w:val="nil"/>
              <w:bottom w:val="nil"/>
              <w:right w:val="nil"/>
            </w:tcBorders>
            <w:shd w:val="clear" w:color="auto" w:fill="auto"/>
            <w:vAlign w:val="bottom"/>
          </w:tcPr>
          <w:p w14:paraId="4377FB0D" w14:textId="50844182" w:rsidR="00080126" w:rsidRPr="0020303C" w:rsidRDefault="00080126" w:rsidP="00080126">
            <w:pPr>
              <w:pBdr>
                <w:bottom w:val="double" w:sz="4" w:space="1" w:color="auto"/>
              </w:pBdr>
              <w:tabs>
                <w:tab w:val="decimal" w:pos="1250"/>
              </w:tabs>
              <w:jc w:val="center"/>
              <w:rPr>
                <w:sz w:val="28"/>
                <w:szCs w:val="28"/>
              </w:rPr>
            </w:pPr>
            <w:r w:rsidRPr="00132D63">
              <w:rPr>
                <w:sz w:val="28"/>
                <w:szCs w:val="28"/>
              </w:rPr>
              <w:t>293,760,04</w:t>
            </w:r>
            <w:r>
              <w:rPr>
                <w:sz w:val="28"/>
                <w:szCs w:val="28"/>
              </w:rPr>
              <w:t>6</w:t>
            </w:r>
          </w:p>
        </w:tc>
        <w:tc>
          <w:tcPr>
            <w:tcW w:w="1484" w:type="dxa"/>
            <w:tcBorders>
              <w:top w:val="nil"/>
              <w:left w:val="nil"/>
              <w:bottom w:val="nil"/>
              <w:right w:val="nil"/>
            </w:tcBorders>
            <w:shd w:val="clear" w:color="auto" w:fill="auto"/>
            <w:noWrap/>
            <w:vAlign w:val="bottom"/>
          </w:tcPr>
          <w:p w14:paraId="6CE70A65" w14:textId="1CDE8C3F" w:rsidR="00080126" w:rsidRPr="0020303C" w:rsidRDefault="00080126" w:rsidP="00080126">
            <w:pPr>
              <w:pBdr>
                <w:bottom w:val="double" w:sz="4" w:space="1" w:color="auto"/>
              </w:pBdr>
              <w:tabs>
                <w:tab w:val="decimal" w:pos="1250"/>
              </w:tabs>
              <w:jc w:val="center"/>
              <w:rPr>
                <w:sz w:val="28"/>
                <w:szCs w:val="28"/>
              </w:rPr>
            </w:pPr>
            <w:r w:rsidRPr="000F139F">
              <w:rPr>
                <w:sz w:val="28"/>
                <w:szCs w:val="28"/>
              </w:rPr>
              <w:t>429,284,366</w:t>
            </w:r>
          </w:p>
        </w:tc>
      </w:tr>
      <w:tr w:rsidR="00080126" w:rsidRPr="00835EC2" w14:paraId="7D44D65C" w14:textId="77777777" w:rsidTr="0020303C">
        <w:trPr>
          <w:trHeight w:val="409"/>
        </w:trPr>
        <w:tc>
          <w:tcPr>
            <w:tcW w:w="3288" w:type="dxa"/>
            <w:tcBorders>
              <w:top w:val="nil"/>
              <w:left w:val="nil"/>
              <w:bottom w:val="nil"/>
              <w:right w:val="nil"/>
            </w:tcBorders>
            <w:shd w:val="clear" w:color="auto" w:fill="auto"/>
            <w:noWrap/>
            <w:vAlign w:val="bottom"/>
          </w:tcPr>
          <w:p w14:paraId="29CF474A" w14:textId="77777777" w:rsidR="00080126" w:rsidRPr="00835EC2" w:rsidRDefault="00080126" w:rsidP="00080126">
            <w:pPr>
              <w:rPr>
                <w:rFonts w:asciiTheme="majorBidi" w:hAnsiTheme="majorBidi" w:cstheme="majorBidi"/>
                <w:b/>
                <w:bCs/>
                <w:sz w:val="28"/>
                <w:szCs w:val="28"/>
              </w:rPr>
            </w:pPr>
            <w:r w:rsidRPr="00835EC2">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0FEEADA3" w14:textId="77777777" w:rsidR="00080126" w:rsidRPr="0020303C" w:rsidRDefault="00080126" w:rsidP="00080126">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52881231" w14:textId="77777777" w:rsidR="00080126" w:rsidRPr="0020303C" w:rsidRDefault="00080126" w:rsidP="00080126">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492EC2AF" w14:textId="77777777" w:rsidR="00080126" w:rsidRPr="0020303C" w:rsidRDefault="00080126" w:rsidP="00080126">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1EF8818" w14:textId="77777777" w:rsidR="00080126" w:rsidRPr="0020303C" w:rsidRDefault="00080126" w:rsidP="00080126">
            <w:pPr>
              <w:tabs>
                <w:tab w:val="decimal" w:pos="1250"/>
              </w:tabs>
              <w:jc w:val="center"/>
              <w:rPr>
                <w:sz w:val="28"/>
                <w:szCs w:val="28"/>
              </w:rPr>
            </w:pPr>
          </w:p>
        </w:tc>
      </w:tr>
      <w:tr w:rsidR="00080126" w:rsidRPr="00835EC2" w14:paraId="7A23364C" w14:textId="77777777" w:rsidTr="00254163">
        <w:trPr>
          <w:trHeight w:val="403"/>
        </w:trPr>
        <w:tc>
          <w:tcPr>
            <w:tcW w:w="3288" w:type="dxa"/>
            <w:tcBorders>
              <w:top w:val="nil"/>
              <w:left w:val="nil"/>
              <w:bottom w:val="nil"/>
              <w:right w:val="nil"/>
            </w:tcBorders>
            <w:shd w:val="clear" w:color="auto" w:fill="auto"/>
            <w:noWrap/>
            <w:vAlign w:val="bottom"/>
          </w:tcPr>
          <w:p w14:paraId="54E078DD" w14:textId="77777777" w:rsidR="00080126" w:rsidRPr="00835EC2" w:rsidRDefault="00080126" w:rsidP="00080126">
            <w:pPr>
              <w:rPr>
                <w:rFonts w:asciiTheme="majorBidi" w:hAnsiTheme="majorBidi" w:cstheme="majorBidi"/>
                <w:sz w:val="28"/>
                <w:szCs w:val="28"/>
              </w:rPr>
            </w:pPr>
            <w:r w:rsidRPr="00835EC2">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289906D" w14:textId="2B44970A" w:rsidR="00080126" w:rsidRPr="0020303C" w:rsidRDefault="00080126" w:rsidP="00080126">
            <w:pPr>
              <w:pBdr>
                <w:bottom w:val="double" w:sz="4" w:space="1" w:color="auto"/>
              </w:pBdr>
              <w:tabs>
                <w:tab w:val="decimal" w:pos="1250"/>
              </w:tabs>
              <w:jc w:val="center"/>
              <w:rPr>
                <w:sz w:val="28"/>
                <w:szCs w:val="28"/>
              </w:rPr>
            </w:pPr>
            <w:r w:rsidRPr="000F139F">
              <w:rPr>
                <w:sz w:val="28"/>
                <w:szCs w:val="28"/>
              </w:rPr>
              <w:t>167,087,570</w:t>
            </w:r>
          </w:p>
        </w:tc>
        <w:tc>
          <w:tcPr>
            <w:tcW w:w="1544" w:type="dxa"/>
            <w:tcBorders>
              <w:top w:val="nil"/>
              <w:left w:val="nil"/>
              <w:bottom w:val="nil"/>
              <w:right w:val="nil"/>
            </w:tcBorders>
            <w:shd w:val="clear" w:color="auto" w:fill="auto"/>
            <w:vAlign w:val="bottom"/>
          </w:tcPr>
          <w:p w14:paraId="32766CC8" w14:textId="5476A7EC" w:rsidR="00080126" w:rsidRPr="0020303C" w:rsidRDefault="00080126" w:rsidP="00080126">
            <w:pPr>
              <w:pBdr>
                <w:bottom w:val="double" w:sz="4" w:space="1" w:color="auto"/>
              </w:pBdr>
              <w:tabs>
                <w:tab w:val="decimal" w:pos="1250"/>
              </w:tabs>
              <w:jc w:val="center"/>
              <w:rPr>
                <w:sz w:val="28"/>
                <w:szCs w:val="28"/>
              </w:rPr>
            </w:pPr>
            <w:r w:rsidRPr="000F139F">
              <w:rPr>
                <w:sz w:val="28"/>
                <w:szCs w:val="28"/>
              </w:rPr>
              <w:t>310,373,019</w:t>
            </w:r>
          </w:p>
        </w:tc>
        <w:tc>
          <w:tcPr>
            <w:tcW w:w="1570" w:type="dxa"/>
            <w:tcBorders>
              <w:top w:val="nil"/>
              <w:left w:val="nil"/>
              <w:bottom w:val="nil"/>
              <w:right w:val="nil"/>
            </w:tcBorders>
            <w:shd w:val="clear" w:color="auto" w:fill="auto"/>
            <w:vAlign w:val="bottom"/>
          </w:tcPr>
          <w:p w14:paraId="0437FD91" w14:textId="2A475BE1" w:rsidR="00080126" w:rsidRPr="0020303C" w:rsidRDefault="00080126" w:rsidP="00080126">
            <w:pPr>
              <w:pBdr>
                <w:bottom w:val="double" w:sz="4" w:space="1" w:color="auto"/>
              </w:pBdr>
              <w:tabs>
                <w:tab w:val="decimal" w:pos="1250"/>
              </w:tabs>
              <w:jc w:val="center"/>
              <w:rPr>
                <w:sz w:val="28"/>
                <w:szCs w:val="28"/>
              </w:rPr>
            </w:pPr>
            <w:r w:rsidRPr="000F139F">
              <w:rPr>
                <w:sz w:val="28"/>
                <w:szCs w:val="28"/>
              </w:rPr>
              <w:t>167,087,570</w:t>
            </w:r>
          </w:p>
        </w:tc>
        <w:tc>
          <w:tcPr>
            <w:tcW w:w="1484" w:type="dxa"/>
            <w:tcBorders>
              <w:top w:val="nil"/>
              <w:left w:val="nil"/>
              <w:bottom w:val="nil"/>
              <w:right w:val="nil"/>
            </w:tcBorders>
            <w:shd w:val="clear" w:color="auto" w:fill="auto"/>
            <w:noWrap/>
            <w:vAlign w:val="bottom"/>
          </w:tcPr>
          <w:p w14:paraId="73074D09" w14:textId="29BAC016" w:rsidR="00080126" w:rsidRPr="0020303C" w:rsidRDefault="00080126" w:rsidP="00080126">
            <w:pPr>
              <w:pBdr>
                <w:bottom w:val="double" w:sz="4" w:space="1" w:color="auto"/>
              </w:pBdr>
              <w:tabs>
                <w:tab w:val="decimal" w:pos="1250"/>
              </w:tabs>
              <w:jc w:val="center"/>
              <w:rPr>
                <w:sz w:val="28"/>
                <w:szCs w:val="28"/>
              </w:rPr>
            </w:pPr>
            <w:r w:rsidRPr="000F139F">
              <w:rPr>
                <w:sz w:val="28"/>
                <w:szCs w:val="28"/>
              </w:rPr>
              <w:t>310,373,019</w:t>
            </w:r>
          </w:p>
        </w:tc>
      </w:tr>
      <w:tr w:rsidR="00080126" w:rsidRPr="00835EC2" w14:paraId="19B24644" w14:textId="77777777" w:rsidTr="00254163">
        <w:trPr>
          <w:trHeight w:val="403"/>
        </w:trPr>
        <w:tc>
          <w:tcPr>
            <w:tcW w:w="3288" w:type="dxa"/>
            <w:tcBorders>
              <w:top w:val="nil"/>
              <w:left w:val="nil"/>
              <w:bottom w:val="nil"/>
              <w:right w:val="nil"/>
            </w:tcBorders>
            <w:shd w:val="clear" w:color="auto" w:fill="auto"/>
            <w:noWrap/>
            <w:vAlign w:val="bottom"/>
          </w:tcPr>
          <w:p w14:paraId="33E6EE55" w14:textId="77777777" w:rsidR="00080126" w:rsidRPr="00835EC2" w:rsidRDefault="00080126" w:rsidP="00080126">
            <w:pPr>
              <w:rPr>
                <w:rFonts w:asciiTheme="majorBidi" w:hAnsiTheme="majorBidi" w:cstheme="majorBidi"/>
                <w:sz w:val="28"/>
                <w:szCs w:val="28"/>
              </w:rPr>
            </w:pPr>
            <w:r w:rsidRPr="00835EC2">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3D51FBEF" w14:textId="362E6D7A" w:rsidR="00080126" w:rsidRPr="0020303C" w:rsidRDefault="00080126" w:rsidP="00080126">
            <w:pPr>
              <w:tabs>
                <w:tab w:val="decimal" w:pos="1250"/>
              </w:tabs>
              <w:jc w:val="center"/>
              <w:rPr>
                <w:sz w:val="28"/>
                <w:szCs w:val="28"/>
              </w:rPr>
            </w:pPr>
            <w:r w:rsidRPr="000F139F">
              <w:rPr>
                <w:sz w:val="28"/>
                <w:szCs w:val="28"/>
              </w:rPr>
              <w:t>157,038,846</w:t>
            </w:r>
          </w:p>
        </w:tc>
        <w:tc>
          <w:tcPr>
            <w:tcW w:w="1544" w:type="dxa"/>
            <w:tcBorders>
              <w:top w:val="nil"/>
              <w:left w:val="nil"/>
              <w:bottom w:val="nil"/>
              <w:right w:val="nil"/>
            </w:tcBorders>
            <w:shd w:val="clear" w:color="auto" w:fill="auto"/>
            <w:vAlign w:val="bottom"/>
          </w:tcPr>
          <w:p w14:paraId="0D3ADD7D" w14:textId="38E4DF5C" w:rsidR="00080126" w:rsidRPr="0020303C" w:rsidRDefault="00080126" w:rsidP="00080126">
            <w:pPr>
              <w:tabs>
                <w:tab w:val="decimal" w:pos="1250"/>
              </w:tabs>
              <w:jc w:val="center"/>
              <w:rPr>
                <w:sz w:val="28"/>
                <w:szCs w:val="28"/>
              </w:rPr>
            </w:pPr>
            <w:r w:rsidRPr="000F139F">
              <w:rPr>
                <w:sz w:val="28"/>
                <w:szCs w:val="28"/>
              </w:rPr>
              <w:t>231,704,453</w:t>
            </w:r>
          </w:p>
        </w:tc>
        <w:tc>
          <w:tcPr>
            <w:tcW w:w="1570" w:type="dxa"/>
            <w:tcBorders>
              <w:top w:val="nil"/>
              <w:left w:val="nil"/>
              <w:bottom w:val="nil"/>
              <w:right w:val="nil"/>
            </w:tcBorders>
            <w:shd w:val="clear" w:color="auto" w:fill="auto"/>
            <w:vAlign w:val="bottom"/>
          </w:tcPr>
          <w:p w14:paraId="264FB9D6" w14:textId="6C54F522" w:rsidR="00080126" w:rsidRPr="0020303C" w:rsidRDefault="00080126" w:rsidP="00080126">
            <w:pPr>
              <w:tabs>
                <w:tab w:val="decimal" w:pos="1250"/>
              </w:tabs>
              <w:jc w:val="center"/>
              <w:rPr>
                <w:sz w:val="28"/>
                <w:szCs w:val="28"/>
              </w:rPr>
            </w:pPr>
            <w:r w:rsidRPr="000F139F">
              <w:rPr>
                <w:sz w:val="28"/>
                <w:szCs w:val="28"/>
              </w:rPr>
              <w:t>157,038,846</w:t>
            </w:r>
          </w:p>
        </w:tc>
        <w:tc>
          <w:tcPr>
            <w:tcW w:w="1484" w:type="dxa"/>
            <w:tcBorders>
              <w:top w:val="nil"/>
              <w:left w:val="nil"/>
              <w:bottom w:val="nil"/>
              <w:right w:val="nil"/>
            </w:tcBorders>
            <w:shd w:val="clear" w:color="auto" w:fill="auto"/>
            <w:noWrap/>
            <w:vAlign w:val="bottom"/>
          </w:tcPr>
          <w:p w14:paraId="5B990DC6" w14:textId="2E67E18C" w:rsidR="00080126" w:rsidRPr="0020303C" w:rsidRDefault="00080126" w:rsidP="00080126">
            <w:pPr>
              <w:tabs>
                <w:tab w:val="decimal" w:pos="1250"/>
              </w:tabs>
              <w:jc w:val="center"/>
              <w:rPr>
                <w:sz w:val="28"/>
                <w:szCs w:val="28"/>
              </w:rPr>
            </w:pPr>
            <w:r w:rsidRPr="000F139F">
              <w:rPr>
                <w:sz w:val="28"/>
                <w:szCs w:val="28"/>
              </w:rPr>
              <w:t>231,704,453</w:t>
            </w:r>
          </w:p>
        </w:tc>
      </w:tr>
      <w:tr w:rsidR="00080126" w:rsidRPr="00835EC2" w14:paraId="388DAAE1" w14:textId="77777777" w:rsidTr="0020303C">
        <w:trPr>
          <w:trHeight w:val="403"/>
        </w:trPr>
        <w:tc>
          <w:tcPr>
            <w:tcW w:w="3288" w:type="dxa"/>
            <w:tcBorders>
              <w:top w:val="nil"/>
              <w:left w:val="nil"/>
              <w:bottom w:val="nil"/>
              <w:right w:val="nil"/>
            </w:tcBorders>
            <w:shd w:val="clear" w:color="auto" w:fill="auto"/>
            <w:noWrap/>
            <w:vAlign w:val="bottom"/>
            <w:hideMark/>
          </w:tcPr>
          <w:p w14:paraId="673E504E" w14:textId="77777777" w:rsidR="00080126" w:rsidRPr="00835EC2" w:rsidRDefault="00080126" w:rsidP="00080126">
            <w:pPr>
              <w:jc w:val="left"/>
              <w:rPr>
                <w:rFonts w:asciiTheme="majorBidi" w:hAnsiTheme="majorBidi" w:cstheme="majorBidi"/>
                <w:color w:val="000000"/>
                <w:sz w:val="28"/>
                <w:szCs w:val="28"/>
              </w:rPr>
            </w:pPr>
            <w:r w:rsidRPr="00835EC2">
              <w:rPr>
                <w:rFonts w:asciiTheme="majorBidi" w:hAnsiTheme="majorBidi" w:cstheme="majorBidi"/>
                <w:sz w:val="28"/>
                <w:szCs w:val="28"/>
                <w:u w:val="single"/>
              </w:rPr>
              <w:t>Less</w:t>
            </w:r>
            <w:r w:rsidRPr="00835EC2">
              <w:rPr>
                <w:rFonts w:asciiTheme="majorBidi" w:hAnsiTheme="majorBidi" w:cstheme="majorBidi"/>
                <w:sz w:val="28"/>
                <w:szCs w:val="28"/>
              </w:rPr>
              <w:t xml:space="preserve"> </w:t>
            </w:r>
            <w:r w:rsidRPr="00835EC2">
              <w:rPr>
                <w:sz w:val="28"/>
                <w:szCs w:val="28"/>
              </w:rPr>
              <w:t xml:space="preserve">Accumulated </w:t>
            </w:r>
            <w:r w:rsidRPr="00835EC2">
              <w:rPr>
                <w:rFonts w:asciiTheme="majorBidi" w:hAnsiTheme="majorBidi" w:cstheme="majorBidi"/>
                <w:color w:val="000000"/>
                <w:sz w:val="28"/>
                <w:szCs w:val="28"/>
              </w:rPr>
              <w:t xml:space="preserve">revenue recognition </w:t>
            </w:r>
          </w:p>
          <w:p w14:paraId="5C9BA39D" w14:textId="77777777" w:rsidR="00080126" w:rsidRPr="00835EC2" w:rsidRDefault="00080126" w:rsidP="00080126">
            <w:pPr>
              <w:jc w:val="left"/>
              <w:rPr>
                <w:rFonts w:asciiTheme="majorBidi" w:hAnsiTheme="majorBidi" w:cstheme="majorBidi"/>
                <w:sz w:val="28"/>
                <w:szCs w:val="28"/>
              </w:rPr>
            </w:pPr>
            <w:r w:rsidRPr="00835EC2">
              <w:rPr>
                <w:rFonts w:asciiTheme="majorBidi" w:hAnsiTheme="majorBidi" w:cstheme="majorBidi"/>
                <w:color w:val="000000"/>
                <w:sz w:val="28"/>
                <w:szCs w:val="28"/>
              </w:rPr>
              <w:t xml:space="preserve">        from the stage of completion method</w:t>
            </w:r>
          </w:p>
        </w:tc>
        <w:tc>
          <w:tcPr>
            <w:tcW w:w="1548" w:type="dxa"/>
            <w:tcBorders>
              <w:top w:val="nil"/>
              <w:left w:val="nil"/>
              <w:right w:val="nil"/>
            </w:tcBorders>
            <w:shd w:val="clear" w:color="auto" w:fill="auto"/>
            <w:noWrap/>
            <w:vAlign w:val="bottom"/>
          </w:tcPr>
          <w:p w14:paraId="59E0B1B9" w14:textId="79EA04F7" w:rsidR="00080126" w:rsidRPr="0020303C" w:rsidRDefault="00080126" w:rsidP="00080126">
            <w:pPr>
              <w:pBdr>
                <w:bottom w:val="single" w:sz="4" w:space="1" w:color="auto"/>
              </w:pBdr>
              <w:tabs>
                <w:tab w:val="decimal" w:pos="1333"/>
              </w:tabs>
              <w:jc w:val="center"/>
              <w:rPr>
                <w:sz w:val="28"/>
                <w:szCs w:val="28"/>
              </w:rPr>
            </w:pPr>
            <w:r w:rsidRPr="000F139F">
              <w:rPr>
                <w:sz w:val="28"/>
                <w:szCs w:val="28"/>
              </w:rPr>
              <w:t>(150,732,692)</w:t>
            </w:r>
          </w:p>
        </w:tc>
        <w:tc>
          <w:tcPr>
            <w:tcW w:w="1544" w:type="dxa"/>
            <w:tcBorders>
              <w:top w:val="nil"/>
              <w:left w:val="nil"/>
              <w:right w:val="nil"/>
            </w:tcBorders>
            <w:shd w:val="clear" w:color="auto" w:fill="auto"/>
            <w:vAlign w:val="bottom"/>
          </w:tcPr>
          <w:p w14:paraId="1C0EF16F" w14:textId="62763DE2" w:rsidR="00080126" w:rsidRPr="0020303C" w:rsidRDefault="00080126" w:rsidP="00080126">
            <w:pPr>
              <w:pBdr>
                <w:bottom w:val="single" w:sz="4" w:space="1" w:color="auto"/>
              </w:pBdr>
              <w:tabs>
                <w:tab w:val="decimal" w:pos="1333"/>
              </w:tabs>
              <w:jc w:val="center"/>
              <w:rPr>
                <w:sz w:val="28"/>
                <w:szCs w:val="28"/>
              </w:rPr>
            </w:pPr>
            <w:r w:rsidRPr="000F139F">
              <w:rPr>
                <w:sz w:val="28"/>
                <w:szCs w:val="28"/>
              </w:rPr>
              <w:t>(216,513,504)</w:t>
            </w:r>
          </w:p>
        </w:tc>
        <w:tc>
          <w:tcPr>
            <w:tcW w:w="1570" w:type="dxa"/>
            <w:tcBorders>
              <w:top w:val="nil"/>
              <w:left w:val="nil"/>
              <w:right w:val="nil"/>
            </w:tcBorders>
            <w:shd w:val="clear" w:color="auto" w:fill="auto"/>
            <w:vAlign w:val="bottom"/>
          </w:tcPr>
          <w:p w14:paraId="0450E008" w14:textId="08FB5AAA" w:rsidR="00080126" w:rsidRPr="0020303C" w:rsidRDefault="00080126" w:rsidP="00080126">
            <w:pPr>
              <w:pBdr>
                <w:bottom w:val="single" w:sz="4" w:space="1" w:color="auto"/>
              </w:pBdr>
              <w:tabs>
                <w:tab w:val="decimal" w:pos="1333"/>
              </w:tabs>
              <w:jc w:val="center"/>
              <w:rPr>
                <w:sz w:val="28"/>
                <w:szCs w:val="28"/>
              </w:rPr>
            </w:pPr>
            <w:r w:rsidRPr="000F139F">
              <w:rPr>
                <w:sz w:val="28"/>
                <w:szCs w:val="28"/>
              </w:rPr>
              <w:t>(150,732,692)</w:t>
            </w:r>
          </w:p>
        </w:tc>
        <w:tc>
          <w:tcPr>
            <w:tcW w:w="1484" w:type="dxa"/>
            <w:tcBorders>
              <w:top w:val="nil"/>
              <w:left w:val="nil"/>
              <w:right w:val="nil"/>
            </w:tcBorders>
            <w:shd w:val="clear" w:color="auto" w:fill="auto"/>
            <w:noWrap/>
            <w:vAlign w:val="bottom"/>
          </w:tcPr>
          <w:p w14:paraId="2DAF48EE" w14:textId="66E9986A" w:rsidR="00080126" w:rsidRPr="0020303C" w:rsidRDefault="00080126" w:rsidP="00080126">
            <w:pPr>
              <w:pBdr>
                <w:bottom w:val="single" w:sz="4" w:space="1" w:color="auto"/>
              </w:pBdr>
              <w:tabs>
                <w:tab w:val="decimal" w:pos="1333"/>
              </w:tabs>
              <w:jc w:val="center"/>
              <w:rPr>
                <w:sz w:val="28"/>
                <w:szCs w:val="28"/>
              </w:rPr>
            </w:pPr>
            <w:r w:rsidRPr="000F139F">
              <w:rPr>
                <w:sz w:val="28"/>
                <w:szCs w:val="28"/>
              </w:rPr>
              <w:t>(216,513,504)</w:t>
            </w:r>
          </w:p>
        </w:tc>
      </w:tr>
      <w:tr w:rsidR="00080126" w:rsidRPr="00835EC2" w14:paraId="0B1E3738" w14:textId="77777777" w:rsidTr="00254163">
        <w:trPr>
          <w:trHeight w:val="403"/>
        </w:trPr>
        <w:tc>
          <w:tcPr>
            <w:tcW w:w="3288" w:type="dxa"/>
            <w:tcBorders>
              <w:top w:val="nil"/>
              <w:left w:val="nil"/>
              <w:bottom w:val="nil"/>
              <w:right w:val="nil"/>
            </w:tcBorders>
            <w:shd w:val="clear" w:color="auto" w:fill="auto"/>
            <w:noWrap/>
            <w:vAlign w:val="bottom"/>
            <w:hideMark/>
          </w:tcPr>
          <w:p w14:paraId="2DE13A1A" w14:textId="77777777" w:rsidR="00080126" w:rsidRPr="00835EC2" w:rsidRDefault="00080126" w:rsidP="00080126">
            <w:pPr>
              <w:rPr>
                <w:rFonts w:asciiTheme="majorBidi" w:hAnsiTheme="majorBidi" w:cstheme="majorBidi"/>
                <w:spacing w:val="-2"/>
                <w:sz w:val="28"/>
                <w:szCs w:val="28"/>
              </w:rPr>
            </w:pPr>
            <w:r w:rsidRPr="00835EC2">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347ED269" w14:textId="686B0E71" w:rsidR="00080126" w:rsidRPr="0020303C" w:rsidRDefault="00080126" w:rsidP="00080126">
            <w:pPr>
              <w:tabs>
                <w:tab w:val="decimal" w:pos="1250"/>
              </w:tabs>
              <w:jc w:val="center"/>
              <w:rPr>
                <w:sz w:val="28"/>
                <w:szCs w:val="28"/>
              </w:rPr>
            </w:pPr>
            <w:r w:rsidRPr="000F139F">
              <w:rPr>
                <w:sz w:val="28"/>
                <w:szCs w:val="28"/>
              </w:rPr>
              <w:t>6,306,154</w:t>
            </w:r>
          </w:p>
        </w:tc>
        <w:tc>
          <w:tcPr>
            <w:tcW w:w="1544" w:type="dxa"/>
            <w:tcBorders>
              <w:top w:val="nil"/>
              <w:left w:val="nil"/>
              <w:right w:val="nil"/>
            </w:tcBorders>
            <w:shd w:val="clear" w:color="auto" w:fill="auto"/>
            <w:vAlign w:val="bottom"/>
          </w:tcPr>
          <w:p w14:paraId="005ACD41" w14:textId="5CFFA9DB" w:rsidR="00080126" w:rsidRPr="0020303C" w:rsidRDefault="00080126" w:rsidP="00080126">
            <w:pPr>
              <w:tabs>
                <w:tab w:val="decimal" w:pos="1250"/>
              </w:tabs>
              <w:jc w:val="center"/>
              <w:rPr>
                <w:sz w:val="28"/>
                <w:szCs w:val="28"/>
              </w:rPr>
            </w:pPr>
            <w:r w:rsidRPr="000F139F">
              <w:rPr>
                <w:sz w:val="28"/>
                <w:szCs w:val="28"/>
              </w:rPr>
              <w:t>15,190,949</w:t>
            </w:r>
          </w:p>
        </w:tc>
        <w:tc>
          <w:tcPr>
            <w:tcW w:w="1570" w:type="dxa"/>
            <w:tcBorders>
              <w:top w:val="nil"/>
              <w:left w:val="nil"/>
              <w:right w:val="nil"/>
            </w:tcBorders>
            <w:shd w:val="clear" w:color="auto" w:fill="auto"/>
            <w:vAlign w:val="bottom"/>
          </w:tcPr>
          <w:p w14:paraId="3680F88D" w14:textId="1D39EEDE" w:rsidR="00080126" w:rsidRPr="0020303C" w:rsidRDefault="00080126" w:rsidP="00080126">
            <w:pPr>
              <w:tabs>
                <w:tab w:val="decimal" w:pos="1250"/>
              </w:tabs>
              <w:jc w:val="center"/>
              <w:rPr>
                <w:sz w:val="28"/>
                <w:szCs w:val="28"/>
              </w:rPr>
            </w:pPr>
            <w:r w:rsidRPr="000F139F">
              <w:rPr>
                <w:sz w:val="28"/>
                <w:szCs w:val="28"/>
              </w:rPr>
              <w:t>6,306,154</w:t>
            </w:r>
          </w:p>
        </w:tc>
        <w:tc>
          <w:tcPr>
            <w:tcW w:w="1484" w:type="dxa"/>
            <w:tcBorders>
              <w:top w:val="nil"/>
              <w:left w:val="nil"/>
              <w:right w:val="nil"/>
            </w:tcBorders>
            <w:shd w:val="clear" w:color="auto" w:fill="auto"/>
            <w:noWrap/>
            <w:vAlign w:val="bottom"/>
          </w:tcPr>
          <w:p w14:paraId="0CCC0D13" w14:textId="1939371B" w:rsidR="00080126" w:rsidRPr="0020303C" w:rsidRDefault="00080126" w:rsidP="00080126">
            <w:pPr>
              <w:tabs>
                <w:tab w:val="decimal" w:pos="1250"/>
              </w:tabs>
              <w:jc w:val="center"/>
              <w:rPr>
                <w:sz w:val="28"/>
                <w:szCs w:val="28"/>
              </w:rPr>
            </w:pPr>
            <w:r w:rsidRPr="000F139F">
              <w:rPr>
                <w:sz w:val="28"/>
                <w:szCs w:val="28"/>
              </w:rPr>
              <w:t>15,190,949</w:t>
            </w:r>
          </w:p>
        </w:tc>
      </w:tr>
      <w:tr w:rsidR="00080126" w:rsidRPr="00835EC2" w14:paraId="533F8157" w14:textId="77777777" w:rsidTr="00254163">
        <w:trPr>
          <w:trHeight w:val="403"/>
        </w:trPr>
        <w:tc>
          <w:tcPr>
            <w:tcW w:w="3288" w:type="dxa"/>
            <w:tcBorders>
              <w:top w:val="nil"/>
              <w:left w:val="nil"/>
              <w:bottom w:val="nil"/>
              <w:right w:val="nil"/>
            </w:tcBorders>
            <w:shd w:val="clear" w:color="auto" w:fill="auto"/>
            <w:noWrap/>
            <w:vAlign w:val="bottom"/>
            <w:hideMark/>
          </w:tcPr>
          <w:p w14:paraId="2139245B" w14:textId="77777777" w:rsidR="00080126" w:rsidRPr="00835EC2" w:rsidRDefault="00080126" w:rsidP="00080126">
            <w:pPr>
              <w:rPr>
                <w:rFonts w:asciiTheme="majorBidi" w:hAnsiTheme="majorBidi" w:cstheme="majorBidi"/>
                <w:sz w:val="28"/>
                <w:szCs w:val="28"/>
              </w:rPr>
            </w:pPr>
            <w:r w:rsidRPr="00835EC2">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283475B3" w14:textId="0455AE6F" w:rsidR="00080126" w:rsidRPr="0020303C" w:rsidRDefault="00080126" w:rsidP="00080126">
            <w:pPr>
              <w:pBdr>
                <w:bottom w:val="single" w:sz="4" w:space="1" w:color="auto"/>
              </w:pBdr>
              <w:tabs>
                <w:tab w:val="decimal" w:pos="1250"/>
              </w:tabs>
              <w:jc w:val="center"/>
              <w:rPr>
                <w:sz w:val="28"/>
                <w:szCs w:val="28"/>
              </w:rPr>
            </w:pPr>
            <w:r w:rsidRPr="000F139F">
              <w:rPr>
                <w:sz w:val="28"/>
                <w:szCs w:val="28"/>
              </w:rPr>
              <w:t>128,198,095</w:t>
            </w:r>
          </w:p>
        </w:tc>
        <w:tc>
          <w:tcPr>
            <w:tcW w:w="1544" w:type="dxa"/>
            <w:tcBorders>
              <w:top w:val="nil"/>
              <w:left w:val="nil"/>
              <w:right w:val="nil"/>
            </w:tcBorders>
            <w:shd w:val="clear" w:color="auto" w:fill="auto"/>
            <w:vAlign w:val="bottom"/>
          </w:tcPr>
          <w:p w14:paraId="7F94282B" w14:textId="47FF623C" w:rsidR="00080126" w:rsidRPr="0020303C" w:rsidRDefault="00080126" w:rsidP="00080126">
            <w:pPr>
              <w:pBdr>
                <w:bottom w:val="single" w:sz="4" w:space="1" w:color="auto"/>
              </w:pBdr>
              <w:tabs>
                <w:tab w:val="decimal" w:pos="1250"/>
              </w:tabs>
              <w:jc w:val="center"/>
              <w:rPr>
                <w:sz w:val="28"/>
                <w:szCs w:val="28"/>
              </w:rPr>
            </w:pPr>
            <w:r w:rsidRPr="000F139F">
              <w:rPr>
                <w:sz w:val="28"/>
                <w:szCs w:val="28"/>
              </w:rPr>
              <w:t>81,735,357</w:t>
            </w:r>
          </w:p>
        </w:tc>
        <w:tc>
          <w:tcPr>
            <w:tcW w:w="1570" w:type="dxa"/>
            <w:tcBorders>
              <w:top w:val="nil"/>
              <w:left w:val="nil"/>
              <w:right w:val="nil"/>
            </w:tcBorders>
            <w:shd w:val="clear" w:color="auto" w:fill="auto"/>
            <w:vAlign w:val="bottom"/>
          </w:tcPr>
          <w:p w14:paraId="71D5F925" w14:textId="5FDF5744" w:rsidR="00080126" w:rsidRPr="0020303C" w:rsidRDefault="00080126" w:rsidP="00080126">
            <w:pPr>
              <w:pBdr>
                <w:bottom w:val="single" w:sz="4" w:space="1" w:color="auto"/>
              </w:pBdr>
              <w:tabs>
                <w:tab w:val="decimal" w:pos="1250"/>
              </w:tabs>
              <w:jc w:val="center"/>
              <w:rPr>
                <w:sz w:val="28"/>
                <w:szCs w:val="28"/>
              </w:rPr>
            </w:pPr>
            <w:r w:rsidRPr="000F139F">
              <w:rPr>
                <w:sz w:val="28"/>
                <w:szCs w:val="28"/>
              </w:rPr>
              <w:t>128,198,095</w:t>
            </w:r>
          </w:p>
        </w:tc>
        <w:tc>
          <w:tcPr>
            <w:tcW w:w="1484" w:type="dxa"/>
            <w:tcBorders>
              <w:top w:val="nil"/>
              <w:left w:val="nil"/>
              <w:right w:val="nil"/>
            </w:tcBorders>
            <w:shd w:val="clear" w:color="auto" w:fill="auto"/>
            <w:noWrap/>
            <w:vAlign w:val="bottom"/>
          </w:tcPr>
          <w:p w14:paraId="38C406A4" w14:textId="731C39F0" w:rsidR="00080126" w:rsidRPr="0020303C" w:rsidRDefault="00080126" w:rsidP="00080126">
            <w:pPr>
              <w:pBdr>
                <w:bottom w:val="single" w:sz="4" w:space="1" w:color="auto"/>
              </w:pBdr>
              <w:tabs>
                <w:tab w:val="decimal" w:pos="1250"/>
              </w:tabs>
              <w:jc w:val="center"/>
              <w:rPr>
                <w:sz w:val="28"/>
                <w:szCs w:val="28"/>
              </w:rPr>
            </w:pPr>
            <w:r w:rsidRPr="000F139F">
              <w:rPr>
                <w:sz w:val="28"/>
                <w:szCs w:val="28"/>
              </w:rPr>
              <w:t>81,735,357</w:t>
            </w:r>
          </w:p>
        </w:tc>
      </w:tr>
      <w:tr w:rsidR="00080126" w:rsidRPr="00835EC2" w14:paraId="2DB1EFF2" w14:textId="77777777" w:rsidTr="00254163">
        <w:trPr>
          <w:trHeight w:val="403"/>
        </w:trPr>
        <w:tc>
          <w:tcPr>
            <w:tcW w:w="3288" w:type="dxa"/>
            <w:tcBorders>
              <w:top w:val="nil"/>
              <w:left w:val="nil"/>
              <w:bottom w:val="nil"/>
            </w:tcBorders>
            <w:shd w:val="clear" w:color="auto" w:fill="auto"/>
            <w:noWrap/>
            <w:vAlign w:val="bottom"/>
            <w:hideMark/>
          </w:tcPr>
          <w:p w14:paraId="4651D68C" w14:textId="77777777" w:rsidR="00080126" w:rsidRPr="00835EC2" w:rsidRDefault="00080126" w:rsidP="00080126">
            <w:pPr>
              <w:rPr>
                <w:rFonts w:asciiTheme="majorBidi" w:hAnsiTheme="majorBidi" w:cstheme="majorBidi"/>
                <w:b/>
                <w:bCs/>
                <w:sz w:val="28"/>
                <w:szCs w:val="28"/>
                <w:cs/>
              </w:rPr>
            </w:pPr>
            <w:r w:rsidRPr="00835EC2">
              <w:rPr>
                <w:rFonts w:asciiTheme="majorBidi" w:hAnsiTheme="majorBidi" w:cstheme="majorBidi"/>
                <w:b/>
                <w:bCs/>
                <w:sz w:val="28"/>
                <w:szCs w:val="28"/>
              </w:rPr>
              <w:t>Total c</w:t>
            </w:r>
            <w:r w:rsidRPr="00835EC2">
              <w:rPr>
                <w:rFonts w:asciiTheme="majorBidi" w:eastAsia="Arial Unicode MS" w:hAnsiTheme="majorBidi" w:cstheme="majorBidi"/>
                <w:b/>
                <w:sz w:val="28"/>
                <w:szCs w:val="28"/>
              </w:rPr>
              <w:t>urrent</w:t>
            </w:r>
            <w:r w:rsidRPr="00835EC2">
              <w:rPr>
                <w:rFonts w:asciiTheme="majorBidi" w:hAnsiTheme="majorBidi" w:cstheme="majorBidi"/>
                <w:b/>
                <w:bCs/>
                <w:sz w:val="28"/>
                <w:szCs w:val="28"/>
              </w:rPr>
              <w:t xml:space="preserve"> contract liabilities</w:t>
            </w:r>
          </w:p>
        </w:tc>
        <w:tc>
          <w:tcPr>
            <w:tcW w:w="1548" w:type="dxa"/>
            <w:shd w:val="clear" w:color="auto" w:fill="auto"/>
            <w:noWrap/>
            <w:vAlign w:val="bottom"/>
          </w:tcPr>
          <w:p w14:paraId="4CA0A0EF" w14:textId="7D23DD36" w:rsidR="00080126" w:rsidRPr="0020303C" w:rsidRDefault="00080126" w:rsidP="00080126">
            <w:pPr>
              <w:pBdr>
                <w:bottom w:val="double" w:sz="4" w:space="1" w:color="auto"/>
              </w:pBdr>
              <w:tabs>
                <w:tab w:val="decimal" w:pos="1250"/>
              </w:tabs>
              <w:jc w:val="center"/>
              <w:rPr>
                <w:sz w:val="28"/>
                <w:szCs w:val="28"/>
              </w:rPr>
            </w:pPr>
            <w:r w:rsidRPr="000F139F">
              <w:rPr>
                <w:sz w:val="28"/>
                <w:szCs w:val="28"/>
              </w:rPr>
              <w:t>134,504,249</w:t>
            </w:r>
          </w:p>
        </w:tc>
        <w:tc>
          <w:tcPr>
            <w:tcW w:w="1544" w:type="dxa"/>
            <w:shd w:val="clear" w:color="auto" w:fill="auto"/>
            <w:vAlign w:val="bottom"/>
          </w:tcPr>
          <w:p w14:paraId="494AD621" w14:textId="31F5C596" w:rsidR="00080126" w:rsidRPr="0020303C" w:rsidRDefault="00080126" w:rsidP="00080126">
            <w:pPr>
              <w:pBdr>
                <w:bottom w:val="double" w:sz="4" w:space="1" w:color="auto"/>
              </w:pBdr>
              <w:tabs>
                <w:tab w:val="decimal" w:pos="1250"/>
              </w:tabs>
              <w:jc w:val="center"/>
              <w:rPr>
                <w:sz w:val="28"/>
                <w:szCs w:val="28"/>
              </w:rPr>
            </w:pPr>
            <w:r w:rsidRPr="000F139F">
              <w:rPr>
                <w:sz w:val="28"/>
                <w:szCs w:val="28"/>
              </w:rPr>
              <w:t>96,926,306</w:t>
            </w:r>
          </w:p>
        </w:tc>
        <w:tc>
          <w:tcPr>
            <w:tcW w:w="1570" w:type="dxa"/>
            <w:shd w:val="clear" w:color="auto" w:fill="auto"/>
            <w:vAlign w:val="bottom"/>
          </w:tcPr>
          <w:p w14:paraId="570579A4" w14:textId="5A76FA94" w:rsidR="00080126" w:rsidRPr="0020303C" w:rsidRDefault="00080126" w:rsidP="00080126">
            <w:pPr>
              <w:pBdr>
                <w:bottom w:val="double" w:sz="4" w:space="1" w:color="auto"/>
              </w:pBdr>
              <w:tabs>
                <w:tab w:val="decimal" w:pos="1250"/>
              </w:tabs>
              <w:jc w:val="center"/>
              <w:rPr>
                <w:sz w:val="28"/>
                <w:szCs w:val="28"/>
              </w:rPr>
            </w:pPr>
            <w:r w:rsidRPr="000F139F">
              <w:rPr>
                <w:sz w:val="28"/>
                <w:szCs w:val="28"/>
              </w:rPr>
              <w:t>134,504,249</w:t>
            </w:r>
          </w:p>
        </w:tc>
        <w:tc>
          <w:tcPr>
            <w:tcW w:w="1484" w:type="dxa"/>
            <w:shd w:val="clear" w:color="auto" w:fill="auto"/>
            <w:noWrap/>
            <w:vAlign w:val="bottom"/>
          </w:tcPr>
          <w:p w14:paraId="081877A0" w14:textId="106AA3E3" w:rsidR="00080126" w:rsidRPr="0020303C" w:rsidRDefault="00080126" w:rsidP="00080126">
            <w:pPr>
              <w:pBdr>
                <w:bottom w:val="double" w:sz="4" w:space="1" w:color="auto"/>
              </w:pBdr>
              <w:tabs>
                <w:tab w:val="decimal" w:pos="1250"/>
              </w:tabs>
              <w:jc w:val="center"/>
              <w:rPr>
                <w:sz w:val="28"/>
                <w:szCs w:val="28"/>
              </w:rPr>
            </w:pPr>
            <w:r w:rsidRPr="000F139F">
              <w:rPr>
                <w:sz w:val="28"/>
                <w:szCs w:val="28"/>
              </w:rPr>
              <w:t>96,926,306</w:t>
            </w:r>
          </w:p>
        </w:tc>
      </w:tr>
    </w:tbl>
    <w:p w14:paraId="5A053B63" w14:textId="721C3B2B" w:rsidR="009375F9" w:rsidRDefault="009375F9" w:rsidP="009375F9">
      <w:pPr>
        <w:spacing w:before="120"/>
        <w:ind w:left="533"/>
        <w:rPr>
          <w:sz w:val="28"/>
          <w:szCs w:val="28"/>
        </w:rPr>
      </w:pPr>
      <w:r>
        <w:rPr>
          <w:sz w:val="28"/>
          <w:szCs w:val="28"/>
        </w:rPr>
        <w:t>As at June 30, 2024, the Company has contract assets that have not yet billed more than 1 year amount of approximately Baht 116.21 million.</w:t>
      </w:r>
    </w:p>
    <w:p w14:paraId="7CB56FA0" w14:textId="36174D8D" w:rsidR="005F6681" w:rsidRDefault="005F6681">
      <w:pPr>
        <w:rPr>
          <w:sz w:val="28"/>
          <w:szCs w:val="28"/>
        </w:rPr>
      </w:pPr>
      <w:r>
        <w:rPr>
          <w:sz w:val="28"/>
          <w:szCs w:val="28"/>
        </w:rPr>
        <w:br w:type="page"/>
      </w:r>
    </w:p>
    <w:p w14:paraId="02684C87" w14:textId="18C5E59E" w:rsidR="003B68C7" w:rsidRDefault="003B68C7" w:rsidP="00610B2D">
      <w:pPr>
        <w:numPr>
          <w:ilvl w:val="0"/>
          <w:numId w:val="1"/>
        </w:numPr>
        <w:tabs>
          <w:tab w:val="clear" w:pos="562"/>
        </w:tabs>
        <w:ind w:hanging="562"/>
        <w:rPr>
          <w:rFonts w:asciiTheme="majorBidi" w:hAnsiTheme="majorBidi" w:cstheme="majorBidi"/>
          <w:b/>
          <w:bCs/>
          <w:sz w:val="28"/>
          <w:szCs w:val="28"/>
        </w:rPr>
      </w:pPr>
      <w:r w:rsidRPr="003B68C7">
        <w:rPr>
          <w:rFonts w:asciiTheme="majorBidi" w:hAnsiTheme="majorBidi" w:cstheme="majorBidi"/>
          <w:b/>
          <w:bCs/>
          <w:sz w:val="28"/>
          <w:szCs w:val="28"/>
        </w:rPr>
        <w:lastRenderedPageBreak/>
        <w:t xml:space="preserve">SHORT-TERM LOANS TO OTHER PARTIES </w:t>
      </w:r>
      <w:r w:rsidR="00084D75">
        <w:rPr>
          <w:rFonts w:asciiTheme="majorBidi" w:hAnsiTheme="majorBidi" w:cstheme="majorBidi"/>
          <w:b/>
          <w:bCs/>
          <w:sz w:val="28"/>
          <w:szCs w:val="28"/>
        </w:rPr>
        <w:t>-</w:t>
      </w:r>
      <w:r w:rsidRPr="003B68C7">
        <w:rPr>
          <w:rFonts w:asciiTheme="majorBidi" w:hAnsiTheme="majorBidi" w:cstheme="majorBidi"/>
          <w:b/>
          <w:bCs/>
          <w:sz w:val="28"/>
          <w:szCs w:val="28"/>
        </w:rPr>
        <w:t xml:space="preserve"> NET</w:t>
      </w:r>
    </w:p>
    <w:p w14:paraId="3B47BBBF" w14:textId="412F76F9" w:rsidR="003B68C7" w:rsidRDefault="003B68C7" w:rsidP="00610B2D">
      <w:pPr>
        <w:spacing w:before="120"/>
        <w:ind w:left="533"/>
        <w:rPr>
          <w:rFonts w:asciiTheme="majorBidi" w:eastAsia="Cordia New" w:hAnsiTheme="majorBidi" w:cstheme="majorBidi"/>
          <w:sz w:val="28"/>
          <w:szCs w:val="28"/>
          <w:lang w:eastAsia="th-TH"/>
        </w:rPr>
      </w:pPr>
      <w:r w:rsidRPr="003B68C7">
        <w:rPr>
          <w:rFonts w:asciiTheme="majorBidi" w:eastAsia="Cordia New" w:hAnsiTheme="majorBidi" w:cstheme="majorBidi"/>
          <w:sz w:val="28"/>
          <w:szCs w:val="28"/>
          <w:lang w:eastAsia="th-TH"/>
        </w:rPr>
        <w:t>Movement of short-term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A95AC5" w:rsidRPr="00486694" w14:paraId="09E33850" w14:textId="77777777" w:rsidTr="00252075">
        <w:trPr>
          <w:trHeight w:val="20"/>
        </w:trPr>
        <w:tc>
          <w:tcPr>
            <w:tcW w:w="4201" w:type="dxa"/>
            <w:tcBorders>
              <w:top w:val="nil"/>
              <w:left w:val="nil"/>
              <w:bottom w:val="nil"/>
              <w:right w:val="nil"/>
            </w:tcBorders>
            <w:shd w:val="clear" w:color="auto" w:fill="auto"/>
            <w:noWrap/>
            <w:vAlign w:val="bottom"/>
          </w:tcPr>
          <w:p w14:paraId="56937172" w14:textId="77777777" w:rsidR="00A95AC5" w:rsidRPr="00486694" w:rsidRDefault="00A95AC5" w:rsidP="00252075">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173FDF9" w14:textId="77777777" w:rsidR="00A95AC5" w:rsidRPr="00486694" w:rsidRDefault="00A95AC5" w:rsidP="00252075">
            <w:pPr>
              <w:pBdr>
                <w:bottom w:val="single" w:sz="6" w:space="1" w:color="auto"/>
              </w:pBdr>
              <w:spacing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95AC5" w:rsidRPr="00486694" w14:paraId="31DD2A25" w14:textId="77777777" w:rsidTr="00252075">
        <w:trPr>
          <w:trHeight w:val="20"/>
        </w:trPr>
        <w:tc>
          <w:tcPr>
            <w:tcW w:w="4201" w:type="dxa"/>
            <w:tcBorders>
              <w:top w:val="nil"/>
              <w:left w:val="nil"/>
              <w:bottom w:val="nil"/>
              <w:right w:val="nil"/>
            </w:tcBorders>
            <w:shd w:val="clear" w:color="auto" w:fill="auto"/>
            <w:noWrap/>
            <w:vAlign w:val="bottom"/>
            <w:hideMark/>
          </w:tcPr>
          <w:p w14:paraId="6CF41C77" w14:textId="77777777" w:rsidR="00A95AC5" w:rsidRPr="00486694" w:rsidRDefault="00A95AC5" w:rsidP="00252075">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6BF50567" w14:textId="77777777" w:rsidR="00A95AC5" w:rsidRPr="00486694" w:rsidRDefault="00A95AC5" w:rsidP="00252075">
            <w:pPr>
              <w:pBdr>
                <w:bottom w:val="single" w:sz="6" w:space="1" w:color="auto"/>
              </w:pBdr>
              <w:spacing w:line="340" w:lineRule="exact"/>
              <w:jc w:val="center"/>
              <w:rPr>
                <w:sz w:val="28"/>
                <w:szCs w:val="28"/>
              </w:rPr>
            </w:pPr>
            <w:r w:rsidRPr="0070447D">
              <w:rPr>
                <w:sz w:val="28"/>
                <w:szCs w:val="28"/>
              </w:rPr>
              <w:t>Consolidated and Separate financial statements</w:t>
            </w:r>
          </w:p>
        </w:tc>
      </w:tr>
      <w:tr w:rsidR="00932B09" w:rsidRPr="00486694" w14:paraId="6525F715" w14:textId="77777777" w:rsidTr="003F1A61">
        <w:trPr>
          <w:trHeight w:val="20"/>
        </w:trPr>
        <w:tc>
          <w:tcPr>
            <w:tcW w:w="4201" w:type="dxa"/>
            <w:tcBorders>
              <w:top w:val="nil"/>
              <w:left w:val="nil"/>
              <w:bottom w:val="nil"/>
              <w:right w:val="nil"/>
            </w:tcBorders>
            <w:shd w:val="clear" w:color="auto" w:fill="auto"/>
            <w:noWrap/>
            <w:vAlign w:val="bottom"/>
          </w:tcPr>
          <w:p w14:paraId="0CA68C4F" w14:textId="77777777" w:rsidR="00932B09" w:rsidRPr="00486694" w:rsidRDefault="00932B09" w:rsidP="00932B09">
            <w:pPr>
              <w:spacing w:line="340" w:lineRule="exact"/>
              <w:jc w:val="center"/>
              <w:rPr>
                <w:color w:val="000000"/>
                <w:sz w:val="28"/>
                <w:szCs w:val="28"/>
              </w:rPr>
            </w:pPr>
          </w:p>
        </w:tc>
        <w:tc>
          <w:tcPr>
            <w:tcW w:w="2055" w:type="dxa"/>
            <w:tcBorders>
              <w:top w:val="nil"/>
              <w:left w:val="nil"/>
              <w:right w:val="nil"/>
            </w:tcBorders>
            <w:shd w:val="clear" w:color="auto" w:fill="auto"/>
            <w:noWrap/>
          </w:tcPr>
          <w:p w14:paraId="6C617562" w14:textId="4ADCF282" w:rsidR="00932B09" w:rsidRDefault="00265F42" w:rsidP="00932B09">
            <w:pPr>
              <w:pBdr>
                <w:bottom w:val="single" w:sz="6" w:space="1" w:color="auto"/>
              </w:pBdr>
              <w:spacing w:line="340" w:lineRule="exact"/>
              <w:jc w:val="center"/>
              <w:rPr>
                <w:sz w:val="28"/>
                <w:szCs w:val="28"/>
              </w:rPr>
            </w:pPr>
            <w:r>
              <w:rPr>
                <w:rFonts w:asciiTheme="majorBidi" w:hAnsiTheme="majorBidi" w:cstheme="majorBidi"/>
                <w:spacing w:val="-4"/>
                <w:sz w:val="28"/>
                <w:szCs w:val="28"/>
              </w:rPr>
              <w:t>June 30, 2024</w:t>
            </w:r>
          </w:p>
        </w:tc>
        <w:tc>
          <w:tcPr>
            <w:tcW w:w="2056" w:type="dxa"/>
            <w:tcBorders>
              <w:top w:val="nil"/>
              <w:left w:val="nil"/>
              <w:right w:val="nil"/>
            </w:tcBorders>
            <w:shd w:val="clear" w:color="auto" w:fill="auto"/>
            <w:noWrap/>
          </w:tcPr>
          <w:p w14:paraId="71E123C3" w14:textId="522F0367" w:rsidR="00932B09" w:rsidRDefault="00932B09" w:rsidP="00932B09">
            <w:pPr>
              <w:pBdr>
                <w:bottom w:val="single" w:sz="6" w:space="1" w:color="auto"/>
              </w:pBdr>
              <w:spacing w:line="340" w:lineRule="exact"/>
              <w:jc w:val="center"/>
              <w:rPr>
                <w:sz w:val="28"/>
                <w:szCs w:val="28"/>
              </w:rPr>
            </w:pPr>
            <w:r w:rsidRPr="00932B09">
              <w:rPr>
                <w:sz w:val="28"/>
                <w:szCs w:val="28"/>
              </w:rPr>
              <w:t>December 31, 2023</w:t>
            </w:r>
          </w:p>
        </w:tc>
      </w:tr>
      <w:tr w:rsidR="00A95AC5" w:rsidRPr="00486694" w14:paraId="791D1990" w14:textId="77777777" w:rsidTr="00252075">
        <w:trPr>
          <w:trHeight w:val="20"/>
        </w:trPr>
        <w:tc>
          <w:tcPr>
            <w:tcW w:w="4201" w:type="dxa"/>
            <w:tcBorders>
              <w:top w:val="nil"/>
              <w:left w:val="nil"/>
              <w:bottom w:val="nil"/>
              <w:right w:val="nil"/>
            </w:tcBorders>
            <w:shd w:val="clear" w:color="auto" w:fill="auto"/>
            <w:noWrap/>
            <w:vAlign w:val="bottom"/>
          </w:tcPr>
          <w:p w14:paraId="7C84DB95" w14:textId="6F2807B4" w:rsidR="00A95AC5" w:rsidRPr="003E76DD" w:rsidRDefault="00A95AC5" w:rsidP="00DD5D20">
            <w:pPr>
              <w:spacing w:line="340" w:lineRule="exact"/>
              <w:ind w:left="33"/>
              <w:rPr>
                <w:b/>
                <w:bCs/>
                <w:sz w:val="28"/>
                <w:szCs w:val="28"/>
              </w:rPr>
            </w:pPr>
            <w:r>
              <w:rPr>
                <w:b/>
                <w:bCs/>
                <w:sz w:val="28"/>
                <w:szCs w:val="28"/>
              </w:rPr>
              <w:t>Short-</w:t>
            </w:r>
            <w:r w:rsidRPr="003E76DD">
              <w:rPr>
                <w:b/>
                <w:bCs/>
                <w:sz w:val="28"/>
                <w:szCs w:val="28"/>
              </w:rPr>
              <w:t>term loan to other companies</w:t>
            </w:r>
          </w:p>
        </w:tc>
        <w:tc>
          <w:tcPr>
            <w:tcW w:w="2055" w:type="dxa"/>
            <w:tcBorders>
              <w:top w:val="nil"/>
              <w:left w:val="nil"/>
              <w:bottom w:val="nil"/>
              <w:right w:val="nil"/>
            </w:tcBorders>
            <w:shd w:val="clear" w:color="auto" w:fill="auto"/>
            <w:noWrap/>
            <w:vAlign w:val="bottom"/>
          </w:tcPr>
          <w:p w14:paraId="0FE8E61B" w14:textId="77777777" w:rsidR="00A95AC5" w:rsidRPr="009E4C61" w:rsidRDefault="00A95AC5" w:rsidP="005918F7">
            <w:pPr>
              <w:tabs>
                <w:tab w:val="decimal" w:pos="1644"/>
              </w:tabs>
              <w:spacing w:line="340" w:lineRule="exact"/>
              <w:jc w:val="center"/>
              <w:rPr>
                <w:sz w:val="28"/>
                <w:szCs w:val="28"/>
              </w:rPr>
            </w:pPr>
          </w:p>
        </w:tc>
        <w:tc>
          <w:tcPr>
            <w:tcW w:w="2056" w:type="dxa"/>
            <w:tcBorders>
              <w:top w:val="nil"/>
              <w:left w:val="nil"/>
              <w:bottom w:val="nil"/>
              <w:right w:val="nil"/>
            </w:tcBorders>
            <w:shd w:val="clear" w:color="auto" w:fill="auto"/>
            <w:noWrap/>
            <w:vAlign w:val="bottom"/>
          </w:tcPr>
          <w:p w14:paraId="74D060C3" w14:textId="77777777" w:rsidR="00A95AC5" w:rsidRDefault="00A95AC5" w:rsidP="005918F7">
            <w:pPr>
              <w:tabs>
                <w:tab w:val="decimal" w:pos="1644"/>
              </w:tabs>
              <w:spacing w:line="340" w:lineRule="exact"/>
              <w:jc w:val="center"/>
              <w:rPr>
                <w:sz w:val="28"/>
                <w:szCs w:val="28"/>
              </w:rPr>
            </w:pPr>
          </w:p>
        </w:tc>
      </w:tr>
      <w:tr w:rsidR="00030E82" w:rsidRPr="00486694" w14:paraId="0850FB6F" w14:textId="77777777" w:rsidTr="00CB5C00">
        <w:trPr>
          <w:trHeight w:val="20"/>
        </w:trPr>
        <w:tc>
          <w:tcPr>
            <w:tcW w:w="4201" w:type="dxa"/>
            <w:tcBorders>
              <w:top w:val="nil"/>
              <w:left w:val="nil"/>
              <w:bottom w:val="nil"/>
              <w:right w:val="nil"/>
            </w:tcBorders>
            <w:shd w:val="clear" w:color="auto" w:fill="auto"/>
            <w:noWrap/>
            <w:vAlign w:val="bottom"/>
            <w:hideMark/>
          </w:tcPr>
          <w:p w14:paraId="6C6AABE9" w14:textId="130B4603" w:rsidR="00030E82" w:rsidRPr="00284941" w:rsidRDefault="00030E82" w:rsidP="00030E82">
            <w:pPr>
              <w:spacing w:line="340" w:lineRule="exact"/>
              <w:ind w:left="33"/>
              <w:rPr>
                <w:sz w:val="28"/>
                <w:szCs w:val="28"/>
                <w:cs/>
              </w:rPr>
            </w:pPr>
            <w:r w:rsidRPr="00C16055">
              <w:rPr>
                <w:sz w:val="28"/>
                <w:szCs w:val="28"/>
              </w:rPr>
              <w:t xml:space="preserve">Beginning balance at </w:t>
            </w:r>
            <w:r w:rsidR="00B071F6">
              <w:rPr>
                <w:sz w:val="28"/>
                <w:szCs w:val="28"/>
              </w:rPr>
              <w:t>the</w:t>
            </w:r>
            <w:r w:rsidR="00084D75">
              <w:rPr>
                <w:sz w:val="28"/>
                <w:szCs w:val="28"/>
              </w:rPr>
              <w:t xml:space="preserve"> period</w:t>
            </w:r>
          </w:p>
        </w:tc>
        <w:tc>
          <w:tcPr>
            <w:tcW w:w="2055" w:type="dxa"/>
            <w:tcBorders>
              <w:top w:val="nil"/>
              <w:left w:val="nil"/>
              <w:bottom w:val="nil"/>
              <w:right w:val="nil"/>
            </w:tcBorders>
            <w:shd w:val="clear" w:color="auto" w:fill="auto"/>
            <w:noWrap/>
            <w:vAlign w:val="bottom"/>
          </w:tcPr>
          <w:p w14:paraId="5351FA90" w14:textId="75BD7B6C" w:rsidR="00030E82" w:rsidRPr="009E4C61" w:rsidRDefault="00030E82" w:rsidP="00051B29">
            <w:pPr>
              <w:tabs>
                <w:tab w:val="decimal" w:pos="1644"/>
              </w:tabs>
              <w:spacing w:line="340" w:lineRule="exact"/>
              <w:jc w:val="center"/>
              <w:rPr>
                <w:sz w:val="28"/>
                <w:szCs w:val="28"/>
              </w:rPr>
            </w:pPr>
            <w:r w:rsidRPr="0012051C">
              <w:rPr>
                <w:sz w:val="28"/>
                <w:szCs w:val="28"/>
              </w:rPr>
              <w:t>28,045,405</w:t>
            </w:r>
          </w:p>
        </w:tc>
        <w:tc>
          <w:tcPr>
            <w:tcW w:w="2056" w:type="dxa"/>
            <w:tcBorders>
              <w:top w:val="nil"/>
              <w:left w:val="nil"/>
              <w:bottom w:val="nil"/>
              <w:right w:val="nil"/>
            </w:tcBorders>
            <w:shd w:val="clear" w:color="auto" w:fill="auto"/>
            <w:noWrap/>
            <w:vAlign w:val="bottom"/>
            <w:hideMark/>
          </w:tcPr>
          <w:p w14:paraId="0B0635F7" w14:textId="657CB277" w:rsidR="00030E82" w:rsidRPr="00486694" w:rsidRDefault="00030E82" w:rsidP="00BE0A5B">
            <w:pPr>
              <w:tabs>
                <w:tab w:val="decimal" w:pos="1644"/>
              </w:tabs>
              <w:spacing w:line="340" w:lineRule="exact"/>
              <w:jc w:val="center"/>
              <w:rPr>
                <w:sz w:val="28"/>
                <w:szCs w:val="28"/>
              </w:rPr>
            </w:pPr>
            <w:r w:rsidRPr="00E5699D">
              <w:rPr>
                <w:sz w:val="28"/>
                <w:szCs w:val="28"/>
              </w:rPr>
              <w:t>4,000,000</w:t>
            </w:r>
          </w:p>
        </w:tc>
      </w:tr>
      <w:tr w:rsidR="00030E82" w:rsidRPr="00486694" w14:paraId="347071D6" w14:textId="77777777" w:rsidTr="00CB5C00">
        <w:trPr>
          <w:trHeight w:val="20"/>
        </w:trPr>
        <w:tc>
          <w:tcPr>
            <w:tcW w:w="4201" w:type="dxa"/>
            <w:tcBorders>
              <w:top w:val="nil"/>
              <w:left w:val="nil"/>
              <w:bottom w:val="nil"/>
              <w:right w:val="nil"/>
            </w:tcBorders>
            <w:shd w:val="clear" w:color="auto" w:fill="auto"/>
            <w:noWrap/>
            <w:vAlign w:val="bottom"/>
            <w:hideMark/>
          </w:tcPr>
          <w:p w14:paraId="25CA755E" w14:textId="06F7DABD" w:rsidR="00030E82" w:rsidRPr="007B1AB8" w:rsidRDefault="00030E82" w:rsidP="00030E82">
            <w:pPr>
              <w:spacing w:line="340" w:lineRule="exact"/>
              <w:ind w:left="453" w:hanging="426"/>
              <w:rPr>
                <w:sz w:val="28"/>
                <w:szCs w:val="28"/>
              </w:rPr>
            </w:pPr>
            <w:r>
              <w:rPr>
                <w:sz w:val="28"/>
                <w:szCs w:val="28"/>
              </w:rPr>
              <w:t xml:space="preserve">Increase during the </w:t>
            </w:r>
            <w:r w:rsidR="00084D75">
              <w:rPr>
                <w:sz w:val="28"/>
                <w:szCs w:val="28"/>
              </w:rPr>
              <w:t>period</w:t>
            </w:r>
          </w:p>
        </w:tc>
        <w:tc>
          <w:tcPr>
            <w:tcW w:w="2055" w:type="dxa"/>
            <w:tcBorders>
              <w:top w:val="nil"/>
              <w:left w:val="nil"/>
              <w:bottom w:val="nil"/>
              <w:right w:val="nil"/>
            </w:tcBorders>
            <w:shd w:val="clear" w:color="auto" w:fill="auto"/>
            <w:noWrap/>
            <w:vAlign w:val="bottom"/>
          </w:tcPr>
          <w:p w14:paraId="630558C9" w14:textId="12C55F0B" w:rsidR="00030E82" w:rsidRPr="009E4C61" w:rsidRDefault="00030E82" w:rsidP="00BE0A5B">
            <w:pPr>
              <w:tabs>
                <w:tab w:val="decimal" w:pos="1644"/>
              </w:tabs>
              <w:spacing w:line="340" w:lineRule="exact"/>
              <w:jc w:val="center"/>
              <w:rPr>
                <w:sz w:val="28"/>
                <w:szCs w:val="28"/>
              </w:rPr>
            </w:pPr>
            <w:r w:rsidRPr="0012051C">
              <w:rPr>
                <w:sz w:val="28"/>
                <w:szCs w:val="28"/>
              </w:rPr>
              <w:t>16,500,000</w:t>
            </w:r>
          </w:p>
        </w:tc>
        <w:tc>
          <w:tcPr>
            <w:tcW w:w="2056" w:type="dxa"/>
            <w:tcBorders>
              <w:top w:val="nil"/>
              <w:left w:val="nil"/>
              <w:bottom w:val="nil"/>
              <w:right w:val="nil"/>
            </w:tcBorders>
            <w:shd w:val="clear" w:color="auto" w:fill="auto"/>
            <w:noWrap/>
            <w:vAlign w:val="bottom"/>
            <w:hideMark/>
          </w:tcPr>
          <w:p w14:paraId="5F2BF55A" w14:textId="68A83CF8" w:rsidR="00030E82" w:rsidRPr="00486694" w:rsidRDefault="00030E82" w:rsidP="00BE0A5B">
            <w:pPr>
              <w:tabs>
                <w:tab w:val="decimal" w:pos="1644"/>
              </w:tabs>
              <w:spacing w:line="340" w:lineRule="exact"/>
              <w:jc w:val="center"/>
              <w:rPr>
                <w:sz w:val="28"/>
                <w:szCs w:val="28"/>
              </w:rPr>
            </w:pPr>
            <w:r w:rsidRPr="00E5699D">
              <w:rPr>
                <w:sz w:val="28"/>
                <w:szCs w:val="28"/>
              </w:rPr>
              <w:t>43,091,222</w:t>
            </w:r>
          </w:p>
        </w:tc>
      </w:tr>
      <w:tr w:rsidR="00030E82" w:rsidRPr="00486694" w14:paraId="476B2F10" w14:textId="77777777" w:rsidTr="00CB5C00">
        <w:trPr>
          <w:trHeight w:val="20"/>
        </w:trPr>
        <w:tc>
          <w:tcPr>
            <w:tcW w:w="4201" w:type="dxa"/>
            <w:tcBorders>
              <w:top w:val="nil"/>
              <w:left w:val="nil"/>
              <w:bottom w:val="nil"/>
              <w:right w:val="nil"/>
            </w:tcBorders>
            <w:shd w:val="clear" w:color="auto" w:fill="auto"/>
            <w:noWrap/>
            <w:vAlign w:val="bottom"/>
          </w:tcPr>
          <w:p w14:paraId="58CBE70C" w14:textId="50957CC3" w:rsidR="00030E82" w:rsidRDefault="00030E82" w:rsidP="00030E82">
            <w:pPr>
              <w:spacing w:line="340" w:lineRule="exact"/>
              <w:ind w:left="453" w:hanging="426"/>
              <w:rPr>
                <w:sz w:val="28"/>
                <w:szCs w:val="28"/>
              </w:rPr>
            </w:pPr>
            <w:r>
              <w:rPr>
                <w:sz w:val="28"/>
                <w:szCs w:val="28"/>
              </w:rPr>
              <w:t xml:space="preserve">Decrease during the </w:t>
            </w:r>
            <w:r w:rsidR="00084D75">
              <w:rPr>
                <w:sz w:val="28"/>
                <w:szCs w:val="28"/>
              </w:rPr>
              <w:t>period</w:t>
            </w:r>
          </w:p>
        </w:tc>
        <w:tc>
          <w:tcPr>
            <w:tcW w:w="2055" w:type="dxa"/>
            <w:tcBorders>
              <w:top w:val="nil"/>
              <w:left w:val="nil"/>
              <w:bottom w:val="nil"/>
              <w:right w:val="nil"/>
            </w:tcBorders>
            <w:shd w:val="clear" w:color="auto" w:fill="auto"/>
            <w:noWrap/>
            <w:vAlign w:val="bottom"/>
          </w:tcPr>
          <w:p w14:paraId="216B9C11" w14:textId="139942EE" w:rsidR="00030E82" w:rsidRDefault="00CB5C00" w:rsidP="00051B29">
            <w:pPr>
              <w:pBdr>
                <w:bottom w:val="single" w:sz="6" w:space="1" w:color="auto"/>
              </w:pBdr>
              <w:tabs>
                <w:tab w:val="decimal" w:pos="1729"/>
              </w:tabs>
              <w:spacing w:line="340" w:lineRule="exact"/>
              <w:jc w:val="center"/>
              <w:rPr>
                <w:sz w:val="28"/>
                <w:szCs w:val="28"/>
              </w:rPr>
            </w:pPr>
            <w:r w:rsidRPr="00E06431">
              <w:rPr>
                <w:sz w:val="28"/>
                <w:szCs w:val="28"/>
              </w:rPr>
              <w:t>(9,279,885)</w:t>
            </w:r>
          </w:p>
        </w:tc>
        <w:tc>
          <w:tcPr>
            <w:tcW w:w="2056" w:type="dxa"/>
            <w:tcBorders>
              <w:top w:val="nil"/>
              <w:left w:val="nil"/>
              <w:bottom w:val="nil"/>
              <w:right w:val="nil"/>
            </w:tcBorders>
            <w:shd w:val="clear" w:color="auto" w:fill="auto"/>
            <w:noWrap/>
            <w:vAlign w:val="bottom"/>
          </w:tcPr>
          <w:p w14:paraId="384EF073" w14:textId="551BF7F3" w:rsidR="00030E82" w:rsidRDefault="00030E82" w:rsidP="00051B29">
            <w:pPr>
              <w:pBdr>
                <w:bottom w:val="single" w:sz="6" w:space="1" w:color="auto"/>
              </w:pBdr>
              <w:tabs>
                <w:tab w:val="decimal" w:pos="1729"/>
              </w:tabs>
              <w:spacing w:line="340" w:lineRule="exact"/>
              <w:jc w:val="center"/>
              <w:rPr>
                <w:sz w:val="28"/>
                <w:szCs w:val="28"/>
              </w:rPr>
            </w:pPr>
            <w:r w:rsidRPr="00E5699D">
              <w:rPr>
                <w:sz w:val="28"/>
                <w:szCs w:val="28"/>
              </w:rPr>
              <w:t>(19,045,817)</w:t>
            </w:r>
          </w:p>
        </w:tc>
      </w:tr>
      <w:tr w:rsidR="00CB5C00" w:rsidRPr="00486694" w14:paraId="1F8D7CB3" w14:textId="77777777" w:rsidTr="00CB5C00">
        <w:trPr>
          <w:trHeight w:val="20"/>
        </w:trPr>
        <w:tc>
          <w:tcPr>
            <w:tcW w:w="4201" w:type="dxa"/>
            <w:tcBorders>
              <w:top w:val="nil"/>
              <w:left w:val="nil"/>
              <w:bottom w:val="nil"/>
              <w:right w:val="nil"/>
            </w:tcBorders>
            <w:shd w:val="clear" w:color="auto" w:fill="auto"/>
            <w:noWrap/>
            <w:vAlign w:val="bottom"/>
            <w:hideMark/>
          </w:tcPr>
          <w:p w14:paraId="75F956FF" w14:textId="55147E82" w:rsidR="00CB5C00" w:rsidRPr="003E76DD" w:rsidRDefault="00CB5C00" w:rsidP="00CB5C00">
            <w:pPr>
              <w:spacing w:line="340" w:lineRule="exact"/>
              <w:ind w:left="33"/>
              <w:rPr>
                <w:sz w:val="28"/>
                <w:szCs w:val="28"/>
              </w:rPr>
            </w:pPr>
            <w:r>
              <w:rPr>
                <w:sz w:val="28"/>
                <w:szCs w:val="28"/>
              </w:rPr>
              <w:t>Ending balance at the period</w:t>
            </w:r>
          </w:p>
        </w:tc>
        <w:tc>
          <w:tcPr>
            <w:tcW w:w="2055" w:type="dxa"/>
            <w:tcBorders>
              <w:left w:val="nil"/>
              <w:right w:val="nil"/>
            </w:tcBorders>
            <w:shd w:val="clear" w:color="auto" w:fill="auto"/>
            <w:noWrap/>
            <w:vAlign w:val="bottom"/>
          </w:tcPr>
          <w:p w14:paraId="798B5AD6" w14:textId="69D38889" w:rsidR="00CB5C00" w:rsidRPr="009E4C61" w:rsidRDefault="00CB5C00" w:rsidP="00CB5C00">
            <w:pPr>
              <w:pBdr>
                <w:bottom w:val="double" w:sz="4" w:space="1" w:color="auto"/>
              </w:pBdr>
              <w:tabs>
                <w:tab w:val="decimal" w:pos="1644"/>
              </w:tabs>
              <w:spacing w:line="340" w:lineRule="exact"/>
              <w:jc w:val="center"/>
              <w:rPr>
                <w:sz w:val="28"/>
                <w:szCs w:val="28"/>
              </w:rPr>
            </w:pPr>
            <w:r w:rsidRPr="00E06431">
              <w:rPr>
                <w:sz w:val="28"/>
                <w:szCs w:val="28"/>
              </w:rPr>
              <w:t>35,265,520</w:t>
            </w:r>
          </w:p>
        </w:tc>
        <w:tc>
          <w:tcPr>
            <w:tcW w:w="2056" w:type="dxa"/>
            <w:tcBorders>
              <w:left w:val="nil"/>
              <w:right w:val="nil"/>
            </w:tcBorders>
            <w:shd w:val="clear" w:color="auto" w:fill="auto"/>
            <w:noWrap/>
            <w:vAlign w:val="bottom"/>
            <w:hideMark/>
          </w:tcPr>
          <w:p w14:paraId="7228BAA7" w14:textId="4B6DE32B" w:rsidR="00CB5C00" w:rsidRPr="00486694" w:rsidRDefault="00CB5C00" w:rsidP="00CB5C00">
            <w:pPr>
              <w:pBdr>
                <w:bottom w:val="double" w:sz="4" w:space="1" w:color="auto"/>
              </w:pBdr>
              <w:tabs>
                <w:tab w:val="decimal" w:pos="1644"/>
              </w:tabs>
              <w:spacing w:line="340" w:lineRule="exact"/>
              <w:jc w:val="center"/>
              <w:rPr>
                <w:sz w:val="28"/>
                <w:szCs w:val="28"/>
              </w:rPr>
            </w:pPr>
            <w:r w:rsidRPr="00E5699D">
              <w:rPr>
                <w:sz w:val="28"/>
                <w:szCs w:val="28"/>
              </w:rPr>
              <w:t>28,045,405</w:t>
            </w:r>
          </w:p>
        </w:tc>
      </w:tr>
    </w:tbl>
    <w:p w14:paraId="0CEFF7C7" w14:textId="17B30B9E" w:rsidR="00A95AC5" w:rsidRPr="00A95AC5" w:rsidRDefault="00A95AC5" w:rsidP="001E6108">
      <w:pPr>
        <w:spacing w:before="240"/>
        <w:ind w:left="533"/>
        <w:rPr>
          <w:rFonts w:asciiTheme="majorBidi" w:hAnsiTheme="majorBidi" w:cstheme="majorBidi"/>
          <w:sz w:val="28"/>
          <w:szCs w:val="28"/>
        </w:rPr>
      </w:pPr>
      <w:r w:rsidRPr="00A95AC5">
        <w:rPr>
          <w:rFonts w:asciiTheme="majorBidi" w:hAnsiTheme="majorBidi" w:cstheme="majorBidi"/>
          <w:sz w:val="28"/>
          <w:szCs w:val="28"/>
        </w:rPr>
        <w:t>On June 6, 2023, the Company entered into a loan agreement with a company for financing the project of</w:t>
      </w:r>
      <w:r w:rsidR="00480B55">
        <w:rPr>
          <w:rFonts w:asciiTheme="majorBidi" w:hAnsiTheme="majorBidi" w:cstheme="majorBidi"/>
          <w:sz w:val="28"/>
          <w:szCs w:val="28"/>
        </w:rPr>
        <w:t xml:space="preserve"> </w:t>
      </w:r>
      <w:r w:rsidRPr="00A95AC5">
        <w:rPr>
          <w:rFonts w:asciiTheme="majorBidi" w:hAnsiTheme="majorBidi" w:cstheme="majorBidi"/>
          <w:sz w:val="28"/>
          <w:szCs w:val="28"/>
        </w:rPr>
        <w:t xml:space="preserve">Baht 1.70 million. The loan bears interest rate of 5% per annum. The principal must </w:t>
      </w:r>
      <w:r w:rsidR="00483965" w:rsidRPr="00483965">
        <w:rPr>
          <w:rFonts w:asciiTheme="majorBidi" w:hAnsiTheme="majorBidi" w:cstheme="majorBidi"/>
          <w:sz w:val="28"/>
          <w:szCs w:val="28"/>
        </w:rPr>
        <w:t>be repaid</w:t>
      </w:r>
      <w:r w:rsidR="00483965">
        <w:rPr>
          <w:rFonts w:asciiTheme="majorBidi" w:hAnsiTheme="majorBidi" w:cstheme="majorBidi"/>
          <w:sz w:val="28"/>
          <w:szCs w:val="28"/>
        </w:rPr>
        <w:t xml:space="preserve"> </w:t>
      </w:r>
      <w:r w:rsidRPr="00A95AC5">
        <w:rPr>
          <w:rFonts w:asciiTheme="majorBidi" w:hAnsiTheme="majorBidi" w:cstheme="majorBidi"/>
          <w:sz w:val="28"/>
          <w:szCs w:val="28"/>
        </w:rPr>
        <w:t>completely upon completion of the project. The loan is guaranteed by the director of the borrower company.</w:t>
      </w:r>
      <w:r w:rsidR="00030E82">
        <w:rPr>
          <w:rFonts w:asciiTheme="majorBidi" w:hAnsiTheme="majorBidi" w:cstheme="majorBidi"/>
          <w:sz w:val="28"/>
          <w:szCs w:val="28"/>
        </w:rPr>
        <w:t xml:space="preserve"> During 2024</w:t>
      </w:r>
      <w:r w:rsidR="00030E82" w:rsidRPr="00A95AC5">
        <w:rPr>
          <w:rFonts w:asciiTheme="majorBidi" w:hAnsiTheme="majorBidi" w:cstheme="majorBidi"/>
          <w:sz w:val="28"/>
          <w:szCs w:val="28"/>
        </w:rPr>
        <w:t>, the principal and interest have been repaid in full.</w:t>
      </w:r>
    </w:p>
    <w:p w14:paraId="38EFAC21" w14:textId="4908FF14" w:rsidR="00A95AC5" w:rsidRPr="00A95AC5" w:rsidRDefault="00A95AC5" w:rsidP="001E6108">
      <w:pPr>
        <w:spacing w:before="120"/>
        <w:ind w:left="533"/>
        <w:rPr>
          <w:rFonts w:asciiTheme="majorBidi" w:hAnsiTheme="majorBidi" w:cstheme="majorBidi"/>
          <w:sz w:val="28"/>
          <w:szCs w:val="28"/>
        </w:rPr>
      </w:pPr>
      <w:r w:rsidRPr="00A95AC5">
        <w:rPr>
          <w:rFonts w:asciiTheme="majorBidi" w:hAnsiTheme="majorBidi" w:cstheme="majorBidi"/>
          <w:sz w:val="28"/>
          <w:szCs w:val="28"/>
        </w:rPr>
        <w:t xml:space="preserve">On June 6, 2023, the Company entered into a loan agreement with a company for financing the project of Baht 1.85 million </w:t>
      </w:r>
      <w:r w:rsidR="003966C9">
        <w:rPr>
          <w:rFonts w:asciiTheme="majorBidi" w:hAnsiTheme="majorBidi" w:cstheme="majorBidi"/>
          <w:sz w:val="28"/>
          <w:szCs w:val="28"/>
        </w:rPr>
        <w:t>O</w:t>
      </w:r>
      <w:r w:rsidRPr="00A95AC5">
        <w:rPr>
          <w:rFonts w:asciiTheme="majorBidi" w:hAnsiTheme="majorBidi" w:cstheme="majorBidi"/>
          <w:sz w:val="28"/>
          <w:szCs w:val="28"/>
        </w:rPr>
        <w:t>n November 23, 2023, entered into an additional loan contract of Baht 1.00 million. The loans bear interest rate of 5%</w:t>
      </w:r>
      <w:r w:rsidR="00480B55">
        <w:rPr>
          <w:rFonts w:asciiTheme="majorBidi" w:hAnsiTheme="majorBidi" w:cstheme="majorBidi"/>
          <w:sz w:val="28"/>
          <w:szCs w:val="28"/>
        </w:rPr>
        <w:t xml:space="preserve"> </w:t>
      </w:r>
      <w:r w:rsidRPr="00A95AC5">
        <w:rPr>
          <w:rFonts w:asciiTheme="majorBidi" w:hAnsiTheme="majorBidi" w:cstheme="majorBidi"/>
          <w:sz w:val="28"/>
          <w:szCs w:val="28"/>
        </w:rPr>
        <w:t xml:space="preserve">per annum. The principal must </w:t>
      </w:r>
      <w:r w:rsidR="00483965" w:rsidRPr="00483965">
        <w:rPr>
          <w:rFonts w:asciiTheme="majorBidi" w:hAnsiTheme="majorBidi" w:cstheme="majorBidi"/>
          <w:sz w:val="28"/>
          <w:szCs w:val="28"/>
        </w:rPr>
        <w:t>be repaid</w:t>
      </w:r>
      <w:r w:rsidR="00483965">
        <w:rPr>
          <w:rFonts w:asciiTheme="majorBidi" w:hAnsiTheme="majorBidi" w:cstheme="majorBidi"/>
          <w:sz w:val="28"/>
          <w:szCs w:val="28"/>
        </w:rPr>
        <w:t xml:space="preserve"> </w:t>
      </w:r>
      <w:r w:rsidRPr="00A95AC5">
        <w:rPr>
          <w:rFonts w:asciiTheme="majorBidi" w:hAnsiTheme="majorBidi" w:cstheme="majorBidi"/>
          <w:sz w:val="28"/>
          <w:szCs w:val="28"/>
        </w:rPr>
        <w:t xml:space="preserve">completely upon completion of the project. </w:t>
      </w:r>
      <w:r w:rsidR="00480B55">
        <w:rPr>
          <w:rFonts w:asciiTheme="majorBidi" w:hAnsiTheme="majorBidi" w:cstheme="majorBidi"/>
          <w:sz w:val="28"/>
          <w:szCs w:val="28"/>
        </w:rPr>
        <w:br/>
      </w:r>
      <w:r w:rsidRPr="00A95AC5">
        <w:rPr>
          <w:rFonts w:asciiTheme="majorBidi" w:hAnsiTheme="majorBidi" w:cstheme="majorBidi"/>
          <w:sz w:val="28"/>
          <w:szCs w:val="28"/>
        </w:rPr>
        <w:t>The loans are guaranteed by the directors of the borrower company</w:t>
      </w:r>
      <w:r w:rsidR="00084D75">
        <w:rPr>
          <w:rFonts w:asciiTheme="majorBidi" w:hAnsiTheme="majorBidi" w:cstheme="majorBidi"/>
          <w:sz w:val="28"/>
          <w:szCs w:val="28"/>
        </w:rPr>
        <w:t>.</w:t>
      </w:r>
      <w:r w:rsidR="007F56B5">
        <w:rPr>
          <w:rFonts w:asciiTheme="majorBidi" w:hAnsiTheme="majorBidi" w:cstheme="majorBidi"/>
          <w:sz w:val="28"/>
          <w:szCs w:val="28"/>
        </w:rPr>
        <w:t xml:space="preserve"> </w:t>
      </w:r>
      <w:r w:rsidR="007F56B5" w:rsidRPr="007F56B5">
        <w:rPr>
          <w:rFonts w:asciiTheme="majorBidi" w:hAnsiTheme="majorBidi" w:cstheme="majorBidi"/>
          <w:sz w:val="28"/>
          <w:szCs w:val="28"/>
        </w:rPr>
        <w:t xml:space="preserve">During 2024, the principal and interest </w:t>
      </w:r>
      <w:r w:rsidR="001030EA">
        <w:rPr>
          <w:rFonts w:asciiTheme="majorBidi" w:hAnsiTheme="majorBidi" w:cstheme="majorBidi"/>
          <w:sz w:val="28"/>
          <w:szCs w:val="28"/>
        </w:rPr>
        <w:t xml:space="preserve">of such loan </w:t>
      </w:r>
      <w:r w:rsidR="007F56B5" w:rsidRPr="007F56B5">
        <w:rPr>
          <w:rFonts w:asciiTheme="majorBidi" w:hAnsiTheme="majorBidi" w:cstheme="majorBidi"/>
          <w:sz w:val="28"/>
          <w:szCs w:val="28"/>
        </w:rPr>
        <w:t>have been repaid in full.</w:t>
      </w:r>
    </w:p>
    <w:p w14:paraId="2B829203" w14:textId="4767680E" w:rsidR="00A95AC5" w:rsidRDefault="00A95AC5" w:rsidP="001E6108">
      <w:pPr>
        <w:spacing w:before="120"/>
        <w:ind w:left="533"/>
        <w:rPr>
          <w:rFonts w:asciiTheme="majorBidi" w:hAnsiTheme="majorBidi" w:cstheme="majorBidi"/>
          <w:sz w:val="28"/>
          <w:szCs w:val="28"/>
        </w:rPr>
      </w:pPr>
      <w:r w:rsidRPr="00A95AC5">
        <w:rPr>
          <w:rFonts w:asciiTheme="majorBidi" w:hAnsiTheme="majorBidi" w:cstheme="majorBidi"/>
          <w:sz w:val="28"/>
          <w:szCs w:val="28"/>
        </w:rPr>
        <w:t xml:space="preserve">On November 16, 2023, a joint venture (the Transferor), the Company (the Transferee) and a Government agency (Project owner) have entered into an agreement to transfer the rights to receive the payment under the project </w:t>
      </w:r>
      <w:r w:rsidRPr="00480B55">
        <w:rPr>
          <w:rFonts w:asciiTheme="majorBidi" w:hAnsiTheme="majorBidi" w:cstheme="majorBidi"/>
          <w:spacing w:val="-2"/>
          <w:sz w:val="28"/>
          <w:szCs w:val="28"/>
        </w:rPr>
        <w:t>contract to the Company from the project owner totaling Baht 114.81 million. On November 27, 2023, the Company</w:t>
      </w:r>
      <w:r w:rsidRPr="00A95AC5">
        <w:rPr>
          <w:rFonts w:asciiTheme="majorBidi" w:hAnsiTheme="majorBidi" w:cstheme="majorBidi"/>
          <w:sz w:val="28"/>
          <w:szCs w:val="28"/>
        </w:rPr>
        <w:t xml:space="preserve"> entered into a loan agreement with such joint venture to pay for the project contract amount of Baht 30.00 million, bearing an interest rate at 10 percent per annum and </w:t>
      </w:r>
      <w:r w:rsidR="00483965">
        <w:rPr>
          <w:rFonts w:asciiTheme="majorBidi" w:hAnsiTheme="majorBidi" w:cstheme="majorBidi"/>
          <w:sz w:val="28"/>
          <w:szCs w:val="28"/>
        </w:rPr>
        <w:t xml:space="preserve">the repayment of </w:t>
      </w:r>
      <w:r w:rsidRPr="00A95AC5">
        <w:rPr>
          <w:rFonts w:asciiTheme="majorBidi" w:hAnsiTheme="majorBidi" w:cstheme="majorBidi"/>
          <w:sz w:val="28"/>
          <w:szCs w:val="28"/>
        </w:rPr>
        <w:t xml:space="preserve">the principal and its interest </w:t>
      </w:r>
      <w:r w:rsidR="00483965">
        <w:rPr>
          <w:rFonts w:asciiTheme="majorBidi" w:hAnsiTheme="majorBidi" w:cstheme="majorBidi"/>
          <w:sz w:val="28"/>
          <w:szCs w:val="28"/>
        </w:rPr>
        <w:t xml:space="preserve">will be </w:t>
      </w:r>
      <w:r w:rsidRPr="00A95AC5">
        <w:rPr>
          <w:rFonts w:asciiTheme="majorBidi" w:hAnsiTheme="majorBidi" w:cstheme="majorBidi"/>
          <w:sz w:val="28"/>
          <w:szCs w:val="28"/>
        </w:rPr>
        <w:t xml:space="preserve">within 9 months from the date the transfer of rights is completed. The loan is guaranteed by the directors of a joint venture. </w:t>
      </w:r>
    </w:p>
    <w:p w14:paraId="30324E0A" w14:textId="66D8AD59" w:rsidR="003966C9" w:rsidRPr="007F56B5" w:rsidRDefault="003966C9" w:rsidP="001E6108">
      <w:pPr>
        <w:spacing w:before="120"/>
        <w:ind w:left="533"/>
        <w:rPr>
          <w:rFonts w:asciiTheme="majorBidi" w:hAnsiTheme="majorBidi" w:cstheme="majorBidi"/>
          <w:spacing w:val="-2"/>
          <w:sz w:val="28"/>
          <w:szCs w:val="28"/>
        </w:rPr>
      </w:pPr>
      <w:r w:rsidRPr="007F56B5">
        <w:rPr>
          <w:rFonts w:asciiTheme="majorBidi" w:hAnsiTheme="majorBidi" w:cstheme="majorBidi"/>
          <w:spacing w:val="-2"/>
          <w:sz w:val="28"/>
          <w:szCs w:val="28"/>
        </w:rPr>
        <w:t>On January 19, 2024, the Company entered into a loan agreement with a company for financing the project of Baht 10 million. The loans bear interest rate of 6.5%</w:t>
      </w:r>
      <w:r w:rsidR="008B672E">
        <w:rPr>
          <w:rFonts w:asciiTheme="majorBidi" w:hAnsiTheme="majorBidi" w:cstheme="majorBidi"/>
          <w:spacing w:val="-2"/>
          <w:sz w:val="28"/>
          <w:szCs w:val="28"/>
        </w:rPr>
        <w:t xml:space="preserve"> </w:t>
      </w:r>
      <w:r w:rsidRPr="007F56B5">
        <w:rPr>
          <w:rFonts w:asciiTheme="majorBidi" w:hAnsiTheme="majorBidi" w:cstheme="majorBidi"/>
          <w:spacing w:val="-2"/>
          <w:sz w:val="28"/>
          <w:szCs w:val="28"/>
        </w:rPr>
        <w:t xml:space="preserve">per annum. The principal </w:t>
      </w:r>
      <w:r w:rsidR="00A54BAC">
        <w:rPr>
          <w:rFonts w:asciiTheme="majorBidi" w:hAnsiTheme="majorBidi" w:cstheme="majorBidi"/>
          <w:spacing w:val="-2"/>
          <w:sz w:val="28"/>
          <w:szCs w:val="28"/>
        </w:rPr>
        <w:t xml:space="preserve">and its interest </w:t>
      </w:r>
      <w:r w:rsidRPr="007F56B5">
        <w:rPr>
          <w:rFonts w:asciiTheme="majorBidi" w:hAnsiTheme="majorBidi" w:cstheme="majorBidi"/>
          <w:spacing w:val="-2"/>
          <w:sz w:val="28"/>
          <w:szCs w:val="28"/>
        </w:rPr>
        <w:t xml:space="preserve">must </w:t>
      </w:r>
      <w:r w:rsidR="00483965" w:rsidRPr="00483965">
        <w:rPr>
          <w:rFonts w:asciiTheme="majorBidi" w:hAnsiTheme="majorBidi" w:cstheme="majorBidi"/>
          <w:spacing w:val="-2"/>
          <w:sz w:val="28"/>
          <w:szCs w:val="28"/>
        </w:rPr>
        <w:t>be repaid</w:t>
      </w:r>
      <w:r w:rsidR="00483965">
        <w:rPr>
          <w:rFonts w:asciiTheme="majorBidi" w:hAnsiTheme="majorBidi" w:cstheme="majorBidi"/>
          <w:spacing w:val="-2"/>
          <w:sz w:val="28"/>
          <w:szCs w:val="28"/>
        </w:rPr>
        <w:t xml:space="preserve"> </w:t>
      </w:r>
      <w:r w:rsidR="00A54BAC">
        <w:rPr>
          <w:rFonts w:asciiTheme="majorBidi" w:hAnsiTheme="majorBidi" w:cstheme="majorBidi"/>
          <w:spacing w:val="-2"/>
          <w:sz w:val="28"/>
          <w:szCs w:val="28"/>
        </w:rPr>
        <w:t>within December 31, 2024</w:t>
      </w:r>
      <w:r w:rsidRPr="007F56B5">
        <w:rPr>
          <w:rFonts w:asciiTheme="majorBidi" w:hAnsiTheme="majorBidi" w:cstheme="majorBidi"/>
          <w:spacing w:val="-2"/>
          <w:sz w:val="28"/>
          <w:szCs w:val="28"/>
        </w:rPr>
        <w:t xml:space="preserve">. The loans </w:t>
      </w:r>
      <w:r w:rsidR="00A54BAC">
        <w:rPr>
          <w:rFonts w:asciiTheme="majorBidi" w:hAnsiTheme="majorBidi" w:cstheme="majorBidi"/>
          <w:spacing w:val="-2"/>
          <w:sz w:val="28"/>
          <w:szCs w:val="28"/>
        </w:rPr>
        <w:t>is</w:t>
      </w:r>
      <w:r w:rsidRPr="007F56B5">
        <w:rPr>
          <w:rFonts w:asciiTheme="majorBidi" w:hAnsiTheme="majorBidi" w:cstheme="majorBidi"/>
          <w:spacing w:val="-2"/>
          <w:sz w:val="28"/>
          <w:szCs w:val="28"/>
        </w:rPr>
        <w:t xml:space="preserve"> guaranteed by the directors of the </w:t>
      </w:r>
      <w:proofErr w:type="gramStart"/>
      <w:r w:rsidRPr="007F56B5">
        <w:rPr>
          <w:rFonts w:asciiTheme="majorBidi" w:hAnsiTheme="majorBidi" w:cstheme="majorBidi"/>
          <w:spacing w:val="-2"/>
          <w:sz w:val="28"/>
          <w:szCs w:val="28"/>
        </w:rPr>
        <w:t>borrower company</w:t>
      </w:r>
      <w:proofErr w:type="gramEnd"/>
      <w:r w:rsidR="00EA12C8" w:rsidRPr="007F56B5">
        <w:rPr>
          <w:rFonts w:asciiTheme="majorBidi" w:hAnsiTheme="majorBidi" w:cstheme="majorBidi"/>
          <w:spacing w:val="-2"/>
          <w:sz w:val="28"/>
          <w:szCs w:val="28"/>
        </w:rPr>
        <w:t xml:space="preserve">, and </w:t>
      </w:r>
      <w:r w:rsidR="007F56B5" w:rsidRPr="007F56B5">
        <w:rPr>
          <w:rFonts w:asciiTheme="majorBidi" w:hAnsiTheme="majorBidi" w:cstheme="majorBidi"/>
          <w:spacing w:val="-2"/>
          <w:sz w:val="28"/>
          <w:szCs w:val="28"/>
        </w:rPr>
        <w:t xml:space="preserve">land </w:t>
      </w:r>
      <w:r w:rsidR="00EA12C8" w:rsidRPr="007F56B5">
        <w:rPr>
          <w:rFonts w:asciiTheme="majorBidi" w:hAnsiTheme="majorBidi" w:cstheme="majorBidi"/>
          <w:spacing w:val="-2"/>
          <w:sz w:val="28"/>
          <w:szCs w:val="28"/>
        </w:rPr>
        <w:t>title deed</w:t>
      </w:r>
      <w:r w:rsidR="00AE74E4">
        <w:rPr>
          <w:rFonts w:asciiTheme="majorBidi" w:hAnsiTheme="majorBidi" w:cstheme="majorBidi"/>
          <w:spacing w:val="-2"/>
          <w:sz w:val="28"/>
          <w:szCs w:val="28"/>
        </w:rPr>
        <w:t>s</w:t>
      </w:r>
      <w:r w:rsidR="00EA12C8" w:rsidRPr="007F56B5">
        <w:rPr>
          <w:rFonts w:asciiTheme="majorBidi" w:hAnsiTheme="majorBidi" w:cstheme="majorBidi"/>
          <w:spacing w:val="-2"/>
          <w:sz w:val="28"/>
          <w:szCs w:val="28"/>
        </w:rPr>
        <w:t>.</w:t>
      </w:r>
    </w:p>
    <w:p w14:paraId="7E91B0C6" w14:textId="77777777" w:rsidR="000A1CBA" w:rsidRDefault="000A1CBA">
      <w:pPr>
        <w:rPr>
          <w:rFonts w:asciiTheme="majorBidi" w:hAnsiTheme="majorBidi" w:cstheme="majorBidi"/>
          <w:b/>
          <w:bCs/>
          <w:sz w:val="28"/>
          <w:szCs w:val="28"/>
        </w:rPr>
      </w:pPr>
      <w:r>
        <w:rPr>
          <w:rFonts w:asciiTheme="majorBidi" w:hAnsiTheme="majorBidi" w:cstheme="majorBidi"/>
          <w:b/>
          <w:bCs/>
          <w:sz w:val="28"/>
          <w:szCs w:val="28"/>
        </w:rPr>
        <w:br w:type="page"/>
      </w:r>
    </w:p>
    <w:p w14:paraId="19D4E8DF" w14:textId="056E9689" w:rsidR="00CE30AB" w:rsidRPr="00111FE7" w:rsidRDefault="00CE30AB" w:rsidP="00885542">
      <w:pPr>
        <w:numPr>
          <w:ilvl w:val="0"/>
          <w:numId w:val="1"/>
        </w:numPr>
        <w:tabs>
          <w:tab w:val="clear" w:pos="562"/>
        </w:tabs>
        <w:spacing w:before="240"/>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610B2D">
      <w:pPr>
        <w:spacing w:before="120"/>
        <w:ind w:left="533"/>
        <w:rPr>
          <w:rFonts w:asciiTheme="majorBidi" w:eastAsia="Cordia New" w:hAnsiTheme="majorBidi" w:cstheme="majorBidi"/>
          <w:sz w:val="28"/>
          <w:szCs w:val="28"/>
          <w:lang w:eastAsia="th-TH"/>
        </w:rPr>
      </w:pPr>
      <w:bookmarkStart w:id="131" w:name="_MON_1504333060"/>
      <w:bookmarkStart w:id="132" w:name="_MON_1504333070"/>
      <w:bookmarkStart w:id="133" w:name="_MON_1504333077"/>
      <w:bookmarkStart w:id="134" w:name="_MON_1504333032"/>
      <w:bookmarkEnd w:id="131"/>
      <w:bookmarkEnd w:id="132"/>
      <w:bookmarkEnd w:id="133"/>
      <w:bookmarkEnd w:id="134"/>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330" w:type="dxa"/>
        <w:tblInd w:w="567" w:type="dxa"/>
        <w:tblLayout w:type="fixed"/>
        <w:tblCellMar>
          <w:left w:w="57" w:type="dxa"/>
          <w:right w:w="57" w:type="dxa"/>
        </w:tblCellMar>
        <w:tblLook w:val="04A0" w:firstRow="1" w:lastRow="0" w:firstColumn="1" w:lastColumn="0" w:noHBand="0" w:noVBand="1"/>
      </w:tblPr>
      <w:tblGrid>
        <w:gridCol w:w="3354"/>
        <w:gridCol w:w="1466"/>
        <w:gridCol w:w="1525"/>
        <w:gridCol w:w="1452"/>
        <w:gridCol w:w="1533"/>
      </w:tblGrid>
      <w:tr w:rsidR="00D30833" w:rsidRPr="00111FE7" w14:paraId="2888D575" w14:textId="77777777" w:rsidTr="00265F42">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5976"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265F42">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2991"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85"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CB5C00">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466" w:type="dxa"/>
            <w:noWrap/>
            <w:vAlign w:val="bottom"/>
            <w:hideMark/>
          </w:tcPr>
          <w:p w14:paraId="38353D1C" w14:textId="6B2A9000" w:rsidR="001621B6" w:rsidRPr="00111FE7" w:rsidRDefault="00265F42"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525" w:type="dxa"/>
            <w:noWrap/>
            <w:vAlign w:val="bottom"/>
            <w:hideMark/>
          </w:tcPr>
          <w:p w14:paraId="6D763FCC" w14:textId="17540AD5" w:rsidR="001621B6" w:rsidRPr="00111FE7" w:rsidRDefault="00F91349"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452" w:type="dxa"/>
            <w:noWrap/>
            <w:vAlign w:val="bottom"/>
            <w:hideMark/>
          </w:tcPr>
          <w:p w14:paraId="6C7A7323" w14:textId="55937A15" w:rsidR="001621B6" w:rsidRPr="00111FE7" w:rsidRDefault="00265F42"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2024</w:t>
            </w:r>
          </w:p>
        </w:tc>
        <w:tc>
          <w:tcPr>
            <w:tcW w:w="1533" w:type="dxa"/>
            <w:noWrap/>
            <w:vAlign w:val="bottom"/>
            <w:hideMark/>
          </w:tcPr>
          <w:p w14:paraId="309FF3A3" w14:textId="6E884E29" w:rsidR="001621B6" w:rsidRPr="00111FE7" w:rsidRDefault="00F91349"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610B2D" w:rsidRPr="00111FE7" w14:paraId="14130208" w14:textId="77777777" w:rsidTr="00CB5C00">
        <w:trPr>
          <w:trHeight w:val="369"/>
        </w:trPr>
        <w:tc>
          <w:tcPr>
            <w:tcW w:w="3354" w:type="dxa"/>
            <w:noWrap/>
            <w:vAlign w:val="bottom"/>
            <w:hideMark/>
          </w:tcPr>
          <w:p w14:paraId="0E12A3F0" w14:textId="77777777" w:rsidR="00610B2D" w:rsidRPr="00111FE7" w:rsidRDefault="00610B2D" w:rsidP="00610B2D">
            <w:pPr>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610B2D" w:rsidRPr="00111FE7" w:rsidRDefault="00610B2D" w:rsidP="00610B2D">
            <w:pPr>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466" w:type="dxa"/>
            <w:shd w:val="clear" w:color="auto" w:fill="auto"/>
            <w:noWrap/>
            <w:vAlign w:val="bottom"/>
          </w:tcPr>
          <w:p w14:paraId="2239D1BA" w14:textId="1CFACF14" w:rsidR="00610B2D" w:rsidRPr="00111FE7" w:rsidRDefault="00610B2D" w:rsidP="00525A7C">
            <w:pPr>
              <w:tabs>
                <w:tab w:val="decimal" w:pos="1304"/>
              </w:tabs>
              <w:rPr>
                <w:rFonts w:asciiTheme="majorBidi" w:hAnsiTheme="majorBidi" w:cstheme="majorBidi"/>
                <w:sz w:val="28"/>
                <w:szCs w:val="28"/>
              </w:rPr>
            </w:pPr>
            <w:r>
              <w:rPr>
                <w:rFonts w:asciiTheme="majorBidi" w:hAnsiTheme="majorBidi" w:cstheme="majorBidi"/>
                <w:sz w:val="28"/>
                <w:szCs w:val="28"/>
              </w:rPr>
              <w:t>378,479,959</w:t>
            </w:r>
          </w:p>
        </w:tc>
        <w:tc>
          <w:tcPr>
            <w:tcW w:w="1525" w:type="dxa"/>
            <w:shd w:val="clear" w:color="auto" w:fill="auto"/>
            <w:noWrap/>
            <w:vAlign w:val="bottom"/>
            <w:hideMark/>
          </w:tcPr>
          <w:p w14:paraId="1F2F8E23" w14:textId="0EBC60C1" w:rsidR="00610B2D" w:rsidRPr="00111FE7" w:rsidRDefault="00610B2D" w:rsidP="00610B2D">
            <w:pPr>
              <w:tabs>
                <w:tab w:val="decimal" w:pos="1304"/>
              </w:tabs>
              <w:rPr>
                <w:rFonts w:asciiTheme="majorBidi" w:hAnsiTheme="majorBidi" w:cstheme="majorBidi"/>
                <w:sz w:val="28"/>
                <w:szCs w:val="28"/>
              </w:rPr>
            </w:pPr>
            <w:r w:rsidRPr="00EF04F2">
              <w:rPr>
                <w:rFonts w:asciiTheme="majorBidi" w:hAnsiTheme="majorBidi" w:cstheme="majorBidi"/>
                <w:sz w:val="28"/>
                <w:szCs w:val="28"/>
              </w:rPr>
              <w:t>378,479,959</w:t>
            </w:r>
          </w:p>
        </w:tc>
        <w:tc>
          <w:tcPr>
            <w:tcW w:w="1452" w:type="dxa"/>
            <w:shd w:val="clear" w:color="auto" w:fill="auto"/>
            <w:noWrap/>
            <w:vAlign w:val="bottom"/>
          </w:tcPr>
          <w:p w14:paraId="7E6C85B7" w14:textId="6E7DB4AD" w:rsidR="00610B2D" w:rsidRPr="00610B2D" w:rsidRDefault="00610B2D" w:rsidP="00CB5C00">
            <w:pPr>
              <w:tabs>
                <w:tab w:val="decimal" w:pos="969"/>
              </w:tabs>
              <w:jc w:val="center"/>
              <w:rPr>
                <w:rFonts w:asciiTheme="majorBidi" w:hAnsiTheme="majorBidi"/>
                <w:sz w:val="28"/>
                <w:szCs w:val="28"/>
              </w:rPr>
            </w:pPr>
            <w:r w:rsidRPr="00610B2D">
              <w:rPr>
                <w:rFonts w:asciiTheme="majorBidi" w:hAnsiTheme="majorBidi"/>
                <w:sz w:val="28"/>
                <w:szCs w:val="28"/>
              </w:rPr>
              <w:t>-</w:t>
            </w:r>
          </w:p>
        </w:tc>
        <w:tc>
          <w:tcPr>
            <w:tcW w:w="1533" w:type="dxa"/>
            <w:shd w:val="clear" w:color="auto" w:fill="auto"/>
            <w:noWrap/>
            <w:vAlign w:val="bottom"/>
            <w:hideMark/>
          </w:tcPr>
          <w:p w14:paraId="2452B5BE" w14:textId="18424521" w:rsidR="00610B2D" w:rsidRPr="00610B2D" w:rsidRDefault="00610B2D" w:rsidP="00CB5C00">
            <w:pPr>
              <w:tabs>
                <w:tab w:val="decimal" w:pos="969"/>
              </w:tabs>
              <w:jc w:val="center"/>
              <w:rPr>
                <w:rFonts w:asciiTheme="majorBidi" w:hAnsiTheme="majorBidi"/>
                <w:sz w:val="28"/>
                <w:szCs w:val="28"/>
              </w:rPr>
            </w:pPr>
            <w:r w:rsidRPr="00610B2D">
              <w:rPr>
                <w:rFonts w:asciiTheme="majorBidi" w:hAnsiTheme="majorBidi"/>
                <w:sz w:val="28"/>
                <w:szCs w:val="28"/>
              </w:rPr>
              <w:t>-</w:t>
            </w:r>
          </w:p>
        </w:tc>
      </w:tr>
      <w:tr w:rsidR="00CB5C00" w:rsidRPr="00111FE7" w14:paraId="6D8F3DD5" w14:textId="77777777" w:rsidTr="00CB5C00">
        <w:trPr>
          <w:trHeight w:val="369"/>
        </w:trPr>
        <w:tc>
          <w:tcPr>
            <w:tcW w:w="3354" w:type="dxa"/>
            <w:noWrap/>
            <w:vAlign w:val="bottom"/>
            <w:hideMark/>
          </w:tcPr>
          <w:p w14:paraId="3841B5BD" w14:textId="66F2ECE7" w:rsidR="00CB5C00" w:rsidRPr="00111FE7" w:rsidRDefault="00CB5C00" w:rsidP="00CB5C00">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CB5C00" w:rsidRPr="00111FE7" w:rsidRDefault="00CB5C00" w:rsidP="00CB5C00">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466" w:type="dxa"/>
            <w:shd w:val="clear" w:color="auto" w:fill="auto"/>
            <w:noWrap/>
            <w:vAlign w:val="bottom"/>
          </w:tcPr>
          <w:p w14:paraId="4C45B6A8" w14:textId="4011A3E0" w:rsidR="00CB5C00" w:rsidRPr="00111FE7" w:rsidRDefault="00CB5C00" w:rsidP="00CB5C00">
            <w:pPr>
              <w:tabs>
                <w:tab w:val="decimal" w:pos="1304"/>
              </w:tabs>
              <w:jc w:val="left"/>
              <w:rPr>
                <w:rFonts w:asciiTheme="majorBidi" w:hAnsiTheme="majorBidi" w:cstheme="majorBidi"/>
                <w:sz w:val="28"/>
                <w:szCs w:val="28"/>
              </w:rPr>
            </w:pPr>
            <w:r w:rsidRPr="001F5697">
              <w:rPr>
                <w:rFonts w:asciiTheme="majorBidi" w:hAnsiTheme="majorBidi" w:cstheme="majorBidi"/>
                <w:sz w:val="28"/>
                <w:szCs w:val="28"/>
                <w:cs/>
              </w:rPr>
              <w:t>(</w:t>
            </w:r>
            <w:r w:rsidR="0018217C" w:rsidRPr="0018217C">
              <w:rPr>
                <w:rFonts w:asciiTheme="majorBidi" w:hAnsiTheme="majorBidi" w:cstheme="majorBidi"/>
                <w:sz w:val="28"/>
                <w:szCs w:val="28"/>
              </w:rPr>
              <w:t>376</w:t>
            </w:r>
            <w:r w:rsidRPr="001F5697">
              <w:rPr>
                <w:rFonts w:asciiTheme="majorBidi" w:hAnsiTheme="majorBidi" w:cstheme="majorBidi"/>
                <w:sz w:val="28"/>
                <w:szCs w:val="28"/>
              </w:rPr>
              <w:t>,</w:t>
            </w:r>
            <w:r w:rsidR="0018217C" w:rsidRPr="0018217C">
              <w:rPr>
                <w:rFonts w:asciiTheme="majorBidi" w:hAnsiTheme="majorBidi" w:cstheme="majorBidi"/>
                <w:sz w:val="28"/>
                <w:szCs w:val="28"/>
              </w:rPr>
              <w:t>992</w:t>
            </w:r>
            <w:r w:rsidRPr="001F5697">
              <w:rPr>
                <w:rFonts w:asciiTheme="majorBidi" w:hAnsiTheme="majorBidi" w:cstheme="majorBidi"/>
                <w:sz w:val="28"/>
                <w:szCs w:val="28"/>
              </w:rPr>
              <w:t>,</w:t>
            </w:r>
            <w:r w:rsidR="0018217C" w:rsidRPr="0018217C">
              <w:rPr>
                <w:rFonts w:asciiTheme="majorBidi" w:hAnsiTheme="majorBidi" w:cstheme="majorBidi"/>
                <w:sz w:val="28"/>
                <w:szCs w:val="28"/>
              </w:rPr>
              <w:t>303</w:t>
            </w:r>
            <w:r w:rsidRPr="001F5697">
              <w:rPr>
                <w:rFonts w:asciiTheme="majorBidi" w:hAnsiTheme="majorBidi" w:cstheme="majorBidi"/>
                <w:sz w:val="28"/>
                <w:szCs w:val="28"/>
                <w:cs/>
              </w:rPr>
              <w:t>)</w:t>
            </w:r>
          </w:p>
        </w:tc>
        <w:tc>
          <w:tcPr>
            <w:tcW w:w="1525" w:type="dxa"/>
            <w:shd w:val="clear" w:color="auto" w:fill="auto"/>
            <w:noWrap/>
            <w:vAlign w:val="bottom"/>
            <w:hideMark/>
          </w:tcPr>
          <w:p w14:paraId="297D374E" w14:textId="31A11451" w:rsidR="00CB5C00" w:rsidRPr="00111FE7" w:rsidRDefault="00CB5C00" w:rsidP="00CB5C00">
            <w:pP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(359,988,226)</w:t>
            </w:r>
          </w:p>
        </w:tc>
        <w:tc>
          <w:tcPr>
            <w:tcW w:w="1452" w:type="dxa"/>
            <w:shd w:val="clear" w:color="auto" w:fill="auto"/>
            <w:noWrap/>
            <w:vAlign w:val="bottom"/>
          </w:tcPr>
          <w:p w14:paraId="43BF70DF" w14:textId="6FE6B961" w:rsidR="00CB5C00" w:rsidRPr="00610B2D" w:rsidRDefault="00CB5C00" w:rsidP="00CB5C00">
            <w:pPr>
              <w:tabs>
                <w:tab w:val="decimal" w:pos="969"/>
              </w:tabs>
              <w:jc w:val="center"/>
              <w:rPr>
                <w:rFonts w:asciiTheme="majorBidi" w:hAnsiTheme="majorBidi"/>
                <w:sz w:val="28"/>
                <w:szCs w:val="28"/>
              </w:rPr>
            </w:pPr>
            <w:r w:rsidRPr="00610B2D">
              <w:rPr>
                <w:rFonts w:asciiTheme="majorBidi" w:hAnsiTheme="majorBidi"/>
                <w:sz w:val="28"/>
                <w:szCs w:val="28"/>
              </w:rPr>
              <w:t>-</w:t>
            </w:r>
          </w:p>
        </w:tc>
        <w:tc>
          <w:tcPr>
            <w:tcW w:w="1533" w:type="dxa"/>
            <w:shd w:val="clear" w:color="auto" w:fill="auto"/>
            <w:noWrap/>
            <w:vAlign w:val="bottom"/>
            <w:hideMark/>
          </w:tcPr>
          <w:p w14:paraId="2259E412" w14:textId="0162B78D" w:rsidR="00CB5C00" w:rsidRPr="00610B2D" w:rsidRDefault="00CB5C00" w:rsidP="00CB5C00">
            <w:pPr>
              <w:tabs>
                <w:tab w:val="decimal" w:pos="969"/>
              </w:tabs>
              <w:jc w:val="center"/>
              <w:rPr>
                <w:rFonts w:asciiTheme="majorBidi" w:hAnsiTheme="majorBidi"/>
                <w:sz w:val="28"/>
                <w:szCs w:val="28"/>
              </w:rPr>
            </w:pPr>
            <w:r w:rsidRPr="00610B2D">
              <w:rPr>
                <w:rFonts w:asciiTheme="majorBidi" w:hAnsiTheme="majorBidi"/>
                <w:sz w:val="28"/>
                <w:szCs w:val="28"/>
              </w:rPr>
              <w:t>-</w:t>
            </w:r>
          </w:p>
        </w:tc>
      </w:tr>
      <w:tr w:rsidR="00CB5C00" w:rsidRPr="00111FE7" w14:paraId="1DCA11E3" w14:textId="77777777" w:rsidTr="00CB5C00">
        <w:trPr>
          <w:trHeight w:val="369"/>
        </w:trPr>
        <w:tc>
          <w:tcPr>
            <w:tcW w:w="3354" w:type="dxa"/>
            <w:noWrap/>
            <w:vAlign w:val="bottom"/>
            <w:hideMark/>
          </w:tcPr>
          <w:p w14:paraId="2B441688" w14:textId="4996194D" w:rsidR="00CB5C00" w:rsidRPr="00111FE7" w:rsidRDefault="00CB5C00" w:rsidP="00CB5C00">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466" w:type="dxa"/>
            <w:shd w:val="clear" w:color="auto" w:fill="auto"/>
            <w:noWrap/>
            <w:vAlign w:val="bottom"/>
          </w:tcPr>
          <w:p w14:paraId="6E212683" w14:textId="3C295B49" w:rsidR="00CB5C00" w:rsidRPr="00CB5C00" w:rsidRDefault="00CB5C00" w:rsidP="00CB5C00">
            <w:pPr>
              <w:pBdr>
                <w:bottom w:val="single" w:sz="4" w:space="1" w:color="auto"/>
              </w:pBdr>
              <w:tabs>
                <w:tab w:val="decimal" w:pos="969"/>
              </w:tabs>
              <w:jc w:val="center"/>
              <w:rPr>
                <w:rFonts w:asciiTheme="majorBidi" w:hAnsiTheme="majorBidi"/>
                <w:sz w:val="28"/>
                <w:szCs w:val="28"/>
              </w:rPr>
            </w:pPr>
            <w:r w:rsidRPr="00CB5C00">
              <w:rPr>
                <w:rFonts w:asciiTheme="majorBidi" w:hAnsiTheme="majorBidi" w:hint="cs"/>
                <w:sz w:val="28"/>
                <w:szCs w:val="28"/>
                <w:cs/>
              </w:rPr>
              <w:t>-</w:t>
            </w:r>
          </w:p>
        </w:tc>
        <w:tc>
          <w:tcPr>
            <w:tcW w:w="1525" w:type="dxa"/>
            <w:shd w:val="clear" w:color="auto" w:fill="auto"/>
            <w:noWrap/>
            <w:vAlign w:val="bottom"/>
            <w:hideMark/>
          </w:tcPr>
          <w:p w14:paraId="08CF57E5" w14:textId="09F3C973" w:rsidR="00CB5C00" w:rsidRPr="00111FE7" w:rsidRDefault="00CB5C00" w:rsidP="00CB5C00">
            <w:pPr>
              <w:pBdr>
                <w:bottom w:val="single" w:sz="4" w:space="1" w:color="auto"/>
              </w:pBd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(18,491,733)</w:t>
            </w:r>
          </w:p>
        </w:tc>
        <w:tc>
          <w:tcPr>
            <w:tcW w:w="1452" w:type="dxa"/>
            <w:shd w:val="clear" w:color="auto" w:fill="auto"/>
            <w:noWrap/>
            <w:vAlign w:val="bottom"/>
          </w:tcPr>
          <w:p w14:paraId="156B99AD" w14:textId="7A947430" w:rsidR="00CB5C00" w:rsidRPr="00610B2D" w:rsidRDefault="00CB5C00" w:rsidP="00CB5C00">
            <w:pPr>
              <w:pBdr>
                <w:bottom w:val="single" w:sz="4" w:space="1" w:color="auto"/>
              </w:pBdr>
              <w:tabs>
                <w:tab w:val="decimal" w:pos="969"/>
              </w:tabs>
              <w:jc w:val="center"/>
              <w:rPr>
                <w:rFonts w:asciiTheme="majorBidi" w:hAnsiTheme="majorBidi"/>
                <w:sz w:val="28"/>
                <w:szCs w:val="28"/>
              </w:rPr>
            </w:pPr>
            <w:r w:rsidRPr="00610B2D">
              <w:rPr>
                <w:rFonts w:asciiTheme="majorBidi" w:hAnsiTheme="majorBidi"/>
                <w:sz w:val="28"/>
                <w:szCs w:val="28"/>
              </w:rPr>
              <w:t>-</w:t>
            </w:r>
          </w:p>
        </w:tc>
        <w:tc>
          <w:tcPr>
            <w:tcW w:w="1533" w:type="dxa"/>
            <w:shd w:val="clear" w:color="auto" w:fill="auto"/>
            <w:noWrap/>
            <w:vAlign w:val="bottom"/>
            <w:hideMark/>
          </w:tcPr>
          <w:p w14:paraId="5BF33F23" w14:textId="5433AEEA" w:rsidR="00CB5C00" w:rsidRPr="00610B2D" w:rsidRDefault="00CB5C00" w:rsidP="00CB5C00">
            <w:pPr>
              <w:pBdr>
                <w:bottom w:val="single" w:sz="4" w:space="1" w:color="auto"/>
              </w:pBdr>
              <w:tabs>
                <w:tab w:val="decimal" w:pos="969"/>
              </w:tabs>
              <w:jc w:val="center"/>
              <w:rPr>
                <w:rFonts w:asciiTheme="majorBidi" w:hAnsiTheme="majorBidi"/>
                <w:sz w:val="28"/>
                <w:szCs w:val="28"/>
              </w:rPr>
            </w:pPr>
            <w:r w:rsidRPr="00610B2D">
              <w:rPr>
                <w:rFonts w:asciiTheme="majorBidi" w:hAnsiTheme="majorBidi"/>
                <w:sz w:val="28"/>
                <w:szCs w:val="28"/>
              </w:rPr>
              <w:t>-</w:t>
            </w:r>
          </w:p>
        </w:tc>
      </w:tr>
      <w:tr w:rsidR="0026524D" w:rsidRPr="00111FE7" w14:paraId="0C05A462" w14:textId="77777777" w:rsidTr="00CB5C00">
        <w:trPr>
          <w:trHeight w:val="369"/>
        </w:trPr>
        <w:tc>
          <w:tcPr>
            <w:tcW w:w="3354" w:type="dxa"/>
            <w:noWrap/>
            <w:vAlign w:val="bottom"/>
            <w:hideMark/>
          </w:tcPr>
          <w:p w14:paraId="6C1CE1B7" w14:textId="77777777" w:rsidR="0026524D" w:rsidRPr="00111FE7" w:rsidRDefault="0026524D" w:rsidP="0026524D">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26524D" w:rsidRPr="00111FE7" w:rsidRDefault="0026524D" w:rsidP="0026524D">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466" w:type="dxa"/>
            <w:shd w:val="clear" w:color="auto" w:fill="auto"/>
            <w:noWrap/>
            <w:vAlign w:val="bottom"/>
          </w:tcPr>
          <w:p w14:paraId="0C8571E0" w14:textId="67C2EFEB" w:rsidR="0026524D" w:rsidRPr="00111FE7" w:rsidRDefault="00CB5C00" w:rsidP="00CB5C00">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1,487,656</w:t>
            </w:r>
          </w:p>
        </w:tc>
        <w:tc>
          <w:tcPr>
            <w:tcW w:w="1525" w:type="dxa"/>
            <w:shd w:val="clear" w:color="auto" w:fill="auto"/>
            <w:noWrap/>
            <w:vAlign w:val="bottom"/>
            <w:hideMark/>
          </w:tcPr>
          <w:p w14:paraId="766E6375" w14:textId="2A71EEE6" w:rsidR="0026524D" w:rsidRPr="00CB5C00" w:rsidRDefault="0026524D" w:rsidP="00CB5C00">
            <w:pPr>
              <w:pBdr>
                <w:bottom w:val="double" w:sz="4" w:space="1" w:color="auto"/>
              </w:pBdr>
              <w:tabs>
                <w:tab w:val="decimal" w:pos="969"/>
              </w:tabs>
              <w:jc w:val="center"/>
              <w:rPr>
                <w:rFonts w:asciiTheme="majorBidi" w:hAnsiTheme="majorBidi"/>
                <w:sz w:val="28"/>
                <w:szCs w:val="28"/>
              </w:rPr>
            </w:pPr>
            <w:r>
              <w:rPr>
                <w:rFonts w:asciiTheme="majorBidi" w:hAnsiTheme="majorBidi"/>
                <w:sz w:val="28"/>
                <w:szCs w:val="28"/>
              </w:rPr>
              <w:t>-</w:t>
            </w:r>
          </w:p>
        </w:tc>
        <w:tc>
          <w:tcPr>
            <w:tcW w:w="1452" w:type="dxa"/>
            <w:shd w:val="clear" w:color="auto" w:fill="auto"/>
            <w:noWrap/>
            <w:vAlign w:val="bottom"/>
          </w:tcPr>
          <w:p w14:paraId="03EA6B7B" w14:textId="5AE05AE9" w:rsidR="0026524D" w:rsidRPr="00610B2D" w:rsidRDefault="0026524D" w:rsidP="00CB5C00">
            <w:pPr>
              <w:pBdr>
                <w:bottom w:val="double" w:sz="4" w:space="1" w:color="auto"/>
              </w:pBdr>
              <w:tabs>
                <w:tab w:val="decimal" w:pos="969"/>
              </w:tabs>
              <w:jc w:val="center"/>
              <w:rPr>
                <w:rFonts w:asciiTheme="majorBidi" w:hAnsiTheme="majorBidi"/>
                <w:sz w:val="28"/>
                <w:szCs w:val="28"/>
              </w:rPr>
            </w:pPr>
            <w:r w:rsidRPr="00610B2D">
              <w:rPr>
                <w:rFonts w:asciiTheme="majorBidi" w:hAnsiTheme="majorBidi"/>
                <w:sz w:val="28"/>
                <w:szCs w:val="28"/>
              </w:rPr>
              <w:t>-</w:t>
            </w:r>
          </w:p>
        </w:tc>
        <w:tc>
          <w:tcPr>
            <w:tcW w:w="1533" w:type="dxa"/>
            <w:shd w:val="clear" w:color="auto" w:fill="auto"/>
            <w:noWrap/>
            <w:vAlign w:val="bottom"/>
            <w:hideMark/>
          </w:tcPr>
          <w:p w14:paraId="5329F76B" w14:textId="38B0DC1C" w:rsidR="0026524D" w:rsidRPr="00610B2D" w:rsidRDefault="0026524D" w:rsidP="00CB5C00">
            <w:pPr>
              <w:pBdr>
                <w:bottom w:val="double" w:sz="4" w:space="1" w:color="auto"/>
              </w:pBdr>
              <w:tabs>
                <w:tab w:val="decimal" w:pos="969"/>
              </w:tabs>
              <w:jc w:val="center"/>
              <w:rPr>
                <w:rFonts w:asciiTheme="majorBidi" w:hAnsiTheme="majorBidi"/>
                <w:sz w:val="28"/>
                <w:szCs w:val="28"/>
              </w:rPr>
            </w:pPr>
            <w:r w:rsidRPr="00610B2D">
              <w:rPr>
                <w:rFonts w:asciiTheme="majorBidi" w:hAnsiTheme="majorBidi"/>
                <w:sz w:val="28"/>
                <w:szCs w:val="28"/>
              </w:rPr>
              <w:t>-</w:t>
            </w:r>
          </w:p>
        </w:tc>
      </w:tr>
    </w:tbl>
    <w:p w14:paraId="716BCE4A" w14:textId="77777777" w:rsidR="008539CC" w:rsidRPr="008539CC" w:rsidRDefault="008539CC" w:rsidP="001E6108">
      <w:pPr>
        <w:spacing w:before="240"/>
        <w:ind w:left="533"/>
        <w:rPr>
          <w:rFonts w:asciiTheme="majorBidi" w:hAnsiTheme="majorBidi" w:cstheme="majorBidi"/>
          <w:sz w:val="28"/>
          <w:szCs w:val="28"/>
        </w:rPr>
      </w:pPr>
      <w:bookmarkStart w:id="135" w:name="_MON_1517565530"/>
      <w:bookmarkStart w:id="136" w:name="_MON_1517332909"/>
      <w:bookmarkStart w:id="137" w:name="_MON_1517332939"/>
      <w:bookmarkStart w:id="138" w:name="_MON_1517333150"/>
      <w:bookmarkStart w:id="139" w:name="_MON_1517333178"/>
      <w:bookmarkStart w:id="140" w:name="_MON_1517333346"/>
      <w:bookmarkStart w:id="141" w:name="_MON_1508834523"/>
      <w:bookmarkStart w:id="142" w:name="_MON_1517379400"/>
      <w:bookmarkStart w:id="143" w:name="_MON_1504333048"/>
      <w:bookmarkStart w:id="144" w:name="_MON_1517383236"/>
      <w:bookmarkStart w:id="145" w:name="_MON_1517383258"/>
      <w:bookmarkStart w:id="146" w:name="_MON_1517297727"/>
      <w:bookmarkStart w:id="147" w:name="_MON_1517418058"/>
      <w:bookmarkStart w:id="148" w:name="_MON_1517418172"/>
      <w:bookmarkStart w:id="149" w:name="_MON_1517418257"/>
      <w:bookmarkStart w:id="150" w:name="_MON_1517418264"/>
      <w:bookmarkStart w:id="151" w:name="_MON_1517418288"/>
      <w:bookmarkStart w:id="152" w:name="_MON_1517418305"/>
      <w:bookmarkStart w:id="153" w:name="_MON_1517418322"/>
      <w:bookmarkStart w:id="154" w:name="_MON_1541925902"/>
      <w:bookmarkStart w:id="155" w:name="_MON_1541925944"/>
      <w:bookmarkStart w:id="156" w:name="_MON_1517297789"/>
      <w:bookmarkStart w:id="157" w:name="_MON_1548332727"/>
      <w:bookmarkStart w:id="158" w:name="_MON_1517487402"/>
      <w:bookmarkStart w:id="159" w:name="_MON_1517487450"/>
      <w:bookmarkStart w:id="160" w:name="_MON_1517487495"/>
      <w:bookmarkStart w:id="161" w:name="_MON_1517487513"/>
      <w:bookmarkStart w:id="162" w:name="_MON_1548672613"/>
      <w:bookmarkStart w:id="163" w:name="_MON_1517487588"/>
      <w:bookmarkStart w:id="164" w:name="_MON_1517487610"/>
      <w:bookmarkStart w:id="165" w:name="_MON_1517487641"/>
      <w:bookmarkStart w:id="166" w:name="_MON_1517487831"/>
      <w:bookmarkStart w:id="167" w:name="_MON_1517487859"/>
      <w:bookmarkStart w:id="168" w:name="_MON_1517487866"/>
      <w:bookmarkStart w:id="169" w:name="_MON_1517487874"/>
      <w:bookmarkStart w:id="170" w:name="_MON_1508834395"/>
      <w:bookmarkStart w:id="171" w:name="_MON_1508834410"/>
      <w:bookmarkStart w:id="172" w:name="_MON_1517565472"/>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8539CC">
        <w:rPr>
          <w:rFonts w:asciiTheme="majorBidi" w:hAnsiTheme="majorBidi" w:cstheme="majorBidi"/>
          <w:sz w:val="28"/>
          <w:szCs w:val="28"/>
        </w:rPr>
        <w:t>During the year ended December 31, 2017, a joint venture, which is a subsidiary of the Company, ceased operations because the Central Bankruptcy Court ordered a freeze of the joint venture partner’s assets in a bankruptcy case on June 20, 2017.</w:t>
      </w:r>
    </w:p>
    <w:p w14:paraId="4FD5CE4A" w14:textId="7A55D19A" w:rsidR="008539CC" w:rsidRPr="001E6108" w:rsidRDefault="008539CC"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5857CBD1" w14:textId="3DB8F28C" w:rsidR="00397105" w:rsidRPr="001E6108" w:rsidRDefault="008539CC"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On November 15, 2021, the Creditor filed an objection to the Official Receiver for opposing the process of selling the remaining joint venture's assets. </w:t>
      </w:r>
      <w:r w:rsidR="00397105" w:rsidRPr="001E6108">
        <w:rPr>
          <w:rFonts w:asciiTheme="majorBidi" w:hAnsiTheme="majorBidi" w:cstheme="majorBidi"/>
          <w:sz w:val="28"/>
          <w:szCs w:val="28"/>
        </w:rPr>
        <w:t>Therefore,</w:t>
      </w:r>
      <w:r w:rsidRPr="001E6108">
        <w:rPr>
          <w:rFonts w:asciiTheme="majorBidi" w:hAnsiTheme="majorBidi" w:cstheme="majorBidi"/>
          <w:sz w:val="28"/>
          <w:szCs w:val="28"/>
        </w:rPr>
        <w:t xml:space="preserve"> the joint venture suspends the selling of assets temporarily. On August 1, 2022, according to the Official Receiver's report has ordered to proceed with the sale of the remaining assets of the joint venture as previously practiced.</w:t>
      </w:r>
    </w:p>
    <w:p w14:paraId="13F891AA" w14:textId="77777777"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On November 4, 2022, one of the joint venture's creditor petitioned the Official Receiver to petition the Central Bankruptcy Court to order appointment of a new liquidator. On December 27, 2022, the Official Receiver had an order proposing submission of the petition to the Central Bankruptcy Court to appoint a liquidator and that the joint venture temporarily suspend sale of such assets. Subsequently, on April 24, 2023, the Official Receiver filed a petition with the Samut Sakhon Provincial Court to appoint a new liquidator. Later on the hearing petition dated November 10, 2023, the Official Receiver withdraw the petition. The Court therefore granted permission and removed the case from the registry.</w:t>
      </w:r>
    </w:p>
    <w:p w14:paraId="0502FC0B" w14:textId="77777777" w:rsidR="001E6108" w:rsidRDefault="001E6108">
      <w:pPr>
        <w:rPr>
          <w:rFonts w:asciiTheme="majorBidi" w:hAnsiTheme="majorBidi" w:cstheme="majorBidi"/>
          <w:sz w:val="28"/>
          <w:szCs w:val="28"/>
          <w:cs/>
        </w:rPr>
      </w:pPr>
      <w:r>
        <w:rPr>
          <w:rFonts w:asciiTheme="majorBidi" w:hAnsiTheme="majorBidi" w:cstheme="majorBidi"/>
          <w:sz w:val="28"/>
          <w:szCs w:val="28"/>
          <w:cs/>
        </w:rPr>
        <w:br w:type="page"/>
      </w:r>
    </w:p>
    <w:p w14:paraId="5FB6BBB7" w14:textId="0DBCB375"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lastRenderedPageBreak/>
        <w:t xml:space="preserve">On January 31, 2023, the Company filed a petition with the Central Bankruptcy Court requesting urgent sale of the assets and considering the suitability of the liquidator. On July 27, 2023, the Court has ordered the Official Receiver and the Company to proceed with the sale of the remaining assets of the joint venture as previously practiced by involving the Company and the Official Receiver in a joint liquidation process. Subsequently, on October 25, 2023, the Court summoned the Official Receiver for a re-investigation and issued an order for the Official Receiver to comply with the court's decision as stated in the court's order dated July 27, 2023, whereby </w:t>
      </w:r>
      <w:r w:rsidR="009D20A0">
        <w:rPr>
          <w:rFonts w:asciiTheme="majorBidi" w:hAnsiTheme="majorBidi" w:cstheme="majorBidi"/>
          <w:sz w:val="28"/>
          <w:szCs w:val="28"/>
        </w:rPr>
        <w:t>the l</w:t>
      </w:r>
      <w:r w:rsidR="009D20A0" w:rsidRPr="009D20A0">
        <w:rPr>
          <w:rFonts w:asciiTheme="majorBidi" w:hAnsiTheme="majorBidi" w:cstheme="majorBidi"/>
          <w:sz w:val="28"/>
          <w:szCs w:val="28"/>
        </w:rPr>
        <w:t>iquidator</w:t>
      </w:r>
      <w:r w:rsidR="009D20A0">
        <w:rPr>
          <w:rFonts w:asciiTheme="majorBidi" w:hAnsiTheme="majorBidi" w:cstheme="majorBidi"/>
          <w:sz w:val="28"/>
          <w:szCs w:val="28"/>
        </w:rPr>
        <w:t xml:space="preserve"> sold </w:t>
      </w:r>
      <w:r w:rsidR="009D20A0">
        <w:rPr>
          <w:rFonts w:asciiTheme="majorBidi" w:eastAsia="Cordia New" w:hAnsiTheme="majorBidi" w:cstheme="majorBidi"/>
          <w:sz w:val="28"/>
          <w:szCs w:val="28"/>
          <w:lang w:eastAsia="th-TH"/>
        </w:rPr>
        <w:t>all of the m</w:t>
      </w:r>
      <w:r w:rsidR="009D20A0" w:rsidRPr="00111FE7">
        <w:rPr>
          <w:rFonts w:asciiTheme="majorBidi" w:eastAsia="Cordia New" w:hAnsiTheme="majorBidi" w:cstheme="majorBidi"/>
          <w:sz w:val="28"/>
          <w:szCs w:val="28"/>
          <w:lang w:eastAsia="th-TH"/>
        </w:rPr>
        <w:t xml:space="preserve">aterials </w:t>
      </w:r>
      <w:r w:rsidR="009D20A0" w:rsidRPr="00111FE7">
        <w:rPr>
          <w:rFonts w:asciiTheme="majorBidi" w:hAnsiTheme="majorBidi" w:cstheme="majorBidi"/>
          <w:sz w:val="28"/>
          <w:szCs w:val="28"/>
        </w:rPr>
        <w:t>from</w:t>
      </w:r>
      <w:r w:rsidR="009D20A0" w:rsidRPr="00111FE7">
        <w:rPr>
          <w:rFonts w:asciiTheme="majorBidi" w:eastAsia="Cordia New" w:hAnsiTheme="majorBidi" w:cstheme="majorBidi"/>
          <w:sz w:val="28"/>
          <w:szCs w:val="28"/>
          <w:lang w:eastAsia="th-TH"/>
        </w:rPr>
        <w:t xml:space="preserve"> the decommissioning power plant</w:t>
      </w:r>
      <w:r w:rsidR="009D20A0" w:rsidRPr="001E6108">
        <w:rPr>
          <w:rFonts w:asciiTheme="majorBidi" w:hAnsiTheme="majorBidi" w:cstheme="majorBidi"/>
          <w:sz w:val="28"/>
          <w:szCs w:val="28"/>
        </w:rPr>
        <w:t xml:space="preserve"> </w:t>
      </w:r>
      <w:r w:rsidR="009D20A0">
        <w:rPr>
          <w:rFonts w:asciiTheme="majorBidi" w:hAnsiTheme="majorBidi" w:cstheme="majorBidi"/>
          <w:sz w:val="28"/>
          <w:szCs w:val="28"/>
        </w:rPr>
        <w:t>in July 2024 and</w:t>
      </w:r>
      <w:r w:rsidR="00247202" w:rsidRPr="001E6108">
        <w:rPr>
          <w:rFonts w:asciiTheme="majorBidi" w:hAnsiTheme="majorBidi" w:cstheme="majorBidi"/>
          <w:sz w:val="28"/>
          <w:szCs w:val="28"/>
        </w:rPr>
        <w:t xml:space="preserve"> is </w:t>
      </w:r>
      <w:r w:rsidR="00273CD5">
        <w:rPr>
          <w:rFonts w:asciiTheme="majorBidi" w:hAnsiTheme="majorBidi" w:cstheme="majorBidi"/>
          <w:sz w:val="28"/>
          <w:szCs w:val="28"/>
        </w:rPr>
        <w:t xml:space="preserve">currently </w:t>
      </w:r>
      <w:r w:rsidR="00247202" w:rsidRPr="001E6108">
        <w:rPr>
          <w:rFonts w:asciiTheme="majorBidi" w:hAnsiTheme="majorBidi" w:cstheme="majorBidi"/>
          <w:sz w:val="28"/>
          <w:szCs w:val="28"/>
        </w:rPr>
        <w:t>in the process of selling the joint venture's assets for liquidation.</w:t>
      </w:r>
    </w:p>
    <w:p w14:paraId="42B4F124" w14:textId="77777777"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The creditor filed an objection to the order of the Official Receiver that allows the Company to receive repayment under the loan agreement. On December 16, 2021, the Company filed an objection with the Central Bankruptcy Court. On July 20, 2022, the Court dismissed the creditor's objection. </w:t>
      </w:r>
    </w:p>
    <w:p w14:paraId="4529C636" w14:textId="07F79D45" w:rsidR="0002305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On January 18, 2022, the Company filed a petition to the Central Bankruptcy Court to issue an order for receive repayment and for liquidation of the joint venture. On September 14, 2022, the Central Bankruptcy Court issued an order authorizing the Company to receive debt repayment as 1st level debt. Later</w:t>
      </w:r>
      <w:r w:rsidR="00A66090">
        <w:rPr>
          <w:rFonts w:asciiTheme="majorBidi" w:hAnsiTheme="majorBidi" w:cstheme="majorBidi"/>
          <w:sz w:val="28"/>
          <w:szCs w:val="28"/>
        </w:rPr>
        <w:t xml:space="preserve">, </w:t>
      </w:r>
      <w:r w:rsidRPr="001E6108">
        <w:rPr>
          <w:rFonts w:asciiTheme="majorBidi" w:hAnsiTheme="majorBidi" w:cstheme="majorBidi"/>
          <w:sz w:val="28"/>
          <w:szCs w:val="28"/>
        </w:rPr>
        <w:t xml:space="preserve">on November 14, 2022, the Official Receiver appealed the court order. On July 4, 2023, the Appeal Court issued an order authorizing the Company to receive debt repayment as 1st level debt only after the liquidation has been completed. Later, on November 2, 2023, the Official Receiver filed a request for permission to Supreme Court which the Company is in the process of making an objection </w:t>
      </w:r>
      <w:r w:rsidR="00247202" w:rsidRPr="001E6108">
        <w:rPr>
          <w:rFonts w:asciiTheme="majorBidi" w:hAnsiTheme="majorBidi" w:cstheme="majorBidi"/>
          <w:sz w:val="28"/>
          <w:szCs w:val="28"/>
        </w:rPr>
        <w:t xml:space="preserve">request to submit to the Court. On February </w:t>
      </w:r>
      <w:r w:rsidR="0081708C" w:rsidRPr="001E6108">
        <w:rPr>
          <w:rFonts w:asciiTheme="majorBidi" w:hAnsiTheme="majorBidi" w:cstheme="majorBidi"/>
          <w:sz w:val="28"/>
          <w:szCs w:val="28"/>
        </w:rPr>
        <w:t xml:space="preserve">9, </w:t>
      </w:r>
      <w:r w:rsidR="00247202" w:rsidRPr="001E6108">
        <w:rPr>
          <w:rFonts w:asciiTheme="majorBidi" w:hAnsiTheme="majorBidi" w:cstheme="majorBidi"/>
          <w:sz w:val="28"/>
          <w:szCs w:val="28"/>
        </w:rPr>
        <w:t>2024</w:t>
      </w:r>
      <w:r w:rsidR="00671165" w:rsidRPr="001E6108">
        <w:rPr>
          <w:rFonts w:asciiTheme="majorBidi" w:hAnsiTheme="majorBidi" w:cstheme="majorBidi"/>
          <w:sz w:val="28"/>
          <w:szCs w:val="28"/>
        </w:rPr>
        <w:t>,</w:t>
      </w:r>
      <w:r w:rsidR="00247202" w:rsidRPr="001E6108">
        <w:rPr>
          <w:rFonts w:asciiTheme="majorBidi" w:hAnsiTheme="majorBidi" w:cstheme="majorBidi"/>
          <w:sz w:val="28"/>
          <w:szCs w:val="28"/>
        </w:rPr>
        <w:t xml:space="preserve"> the Company</w:t>
      </w:r>
      <w:r w:rsidR="00247202" w:rsidRPr="001E6108">
        <w:t xml:space="preserve"> </w:t>
      </w:r>
      <w:r w:rsidR="00247202" w:rsidRPr="001E6108">
        <w:rPr>
          <w:rFonts w:asciiTheme="majorBidi" w:hAnsiTheme="majorBidi" w:cstheme="majorBidi"/>
          <w:sz w:val="28"/>
          <w:szCs w:val="28"/>
        </w:rPr>
        <w:t xml:space="preserve">filed an objection with the Supreme </w:t>
      </w:r>
      <w:r w:rsidR="002B1254" w:rsidRPr="001E6108">
        <w:rPr>
          <w:rFonts w:asciiTheme="majorBidi" w:hAnsiTheme="majorBidi" w:cstheme="majorBidi"/>
          <w:sz w:val="28"/>
          <w:szCs w:val="28"/>
        </w:rPr>
        <w:t>Court</w:t>
      </w:r>
      <w:r w:rsidR="00011B34">
        <w:rPr>
          <w:rFonts w:asciiTheme="majorBidi" w:hAnsiTheme="majorBidi" w:cstheme="majorBidi"/>
          <w:sz w:val="28"/>
          <w:szCs w:val="28"/>
        </w:rPr>
        <w:t>. O</w:t>
      </w:r>
      <w:r w:rsidR="00A66090">
        <w:rPr>
          <w:rFonts w:asciiTheme="majorBidi" w:hAnsiTheme="majorBidi" w:cstheme="majorBidi"/>
          <w:sz w:val="28"/>
          <w:szCs w:val="28"/>
        </w:rPr>
        <w:t xml:space="preserve">n June </w:t>
      </w:r>
      <w:r w:rsidR="00080126">
        <w:rPr>
          <w:rFonts w:asciiTheme="majorBidi" w:hAnsiTheme="majorBidi" w:cstheme="majorBidi"/>
          <w:sz w:val="28"/>
          <w:szCs w:val="28"/>
        </w:rPr>
        <w:t>4</w:t>
      </w:r>
      <w:r w:rsidR="00A66090">
        <w:rPr>
          <w:rFonts w:asciiTheme="majorBidi" w:hAnsiTheme="majorBidi" w:cstheme="majorBidi"/>
          <w:sz w:val="28"/>
          <w:szCs w:val="28"/>
        </w:rPr>
        <w:t>,</w:t>
      </w:r>
      <w:r w:rsidR="00D018B3">
        <w:rPr>
          <w:rFonts w:asciiTheme="majorBidi" w:hAnsiTheme="majorBidi" w:cstheme="majorBidi"/>
          <w:sz w:val="28"/>
          <w:szCs w:val="28"/>
        </w:rPr>
        <w:t xml:space="preserve"> </w:t>
      </w:r>
      <w:r w:rsidR="00A66090">
        <w:rPr>
          <w:rFonts w:asciiTheme="majorBidi" w:hAnsiTheme="majorBidi" w:cstheme="majorBidi"/>
          <w:sz w:val="28"/>
          <w:szCs w:val="28"/>
        </w:rPr>
        <w:t>2024</w:t>
      </w:r>
      <w:r w:rsidR="008706C1">
        <w:rPr>
          <w:rFonts w:asciiTheme="majorBidi" w:hAnsiTheme="majorBidi" w:cstheme="majorBidi"/>
          <w:sz w:val="28"/>
          <w:szCs w:val="28"/>
        </w:rPr>
        <w:t>,</w:t>
      </w:r>
      <w:r w:rsidR="00A66090">
        <w:rPr>
          <w:rFonts w:asciiTheme="majorBidi" w:hAnsiTheme="majorBidi" w:cstheme="majorBidi"/>
          <w:sz w:val="28"/>
          <w:szCs w:val="28"/>
        </w:rPr>
        <w:t xml:space="preserve"> the Supreme Court issue</w:t>
      </w:r>
      <w:r w:rsidR="00011B34">
        <w:rPr>
          <w:rFonts w:asciiTheme="majorBidi" w:hAnsiTheme="majorBidi" w:cstheme="majorBidi"/>
          <w:sz w:val="28"/>
          <w:szCs w:val="28"/>
        </w:rPr>
        <w:t>d</w:t>
      </w:r>
      <w:r w:rsidR="00A66090">
        <w:rPr>
          <w:rFonts w:asciiTheme="majorBidi" w:hAnsiTheme="majorBidi" w:cstheme="majorBidi"/>
          <w:sz w:val="28"/>
          <w:szCs w:val="28"/>
        </w:rPr>
        <w:t xml:space="preserve"> an order </w:t>
      </w:r>
      <w:r w:rsidR="00011B34">
        <w:rPr>
          <w:rFonts w:asciiTheme="majorBidi" w:hAnsiTheme="majorBidi" w:cstheme="majorBidi"/>
          <w:sz w:val="28"/>
          <w:szCs w:val="28"/>
        </w:rPr>
        <w:t xml:space="preserve">denying </w:t>
      </w:r>
      <w:r w:rsidR="00A66090">
        <w:rPr>
          <w:rFonts w:asciiTheme="majorBidi" w:hAnsiTheme="majorBidi" w:cstheme="majorBidi"/>
          <w:sz w:val="28"/>
          <w:szCs w:val="28"/>
        </w:rPr>
        <w:t xml:space="preserve">the Official Receiver </w:t>
      </w:r>
      <w:r w:rsidR="00011B34">
        <w:rPr>
          <w:rFonts w:asciiTheme="majorBidi" w:hAnsiTheme="majorBidi" w:cstheme="majorBidi"/>
          <w:sz w:val="28"/>
          <w:szCs w:val="28"/>
        </w:rPr>
        <w:t xml:space="preserve">filed a request and did not accept the Official Receiver’s </w:t>
      </w:r>
      <w:r w:rsidR="00273CD5">
        <w:rPr>
          <w:rFonts w:asciiTheme="majorBidi" w:hAnsiTheme="majorBidi" w:cstheme="majorBidi"/>
          <w:sz w:val="28"/>
          <w:szCs w:val="28"/>
        </w:rPr>
        <w:t>appeal</w:t>
      </w:r>
      <w:r w:rsidR="00011B34">
        <w:rPr>
          <w:rFonts w:asciiTheme="majorBidi" w:hAnsiTheme="majorBidi" w:cstheme="majorBidi"/>
          <w:sz w:val="28"/>
          <w:szCs w:val="28"/>
        </w:rPr>
        <w:t xml:space="preserve"> to</w:t>
      </w:r>
      <w:r w:rsidR="00023058">
        <w:rPr>
          <w:rFonts w:asciiTheme="majorBidi" w:hAnsiTheme="majorBidi" w:cstheme="majorBidi"/>
          <w:sz w:val="28"/>
          <w:szCs w:val="28"/>
        </w:rPr>
        <w:t xml:space="preserve"> final </w:t>
      </w:r>
      <w:r w:rsidR="00273CD5">
        <w:rPr>
          <w:rFonts w:asciiTheme="majorBidi" w:hAnsiTheme="majorBidi" w:cstheme="majorBidi"/>
          <w:sz w:val="28"/>
          <w:szCs w:val="28"/>
        </w:rPr>
        <w:t>adjudication</w:t>
      </w:r>
      <w:r w:rsidR="00023058">
        <w:rPr>
          <w:rFonts w:asciiTheme="majorBidi" w:hAnsiTheme="majorBidi" w:cstheme="majorBidi"/>
          <w:sz w:val="28"/>
          <w:szCs w:val="28"/>
        </w:rPr>
        <w:t xml:space="preserve"> (</w:t>
      </w:r>
      <w:r w:rsidR="00023058" w:rsidRPr="00023058">
        <w:rPr>
          <w:rFonts w:asciiTheme="majorBidi" w:hAnsiTheme="majorBidi" w:cstheme="majorBidi"/>
          <w:sz w:val="28"/>
          <w:szCs w:val="28"/>
        </w:rPr>
        <w:t>in accordance with the Court of Appeal's order</w:t>
      </w:r>
      <w:r w:rsidR="00023058">
        <w:rPr>
          <w:rFonts w:asciiTheme="majorBidi" w:hAnsiTheme="majorBidi" w:cstheme="majorBidi"/>
          <w:sz w:val="28"/>
          <w:szCs w:val="28"/>
        </w:rPr>
        <w:t>)</w:t>
      </w:r>
    </w:p>
    <w:p w14:paraId="0AFC43F0" w14:textId="330AECC3" w:rsidR="00610B2D" w:rsidRPr="001E6108" w:rsidRDefault="008539CC"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The Company’s management opined that the Company will be able to get the repayment from the assets of joint venture in the bankruptcy case.</w:t>
      </w:r>
      <w:r w:rsidR="00610B2D" w:rsidRPr="001E6108">
        <w:rPr>
          <w:rFonts w:asciiTheme="majorBidi" w:hAnsiTheme="majorBidi" w:cstheme="majorBidi"/>
          <w:sz w:val="28"/>
          <w:szCs w:val="28"/>
        </w:rPr>
        <w:br w:type="page"/>
      </w:r>
    </w:p>
    <w:p w14:paraId="31A4C10B" w14:textId="421B9C40" w:rsidR="00CE30AB" w:rsidRPr="00111FE7" w:rsidRDefault="00CE30AB"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 xml:space="preserve">INVENTORIES </w:t>
      </w:r>
      <w:bookmarkEnd w:id="129"/>
      <w:bookmarkEnd w:id="130"/>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7B78CF" w14:paraId="4DC48243" w14:textId="77777777" w:rsidTr="00FD3BC4">
        <w:trPr>
          <w:trHeight w:val="397"/>
        </w:trPr>
        <w:tc>
          <w:tcPr>
            <w:tcW w:w="2608" w:type="dxa"/>
            <w:noWrap/>
            <w:vAlign w:val="center"/>
            <w:hideMark/>
          </w:tcPr>
          <w:p w14:paraId="676CA920" w14:textId="77777777" w:rsidR="007B78CF" w:rsidRDefault="007B78CF" w:rsidP="007B78CF">
            <w:pPr>
              <w:rPr>
                <w:rFonts w:asciiTheme="majorBidi" w:hAnsiTheme="majorBidi" w:cstheme="majorBidi"/>
                <w:sz w:val="28"/>
                <w:szCs w:val="28"/>
              </w:rPr>
            </w:pPr>
          </w:p>
        </w:tc>
        <w:tc>
          <w:tcPr>
            <w:tcW w:w="1544" w:type="dxa"/>
            <w:noWrap/>
            <w:vAlign w:val="bottom"/>
            <w:hideMark/>
          </w:tcPr>
          <w:p w14:paraId="4EA1103C" w14:textId="70EC77F8" w:rsidR="007B78CF" w:rsidRDefault="00265F42" w:rsidP="007B78CF">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 2024</w:t>
            </w:r>
          </w:p>
        </w:tc>
        <w:tc>
          <w:tcPr>
            <w:tcW w:w="1544" w:type="dxa"/>
            <w:noWrap/>
            <w:vAlign w:val="bottom"/>
            <w:hideMark/>
          </w:tcPr>
          <w:p w14:paraId="13F89EF2" w14:textId="45048EA9" w:rsidR="007B78CF" w:rsidRDefault="007B78CF" w:rsidP="007B78CF">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c>
          <w:tcPr>
            <w:tcW w:w="1544" w:type="dxa"/>
            <w:noWrap/>
            <w:vAlign w:val="bottom"/>
            <w:hideMark/>
          </w:tcPr>
          <w:p w14:paraId="43F678E3" w14:textId="7FBDC888" w:rsidR="007B78CF" w:rsidRDefault="00265F42" w:rsidP="007B78CF">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 2024</w:t>
            </w:r>
          </w:p>
        </w:tc>
        <w:tc>
          <w:tcPr>
            <w:tcW w:w="1545" w:type="dxa"/>
            <w:noWrap/>
            <w:vAlign w:val="bottom"/>
            <w:hideMark/>
          </w:tcPr>
          <w:p w14:paraId="61888789" w14:textId="66D00F17" w:rsidR="007B78CF" w:rsidRDefault="007B78CF" w:rsidP="007B78CF">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r>
      <w:tr w:rsidR="00CB5C00" w14:paraId="79FFBA01" w14:textId="77777777" w:rsidTr="00CB5C00">
        <w:trPr>
          <w:trHeight w:val="340"/>
        </w:trPr>
        <w:tc>
          <w:tcPr>
            <w:tcW w:w="2608" w:type="dxa"/>
            <w:noWrap/>
            <w:vAlign w:val="center"/>
            <w:hideMark/>
          </w:tcPr>
          <w:p w14:paraId="06C628F9" w14:textId="217645ED" w:rsidR="00CB5C00" w:rsidRDefault="00CB5C00" w:rsidP="00CB5C00">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shd w:val="clear" w:color="auto" w:fill="auto"/>
            <w:noWrap/>
            <w:vAlign w:val="bottom"/>
          </w:tcPr>
          <w:p w14:paraId="7B1E89C2" w14:textId="3B55AA93" w:rsidR="00CB5C00" w:rsidRDefault="0018217C" w:rsidP="00CB5C00">
            <w:pPr>
              <w:tabs>
                <w:tab w:val="decimal" w:pos="1247"/>
              </w:tabs>
              <w:jc w:val="center"/>
              <w:rPr>
                <w:rFonts w:asciiTheme="majorBidi" w:eastAsia="Cordia New" w:hAnsiTheme="majorBidi" w:cstheme="majorBidi"/>
                <w:sz w:val="28"/>
                <w:szCs w:val="28"/>
                <w:lang w:eastAsia="th-TH"/>
              </w:rPr>
            </w:pPr>
            <w:r w:rsidRPr="0018217C">
              <w:rPr>
                <w:rFonts w:asciiTheme="majorBidi" w:hAnsiTheme="majorBidi" w:cstheme="majorBidi" w:hint="cs"/>
                <w:sz w:val="28"/>
                <w:szCs w:val="28"/>
              </w:rPr>
              <w:t>66</w:t>
            </w:r>
            <w:r w:rsidR="00CB5C00">
              <w:rPr>
                <w:rFonts w:asciiTheme="majorBidi" w:hAnsiTheme="majorBidi" w:cstheme="majorBidi"/>
                <w:sz w:val="28"/>
                <w:szCs w:val="28"/>
              </w:rPr>
              <w:t>,593,177</w:t>
            </w:r>
          </w:p>
        </w:tc>
        <w:tc>
          <w:tcPr>
            <w:tcW w:w="1544" w:type="dxa"/>
            <w:shd w:val="clear" w:color="auto" w:fill="auto"/>
            <w:noWrap/>
            <w:vAlign w:val="bottom"/>
          </w:tcPr>
          <w:p w14:paraId="5D97C53F" w14:textId="141CCCEE" w:rsidR="00CB5C00" w:rsidRDefault="00CB5C00" w:rsidP="00CB5C00">
            <w:pPr>
              <w:tabs>
                <w:tab w:val="decimal" w:pos="1247"/>
              </w:tabs>
              <w:jc w:val="center"/>
              <w:rPr>
                <w:rFonts w:asciiTheme="majorBidi" w:hAnsiTheme="majorBidi" w:cstheme="majorBidi"/>
                <w:sz w:val="28"/>
                <w:szCs w:val="28"/>
                <w:cs/>
              </w:rPr>
            </w:pPr>
            <w:r w:rsidRPr="00DD777D">
              <w:rPr>
                <w:rFonts w:asciiTheme="majorBidi" w:hAnsiTheme="majorBidi"/>
                <w:sz w:val="28"/>
                <w:szCs w:val="28"/>
              </w:rPr>
              <w:t>63</w:t>
            </w:r>
            <w:r w:rsidRPr="00F454D1">
              <w:rPr>
                <w:rFonts w:asciiTheme="majorBidi" w:hAnsiTheme="majorBidi" w:cstheme="majorBidi"/>
                <w:sz w:val="28"/>
                <w:szCs w:val="28"/>
              </w:rPr>
              <w:t>,</w:t>
            </w:r>
            <w:r w:rsidRPr="00DD777D">
              <w:rPr>
                <w:rFonts w:asciiTheme="majorBidi" w:hAnsiTheme="majorBidi"/>
                <w:sz w:val="28"/>
                <w:szCs w:val="28"/>
              </w:rPr>
              <w:t>726</w:t>
            </w:r>
            <w:r w:rsidRPr="00F454D1">
              <w:rPr>
                <w:rFonts w:asciiTheme="majorBidi" w:hAnsiTheme="majorBidi" w:cstheme="majorBidi"/>
                <w:sz w:val="28"/>
                <w:szCs w:val="28"/>
              </w:rPr>
              <w:t>,</w:t>
            </w:r>
            <w:r w:rsidRPr="00DD777D">
              <w:rPr>
                <w:rFonts w:asciiTheme="majorBidi" w:hAnsiTheme="majorBidi"/>
                <w:sz w:val="28"/>
                <w:szCs w:val="28"/>
              </w:rPr>
              <w:t>078</w:t>
            </w:r>
          </w:p>
        </w:tc>
        <w:tc>
          <w:tcPr>
            <w:tcW w:w="1544" w:type="dxa"/>
            <w:tcBorders>
              <w:left w:val="nil"/>
              <w:bottom w:val="nil"/>
              <w:right w:val="nil"/>
            </w:tcBorders>
            <w:shd w:val="clear" w:color="auto" w:fill="auto"/>
            <w:noWrap/>
            <w:vAlign w:val="bottom"/>
          </w:tcPr>
          <w:p w14:paraId="2276DFC6" w14:textId="054935C1" w:rsidR="00CB5C00" w:rsidRDefault="00CB5C00" w:rsidP="00CB5C00">
            <w:pPr>
              <w:tabs>
                <w:tab w:val="decimal" w:pos="1247"/>
              </w:tabs>
              <w:jc w:val="center"/>
              <w:rPr>
                <w:rFonts w:asciiTheme="majorBidi" w:hAnsiTheme="majorBidi" w:cstheme="majorBidi"/>
                <w:sz w:val="28"/>
                <w:szCs w:val="28"/>
              </w:rPr>
            </w:pPr>
            <w:r>
              <w:rPr>
                <w:rFonts w:asciiTheme="majorBidi" w:hAnsiTheme="majorBidi" w:cstheme="majorBidi"/>
                <w:sz w:val="28"/>
                <w:szCs w:val="28"/>
              </w:rPr>
              <w:t>66,580,793</w:t>
            </w:r>
          </w:p>
        </w:tc>
        <w:tc>
          <w:tcPr>
            <w:tcW w:w="1545" w:type="dxa"/>
            <w:shd w:val="clear" w:color="auto" w:fill="auto"/>
            <w:noWrap/>
            <w:vAlign w:val="bottom"/>
          </w:tcPr>
          <w:p w14:paraId="45737942" w14:textId="23DF5503" w:rsidR="00CB5C00" w:rsidRDefault="00CB5C00" w:rsidP="00CB5C00">
            <w:pPr>
              <w:tabs>
                <w:tab w:val="decimal" w:pos="1247"/>
              </w:tabs>
              <w:jc w:val="center"/>
              <w:rPr>
                <w:rFonts w:asciiTheme="majorBidi" w:hAnsiTheme="majorBidi" w:cstheme="majorBidi"/>
                <w:sz w:val="28"/>
                <w:szCs w:val="28"/>
              </w:rPr>
            </w:pPr>
            <w:r w:rsidRPr="00DD777D">
              <w:rPr>
                <w:rFonts w:asciiTheme="majorBidi" w:hAnsiTheme="majorBidi" w:cstheme="majorBidi" w:hint="cs"/>
                <w:sz w:val="28"/>
                <w:szCs w:val="28"/>
              </w:rPr>
              <w:t>63</w:t>
            </w:r>
            <w:r w:rsidRPr="00F454D1">
              <w:rPr>
                <w:rFonts w:asciiTheme="majorBidi" w:hAnsiTheme="majorBidi" w:cstheme="majorBidi"/>
                <w:sz w:val="28"/>
                <w:szCs w:val="28"/>
              </w:rPr>
              <w:t>,713,694</w:t>
            </w:r>
          </w:p>
        </w:tc>
      </w:tr>
      <w:tr w:rsidR="00CB5C00" w14:paraId="7EB40C38" w14:textId="77777777" w:rsidTr="00CB5C00">
        <w:trPr>
          <w:trHeight w:val="340"/>
        </w:trPr>
        <w:tc>
          <w:tcPr>
            <w:tcW w:w="2608" w:type="dxa"/>
            <w:noWrap/>
            <w:vAlign w:val="center"/>
            <w:hideMark/>
          </w:tcPr>
          <w:p w14:paraId="628FC12E" w14:textId="36D1933D" w:rsidR="00CB5C00" w:rsidRDefault="00CB5C00" w:rsidP="00CB5C00">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shd w:val="clear" w:color="auto" w:fill="auto"/>
            <w:noWrap/>
            <w:vAlign w:val="bottom"/>
          </w:tcPr>
          <w:p w14:paraId="3FF2F5A0" w14:textId="1D512E3B" w:rsidR="00CB5C00" w:rsidRDefault="00CB5C00" w:rsidP="00CB5C00">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200,571,034</w:t>
            </w:r>
          </w:p>
        </w:tc>
        <w:tc>
          <w:tcPr>
            <w:tcW w:w="1544" w:type="dxa"/>
            <w:shd w:val="clear" w:color="auto" w:fill="auto"/>
            <w:noWrap/>
            <w:vAlign w:val="bottom"/>
          </w:tcPr>
          <w:p w14:paraId="66C5D4E3" w14:textId="69238D02" w:rsidR="00CB5C00" w:rsidRDefault="00CB5C00" w:rsidP="00CB5C00">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157,063,639</w:t>
            </w:r>
          </w:p>
        </w:tc>
        <w:tc>
          <w:tcPr>
            <w:tcW w:w="1544" w:type="dxa"/>
            <w:tcBorders>
              <w:left w:val="nil"/>
              <w:bottom w:val="nil"/>
              <w:right w:val="nil"/>
            </w:tcBorders>
            <w:shd w:val="clear" w:color="auto" w:fill="auto"/>
            <w:noWrap/>
            <w:vAlign w:val="bottom"/>
          </w:tcPr>
          <w:p w14:paraId="4E84F988" w14:textId="64BCCF6C" w:rsidR="00CB5C00" w:rsidRDefault="00CB5C00" w:rsidP="00CB5C00">
            <w:pPr>
              <w:tabs>
                <w:tab w:val="decimal" w:pos="1247"/>
              </w:tabs>
              <w:jc w:val="center"/>
              <w:rPr>
                <w:rFonts w:asciiTheme="majorBidi" w:hAnsiTheme="majorBidi" w:cstheme="majorBidi"/>
                <w:sz w:val="28"/>
                <w:szCs w:val="28"/>
              </w:rPr>
            </w:pPr>
            <w:r>
              <w:rPr>
                <w:rFonts w:asciiTheme="majorBidi" w:hAnsiTheme="majorBidi" w:cstheme="majorBidi"/>
                <w:sz w:val="28"/>
                <w:szCs w:val="28"/>
              </w:rPr>
              <w:t>200,571,034</w:t>
            </w:r>
          </w:p>
        </w:tc>
        <w:tc>
          <w:tcPr>
            <w:tcW w:w="1545" w:type="dxa"/>
            <w:shd w:val="clear" w:color="auto" w:fill="auto"/>
            <w:noWrap/>
            <w:vAlign w:val="bottom"/>
          </w:tcPr>
          <w:p w14:paraId="5E65B3EA" w14:textId="07FEC917" w:rsidR="00CB5C00" w:rsidRDefault="00CB5C00" w:rsidP="00CB5C00">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157,063,639</w:t>
            </w:r>
          </w:p>
        </w:tc>
      </w:tr>
      <w:tr w:rsidR="00CB5C00" w14:paraId="77FC8F45" w14:textId="77777777" w:rsidTr="00CB5C00">
        <w:trPr>
          <w:trHeight w:val="340"/>
        </w:trPr>
        <w:tc>
          <w:tcPr>
            <w:tcW w:w="2608" w:type="dxa"/>
            <w:noWrap/>
            <w:vAlign w:val="center"/>
            <w:hideMark/>
          </w:tcPr>
          <w:p w14:paraId="5C45B5FB" w14:textId="23E9042B" w:rsidR="00CB5C00" w:rsidRDefault="00CB5C00" w:rsidP="00CB5C00">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tcBorders>
              <w:left w:val="nil"/>
              <w:bottom w:val="nil"/>
              <w:right w:val="nil"/>
            </w:tcBorders>
            <w:shd w:val="clear" w:color="auto" w:fill="auto"/>
            <w:noWrap/>
            <w:vAlign w:val="bottom"/>
          </w:tcPr>
          <w:p w14:paraId="79633EEA" w14:textId="6A8B184E" w:rsidR="00CB5C00" w:rsidRDefault="00CB5C00" w:rsidP="00CB5C00">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556,982,821</w:t>
            </w:r>
          </w:p>
        </w:tc>
        <w:tc>
          <w:tcPr>
            <w:tcW w:w="1544" w:type="dxa"/>
            <w:shd w:val="clear" w:color="auto" w:fill="auto"/>
            <w:noWrap/>
            <w:vAlign w:val="bottom"/>
          </w:tcPr>
          <w:p w14:paraId="6F7183F3" w14:textId="719149DC" w:rsidR="00CB5C00" w:rsidRDefault="00CB5C00" w:rsidP="00CB5C00">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535,149,329</w:t>
            </w:r>
          </w:p>
        </w:tc>
        <w:tc>
          <w:tcPr>
            <w:tcW w:w="1544" w:type="dxa"/>
            <w:tcBorders>
              <w:left w:val="nil"/>
              <w:bottom w:val="nil"/>
              <w:right w:val="nil"/>
            </w:tcBorders>
            <w:shd w:val="clear" w:color="auto" w:fill="auto"/>
            <w:noWrap/>
            <w:vAlign w:val="bottom"/>
          </w:tcPr>
          <w:p w14:paraId="70E005AC" w14:textId="345F1B6B" w:rsidR="00CB5C00" w:rsidRDefault="00CB5C00" w:rsidP="00CB5C00">
            <w:pPr>
              <w:tabs>
                <w:tab w:val="decimal" w:pos="1247"/>
              </w:tabs>
              <w:jc w:val="center"/>
              <w:rPr>
                <w:rFonts w:asciiTheme="majorBidi" w:hAnsiTheme="majorBidi" w:cstheme="majorBidi"/>
                <w:sz w:val="28"/>
                <w:szCs w:val="28"/>
              </w:rPr>
            </w:pPr>
            <w:r>
              <w:rPr>
                <w:rFonts w:asciiTheme="majorBidi" w:hAnsiTheme="majorBidi" w:cstheme="majorBidi"/>
                <w:sz w:val="28"/>
                <w:szCs w:val="28"/>
              </w:rPr>
              <w:t>556,982,821</w:t>
            </w:r>
          </w:p>
        </w:tc>
        <w:tc>
          <w:tcPr>
            <w:tcW w:w="1545" w:type="dxa"/>
            <w:shd w:val="clear" w:color="auto" w:fill="auto"/>
            <w:noWrap/>
            <w:vAlign w:val="bottom"/>
          </w:tcPr>
          <w:p w14:paraId="5D469630" w14:textId="5E3B93C7" w:rsidR="00CB5C00" w:rsidRDefault="00CB5C00" w:rsidP="00CB5C00">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535,149,329</w:t>
            </w:r>
          </w:p>
        </w:tc>
      </w:tr>
      <w:tr w:rsidR="00CB5C00" w14:paraId="7CA9BB24" w14:textId="77777777" w:rsidTr="00CB5C00">
        <w:trPr>
          <w:trHeight w:val="340"/>
        </w:trPr>
        <w:tc>
          <w:tcPr>
            <w:tcW w:w="2608" w:type="dxa"/>
            <w:noWrap/>
            <w:vAlign w:val="center"/>
            <w:hideMark/>
          </w:tcPr>
          <w:p w14:paraId="2F11301F" w14:textId="03141016" w:rsidR="00CB5C00" w:rsidRDefault="00CB5C00" w:rsidP="00CB5C00">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shd w:val="clear" w:color="auto" w:fill="auto"/>
            <w:noWrap/>
            <w:vAlign w:val="bottom"/>
          </w:tcPr>
          <w:p w14:paraId="416FD806" w14:textId="5B303E6F" w:rsidR="00CB5C00" w:rsidRDefault="00CB5C00" w:rsidP="00CB5C00">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75,625,578</w:t>
            </w:r>
          </w:p>
        </w:tc>
        <w:tc>
          <w:tcPr>
            <w:tcW w:w="1544" w:type="dxa"/>
            <w:shd w:val="clear" w:color="auto" w:fill="auto"/>
            <w:noWrap/>
            <w:vAlign w:val="bottom"/>
          </w:tcPr>
          <w:p w14:paraId="7ABF31F2" w14:textId="2BA2D2E2" w:rsidR="00CB5C00" w:rsidRDefault="00CB5C00" w:rsidP="00CB5C00">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67,638,627</w:t>
            </w:r>
          </w:p>
        </w:tc>
        <w:tc>
          <w:tcPr>
            <w:tcW w:w="1544" w:type="dxa"/>
            <w:tcBorders>
              <w:left w:val="nil"/>
              <w:bottom w:val="nil"/>
              <w:right w:val="nil"/>
            </w:tcBorders>
            <w:shd w:val="clear" w:color="auto" w:fill="auto"/>
            <w:noWrap/>
            <w:vAlign w:val="bottom"/>
          </w:tcPr>
          <w:p w14:paraId="13EC13F7" w14:textId="35860A8E" w:rsidR="00CB5C00" w:rsidRDefault="00CB5C00" w:rsidP="00CB5C00">
            <w:pPr>
              <w:tabs>
                <w:tab w:val="decimal" w:pos="1247"/>
              </w:tabs>
              <w:jc w:val="center"/>
              <w:rPr>
                <w:rFonts w:asciiTheme="majorBidi" w:hAnsiTheme="majorBidi" w:cstheme="majorBidi"/>
                <w:sz w:val="28"/>
                <w:szCs w:val="28"/>
              </w:rPr>
            </w:pPr>
            <w:r>
              <w:rPr>
                <w:rFonts w:asciiTheme="majorBidi" w:hAnsiTheme="majorBidi" w:cstheme="majorBidi"/>
                <w:sz w:val="28"/>
                <w:szCs w:val="28"/>
              </w:rPr>
              <w:t>75,625,578</w:t>
            </w:r>
          </w:p>
        </w:tc>
        <w:tc>
          <w:tcPr>
            <w:tcW w:w="1545" w:type="dxa"/>
            <w:shd w:val="clear" w:color="auto" w:fill="auto"/>
            <w:noWrap/>
            <w:vAlign w:val="bottom"/>
          </w:tcPr>
          <w:p w14:paraId="62C6B8BB" w14:textId="1EA48286" w:rsidR="00CB5C00" w:rsidRDefault="00CB5C00" w:rsidP="00CB5C00">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67,638,627</w:t>
            </w:r>
          </w:p>
        </w:tc>
      </w:tr>
      <w:tr w:rsidR="00CB5C00" w14:paraId="28DB78E7" w14:textId="77777777" w:rsidTr="00CB5C00">
        <w:trPr>
          <w:trHeight w:val="340"/>
        </w:trPr>
        <w:tc>
          <w:tcPr>
            <w:tcW w:w="2608" w:type="dxa"/>
            <w:noWrap/>
            <w:vAlign w:val="bottom"/>
            <w:hideMark/>
          </w:tcPr>
          <w:p w14:paraId="167D52C9" w14:textId="7CB1C53C" w:rsidR="00CB5C00" w:rsidRDefault="00CB5C00" w:rsidP="00CB5C00">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shd w:val="clear" w:color="auto" w:fill="auto"/>
            <w:noWrap/>
            <w:vAlign w:val="bottom"/>
          </w:tcPr>
          <w:p w14:paraId="60DDA27D" w14:textId="526122AE" w:rsidR="00CB5C00" w:rsidRDefault="00CB5C00" w:rsidP="00CB5C00">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793,302</w:t>
            </w:r>
          </w:p>
        </w:tc>
        <w:tc>
          <w:tcPr>
            <w:tcW w:w="1544" w:type="dxa"/>
            <w:shd w:val="clear" w:color="auto" w:fill="auto"/>
            <w:noWrap/>
            <w:vAlign w:val="bottom"/>
          </w:tcPr>
          <w:p w14:paraId="31AF7B77" w14:textId="7A08556A" w:rsidR="00CB5C00" w:rsidRDefault="00CB5C00" w:rsidP="00CB5C00">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568,974</w:t>
            </w:r>
          </w:p>
        </w:tc>
        <w:tc>
          <w:tcPr>
            <w:tcW w:w="1544" w:type="dxa"/>
            <w:tcBorders>
              <w:left w:val="nil"/>
              <w:bottom w:val="nil"/>
              <w:right w:val="nil"/>
            </w:tcBorders>
            <w:shd w:val="clear" w:color="auto" w:fill="auto"/>
            <w:noWrap/>
            <w:vAlign w:val="bottom"/>
          </w:tcPr>
          <w:p w14:paraId="342046D8" w14:textId="755468F2" w:rsidR="00CB5C00" w:rsidRDefault="00CB5C00" w:rsidP="00CB5C00">
            <w:pPr>
              <w:tabs>
                <w:tab w:val="decimal" w:pos="1247"/>
              </w:tabs>
              <w:jc w:val="center"/>
              <w:rPr>
                <w:rFonts w:asciiTheme="majorBidi" w:hAnsiTheme="majorBidi" w:cstheme="majorBidi"/>
                <w:sz w:val="28"/>
                <w:szCs w:val="28"/>
              </w:rPr>
            </w:pPr>
            <w:r>
              <w:rPr>
                <w:rFonts w:asciiTheme="majorBidi" w:hAnsiTheme="majorBidi" w:cstheme="majorBidi"/>
                <w:sz w:val="28"/>
                <w:szCs w:val="28"/>
              </w:rPr>
              <w:t>793,302</w:t>
            </w:r>
          </w:p>
        </w:tc>
        <w:tc>
          <w:tcPr>
            <w:tcW w:w="1545" w:type="dxa"/>
            <w:shd w:val="clear" w:color="auto" w:fill="auto"/>
            <w:noWrap/>
            <w:vAlign w:val="bottom"/>
          </w:tcPr>
          <w:p w14:paraId="554A924D" w14:textId="27CFEB4E" w:rsidR="00CB5C00" w:rsidRDefault="00CB5C00" w:rsidP="00CB5C00">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568,974</w:t>
            </w:r>
          </w:p>
        </w:tc>
      </w:tr>
      <w:tr w:rsidR="00CB5C00" w14:paraId="6788D86A" w14:textId="77777777" w:rsidTr="00CB5C00">
        <w:trPr>
          <w:trHeight w:val="340"/>
        </w:trPr>
        <w:tc>
          <w:tcPr>
            <w:tcW w:w="2608" w:type="dxa"/>
            <w:noWrap/>
            <w:vAlign w:val="bottom"/>
            <w:hideMark/>
          </w:tcPr>
          <w:p w14:paraId="06BA0319" w14:textId="578BFBB1" w:rsidR="00CB5C00" w:rsidRDefault="00CB5C00" w:rsidP="00CB5C00">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shd w:val="clear" w:color="auto" w:fill="auto"/>
            <w:noWrap/>
            <w:vAlign w:val="bottom"/>
          </w:tcPr>
          <w:p w14:paraId="29158D02" w14:textId="0522A858" w:rsidR="00CB5C00" w:rsidRDefault="00CB5C00" w:rsidP="00CB5C00">
            <w:pPr>
              <w:pBdr>
                <w:bottom w:val="single" w:sz="4" w:space="1" w:color="auto"/>
              </w:pBd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3,949,769</w:t>
            </w:r>
          </w:p>
        </w:tc>
        <w:tc>
          <w:tcPr>
            <w:tcW w:w="1544" w:type="dxa"/>
            <w:shd w:val="clear" w:color="auto" w:fill="auto"/>
            <w:noWrap/>
            <w:vAlign w:val="bottom"/>
          </w:tcPr>
          <w:p w14:paraId="3ACF3EAC" w14:textId="5B88869A" w:rsidR="00CB5C00" w:rsidRDefault="00CB5C00" w:rsidP="00CB5C00">
            <w:pPr>
              <w:pBdr>
                <w:bottom w:val="sing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20,362,919</w:t>
            </w:r>
          </w:p>
        </w:tc>
        <w:tc>
          <w:tcPr>
            <w:tcW w:w="1544" w:type="dxa"/>
            <w:tcBorders>
              <w:top w:val="nil"/>
              <w:left w:val="nil"/>
              <w:bottom w:val="nil"/>
              <w:right w:val="nil"/>
            </w:tcBorders>
            <w:shd w:val="clear" w:color="auto" w:fill="auto"/>
            <w:noWrap/>
            <w:vAlign w:val="bottom"/>
          </w:tcPr>
          <w:p w14:paraId="3BA4281F" w14:textId="50E0D1E4" w:rsidR="00CB5C00" w:rsidRDefault="00CB5C00" w:rsidP="00CB5C00">
            <w:pPr>
              <w:pBdr>
                <w:bottom w:val="sing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3,949,769</w:t>
            </w:r>
          </w:p>
        </w:tc>
        <w:tc>
          <w:tcPr>
            <w:tcW w:w="1545" w:type="dxa"/>
            <w:shd w:val="clear" w:color="auto" w:fill="auto"/>
            <w:noWrap/>
            <w:vAlign w:val="bottom"/>
          </w:tcPr>
          <w:p w14:paraId="23A40CB9" w14:textId="133C3A8D" w:rsidR="00CB5C00" w:rsidRDefault="00CB5C00" w:rsidP="00CB5C00">
            <w:pPr>
              <w:pBdr>
                <w:bottom w:val="sing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20,362,919</w:t>
            </w:r>
          </w:p>
        </w:tc>
      </w:tr>
      <w:tr w:rsidR="00CB5C00" w14:paraId="192D71C6" w14:textId="77777777" w:rsidTr="00CB5C00">
        <w:trPr>
          <w:trHeight w:val="340"/>
        </w:trPr>
        <w:tc>
          <w:tcPr>
            <w:tcW w:w="2608" w:type="dxa"/>
            <w:noWrap/>
            <w:vAlign w:val="center"/>
            <w:hideMark/>
          </w:tcPr>
          <w:p w14:paraId="07E35817" w14:textId="2E945EB0" w:rsidR="00CB5C00" w:rsidRDefault="00CB5C00" w:rsidP="00CB5C00">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shd w:val="clear" w:color="auto" w:fill="auto"/>
            <w:noWrap/>
            <w:vAlign w:val="bottom"/>
          </w:tcPr>
          <w:p w14:paraId="37B72E51" w14:textId="3EDA6417" w:rsidR="00CB5C00" w:rsidRDefault="00CB5C00" w:rsidP="00CB5C00">
            <w:pPr>
              <w:tabs>
                <w:tab w:val="decimal" w:pos="1247"/>
              </w:tabs>
              <w:jc w:val="center"/>
              <w:rPr>
                <w:rFonts w:asciiTheme="majorBidi" w:eastAsia="Cordia New" w:hAnsiTheme="majorBidi" w:cstheme="majorBidi"/>
                <w:sz w:val="28"/>
                <w:szCs w:val="28"/>
                <w:cs/>
                <w:lang w:eastAsia="th-TH"/>
              </w:rPr>
            </w:pPr>
            <w:r>
              <w:rPr>
                <w:rFonts w:asciiTheme="majorBidi" w:hAnsiTheme="majorBidi" w:cstheme="majorBidi"/>
                <w:sz w:val="28"/>
                <w:szCs w:val="28"/>
              </w:rPr>
              <w:t>904,515,681</w:t>
            </w:r>
          </w:p>
        </w:tc>
        <w:tc>
          <w:tcPr>
            <w:tcW w:w="1544" w:type="dxa"/>
            <w:shd w:val="clear" w:color="auto" w:fill="auto"/>
            <w:noWrap/>
            <w:vAlign w:val="bottom"/>
          </w:tcPr>
          <w:p w14:paraId="0978A99A" w14:textId="344758AE" w:rsidR="00CB5C00" w:rsidRDefault="00CB5C00" w:rsidP="00CB5C00">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844,509,566</w:t>
            </w:r>
          </w:p>
        </w:tc>
        <w:tc>
          <w:tcPr>
            <w:tcW w:w="1544" w:type="dxa"/>
            <w:tcBorders>
              <w:top w:val="nil"/>
              <w:left w:val="nil"/>
              <w:bottom w:val="nil"/>
              <w:right w:val="nil"/>
            </w:tcBorders>
            <w:shd w:val="clear" w:color="auto" w:fill="auto"/>
            <w:noWrap/>
            <w:vAlign w:val="bottom"/>
          </w:tcPr>
          <w:p w14:paraId="750F3A0E" w14:textId="604217AE" w:rsidR="00CB5C00" w:rsidRDefault="00CB5C00" w:rsidP="00CB5C00">
            <w:pPr>
              <w:tabs>
                <w:tab w:val="decimal" w:pos="1247"/>
              </w:tabs>
              <w:jc w:val="center"/>
              <w:rPr>
                <w:rFonts w:asciiTheme="majorBidi" w:hAnsiTheme="majorBidi" w:cstheme="majorBidi"/>
                <w:sz w:val="28"/>
                <w:szCs w:val="28"/>
              </w:rPr>
            </w:pPr>
            <w:r>
              <w:rPr>
                <w:rFonts w:asciiTheme="majorBidi" w:hAnsiTheme="majorBidi" w:cstheme="majorBidi"/>
                <w:sz w:val="28"/>
                <w:szCs w:val="28"/>
              </w:rPr>
              <w:t>904,503,297</w:t>
            </w:r>
          </w:p>
        </w:tc>
        <w:tc>
          <w:tcPr>
            <w:tcW w:w="1545" w:type="dxa"/>
            <w:shd w:val="clear" w:color="auto" w:fill="auto"/>
            <w:noWrap/>
            <w:vAlign w:val="bottom"/>
          </w:tcPr>
          <w:p w14:paraId="6433255E" w14:textId="37341346" w:rsidR="00CB5C00" w:rsidRDefault="00CB5C00" w:rsidP="00CB5C00">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844,497,182</w:t>
            </w:r>
          </w:p>
        </w:tc>
      </w:tr>
      <w:tr w:rsidR="00CB5C00" w14:paraId="34F483C1" w14:textId="77777777" w:rsidTr="00CB5C00">
        <w:trPr>
          <w:trHeight w:val="340"/>
        </w:trPr>
        <w:tc>
          <w:tcPr>
            <w:tcW w:w="2608" w:type="dxa"/>
            <w:noWrap/>
            <w:vAlign w:val="center"/>
            <w:hideMark/>
          </w:tcPr>
          <w:p w14:paraId="7F727E9C" w14:textId="754551F0" w:rsidR="00CB5C00" w:rsidRDefault="00CB5C00" w:rsidP="00CB5C00">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shd w:val="clear" w:color="auto" w:fill="auto"/>
            <w:noWrap/>
            <w:vAlign w:val="bottom"/>
          </w:tcPr>
          <w:p w14:paraId="66702406" w14:textId="0C1035CA" w:rsidR="00CB5C00" w:rsidRDefault="00CB5C00" w:rsidP="00CB5C00">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hAnsiTheme="majorBidi" w:cstheme="majorBidi"/>
                <w:sz w:val="28"/>
                <w:szCs w:val="28"/>
              </w:rPr>
              <w:t>(135,663,446)</w:t>
            </w:r>
          </w:p>
        </w:tc>
        <w:tc>
          <w:tcPr>
            <w:tcW w:w="1544" w:type="dxa"/>
            <w:shd w:val="clear" w:color="auto" w:fill="auto"/>
            <w:noWrap/>
            <w:vAlign w:val="bottom"/>
          </w:tcPr>
          <w:p w14:paraId="7722F608" w14:textId="30900C02" w:rsidR="00CB5C00" w:rsidRPr="00EF67EA" w:rsidRDefault="00CB5C00" w:rsidP="00CB5C00">
            <w:pPr>
              <w:pBdr>
                <w:bottom w:val="single" w:sz="4" w:space="1" w:color="auto"/>
              </w:pBdr>
              <w:tabs>
                <w:tab w:val="decimal" w:pos="1304"/>
              </w:tabs>
              <w:jc w:val="center"/>
              <w:rPr>
                <w:rFonts w:asciiTheme="majorBidi" w:eastAsia="Cordia New" w:hAnsiTheme="majorBidi" w:cstheme="majorBidi"/>
                <w:sz w:val="28"/>
                <w:szCs w:val="28"/>
                <w:lang w:eastAsia="th-TH"/>
              </w:rPr>
            </w:pPr>
            <w:r w:rsidRPr="00EF67EA">
              <w:rPr>
                <w:rFonts w:asciiTheme="majorBidi" w:eastAsia="Cordia New" w:hAnsiTheme="majorBidi" w:cstheme="majorBidi"/>
                <w:sz w:val="28"/>
                <w:szCs w:val="28"/>
                <w:lang w:eastAsia="th-TH"/>
              </w:rPr>
              <w:t>(128,212,868)</w:t>
            </w:r>
          </w:p>
        </w:tc>
        <w:tc>
          <w:tcPr>
            <w:tcW w:w="1544" w:type="dxa"/>
            <w:tcBorders>
              <w:top w:val="nil"/>
              <w:left w:val="nil"/>
              <w:right w:val="nil"/>
            </w:tcBorders>
            <w:shd w:val="clear" w:color="auto" w:fill="auto"/>
            <w:noWrap/>
            <w:vAlign w:val="bottom"/>
          </w:tcPr>
          <w:p w14:paraId="13459AC7" w14:textId="47B5C718" w:rsidR="00CB5C00" w:rsidRPr="00EF67EA" w:rsidRDefault="00CB5C00" w:rsidP="00CB5C00">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hAnsiTheme="majorBidi" w:cstheme="majorBidi"/>
                <w:sz w:val="28"/>
                <w:szCs w:val="28"/>
              </w:rPr>
              <w:t>(135,663,446)</w:t>
            </w:r>
          </w:p>
        </w:tc>
        <w:tc>
          <w:tcPr>
            <w:tcW w:w="1545" w:type="dxa"/>
            <w:shd w:val="clear" w:color="auto" w:fill="auto"/>
            <w:noWrap/>
            <w:vAlign w:val="bottom"/>
          </w:tcPr>
          <w:p w14:paraId="704F8028" w14:textId="0106AA86" w:rsidR="00CB5C00" w:rsidRPr="00EF67EA" w:rsidRDefault="00CB5C00" w:rsidP="00CB5C00">
            <w:pPr>
              <w:pBdr>
                <w:bottom w:val="single" w:sz="4" w:space="1" w:color="auto"/>
              </w:pBdr>
              <w:tabs>
                <w:tab w:val="decimal" w:pos="1304"/>
              </w:tabs>
              <w:jc w:val="center"/>
              <w:rPr>
                <w:rFonts w:asciiTheme="majorBidi" w:eastAsia="Cordia New" w:hAnsiTheme="majorBidi" w:cstheme="majorBidi"/>
                <w:sz w:val="28"/>
                <w:szCs w:val="28"/>
                <w:lang w:eastAsia="th-TH"/>
              </w:rPr>
            </w:pPr>
            <w:r w:rsidRPr="00EF67EA">
              <w:rPr>
                <w:rFonts w:asciiTheme="majorBidi" w:eastAsia="Cordia New" w:hAnsiTheme="majorBidi" w:cstheme="majorBidi"/>
                <w:sz w:val="28"/>
                <w:szCs w:val="28"/>
                <w:lang w:eastAsia="th-TH"/>
              </w:rPr>
              <w:t>(128,212,868)</w:t>
            </w:r>
          </w:p>
        </w:tc>
      </w:tr>
      <w:tr w:rsidR="00CB5C00" w14:paraId="71057110" w14:textId="77777777" w:rsidTr="00CB5C00">
        <w:trPr>
          <w:trHeight w:val="340"/>
        </w:trPr>
        <w:tc>
          <w:tcPr>
            <w:tcW w:w="2608" w:type="dxa"/>
            <w:noWrap/>
            <w:vAlign w:val="center"/>
            <w:hideMark/>
          </w:tcPr>
          <w:p w14:paraId="236F5B75" w14:textId="4482F12D" w:rsidR="00CB5C00" w:rsidRDefault="00CB5C00" w:rsidP="00CB5C00">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shd w:val="clear" w:color="auto" w:fill="auto"/>
            <w:noWrap/>
            <w:vAlign w:val="bottom"/>
          </w:tcPr>
          <w:p w14:paraId="021450E7" w14:textId="550D0340" w:rsidR="00CB5C00" w:rsidRDefault="00CB5C00" w:rsidP="00CB5C00">
            <w:pPr>
              <w:pBdr>
                <w:bottom w:val="double" w:sz="4" w:space="1" w:color="auto"/>
              </w:pBd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768,852,235</w:t>
            </w:r>
          </w:p>
        </w:tc>
        <w:tc>
          <w:tcPr>
            <w:tcW w:w="1544" w:type="dxa"/>
            <w:shd w:val="clear" w:color="auto" w:fill="auto"/>
            <w:noWrap/>
            <w:vAlign w:val="bottom"/>
          </w:tcPr>
          <w:p w14:paraId="607066A3" w14:textId="389F3CC1" w:rsidR="00CB5C00" w:rsidRDefault="00CB5C00" w:rsidP="00CB5C00">
            <w:pPr>
              <w:pBdr>
                <w:bottom w:val="doub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716,296,698</w:t>
            </w:r>
          </w:p>
        </w:tc>
        <w:tc>
          <w:tcPr>
            <w:tcW w:w="1544" w:type="dxa"/>
            <w:tcBorders>
              <w:left w:val="nil"/>
              <w:right w:val="nil"/>
            </w:tcBorders>
            <w:shd w:val="clear" w:color="auto" w:fill="auto"/>
            <w:noWrap/>
            <w:vAlign w:val="bottom"/>
          </w:tcPr>
          <w:p w14:paraId="531E6850" w14:textId="5947A42B" w:rsidR="00CB5C00" w:rsidRDefault="00CB5C00" w:rsidP="00CB5C00">
            <w:pPr>
              <w:pBdr>
                <w:bottom w:val="doub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768,839,851</w:t>
            </w:r>
          </w:p>
        </w:tc>
        <w:tc>
          <w:tcPr>
            <w:tcW w:w="1545" w:type="dxa"/>
            <w:shd w:val="clear" w:color="auto" w:fill="auto"/>
            <w:noWrap/>
            <w:vAlign w:val="bottom"/>
          </w:tcPr>
          <w:p w14:paraId="5094A186" w14:textId="4A9F589E" w:rsidR="00CB5C00" w:rsidRDefault="00CB5C00" w:rsidP="00CB5C00">
            <w:pPr>
              <w:pBdr>
                <w:bottom w:val="doub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716,284,314</w:t>
            </w:r>
          </w:p>
        </w:tc>
      </w:tr>
    </w:tbl>
    <w:p w14:paraId="510033BA" w14:textId="5940D3AE" w:rsidR="00EA532E" w:rsidRPr="00761D57" w:rsidRDefault="0088002F" w:rsidP="00EA532E">
      <w:pPr>
        <w:numPr>
          <w:ilvl w:val="0"/>
          <w:numId w:val="1"/>
        </w:numPr>
        <w:tabs>
          <w:tab w:val="clear" w:pos="562"/>
        </w:tabs>
        <w:spacing w:before="240"/>
        <w:ind w:hanging="562"/>
        <w:jc w:val="both"/>
        <w:rPr>
          <w:rFonts w:asciiTheme="majorBidi" w:hAnsiTheme="majorBidi" w:cstheme="majorBidi"/>
          <w:b/>
          <w:bCs/>
          <w:sz w:val="28"/>
          <w:szCs w:val="28"/>
        </w:rPr>
      </w:pPr>
      <w:bookmarkStart w:id="173" w:name="_MON_1517749083"/>
      <w:bookmarkStart w:id="174" w:name="_MON_1548672573"/>
      <w:bookmarkStart w:id="175" w:name="_MON_1548672577"/>
      <w:bookmarkStart w:id="176" w:name="_MON_1541925967"/>
      <w:bookmarkStart w:id="177" w:name="_MON_1541925998"/>
      <w:bookmarkStart w:id="178" w:name="_MON_1541926014"/>
      <w:bookmarkStart w:id="179" w:name="_MON_1504333283"/>
      <w:bookmarkStart w:id="180" w:name="_MON_1548333032"/>
      <w:bookmarkStart w:id="181" w:name="_MON_1548333088"/>
      <w:bookmarkStart w:id="182" w:name="_MON_1548333097"/>
      <w:bookmarkStart w:id="183" w:name="_MON_1517297809"/>
      <w:bookmarkStart w:id="184" w:name="_MON_1508834650"/>
      <w:bookmarkStart w:id="185" w:name="_MON_1517493202"/>
      <w:bookmarkStart w:id="186" w:name="_MON_1482851054"/>
      <w:bookmarkStart w:id="187" w:name="_MON_1482851077"/>
      <w:bookmarkStart w:id="188" w:name="_MON_1482851046"/>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b/>
          <w:bCs/>
          <w:sz w:val="28"/>
          <w:szCs w:val="28"/>
        </w:rPr>
        <w:t>LONG</w:t>
      </w:r>
      <w:r w:rsidR="0012409A">
        <w:rPr>
          <w:b/>
          <w:bCs/>
          <w:sz w:val="28"/>
          <w:szCs w:val="28"/>
        </w:rPr>
        <w:t>-TERM LOAN</w:t>
      </w:r>
      <w:r w:rsidR="00C24416">
        <w:rPr>
          <w:b/>
          <w:bCs/>
          <w:sz w:val="28"/>
          <w:szCs w:val="28"/>
        </w:rPr>
        <w:t>S</w:t>
      </w:r>
      <w:r w:rsidR="00EA532E" w:rsidRPr="00975F10">
        <w:rPr>
          <w:b/>
          <w:bCs/>
          <w:sz w:val="28"/>
          <w:szCs w:val="28"/>
        </w:rPr>
        <w:t xml:space="preserve"> TO OTHER </w:t>
      </w:r>
      <w:r w:rsidR="00C24416">
        <w:rPr>
          <w:b/>
          <w:bCs/>
          <w:sz w:val="28"/>
          <w:szCs w:val="28"/>
        </w:rPr>
        <w:t>PARTIES</w:t>
      </w:r>
      <w:r w:rsidR="002213F3">
        <w:rPr>
          <w:b/>
          <w:bCs/>
          <w:sz w:val="28"/>
          <w:szCs w:val="28"/>
        </w:rPr>
        <w:t xml:space="preserve"> - NET</w:t>
      </w:r>
    </w:p>
    <w:p w14:paraId="41EFB11B" w14:textId="25F4DC6C" w:rsidR="008539CC" w:rsidRPr="008539CC" w:rsidRDefault="008539CC" w:rsidP="008539CC">
      <w:pPr>
        <w:spacing w:before="120"/>
        <w:ind w:left="567"/>
        <w:jc w:val="both"/>
        <w:rPr>
          <w:rFonts w:asciiTheme="majorBidi" w:hAnsiTheme="majorBidi" w:cstheme="majorBidi"/>
          <w:b/>
          <w:bCs/>
          <w:sz w:val="28"/>
          <w:szCs w:val="28"/>
        </w:rPr>
      </w:pPr>
      <w:r>
        <w:rPr>
          <w:sz w:val="28"/>
          <w:szCs w:val="28"/>
        </w:rPr>
        <w:t>L</w:t>
      </w:r>
      <w:r w:rsidRPr="008539CC">
        <w:rPr>
          <w:sz w:val="28"/>
          <w:szCs w:val="28"/>
        </w:rPr>
        <w:t>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9C51CF0" w14:textId="77777777" w:rsidTr="008539CC">
        <w:trPr>
          <w:trHeight w:val="20"/>
        </w:trPr>
        <w:tc>
          <w:tcPr>
            <w:tcW w:w="4201" w:type="dxa"/>
            <w:tcBorders>
              <w:top w:val="nil"/>
              <w:left w:val="nil"/>
              <w:bottom w:val="nil"/>
              <w:right w:val="nil"/>
            </w:tcBorders>
            <w:shd w:val="clear" w:color="auto" w:fill="auto"/>
            <w:noWrap/>
            <w:vAlign w:val="bottom"/>
          </w:tcPr>
          <w:p w14:paraId="236A2264"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tcPr>
          <w:p w14:paraId="39B6180A" w14:textId="77777777" w:rsidR="008539CC" w:rsidRPr="008539CC" w:rsidRDefault="008539CC" w:rsidP="008539CC">
            <w:pPr>
              <w:pBdr>
                <w:bottom w:val="single" w:sz="6" w:space="1" w:color="auto"/>
              </w:pBdr>
              <w:jc w:val="center"/>
              <w:rPr>
                <w:sz w:val="28"/>
                <w:szCs w:val="28"/>
              </w:rPr>
            </w:pPr>
            <w:r w:rsidRPr="008539CC">
              <w:rPr>
                <w:color w:val="000000"/>
                <w:sz w:val="28"/>
                <w:szCs w:val="28"/>
              </w:rPr>
              <w:t>Unit: Baht</w:t>
            </w:r>
          </w:p>
        </w:tc>
      </w:tr>
      <w:tr w:rsidR="008539CC" w:rsidRPr="008539CC" w14:paraId="580409FC" w14:textId="77777777" w:rsidTr="008539CC">
        <w:trPr>
          <w:trHeight w:val="20"/>
        </w:trPr>
        <w:tc>
          <w:tcPr>
            <w:tcW w:w="4201" w:type="dxa"/>
            <w:tcBorders>
              <w:top w:val="nil"/>
              <w:left w:val="nil"/>
              <w:bottom w:val="nil"/>
              <w:right w:val="nil"/>
            </w:tcBorders>
            <w:shd w:val="clear" w:color="auto" w:fill="auto"/>
            <w:noWrap/>
            <w:vAlign w:val="bottom"/>
            <w:hideMark/>
          </w:tcPr>
          <w:p w14:paraId="39F3ECD8"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DD1E326" w14:textId="77777777" w:rsidR="008539CC" w:rsidRPr="008539CC" w:rsidRDefault="008539CC" w:rsidP="008539CC">
            <w:pPr>
              <w:pBdr>
                <w:bottom w:val="single" w:sz="6" w:space="1" w:color="auto"/>
              </w:pBdr>
              <w:jc w:val="center"/>
              <w:rPr>
                <w:sz w:val="28"/>
                <w:szCs w:val="28"/>
              </w:rPr>
            </w:pPr>
            <w:r w:rsidRPr="008539CC">
              <w:rPr>
                <w:sz w:val="28"/>
                <w:szCs w:val="28"/>
              </w:rPr>
              <w:t>Consolidated and Separate financial statements</w:t>
            </w:r>
          </w:p>
        </w:tc>
      </w:tr>
      <w:tr w:rsidR="008539CC" w:rsidRPr="008539CC" w14:paraId="415D4C91" w14:textId="77777777" w:rsidTr="008539CC">
        <w:trPr>
          <w:trHeight w:val="20"/>
        </w:trPr>
        <w:tc>
          <w:tcPr>
            <w:tcW w:w="4201" w:type="dxa"/>
            <w:tcBorders>
              <w:top w:val="nil"/>
              <w:left w:val="nil"/>
              <w:bottom w:val="nil"/>
              <w:right w:val="nil"/>
            </w:tcBorders>
            <w:shd w:val="clear" w:color="auto" w:fill="auto"/>
            <w:noWrap/>
            <w:vAlign w:val="bottom"/>
          </w:tcPr>
          <w:p w14:paraId="2DFFF8F1" w14:textId="77777777" w:rsidR="008539CC" w:rsidRPr="008539CC" w:rsidRDefault="008539CC" w:rsidP="008539CC">
            <w:pPr>
              <w:jc w:val="center"/>
              <w:rPr>
                <w:color w:val="000000"/>
                <w:sz w:val="28"/>
                <w:szCs w:val="28"/>
              </w:rPr>
            </w:pPr>
          </w:p>
        </w:tc>
        <w:tc>
          <w:tcPr>
            <w:tcW w:w="2055" w:type="dxa"/>
            <w:tcBorders>
              <w:top w:val="nil"/>
              <w:left w:val="nil"/>
              <w:right w:val="nil"/>
            </w:tcBorders>
            <w:shd w:val="clear" w:color="auto" w:fill="auto"/>
            <w:noWrap/>
            <w:vAlign w:val="bottom"/>
          </w:tcPr>
          <w:p w14:paraId="4FFDFAB5" w14:textId="1B4AB088" w:rsidR="008539CC" w:rsidRPr="008539CC" w:rsidRDefault="00265F42" w:rsidP="008539CC">
            <w:pPr>
              <w:pBdr>
                <w:bottom w:val="single" w:sz="6" w:space="1" w:color="auto"/>
              </w:pBdr>
              <w:jc w:val="center"/>
              <w:rPr>
                <w:sz w:val="28"/>
                <w:szCs w:val="28"/>
              </w:rPr>
            </w:pPr>
            <w:r>
              <w:rPr>
                <w:rFonts w:asciiTheme="majorBidi" w:hAnsiTheme="majorBidi" w:cstheme="majorBidi"/>
                <w:spacing w:val="-4"/>
                <w:sz w:val="28"/>
                <w:szCs w:val="28"/>
              </w:rPr>
              <w:t>June 30, 2024</w:t>
            </w:r>
          </w:p>
        </w:tc>
        <w:tc>
          <w:tcPr>
            <w:tcW w:w="2056" w:type="dxa"/>
            <w:tcBorders>
              <w:top w:val="nil"/>
              <w:left w:val="nil"/>
              <w:right w:val="nil"/>
            </w:tcBorders>
            <w:shd w:val="clear" w:color="auto" w:fill="auto"/>
            <w:noWrap/>
            <w:vAlign w:val="bottom"/>
          </w:tcPr>
          <w:p w14:paraId="5D87E4B1" w14:textId="1176332F" w:rsidR="008539CC" w:rsidRPr="008539CC" w:rsidRDefault="008539CC" w:rsidP="008539CC">
            <w:pPr>
              <w:pBdr>
                <w:bottom w:val="single" w:sz="6" w:space="1" w:color="auto"/>
              </w:pBdr>
              <w:jc w:val="center"/>
              <w:rPr>
                <w:sz w:val="28"/>
                <w:szCs w:val="28"/>
              </w:rPr>
            </w:pPr>
            <w:r>
              <w:rPr>
                <w:rFonts w:asciiTheme="majorBidi" w:hAnsiTheme="majorBidi" w:cstheme="majorBidi"/>
                <w:spacing w:val="-6"/>
                <w:sz w:val="28"/>
                <w:szCs w:val="28"/>
              </w:rPr>
              <w:t>D</w:t>
            </w:r>
            <w:r w:rsidR="00252075">
              <w:rPr>
                <w:rFonts w:asciiTheme="majorBidi" w:hAnsiTheme="majorBidi" w:cstheme="majorBidi"/>
                <w:spacing w:val="-6"/>
                <w:sz w:val="28"/>
                <w:szCs w:val="28"/>
              </w:rPr>
              <w:t>ecember 31, 2023</w:t>
            </w:r>
          </w:p>
        </w:tc>
      </w:tr>
      <w:tr w:rsidR="00CB5C00" w:rsidRPr="008539CC" w14:paraId="64B89E61" w14:textId="77777777" w:rsidTr="00CB5C00">
        <w:trPr>
          <w:trHeight w:val="20"/>
        </w:trPr>
        <w:tc>
          <w:tcPr>
            <w:tcW w:w="4201" w:type="dxa"/>
            <w:tcBorders>
              <w:top w:val="nil"/>
              <w:left w:val="nil"/>
              <w:bottom w:val="nil"/>
              <w:right w:val="nil"/>
            </w:tcBorders>
            <w:shd w:val="clear" w:color="auto" w:fill="auto"/>
            <w:noWrap/>
            <w:vAlign w:val="bottom"/>
          </w:tcPr>
          <w:p w14:paraId="334F3097" w14:textId="640813B3" w:rsidR="00CB5C00" w:rsidRPr="008539CC" w:rsidRDefault="00CB5C00" w:rsidP="00CB5C00">
            <w:pPr>
              <w:jc w:val="left"/>
              <w:rPr>
                <w:color w:val="000000"/>
                <w:sz w:val="28"/>
                <w:szCs w:val="28"/>
              </w:rPr>
            </w:pPr>
            <w:r w:rsidRPr="008539CC">
              <w:rPr>
                <w:color w:val="000000"/>
                <w:sz w:val="28"/>
                <w:szCs w:val="28"/>
              </w:rPr>
              <w:t>Long-term loan to other companies</w:t>
            </w:r>
          </w:p>
        </w:tc>
        <w:tc>
          <w:tcPr>
            <w:tcW w:w="2055" w:type="dxa"/>
            <w:tcBorders>
              <w:left w:val="nil"/>
              <w:right w:val="nil"/>
            </w:tcBorders>
            <w:shd w:val="clear" w:color="auto" w:fill="auto"/>
            <w:noWrap/>
            <w:vAlign w:val="bottom"/>
          </w:tcPr>
          <w:p w14:paraId="0007E980" w14:textId="20E696AE" w:rsidR="00CB5C00" w:rsidRPr="008539CC" w:rsidRDefault="00CB5C00" w:rsidP="00CB5C00">
            <w:pPr>
              <w:tabs>
                <w:tab w:val="decimal" w:pos="1729"/>
              </w:tabs>
              <w:jc w:val="center"/>
              <w:rPr>
                <w:sz w:val="28"/>
                <w:szCs w:val="28"/>
              </w:rPr>
            </w:pPr>
            <w:r w:rsidRPr="00C0225A">
              <w:rPr>
                <w:sz w:val="28"/>
                <w:szCs w:val="28"/>
              </w:rPr>
              <w:t>27,321,334</w:t>
            </w:r>
          </w:p>
        </w:tc>
        <w:tc>
          <w:tcPr>
            <w:tcW w:w="2056" w:type="dxa"/>
            <w:tcBorders>
              <w:top w:val="nil"/>
              <w:left w:val="nil"/>
              <w:right w:val="nil"/>
            </w:tcBorders>
            <w:shd w:val="clear" w:color="auto" w:fill="auto"/>
            <w:noWrap/>
            <w:vAlign w:val="bottom"/>
          </w:tcPr>
          <w:p w14:paraId="4A958268" w14:textId="28475BB4" w:rsidR="00CB5C00" w:rsidRPr="008539CC" w:rsidRDefault="00CB5C00" w:rsidP="00CB5C00">
            <w:pPr>
              <w:tabs>
                <w:tab w:val="decimal" w:pos="1745"/>
              </w:tabs>
              <w:jc w:val="center"/>
              <w:rPr>
                <w:sz w:val="28"/>
                <w:szCs w:val="28"/>
              </w:rPr>
            </w:pPr>
            <w:r w:rsidRPr="00F9345D">
              <w:rPr>
                <w:sz w:val="28"/>
                <w:szCs w:val="28"/>
              </w:rPr>
              <w:t>28,412,836</w:t>
            </w:r>
          </w:p>
        </w:tc>
      </w:tr>
      <w:tr w:rsidR="00CB5C00" w:rsidRPr="008539CC" w14:paraId="08B89610" w14:textId="77777777" w:rsidTr="00CB5C00">
        <w:trPr>
          <w:trHeight w:val="20"/>
        </w:trPr>
        <w:tc>
          <w:tcPr>
            <w:tcW w:w="4201" w:type="dxa"/>
            <w:tcBorders>
              <w:top w:val="nil"/>
              <w:left w:val="nil"/>
              <w:bottom w:val="nil"/>
              <w:right w:val="nil"/>
            </w:tcBorders>
            <w:shd w:val="clear" w:color="auto" w:fill="auto"/>
            <w:noWrap/>
            <w:vAlign w:val="bottom"/>
          </w:tcPr>
          <w:p w14:paraId="19A0EB79" w14:textId="6D72BB99" w:rsidR="00CB5C00" w:rsidRPr="008539CC" w:rsidRDefault="00CB5C00" w:rsidP="00CB5C00">
            <w:pPr>
              <w:jc w:val="left"/>
              <w:rPr>
                <w:color w:val="000000"/>
                <w:sz w:val="28"/>
                <w:szCs w:val="28"/>
                <w:cs/>
              </w:rPr>
            </w:pPr>
            <w:r>
              <w:rPr>
                <w:color w:val="000000"/>
                <w:sz w:val="28"/>
                <w:szCs w:val="28"/>
              </w:rPr>
              <w:t>Long-</w:t>
            </w:r>
            <w:r w:rsidRPr="008539CC">
              <w:rPr>
                <w:color w:val="000000"/>
                <w:sz w:val="28"/>
                <w:szCs w:val="28"/>
              </w:rPr>
              <w:t>term loan to employees</w:t>
            </w:r>
          </w:p>
        </w:tc>
        <w:tc>
          <w:tcPr>
            <w:tcW w:w="2055" w:type="dxa"/>
            <w:tcBorders>
              <w:top w:val="nil"/>
              <w:left w:val="nil"/>
              <w:bottom w:val="nil"/>
              <w:right w:val="nil"/>
            </w:tcBorders>
            <w:shd w:val="clear" w:color="auto" w:fill="auto"/>
            <w:noWrap/>
            <w:vAlign w:val="bottom"/>
          </w:tcPr>
          <w:p w14:paraId="4D763A94" w14:textId="3BA550A3" w:rsidR="00CB5C00" w:rsidRPr="008539CC" w:rsidRDefault="0018217C" w:rsidP="00CB5C00">
            <w:pPr>
              <w:pBdr>
                <w:bottom w:val="single" w:sz="4" w:space="1" w:color="auto"/>
              </w:pBdr>
              <w:tabs>
                <w:tab w:val="decimal" w:pos="1745"/>
              </w:tabs>
              <w:jc w:val="center"/>
              <w:rPr>
                <w:sz w:val="28"/>
                <w:szCs w:val="28"/>
              </w:rPr>
            </w:pPr>
            <w:r w:rsidRPr="0018217C">
              <w:rPr>
                <w:rFonts w:hint="cs"/>
                <w:sz w:val="28"/>
                <w:szCs w:val="28"/>
              </w:rPr>
              <w:t>14</w:t>
            </w:r>
            <w:r w:rsidR="00CB5C00" w:rsidRPr="00C0225A">
              <w:rPr>
                <w:sz w:val="28"/>
                <w:szCs w:val="28"/>
              </w:rPr>
              <w:t>,437,564</w:t>
            </w:r>
          </w:p>
        </w:tc>
        <w:tc>
          <w:tcPr>
            <w:tcW w:w="2056" w:type="dxa"/>
            <w:tcBorders>
              <w:top w:val="nil"/>
              <w:left w:val="nil"/>
              <w:right w:val="nil"/>
            </w:tcBorders>
            <w:shd w:val="clear" w:color="auto" w:fill="auto"/>
            <w:noWrap/>
            <w:vAlign w:val="bottom"/>
          </w:tcPr>
          <w:p w14:paraId="4BB20D64" w14:textId="6F0E034A" w:rsidR="00CB5C00" w:rsidRPr="008539CC" w:rsidRDefault="00CB5C00" w:rsidP="00CB5C00">
            <w:pPr>
              <w:pBdr>
                <w:bottom w:val="single" w:sz="4" w:space="1" w:color="auto"/>
              </w:pBdr>
              <w:tabs>
                <w:tab w:val="decimal" w:pos="1745"/>
              </w:tabs>
              <w:jc w:val="center"/>
              <w:rPr>
                <w:sz w:val="28"/>
                <w:szCs w:val="28"/>
              </w:rPr>
            </w:pPr>
            <w:r w:rsidRPr="00DD777D">
              <w:rPr>
                <w:sz w:val="28"/>
                <w:szCs w:val="28"/>
              </w:rPr>
              <w:t>12</w:t>
            </w:r>
            <w:r w:rsidRPr="00F9345D">
              <w:rPr>
                <w:sz w:val="28"/>
                <w:szCs w:val="28"/>
              </w:rPr>
              <w:t>,</w:t>
            </w:r>
            <w:r w:rsidRPr="00DD777D">
              <w:rPr>
                <w:sz w:val="28"/>
                <w:szCs w:val="28"/>
              </w:rPr>
              <w:t>317</w:t>
            </w:r>
            <w:r w:rsidRPr="00F9345D">
              <w:rPr>
                <w:sz w:val="28"/>
                <w:szCs w:val="28"/>
              </w:rPr>
              <w:t>,</w:t>
            </w:r>
            <w:r w:rsidRPr="00DD777D">
              <w:rPr>
                <w:sz w:val="28"/>
                <w:szCs w:val="28"/>
              </w:rPr>
              <w:t>007</w:t>
            </w:r>
          </w:p>
        </w:tc>
      </w:tr>
      <w:tr w:rsidR="00CB5C00" w:rsidRPr="008539CC" w14:paraId="6548E3C0" w14:textId="77777777" w:rsidTr="00CB5C00">
        <w:trPr>
          <w:trHeight w:val="20"/>
        </w:trPr>
        <w:tc>
          <w:tcPr>
            <w:tcW w:w="4201" w:type="dxa"/>
            <w:tcBorders>
              <w:top w:val="nil"/>
              <w:left w:val="nil"/>
              <w:bottom w:val="nil"/>
              <w:right w:val="nil"/>
            </w:tcBorders>
            <w:shd w:val="clear" w:color="auto" w:fill="auto"/>
            <w:noWrap/>
            <w:vAlign w:val="bottom"/>
          </w:tcPr>
          <w:p w14:paraId="2C61AA65" w14:textId="0801C9A4" w:rsidR="00CB5C00" w:rsidRPr="008539CC" w:rsidRDefault="00CB5C00" w:rsidP="00CB5C00">
            <w:pPr>
              <w:jc w:val="left"/>
              <w:rPr>
                <w:color w:val="000000"/>
                <w:sz w:val="28"/>
                <w:szCs w:val="28"/>
              </w:rPr>
            </w:pPr>
            <w:r>
              <w:rPr>
                <w:color w:val="000000"/>
                <w:sz w:val="28"/>
                <w:szCs w:val="28"/>
              </w:rPr>
              <w:t>Long-</w:t>
            </w:r>
            <w:r w:rsidRPr="008539CC">
              <w:rPr>
                <w:color w:val="000000"/>
                <w:sz w:val="28"/>
                <w:szCs w:val="28"/>
              </w:rPr>
              <w:t>term loan to other parties</w:t>
            </w:r>
          </w:p>
        </w:tc>
        <w:tc>
          <w:tcPr>
            <w:tcW w:w="2055" w:type="dxa"/>
            <w:tcBorders>
              <w:top w:val="nil"/>
              <w:left w:val="nil"/>
              <w:bottom w:val="nil"/>
              <w:right w:val="nil"/>
            </w:tcBorders>
            <w:shd w:val="clear" w:color="auto" w:fill="auto"/>
            <w:noWrap/>
            <w:vAlign w:val="bottom"/>
          </w:tcPr>
          <w:p w14:paraId="39D2C294" w14:textId="36DBD4B7" w:rsidR="00CB5C00" w:rsidRPr="008539CC" w:rsidRDefault="00CB5C00" w:rsidP="00CB5C00">
            <w:pPr>
              <w:tabs>
                <w:tab w:val="decimal" w:pos="1745"/>
              </w:tabs>
              <w:jc w:val="center"/>
              <w:rPr>
                <w:sz w:val="28"/>
                <w:szCs w:val="28"/>
              </w:rPr>
            </w:pPr>
            <w:r w:rsidRPr="00C0225A">
              <w:rPr>
                <w:sz w:val="28"/>
                <w:szCs w:val="28"/>
              </w:rPr>
              <w:t>41,758,898</w:t>
            </w:r>
          </w:p>
        </w:tc>
        <w:tc>
          <w:tcPr>
            <w:tcW w:w="2056" w:type="dxa"/>
            <w:tcBorders>
              <w:top w:val="nil"/>
              <w:left w:val="nil"/>
              <w:bottom w:val="nil"/>
              <w:right w:val="nil"/>
            </w:tcBorders>
            <w:shd w:val="clear" w:color="auto" w:fill="auto"/>
            <w:noWrap/>
            <w:vAlign w:val="bottom"/>
          </w:tcPr>
          <w:p w14:paraId="657F7218" w14:textId="02034082" w:rsidR="00CB5C00" w:rsidRPr="008539CC" w:rsidRDefault="00CB5C00" w:rsidP="00CB5C00">
            <w:pPr>
              <w:tabs>
                <w:tab w:val="decimal" w:pos="1745"/>
              </w:tabs>
              <w:jc w:val="center"/>
              <w:rPr>
                <w:sz w:val="28"/>
                <w:szCs w:val="28"/>
              </w:rPr>
            </w:pPr>
            <w:r w:rsidRPr="00F9345D">
              <w:rPr>
                <w:sz w:val="28"/>
                <w:szCs w:val="28"/>
              </w:rPr>
              <w:t>40,729,843</w:t>
            </w:r>
          </w:p>
        </w:tc>
      </w:tr>
      <w:tr w:rsidR="00CB5C00" w:rsidRPr="008539CC" w14:paraId="0254407D" w14:textId="77777777" w:rsidTr="00CB5C00">
        <w:trPr>
          <w:trHeight w:val="20"/>
        </w:trPr>
        <w:tc>
          <w:tcPr>
            <w:tcW w:w="4201" w:type="dxa"/>
            <w:tcBorders>
              <w:top w:val="nil"/>
              <w:left w:val="nil"/>
              <w:bottom w:val="nil"/>
              <w:right w:val="nil"/>
            </w:tcBorders>
            <w:shd w:val="clear" w:color="auto" w:fill="auto"/>
            <w:noWrap/>
            <w:vAlign w:val="bottom"/>
          </w:tcPr>
          <w:p w14:paraId="38561F35" w14:textId="43762F1B" w:rsidR="00CB5C00" w:rsidRPr="008539CC" w:rsidRDefault="00CB5C00" w:rsidP="00CB5C00">
            <w:pPr>
              <w:spacing w:line="300" w:lineRule="exact"/>
              <w:ind w:left="366" w:hanging="366"/>
              <w:jc w:val="left"/>
              <w:rPr>
                <w:sz w:val="28"/>
                <w:szCs w:val="28"/>
              </w:rPr>
            </w:pPr>
            <w:r w:rsidRPr="008539CC">
              <w:rPr>
                <w:sz w:val="28"/>
                <w:szCs w:val="28"/>
                <w:u w:val="single"/>
              </w:rPr>
              <w:t>Less</w:t>
            </w:r>
            <w:r>
              <w:rPr>
                <w:sz w:val="28"/>
                <w:szCs w:val="28"/>
              </w:rPr>
              <w:t xml:space="preserve"> Current portion of long</w:t>
            </w:r>
            <w:r w:rsidRPr="008539CC">
              <w:rPr>
                <w:sz w:val="28"/>
                <w:szCs w:val="28"/>
              </w:rPr>
              <w:t xml:space="preserve">-term loan to </w:t>
            </w:r>
          </w:p>
          <w:p w14:paraId="5AF801A7" w14:textId="77777777" w:rsidR="00CB5C00" w:rsidRPr="008539CC" w:rsidRDefault="00CB5C00" w:rsidP="00CB5C00">
            <w:pPr>
              <w:spacing w:line="300" w:lineRule="exact"/>
              <w:ind w:left="288"/>
              <w:jc w:val="left"/>
              <w:rPr>
                <w:color w:val="000000"/>
                <w:sz w:val="28"/>
                <w:szCs w:val="28"/>
              </w:rPr>
            </w:pPr>
            <w:r w:rsidRPr="008539CC">
              <w:rPr>
                <w:sz w:val="28"/>
                <w:szCs w:val="28"/>
              </w:rPr>
              <w:t xml:space="preserve">other </w:t>
            </w:r>
            <w:r w:rsidRPr="008539CC">
              <w:rPr>
                <w:color w:val="000000"/>
                <w:sz w:val="28"/>
                <w:szCs w:val="28"/>
              </w:rPr>
              <w:t>parties</w:t>
            </w:r>
          </w:p>
        </w:tc>
        <w:tc>
          <w:tcPr>
            <w:tcW w:w="2055" w:type="dxa"/>
            <w:tcBorders>
              <w:top w:val="nil"/>
              <w:left w:val="nil"/>
              <w:bottom w:val="nil"/>
              <w:right w:val="nil"/>
            </w:tcBorders>
            <w:shd w:val="clear" w:color="auto" w:fill="auto"/>
            <w:noWrap/>
            <w:vAlign w:val="bottom"/>
          </w:tcPr>
          <w:p w14:paraId="776455DB" w14:textId="7E0DD404" w:rsidR="00CB5C00" w:rsidRPr="008539CC" w:rsidRDefault="00CB5C00" w:rsidP="00CB5C00">
            <w:pPr>
              <w:pBdr>
                <w:bottom w:val="single" w:sz="4" w:space="1" w:color="auto"/>
              </w:pBdr>
              <w:tabs>
                <w:tab w:val="decimal" w:pos="1800"/>
              </w:tabs>
              <w:jc w:val="center"/>
              <w:rPr>
                <w:sz w:val="28"/>
                <w:szCs w:val="28"/>
              </w:rPr>
            </w:pPr>
            <w:r w:rsidRPr="00C0225A">
              <w:rPr>
                <w:sz w:val="28"/>
                <w:szCs w:val="28"/>
              </w:rPr>
              <w:t>(15,081,155)</w:t>
            </w:r>
          </w:p>
        </w:tc>
        <w:tc>
          <w:tcPr>
            <w:tcW w:w="2056" w:type="dxa"/>
            <w:tcBorders>
              <w:top w:val="nil"/>
              <w:left w:val="nil"/>
              <w:right w:val="nil"/>
            </w:tcBorders>
            <w:shd w:val="clear" w:color="auto" w:fill="auto"/>
            <w:noWrap/>
            <w:vAlign w:val="bottom"/>
          </w:tcPr>
          <w:p w14:paraId="5F3EABDE" w14:textId="2E64B6AE" w:rsidR="00CB5C00" w:rsidRPr="008539CC" w:rsidRDefault="00CB5C00" w:rsidP="00CB5C00">
            <w:pPr>
              <w:pBdr>
                <w:bottom w:val="single" w:sz="4" w:space="1" w:color="auto"/>
              </w:pBdr>
              <w:tabs>
                <w:tab w:val="decimal" w:pos="1800"/>
              </w:tabs>
              <w:jc w:val="center"/>
              <w:rPr>
                <w:sz w:val="28"/>
                <w:szCs w:val="28"/>
              </w:rPr>
            </w:pPr>
            <w:r w:rsidRPr="00F9345D">
              <w:rPr>
                <w:sz w:val="28"/>
                <w:szCs w:val="28"/>
              </w:rPr>
              <w:t>(34,717,469)</w:t>
            </w:r>
          </w:p>
        </w:tc>
      </w:tr>
      <w:tr w:rsidR="00CB5C00" w:rsidRPr="008539CC" w14:paraId="1E8BEBCF" w14:textId="77777777" w:rsidTr="00CB5C00">
        <w:trPr>
          <w:trHeight w:val="20"/>
        </w:trPr>
        <w:tc>
          <w:tcPr>
            <w:tcW w:w="4201" w:type="dxa"/>
            <w:tcBorders>
              <w:top w:val="nil"/>
              <w:left w:val="nil"/>
              <w:bottom w:val="nil"/>
              <w:right w:val="nil"/>
            </w:tcBorders>
            <w:shd w:val="clear" w:color="auto" w:fill="auto"/>
            <w:noWrap/>
            <w:vAlign w:val="bottom"/>
          </w:tcPr>
          <w:p w14:paraId="753AB0E8" w14:textId="657B61A7" w:rsidR="00CB5C00" w:rsidRPr="008539CC" w:rsidRDefault="00CB5C00" w:rsidP="00CB5C00">
            <w:pPr>
              <w:jc w:val="left"/>
              <w:rPr>
                <w:b/>
                <w:bCs/>
                <w:color w:val="000000"/>
                <w:sz w:val="28"/>
                <w:szCs w:val="28"/>
              </w:rPr>
            </w:pPr>
            <w:r>
              <w:rPr>
                <w:b/>
                <w:bCs/>
                <w:color w:val="000000"/>
                <w:sz w:val="28"/>
                <w:szCs w:val="28"/>
              </w:rPr>
              <w:t>Total long-</w:t>
            </w:r>
            <w:r w:rsidRPr="008539CC">
              <w:rPr>
                <w:b/>
                <w:bCs/>
                <w:color w:val="000000"/>
                <w:sz w:val="28"/>
                <w:szCs w:val="28"/>
              </w:rPr>
              <w:t>term loan to other parties - net</w:t>
            </w:r>
          </w:p>
        </w:tc>
        <w:tc>
          <w:tcPr>
            <w:tcW w:w="2055" w:type="dxa"/>
            <w:tcBorders>
              <w:top w:val="nil"/>
              <w:left w:val="nil"/>
              <w:bottom w:val="nil"/>
              <w:right w:val="nil"/>
            </w:tcBorders>
            <w:shd w:val="clear" w:color="auto" w:fill="auto"/>
            <w:noWrap/>
            <w:vAlign w:val="bottom"/>
          </w:tcPr>
          <w:p w14:paraId="67A1A8A5" w14:textId="4F039E27" w:rsidR="00CB5C00" w:rsidRPr="008539CC" w:rsidRDefault="00CB5C00" w:rsidP="00CB5C00">
            <w:pPr>
              <w:pBdr>
                <w:bottom w:val="double" w:sz="4" w:space="1" w:color="auto"/>
              </w:pBdr>
              <w:tabs>
                <w:tab w:val="decimal" w:pos="1729"/>
              </w:tabs>
              <w:jc w:val="center"/>
              <w:rPr>
                <w:sz w:val="28"/>
                <w:szCs w:val="28"/>
              </w:rPr>
            </w:pPr>
            <w:r w:rsidRPr="00C0225A">
              <w:rPr>
                <w:sz w:val="28"/>
                <w:szCs w:val="28"/>
              </w:rPr>
              <w:t>26,677,743</w:t>
            </w:r>
          </w:p>
        </w:tc>
        <w:tc>
          <w:tcPr>
            <w:tcW w:w="2056" w:type="dxa"/>
            <w:tcBorders>
              <w:top w:val="nil"/>
              <w:left w:val="nil"/>
              <w:right w:val="nil"/>
            </w:tcBorders>
            <w:shd w:val="clear" w:color="auto" w:fill="auto"/>
            <w:noWrap/>
            <w:vAlign w:val="bottom"/>
          </w:tcPr>
          <w:p w14:paraId="3FCFB628" w14:textId="05560662" w:rsidR="00CB5C00" w:rsidRPr="008539CC" w:rsidRDefault="00CB5C00" w:rsidP="00CB5C00">
            <w:pPr>
              <w:pBdr>
                <w:bottom w:val="double" w:sz="4" w:space="1" w:color="auto"/>
              </w:pBdr>
              <w:tabs>
                <w:tab w:val="decimal" w:pos="1745"/>
              </w:tabs>
              <w:jc w:val="center"/>
              <w:rPr>
                <w:sz w:val="28"/>
                <w:szCs w:val="28"/>
              </w:rPr>
            </w:pPr>
            <w:r w:rsidRPr="00F9345D">
              <w:rPr>
                <w:sz w:val="28"/>
                <w:szCs w:val="28"/>
              </w:rPr>
              <w:t>6,012,374</w:t>
            </w:r>
          </w:p>
        </w:tc>
      </w:tr>
    </w:tbl>
    <w:p w14:paraId="04D1BCB0" w14:textId="77777777" w:rsidR="007E7C5F" w:rsidRDefault="007E7C5F" w:rsidP="00610B2D">
      <w:pPr>
        <w:spacing w:before="240" w:line="340" w:lineRule="exact"/>
        <w:ind w:left="567"/>
        <w:rPr>
          <w:sz w:val="28"/>
          <w:szCs w:val="28"/>
        </w:rPr>
      </w:pPr>
      <w:r>
        <w:rPr>
          <w:sz w:val="28"/>
          <w:szCs w:val="28"/>
        </w:rPr>
        <w:br w:type="page"/>
      </w:r>
    </w:p>
    <w:p w14:paraId="78E21E6A" w14:textId="1EB44542" w:rsidR="008539CC" w:rsidRPr="008539CC" w:rsidRDefault="008539CC" w:rsidP="007E7C5F">
      <w:pPr>
        <w:spacing w:line="340" w:lineRule="exact"/>
        <w:ind w:left="567"/>
        <w:rPr>
          <w:rFonts w:asciiTheme="majorBidi" w:hAnsiTheme="majorBidi" w:cstheme="majorBidi"/>
          <w:b/>
          <w:bCs/>
          <w:sz w:val="28"/>
          <w:szCs w:val="28"/>
        </w:rPr>
      </w:pPr>
      <w:r w:rsidRPr="008539CC">
        <w:rPr>
          <w:sz w:val="28"/>
          <w:szCs w:val="28"/>
        </w:rPr>
        <w:lastRenderedPageBreak/>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D820C3B" w14:textId="77777777" w:rsidTr="008539CC">
        <w:trPr>
          <w:trHeight w:val="20"/>
        </w:trPr>
        <w:tc>
          <w:tcPr>
            <w:tcW w:w="4201" w:type="dxa"/>
            <w:tcBorders>
              <w:top w:val="nil"/>
              <w:left w:val="nil"/>
              <w:bottom w:val="nil"/>
              <w:right w:val="nil"/>
            </w:tcBorders>
            <w:shd w:val="clear" w:color="auto" w:fill="auto"/>
            <w:noWrap/>
            <w:vAlign w:val="bottom"/>
          </w:tcPr>
          <w:p w14:paraId="15B5CDE2"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AA816DD" w14:textId="77777777" w:rsidR="008539CC" w:rsidRPr="008539CC" w:rsidRDefault="008539CC" w:rsidP="008539CC">
            <w:pPr>
              <w:pBdr>
                <w:bottom w:val="single" w:sz="6" w:space="1" w:color="auto"/>
              </w:pBdr>
              <w:spacing w:line="340" w:lineRule="exact"/>
              <w:jc w:val="center"/>
              <w:rPr>
                <w:sz w:val="28"/>
                <w:szCs w:val="28"/>
              </w:rPr>
            </w:pPr>
            <w:r w:rsidRPr="008539CC">
              <w:rPr>
                <w:color w:val="000000"/>
                <w:sz w:val="28"/>
                <w:szCs w:val="28"/>
              </w:rPr>
              <w:t>Unit: Baht</w:t>
            </w:r>
          </w:p>
        </w:tc>
      </w:tr>
      <w:tr w:rsidR="008539CC" w:rsidRPr="008539CC" w14:paraId="77DD49D2" w14:textId="77777777" w:rsidTr="008539CC">
        <w:trPr>
          <w:trHeight w:val="20"/>
        </w:trPr>
        <w:tc>
          <w:tcPr>
            <w:tcW w:w="4201" w:type="dxa"/>
            <w:tcBorders>
              <w:top w:val="nil"/>
              <w:left w:val="nil"/>
              <w:bottom w:val="nil"/>
              <w:right w:val="nil"/>
            </w:tcBorders>
            <w:shd w:val="clear" w:color="auto" w:fill="auto"/>
            <w:noWrap/>
            <w:vAlign w:val="bottom"/>
            <w:hideMark/>
          </w:tcPr>
          <w:p w14:paraId="211BF54C"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489E317C"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5C9E288" w14:textId="77777777" w:rsidTr="008539CC">
        <w:trPr>
          <w:trHeight w:val="20"/>
        </w:trPr>
        <w:tc>
          <w:tcPr>
            <w:tcW w:w="4201" w:type="dxa"/>
            <w:tcBorders>
              <w:top w:val="nil"/>
              <w:left w:val="nil"/>
              <w:bottom w:val="nil"/>
              <w:right w:val="nil"/>
            </w:tcBorders>
            <w:shd w:val="clear" w:color="auto" w:fill="auto"/>
            <w:noWrap/>
            <w:vAlign w:val="bottom"/>
          </w:tcPr>
          <w:p w14:paraId="7F65ED14"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044518C6" w14:textId="2C46F0FE" w:rsidR="008539CC" w:rsidRPr="008539CC" w:rsidRDefault="00265F42"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June 30, 2024</w:t>
            </w:r>
          </w:p>
        </w:tc>
        <w:tc>
          <w:tcPr>
            <w:tcW w:w="2056" w:type="dxa"/>
            <w:tcBorders>
              <w:top w:val="nil"/>
              <w:left w:val="nil"/>
              <w:right w:val="nil"/>
            </w:tcBorders>
            <w:shd w:val="clear" w:color="auto" w:fill="auto"/>
            <w:noWrap/>
            <w:vAlign w:val="bottom"/>
          </w:tcPr>
          <w:p w14:paraId="69D404D2" w14:textId="733E09EA" w:rsidR="008539CC" w:rsidRPr="008539CC" w:rsidRDefault="00956812"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2023</w:t>
            </w:r>
          </w:p>
        </w:tc>
      </w:tr>
      <w:tr w:rsidR="00C24416" w:rsidRPr="008539CC" w14:paraId="0DEC7106" w14:textId="77777777" w:rsidTr="008539CC">
        <w:trPr>
          <w:trHeight w:val="20"/>
        </w:trPr>
        <w:tc>
          <w:tcPr>
            <w:tcW w:w="4201" w:type="dxa"/>
            <w:tcBorders>
              <w:top w:val="nil"/>
              <w:left w:val="nil"/>
              <w:bottom w:val="nil"/>
              <w:right w:val="nil"/>
            </w:tcBorders>
            <w:shd w:val="clear" w:color="auto" w:fill="auto"/>
            <w:noWrap/>
            <w:vAlign w:val="bottom"/>
          </w:tcPr>
          <w:p w14:paraId="65DB237C" w14:textId="77777777" w:rsidR="00C24416" w:rsidRPr="008539CC" w:rsidRDefault="00C24416"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2ED3506" w14:textId="0E7C8D07" w:rsidR="00C24416" w:rsidRDefault="00C24416" w:rsidP="00C24416">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w:t>
            </w:r>
            <w:r w:rsidR="00265F42">
              <w:rPr>
                <w:rFonts w:asciiTheme="majorBidi" w:hAnsiTheme="majorBidi" w:cstheme="majorBidi"/>
                <w:spacing w:val="-4"/>
                <w:sz w:val="28"/>
                <w:szCs w:val="28"/>
              </w:rPr>
              <w:t>6</w:t>
            </w:r>
            <w:r>
              <w:rPr>
                <w:rFonts w:asciiTheme="majorBidi" w:hAnsiTheme="majorBidi" w:cstheme="majorBidi"/>
                <w:spacing w:val="-4"/>
                <w:sz w:val="28"/>
                <w:szCs w:val="28"/>
              </w:rPr>
              <w:t xml:space="preserve"> month period)</w:t>
            </w:r>
          </w:p>
        </w:tc>
        <w:tc>
          <w:tcPr>
            <w:tcW w:w="2056" w:type="dxa"/>
            <w:tcBorders>
              <w:top w:val="nil"/>
              <w:left w:val="nil"/>
              <w:right w:val="nil"/>
            </w:tcBorders>
            <w:shd w:val="clear" w:color="auto" w:fill="auto"/>
            <w:noWrap/>
            <w:vAlign w:val="bottom"/>
          </w:tcPr>
          <w:p w14:paraId="0117ED04" w14:textId="3B124800" w:rsidR="00C24416" w:rsidRDefault="00C24416" w:rsidP="00C24416">
            <w:pPr>
              <w:spacing w:line="340" w:lineRule="exact"/>
              <w:jc w:val="center"/>
              <w:rPr>
                <w:rFonts w:asciiTheme="majorBidi" w:hAnsiTheme="majorBidi" w:cstheme="majorBidi"/>
                <w:spacing w:val="-6"/>
                <w:sz w:val="28"/>
                <w:szCs w:val="28"/>
              </w:rPr>
            </w:pPr>
            <w:r>
              <w:rPr>
                <w:rFonts w:asciiTheme="majorBidi" w:hAnsiTheme="majorBidi" w:cstheme="majorBidi"/>
                <w:spacing w:val="-4"/>
                <w:sz w:val="28"/>
                <w:szCs w:val="28"/>
              </w:rPr>
              <w:t>(12 month period)</w:t>
            </w:r>
          </w:p>
        </w:tc>
      </w:tr>
      <w:tr w:rsidR="008539CC" w:rsidRPr="008539CC" w14:paraId="45852F7D" w14:textId="77777777" w:rsidTr="008539CC">
        <w:trPr>
          <w:trHeight w:val="20"/>
        </w:trPr>
        <w:tc>
          <w:tcPr>
            <w:tcW w:w="4201" w:type="dxa"/>
            <w:tcBorders>
              <w:top w:val="nil"/>
              <w:left w:val="nil"/>
              <w:bottom w:val="nil"/>
              <w:right w:val="nil"/>
            </w:tcBorders>
            <w:shd w:val="clear" w:color="auto" w:fill="auto"/>
            <w:noWrap/>
            <w:vAlign w:val="bottom"/>
          </w:tcPr>
          <w:p w14:paraId="2D0420A6" w14:textId="25CDA8A2" w:rsidR="008539CC" w:rsidRPr="008539CC" w:rsidRDefault="003776DA" w:rsidP="003776DA">
            <w:pPr>
              <w:spacing w:line="340" w:lineRule="exact"/>
              <w:ind w:left="33"/>
              <w:rPr>
                <w:b/>
                <w:bCs/>
                <w:sz w:val="28"/>
                <w:szCs w:val="28"/>
              </w:rPr>
            </w:pPr>
            <w:r>
              <w:rPr>
                <w:b/>
                <w:bCs/>
                <w:sz w:val="28"/>
                <w:szCs w:val="28"/>
              </w:rPr>
              <w:t>Long</w:t>
            </w:r>
            <w:r w:rsidR="008539CC" w:rsidRPr="008539CC">
              <w:rPr>
                <w:b/>
                <w:bCs/>
                <w:sz w:val="28"/>
                <w:szCs w:val="28"/>
              </w:rPr>
              <w:t>-term loan to other companies</w:t>
            </w:r>
          </w:p>
        </w:tc>
        <w:tc>
          <w:tcPr>
            <w:tcW w:w="2055" w:type="dxa"/>
            <w:tcBorders>
              <w:top w:val="nil"/>
              <w:left w:val="nil"/>
              <w:bottom w:val="nil"/>
              <w:right w:val="nil"/>
            </w:tcBorders>
            <w:shd w:val="clear" w:color="auto" w:fill="auto"/>
            <w:noWrap/>
            <w:vAlign w:val="bottom"/>
          </w:tcPr>
          <w:p w14:paraId="12653E59" w14:textId="77777777" w:rsidR="008539CC" w:rsidRPr="008539CC" w:rsidRDefault="008539CC" w:rsidP="005918F7">
            <w:pPr>
              <w:tabs>
                <w:tab w:val="decimal" w:pos="1644"/>
              </w:tabs>
              <w:spacing w:line="340" w:lineRule="exact"/>
              <w:jc w:val="center"/>
              <w:rPr>
                <w:sz w:val="28"/>
                <w:szCs w:val="28"/>
              </w:rPr>
            </w:pPr>
          </w:p>
        </w:tc>
        <w:tc>
          <w:tcPr>
            <w:tcW w:w="2056" w:type="dxa"/>
            <w:tcBorders>
              <w:top w:val="nil"/>
              <w:left w:val="nil"/>
              <w:bottom w:val="nil"/>
              <w:right w:val="nil"/>
            </w:tcBorders>
            <w:shd w:val="clear" w:color="auto" w:fill="auto"/>
            <w:noWrap/>
            <w:vAlign w:val="bottom"/>
          </w:tcPr>
          <w:p w14:paraId="51159F18" w14:textId="77777777" w:rsidR="008539CC" w:rsidRPr="008539CC" w:rsidRDefault="008539CC" w:rsidP="005918F7">
            <w:pPr>
              <w:tabs>
                <w:tab w:val="decimal" w:pos="1644"/>
              </w:tabs>
              <w:spacing w:line="340" w:lineRule="exact"/>
              <w:jc w:val="center"/>
              <w:rPr>
                <w:sz w:val="28"/>
                <w:szCs w:val="28"/>
              </w:rPr>
            </w:pPr>
          </w:p>
        </w:tc>
      </w:tr>
      <w:tr w:rsidR="00CB5C00" w:rsidRPr="008539CC" w14:paraId="431D6C8E" w14:textId="77777777" w:rsidTr="00CB5C00">
        <w:trPr>
          <w:trHeight w:val="20"/>
        </w:trPr>
        <w:tc>
          <w:tcPr>
            <w:tcW w:w="4201" w:type="dxa"/>
            <w:tcBorders>
              <w:top w:val="nil"/>
              <w:left w:val="nil"/>
              <w:bottom w:val="nil"/>
              <w:right w:val="nil"/>
            </w:tcBorders>
            <w:shd w:val="clear" w:color="auto" w:fill="auto"/>
            <w:noWrap/>
            <w:vAlign w:val="bottom"/>
            <w:hideMark/>
          </w:tcPr>
          <w:p w14:paraId="217BAB19" w14:textId="4252930A" w:rsidR="00CB5C00" w:rsidRPr="008539CC" w:rsidRDefault="00CB5C00" w:rsidP="00CB5C00">
            <w:pPr>
              <w:spacing w:line="340" w:lineRule="exact"/>
              <w:ind w:left="33"/>
              <w:rPr>
                <w:sz w:val="28"/>
                <w:szCs w:val="28"/>
                <w:cs/>
              </w:rPr>
            </w:pPr>
            <w:r w:rsidRPr="008539CC">
              <w:rPr>
                <w:sz w:val="28"/>
                <w:szCs w:val="28"/>
              </w:rPr>
              <w:t xml:space="preserve">Beginning balance at the </w:t>
            </w:r>
            <w:r>
              <w:rPr>
                <w:rFonts w:asciiTheme="majorBidi" w:hAnsiTheme="majorBidi" w:cstheme="majorBidi"/>
                <w:sz w:val="28"/>
                <w:szCs w:val="28"/>
              </w:rPr>
              <w:t>period</w:t>
            </w:r>
          </w:p>
        </w:tc>
        <w:tc>
          <w:tcPr>
            <w:tcW w:w="2055" w:type="dxa"/>
            <w:tcBorders>
              <w:top w:val="nil"/>
              <w:left w:val="nil"/>
              <w:bottom w:val="nil"/>
              <w:right w:val="nil"/>
            </w:tcBorders>
            <w:shd w:val="clear" w:color="auto" w:fill="auto"/>
            <w:noWrap/>
            <w:vAlign w:val="bottom"/>
          </w:tcPr>
          <w:p w14:paraId="205FAC02" w14:textId="54F3FC62" w:rsidR="00CB5C00" w:rsidRPr="008539CC" w:rsidRDefault="00CB5C00" w:rsidP="00CB5C00">
            <w:pPr>
              <w:tabs>
                <w:tab w:val="decimal" w:pos="1658"/>
              </w:tabs>
              <w:jc w:val="center"/>
              <w:rPr>
                <w:sz w:val="28"/>
                <w:szCs w:val="28"/>
              </w:rPr>
            </w:pPr>
            <w:r>
              <w:rPr>
                <w:sz w:val="28"/>
                <w:szCs w:val="28"/>
              </w:rPr>
              <w:t>28,412,836</w:t>
            </w:r>
          </w:p>
        </w:tc>
        <w:tc>
          <w:tcPr>
            <w:tcW w:w="2056" w:type="dxa"/>
            <w:tcBorders>
              <w:top w:val="nil"/>
              <w:left w:val="nil"/>
              <w:bottom w:val="nil"/>
              <w:right w:val="nil"/>
            </w:tcBorders>
            <w:shd w:val="clear" w:color="auto" w:fill="auto"/>
            <w:noWrap/>
            <w:vAlign w:val="bottom"/>
            <w:hideMark/>
          </w:tcPr>
          <w:p w14:paraId="11569EF9" w14:textId="32657453" w:rsidR="00CB5C00" w:rsidRPr="008539CC" w:rsidRDefault="00CB5C00" w:rsidP="00CB5C00">
            <w:pPr>
              <w:tabs>
                <w:tab w:val="decimal" w:pos="1658"/>
              </w:tabs>
              <w:jc w:val="center"/>
              <w:rPr>
                <w:sz w:val="28"/>
                <w:szCs w:val="28"/>
              </w:rPr>
            </w:pPr>
            <w:r w:rsidRPr="009262F8">
              <w:rPr>
                <w:sz w:val="28"/>
                <w:szCs w:val="28"/>
              </w:rPr>
              <w:t>65,176,225</w:t>
            </w:r>
          </w:p>
        </w:tc>
      </w:tr>
      <w:tr w:rsidR="00CB5C00" w:rsidRPr="008539CC" w14:paraId="2BE367E0" w14:textId="77777777" w:rsidTr="00CB5C00">
        <w:trPr>
          <w:trHeight w:val="20"/>
        </w:trPr>
        <w:tc>
          <w:tcPr>
            <w:tcW w:w="4201" w:type="dxa"/>
            <w:tcBorders>
              <w:top w:val="nil"/>
              <w:left w:val="nil"/>
              <w:bottom w:val="nil"/>
              <w:right w:val="nil"/>
            </w:tcBorders>
            <w:shd w:val="clear" w:color="auto" w:fill="auto"/>
            <w:noWrap/>
            <w:vAlign w:val="bottom"/>
          </w:tcPr>
          <w:p w14:paraId="125A4A8A" w14:textId="565256AC" w:rsidR="00CB5C00" w:rsidRPr="008539CC" w:rsidRDefault="00CB5C00" w:rsidP="00CB5C00">
            <w:pPr>
              <w:spacing w:line="340" w:lineRule="exact"/>
              <w:ind w:left="33"/>
              <w:rPr>
                <w:sz w:val="28"/>
                <w:szCs w:val="28"/>
              </w:rPr>
            </w:pPr>
            <w:r>
              <w:rPr>
                <w:sz w:val="28"/>
                <w:szCs w:val="28"/>
              </w:rPr>
              <w:t>In</w:t>
            </w:r>
            <w:r w:rsidRPr="008539CC">
              <w:rPr>
                <w:sz w:val="28"/>
                <w:szCs w:val="28"/>
              </w:rPr>
              <w:t>crease during the period</w:t>
            </w:r>
          </w:p>
        </w:tc>
        <w:tc>
          <w:tcPr>
            <w:tcW w:w="2055" w:type="dxa"/>
            <w:tcBorders>
              <w:top w:val="nil"/>
              <w:left w:val="nil"/>
              <w:bottom w:val="nil"/>
              <w:right w:val="nil"/>
            </w:tcBorders>
            <w:shd w:val="clear" w:color="auto" w:fill="auto"/>
            <w:noWrap/>
            <w:vAlign w:val="bottom"/>
          </w:tcPr>
          <w:p w14:paraId="2CEA5DFC" w14:textId="641F9590" w:rsidR="00CB5C00" w:rsidRPr="008539CC" w:rsidRDefault="00CB5C00" w:rsidP="00CB5C00">
            <w:pPr>
              <w:tabs>
                <w:tab w:val="decimal" w:pos="1658"/>
              </w:tabs>
              <w:jc w:val="center"/>
              <w:rPr>
                <w:sz w:val="28"/>
                <w:szCs w:val="28"/>
              </w:rPr>
            </w:pPr>
            <w:r>
              <w:rPr>
                <w:sz w:val="28"/>
                <w:szCs w:val="28"/>
              </w:rPr>
              <w:t>20,000,000</w:t>
            </w:r>
          </w:p>
        </w:tc>
        <w:tc>
          <w:tcPr>
            <w:tcW w:w="2056" w:type="dxa"/>
            <w:tcBorders>
              <w:top w:val="nil"/>
              <w:left w:val="nil"/>
              <w:bottom w:val="nil"/>
              <w:right w:val="nil"/>
            </w:tcBorders>
            <w:shd w:val="clear" w:color="auto" w:fill="auto"/>
            <w:noWrap/>
            <w:vAlign w:val="bottom"/>
          </w:tcPr>
          <w:p w14:paraId="36245BD2" w14:textId="67D01BDD" w:rsidR="00CB5C00" w:rsidRPr="009262F8" w:rsidRDefault="00CB5C00" w:rsidP="00CB5C00">
            <w:pPr>
              <w:tabs>
                <w:tab w:val="decimal" w:pos="1658"/>
              </w:tabs>
              <w:jc w:val="left"/>
              <w:rPr>
                <w:sz w:val="28"/>
                <w:szCs w:val="28"/>
              </w:rPr>
            </w:pPr>
            <w:r>
              <w:rPr>
                <w:sz w:val="28"/>
                <w:szCs w:val="28"/>
              </w:rPr>
              <w:t>-</w:t>
            </w:r>
          </w:p>
        </w:tc>
      </w:tr>
      <w:tr w:rsidR="00CB5C00" w:rsidRPr="008539CC" w14:paraId="0EB676BC" w14:textId="77777777" w:rsidTr="00CB5C00">
        <w:trPr>
          <w:trHeight w:val="20"/>
        </w:trPr>
        <w:tc>
          <w:tcPr>
            <w:tcW w:w="4201" w:type="dxa"/>
            <w:tcBorders>
              <w:top w:val="nil"/>
              <w:left w:val="nil"/>
              <w:bottom w:val="nil"/>
              <w:right w:val="nil"/>
            </w:tcBorders>
            <w:shd w:val="clear" w:color="auto" w:fill="auto"/>
            <w:noWrap/>
            <w:vAlign w:val="bottom"/>
          </w:tcPr>
          <w:p w14:paraId="2ECFB0FE" w14:textId="7DB8DEEA" w:rsidR="00CB5C00" w:rsidRPr="008539CC" w:rsidRDefault="00CB5C00" w:rsidP="00CB5C00">
            <w:pPr>
              <w:spacing w:line="340" w:lineRule="exact"/>
              <w:ind w:left="453" w:hanging="426"/>
              <w:rPr>
                <w:sz w:val="28"/>
                <w:szCs w:val="28"/>
              </w:rPr>
            </w:pPr>
            <w:r w:rsidRPr="008539CC">
              <w:rPr>
                <w:sz w:val="28"/>
                <w:szCs w:val="28"/>
              </w:rPr>
              <w:t>Decrease during the period</w:t>
            </w:r>
          </w:p>
        </w:tc>
        <w:tc>
          <w:tcPr>
            <w:tcW w:w="2055" w:type="dxa"/>
            <w:tcBorders>
              <w:top w:val="nil"/>
              <w:left w:val="nil"/>
              <w:bottom w:val="nil"/>
              <w:right w:val="nil"/>
            </w:tcBorders>
            <w:shd w:val="clear" w:color="auto" w:fill="auto"/>
            <w:noWrap/>
            <w:vAlign w:val="bottom"/>
          </w:tcPr>
          <w:p w14:paraId="70C5D5FD" w14:textId="30D461DE" w:rsidR="00CB5C00" w:rsidRPr="008539CC" w:rsidRDefault="00CB5C00" w:rsidP="00CB5C00">
            <w:pPr>
              <w:pBdr>
                <w:bottom w:val="single" w:sz="6" w:space="1" w:color="auto"/>
              </w:pBdr>
              <w:tabs>
                <w:tab w:val="decimal" w:pos="1745"/>
              </w:tabs>
              <w:jc w:val="center"/>
              <w:rPr>
                <w:sz w:val="28"/>
                <w:szCs w:val="28"/>
              </w:rPr>
            </w:pPr>
            <w:r>
              <w:rPr>
                <w:sz w:val="28"/>
                <w:szCs w:val="28"/>
              </w:rPr>
              <w:t>(21,091,502)</w:t>
            </w:r>
          </w:p>
        </w:tc>
        <w:tc>
          <w:tcPr>
            <w:tcW w:w="2056" w:type="dxa"/>
            <w:tcBorders>
              <w:top w:val="nil"/>
              <w:left w:val="nil"/>
              <w:bottom w:val="nil"/>
              <w:right w:val="nil"/>
            </w:tcBorders>
            <w:shd w:val="clear" w:color="auto" w:fill="auto"/>
            <w:noWrap/>
            <w:vAlign w:val="bottom"/>
          </w:tcPr>
          <w:p w14:paraId="70AF4351" w14:textId="35E104D7" w:rsidR="00CB5C00" w:rsidRPr="008539CC" w:rsidRDefault="00CB5C00" w:rsidP="00CB5C00">
            <w:pPr>
              <w:pBdr>
                <w:bottom w:val="single" w:sz="6" w:space="1" w:color="auto"/>
              </w:pBdr>
              <w:tabs>
                <w:tab w:val="decimal" w:pos="1745"/>
              </w:tabs>
              <w:jc w:val="center"/>
              <w:rPr>
                <w:sz w:val="28"/>
                <w:szCs w:val="28"/>
              </w:rPr>
            </w:pPr>
            <w:r w:rsidRPr="007B24AB">
              <w:rPr>
                <w:sz w:val="28"/>
                <w:szCs w:val="28"/>
              </w:rPr>
              <w:t>(36,763,389)</w:t>
            </w:r>
          </w:p>
        </w:tc>
      </w:tr>
      <w:tr w:rsidR="00CB5C00" w:rsidRPr="008539CC" w14:paraId="75E5C427" w14:textId="77777777" w:rsidTr="00CB5C00">
        <w:trPr>
          <w:trHeight w:val="20"/>
        </w:trPr>
        <w:tc>
          <w:tcPr>
            <w:tcW w:w="4201" w:type="dxa"/>
            <w:tcBorders>
              <w:top w:val="nil"/>
              <w:left w:val="nil"/>
              <w:bottom w:val="nil"/>
              <w:right w:val="nil"/>
            </w:tcBorders>
            <w:shd w:val="clear" w:color="auto" w:fill="auto"/>
            <w:noWrap/>
            <w:vAlign w:val="bottom"/>
            <w:hideMark/>
          </w:tcPr>
          <w:p w14:paraId="08F5CAF7" w14:textId="13311272" w:rsidR="00CB5C00" w:rsidRPr="008539CC" w:rsidRDefault="00CB5C00" w:rsidP="00CB5C00">
            <w:pPr>
              <w:spacing w:line="340" w:lineRule="exact"/>
              <w:ind w:left="33"/>
              <w:rPr>
                <w:sz w:val="28"/>
                <w:szCs w:val="28"/>
              </w:rPr>
            </w:pPr>
            <w:r w:rsidRPr="008539CC">
              <w:rPr>
                <w:sz w:val="28"/>
                <w:szCs w:val="28"/>
              </w:rPr>
              <w:t>Ending balance at the period</w:t>
            </w:r>
          </w:p>
        </w:tc>
        <w:tc>
          <w:tcPr>
            <w:tcW w:w="2055" w:type="dxa"/>
            <w:tcBorders>
              <w:top w:val="nil"/>
              <w:left w:val="nil"/>
              <w:bottom w:val="nil"/>
              <w:right w:val="nil"/>
            </w:tcBorders>
            <w:shd w:val="clear" w:color="auto" w:fill="auto"/>
            <w:noWrap/>
            <w:vAlign w:val="bottom"/>
          </w:tcPr>
          <w:p w14:paraId="58780FD7" w14:textId="54B75BD3" w:rsidR="00CB5C00" w:rsidRPr="008539CC" w:rsidRDefault="00CB5C00" w:rsidP="00CB5C00">
            <w:pPr>
              <w:tabs>
                <w:tab w:val="decimal" w:pos="1658"/>
              </w:tabs>
              <w:jc w:val="center"/>
              <w:rPr>
                <w:sz w:val="28"/>
                <w:szCs w:val="28"/>
              </w:rPr>
            </w:pPr>
            <w:r>
              <w:rPr>
                <w:sz w:val="28"/>
                <w:szCs w:val="28"/>
              </w:rPr>
              <w:t>27,321,334</w:t>
            </w:r>
          </w:p>
        </w:tc>
        <w:tc>
          <w:tcPr>
            <w:tcW w:w="2056" w:type="dxa"/>
            <w:tcBorders>
              <w:left w:val="nil"/>
              <w:right w:val="nil"/>
            </w:tcBorders>
            <w:shd w:val="clear" w:color="auto" w:fill="auto"/>
            <w:noWrap/>
            <w:vAlign w:val="bottom"/>
            <w:hideMark/>
          </w:tcPr>
          <w:p w14:paraId="11048818" w14:textId="1282FFF0" w:rsidR="00CB5C00" w:rsidRPr="008539CC" w:rsidRDefault="00CB5C00" w:rsidP="00CB5C00">
            <w:pPr>
              <w:tabs>
                <w:tab w:val="decimal" w:pos="1658"/>
              </w:tabs>
              <w:jc w:val="center"/>
              <w:rPr>
                <w:sz w:val="28"/>
                <w:szCs w:val="28"/>
              </w:rPr>
            </w:pPr>
            <w:r w:rsidRPr="007B24AB">
              <w:rPr>
                <w:sz w:val="28"/>
                <w:szCs w:val="28"/>
              </w:rPr>
              <w:t>28,412,836</w:t>
            </w:r>
          </w:p>
        </w:tc>
      </w:tr>
      <w:tr w:rsidR="00CB5C00" w:rsidRPr="008539CC" w14:paraId="0DB62502" w14:textId="77777777" w:rsidTr="00CB5C00">
        <w:trPr>
          <w:trHeight w:val="20"/>
        </w:trPr>
        <w:tc>
          <w:tcPr>
            <w:tcW w:w="4201" w:type="dxa"/>
            <w:tcBorders>
              <w:top w:val="nil"/>
              <w:left w:val="nil"/>
              <w:bottom w:val="nil"/>
              <w:right w:val="nil"/>
            </w:tcBorders>
            <w:shd w:val="clear" w:color="auto" w:fill="auto"/>
            <w:noWrap/>
            <w:vAlign w:val="bottom"/>
          </w:tcPr>
          <w:p w14:paraId="0AA2F84B" w14:textId="5C4FE13B" w:rsidR="00CB5C00" w:rsidRPr="008539CC" w:rsidRDefault="00CB5C00" w:rsidP="00CB5C00">
            <w:pPr>
              <w:spacing w:line="340" w:lineRule="exact"/>
              <w:ind w:left="321" w:hanging="288"/>
              <w:jc w:val="left"/>
              <w:rPr>
                <w:sz w:val="28"/>
                <w:szCs w:val="28"/>
              </w:rPr>
            </w:pPr>
            <w:r w:rsidRPr="008539CC">
              <w:rPr>
                <w:sz w:val="28"/>
                <w:szCs w:val="28"/>
                <w:u w:val="single"/>
              </w:rPr>
              <w:t>Less</w:t>
            </w:r>
            <w:r>
              <w:rPr>
                <w:sz w:val="28"/>
                <w:szCs w:val="28"/>
              </w:rPr>
              <w:t xml:space="preserve"> Current portion of long</w:t>
            </w:r>
            <w:r w:rsidRPr="008539CC">
              <w:rPr>
                <w:sz w:val="28"/>
                <w:szCs w:val="28"/>
              </w:rPr>
              <w:t xml:space="preserve">-term loan to </w:t>
            </w:r>
            <w:r w:rsidRPr="008539CC">
              <w:rPr>
                <w:sz w:val="28"/>
                <w:szCs w:val="28"/>
              </w:rPr>
              <w:br/>
              <w:t>other company</w:t>
            </w:r>
          </w:p>
        </w:tc>
        <w:tc>
          <w:tcPr>
            <w:tcW w:w="2055" w:type="dxa"/>
            <w:tcBorders>
              <w:top w:val="nil"/>
              <w:left w:val="nil"/>
              <w:bottom w:val="nil"/>
              <w:right w:val="nil"/>
            </w:tcBorders>
            <w:shd w:val="clear" w:color="auto" w:fill="auto"/>
            <w:noWrap/>
            <w:vAlign w:val="bottom"/>
          </w:tcPr>
          <w:p w14:paraId="291C0CEB" w14:textId="59EF4D72" w:rsidR="00CB5C00" w:rsidRPr="008539CC" w:rsidRDefault="00CB5C00" w:rsidP="00CB5C00">
            <w:pPr>
              <w:pBdr>
                <w:bottom w:val="single" w:sz="4" w:space="1" w:color="auto"/>
              </w:pBdr>
              <w:tabs>
                <w:tab w:val="decimal" w:pos="1745"/>
              </w:tabs>
              <w:jc w:val="center"/>
              <w:rPr>
                <w:sz w:val="28"/>
                <w:szCs w:val="28"/>
              </w:rPr>
            </w:pPr>
            <w:r>
              <w:rPr>
                <w:sz w:val="28"/>
                <w:szCs w:val="28"/>
              </w:rPr>
              <w:t>(8,000,000)</w:t>
            </w:r>
          </w:p>
        </w:tc>
        <w:tc>
          <w:tcPr>
            <w:tcW w:w="2056" w:type="dxa"/>
            <w:tcBorders>
              <w:left w:val="nil"/>
              <w:right w:val="nil"/>
            </w:tcBorders>
            <w:shd w:val="clear" w:color="auto" w:fill="auto"/>
            <w:noWrap/>
            <w:vAlign w:val="bottom"/>
          </w:tcPr>
          <w:p w14:paraId="34286BA3" w14:textId="356C8196" w:rsidR="00CB5C00" w:rsidRPr="008539CC" w:rsidRDefault="00CB5C00" w:rsidP="00CB5C00">
            <w:pPr>
              <w:pBdr>
                <w:bottom w:val="single" w:sz="4" w:space="1" w:color="auto"/>
              </w:pBdr>
              <w:tabs>
                <w:tab w:val="decimal" w:pos="1745"/>
              </w:tabs>
              <w:jc w:val="center"/>
              <w:rPr>
                <w:sz w:val="28"/>
                <w:szCs w:val="28"/>
              </w:rPr>
            </w:pPr>
            <w:r w:rsidRPr="007B24AB">
              <w:rPr>
                <w:sz w:val="28"/>
                <w:szCs w:val="28"/>
              </w:rPr>
              <w:t>(28,412,836)</w:t>
            </w:r>
          </w:p>
        </w:tc>
      </w:tr>
      <w:tr w:rsidR="00CB5C00" w:rsidRPr="008539CC" w14:paraId="574D3AF6" w14:textId="77777777" w:rsidTr="00CB5C00">
        <w:trPr>
          <w:trHeight w:val="20"/>
        </w:trPr>
        <w:tc>
          <w:tcPr>
            <w:tcW w:w="4201" w:type="dxa"/>
            <w:tcBorders>
              <w:top w:val="nil"/>
              <w:left w:val="nil"/>
              <w:bottom w:val="nil"/>
              <w:right w:val="nil"/>
            </w:tcBorders>
            <w:shd w:val="clear" w:color="auto" w:fill="auto"/>
            <w:noWrap/>
            <w:vAlign w:val="bottom"/>
          </w:tcPr>
          <w:p w14:paraId="1FB67A92" w14:textId="42D25593" w:rsidR="00CB5C00" w:rsidRPr="008539CC" w:rsidRDefault="00CB5C00" w:rsidP="00CB5C00">
            <w:pPr>
              <w:spacing w:line="340" w:lineRule="exact"/>
              <w:ind w:left="33"/>
              <w:rPr>
                <w:b/>
                <w:bCs/>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3688F966" w14:textId="24C1F98B" w:rsidR="00CB5C00" w:rsidRPr="008539CC" w:rsidRDefault="00CB5C00" w:rsidP="00CB5C00">
            <w:pPr>
              <w:pBdr>
                <w:bottom w:val="double" w:sz="4" w:space="1" w:color="auto"/>
              </w:pBdr>
              <w:tabs>
                <w:tab w:val="decimal" w:pos="1658"/>
              </w:tabs>
              <w:jc w:val="center"/>
              <w:rPr>
                <w:sz w:val="28"/>
                <w:szCs w:val="28"/>
              </w:rPr>
            </w:pPr>
            <w:r>
              <w:rPr>
                <w:sz w:val="28"/>
                <w:szCs w:val="28"/>
              </w:rPr>
              <w:t>19,321,334</w:t>
            </w:r>
          </w:p>
        </w:tc>
        <w:tc>
          <w:tcPr>
            <w:tcW w:w="2056" w:type="dxa"/>
            <w:tcBorders>
              <w:left w:val="nil"/>
              <w:right w:val="nil"/>
            </w:tcBorders>
            <w:shd w:val="clear" w:color="auto" w:fill="auto"/>
            <w:noWrap/>
            <w:vAlign w:val="bottom"/>
          </w:tcPr>
          <w:p w14:paraId="3FD48709" w14:textId="7FAD7461" w:rsidR="00CB5C00" w:rsidRPr="008539CC" w:rsidRDefault="00CB5C00" w:rsidP="00CB5C00">
            <w:pPr>
              <w:pBdr>
                <w:bottom w:val="double" w:sz="4" w:space="1" w:color="auto"/>
              </w:pBdr>
              <w:tabs>
                <w:tab w:val="decimal" w:pos="1658"/>
              </w:tabs>
              <w:jc w:val="left"/>
              <w:rPr>
                <w:sz w:val="28"/>
                <w:szCs w:val="28"/>
              </w:rPr>
            </w:pPr>
            <w:r>
              <w:rPr>
                <w:sz w:val="28"/>
                <w:szCs w:val="28"/>
              </w:rPr>
              <w:t>-</w:t>
            </w:r>
          </w:p>
        </w:tc>
      </w:tr>
    </w:tbl>
    <w:p w14:paraId="48DBCF46" w14:textId="47A1521F" w:rsidR="008539CC" w:rsidRDefault="008539CC" w:rsidP="007E7C5F">
      <w:pPr>
        <w:spacing w:before="120"/>
        <w:ind w:left="561"/>
        <w:jc w:val="both"/>
        <w:rPr>
          <w:sz w:val="28"/>
          <w:szCs w:val="28"/>
        </w:rPr>
      </w:pPr>
      <w:r w:rsidRPr="007E7C5F">
        <w:rPr>
          <w:sz w:val="28"/>
          <w:szCs w:val="28"/>
        </w:rPr>
        <w:t>On January 5, 2021, a limited partnership (the Transferor), the Company (the Transferee) and a Government agency (Project owner) have entered into an agreement to transfer the rights to receive the payment under the project contract to the Company from the project owner totaling Baht 93.51 million. On the same day</w:t>
      </w:r>
      <w:r w:rsidR="00033B10">
        <w:rPr>
          <w:sz w:val="28"/>
          <w:szCs w:val="28"/>
        </w:rPr>
        <w:t>,</w:t>
      </w:r>
      <w:r w:rsidRPr="007E7C5F">
        <w:rPr>
          <w:sz w:val="28"/>
          <w:szCs w:val="28"/>
        </w:rPr>
        <w:t xml:space="preserve"> the Company entered into a loan agreement with such limited partnership for financing the project of Baht 15.00 million. The loan bears interest rate of 5% per annum and the borrower will have to</w:t>
      </w:r>
      <w:r w:rsidRPr="007E7C5F">
        <w:rPr>
          <w:rFonts w:hint="cs"/>
          <w:sz w:val="28"/>
          <w:szCs w:val="28"/>
        </w:rPr>
        <w:t xml:space="preserve"> </w:t>
      </w:r>
      <w:r w:rsidRPr="007E7C5F">
        <w:rPr>
          <w:sz w:val="28"/>
          <w:szCs w:val="28"/>
        </w:rPr>
        <w:t>make</w:t>
      </w:r>
      <w:r w:rsidRPr="007E7C5F">
        <w:rPr>
          <w:rFonts w:hint="cs"/>
          <w:sz w:val="28"/>
          <w:szCs w:val="28"/>
        </w:rPr>
        <w:t xml:space="preserve"> </w:t>
      </w:r>
      <w:r w:rsidRPr="007E7C5F">
        <w:rPr>
          <w:sz w:val="28"/>
          <w:szCs w:val="28"/>
        </w:rPr>
        <w:t>fully repayment</w:t>
      </w:r>
      <w:r w:rsidRPr="007E7C5F">
        <w:rPr>
          <w:rFonts w:hint="cs"/>
          <w:sz w:val="28"/>
          <w:szCs w:val="28"/>
        </w:rPr>
        <w:t xml:space="preserve"> </w:t>
      </w:r>
      <w:r w:rsidRPr="007E7C5F">
        <w:rPr>
          <w:sz w:val="28"/>
          <w:szCs w:val="28"/>
        </w:rPr>
        <w:t>of the loan at the end of the period of the project. The loan is guaranteed by the director of the borrower.</w:t>
      </w:r>
    </w:p>
    <w:p w14:paraId="44E9CF88" w14:textId="72412D03" w:rsidR="00210487" w:rsidRPr="007E7C5F" w:rsidRDefault="00210487" w:rsidP="007E7C5F">
      <w:pPr>
        <w:spacing w:before="120"/>
        <w:ind w:left="561"/>
        <w:jc w:val="both"/>
        <w:rPr>
          <w:sz w:val="28"/>
          <w:szCs w:val="28"/>
        </w:rPr>
      </w:pPr>
      <w:r w:rsidRPr="00210487">
        <w:rPr>
          <w:sz w:val="28"/>
          <w:szCs w:val="28"/>
        </w:rPr>
        <w:t>On September 6, 2021, a company (the Transferor), the Company (the Transferee) and a Government agency (Project owner) have entered into an agreement to transfer the rights to receive the payment under the project contract to the Company from the project owner totaling Baht 253.85 million. On September 13, 2021, the Company entered i</w:t>
      </w:r>
      <w:r w:rsidR="00033B10">
        <w:rPr>
          <w:sz w:val="28"/>
          <w:szCs w:val="28"/>
        </w:rPr>
        <w:t>nto a loan agreement with such</w:t>
      </w:r>
      <w:r w:rsidRPr="00210487">
        <w:rPr>
          <w:sz w:val="28"/>
          <w:szCs w:val="28"/>
        </w:rPr>
        <w:t xml:space="preserve"> company for financing the project of Baht 100.00 million. The Company would receive the compensation as specified in the contract. The loan is guaranteed by the director of the borrower</w:t>
      </w:r>
      <w:r w:rsidRPr="00A008C8">
        <w:rPr>
          <w:sz w:val="28"/>
          <w:szCs w:val="28"/>
        </w:rPr>
        <w:t>.</w:t>
      </w:r>
      <w:r w:rsidR="005E576D" w:rsidRPr="00A008C8">
        <w:t xml:space="preserve"> </w:t>
      </w:r>
      <w:r w:rsidR="005E576D" w:rsidRPr="00A008C8">
        <w:rPr>
          <w:sz w:val="28"/>
          <w:szCs w:val="28"/>
        </w:rPr>
        <w:t>During 2024,</w:t>
      </w:r>
      <w:r w:rsidR="005E576D" w:rsidRPr="005E576D">
        <w:rPr>
          <w:sz w:val="28"/>
          <w:szCs w:val="28"/>
        </w:rPr>
        <w:t xml:space="preserve"> the principal and interest have been repaid in full.</w:t>
      </w:r>
    </w:p>
    <w:p w14:paraId="33AB9D74" w14:textId="593088BE" w:rsidR="00FD2E64" w:rsidRDefault="000528D3" w:rsidP="007E7C5F">
      <w:pPr>
        <w:spacing w:before="120"/>
        <w:ind w:left="562"/>
        <w:jc w:val="both"/>
        <w:rPr>
          <w:sz w:val="28"/>
          <w:szCs w:val="28"/>
        </w:rPr>
      </w:pPr>
      <w:r>
        <w:rPr>
          <w:sz w:val="28"/>
          <w:szCs w:val="28"/>
        </w:rPr>
        <w:t>On January 19, 2024</w:t>
      </w:r>
      <w:r w:rsidR="00210487">
        <w:rPr>
          <w:sz w:val="28"/>
          <w:szCs w:val="28"/>
        </w:rPr>
        <w:t xml:space="preserve">, </w:t>
      </w:r>
      <w:r w:rsidR="00210487" w:rsidRPr="00210487">
        <w:rPr>
          <w:sz w:val="28"/>
          <w:szCs w:val="28"/>
        </w:rPr>
        <w:t>a joint venture</w:t>
      </w:r>
      <w:r w:rsidR="008539CC" w:rsidRPr="007E7C5F">
        <w:rPr>
          <w:sz w:val="28"/>
          <w:szCs w:val="28"/>
        </w:rPr>
        <w:t xml:space="preserve"> (the Transferor), the Company (the Transferee) and a Government agency (Project owner) have entered into an agreement to transfer the rights to receive the payment under the project contract to the Company from the project owner totaling Baht </w:t>
      </w:r>
      <w:r>
        <w:rPr>
          <w:sz w:val="28"/>
          <w:szCs w:val="28"/>
        </w:rPr>
        <w:t>160.90</w:t>
      </w:r>
      <w:r w:rsidR="008539CC" w:rsidRPr="007E7C5F">
        <w:rPr>
          <w:sz w:val="28"/>
          <w:szCs w:val="28"/>
        </w:rPr>
        <w:t xml:space="preserve"> million. On </w:t>
      </w:r>
      <w:r>
        <w:rPr>
          <w:sz w:val="28"/>
          <w:szCs w:val="28"/>
        </w:rPr>
        <w:t>the same day</w:t>
      </w:r>
      <w:r w:rsidR="00033B10">
        <w:rPr>
          <w:sz w:val="28"/>
          <w:szCs w:val="28"/>
        </w:rPr>
        <w:t>,</w:t>
      </w:r>
      <w:r>
        <w:rPr>
          <w:sz w:val="28"/>
          <w:szCs w:val="28"/>
        </w:rPr>
        <w:t xml:space="preserve"> </w:t>
      </w:r>
      <w:r w:rsidR="008539CC" w:rsidRPr="007E7C5F">
        <w:rPr>
          <w:sz w:val="28"/>
          <w:szCs w:val="28"/>
        </w:rPr>
        <w:t xml:space="preserve">the Company entered into a loan agreement with such </w:t>
      </w:r>
      <w:r w:rsidR="00210487" w:rsidRPr="00210487">
        <w:rPr>
          <w:sz w:val="28"/>
          <w:szCs w:val="28"/>
        </w:rPr>
        <w:t xml:space="preserve">joint venture </w:t>
      </w:r>
      <w:r w:rsidR="008539CC" w:rsidRPr="007E7C5F">
        <w:rPr>
          <w:sz w:val="28"/>
          <w:szCs w:val="28"/>
        </w:rPr>
        <w:t>for f</w:t>
      </w:r>
      <w:r>
        <w:rPr>
          <w:sz w:val="28"/>
          <w:szCs w:val="28"/>
        </w:rPr>
        <w:t>inancing the project of Baht 20</w:t>
      </w:r>
      <w:r w:rsidR="008539CC" w:rsidRPr="007E7C5F">
        <w:rPr>
          <w:sz w:val="28"/>
          <w:szCs w:val="28"/>
        </w:rPr>
        <w:t xml:space="preserve">.00 million. </w:t>
      </w:r>
      <w:r w:rsidRPr="000528D3">
        <w:rPr>
          <w:sz w:val="28"/>
          <w:szCs w:val="28"/>
        </w:rPr>
        <w:t xml:space="preserve">The loan bears interest rate of </w:t>
      </w:r>
      <w:r>
        <w:rPr>
          <w:sz w:val="28"/>
          <w:szCs w:val="28"/>
        </w:rPr>
        <w:t>6.</w:t>
      </w:r>
      <w:r w:rsidRPr="000528D3">
        <w:rPr>
          <w:sz w:val="28"/>
          <w:szCs w:val="28"/>
        </w:rPr>
        <w:t>5% per annum</w:t>
      </w:r>
      <w:r w:rsidR="005E576D">
        <w:rPr>
          <w:sz w:val="28"/>
          <w:szCs w:val="28"/>
        </w:rPr>
        <w:t>.</w:t>
      </w:r>
      <w:r w:rsidRPr="000528D3">
        <w:rPr>
          <w:sz w:val="28"/>
          <w:szCs w:val="28"/>
        </w:rPr>
        <w:t xml:space="preserve"> </w:t>
      </w:r>
      <w:r w:rsidR="007638BD" w:rsidRPr="007638BD">
        <w:rPr>
          <w:sz w:val="28"/>
          <w:szCs w:val="28"/>
        </w:rPr>
        <w:t>The Company would receive the compensation as specified in the contract and the borrower will have to make fully repayment of th</w:t>
      </w:r>
      <w:r w:rsidR="007638BD">
        <w:rPr>
          <w:sz w:val="28"/>
          <w:szCs w:val="28"/>
        </w:rPr>
        <w:t>e loan within December 31, 2025</w:t>
      </w:r>
      <w:r w:rsidR="00A9007C" w:rsidRPr="007E7C5F">
        <w:rPr>
          <w:sz w:val="28"/>
          <w:szCs w:val="28"/>
        </w:rPr>
        <w:t xml:space="preserve">. </w:t>
      </w:r>
      <w:r w:rsidR="008539CC" w:rsidRPr="007E7C5F">
        <w:rPr>
          <w:sz w:val="28"/>
          <w:szCs w:val="28"/>
        </w:rPr>
        <w:t>The loan is guaranteed by the director of the borrower.</w:t>
      </w:r>
      <w:r w:rsidR="00FD2E64">
        <w:rPr>
          <w:sz w:val="28"/>
          <w:szCs w:val="28"/>
        </w:rPr>
        <w:br w:type="page"/>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5BBC0ADB" w14:textId="77777777" w:rsidTr="008539CC">
        <w:trPr>
          <w:trHeight w:val="20"/>
        </w:trPr>
        <w:tc>
          <w:tcPr>
            <w:tcW w:w="4201" w:type="dxa"/>
            <w:tcBorders>
              <w:top w:val="nil"/>
              <w:left w:val="nil"/>
              <w:bottom w:val="nil"/>
              <w:right w:val="nil"/>
            </w:tcBorders>
            <w:shd w:val="clear" w:color="auto" w:fill="auto"/>
            <w:noWrap/>
            <w:vAlign w:val="bottom"/>
          </w:tcPr>
          <w:p w14:paraId="59C429A1" w14:textId="77777777" w:rsidR="008539CC" w:rsidRPr="008539CC" w:rsidRDefault="008539CC" w:rsidP="00FD2E64">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557DF20F" w14:textId="77777777" w:rsidR="008539CC" w:rsidRPr="008539CC" w:rsidRDefault="008539CC" w:rsidP="005E576D">
            <w:pPr>
              <w:pBdr>
                <w:bottom w:val="single" w:sz="6" w:space="1" w:color="auto"/>
              </w:pBdr>
              <w:spacing w:line="340" w:lineRule="exact"/>
              <w:jc w:val="center"/>
              <w:rPr>
                <w:sz w:val="28"/>
                <w:szCs w:val="28"/>
              </w:rPr>
            </w:pPr>
            <w:r w:rsidRPr="008539CC">
              <w:rPr>
                <w:color w:val="000000"/>
                <w:sz w:val="28"/>
                <w:szCs w:val="28"/>
              </w:rPr>
              <w:t>Unit: Baht</w:t>
            </w:r>
          </w:p>
        </w:tc>
      </w:tr>
      <w:tr w:rsidR="008539CC" w:rsidRPr="008539CC" w14:paraId="7E84C085" w14:textId="77777777" w:rsidTr="008539CC">
        <w:trPr>
          <w:trHeight w:val="20"/>
        </w:trPr>
        <w:tc>
          <w:tcPr>
            <w:tcW w:w="4201" w:type="dxa"/>
            <w:tcBorders>
              <w:top w:val="nil"/>
              <w:left w:val="nil"/>
              <w:bottom w:val="nil"/>
              <w:right w:val="nil"/>
            </w:tcBorders>
            <w:shd w:val="clear" w:color="auto" w:fill="auto"/>
            <w:noWrap/>
            <w:vAlign w:val="bottom"/>
            <w:hideMark/>
          </w:tcPr>
          <w:p w14:paraId="57F9527E"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12DE8AEF"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18F81DD" w14:textId="77777777" w:rsidTr="008539CC">
        <w:trPr>
          <w:trHeight w:val="20"/>
        </w:trPr>
        <w:tc>
          <w:tcPr>
            <w:tcW w:w="4201" w:type="dxa"/>
            <w:tcBorders>
              <w:top w:val="nil"/>
              <w:left w:val="nil"/>
              <w:bottom w:val="nil"/>
              <w:right w:val="nil"/>
            </w:tcBorders>
            <w:shd w:val="clear" w:color="auto" w:fill="auto"/>
            <w:noWrap/>
            <w:vAlign w:val="bottom"/>
          </w:tcPr>
          <w:p w14:paraId="45DABC61"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7379BE0F" w14:textId="5A4720DD" w:rsidR="008539CC" w:rsidRPr="008539CC" w:rsidRDefault="00265F42"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June 30, 2024</w:t>
            </w:r>
          </w:p>
        </w:tc>
        <w:tc>
          <w:tcPr>
            <w:tcW w:w="2056" w:type="dxa"/>
            <w:tcBorders>
              <w:top w:val="nil"/>
              <w:left w:val="nil"/>
              <w:right w:val="nil"/>
            </w:tcBorders>
            <w:shd w:val="clear" w:color="auto" w:fill="auto"/>
            <w:noWrap/>
            <w:vAlign w:val="bottom"/>
          </w:tcPr>
          <w:p w14:paraId="207D4A13" w14:textId="0D3BC58C" w:rsidR="008539CC" w:rsidRPr="008539CC" w:rsidRDefault="00F14848"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2023</w:t>
            </w:r>
          </w:p>
        </w:tc>
      </w:tr>
      <w:tr w:rsidR="00C24416" w:rsidRPr="008539CC" w14:paraId="15B975DF" w14:textId="77777777" w:rsidTr="00C24416">
        <w:trPr>
          <w:trHeight w:val="20"/>
        </w:trPr>
        <w:tc>
          <w:tcPr>
            <w:tcW w:w="4201" w:type="dxa"/>
            <w:tcBorders>
              <w:top w:val="nil"/>
              <w:left w:val="nil"/>
              <w:bottom w:val="nil"/>
              <w:right w:val="nil"/>
            </w:tcBorders>
            <w:shd w:val="clear" w:color="auto" w:fill="auto"/>
            <w:noWrap/>
            <w:vAlign w:val="bottom"/>
          </w:tcPr>
          <w:p w14:paraId="27D17198" w14:textId="77777777" w:rsidR="00C24416" w:rsidRPr="008539CC" w:rsidRDefault="00C24416" w:rsidP="00C24416">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8FFADE9" w14:textId="6B140781" w:rsidR="00C24416" w:rsidRDefault="00C24416" w:rsidP="00C24416">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w:t>
            </w:r>
            <w:r w:rsidR="00265F42">
              <w:rPr>
                <w:rFonts w:asciiTheme="majorBidi" w:hAnsiTheme="majorBidi" w:cstheme="majorBidi"/>
                <w:spacing w:val="-4"/>
                <w:sz w:val="28"/>
                <w:szCs w:val="28"/>
              </w:rPr>
              <w:t>6</w:t>
            </w:r>
            <w:r>
              <w:rPr>
                <w:rFonts w:asciiTheme="majorBidi" w:hAnsiTheme="majorBidi" w:cstheme="majorBidi"/>
                <w:spacing w:val="-4"/>
                <w:sz w:val="28"/>
                <w:szCs w:val="28"/>
              </w:rPr>
              <w:t xml:space="preserve"> month period)</w:t>
            </w:r>
          </w:p>
        </w:tc>
        <w:tc>
          <w:tcPr>
            <w:tcW w:w="2056" w:type="dxa"/>
            <w:tcBorders>
              <w:top w:val="nil"/>
              <w:left w:val="nil"/>
              <w:right w:val="nil"/>
            </w:tcBorders>
            <w:shd w:val="clear" w:color="auto" w:fill="auto"/>
            <w:noWrap/>
            <w:vAlign w:val="bottom"/>
          </w:tcPr>
          <w:p w14:paraId="73BF8760" w14:textId="77777777" w:rsidR="00C24416" w:rsidRDefault="00C24416" w:rsidP="00C24416">
            <w:pPr>
              <w:spacing w:line="340" w:lineRule="exact"/>
              <w:jc w:val="center"/>
              <w:rPr>
                <w:rFonts w:asciiTheme="majorBidi" w:hAnsiTheme="majorBidi" w:cstheme="majorBidi"/>
                <w:spacing w:val="-6"/>
                <w:sz w:val="28"/>
                <w:szCs w:val="28"/>
              </w:rPr>
            </w:pPr>
            <w:r w:rsidRPr="00C24416">
              <w:rPr>
                <w:rFonts w:asciiTheme="majorBidi" w:hAnsiTheme="majorBidi" w:cstheme="majorBidi"/>
                <w:spacing w:val="-6"/>
                <w:sz w:val="28"/>
                <w:szCs w:val="28"/>
              </w:rPr>
              <w:t>(12 month period)</w:t>
            </w:r>
          </w:p>
        </w:tc>
      </w:tr>
      <w:tr w:rsidR="008539CC" w:rsidRPr="008539CC" w14:paraId="6D8EBAC8" w14:textId="77777777" w:rsidTr="008539CC">
        <w:trPr>
          <w:trHeight w:val="20"/>
        </w:trPr>
        <w:tc>
          <w:tcPr>
            <w:tcW w:w="4201" w:type="dxa"/>
            <w:tcBorders>
              <w:top w:val="nil"/>
              <w:left w:val="nil"/>
              <w:bottom w:val="nil"/>
              <w:right w:val="nil"/>
            </w:tcBorders>
            <w:shd w:val="clear" w:color="auto" w:fill="auto"/>
            <w:noWrap/>
            <w:vAlign w:val="bottom"/>
          </w:tcPr>
          <w:p w14:paraId="7975AF48" w14:textId="017FD227" w:rsidR="008539CC" w:rsidRPr="008539CC" w:rsidRDefault="008539CC" w:rsidP="003776DA">
            <w:pPr>
              <w:spacing w:line="340" w:lineRule="exact"/>
              <w:ind w:left="33"/>
              <w:rPr>
                <w:b/>
                <w:bCs/>
                <w:sz w:val="28"/>
                <w:szCs w:val="28"/>
              </w:rPr>
            </w:pPr>
            <w:r w:rsidRPr="008539CC">
              <w:rPr>
                <w:b/>
                <w:bCs/>
                <w:sz w:val="28"/>
                <w:szCs w:val="28"/>
              </w:rPr>
              <w:t>Long-term loan to employees</w:t>
            </w:r>
          </w:p>
        </w:tc>
        <w:tc>
          <w:tcPr>
            <w:tcW w:w="2055" w:type="dxa"/>
            <w:tcBorders>
              <w:left w:val="nil"/>
              <w:right w:val="nil"/>
            </w:tcBorders>
            <w:shd w:val="clear" w:color="auto" w:fill="auto"/>
            <w:noWrap/>
            <w:vAlign w:val="bottom"/>
          </w:tcPr>
          <w:p w14:paraId="32D25F9C" w14:textId="77777777" w:rsidR="008539CC" w:rsidRPr="008539CC" w:rsidRDefault="008539CC" w:rsidP="005918F7">
            <w:pPr>
              <w:tabs>
                <w:tab w:val="decimal" w:pos="1644"/>
              </w:tabs>
              <w:spacing w:line="340" w:lineRule="exact"/>
              <w:jc w:val="right"/>
              <w:rPr>
                <w:sz w:val="28"/>
                <w:szCs w:val="28"/>
              </w:rPr>
            </w:pPr>
          </w:p>
        </w:tc>
        <w:tc>
          <w:tcPr>
            <w:tcW w:w="2056" w:type="dxa"/>
            <w:tcBorders>
              <w:left w:val="nil"/>
              <w:right w:val="nil"/>
            </w:tcBorders>
            <w:shd w:val="clear" w:color="auto" w:fill="auto"/>
            <w:noWrap/>
            <w:vAlign w:val="bottom"/>
          </w:tcPr>
          <w:p w14:paraId="4BAAABD4" w14:textId="77777777" w:rsidR="008539CC" w:rsidRPr="008539CC" w:rsidRDefault="008539CC" w:rsidP="005918F7">
            <w:pPr>
              <w:tabs>
                <w:tab w:val="decimal" w:pos="1644"/>
              </w:tabs>
              <w:spacing w:line="340" w:lineRule="exact"/>
              <w:jc w:val="right"/>
              <w:rPr>
                <w:sz w:val="28"/>
                <w:szCs w:val="28"/>
              </w:rPr>
            </w:pPr>
          </w:p>
        </w:tc>
      </w:tr>
      <w:tr w:rsidR="00CB5C00" w:rsidRPr="008539CC" w14:paraId="0FA45742" w14:textId="77777777" w:rsidTr="00CB5C00">
        <w:trPr>
          <w:trHeight w:val="20"/>
        </w:trPr>
        <w:tc>
          <w:tcPr>
            <w:tcW w:w="4201" w:type="dxa"/>
            <w:tcBorders>
              <w:top w:val="nil"/>
              <w:left w:val="nil"/>
              <w:bottom w:val="nil"/>
              <w:right w:val="nil"/>
            </w:tcBorders>
            <w:shd w:val="clear" w:color="auto" w:fill="auto"/>
            <w:noWrap/>
            <w:vAlign w:val="bottom"/>
          </w:tcPr>
          <w:p w14:paraId="17A07189" w14:textId="5B896D14" w:rsidR="00CB5C00" w:rsidRPr="008539CC" w:rsidRDefault="00CB5C00" w:rsidP="00CB5C00">
            <w:pPr>
              <w:spacing w:line="340" w:lineRule="exact"/>
              <w:ind w:left="33"/>
              <w:rPr>
                <w:sz w:val="28"/>
                <w:szCs w:val="28"/>
              </w:rPr>
            </w:pPr>
            <w:r w:rsidRPr="008539CC">
              <w:rPr>
                <w:sz w:val="28"/>
                <w:szCs w:val="28"/>
              </w:rPr>
              <w:t>Beginning balance at the period</w:t>
            </w:r>
          </w:p>
        </w:tc>
        <w:tc>
          <w:tcPr>
            <w:tcW w:w="2055" w:type="dxa"/>
            <w:tcBorders>
              <w:left w:val="nil"/>
              <w:right w:val="nil"/>
            </w:tcBorders>
            <w:shd w:val="clear" w:color="auto" w:fill="auto"/>
            <w:noWrap/>
            <w:vAlign w:val="bottom"/>
          </w:tcPr>
          <w:p w14:paraId="01305763" w14:textId="64242157" w:rsidR="00CB5C00" w:rsidRPr="008539CC" w:rsidRDefault="00CB5C00" w:rsidP="00CB5C00">
            <w:pPr>
              <w:tabs>
                <w:tab w:val="decimal" w:pos="1745"/>
              </w:tabs>
              <w:jc w:val="center"/>
              <w:rPr>
                <w:sz w:val="28"/>
                <w:szCs w:val="28"/>
              </w:rPr>
            </w:pPr>
            <w:r>
              <w:rPr>
                <w:sz w:val="28"/>
                <w:szCs w:val="28"/>
              </w:rPr>
              <w:t>12,317,007</w:t>
            </w:r>
          </w:p>
        </w:tc>
        <w:tc>
          <w:tcPr>
            <w:tcW w:w="2056" w:type="dxa"/>
            <w:tcBorders>
              <w:left w:val="nil"/>
              <w:right w:val="nil"/>
            </w:tcBorders>
            <w:shd w:val="clear" w:color="auto" w:fill="auto"/>
            <w:noWrap/>
            <w:vAlign w:val="bottom"/>
          </w:tcPr>
          <w:p w14:paraId="36951070" w14:textId="0B8A4DBA" w:rsidR="00CB5C00" w:rsidRPr="008539CC" w:rsidRDefault="00CB5C00" w:rsidP="00CB5C00">
            <w:pPr>
              <w:tabs>
                <w:tab w:val="decimal" w:pos="1745"/>
              </w:tabs>
              <w:jc w:val="center"/>
              <w:rPr>
                <w:sz w:val="28"/>
                <w:szCs w:val="28"/>
              </w:rPr>
            </w:pPr>
            <w:r>
              <w:rPr>
                <w:sz w:val="28"/>
                <w:szCs w:val="28"/>
              </w:rPr>
              <w:t>8,795,058</w:t>
            </w:r>
          </w:p>
        </w:tc>
      </w:tr>
      <w:tr w:rsidR="00CB5C00" w:rsidRPr="008539CC" w14:paraId="57F3D49F" w14:textId="77777777" w:rsidTr="00CB5C00">
        <w:trPr>
          <w:trHeight w:val="20"/>
        </w:trPr>
        <w:tc>
          <w:tcPr>
            <w:tcW w:w="4201" w:type="dxa"/>
            <w:tcBorders>
              <w:top w:val="nil"/>
              <w:left w:val="nil"/>
              <w:bottom w:val="nil"/>
              <w:right w:val="nil"/>
            </w:tcBorders>
            <w:shd w:val="clear" w:color="auto" w:fill="auto"/>
            <w:noWrap/>
            <w:vAlign w:val="bottom"/>
          </w:tcPr>
          <w:p w14:paraId="2EB43141" w14:textId="5C5DD242" w:rsidR="00CB5C00" w:rsidRPr="008539CC" w:rsidRDefault="00CB5C00" w:rsidP="00CB5C00">
            <w:pPr>
              <w:spacing w:line="340" w:lineRule="exact"/>
              <w:ind w:left="33"/>
              <w:rPr>
                <w:sz w:val="28"/>
                <w:szCs w:val="28"/>
              </w:rPr>
            </w:pPr>
            <w:r w:rsidRPr="008539CC">
              <w:rPr>
                <w:sz w:val="28"/>
                <w:szCs w:val="28"/>
              </w:rPr>
              <w:t>Increase during the period</w:t>
            </w:r>
          </w:p>
        </w:tc>
        <w:tc>
          <w:tcPr>
            <w:tcW w:w="2055" w:type="dxa"/>
            <w:tcBorders>
              <w:left w:val="nil"/>
              <w:right w:val="nil"/>
            </w:tcBorders>
            <w:shd w:val="clear" w:color="auto" w:fill="auto"/>
            <w:noWrap/>
            <w:vAlign w:val="bottom"/>
          </w:tcPr>
          <w:p w14:paraId="51D25FE2" w14:textId="3AD7BA36" w:rsidR="00CB5C00" w:rsidRPr="008539CC" w:rsidRDefault="00CB5C00" w:rsidP="00CB5C00">
            <w:pPr>
              <w:tabs>
                <w:tab w:val="decimal" w:pos="1729"/>
              </w:tabs>
              <w:jc w:val="center"/>
              <w:rPr>
                <w:sz w:val="28"/>
                <w:szCs w:val="28"/>
              </w:rPr>
            </w:pPr>
            <w:r>
              <w:rPr>
                <w:sz w:val="28"/>
                <w:szCs w:val="28"/>
              </w:rPr>
              <w:t>7,969,218</w:t>
            </w:r>
          </w:p>
        </w:tc>
        <w:tc>
          <w:tcPr>
            <w:tcW w:w="2056" w:type="dxa"/>
            <w:tcBorders>
              <w:left w:val="nil"/>
              <w:right w:val="nil"/>
            </w:tcBorders>
            <w:shd w:val="clear" w:color="auto" w:fill="auto"/>
            <w:noWrap/>
            <w:vAlign w:val="bottom"/>
          </w:tcPr>
          <w:p w14:paraId="0EB52FB4" w14:textId="1D60AAC6" w:rsidR="00CB5C00" w:rsidRPr="008539CC" w:rsidRDefault="00CB5C00" w:rsidP="00CB5C00">
            <w:pPr>
              <w:tabs>
                <w:tab w:val="decimal" w:pos="1745"/>
              </w:tabs>
              <w:jc w:val="center"/>
              <w:rPr>
                <w:sz w:val="28"/>
                <w:szCs w:val="28"/>
              </w:rPr>
            </w:pPr>
            <w:r w:rsidRPr="008E234A">
              <w:rPr>
                <w:sz w:val="28"/>
                <w:szCs w:val="28"/>
              </w:rPr>
              <w:t>11,760,066</w:t>
            </w:r>
          </w:p>
        </w:tc>
      </w:tr>
      <w:tr w:rsidR="00CB5C00" w:rsidRPr="008539CC" w14:paraId="674F4E26" w14:textId="77777777" w:rsidTr="00CB5C00">
        <w:trPr>
          <w:trHeight w:val="20"/>
        </w:trPr>
        <w:tc>
          <w:tcPr>
            <w:tcW w:w="4201" w:type="dxa"/>
            <w:tcBorders>
              <w:top w:val="nil"/>
              <w:left w:val="nil"/>
              <w:bottom w:val="nil"/>
              <w:right w:val="nil"/>
            </w:tcBorders>
            <w:shd w:val="clear" w:color="auto" w:fill="auto"/>
            <w:noWrap/>
            <w:vAlign w:val="bottom"/>
          </w:tcPr>
          <w:p w14:paraId="4030B57F" w14:textId="24FC3874" w:rsidR="00CB5C00" w:rsidRPr="008539CC" w:rsidRDefault="00CB5C00" w:rsidP="00CB5C00">
            <w:pPr>
              <w:spacing w:line="340" w:lineRule="exact"/>
              <w:ind w:left="33"/>
              <w:rPr>
                <w:sz w:val="28"/>
                <w:szCs w:val="28"/>
              </w:rPr>
            </w:pPr>
            <w:r w:rsidRPr="008539CC">
              <w:rPr>
                <w:sz w:val="28"/>
                <w:szCs w:val="28"/>
              </w:rPr>
              <w:t>Decrease during the period</w:t>
            </w:r>
          </w:p>
        </w:tc>
        <w:tc>
          <w:tcPr>
            <w:tcW w:w="2055" w:type="dxa"/>
            <w:tcBorders>
              <w:left w:val="nil"/>
              <w:right w:val="nil"/>
            </w:tcBorders>
            <w:shd w:val="clear" w:color="auto" w:fill="auto"/>
            <w:noWrap/>
            <w:vAlign w:val="bottom"/>
          </w:tcPr>
          <w:p w14:paraId="27AFABE5" w14:textId="498C6430" w:rsidR="00CB5C00" w:rsidRPr="008539CC" w:rsidRDefault="00CB5C00" w:rsidP="00CB5C00">
            <w:pPr>
              <w:pBdr>
                <w:bottom w:val="single" w:sz="4" w:space="1" w:color="auto"/>
              </w:pBdr>
              <w:tabs>
                <w:tab w:val="decimal" w:pos="1745"/>
              </w:tabs>
              <w:jc w:val="center"/>
              <w:rPr>
                <w:sz w:val="28"/>
                <w:szCs w:val="28"/>
              </w:rPr>
            </w:pPr>
            <w:r>
              <w:rPr>
                <w:sz w:val="28"/>
                <w:szCs w:val="28"/>
              </w:rPr>
              <w:t>(5,848,661)</w:t>
            </w:r>
          </w:p>
        </w:tc>
        <w:tc>
          <w:tcPr>
            <w:tcW w:w="2056" w:type="dxa"/>
            <w:tcBorders>
              <w:left w:val="nil"/>
              <w:right w:val="nil"/>
            </w:tcBorders>
            <w:shd w:val="clear" w:color="auto" w:fill="auto"/>
            <w:noWrap/>
            <w:vAlign w:val="bottom"/>
          </w:tcPr>
          <w:p w14:paraId="1962331B" w14:textId="09CE4FC4" w:rsidR="00CB5C00" w:rsidRPr="008539CC" w:rsidRDefault="00CB5C00" w:rsidP="00CB5C00">
            <w:pPr>
              <w:pBdr>
                <w:bottom w:val="single" w:sz="4" w:space="1" w:color="auto"/>
              </w:pBdr>
              <w:tabs>
                <w:tab w:val="decimal" w:pos="1745"/>
              </w:tabs>
              <w:jc w:val="center"/>
              <w:rPr>
                <w:sz w:val="28"/>
                <w:szCs w:val="28"/>
              </w:rPr>
            </w:pPr>
            <w:r w:rsidRPr="008E234A">
              <w:rPr>
                <w:sz w:val="28"/>
                <w:szCs w:val="28"/>
              </w:rPr>
              <w:t>(8,238,117)</w:t>
            </w:r>
          </w:p>
        </w:tc>
      </w:tr>
      <w:tr w:rsidR="00CB5C00" w:rsidRPr="008539CC" w14:paraId="5AEC650A" w14:textId="77777777" w:rsidTr="00CB5C00">
        <w:trPr>
          <w:trHeight w:val="20"/>
        </w:trPr>
        <w:tc>
          <w:tcPr>
            <w:tcW w:w="4201" w:type="dxa"/>
            <w:tcBorders>
              <w:top w:val="nil"/>
              <w:left w:val="nil"/>
              <w:bottom w:val="nil"/>
              <w:right w:val="nil"/>
            </w:tcBorders>
            <w:shd w:val="clear" w:color="auto" w:fill="auto"/>
            <w:noWrap/>
            <w:vAlign w:val="bottom"/>
          </w:tcPr>
          <w:p w14:paraId="6876029C" w14:textId="5026B74C" w:rsidR="00CB5C00" w:rsidRPr="008539CC" w:rsidRDefault="00CB5C00" w:rsidP="00CB5C00">
            <w:pPr>
              <w:spacing w:line="340" w:lineRule="exact"/>
              <w:ind w:left="33"/>
              <w:rPr>
                <w:sz w:val="28"/>
                <w:szCs w:val="28"/>
              </w:rPr>
            </w:pPr>
            <w:r>
              <w:rPr>
                <w:sz w:val="28"/>
                <w:szCs w:val="28"/>
              </w:rPr>
              <w:t xml:space="preserve">Ending balance at the </w:t>
            </w:r>
            <w:r w:rsidRPr="008539CC">
              <w:rPr>
                <w:sz w:val="28"/>
                <w:szCs w:val="28"/>
              </w:rPr>
              <w:t>period</w:t>
            </w:r>
          </w:p>
        </w:tc>
        <w:tc>
          <w:tcPr>
            <w:tcW w:w="2055" w:type="dxa"/>
            <w:tcBorders>
              <w:left w:val="nil"/>
              <w:right w:val="nil"/>
            </w:tcBorders>
            <w:shd w:val="clear" w:color="auto" w:fill="auto"/>
            <w:noWrap/>
            <w:vAlign w:val="bottom"/>
          </w:tcPr>
          <w:p w14:paraId="124F0FB7" w14:textId="6ACB328A" w:rsidR="00CB5C00" w:rsidRPr="008539CC" w:rsidRDefault="00CB5C00" w:rsidP="00CB5C00">
            <w:pPr>
              <w:tabs>
                <w:tab w:val="decimal" w:pos="1745"/>
              </w:tabs>
              <w:jc w:val="center"/>
              <w:rPr>
                <w:sz w:val="28"/>
                <w:szCs w:val="28"/>
              </w:rPr>
            </w:pPr>
            <w:r>
              <w:rPr>
                <w:sz w:val="28"/>
                <w:szCs w:val="28"/>
              </w:rPr>
              <w:t>14,437,564</w:t>
            </w:r>
          </w:p>
        </w:tc>
        <w:tc>
          <w:tcPr>
            <w:tcW w:w="2056" w:type="dxa"/>
            <w:tcBorders>
              <w:left w:val="nil"/>
              <w:right w:val="nil"/>
            </w:tcBorders>
            <w:shd w:val="clear" w:color="auto" w:fill="auto"/>
            <w:noWrap/>
            <w:vAlign w:val="bottom"/>
          </w:tcPr>
          <w:p w14:paraId="7E1A8850" w14:textId="2B454313" w:rsidR="00CB5C00" w:rsidRPr="008539CC" w:rsidRDefault="00CB5C00" w:rsidP="00CB5C00">
            <w:pPr>
              <w:tabs>
                <w:tab w:val="decimal" w:pos="1745"/>
              </w:tabs>
              <w:jc w:val="center"/>
              <w:rPr>
                <w:sz w:val="28"/>
                <w:szCs w:val="28"/>
              </w:rPr>
            </w:pPr>
            <w:r w:rsidRPr="008E234A">
              <w:rPr>
                <w:sz w:val="28"/>
                <w:szCs w:val="28"/>
              </w:rPr>
              <w:t>12,317,007</w:t>
            </w:r>
          </w:p>
        </w:tc>
      </w:tr>
      <w:tr w:rsidR="00CB5C00" w:rsidRPr="008539CC" w14:paraId="0EAED11C" w14:textId="77777777" w:rsidTr="00CB5C00">
        <w:trPr>
          <w:trHeight w:val="20"/>
        </w:trPr>
        <w:tc>
          <w:tcPr>
            <w:tcW w:w="4201" w:type="dxa"/>
            <w:tcBorders>
              <w:top w:val="nil"/>
              <w:left w:val="nil"/>
              <w:bottom w:val="nil"/>
              <w:right w:val="nil"/>
            </w:tcBorders>
            <w:shd w:val="clear" w:color="auto" w:fill="auto"/>
            <w:noWrap/>
            <w:vAlign w:val="bottom"/>
          </w:tcPr>
          <w:p w14:paraId="39ED13C3" w14:textId="7A03FFC3" w:rsidR="00CB5C00" w:rsidRPr="008539CC" w:rsidRDefault="00CB5C00" w:rsidP="00CB5C00">
            <w:pPr>
              <w:spacing w:line="340" w:lineRule="exact"/>
              <w:ind w:left="402" w:hanging="369"/>
              <w:jc w:val="left"/>
              <w:rPr>
                <w:sz w:val="28"/>
                <w:szCs w:val="28"/>
              </w:rPr>
            </w:pPr>
            <w:r w:rsidRPr="008539CC">
              <w:rPr>
                <w:sz w:val="28"/>
                <w:szCs w:val="28"/>
                <w:u w:val="single"/>
              </w:rPr>
              <w:t>Less</w:t>
            </w:r>
            <w:r>
              <w:rPr>
                <w:sz w:val="28"/>
                <w:szCs w:val="28"/>
              </w:rPr>
              <w:t xml:space="preserve"> Current portion of long-</w:t>
            </w:r>
            <w:r w:rsidRPr="008539CC">
              <w:rPr>
                <w:sz w:val="28"/>
                <w:szCs w:val="28"/>
              </w:rPr>
              <w:t>term loan to employees</w:t>
            </w:r>
          </w:p>
        </w:tc>
        <w:tc>
          <w:tcPr>
            <w:tcW w:w="2055" w:type="dxa"/>
            <w:tcBorders>
              <w:left w:val="nil"/>
              <w:right w:val="nil"/>
            </w:tcBorders>
            <w:shd w:val="clear" w:color="auto" w:fill="auto"/>
            <w:noWrap/>
            <w:vAlign w:val="bottom"/>
          </w:tcPr>
          <w:p w14:paraId="571C0597" w14:textId="0A881BEC" w:rsidR="00CB5C00" w:rsidRPr="008539CC" w:rsidRDefault="00CB5C00" w:rsidP="00CB5C00">
            <w:pPr>
              <w:pBdr>
                <w:bottom w:val="single" w:sz="4" w:space="1" w:color="auto"/>
              </w:pBdr>
              <w:tabs>
                <w:tab w:val="decimal" w:pos="1745"/>
              </w:tabs>
              <w:jc w:val="center"/>
              <w:rPr>
                <w:sz w:val="28"/>
                <w:szCs w:val="28"/>
              </w:rPr>
            </w:pPr>
            <w:r>
              <w:rPr>
                <w:sz w:val="28"/>
                <w:szCs w:val="28"/>
              </w:rPr>
              <w:t>(7,081,155)</w:t>
            </w:r>
          </w:p>
        </w:tc>
        <w:tc>
          <w:tcPr>
            <w:tcW w:w="2056" w:type="dxa"/>
            <w:tcBorders>
              <w:left w:val="nil"/>
              <w:right w:val="nil"/>
            </w:tcBorders>
            <w:shd w:val="clear" w:color="auto" w:fill="auto"/>
            <w:noWrap/>
            <w:vAlign w:val="bottom"/>
          </w:tcPr>
          <w:p w14:paraId="690F6551" w14:textId="5CD11351" w:rsidR="00CB5C00" w:rsidRPr="008539CC" w:rsidRDefault="00CB5C00" w:rsidP="00CB5C00">
            <w:pPr>
              <w:pBdr>
                <w:bottom w:val="single" w:sz="4" w:space="1" w:color="auto"/>
              </w:pBdr>
              <w:tabs>
                <w:tab w:val="decimal" w:pos="1745"/>
              </w:tabs>
              <w:jc w:val="center"/>
              <w:rPr>
                <w:sz w:val="28"/>
                <w:szCs w:val="28"/>
              </w:rPr>
            </w:pPr>
            <w:r w:rsidRPr="008E234A">
              <w:rPr>
                <w:sz w:val="28"/>
                <w:szCs w:val="28"/>
              </w:rPr>
              <w:t>(6,304,633)</w:t>
            </w:r>
          </w:p>
        </w:tc>
      </w:tr>
      <w:tr w:rsidR="00CB5C00" w:rsidRPr="008539CC" w14:paraId="39B522DF" w14:textId="77777777" w:rsidTr="00CB5C00">
        <w:trPr>
          <w:trHeight w:val="20"/>
        </w:trPr>
        <w:tc>
          <w:tcPr>
            <w:tcW w:w="4201" w:type="dxa"/>
            <w:tcBorders>
              <w:top w:val="nil"/>
              <w:left w:val="nil"/>
              <w:bottom w:val="nil"/>
              <w:right w:val="nil"/>
            </w:tcBorders>
            <w:shd w:val="clear" w:color="auto" w:fill="auto"/>
            <w:noWrap/>
            <w:vAlign w:val="bottom"/>
          </w:tcPr>
          <w:p w14:paraId="6398DC3D" w14:textId="43C72DE2" w:rsidR="00CB5C00" w:rsidRPr="008539CC" w:rsidRDefault="00CB5C00" w:rsidP="00CB5C00">
            <w:pPr>
              <w:spacing w:line="340" w:lineRule="exact"/>
              <w:ind w:left="33"/>
              <w:rPr>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7A45EB6B" w14:textId="06DCC6C3" w:rsidR="00CB5C00" w:rsidRPr="008539CC" w:rsidRDefault="00CB5C00" w:rsidP="00CB5C00">
            <w:pPr>
              <w:pBdr>
                <w:bottom w:val="double" w:sz="4" w:space="1" w:color="auto"/>
              </w:pBdr>
              <w:tabs>
                <w:tab w:val="decimal" w:pos="1745"/>
              </w:tabs>
              <w:jc w:val="center"/>
              <w:rPr>
                <w:sz w:val="28"/>
                <w:szCs w:val="28"/>
              </w:rPr>
            </w:pPr>
            <w:r>
              <w:rPr>
                <w:sz w:val="28"/>
                <w:szCs w:val="28"/>
              </w:rPr>
              <w:t>7,356,409</w:t>
            </w:r>
          </w:p>
        </w:tc>
        <w:tc>
          <w:tcPr>
            <w:tcW w:w="2056" w:type="dxa"/>
            <w:tcBorders>
              <w:left w:val="nil"/>
              <w:right w:val="nil"/>
            </w:tcBorders>
            <w:shd w:val="clear" w:color="auto" w:fill="auto"/>
            <w:noWrap/>
            <w:vAlign w:val="bottom"/>
          </w:tcPr>
          <w:p w14:paraId="67657136" w14:textId="10E216A3" w:rsidR="00CB5C00" w:rsidRPr="008539CC" w:rsidRDefault="00CB5C00" w:rsidP="00CB5C00">
            <w:pPr>
              <w:pBdr>
                <w:bottom w:val="double" w:sz="4" w:space="1" w:color="auto"/>
              </w:pBdr>
              <w:tabs>
                <w:tab w:val="decimal" w:pos="1745"/>
              </w:tabs>
              <w:jc w:val="center"/>
              <w:rPr>
                <w:sz w:val="28"/>
                <w:szCs w:val="28"/>
              </w:rPr>
            </w:pPr>
            <w:r w:rsidRPr="008E234A">
              <w:rPr>
                <w:sz w:val="28"/>
                <w:szCs w:val="28"/>
              </w:rPr>
              <w:t>6,012,374</w:t>
            </w:r>
          </w:p>
        </w:tc>
      </w:tr>
    </w:tbl>
    <w:p w14:paraId="7A9051C5" w14:textId="5CF3243C" w:rsidR="000F466D" w:rsidRDefault="00CE1D11" w:rsidP="008539CC">
      <w:pPr>
        <w:spacing w:before="120" w:line="340" w:lineRule="exact"/>
        <w:ind w:left="547"/>
        <w:rPr>
          <w:spacing w:val="2"/>
          <w:sz w:val="28"/>
          <w:szCs w:val="28"/>
        </w:rPr>
        <w:sectPr w:rsidR="000F466D" w:rsidSect="00C6362D">
          <w:pgSz w:w="11907" w:h="16839" w:code="9"/>
          <w:pgMar w:top="1418" w:right="1418" w:bottom="1418" w:left="1701" w:header="794" w:footer="284" w:gutter="0"/>
          <w:cols w:space="708"/>
          <w:docGrid w:linePitch="435"/>
        </w:sectPr>
      </w:pPr>
      <w:r>
        <w:rPr>
          <w:spacing w:val="2"/>
          <w:sz w:val="28"/>
          <w:szCs w:val="28"/>
        </w:rPr>
        <w:t>T</w:t>
      </w:r>
      <w:r w:rsidR="008539CC" w:rsidRPr="008539CC">
        <w:rPr>
          <w:spacing w:val="2"/>
          <w:sz w:val="28"/>
          <w:szCs w:val="28"/>
        </w:rPr>
        <w:t xml:space="preserve">he Company established an employee loan welfare fund. Conditions for determining the qualifications of employees who are borrowers, loan amounts, collateral and repayment are as specified in the Company's loan welfare fund regulations. The interest rate is </w:t>
      </w:r>
      <w:r w:rsidR="00B614BF" w:rsidRPr="00B614BF">
        <w:rPr>
          <w:spacing w:val="2"/>
          <w:sz w:val="28"/>
          <w:szCs w:val="28"/>
        </w:rPr>
        <w:t>8</w:t>
      </w:r>
      <w:r w:rsidR="008539CC" w:rsidRPr="008539CC">
        <w:rPr>
          <w:spacing w:val="2"/>
          <w:sz w:val="28"/>
          <w:szCs w:val="28"/>
          <w:cs/>
        </w:rPr>
        <w:t>% -</w:t>
      </w:r>
      <w:r w:rsidR="00B614BF" w:rsidRPr="00B614BF">
        <w:rPr>
          <w:spacing w:val="2"/>
          <w:sz w:val="28"/>
          <w:szCs w:val="28"/>
        </w:rPr>
        <w:t>12</w:t>
      </w:r>
      <w:r w:rsidR="008539CC" w:rsidRPr="008539CC">
        <w:rPr>
          <w:spacing w:val="2"/>
          <w:sz w:val="28"/>
          <w:szCs w:val="28"/>
          <w:cs/>
        </w:rPr>
        <w:t xml:space="preserve">% </w:t>
      </w:r>
      <w:r w:rsidR="000F466D">
        <w:rPr>
          <w:spacing w:val="2"/>
          <w:sz w:val="28"/>
          <w:szCs w:val="28"/>
        </w:rPr>
        <w:t>per annum</w:t>
      </w:r>
      <w:r w:rsidR="00631D43">
        <w:rPr>
          <w:spacing w:val="2"/>
          <w:sz w:val="28"/>
          <w:szCs w:val="28"/>
        </w:rPr>
        <w:t>.</w:t>
      </w:r>
    </w:p>
    <w:p w14:paraId="3A64D729" w14:textId="77777777" w:rsidR="00154982" w:rsidRPr="00154982" w:rsidRDefault="00154982" w:rsidP="00A9007C">
      <w:pPr>
        <w:numPr>
          <w:ilvl w:val="0"/>
          <w:numId w:val="1"/>
        </w:numPr>
        <w:tabs>
          <w:tab w:val="clear" w:pos="562"/>
        </w:tabs>
        <w:ind w:hanging="562"/>
        <w:jc w:val="both"/>
        <w:rPr>
          <w:rFonts w:asciiTheme="majorBidi" w:hAnsiTheme="majorBidi" w:cstheme="majorBidi"/>
          <w:b/>
          <w:bCs/>
          <w:sz w:val="28"/>
          <w:szCs w:val="28"/>
        </w:rPr>
      </w:pPr>
      <w:r w:rsidRPr="00154982">
        <w:rPr>
          <w:rFonts w:asciiTheme="majorBidi" w:hAnsiTheme="majorBidi" w:cstheme="majorBidi"/>
          <w:b/>
          <w:bCs/>
          <w:sz w:val="28"/>
          <w:szCs w:val="28"/>
        </w:rPr>
        <w:lastRenderedPageBreak/>
        <w:t>INVESTMENT IN ASSOCIATE COMPANY - NET</w:t>
      </w:r>
    </w:p>
    <w:p w14:paraId="72BD16CD" w14:textId="27F457DB" w:rsidR="00154982" w:rsidRDefault="00154982" w:rsidP="00154982">
      <w:pPr>
        <w:pStyle w:val="ListParagraph"/>
        <w:tabs>
          <w:tab w:val="num" w:pos="567"/>
          <w:tab w:val="num" w:pos="600"/>
        </w:tabs>
        <w:spacing w:before="120"/>
        <w:ind w:left="600"/>
        <w:rPr>
          <w:rFonts w:asciiTheme="majorBidi" w:hAnsiTheme="majorBidi" w:cstheme="majorBidi"/>
          <w:sz w:val="28"/>
          <w:szCs w:val="28"/>
        </w:rPr>
      </w:pPr>
      <w:r w:rsidRPr="00154982">
        <w:rPr>
          <w:rFonts w:asciiTheme="majorBidi" w:hAnsiTheme="majorBidi" w:cstheme="majorBidi"/>
          <w:sz w:val="28"/>
          <w:szCs w:val="28"/>
        </w:rPr>
        <w:t>Investment in associate company consisted of:</w:t>
      </w:r>
    </w:p>
    <w:tbl>
      <w:tblPr>
        <w:tblW w:w="14555" w:type="dxa"/>
        <w:tblInd w:w="540" w:type="dxa"/>
        <w:tblLayout w:type="fixed"/>
        <w:tblCellMar>
          <w:left w:w="57" w:type="dxa"/>
          <w:right w:w="57" w:type="dxa"/>
        </w:tblCellMar>
        <w:tblLook w:val="04A0" w:firstRow="1" w:lastRow="0" w:firstColumn="1" w:lastColumn="0" w:noHBand="0" w:noVBand="1"/>
      </w:tblPr>
      <w:tblGrid>
        <w:gridCol w:w="2599"/>
        <w:gridCol w:w="985"/>
        <w:gridCol w:w="990"/>
        <w:gridCol w:w="993"/>
        <w:gridCol w:w="994"/>
        <w:gridCol w:w="990"/>
        <w:gridCol w:w="991"/>
        <w:gridCol w:w="991"/>
        <w:gridCol w:w="10"/>
        <w:gridCol w:w="984"/>
        <w:gridCol w:w="10"/>
        <w:gridCol w:w="981"/>
        <w:gridCol w:w="10"/>
        <w:gridCol w:w="979"/>
        <w:gridCol w:w="13"/>
        <w:gridCol w:w="980"/>
        <w:gridCol w:w="13"/>
        <w:gridCol w:w="999"/>
        <w:gridCol w:w="6"/>
        <w:gridCol w:w="37"/>
      </w:tblGrid>
      <w:tr w:rsidR="00B01639" w:rsidRPr="00A9007C" w14:paraId="5F149392" w14:textId="77777777" w:rsidTr="00CD142D">
        <w:trPr>
          <w:trHeight w:val="369"/>
        </w:trPr>
        <w:tc>
          <w:tcPr>
            <w:tcW w:w="2601" w:type="dxa"/>
            <w:shd w:val="clear" w:color="auto" w:fill="auto"/>
            <w:vAlign w:val="bottom"/>
          </w:tcPr>
          <w:p w14:paraId="00618F03" w14:textId="77777777" w:rsidR="00B01639" w:rsidRPr="00A9007C" w:rsidRDefault="00B01639" w:rsidP="003F1A61">
            <w:pPr>
              <w:spacing w:line="280" w:lineRule="exact"/>
              <w:jc w:val="both"/>
              <w:rPr>
                <w:sz w:val="28"/>
                <w:szCs w:val="28"/>
              </w:rPr>
            </w:pPr>
          </w:p>
        </w:tc>
        <w:tc>
          <w:tcPr>
            <w:tcW w:w="11951" w:type="dxa"/>
            <w:gridSpan w:val="19"/>
            <w:shd w:val="clear" w:color="auto" w:fill="auto"/>
            <w:vAlign w:val="bottom"/>
          </w:tcPr>
          <w:p w14:paraId="6571F017" w14:textId="59D0C60E" w:rsidR="00B01639" w:rsidRPr="00A9007C" w:rsidRDefault="00B01639" w:rsidP="00CD142D">
            <w:pPr>
              <w:pBdr>
                <w:bottom w:val="single" w:sz="4" w:space="1" w:color="auto"/>
              </w:pBdr>
              <w:spacing w:line="280" w:lineRule="exact"/>
              <w:jc w:val="center"/>
              <w:rPr>
                <w:sz w:val="28"/>
                <w:szCs w:val="28"/>
              </w:rPr>
            </w:pPr>
            <w:r w:rsidRPr="00A9007C">
              <w:rPr>
                <w:sz w:val="28"/>
                <w:szCs w:val="28"/>
              </w:rPr>
              <w:t>Unit: Thousand Baht</w:t>
            </w:r>
          </w:p>
        </w:tc>
      </w:tr>
      <w:tr w:rsidR="00B01639" w:rsidRPr="00A9007C" w14:paraId="614C4CA5" w14:textId="77777777" w:rsidTr="00CA47DA">
        <w:trPr>
          <w:trHeight w:val="227"/>
        </w:trPr>
        <w:tc>
          <w:tcPr>
            <w:tcW w:w="2601" w:type="dxa"/>
            <w:shd w:val="clear" w:color="auto" w:fill="auto"/>
            <w:vAlign w:val="bottom"/>
          </w:tcPr>
          <w:p w14:paraId="336E337D" w14:textId="77777777" w:rsidR="00B01639" w:rsidRPr="00A9007C" w:rsidRDefault="00B01639" w:rsidP="003F1A61">
            <w:pPr>
              <w:spacing w:line="280" w:lineRule="exact"/>
              <w:jc w:val="both"/>
              <w:rPr>
                <w:sz w:val="28"/>
                <w:szCs w:val="28"/>
              </w:rPr>
            </w:pPr>
          </w:p>
        </w:tc>
        <w:tc>
          <w:tcPr>
            <w:tcW w:w="7939" w:type="dxa"/>
            <w:gridSpan w:val="10"/>
            <w:shd w:val="clear" w:color="auto" w:fill="auto"/>
          </w:tcPr>
          <w:p w14:paraId="0EACAC9B" w14:textId="52FD53F9" w:rsidR="00B01639" w:rsidRPr="00A9007C" w:rsidRDefault="00B01639" w:rsidP="003F1A61">
            <w:pPr>
              <w:pBdr>
                <w:bottom w:val="single" w:sz="4" w:space="1" w:color="auto"/>
              </w:pBdr>
              <w:spacing w:line="280" w:lineRule="exact"/>
              <w:jc w:val="center"/>
              <w:rPr>
                <w:sz w:val="28"/>
                <w:szCs w:val="28"/>
                <w:cs/>
              </w:rPr>
            </w:pPr>
            <w:r w:rsidRPr="00A9007C">
              <w:rPr>
                <w:sz w:val="28"/>
                <w:szCs w:val="28"/>
              </w:rPr>
              <w:t>Consolidated financial statements</w:t>
            </w:r>
          </w:p>
        </w:tc>
        <w:tc>
          <w:tcPr>
            <w:tcW w:w="4012" w:type="dxa"/>
            <w:gridSpan w:val="9"/>
            <w:shd w:val="clear" w:color="auto" w:fill="auto"/>
          </w:tcPr>
          <w:p w14:paraId="6CD277D6" w14:textId="188BEB0F" w:rsidR="008219C1" w:rsidRPr="008219C1" w:rsidRDefault="00B01639" w:rsidP="008219C1">
            <w:pPr>
              <w:pBdr>
                <w:bottom w:val="single" w:sz="4" w:space="1" w:color="auto"/>
              </w:pBdr>
              <w:spacing w:line="280" w:lineRule="exact"/>
              <w:jc w:val="center"/>
              <w:rPr>
                <w:sz w:val="28"/>
                <w:szCs w:val="28"/>
                <w:cs/>
              </w:rPr>
            </w:pPr>
            <w:r w:rsidRPr="0022604E">
              <w:rPr>
                <w:sz w:val="28"/>
                <w:szCs w:val="28"/>
              </w:rPr>
              <w:t>Separate financial statements</w:t>
            </w:r>
          </w:p>
        </w:tc>
      </w:tr>
      <w:tr w:rsidR="002C2B44" w:rsidRPr="00A9007C" w14:paraId="161DB84B" w14:textId="77777777" w:rsidTr="00CA47DA">
        <w:trPr>
          <w:trHeight w:val="385"/>
        </w:trPr>
        <w:tc>
          <w:tcPr>
            <w:tcW w:w="2601" w:type="dxa"/>
            <w:shd w:val="clear" w:color="auto" w:fill="auto"/>
            <w:vAlign w:val="bottom"/>
            <w:hideMark/>
          </w:tcPr>
          <w:p w14:paraId="4725322E" w14:textId="77777777" w:rsidR="00B01639" w:rsidRPr="00A9007C" w:rsidRDefault="00B01639" w:rsidP="003F1A61">
            <w:pPr>
              <w:spacing w:line="280" w:lineRule="exact"/>
              <w:jc w:val="center"/>
              <w:rPr>
                <w:sz w:val="28"/>
                <w:szCs w:val="28"/>
              </w:rPr>
            </w:pPr>
          </w:p>
        </w:tc>
        <w:tc>
          <w:tcPr>
            <w:tcW w:w="986" w:type="dxa"/>
            <w:shd w:val="clear" w:color="auto" w:fill="auto"/>
            <w:vAlign w:val="bottom"/>
          </w:tcPr>
          <w:p w14:paraId="7902D930" w14:textId="77777777" w:rsidR="00B01639" w:rsidRPr="00A9007C" w:rsidRDefault="00B01639" w:rsidP="003F1A61">
            <w:pPr>
              <w:spacing w:line="280" w:lineRule="exact"/>
              <w:ind w:left="-57" w:right="-147"/>
              <w:jc w:val="center"/>
              <w:rPr>
                <w:sz w:val="28"/>
                <w:szCs w:val="28"/>
              </w:rPr>
            </w:pPr>
            <w:r>
              <w:rPr>
                <w:sz w:val="28"/>
                <w:szCs w:val="28"/>
              </w:rPr>
              <w:t xml:space="preserve"> </w:t>
            </w:r>
          </w:p>
        </w:tc>
        <w:tc>
          <w:tcPr>
            <w:tcW w:w="990" w:type="dxa"/>
            <w:shd w:val="clear" w:color="auto" w:fill="auto"/>
          </w:tcPr>
          <w:p w14:paraId="7D52F567" w14:textId="77777777" w:rsidR="00B01639" w:rsidRPr="00A9007C" w:rsidRDefault="00B01639" w:rsidP="003F1A61">
            <w:pPr>
              <w:spacing w:line="280" w:lineRule="exact"/>
              <w:jc w:val="center"/>
              <w:rPr>
                <w:sz w:val="28"/>
                <w:szCs w:val="28"/>
              </w:rPr>
            </w:pPr>
          </w:p>
        </w:tc>
        <w:tc>
          <w:tcPr>
            <w:tcW w:w="993" w:type="dxa"/>
            <w:shd w:val="clear" w:color="auto" w:fill="auto"/>
            <w:vAlign w:val="bottom"/>
          </w:tcPr>
          <w:p w14:paraId="729D7111" w14:textId="77777777" w:rsidR="00B01639" w:rsidRPr="00A9007C" w:rsidRDefault="00B01639" w:rsidP="003F1A61">
            <w:pPr>
              <w:spacing w:line="280" w:lineRule="exact"/>
              <w:jc w:val="center"/>
              <w:rPr>
                <w:sz w:val="28"/>
                <w:szCs w:val="28"/>
              </w:rPr>
            </w:pPr>
          </w:p>
        </w:tc>
        <w:tc>
          <w:tcPr>
            <w:tcW w:w="994" w:type="dxa"/>
            <w:shd w:val="clear" w:color="auto" w:fill="auto"/>
            <w:vAlign w:val="bottom"/>
          </w:tcPr>
          <w:p w14:paraId="1D0794BC" w14:textId="77777777" w:rsidR="00B01639" w:rsidRPr="00A9007C" w:rsidRDefault="00B01639" w:rsidP="003F1A61">
            <w:pPr>
              <w:spacing w:line="280" w:lineRule="exact"/>
              <w:jc w:val="center"/>
              <w:rPr>
                <w:sz w:val="28"/>
                <w:szCs w:val="28"/>
              </w:rPr>
            </w:pPr>
          </w:p>
        </w:tc>
        <w:tc>
          <w:tcPr>
            <w:tcW w:w="990" w:type="dxa"/>
            <w:shd w:val="clear" w:color="auto" w:fill="auto"/>
            <w:noWrap/>
            <w:vAlign w:val="bottom"/>
            <w:hideMark/>
          </w:tcPr>
          <w:p w14:paraId="46E1B801" w14:textId="77777777" w:rsidR="00B01639" w:rsidRPr="00A9007C" w:rsidRDefault="00B01639" w:rsidP="003F1A61">
            <w:pPr>
              <w:pStyle w:val="ListParagraph"/>
              <w:spacing w:line="280" w:lineRule="exact"/>
              <w:jc w:val="both"/>
              <w:rPr>
                <w:sz w:val="28"/>
                <w:szCs w:val="28"/>
              </w:rPr>
            </w:pPr>
          </w:p>
        </w:tc>
        <w:tc>
          <w:tcPr>
            <w:tcW w:w="991" w:type="dxa"/>
            <w:shd w:val="clear" w:color="auto" w:fill="auto"/>
            <w:vAlign w:val="bottom"/>
          </w:tcPr>
          <w:p w14:paraId="5C5CD1AF" w14:textId="77777777" w:rsidR="00B01639" w:rsidRPr="00A9007C" w:rsidRDefault="00B01639" w:rsidP="003F1A61">
            <w:pPr>
              <w:spacing w:line="280" w:lineRule="exact"/>
              <w:jc w:val="center"/>
              <w:rPr>
                <w:sz w:val="28"/>
                <w:szCs w:val="28"/>
              </w:rPr>
            </w:pPr>
            <w:r w:rsidRPr="00A9007C">
              <w:rPr>
                <w:sz w:val="28"/>
                <w:szCs w:val="28"/>
              </w:rPr>
              <w:t xml:space="preserve"> </w:t>
            </w:r>
          </w:p>
        </w:tc>
        <w:tc>
          <w:tcPr>
            <w:tcW w:w="1995" w:type="dxa"/>
            <w:gridSpan w:val="4"/>
            <w:shd w:val="clear" w:color="auto" w:fill="auto"/>
            <w:noWrap/>
            <w:vAlign w:val="bottom"/>
            <w:hideMark/>
          </w:tcPr>
          <w:p w14:paraId="6FE4FFD0" w14:textId="0F22DB16" w:rsidR="00B01639" w:rsidRPr="00A9007C" w:rsidRDefault="00B01639" w:rsidP="003F1A61">
            <w:pPr>
              <w:pBdr>
                <w:bottom w:val="single" w:sz="4" w:space="1" w:color="auto"/>
              </w:pBdr>
              <w:spacing w:line="280" w:lineRule="exact"/>
              <w:jc w:val="center"/>
              <w:rPr>
                <w:spacing w:val="-4"/>
                <w:sz w:val="28"/>
                <w:szCs w:val="28"/>
              </w:rPr>
            </w:pPr>
            <w:r w:rsidRPr="00A9007C">
              <w:rPr>
                <w:spacing w:val="-4"/>
                <w:sz w:val="28"/>
                <w:szCs w:val="28"/>
              </w:rPr>
              <w:t xml:space="preserve">Share of </w:t>
            </w:r>
            <w:r>
              <w:rPr>
                <w:spacing w:val="-4"/>
                <w:sz w:val="28"/>
                <w:szCs w:val="28"/>
              </w:rPr>
              <w:t>profit (</w:t>
            </w:r>
            <w:r w:rsidRPr="00A9007C">
              <w:rPr>
                <w:spacing w:val="-4"/>
                <w:sz w:val="28"/>
                <w:szCs w:val="28"/>
              </w:rPr>
              <w:t>loss</w:t>
            </w:r>
            <w:r>
              <w:rPr>
                <w:spacing w:val="-4"/>
                <w:sz w:val="28"/>
                <w:szCs w:val="28"/>
              </w:rPr>
              <w:t>)</w:t>
            </w:r>
            <w:r w:rsidRPr="00A9007C">
              <w:rPr>
                <w:spacing w:val="-4"/>
                <w:sz w:val="28"/>
                <w:szCs w:val="28"/>
              </w:rPr>
              <w:t xml:space="preserve"> </w:t>
            </w:r>
            <w:r w:rsidR="00456C7F">
              <w:rPr>
                <w:spacing w:val="-4"/>
                <w:sz w:val="28"/>
                <w:szCs w:val="28"/>
              </w:rPr>
              <w:br/>
            </w:r>
            <w:r w:rsidRPr="00A9007C">
              <w:rPr>
                <w:spacing w:val="-4"/>
                <w:sz w:val="28"/>
                <w:szCs w:val="28"/>
              </w:rPr>
              <w:t>from investment in</w:t>
            </w:r>
            <w:r w:rsidR="006E27E7">
              <w:rPr>
                <w:spacing w:val="-4"/>
                <w:sz w:val="28"/>
                <w:szCs w:val="28"/>
              </w:rPr>
              <w:t xml:space="preserve"> </w:t>
            </w:r>
            <w:r w:rsidRPr="00A9007C">
              <w:rPr>
                <w:spacing w:val="-4"/>
                <w:sz w:val="28"/>
                <w:szCs w:val="28"/>
              </w:rPr>
              <w:t>associate</w:t>
            </w:r>
            <w:r>
              <w:rPr>
                <w:spacing w:val="-4"/>
                <w:sz w:val="28"/>
                <w:szCs w:val="28"/>
              </w:rPr>
              <w:t>s</w:t>
            </w:r>
          </w:p>
        </w:tc>
        <w:tc>
          <w:tcPr>
            <w:tcW w:w="991" w:type="dxa"/>
            <w:gridSpan w:val="2"/>
            <w:shd w:val="clear" w:color="auto" w:fill="auto"/>
            <w:vAlign w:val="bottom"/>
          </w:tcPr>
          <w:p w14:paraId="30D2D320" w14:textId="77777777" w:rsidR="00B01639" w:rsidRPr="00A9007C" w:rsidRDefault="00B01639" w:rsidP="003F1A61">
            <w:pPr>
              <w:spacing w:line="280" w:lineRule="exact"/>
              <w:jc w:val="center"/>
              <w:rPr>
                <w:spacing w:val="-4"/>
                <w:sz w:val="28"/>
                <w:szCs w:val="28"/>
              </w:rPr>
            </w:pPr>
          </w:p>
        </w:tc>
        <w:tc>
          <w:tcPr>
            <w:tcW w:w="989" w:type="dxa"/>
            <w:gridSpan w:val="2"/>
            <w:shd w:val="clear" w:color="auto" w:fill="auto"/>
            <w:vAlign w:val="bottom"/>
          </w:tcPr>
          <w:p w14:paraId="22FA4BCB" w14:textId="77777777" w:rsidR="00B01639" w:rsidRPr="00A9007C" w:rsidRDefault="00B01639" w:rsidP="003F1A61">
            <w:pPr>
              <w:spacing w:line="280" w:lineRule="exact"/>
              <w:jc w:val="center"/>
              <w:rPr>
                <w:spacing w:val="-4"/>
                <w:sz w:val="28"/>
                <w:szCs w:val="28"/>
              </w:rPr>
            </w:pPr>
          </w:p>
        </w:tc>
        <w:tc>
          <w:tcPr>
            <w:tcW w:w="2032" w:type="dxa"/>
            <w:gridSpan w:val="5"/>
            <w:shd w:val="clear" w:color="auto" w:fill="auto"/>
            <w:vAlign w:val="bottom"/>
          </w:tcPr>
          <w:p w14:paraId="773A6410" w14:textId="7399D5E8" w:rsidR="00B01639" w:rsidRPr="00A9007C" w:rsidRDefault="00B01639" w:rsidP="003F1A61">
            <w:pPr>
              <w:pBdr>
                <w:bottom w:val="single" w:sz="4" w:space="1" w:color="auto"/>
              </w:pBdr>
              <w:spacing w:line="280" w:lineRule="exact"/>
              <w:jc w:val="center"/>
              <w:rPr>
                <w:spacing w:val="-4"/>
                <w:sz w:val="28"/>
                <w:szCs w:val="28"/>
              </w:rPr>
            </w:pPr>
            <w:r>
              <w:rPr>
                <w:spacing w:val="-4"/>
                <w:sz w:val="28"/>
                <w:szCs w:val="28"/>
              </w:rPr>
              <w:t>Dividend income</w:t>
            </w:r>
          </w:p>
        </w:tc>
      </w:tr>
      <w:tr w:rsidR="008344AB" w:rsidRPr="00A9007C" w14:paraId="4D8129B2" w14:textId="77777777" w:rsidTr="00CA47DA">
        <w:trPr>
          <w:trHeight w:val="20"/>
        </w:trPr>
        <w:tc>
          <w:tcPr>
            <w:tcW w:w="2601" w:type="dxa"/>
            <w:shd w:val="clear" w:color="auto" w:fill="auto"/>
            <w:vAlign w:val="bottom"/>
            <w:hideMark/>
          </w:tcPr>
          <w:p w14:paraId="0D33E01A" w14:textId="77777777" w:rsidR="008344AB" w:rsidRPr="00A9007C" w:rsidRDefault="008344AB" w:rsidP="008344AB">
            <w:pPr>
              <w:spacing w:line="280" w:lineRule="exact"/>
              <w:jc w:val="center"/>
              <w:rPr>
                <w:sz w:val="28"/>
                <w:szCs w:val="28"/>
              </w:rPr>
            </w:pPr>
          </w:p>
        </w:tc>
        <w:tc>
          <w:tcPr>
            <w:tcW w:w="1976" w:type="dxa"/>
            <w:gridSpan w:val="2"/>
            <w:shd w:val="clear" w:color="auto" w:fill="auto"/>
            <w:vAlign w:val="bottom"/>
          </w:tcPr>
          <w:p w14:paraId="1A290A88" w14:textId="710E346E" w:rsidR="008344AB" w:rsidRPr="00A9007C" w:rsidRDefault="008344AB" w:rsidP="008344AB">
            <w:pPr>
              <w:pBdr>
                <w:bottom w:val="single" w:sz="4" w:space="1" w:color="auto"/>
              </w:pBdr>
              <w:spacing w:line="280" w:lineRule="exact"/>
              <w:jc w:val="center"/>
              <w:rPr>
                <w:sz w:val="28"/>
                <w:szCs w:val="28"/>
              </w:rPr>
            </w:pPr>
            <w:r w:rsidRPr="00A9007C">
              <w:rPr>
                <w:sz w:val="28"/>
                <w:szCs w:val="28"/>
              </w:rPr>
              <w:br/>
              <w:t>Paid-up share capital</w:t>
            </w:r>
          </w:p>
        </w:tc>
        <w:tc>
          <w:tcPr>
            <w:tcW w:w="1987" w:type="dxa"/>
            <w:gridSpan w:val="2"/>
            <w:shd w:val="clear" w:color="auto" w:fill="auto"/>
            <w:vAlign w:val="bottom"/>
          </w:tcPr>
          <w:p w14:paraId="3385C904" w14:textId="76082FA5" w:rsidR="008344AB" w:rsidRPr="00B54D0A" w:rsidRDefault="008344AB" w:rsidP="008344AB">
            <w:pPr>
              <w:pBdr>
                <w:bottom w:val="single" w:sz="4" w:space="1" w:color="auto"/>
              </w:pBdr>
              <w:spacing w:line="280" w:lineRule="exact"/>
              <w:jc w:val="center"/>
              <w:rPr>
                <w:spacing w:val="-8"/>
                <w:sz w:val="28"/>
                <w:szCs w:val="28"/>
              </w:rPr>
            </w:pPr>
            <w:r w:rsidRPr="00B54D0A">
              <w:rPr>
                <w:spacing w:val="-8"/>
                <w:sz w:val="28"/>
                <w:szCs w:val="28"/>
              </w:rPr>
              <w:t>Investment portion (%)</w:t>
            </w:r>
          </w:p>
        </w:tc>
        <w:tc>
          <w:tcPr>
            <w:tcW w:w="1981" w:type="dxa"/>
            <w:gridSpan w:val="2"/>
            <w:shd w:val="clear" w:color="auto" w:fill="auto"/>
            <w:noWrap/>
            <w:vAlign w:val="bottom"/>
            <w:hideMark/>
          </w:tcPr>
          <w:p w14:paraId="2E7D6E7A" w14:textId="608A4376" w:rsidR="008344AB" w:rsidRPr="00A9007C" w:rsidRDefault="008344AB" w:rsidP="008344AB">
            <w:pPr>
              <w:pBdr>
                <w:bottom w:val="single" w:sz="4" w:space="1" w:color="auto"/>
              </w:pBdr>
              <w:spacing w:line="280" w:lineRule="exact"/>
              <w:jc w:val="center"/>
              <w:rPr>
                <w:sz w:val="28"/>
                <w:szCs w:val="28"/>
              </w:rPr>
            </w:pPr>
            <w:r w:rsidRPr="003F1A61">
              <w:rPr>
                <w:sz w:val="28"/>
                <w:szCs w:val="28"/>
              </w:rPr>
              <w:t>Investment at equity method</w:t>
            </w:r>
          </w:p>
        </w:tc>
        <w:tc>
          <w:tcPr>
            <w:tcW w:w="1995" w:type="dxa"/>
            <w:gridSpan w:val="4"/>
            <w:shd w:val="clear" w:color="auto" w:fill="auto"/>
            <w:noWrap/>
            <w:vAlign w:val="bottom"/>
            <w:hideMark/>
          </w:tcPr>
          <w:p w14:paraId="1D0417DD" w14:textId="0B9A92DD" w:rsidR="008344AB" w:rsidRPr="00A9007C" w:rsidRDefault="008344AB" w:rsidP="008344AB">
            <w:pPr>
              <w:pBdr>
                <w:bottom w:val="single" w:sz="4" w:space="1" w:color="auto"/>
              </w:pBdr>
              <w:spacing w:line="280" w:lineRule="exact"/>
              <w:jc w:val="center"/>
              <w:rPr>
                <w:sz w:val="28"/>
                <w:szCs w:val="28"/>
              </w:rPr>
            </w:pPr>
            <w:r w:rsidRPr="008344AB">
              <w:rPr>
                <w:sz w:val="28"/>
                <w:szCs w:val="28"/>
              </w:rPr>
              <w:t xml:space="preserve">For the </w:t>
            </w:r>
            <w:r w:rsidR="006E27E7">
              <w:rPr>
                <w:sz w:val="28"/>
                <w:szCs w:val="28"/>
              </w:rPr>
              <w:t>six</w:t>
            </w:r>
            <w:r w:rsidRPr="008344AB">
              <w:rPr>
                <w:sz w:val="28"/>
                <w:szCs w:val="28"/>
              </w:rPr>
              <w:t>-month periods ended</w:t>
            </w:r>
            <w:r>
              <w:rPr>
                <w:sz w:val="28"/>
                <w:szCs w:val="28"/>
              </w:rPr>
              <w:t xml:space="preserve"> </w:t>
            </w:r>
            <w:r w:rsidR="00265F42">
              <w:rPr>
                <w:rFonts w:asciiTheme="majorBidi" w:hAnsiTheme="majorBidi" w:cstheme="majorBidi"/>
                <w:spacing w:val="-4"/>
                <w:sz w:val="28"/>
                <w:szCs w:val="28"/>
              </w:rPr>
              <w:t>June 30</w:t>
            </w:r>
          </w:p>
        </w:tc>
        <w:tc>
          <w:tcPr>
            <w:tcW w:w="1980" w:type="dxa"/>
            <w:gridSpan w:val="4"/>
            <w:shd w:val="clear" w:color="auto" w:fill="auto"/>
            <w:vAlign w:val="bottom"/>
          </w:tcPr>
          <w:p w14:paraId="3E5F2281" w14:textId="331C2C8B" w:rsidR="008344AB" w:rsidRPr="00A9007C" w:rsidRDefault="008344AB" w:rsidP="008344AB">
            <w:pPr>
              <w:pBdr>
                <w:bottom w:val="single" w:sz="4" w:space="1" w:color="auto"/>
              </w:pBdr>
              <w:spacing w:line="280" w:lineRule="exact"/>
              <w:ind w:left="-38" w:right="-83"/>
              <w:jc w:val="center"/>
              <w:rPr>
                <w:sz w:val="28"/>
                <w:szCs w:val="28"/>
              </w:rPr>
            </w:pPr>
            <w:r w:rsidRPr="00A9007C">
              <w:rPr>
                <w:sz w:val="28"/>
                <w:szCs w:val="28"/>
              </w:rPr>
              <w:t xml:space="preserve">Investment at </w:t>
            </w:r>
            <w:r>
              <w:rPr>
                <w:sz w:val="28"/>
                <w:szCs w:val="28"/>
              </w:rPr>
              <w:t>cost</w:t>
            </w:r>
            <w:r w:rsidRPr="00A9007C">
              <w:rPr>
                <w:sz w:val="28"/>
                <w:szCs w:val="28"/>
              </w:rPr>
              <w:t xml:space="preserve"> </w:t>
            </w:r>
            <w:r>
              <w:rPr>
                <w:sz w:val="28"/>
                <w:szCs w:val="28"/>
              </w:rPr>
              <w:br/>
            </w:r>
            <w:r w:rsidRPr="00A9007C">
              <w:rPr>
                <w:sz w:val="28"/>
                <w:szCs w:val="28"/>
              </w:rPr>
              <w:t>method</w:t>
            </w:r>
          </w:p>
        </w:tc>
        <w:tc>
          <w:tcPr>
            <w:tcW w:w="2032" w:type="dxa"/>
            <w:gridSpan w:val="5"/>
            <w:shd w:val="clear" w:color="auto" w:fill="auto"/>
            <w:vAlign w:val="bottom"/>
          </w:tcPr>
          <w:p w14:paraId="62BB7B97" w14:textId="5E50AA84" w:rsidR="008344AB" w:rsidRPr="00A9007C" w:rsidRDefault="008344AB" w:rsidP="008344AB">
            <w:pPr>
              <w:pBdr>
                <w:bottom w:val="single" w:sz="4" w:space="1" w:color="auto"/>
              </w:pBdr>
              <w:spacing w:line="280" w:lineRule="exact"/>
              <w:jc w:val="center"/>
              <w:rPr>
                <w:sz w:val="28"/>
                <w:szCs w:val="28"/>
              </w:rPr>
            </w:pPr>
            <w:r w:rsidRPr="008344AB">
              <w:rPr>
                <w:sz w:val="28"/>
                <w:szCs w:val="28"/>
              </w:rPr>
              <w:t xml:space="preserve">For the </w:t>
            </w:r>
            <w:r w:rsidR="00CA47DA">
              <w:rPr>
                <w:sz w:val="28"/>
                <w:szCs w:val="28"/>
              </w:rPr>
              <w:t>six</w:t>
            </w:r>
            <w:r w:rsidRPr="008344AB">
              <w:rPr>
                <w:sz w:val="28"/>
                <w:szCs w:val="28"/>
              </w:rPr>
              <w:t xml:space="preserve">-month periods ended </w:t>
            </w:r>
            <w:r w:rsidR="00265F42">
              <w:rPr>
                <w:rFonts w:asciiTheme="majorBidi" w:hAnsiTheme="majorBidi" w:cstheme="majorBidi"/>
                <w:spacing w:val="-4"/>
                <w:sz w:val="28"/>
                <w:szCs w:val="28"/>
              </w:rPr>
              <w:t>June 30</w:t>
            </w:r>
          </w:p>
        </w:tc>
      </w:tr>
      <w:tr w:rsidR="002C2B44" w:rsidRPr="00A9007C" w14:paraId="610B4DBE" w14:textId="77777777" w:rsidTr="00CA47DA">
        <w:trPr>
          <w:trHeight w:val="385"/>
        </w:trPr>
        <w:tc>
          <w:tcPr>
            <w:tcW w:w="2601" w:type="dxa"/>
            <w:shd w:val="clear" w:color="auto" w:fill="auto"/>
            <w:vAlign w:val="bottom"/>
            <w:hideMark/>
          </w:tcPr>
          <w:p w14:paraId="6F296355" w14:textId="77777777" w:rsidR="003F1A61" w:rsidRPr="00A9007C" w:rsidRDefault="003F1A61" w:rsidP="003F1A61">
            <w:pPr>
              <w:pBdr>
                <w:bottom w:val="single" w:sz="4" w:space="1" w:color="auto"/>
              </w:pBdr>
              <w:spacing w:line="280" w:lineRule="exact"/>
              <w:jc w:val="center"/>
              <w:rPr>
                <w:sz w:val="28"/>
                <w:szCs w:val="28"/>
              </w:rPr>
            </w:pPr>
            <w:r w:rsidRPr="00A9007C">
              <w:rPr>
                <w:sz w:val="28"/>
                <w:szCs w:val="28"/>
              </w:rPr>
              <w:t>Company’s name</w:t>
            </w:r>
          </w:p>
        </w:tc>
        <w:tc>
          <w:tcPr>
            <w:tcW w:w="986" w:type="dxa"/>
            <w:shd w:val="clear" w:color="auto" w:fill="auto"/>
            <w:vAlign w:val="center"/>
          </w:tcPr>
          <w:p w14:paraId="21D4B3A2" w14:textId="55009890" w:rsidR="003F1A61" w:rsidRPr="00A9007C" w:rsidRDefault="00265F42" w:rsidP="003F1A61">
            <w:pPr>
              <w:pBdr>
                <w:bottom w:val="single" w:sz="4" w:space="1" w:color="auto"/>
              </w:pBdr>
              <w:spacing w:line="280" w:lineRule="exact"/>
              <w:jc w:val="center"/>
              <w:rPr>
                <w:spacing w:val="-4"/>
                <w:sz w:val="28"/>
                <w:szCs w:val="28"/>
                <w:cs/>
              </w:rPr>
            </w:pPr>
            <w:r>
              <w:rPr>
                <w:rFonts w:asciiTheme="majorBidi" w:hAnsiTheme="majorBidi" w:cstheme="majorBidi"/>
                <w:spacing w:val="-4"/>
                <w:sz w:val="28"/>
                <w:szCs w:val="28"/>
              </w:rPr>
              <w:t>June 30, 2024</w:t>
            </w:r>
          </w:p>
        </w:tc>
        <w:tc>
          <w:tcPr>
            <w:tcW w:w="990" w:type="dxa"/>
            <w:shd w:val="clear" w:color="auto" w:fill="auto"/>
            <w:vAlign w:val="center"/>
          </w:tcPr>
          <w:p w14:paraId="77FC1C26" w14:textId="10B23ACF" w:rsidR="003F1A61" w:rsidRPr="002C2B44" w:rsidRDefault="002C2B44" w:rsidP="002C2B44">
            <w:pPr>
              <w:pBdr>
                <w:bottom w:val="single" w:sz="4" w:space="1" w:color="auto"/>
              </w:pBdr>
              <w:spacing w:line="280" w:lineRule="exact"/>
              <w:ind w:left="-37" w:right="-76"/>
              <w:jc w:val="center"/>
              <w:rPr>
                <w:spacing w:val="-4"/>
                <w:sz w:val="28"/>
                <w:szCs w:val="28"/>
              </w:rPr>
            </w:pPr>
            <w:r w:rsidRPr="002C2B44">
              <w:rPr>
                <w:spacing w:val="-4"/>
                <w:sz w:val="28"/>
                <w:szCs w:val="28"/>
              </w:rPr>
              <w:t>December</w:t>
            </w:r>
            <w:r w:rsidRPr="002C2B44">
              <w:rPr>
                <w:rFonts w:hint="cs"/>
                <w:spacing w:val="-4"/>
                <w:sz w:val="28"/>
                <w:szCs w:val="28"/>
                <w:cs/>
              </w:rPr>
              <w:t xml:space="preserve"> </w:t>
            </w:r>
            <w:r w:rsidR="003F1A61" w:rsidRPr="002C2B44">
              <w:rPr>
                <w:spacing w:val="-4"/>
                <w:sz w:val="28"/>
                <w:szCs w:val="28"/>
              </w:rPr>
              <w:t>31, 2023</w:t>
            </w:r>
          </w:p>
        </w:tc>
        <w:tc>
          <w:tcPr>
            <w:tcW w:w="993" w:type="dxa"/>
            <w:shd w:val="clear" w:color="auto" w:fill="auto"/>
            <w:vAlign w:val="center"/>
          </w:tcPr>
          <w:p w14:paraId="1DD0D6E4" w14:textId="00993198" w:rsidR="003F1A61" w:rsidRPr="0038021E" w:rsidRDefault="00265F42" w:rsidP="003F1A61">
            <w:pPr>
              <w:pBdr>
                <w:bottom w:val="single" w:sz="4" w:space="1" w:color="auto"/>
              </w:pBdr>
              <w:spacing w:line="280" w:lineRule="exact"/>
              <w:jc w:val="center"/>
              <w:rPr>
                <w:spacing w:val="-4"/>
                <w:sz w:val="28"/>
                <w:szCs w:val="28"/>
              </w:rPr>
            </w:pPr>
            <w:r>
              <w:rPr>
                <w:rFonts w:asciiTheme="majorBidi" w:hAnsiTheme="majorBidi" w:cstheme="majorBidi"/>
                <w:spacing w:val="-4"/>
                <w:sz w:val="28"/>
                <w:szCs w:val="28"/>
              </w:rPr>
              <w:t>June 30, 2024</w:t>
            </w:r>
          </w:p>
        </w:tc>
        <w:tc>
          <w:tcPr>
            <w:tcW w:w="994" w:type="dxa"/>
            <w:shd w:val="clear" w:color="auto" w:fill="auto"/>
            <w:vAlign w:val="center"/>
          </w:tcPr>
          <w:p w14:paraId="6FD0B0AF" w14:textId="6A180D09" w:rsidR="003F1A61" w:rsidRPr="00A9007C" w:rsidRDefault="003F1A61" w:rsidP="003F1A61">
            <w:pPr>
              <w:pBdr>
                <w:bottom w:val="single" w:sz="4" w:space="1" w:color="auto"/>
              </w:pBdr>
              <w:spacing w:line="280" w:lineRule="exact"/>
              <w:ind w:left="-37" w:right="-76"/>
              <w:jc w:val="center"/>
              <w:rPr>
                <w:spacing w:val="-4"/>
                <w:sz w:val="28"/>
                <w:szCs w:val="28"/>
              </w:rPr>
            </w:pPr>
            <w:r w:rsidRPr="00DB39E7">
              <w:rPr>
                <w:spacing w:val="-4"/>
                <w:sz w:val="28"/>
                <w:szCs w:val="28"/>
              </w:rPr>
              <w:t xml:space="preserve">December </w:t>
            </w:r>
            <w:r>
              <w:rPr>
                <w:spacing w:val="-4"/>
                <w:sz w:val="28"/>
                <w:szCs w:val="28"/>
              </w:rPr>
              <w:t>31, 2023</w:t>
            </w:r>
          </w:p>
        </w:tc>
        <w:tc>
          <w:tcPr>
            <w:tcW w:w="990" w:type="dxa"/>
            <w:shd w:val="clear" w:color="auto" w:fill="auto"/>
            <w:noWrap/>
            <w:vAlign w:val="bottom"/>
            <w:hideMark/>
          </w:tcPr>
          <w:p w14:paraId="40F2FBA2" w14:textId="6AD8A0B7" w:rsidR="003F1A61" w:rsidRPr="002C2B44" w:rsidRDefault="00265F42" w:rsidP="002C2B44">
            <w:pPr>
              <w:pBdr>
                <w:bottom w:val="single" w:sz="4" w:space="1" w:color="auto"/>
              </w:pBdr>
              <w:spacing w:line="280" w:lineRule="exact"/>
              <w:ind w:left="-37" w:right="-76"/>
              <w:jc w:val="center"/>
              <w:rPr>
                <w:spacing w:val="-4"/>
                <w:sz w:val="28"/>
                <w:szCs w:val="28"/>
              </w:rPr>
            </w:pPr>
            <w:r>
              <w:rPr>
                <w:spacing w:val="-4"/>
                <w:sz w:val="28"/>
                <w:szCs w:val="28"/>
              </w:rPr>
              <w:t>June</w:t>
            </w:r>
            <w:r w:rsidR="003F1A61" w:rsidRPr="002C2B44">
              <w:rPr>
                <w:spacing w:val="-4"/>
                <w:sz w:val="28"/>
                <w:szCs w:val="28"/>
              </w:rPr>
              <w:t xml:space="preserve"> 3</w:t>
            </w:r>
            <w:r>
              <w:rPr>
                <w:spacing w:val="-4"/>
                <w:sz w:val="28"/>
                <w:szCs w:val="28"/>
              </w:rPr>
              <w:t>0</w:t>
            </w:r>
            <w:r w:rsidR="003F1A61" w:rsidRPr="002C2B44">
              <w:rPr>
                <w:spacing w:val="-4"/>
                <w:sz w:val="28"/>
                <w:szCs w:val="28"/>
              </w:rPr>
              <w:t>,</w:t>
            </w:r>
          </w:p>
          <w:p w14:paraId="34170AD5" w14:textId="44AC5A8E" w:rsidR="003F1A61" w:rsidRPr="0038021E" w:rsidRDefault="003F1A61" w:rsidP="002C2B44">
            <w:pPr>
              <w:pBdr>
                <w:bottom w:val="single" w:sz="4" w:space="1" w:color="auto"/>
              </w:pBdr>
              <w:spacing w:line="280" w:lineRule="exact"/>
              <w:ind w:left="-37" w:right="-76"/>
              <w:jc w:val="center"/>
              <w:rPr>
                <w:spacing w:val="-4"/>
                <w:sz w:val="28"/>
                <w:szCs w:val="28"/>
              </w:rPr>
            </w:pPr>
            <w:r w:rsidRPr="002C2B44">
              <w:rPr>
                <w:spacing w:val="-4"/>
                <w:sz w:val="28"/>
                <w:szCs w:val="28"/>
              </w:rPr>
              <w:t>2024</w:t>
            </w:r>
          </w:p>
        </w:tc>
        <w:tc>
          <w:tcPr>
            <w:tcW w:w="991" w:type="dxa"/>
            <w:shd w:val="clear" w:color="auto" w:fill="auto"/>
            <w:noWrap/>
            <w:vAlign w:val="bottom"/>
            <w:hideMark/>
          </w:tcPr>
          <w:p w14:paraId="73075E86" w14:textId="784D472B" w:rsidR="003F1A61" w:rsidRPr="00A9007C" w:rsidRDefault="003F1A61" w:rsidP="002C2B44">
            <w:pPr>
              <w:pBdr>
                <w:bottom w:val="single" w:sz="4" w:space="1" w:color="auto"/>
              </w:pBdr>
              <w:spacing w:line="280" w:lineRule="exact"/>
              <w:ind w:left="-37" w:right="-76"/>
              <w:jc w:val="center"/>
              <w:rPr>
                <w:spacing w:val="-4"/>
                <w:sz w:val="28"/>
                <w:szCs w:val="28"/>
              </w:rPr>
            </w:pPr>
            <w:r w:rsidRPr="002C2B44">
              <w:rPr>
                <w:spacing w:val="-4"/>
                <w:sz w:val="28"/>
                <w:szCs w:val="28"/>
              </w:rPr>
              <w:t>December 31, 2023</w:t>
            </w:r>
          </w:p>
        </w:tc>
        <w:tc>
          <w:tcPr>
            <w:tcW w:w="1001" w:type="dxa"/>
            <w:gridSpan w:val="2"/>
            <w:shd w:val="clear" w:color="auto" w:fill="auto"/>
            <w:noWrap/>
            <w:vAlign w:val="bottom"/>
            <w:hideMark/>
          </w:tcPr>
          <w:p w14:paraId="7CC23004" w14:textId="23B122CC" w:rsidR="003F1A61" w:rsidRPr="00A9007C" w:rsidRDefault="002C2B44" w:rsidP="002C2B44">
            <w:pPr>
              <w:pBdr>
                <w:bottom w:val="single" w:sz="4" w:space="1" w:color="auto"/>
              </w:pBdr>
              <w:spacing w:line="280" w:lineRule="exact"/>
              <w:jc w:val="center"/>
              <w:rPr>
                <w:spacing w:val="-4"/>
                <w:sz w:val="28"/>
                <w:szCs w:val="28"/>
              </w:rPr>
            </w:pPr>
            <w:r w:rsidRPr="002C2B44">
              <w:rPr>
                <w:sz w:val="28"/>
                <w:szCs w:val="28"/>
              </w:rPr>
              <w:t>2024</w:t>
            </w:r>
          </w:p>
        </w:tc>
        <w:tc>
          <w:tcPr>
            <w:tcW w:w="994" w:type="dxa"/>
            <w:gridSpan w:val="2"/>
            <w:shd w:val="clear" w:color="auto" w:fill="auto"/>
            <w:noWrap/>
            <w:vAlign w:val="bottom"/>
            <w:hideMark/>
          </w:tcPr>
          <w:p w14:paraId="40B8F4AD" w14:textId="22DDD409" w:rsidR="003F1A61" w:rsidRPr="00A9007C" w:rsidRDefault="002C2B44" w:rsidP="002C2B44">
            <w:pPr>
              <w:pBdr>
                <w:bottom w:val="single" w:sz="4" w:space="1" w:color="auto"/>
              </w:pBdr>
              <w:spacing w:line="280" w:lineRule="exact"/>
              <w:ind w:left="-37" w:right="-76"/>
              <w:jc w:val="center"/>
              <w:rPr>
                <w:spacing w:val="-4"/>
                <w:sz w:val="28"/>
                <w:szCs w:val="28"/>
              </w:rPr>
            </w:pPr>
            <w:r w:rsidRPr="002C2B44">
              <w:rPr>
                <w:spacing w:val="-4"/>
                <w:sz w:val="28"/>
                <w:szCs w:val="28"/>
              </w:rPr>
              <w:t>2023</w:t>
            </w:r>
          </w:p>
        </w:tc>
        <w:tc>
          <w:tcPr>
            <w:tcW w:w="991" w:type="dxa"/>
            <w:gridSpan w:val="2"/>
            <w:shd w:val="clear" w:color="auto" w:fill="auto"/>
            <w:vAlign w:val="bottom"/>
          </w:tcPr>
          <w:p w14:paraId="519C5CFF" w14:textId="2A700EC5" w:rsidR="003F1A61" w:rsidRPr="00A9007C" w:rsidRDefault="00265F42" w:rsidP="00B01639">
            <w:pPr>
              <w:pBdr>
                <w:bottom w:val="single" w:sz="4" w:space="1" w:color="auto"/>
              </w:pBdr>
              <w:spacing w:line="280" w:lineRule="exact"/>
              <w:jc w:val="center"/>
              <w:rPr>
                <w:sz w:val="28"/>
                <w:szCs w:val="28"/>
              </w:rPr>
            </w:pPr>
            <w:r>
              <w:rPr>
                <w:rFonts w:asciiTheme="majorBidi" w:hAnsiTheme="majorBidi" w:cstheme="majorBidi"/>
                <w:spacing w:val="-4"/>
                <w:sz w:val="28"/>
                <w:szCs w:val="28"/>
              </w:rPr>
              <w:t>June 30, 2024</w:t>
            </w:r>
          </w:p>
        </w:tc>
        <w:tc>
          <w:tcPr>
            <w:tcW w:w="992" w:type="dxa"/>
            <w:gridSpan w:val="2"/>
            <w:shd w:val="clear" w:color="auto" w:fill="auto"/>
            <w:vAlign w:val="bottom"/>
          </w:tcPr>
          <w:p w14:paraId="76A889BC" w14:textId="2840C1CC" w:rsidR="003F1A61" w:rsidRPr="00655DBE" w:rsidRDefault="00B01639" w:rsidP="00655DBE">
            <w:pPr>
              <w:pBdr>
                <w:bottom w:val="single" w:sz="4" w:space="1" w:color="auto"/>
              </w:pBdr>
              <w:spacing w:line="280" w:lineRule="exact"/>
              <w:ind w:left="-37" w:right="-76"/>
              <w:jc w:val="center"/>
              <w:rPr>
                <w:spacing w:val="-4"/>
                <w:sz w:val="28"/>
                <w:szCs w:val="28"/>
              </w:rPr>
            </w:pPr>
            <w:r w:rsidRPr="00655DBE">
              <w:rPr>
                <w:spacing w:val="-4"/>
                <w:sz w:val="28"/>
                <w:szCs w:val="28"/>
              </w:rPr>
              <w:t>December 31, 2023</w:t>
            </w:r>
          </w:p>
        </w:tc>
        <w:tc>
          <w:tcPr>
            <w:tcW w:w="993" w:type="dxa"/>
            <w:gridSpan w:val="2"/>
            <w:shd w:val="clear" w:color="auto" w:fill="auto"/>
            <w:vAlign w:val="bottom"/>
          </w:tcPr>
          <w:p w14:paraId="2D0984AD" w14:textId="1DE67C52" w:rsidR="00B01639" w:rsidRPr="00B01639" w:rsidRDefault="00B01639" w:rsidP="008344AB">
            <w:pPr>
              <w:pBdr>
                <w:bottom w:val="single" w:sz="4" w:space="1" w:color="auto"/>
              </w:pBdr>
              <w:spacing w:line="280" w:lineRule="exact"/>
              <w:jc w:val="both"/>
              <w:rPr>
                <w:sz w:val="28"/>
                <w:szCs w:val="28"/>
              </w:rPr>
            </w:pPr>
          </w:p>
          <w:p w14:paraId="3AB8EF1A" w14:textId="6133AE19" w:rsidR="003F1A61" w:rsidRPr="00A9007C" w:rsidRDefault="00B01639" w:rsidP="00B01639">
            <w:pPr>
              <w:pBdr>
                <w:bottom w:val="single" w:sz="4" w:space="1" w:color="auto"/>
              </w:pBdr>
              <w:spacing w:line="280" w:lineRule="exact"/>
              <w:jc w:val="center"/>
              <w:rPr>
                <w:sz w:val="28"/>
                <w:szCs w:val="28"/>
              </w:rPr>
            </w:pPr>
            <w:r w:rsidRPr="00B01639">
              <w:rPr>
                <w:sz w:val="28"/>
                <w:szCs w:val="28"/>
              </w:rPr>
              <w:t>2024</w:t>
            </w:r>
          </w:p>
        </w:tc>
        <w:tc>
          <w:tcPr>
            <w:tcW w:w="1039" w:type="dxa"/>
            <w:gridSpan w:val="3"/>
            <w:shd w:val="clear" w:color="auto" w:fill="auto"/>
            <w:vAlign w:val="bottom"/>
          </w:tcPr>
          <w:p w14:paraId="176E1D09" w14:textId="2E3C066B" w:rsidR="00B01639" w:rsidRPr="00B01639" w:rsidRDefault="00B01639" w:rsidP="00B01639">
            <w:pPr>
              <w:pBdr>
                <w:bottom w:val="single" w:sz="4" w:space="1" w:color="auto"/>
              </w:pBdr>
              <w:spacing w:line="280" w:lineRule="exact"/>
              <w:jc w:val="center"/>
              <w:rPr>
                <w:sz w:val="28"/>
                <w:szCs w:val="28"/>
              </w:rPr>
            </w:pPr>
          </w:p>
          <w:p w14:paraId="63B99162" w14:textId="765C97D7" w:rsidR="003F1A61" w:rsidRPr="00A9007C" w:rsidRDefault="00B01639" w:rsidP="00B01639">
            <w:pPr>
              <w:pBdr>
                <w:bottom w:val="single" w:sz="4" w:space="1" w:color="auto"/>
              </w:pBdr>
              <w:spacing w:line="280" w:lineRule="exact"/>
              <w:jc w:val="center"/>
              <w:rPr>
                <w:sz w:val="28"/>
                <w:szCs w:val="28"/>
              </w:rPr>
            </w:pPr>
            <w:r w:rsidRPr="00B01639">
              <w:rPr>
                <w:sz w:val="28"/>
                <w:szCs w:val="28"/>
              </w:rPr>
              <w:t>2023</w:t>
            </w:r>
          </w:p>
        </w:tc>
      </w:tr>
      <w:tr w:rsidR="008344AB" w:rsidRPr="00A9007C" w14:paraId="18950C68" w14:textId="77777777" w:rsidTr="00CA47DA">
        <w:trPr>
          <w:gridAfter w:val="1"/>
          <w:wAfter w:w="37" w:type="dxa"/>
          <w:trHeight w:val="1175"/>
        </w:trPr>
        <w:tc>
          <w:tcPr>
            <w:tcW w:w="2601" w:type="dxa"/>
            <w:shd w:val="clear" w:color="auto" w:fill="auto"/>
            <w:hideMark/>
          </w:tcPr>
          <w:p w14:paraId="09B25682" w14:textId="77777777" w:rsidR="008344AB" w:rsidRPr="00CC6951" w:rsidRDefault="008344AB" w:rsidP="008344AB">
            <w:pPr>
              <w:spacing w:before="120" w:line="280" w:lineRule="exact"/>
              <w:jc w:val="left"/>
              <w:rPr>
                <w:sz w:val="28"/>
                <w:szCs w:val="28"/>
                <w:cs/>
              </w:rPr>
            </w:pPr>
            <w:proofErr w:type="spellStart"/>
            <w:r w:rsidRPr="00A9007C">
              <w:rPr>
                <w:sz w:val="28"/>
                <w:szCs w:val="28"/>
              </w:rPr>
              <w:t>Eteco</w:t>
            </w:r>
            <w:proofErr w:type="spellEnd"/>
            <w:r w:rsidRPr="00A9007C">
              <w:rPr>
                <w:sz w:val="28"/>
                <w:szCs w:val="28"/>
              </w:rPr>
              <w:t xml:space="preserve"> (Thailand) Co., Ltd.</w:t>
            </w:r>
            <w:r>
              <w:rPr>
                <w:sz w:val="28"/>
                <w:szCs w:val="28"/>
              </w:rPr>
              <w:br/>
              <w:t xml:space="preserve">   (</w:t>
            </w:r>
            <w:r w:rsidRPr="00A9007C">
              <w:rPr>
                <w:sz w:val="28"/>
                <w:szCs w:val="28"/>
              </w:rPr>
              <w:t xml:space="preserve">Engages in the business of </w:t>
            </w:r>
            <w:r>
              <w:rPr>
                <w:sz w:val="28"/>
                <w:szCs w:val="28"/>
              </w:rPr>
              <w:br/>
              <w:t xml:space="preserve">   </w:t>
            </w:r>
            <w:r w:rsidRPr="00A9007C">
              <w:rPr>
                <w:sz w:val="28"/>
                <w:szCs w:val="28"/>
              </w:rPr>
              <w:t xml:space="preserve">providing installation/repair </w:t>
            </w:r>
            <w:r>
              <w:rPr>
                <w:sz w:val="28"/>
                <w:szCs w:val="28"/>
              </w:rPr>
              <w:br/>
              <w:t xml:space="preserve">   </w:t>
            </w:r>
            <w:r w:rsidRPr="00A9007C">
              <w:rPr>
                <w:sz w:val="28"/>
                <w:szCs w:val="28"/>
              </w:rPr>
              <w:t xml:space="preserve">services for wastewater </w:t>
            </w:r>
            <w:r>
              <w:rPr>
                <w:sz w:val="28"/>
                <w:szCs w:val="28"/>
              </w:rPr>
              <w:br/>
              <w:t xml:space="preserve">   </w:t>
            </w:r>
            <w:r w:rsidRPr="00A9007C">
              <w:rPr>
                <w:sz w:val="28"/>
                <w:szCs w:val="28"/>
              </w:rPr>
              <w:t>treatment systems</w:t>
            </w:r>
            <w:r>
              <w:rPr>
                <w:sz w:val="28"/>
                <w:szCs w:val="28"/>
              </w:rPr>
              <w:t>)</w:t>
            </w:r>
          </w:p>
        </w:tc>
        <w:tc>
          <w:tcPr>
            <w:tcW w:w="986" w:type="dxa"/>
            <w:shd w:val="clear" w:color="auto" w:fill="auto"/>
            <w:vAlign w:val="bottom"/>
          </w:tcPr>
          <w:p w14:paraId="19AD5C98" w14:textId="27FB8D0F" w:rsidR="008344AB" w:rsidRPr="00A9007C" w:rsidRDefault="008344AB" w:rsidP="008344AB">
            <w:pPr>
              <w:tabs>
                <w:tab w:val="decimal" w:pos="771"/>
              </w:tabs>
              <w:spacing w:line="280" w:lineRule="exact"/>
              <w:jc w:val="center"/>
              <w:rPr>
                <w:sz w:val="28"/>
                <w:szCs w:val="28"/>
              </w:rPr>
            </w:pPr>
            <w:r>
              <w:rPr>
                <w:rFonts w:asciiTheme="majorBidi" w:hAnsiTheme="majorBidi" w:cstheme="majorBidi"/>
                <w:sz w:val="26"/>
                <w:szCs w:val="26"/>
              </w:rPr>
              <w:t>5,000</w:t>
            </w:r>
          </w:p>
        </w:tc>
        <w:tc>
          <w:tcPr>
            <w:tcW w:w="990" w:type="dxa"/>
            <w:shd w:val="clear" w:color="auto" w:fill="auto"/>
            <w:vAlign w:val="bottom"/>
          </w:tcPr>
          <w:p w14:paraId="2AC602DF" w14:textId="7727A921"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5,000</w:t>
            </w:r>
          </w:p>
        </w:tc>
        <w:tc>
          <w:tcPr>
            <w:tcW w:w="993" w:type="dxa"/>
            <w:shd w:val="clear" w:color="auto" w:fill="auto"/>
            <w:vAlign w:val="bottom"/>
          </w:tcPr>
          <w:p w14:paraId="0968DBB7" w14:textId="0385718F" w:rsidR="008344AB" w:rsidRPr="002C2B44" w:rsidRDefault="008344AB" w:rsidP="008344AB">
            <w:pPr>
              <w:tabs>
                <w:tab w:val="decimal" w:pos="638"/>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49.00</w:t>
            </w:r>
          </w:p>
        </w:tc>
        <w:tc>
          <w:tcPr>
            <w:tcW w:w="994" w:type="dxa"/>
            <w:shd w:val="clear" w:color="auto" w:fill="auto"/>
            <w:noWrap/>
            <w:vAlign w:val="bottom"/>
          </w:tcPr>
          <w:p w14:paraId="16C19F86" w14:textId="1C099AE3" w:rsidR="008344AB" w:rsidRPr="0004480E" w:rsidRDefault="008344AB" w:rsidP="008344AB">
            <w:pPr>
              <w:tabs>
                <w:tab w:val="decimal" w:pos="637"/>
              </w:tabs>
              <w:spacing w:line="280" w:lineRule="exact"/>
              <w:jc w:val="center"/>
              <w:rPr>
                <w:rFonts w:asciiTheme="majorBidi" w:hAnsiTheme="majorBidi" w:cstheme="majorBidi"/>
                <w:sz w:val="26"/>
                <w:szCs w:val="26"/>
              </w:rPr>
            </w:pPr>
            <w:r w:rsidRPr="0004480E">
              <w:rPr>
                <w:rFonts w:asciiTheme="majorBidi" w:hAnsiTheme="majorBidi" w:cstheme="majorBidi"/>
                <w:sz w:val="26"/>
                <w:szCs w:val="26"/>
              </w:rPr>
              <w:t>49.00</w:t>
            </w:r>
          </w:p>
        </w:tc>
        <w:tc>
          <w:tcPr>
            <w:tcW w:w="990" w:type="dxa"/>
            <w:shd w:val="clear" w:color="auto" w:fill="auto"/>
            <w:noWrap/>
            <w:vAlign w:val="bottom"/>
          </w:tcPr>
          <w:p w14:paraId="1D119952" w14:textId="2F934C03" w:rsidR="008344AB" w:rsidRPr="002C2B44" w:rsidRDefault="008344AB" w:rsidP="008344AB">
            <w:pP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9,</w:t>
            </w:r>
            <w:r w:rsidR="00D32C7B">
              <w:rPr>
                <w:rFonts w:asciiTheme="majorBidi" w:hAnsiTheme="majorBidi" w:cstheme="majorBidi"/>
                <w:sz w:val="26"/>
                <w:szCs w:val="26"/>
              </w:rPr>
              <w:t>238</w:t>
            </w:r>
          </w:p>
        </w:tc>
        <w:tc>
          <w:tcPr>
            <w:tcW w:w="991" w:type="dxa"/>
            <w:shd w:val="clear" w:color="auto" w:fill="auto"/>
            <w:noWrap/>
            <w:vAlign w:val="bottom"/>
          </w:tcPr>
          <w:p w14:paraId="473396C3" w14:textId="058AC3ED"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9,</w:t>
            </w:r>
            <w:r w:rsidRPr="00220AE6">
              <w:rPr>
                <w:rFonts w:asciiTheme="majorBidi" w:hAnsiTheme="majorBidi" w:cstheme="majorBidi"/>
                <w:sz w:val="26"/>
                <w:szCs w:val="26"/>
              </w:rPr>
              <w:t>1</w:t>
            </w:r>
            <w:r w:rsidRPr="005F12A2">
              <w:rPr>
                <w:rFonts w:asciiTheme="majorBidi" w:hAnsiTheme="majorBidi" w:cstheme="majorBidi"/>
                <w:sz w:val="26"/>
                <w:szCs w:val="26"/>
              </w:rPr>
              <w:t>53</w:t>
            </w:r>
          </w:p>
        </w:tc>
        <w:tc>
          <w:tcPr>
            <w:tcW w:w="991" w:type="dxa"/>
            <w:shd w:val="clear" w:color="auto" w:fill="auto"/>
            <w:noWrap/>
            <w:vAlign w:val="bottom"/>
          </w:tcPr>
          <w:p w14:paraId="212B849E" w14:textId="3957AE10" w:rsidR="008344AB" w:rsidRPr="002C2B44" w:rsidRDefault="00CA47DA" w:rsidP="008344AB">
            <w:pP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85</w:t>
            </w:r>
          </w:p>
        </w:tc>
        <w:tc>
          <w:tcPr>
            <w:tcW w:w="994" w:type="dxa"/>
            <w:gridSpan w:val="2"/>
            <w:shd w:val="clear" w:color="auto" w:fill="auto"/>
            <w:noWrap/>
            <w:vAlign w:val="bottom"/>
          </w:tcPr>
          <w:p w14:paraId="1D8B69B5" w14:textId="298F2835" w:rsidR="008344AB" w:rsidRPr="00D32C7B" w:rsidRDefault="008344AB" w:rsidP="00D32C7B">
            <w:pPr>
              <w:tabs>
                <w:tab w:val="decimal" w:pos="771"/>
              </w:tabs>
              <w:spacing w:line="280" w:lineRule="exact"/>
              <w:jc w:val="center"/>
              <w:rPr>
                <w:rFonts w:asciiTheme="majorBidi" w:hAnsiTheme="majorBidi" w:cstheme="majorBidi"/>
                <w:sz w:val="26"/>
                <w:szCs w:val="26"/>
              </w:rPr>
            </w:pPr>
            <w:r w:rsidRPr="00642E02">
              <w:rPr>
                <w:rFonts w:asciiTheme="majorBidi" w:hAnsiTheme="majorBidi" w:cstheme="majorBidi"/>
                <w:sz w:val="26"/>
                <w:szCs w:val="26"/>
              </w:rPr>
              <w:t>(</w:t>
            </w:r>
            <w:r w:rsidR="00A96630">
              <w:rPr>
                <w:rFonts w:asciiTheme="majorBidi" w:hAnsiTheme="majorBidi" w:cstheme="majorBidi"/>
                <w:sz w:val="26"/>
                <w:szCs w:val="26"/>
              </w:rPr>
              <w:t>927</w:t>
            </w:r>
            <w:r w:rsidRPr="00642E02">
              <w:rPr>
                <w:rFonts w:asciiTheme="majorBidi" w:hAnsiTheme="majorBidi" w:cstheme="majorBidi"/>
                <w:sz w:val="26"/>
                <w:szCs w:val="26"/>
              </w:rPr>
              <w:t>)</w:t>
            </w:r>
          </w:p>
        </w:tc>
        <w:tc>
          <w:tcPr>
            <w:tcW w:w="991" w:type="dxa"/>
            <w:gridSpan w:val="2"/>
            <w:shd w:val="clear" w:color="auto" w:fill="auto"/>
            <w:vAlign w:val="bottom"/>
          </w:tcPr>
          <w:p w14:paraId="4DB3FC58" w14:textId="0D325316" w:rsidR="008344AB" w:rsidRPr="002C2B44" w:rsidRDefault="008344AB" w:rsidP="008344AB">
            <w:pPr>
              <w:tabs>
                <w:tab w:val="decimal" w:pos="780"/>
              </w:tabs>
              <w:spacing w:line="280" w:lineRule="exact"/>
              <w:jc w:val="center"/>
              <w:rPr>
                <w:rFonts w:asciiTheme="majorBidi" w:hAnsiTheme="majorBidi" w:cstheme="majorBidi"/>
                <w:sz w:val="26"/>
                <w:szCs w:val="26"/>
              </w:rPr>
            </w:pPr>
            <w:r w:rsidRPr="008344AB">
              <w:rPr>
                <w:rFonts w:asciiTheme="majorBidi" w:hAnsiTheme="majorBidi" w:cstheme="majorBidi"/>
                <w:spacing w:val="-4"/>
                <w:sz w:val="26"/>
                <w:szCs w:val="26"/>
              </w:rPr>
              <w:t>11,648</w:t>
            </w:r>
          </w:p>
        </w:tc>
        <w:tc>
          <w:tcPr>
            <w:tcW w:w="989" w:type="dxa"/>
            <w:gridSpan w:val="2"/>
            <w:shd w:val="clear" w:color="auto" w:fill="auto"/>
            <w:vAlign w:val="bottom"/>
          </w:tcPr>
          <w:p w14:paraId="0CE49A28" w14:textId="68CF2143"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220AE6">
              <w:rPr>
                <w:rFonts w:asciiTheme="majorBidi" w:hAnsiTheme="majorBidi" w:cstheme="majorBidi"/>
                <w:spacing w:val="-4"/>
                <w:sz w:val="26"/>
                <w:szCs w:val="26"/>
              </w:rPr>
              <w:t>11</w:t>
            </w:r>
            <w:r w:rsidRPr="005F12A2">
              <w:rPr>
                <w:rFonts w:asciiTheme="majorBidi" w:hAnsiTheme="majorBidi" w:cstheme="majorBidi"/>
                <w:spacing w:val="-4"/>
                <w:sz w:val="26"/>
                <w:szCs w:val="26"/>
              </w:rPr>
              <w:t>,648</w:t>
            </w:r>
          </w:p>
        </w:tc>
        <w:tc>
          <w:tcPr>
            <w:tcW w:w="993" w:type="dxa"/>
            <w:gridSpan w:val="2"/>
            <w:shd w:val="clear" w:color="auto" w:fill="auto"/>
            <w:vAlign w:val="bottom"/>
          </w:tcPr>
          <w:p w14:paraId="38FAB05F" w14:textId="2F0C1E6F" w:rsidR="008344AB" w:rsidRPr="002C2B44" w:rsidRDefault="008344AB" w:rsidP="008344AB">
            <w:pP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1015" w:type="dxa"/>
            <w:gridSpan w:val="3"/>
            <w:shd w:val="clear" w:color="auto" w:fill="auto"/>
            <w:vAlign w:val="bottom"/>
          </w:tcPr>
          <w:p w14:paraId="044CFD10" w14:textId="17795259" w:rsidR="008344AB" w:rsidRPr="002C2B44" w:rsidRDefault="008344AB" w:rsidP="008344AB">
            <w:pPr>
              <w:tabs>
                <w:tab w:val="decimal" w:pos="619"/>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r>
      <w:tr w:rsidR="008344AB" w:rsidRPr="00A9007C" w14:paraId="56ED07D1" w14:textId="77777777" w:rsidTr="00CA47DA">
        <w:trPr>
          <w:gridAfter w:val="1"/>
          <w:wAfter w:w="37" w:type="dxa"/>
          <w:trHeight w:val="812"/>
        </w:trPr>
        <w:tc>
          <w:tcPr>
            <w:tcW w:w="2601" w:type="dxa"/>
            <w:shd w:val="clear" w:color="auto" w:fill="auto"/>
          </w:tcPr>
          <w:p w14:paraId="2909B119" w14:textId="77777777" w:rsidR="008344AB" w:rsidRPr="00A9007C" w:rsidRDefault="008344AB" w:rsidP="008344AB">
            <w:pPr>
              <w:spacing w:before="120" w:line="280" w:lineRule="exact"/>
              <w:jc w:val="left"/>
              <w:rPr>
                <w:sz w:val="28"/>
                <w:szCs w:val="28"/>
              </w:rPr>
            </w:pPr>
            <w:r>
              <w:rPr>
                <w:sz w:val="28"/>
                <w:szCs w:val="28"/>
              </w:rPr>
              <w:t>U-Services</w:t>
            </w:r>
            <w:r w:rsidRPr="00A9007C">
              <w:rPr>
                <w:sz w:val="28"/>
                <w:szCs w:val="28"/>
              </w:rPr>
              <w:t xml:space="preserve"> (Thailand) Co., Ltd.</w:t>
            </w:r>
            <w:r>
              <w:rPr>
                <w:sz w:val="28"/>
                <w:szCs w:val="28"/>
              </w:rPr>
              <w:br/>
              <w:t xml:space="preserve">   (</w:t>
            </w:r>
            <w:r>
              <w:rPr>
                <w:rFonts w:asciiTheme="majorBidi" w:hAnsiTheme="majorBidi" w:cstheme="majorBidi"/>
                <w:sz w:val="28"/>
                <w:szCs w:val="28"/>
              </w:rPr>
              <w:t xml:space="preserve">Repair of electric motors and </w:t>
            </w:r>
            <w:r>
              <w:rPr>
                <w:rFonts w:asciiTheme="majorBidi" w:hAnsiTheme="majorBidi" w:cstheme="majorBidi"/>
                <w:sz w:val="28"/>
                <w:szCs w:val="28"/>
              </w:rPr>
              <w:br/>
              <w:t xml:space="preserve">   electrical equipment</w:t>
            </w:r>
            <w:r>
              <w:rPr>
                <w:sz w:val="28"/>
                <w:szCs w:val="28"/>
              </w:rPr>
              <w:t>)</w:t>
            </w:r>
          </w:p>
        </w:tc>
        <w:tc>
          <w:tcPr>
            <w:tcW w:w="986" w:type="dxa"/>
            <w:shd w:val="clear" w:color="auto" w:fill="auto"/>
            <w:vAlign w:val="bottom"/>
          </w:tcPr>
          <w:p w14:paraId="73DBD236" w14:textId="4763E1AB" w:rsidR="008344AB" w:rsidRPr="00A9007C" w:rsidRDefault="008344AB" w:rsidP="008344AB">
            <w:pPr>
              <w:tabs>
                <w:tab w:val="decimal" w:pos="771"/>
              </w:tabs>
              <w:spacing w:line="280" w:lineRule="exact"/>
              <w:jc w:val="center"/>
              <w:rPr>
                <w:sz w:val="28"/>
                <w:szCs w:val="28"/>
              </w:rPr>
            </w:pPr>
            <w:r w:rsidRPr="00D82547">
              <w:rPr>
                <w:rFonts w:asciiTheme="majorBidi" w:hAnsiTheme="majorBidi" w:cstheme="majorBidi"/>
                <w:sz w:val="26"/>
                <w:szCs w:val="26"/>
              </w:rPr>
              <w:t>100</w:t>
            </w:r>
            <w:r w:rsidRPr="00D62CD9">
              <w:rPr>
                <w:rFonts w:asciiTheme="majorBidi" w:hAnsiTheme="majorBidi" w:cstheme="majorBidi"/>
                <w:sz w:val="26"/>
                <w:szCs w:val="26"/>
              </w:rPr>
              <w:t>,</w:t>
            </w:r>
            <w:r w:rsidRPr="00D82547">
              <w:rPr>
                <w:rFonts w:asciiTheme="majorBidi" w:hAnsiTheme="majorBidi" w:cstheme="majorBidi"/>
                <w:sz w:val="26"/>
                <w:szCs w:val="26"/>
              </w:rPr>
              <w:t>000</w:t>
            </w:r>
          </w:p>
        </w:tc>
        <w:tc>
          <w:tcPr>
            <w:tcW w:w="990" w:type="dxa"/>
            <w:shd w:val="clear" w:color="auto" w:fill="auto"/>
            <w:vAlign w:val="bottom"/>
          </w:tcPr>
          <w:p w14:paraId="531C626B" w14:textId="5AA40AC4"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100,000</w:t>
            </w:r>
          </w:p>
        </w:tc>
        <w:tc>
          <w:tcPr>
            <w:tcW w:w="993" w:type="dxa"/>
            <w:shd w:val="clear" w:color="auto" w:fill="auto"/>
            <w:vAlign w:val="bottom"/>
          </w:tcPr>
          <w:p w14:paraId="02F88601" w14:textId="142D09E3" w:rsidR="008344AB" w:rsidRPr="002C2B44" w:rsidRDefault="00CA47DA" w:rsidP="008344AB">
            <w:pPr>
              <w:tabs>
                <w:tab w:val="decimal" w:pos="638"/>
              </w:tabs>
              <w:spacing w:line="280" w:lineRule="exact"/>
              <w:jc w:val="center"/>
              <w:rPr>
                <w:rFonts w:asciiTheme="majorBidi" w:hAnsiTheme="majorBidi" w:cstheme="majorBidi"/>
                <w:sz w:val="26"/>
                <w:szCs w:val="26"/>
              </w:rPr>
            </w:pPr>
            <w:r>
              <w:rPr>
                <w:rFonts w:asciiTheme="majorBidi" w:hAnsiTheme="majorBidi" w:cstheme="majorBidi"/>
                <w:sz w:val="26"/>
                <w:szCs w:val="26"/>
              </w:rPr>
              <w:t>42</w:t>
            </w:r>
            <w:r w:rsidR="008344AB" w:rsidRPr="005F12A2">
              <w:rPr>
                <w:rFonts w:asciiTheme="majorBidi" w:hAnsiTheme="majorBidi" w:cstheme="majorBidi"/>
                <w:sz w:val="26"/>
                <w:szCs w:val="26"/>
              </w:rPr>
              <w:t>.00</w:t>
            </w:r>
          </w:p>
        </w:tc>
        <w:tc>
          <w:tcPr>
            <w:tcW w:w="994" w:type="dxa"/>
            <w:shd w:val="clear" w:color="auto" w:fill="auto"/>
            <w:noWrap/>
            <w:vAlign w:val="bottom"/>
          </w:tcPr>
          <w:p w14:paraId="133993C1" w14:textId="132BC0F5" w:rsidR="008344AB" w:rsidRPr="0004480E" w:rsidRDefault="008344AB" w:rsidP="008344AB">
            <w:pPr>
              <w:tabs>
                <w:tab w:val="decimal" w:pos="637"/>
              </w:tabs>
              <w:spacing w:line="280" w:lineRule="exact"/>
              <w:jc w:val="center"/>
              <w:rPr>
                <w:rFonts w:asciiTheme="majorBidi" w:hAnsiTheme="majorBidi" w:cstheme="majorBidi"/>
                <w:sz w:val="26"/>
                <w:szCs w:val="26"/>
              </w:rPr>
            </w:pPr>
            <w:r w:rsidRPr="0004480E">
              <w:rPr>
                <w:rFonts w:asciiTheme="majorBidi" w:hAnsiTheme="majorBidi" w:cstheme="majorBidi"/>
                <w:sz w:val="26"/>
                <w:szCs w:val="26"/>
              </w:rPr>
              <w:t>25.00</w:t>
            </w:r>
          </w:p>
        </w:tc>
        <w:tc>
          <w:tcPr>
            <w:tcW w:w="990" w:type="dxa"/>
            <w:shd w:val="clear" w:color="auto" w:fill="auto"/>
            <w:noWrap/>
            <w:vAlign w:val="bottom"/>
          </w:tcPr>
          <w:p w14:paraId="22E62038" w14:textId="3989676E" w:rsidR="008344AB" w:rsidRPr="002C2B44" w:rsidRDefault="00D32C7B" w:rsidP="008344AB">
            <w:pPr>
              <w:pBdr>
                <w:bottom w:val="single" w:sz="4" w:space="1" w:color="auto"/>
              </w:pBd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93,015</w:t>
            </w:r>
          </w:p>
        </w:tc>
        <w:tc>
          <w:tcPr>
            <w:tcW w:w="991" w:type="dxa"/>
            <w:shd w:val="clear" w:color="auto" w:fill="auto"/>
            <w:noWrap/>
            <w:vAlign w:val="bottom"/>
          </w:tcPr>
          <w:p w14:paraId="716ECB4C" w14:textId="6CFD0C19" w:rsidR="008344AB" w:rsidRPr="002C2B44" w:rsidRDefault="008344AB" w:rsidP="008344AB">
            <w:pPr>
              <w:pBdr>
                <w:bottom w:val="single" w:sz="4" w:space="1" w:color="auto"/>
              </w:pBdr>
              <w:tabs>
                <w:tab w:val="decimal" w:pos="771"/>
              </w:tabs>
              <w:spacing w:line="280" w:lineRule="exact"/>
              <w:jc w:val="center"/>
              <w:rPr>
                <w:rFonts w:asciiTheme="majorBidi" w:hAnsiTheme="majorBidi" w:cstheme="majorBidi"/>
                <w:sz w:val="26"/>
                <w:szCs w:val="26"/>
              </w:rPr>
            </w:pPr>
            <w:r w:rsidRPr="000A55A1">
              <w:rPr>
                <w:rFonts w:asciiTheme="majorBidi" w:hAnsiTheme="majorBidi" w:cstheme="majorBidi"/>
                <w:sz w:val="26"/>
                <w:szCs w:val="26"/>
              </w:rPr>
              <w:t>48,892</w:t>
            </w:r>
          </w:p>
        </w:tc>
        <w:tc>
          <w:tcPr>
            <w:tcW w:w="991" w:type="dxa"/>
            <w:shd w:val="clear" w:color="auto" w:fill="auto"/>
            <w:noWrap/>
            <w:vAlign w:val="bottom"/>
          </w:tcPr>
          <w:p w14:paraId="427A2356" w14:textId="4263ACB1" w:rsidR="008344AB" w:rsidRPr="0004480E" w:rsidRDefault="00D32C7B" w:rsidP="00D32C7B">
            <w:pPr>
              <w:pBdr>
                <w:bottom w:val="single" w:sz="4" w:space="1" w:color="auto"/>
              </w:pBdr>
              <w:tabs>
                <w:tab w:val="decimal" w:pos="771"/>
              </w:tabs>
              <w:spacing w:line="280" w:lineRule="exact"/>
              <w:jc w:val="center"/>
              <w:rPr>
                <w:rFonts w:asciiTheme="majorBidi" w:hAnsiTheme="majorBidi"/>
                <w:sz w:val="26"/>
                <w:szCs w:val="26"/>
              </w:rPr>
            </w:pPr>
            <w:r w:rsidRPr="00D32C7B">
              <w:rPr>
                <w:rFonts w:asciiTheme="majorBidi" w:hAnsiTheme="majorBidi" w:cstheme="majorBidi"/>
                <w:sz w:val="26"/>
                <w:szCs w:val="26"/>
              </w:rPr>
              <w:t>2,473</w:t>
            </w:r>
          </w:p>
        </w:tc>
        <w:tc>
          <w:tcPr>
            <w:tcW w:w="994" w:type="dxa"/>
            <w:gridSpan w:val="2"/>
            <w:shd w:val="clear" w:color="auto" w:fill="auto"/>
            <w:noWrap/>
            <w:vAlign w:val="bottom"/>
          </w:tcPr>
          <w:p w14:paraId="62AA767A" w14:textId="2C8EDFC4" w:rsidR="008344AB" w:rsidRPr="002C2B44"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991" w:type="dxa"/>
            <w:gridSpan w:val="2"/>
            <w:shd w:val="clear" w:color="auto" w:fill="auto"/>
            <w:vAlign w:val="bottom"/>
          </w:tcPr>
          <w:p w14:paraId="010AEE81" w14:textId="6D573C41" w:rsidR="008344AB" w:rsidRPr="002C2B44" w:rsidRDefault="00CA47DA" w:rsidP="008344AB">
            <w:pPr>
              <w:pBdr>
                <w:bottom w:val="single" w:sz="4" w:space="1" w:color="auto"/>
              </w:pBd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91,150</w:t>
            </w:r>
          </w:p>
        </w:tc>
        <w:tc>
          <w:tcPr>
            <w:tcW w:w="989" w:type="dxa"/>
            <w:gridSpan w:val="2"/>
            <w:shd w:val="clear" w:color="auto" w:fill="auto"/>
            <w:vAlign w:val="bottom"/>
          </w:tcPr>
          <w:p w14:paraId="1B6C72A7" w14:textId="319E465D" w:rsidR="008344AB" w:rsidRPr="002C2B44" w:rsidRDefault="008344AB" w:rsidP="008344AB">
            <w:pPr>
              <w:pBdr>
                <w:bottom w:val="single" w:sz="4" w:space="1" w:color="auto"/>
              </w:pBdr>
              <w:tabs>
                <w:tab w:val="decimal" w:pos="771"/>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45,250</w:t>
            </w:r>
          </w:p>
        </w:tc>
        <w:tc>
          <w:tcPr>
            <w:tcW w:w="993" w:type="dxa"/>
            <w:gridSpan w:val="2"/>
            <w:shd w:val="clear" w:color="auto" w:fill="auto"/>
            <w:vAlign w:val="bottom"/>
          </w:tcPr>
          <w:p w14:paraId="2A773574" w14:textId="75E54F97" w:rsidR="008344AB" w:rsidRPr="0014393F" w:rsidRDefault="008344AB" w:rsidP="008344AB">
            <w:pPr>
              <w:pBdr>
                <w:bottom w:val="single" w:sz="4" w:space="1" w:color="auto"/>
              </w:pBd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4,250</w:t>
            </w:r>
          </w:p>
        </w:tc>
        <w:tc>
          <w:tcPr>
            <w:tcW w:w="1015" w:type="dxa"/>
            <w:gridSpan w:val="3"/>
            <w:shd w:val="clear" w:color="auto" w:fill="auto"/>
            <w:vAlign w:val="bottom"/>
          </w:tcPr>
          <w:p w14:paraId="3A4A7EBE" w14:textId="0A340404" w:rsidR="008344AB" w:rsidRPr="002C2B44"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r>
      <w:tr w:rsidR="008344AB" w:rsidRPr="00A9007C" w14:paraId="68DA1AB7" w14:textId="77777777" w:rsidTr="00CA47DA">
        <w:trPr>
          <w:gridAfter w:val="2"/>
          <w:wAfter w:w="43" w:type="dxa"/>
          <w:trHeight w:val="369"/>
        </w:trPr>
        <w:tc>
          <w:tcPr>
            <w:tcW w:w="4577" w:type="dxa"/>
            <w:gridSpan w:val="3"/>
            <w:shd w:val="clear" w:color="auto" w:fill="auto"/>
            <w:vAlign w:val="bottom"/>
          </w:tcPr>
          <w:p w14:paraId="5E51B557" w14:textId="77777777" w:rsidR="008344AB" w:rsidRPr="00A9007C" w:rsidRDefault="008344AB" w:rsidP="008344AB">
            <w:pPr>
              <w:tabs>
                <w:tab w:val="decimal" w:pos="619"/>
              </w:tabs>
              <w:spacing w:line="280" w:lineRule="exact"/>
              <w:jc w:val="left"/>
              <w:rPr>
                <w:sz w:val="28"/>
                <w:szCs w:val="28"/>
              </w:rPr>
            </w:pPr>
            <w:r>
              <w:rPr>
                <w:b/>
                <w:bCs/>
                <w:sz w:val="28"/>
                <w:szCs w:val="28"/>
              </w:rPr>
              <w:t>Total Investment in associated companies</w:t>
            </w:r>
          </w:p>
        </w:tc>
        <w:tc>
          <w:tcPr>
            <w:tcW w:w="993" w:type="dxa"/>
            <w:shd w:val="clear" w:color="auto" w:fill="auto"/>
            <w:vAlign w:val="bottom"/>
          </w:tcPr>
          <w:p w14:paraId="7FA6B154" w14:textId="77777777" w:rsidR="008344AB" w:rsidRPr="00A9007C" w:rsidRDefault="008344AB" w:rsidP="008344AB">
            <w:pPr>
              <w:tabs>
                <w:tab w:val="decimal" w:pos="619"/>
              </w:tabs>
              <w:spacing w:line="280" w:lineRule="exact"/>
              <w:jc w:val="center"/>
              <w:rPr>
                <w:sz w:val="28"/>
                <w:szCs w:val="28"/>
              </w:rPr>
            </w:pPr>
          </w:p>
        </w:tc>
        <w:tc>
          <w:tcPr>
            <w:tcW w:w="994" w:type="dxa"/>
            <w:shd w:val="clear" w:color="auto" w:fill="auto"/>
            <w:noWrap/>
            <w:vAlign w:val="bottom"/>
          </w:tcPr>
          <w:p w14:paraId="38EDE4D8" w14:textId="77777777" w:rsidR="008344AB" w:rsidRPr="00A9007C" w:rsidRDefault="008344AB" w:rsidP="008344AB">
            <w:pPr>
              <w:tabs>
                <w:tab w:val="decimal" w:pos="504"/>
              </w:tabs>
              <w:spacing w:line="280" w:lineRule="exact"/>
              <w:jc w:val="center"/>
              <w:rPr>
                <w:sz w:val="28"/>
                <w:szCs w:val="28"/>
              </w:rPr>
            </w:pPr>
          </w:p>
        </w:tc>
        <w:tc>
          <w:tcPr>
            <w:tcW w:w="990" w:type="dxa"/>
            <w:shd w:val="clear" w:color="auto" w:fill="auto"/>
            <w:noWrap/>
            <w:vAlign w:val="bottom"/>
          </w:tcPr>
          <w:p w14:paraId="1970F9BA" w14:textId="4C8BEE14" w:rsidR="008344AB" w:rsidRPr="002C2B44" w:rsidRDefault="00D32C7B" w:rsidP="008344AB">
            <w:pP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102,253</w:t>
            </w:r>
          </w:p>
        </w:tc>
        <w:tc>
          <w:tcPr>
            <w:tcW w:w="991" w:type="dxa"/>
            <w:shd w:val="clear" w:color="auto" w:fill="auto"/>
            <w:noWrap/>
            <w:vAlign w:val="bottom"/>
          </w:tcPr>
          <w:p w14:paraId="1E292472" w14:textId="555D4086" w:rsidR="008344AB" w:rsidRPr="002C2B44" w:rsidRDefault="008344AB" w:rsidP="00543957">
            <w:pPr>
              <w:tabs>
                <w:tab w:val="decimal" w:pos="771"/>
              </w:tabs>
              <w:spacing w:line="280" w:lineRule="exact"/>
              <w:jc w:val="center"/>
              <w:rPr>
                <w:rFonts w:asciiTheme="majorBidi" w:hAnsiTheme="majorBidi" w:cstheme="majorBidi"/>
                <w:sz w:val="26"/>
                <w:szCs w:val="26"/>
              </w:rPr>
            </w:pPr>
            <w:r w:rsidRPr="000A55A1">
              <w:rPr>
                <w:rFonts w:asciiTheme="majorBidi" w:hAnsiTheme="majorBidi" w:cstheme="majorBidi"/>
                <w:sz w:val="26"/>
                <w:szCs w:val="26"/>
              </w:rPr>
              <w:t>58,045</w:t>
            </w:r>
          </w:p>
        </w:tc>
        <w:tc>
          <w:tcPr>
            <w:tcW w:w="991" w:type="dxa"/>
            <w:shd w:val="clear" w:color="auto" w:fill="auto"/>
            <w:noWrap/>
            <w:vAlign w:val="bottom"/>
          </w:tcPr>
          <w:p w14:paraId="2B67F505" w14:textId="564B2BC3" w:rsidR="008344AB" w:rsidRPr="0004480E" w:rsidRDefault="00D32C7B" w:rsidP="00D32C7B">
            <w:pPr>
              <w:tabs>
                <w:tab w:val="decimal" w:pos="771"/>
              </w:tabs>
              <w:spacing w:line="280" w:lineRule="exact"/>
              <w:jc w:val="center"/>
              <w:rPr>
                <w:rFonts w:asciiTheme="majorBidi" w:hAnsiTheme="majorBidi"/>
                <w:sz w:val="26"/>
                <w:szCs w:val="26"/>
              </w:rPr>
            </w:pPr>
            <w:r w:rsidRPr="00D32C7B">
              <w:rPr>
                <w:rFonts w:asciiTheme="majorBidi" w:hAnsiTheme="majorBidi"/>
                <w:sz w:val="26"/>
                <w:szCs w:val="26"/>
              </w:rPr>
              <w:t>2,</w:t>
            </w:r>
            <w:r w:rsidRPr="00D32C7B">
              <w:rPr>
                <w:rFonts w:asciiTheme="majorBidi" w:hAnsiTheme="majorBidi" w:cstheme="majorBidi"/>
                <w:sz w:val="26"/>
                <w:szCs w:val="26"/>
              </w:rPr>
              <w:t>558</w:t>
            </w:r>
          </w:p>
        </w:tc>
        <w:tc>
          <w:tcPr>
            <w:tcW w:w="1004" w:type="dxa"/>
            <w:gridSpan w:val="3"/>
            <w:shd w:val="clear" w:color="auto" w:fill="auto"/>
            <w:noWrap/>
            <w:vAlign w:val="bottom"/>
          </w:tcPr>
          <w:p w14:paraId="4E2F7EDB" w14:textId="1391A2C0" w:rsidR="008344AB" w:rsidRPr="00D32C7B" w:rsidRDefault="008344AB" w:rsidP="00D32C7B">
            <w:pPr>
              <w:tabs>
                <w:tab w:val="decimal" w:pos="771"/>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w:t>
            </w:r>
            <w:r w:rsidR="00A96630">
              <w:rPr>
                <w:rFonts w:asciiTheme="majorBidi" w:hAnsiTheme="majorBidi" w:cstheme="majorBidi"/>
                <w:sz w:val="26"/>
                <w:szCs w:val="26"/>
              </w:rPr>
              <w:t>927</w:t>
            </w:r>
            <w:r w:rsidRPr="008344AB">
              <w:rPr>
                <w:rFonts w:asciiTheme="majorBidi" w:hAnsiTheme="majorBidi" w:cstheme="majorBidi"/>
                <w:sz w:val="26"/>
                <w:szCs w:val="26"/>
              </w:rPr>
              <w:t>)</w:t>
            </w:r>
          </w:p>
        </w:tc>
        <w:tc>
          <w:tcPr>
            <w:tcW w:w="991" w:type="dxa"/>
            <w:gridSpan w:val="2"/>
            <w:shd w:val="clear" w:color="auto" w:fill="auto"/>
            <w:vAlign w:val="bottom"/>
          </w:tcPr>
          <w:p w14:paraId="1ECE45A8" w14:textId="0BB6556D" w:rsidR="008344AB" w:rsidRPr="0004480E" w:rsidRDefault="00CA47DA" w:rsidP="008344AB">
            <w:pP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102,798</w:t>
            </w:r>
          </w:p>
        </w:tc>
        <w:tc>
          <w:tcPr>
            <w:tcW w:w="989" w:type="dxa"/>
            <w:gridSpan w:val="2"/>
            <w:shd w:val="clear" w:color="auto" w:fill="auto"/>
            <w:vAlign w:val="bottom"/>
          </w:tcPr>
          <w:p w14:paraId="6A530BF4" w14:textId="45377852" w:rsidR="008344AB" w:rsidRPr="008344AB" w:rsidRDefault="008344AB" w:rsidP="008344AB">
            <w:pPr>
              <w:tabs>
                <w:tab w:val="decimal" w:pos="771"/>
              </w:tabs>
              <w:spacing w:line="280" w:lineRule="exact"/>
              <w:jc w:val="center"/>
              <w:rPr>
                <w:rFonts w:asciiTheme="majorBidi" w:hAnsiTheme="majorBidi" w:cstheme="majorBidi"/>
                <w:spacing w:val="-4"/>
                <w:sz w:val="26"/>
                <w:szCs w:val="26"/>
              </w:rPr>
            </w:pPr>
            <w:r w:rsidRPr="008344AB">
              <w:rPr>
                <w:rFonts w:asciiTheme="majorBidi" w:hAnsiTheme="majorBidi" w:cstheme="majorBidi"/>
                <w:spacing w:val="-4"/>
                <w:sz w:val="26"/>
                <w:szCs w:val="26"/>
              </w:rPr>
              <w:t>56,898</w:t>
            </w:r>
          </w:p>
        </w:tc>
        <w:tc>
          <w:tcPr>
            <w:tcW w:w="993" w:type="dxa"/>
            <w:gridSpan w:val="2"/>
            <w:shd w:val="clear" w:color="auto" w:fill="auto"/>
            <w:vAlign w:val="bottom"/>
          </w:tcPr>
          <w:p w14:paraId="0EFE8C40" w14:textId="417B508F" w:rsidR="008344AB" w:rsidRPr="0014393F" w:rsidRDefault="008344AB" w:rsidP="008344AB">
            <w:pPr>
              <w:tabs>
                <w:tab w:val="decimal" w:pos="771"/>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4,250</w:t>
            </w:r>
          </w:p>
        </w:tc>
        <w:tc>
          <w:tcPr>
            <w:tcW w:w="999" w:type="dxa"/>
            <w:shd w:val="clear" w:color="auto" w:fill="auto"/>
            <w:vAlign w:val="bottom"/>
          </w:tcPr>
          <w:p w14:paraId="56572959" w14:textId="6EE9EC1C" w:rsidR="008344AB" w:rsidRPr="0004480E" w:rsidRDefault="008344AB" w:rsidP="008344AB">
            <w:pPr>
              <w:tabs>
                <w:tab w:val="decimal" w:pos="619"/>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w:t>
            </w:r>
          </w:p>
        </w:tc>
      </w:tr>
      <w:tr w:rsidR="008344AB" w:rsidRPr="00A9007C" w14:paraId="326FCA97" w14:textId="77777777" w:rsidTr="00CA47DA">
        <w:trPr>
          <w:gridAfter w:val="1"/>
          <w:wAfter w:w="37" w:type="dxa"/>
          <w:trHeight w:val="369"/>
        </w:trPr>
        <w:tc>
          <w:tcPr>
            <w:tcW w:w="3587" w:type="dxa"/>
            <w:gridSpan w:val="2"/>
            <w:shd w:val="clear" w:color="auto" w:fill="auto"/>
            <w:vAlign w:val="bottom"/>
          </w:tcPr>
          <w:p w14:paraId="123FC117" w14:textId="77777777" w:rsidR="008344AB" w:rsidRPr="00E421D7" w:rsidRDefault="008344AB" w:rsidP="008344AB">
            <w:pPr>
              <w:spacing w:before="120" w:line="280" w:lineRule="exact"/>
              <w:jc w:val="left"/>
              <w:rPr>
                <w:spacing w:val="-6"/>
                <w:sz w:val="28"/>
                <w:szCs w:val="28"/>
              </w:rPr>
            </w:pPr>
            <w:r w:rsidRPr="00935ED8">
              <w:rPr>
                <w:spacing w:val="-6"/>
                <w:sz w:val="28"/>
                <w:szCs w:val="28"/>
                <w:u w:val="single"/>
              </w:rPr>
              <w:t>Less</w:t>
            </w:r>
            <w:r w:rsidRPr="00E421D7">
              <w:rPr>
                <w:spacing w:val="-6"/>
                <w:sz w:val="28"/>
                <w:szCs w:val="28"/>
              </w:rPr>
              <w:t xml:space="preserve"> Allowance for impairment on investment </w:t>
            </w:r>
          </w:p>
          <w:p w14:paraId="32DF4455" w14:textId="77777777" w:rsidR="008344AB" w:rsidRPr="00A9007C" w:rsidRDefault="008344AB" w:rsidP="008344AB">
            <w:pPr>
              <w:tabs>
                <w:tab w:val="decimal" w:pos="619"/>
              </w:tabs>
              <w:spacing w:line="280" w:lineRule="exact"/>
              <w:jc w:val="both"/>
              <w:rPr>
                <w:sz w:val="28"/>
                <w:szCs w:val="28"/>
              </w:rPr>
            </w:pPr>
            <w:r w:rsidRPr="00E421D7">
              <w:rPr>
                <w:sz w:val="28"/>
                <w:szCs w:val="28"/>
              </w:rPr>
              <w:t xml:space="preserve">   -</w:t>
            </w:r>
            <w:r>
              <w:rPr>
                <w:sz w:val="28"/>
                <w:szCs w:val="28"/>
              </w:rPr>
              <w:t xml:space="preserve">  </w:t>
            </w:r>
            <w:proofErr w:type="spellStart"/>
            <w:r w:rsidRPr="00E421D7">
              <w:rPr>
                <w:sz w:val="28"/>
                <w:szCs w:val="28"/>
              </w:rPr>
              <w:t>Eteco</w:t>
            </w:r>
            <w:proofErr w:type="spellEnd"/>
            <w:r w:rsidRPr="00E421D7">
              <w:rPr>
                <w:sz w:val="28"/>
                <w:szCs w:val="28"/>
              </w:rPr>
              <w:t xml:space="preserve"> (Thailand) Co., Ltd.</w:t>
            </w:r>
          </w:p>
        </w:tc>
        <w:tc>
          <w:tcPr>
            <w:tcW w:w="990" w:type="dxa"/>
            <w:shd w:val="clear" w:color="auto" w:fill="auto"/>
            <w:vAlign w:val="bottom"/>
          </w:tcPr>
          <w:p w14:paraId="3A4D3477" w14:textId="77777777" w:rsidR="008344AB" w:rsidRPr="00A9007C" w:rsidRDefault="008344AB" w:rsidP="008344AB">
            <w:pPr>
              <w:tabs>
                <w:tab w:val="decimal" w:pos="619"/>
              </w:tabs>
              <w:spacing w:line="280" w:lineRule="exact"/>
              <w:jc w:val="center"/>
              <w:rPr>
                <w:sz w:val="28"/>
                <w:szCs w:val="28"/>
              </w:rPr>
            </w:pPr>
          </w:p>
        </w:tc>
        <w:tc>
          <w:tcPr>
            <w:tcW w:w="993" w:type="dxa"/>
            <w:shd w:val="clear" w:color="auto" w:fill="auto"/>
            <w:vAlign w:val="bottom"/>
          </w:tcPr>
          <w:p w14:paraId="3EE28CED" w14:textId="77777777" w:rsidR="008344AB" w:rsidRPr="00A9007C" w:rsidRDefault="008344AB" w:rsidP="008344AB">
            <w:pPr>
              <w:tabs>
                <w:tab w:val="decimal" w:pos="619"/>
              </w:tabs>
              <w:spacing w:line="280" w:lineRule="exact"/>
              <w:jc w:val="center"/>
              <w:rPr>
                <w:sz w:val="28"/>
                <w:szCs w:val="28"/>
              </w:rPr>
            </w:pPr>
          </w:p>
        </w:tc>
        <w:tc>
          <w:tcPr>
            <w:tcW w:w="994" w:type="dxa"/>
            <w:shd w:val="clear" w:color="auto" w:fill="auto"/>
            <w:noWrap/>
            <w:vAlign w:val="bottom"/>
          </w:tcPr>
          <w:p w14:paraId="144535D2" w14:textId="63AAE188" w:rsidR="008344AB" w:rsidRPr="00A9007C" w:rsidRDefault="008344AB" w:rsidP="008344AB">
            <w:pPr>
              <w:tabs>
                <w:tab w:val="decimal" w:pos="880"/>
              </w:tabs>
              <w:spacing w:line="280" w:lineRule="exact"/>
              <w:jc w:val="center"/>
              <w:rPr>
                <w:sz w:val="28"/>
                <w:szCs w:val="28"/>
              </w:rPr>
            </w:pPr>
          </w:p>
        </w:tc>
        <w:tc>
          <w:tcPr>
            <w:tcW w:w="990" w:type="dxa"/>
            <w:shd w:val="clear" w:color="auto" w:fill="auto"/>
            <w:noWrap/>
            <w:vAlign w:val="bottom"/>
          </w:tcPr>
          <w:p w14:paraId="3E2E64F9" w14:textId="05058958" w:rsidR="008344AB" w:rsidRDefault="008344AB" w:rsidP="008344AB">
            <w:pPr>
              <w:pBdr>
                <w:bottom w:val="single" w:sz="4" w:space="1" w:color="auto"/>
              </w:pBdr>
              <w:tabs>
                <w:tab w:val="decimal" w:pos="876"/>
              </w:tabs>
              <w:spacing w:line="280" w:lineRule="exact"/>
              <w:jc w:val="center"/>
              <w:rPr>
                <w:rFonts w:asciiTheme="majorBidi" w:hAnsiTheme="majorBidi" w:cstheme="majorBidi"/>
                <w:sz w:val="28"/>
                <w:szCs w:val="28"/>
              </w:rPr>
            </w:pPr>
            <w:r w:rsidRPr="00AE74E4">
              <w:rPr>
                <w:rFonts w:asciiTheme="majorBidi" w:hAnsiTheme="majorBidi"/>
                <w:sz w:val="26"/>
                <w:szCs w:val="26"/>
                <w:cs/>
              </w:rPr>
              <w:t>(</w:t>
            </w:r>
            <w:r w:rsidR="0018217C" w:rsidRPr="0018217C">
              <w:rPr>
                <w:rFonts w:asciiTheme="majorBidi" w:hAnsiTheme="majorBidi" w:hint="cs"/>
                <w:sz w:val="26"/>
                <w:szCs w:val="26"/>
              </w:rPr>
              <w:t>895</w:t>
            </w:r>
            <w:r w:rsidRPr="00AE74E4">
              <w:rPr>
                <w:rFonts w:asciiTheme="majorBidi" w:hAnsiTheme="majorBidi"/>
                <w:sz w:val="26"/>
                <w:szCs w:val="26"/>
                <w:cs/>
              </w:rPr>
              <w:t>)</w:t>
            </w:r>
          </w:p>
        </w:tc>
        <w:tc>
          <w:tcPr>
            <w:tcW w:w="991" w:type="dxa"/>
            <w:shd w:val="clear" w:color="auto" w:fill="auto"/>
            <w:noWrap/>
            <w:vAlign w:val="bottom"/>
          </w:tcPr>
          <w:p w14:paraId="14E47A54" w14:textId="4B2158FD" w:rsidR="008344AB" w:rsidRPr="0004480E" w:rsidRDefault="008344AB" w:rsidP="008344AB">
            <w:pPr>
              <w:pBdr>
                <w:bottom w:val="single" w:sz="4" w:space="1" w:color="auto"/>
              </w:pBdr>
              <w:tabs>
                <w:tab w:val="decimal" w:pos="876"/>
              </w:tabs>
              <w:spacing w:line="280" w:lineRule="exact"/>
              <w:jc w:val="center"/>
              <w:rPr>
                <w:rFonts w:asciiTheme="majorBidi" w:hAnsiTheme="majorBidi"/>
                <w:sz w:val="26"/>
                <w:szCs w:val="26"/>
              </w:rPr>
            </w:pPr>
            <w:r w:rsidRPr="00E61592">
              <w:rPr>
                <w:rFonts w:asciiTheme="majorBidi" w:hAnsiTheme="majorBidi"/>
                <w:sz w:val="26"/>
                <w:szCs w:val="26"/>
                <w:cs/>
              </w:rPr>
              <w:t>(</w:t>
            </w:r>
            <w:r w:rsidRPr="00B614BF">
              <w:rPr>
                <w:rFonts w:asciiTheme="majorBidi" w:hAnsiTheme="majorBidi"/>
                <w:sz w:val="26"/>
                <w:szCs w:val="26"/>
              </w:rPr>
              <w:t>810</w:t>
            </w:r>
            <w:r w:rsidRPr="00E61592">
              <w:rPr>
                <w:rFonts w:asciiTheme="majorBidi" w:hAnsiTheme="majorBidi"/>
                <w:sz w:val="26"/>
                <w:szCs w:val="26"/>
                <w:cs/>
              </w:rPr>
              <w:t>)</w:t>
            </w:r>
          </w:p>
        </w:tc>
        <w:tc>
          <w:tcPr>
            <w:tcW w:w="1001" w:type="dxa"/>
            <w:gridSpan w:val="2"/>
            <w:shd w:val="clear" w:color="auto" w:fill="auto"/>
            <w:noWrap/>
            <w:vAlign w:val="bottom"/>
          </w:tcPr>
          <w:p w14:paraId="1C35A223" w14:textId="36856172" w:rsidR="008344AB" w:rsidRDefault="008344AB" w:rsidP="008344AB">
            <w:pPr>
              <w:pBdr>
                <w:bottom w:val="single" w:sz="4" w:space="1" w:color="auto"/>
              </w:pBdr>
              <w:tabs>
                <w:tab w:val="decimal" w:pos="619"/>
              </w:tabs>
              <w:spacing w:line="280" w:lineRule="exact"/>
              <w:jc w:val="center"/>
              <w:rPr>
                <w:rFonts w:asciiTheme="majorBidi" w:hAnsiTheme="majorBidi" w:cstheme="majorBidi"/>
                <w:sz w:val="28"/>
                <w:szCs w:val="28"/>
              </w:rPr>
            </w:pPr>
            <w:r w:rsidRPr="008344AB">
              <w:rPr>
                <w:rFonts w:asciiTheme="majorBidi" w:hAnsiTheme="majorBidi" w:cstheme="majorBidi"/>
                <w:sz w:val="26"/>
                <w:szCs w:val="26"/>
              </w:rPr>
              <w:t>-</w:t>
            </w:r>
          </w:p>
        </w:tc>
        <w:tc>
          <w:tcPr>
            <w:tcW w:w="994" w:type="dxa"/>
            <w:gridSpan w:val="2"/>
            <w:shd w:val="clear" w:color="auto" w:fill="auto"/>
            <w:noWrap/>
            <w:vAlign w:val="bottom"/>
          </w:tcPr>
          <w:p w14:paraId="5099E657" w14:textId="42D0D959" w:rsidR="008344AB" w:rsidRPr="0004480E"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sidRPr="00D62CD9">
              <w:rPr>
                <w:rFonts w:asciiTheme="majorBidi" w:hAnsiTheme="majorBidi" w:cstheme="majorBidi"/>
                <w:sz w:val="26"/>
                <w:szCs w:val="26"/>
              </w:rPr>
              <w:t>-</w:t>
            </w:r>
          </w:p>
        </w:tc>
        <w:tc>
          <w:tcPr>
            <w:tcW w:w="991" w:type="dxa"/>
            <w:gridSpan w:val="2"/>
            <w:shd w:val="clear" w:color="auto" w:fill="auto"/>
            <w:vAlign w:val="bottom"/>
          </w:tcPr>
          <w:p w14:paraId="2820D753" w14:textId="025BBEA1" w:rsidR="008344AB" w:rsidRPr="00AE74E4" w:rsidRDefault="008344AB" w:rsidP="008344AB">
            <w:pPr>
              <w:pBdr>
                <w:bottom w:val="single" w:sz="4" w:space="1" w:color="auto"/>
              </w:pBdr>
              <w:tabs>
                <w:tab w:val="decimal" w:pos="877"/>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(3,305)</w:t>
            </w:r>
          </w:p>
        </w:tc>
        <w:tc>
          <w:tcPr>
            <w:tcW w:w="989" w:type="dxa"/>
            <w:gridSpan w:val="2"/>
            <w:shd w:val="clear" w:color="auto" w:fill="auto"/>
            <w:vAlign w:val="bottom"/>
          </w:tcPr>
          <w:p w14:paraId="0EF1557C" w14:textId="4EF0CAFC" w:rsidR="008344AB" w:rsidRPr="0004480E" w:rsidRDefault="008344AB" w:rsidP="008344AB">
            <w:pPr>
              <w:pBdr>
                <w:bottom w:val="single" w:sz="4" w:space="1" w:color="auto"/>
              </w:pBdr>
              <w:tabs>
                <w:tab w:val="decimal" w:pos="876"/>
              </w:tabs>
              <w:spacing w:line="280" w:lineRule="exact"/>
              <w:jc w:val="center"/>
              <w:rPr>
                <w:rFonts w:asciiTheme="majorBidi" w:hAnsiTheme="majorBidi"/>
                <w:sz w:val="26"/>
                <w:szCs w:val="26"/>
              </w:rPr>
            </w:pPr>
            <w:r w:rsidRPr="00D62CD9">
              <w:rPr>
                <w:rFonts w:asciiTheme="majorBidi" w:hAnsiTheme="majorBidi"/>
                <w:spacing w:val="-4"/>
                <w:sz w:val="26"/>
                <w:szCs w:val="26"/>
                <w:cs/>
              </w:rPr>
              <w:t>(</w:t>
            </w:r>
            <w:r w:rsidRPr="00220AE6">
              <w:rPr>
                <w:rFonts w:asciiTheme="majorBidi" w:hAnsiTheme="majorBidi"/>
                <w:spacing w:val="-4"/>
                <w:sz w:val="26"/>
                <w:szCs w:val="26"/>
              </w:rPr>
              <w:t>3</w:t>
            </w:r>
            <w:r w:rsidRPr="00D62CD9">
              <w:rPr>
                <w:rFonts w:asciiTheme="majorBidi" w:hAnsiTheme="majorBidi" w:cstheme="majorBidi"/>
                <w:spacing w:val="-4"/>
                <w:sz w:val="26"/>
                <w:szCs w:val="26"/>
              </w:rPr>
              <w:t>,</w:t>
            </w:r>
            <w:r w:rsidRPr="00220AE6">
              <w:rPr>
                <w:rFonts w:asciiTheme="majorBidi" w:hAnsiTheme="majorBidi"/>
                <w:spacing w:val="-4"/>
                <w:sz w:val="26"/>
                <w:szCs w:val="26"/>
              </w:rPr>
              <w:t>3</w:t>
            </w:r>
            <w:r w:rsidRPr="005F6CB1">
              <w:rPr>
                <w:rFonts w:asciiTheme="majorBidi" w:hAnsiTheme="majorBidi"/>
                <w:spacing w:val="-4"/>
                <w:sz w:val="26"/>
                <w:szCs w:val="26"/>
              </w:rPr>
              <w:t>0</w:t>
            </w:r>
            <w:r w:rsidRPr="00220AE6">
              <w:rPr>
                <w:rFonts w:asciiTheme="majorBidi" w:hAnsiTheme="majorBidi"/>
                <w:spacing w:val="-4"/>
                <w:sz w:val="26"/>
                <w:szCs w:val="26"/>
              </w:rPr>
              <w:t>5</w:t>
            </w:r>
            <w:r w:rsidRPr="00D62CD9">
              <w:rPr>
                <w:rFonts w:asciiTheme="majorBidi" w:hAnsiTheme="majorBidi"/>
                <w:spacing w:val="-4"/>
                <w:sz w:val="26"/>
                <w:szCs w:val="26"/>
                <w:cs/>
              </w:rPr>
              <w:t>)</w:t>
            </w:r>
          </w:p>
        </w:tc>
        <w:tc>
          <w:tcPr>
            <w:tcW w:w="993" w:type="dxa"/>
            <w:gridSpan w:val="2"/>
            <w:shd w:val="clear" w:color="auto" w:fill="auto"/>
            <w:vAlign w:val="bottom"/>
          </w:tcPr>
          <w:p w14:paraId="5B6930B7" w14:textId="1EA207E1" w:rsidR="008344AB" w:rsidRPr="0014393F"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sidRPr="008344AB">
              <w:rPr>
                <w:rFonts w:asciiTheme="majorBidi" w:hAnsiTheme="majorBidi" w:cstheme="majorBidi"/>
                <w:spacing w:val="-4"/>
                <w:sz w:val="26"/>
                <w:szCs w:val="26"/>
              </w:rPr>
              <w:t>-</w:t>
            </w:r>
          </w:p>
        </w:tc>
        <w:tc>
          <w:tcPr>
            <w:tcW w:w="1005" w:type="dxa"/>
            <w:gridSpan w:val="2"/>
            <w:shd w:val="clear" w:color="auto" w:fill="auto"/>
            <w:vAlign w:val="bottom"/>
          </w:tcPr>
          <w:p w14:paraId="6D7EBEEF" w14:textId="179D4C8E" w:rsidR="008344AB" w:rsidRPr="0004480E"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cs/>
              </w:rPr>
              <w:t>-</w:t>
            </w:r>
          </w:p>
        </w:tc>
      </w:tr>
      <w:tr w:rsidR="008344AB" w:rsidRPr="00A9007C" w14:paraId="10A75FB9" w14:textId="77777777" w:rsidTr="00CA47DA">
        <w:trPr>
          <w:gridAfter w:val="1"/>
          <w:wAfter w:w="37" w:type="dxa"/>
          <w:trHeight w:val="369"/>
        </w:trPr>
        <w:tc>
          <w:tcPr>
            <w:tcW w:w="3587" w:type="dxa"/>
            <w:gridSpan w:val="2"/>
            <w:shd w:val="clear" w:color="auto" w:fill="auto"/>
            <w:vAlign w:val="center"/>
          </w:tcPr>
          <w:p w14:paraId="05BBCEC3" w14:textId="77777777" w:rsidR="008344AB" w:rsidRPr="00A9007C" w:rsidRDefault="008344AB" w:rsidP="008344AB">
            <w:pPr>
              <w:tabs>
                <w:tab w:val="decimal" w:pos="619"/>
              </w:tabs>
              <w:spacing w:line="280" w:lineRule="exact"/>
              <w:jc w:val="left"/>
              <w:rPr>
                <w:sz w:val="28"/>
                <w:szCs w:val="28"/>
              </w:rPr>
            </w:pPr>
            <w:r w:rsidRPr="008364A2">
              <w:rPr>
                <w:b/>
                <w:bCs/>
                <w:sz w:val="28"/>
                <w:szCs w:val="28"/>
              </w:rPr>
              <w:t xml:space="preserve">Investment in </w:t>
            </w:r>
            <w:r w:rsidRPr="00935ED8">
              <w:rPr>
                <w:b/>
                <w:bCs/>
                <w:sz w:val="28"/>
                <w:szCs w:val="28"/>
              </w:rPr>
              <w:t xml:space="preserve">associated companies </w:t>
            </w:r>
            <w:r w:rsidRPr="008364A2">
              <w:rPr>
                <w:b/>
                <w:bCs/>
                <w:sz w:val="28"/>
                <w:szCs w:val="28"/>
              </w:rPr>
              <w:t>- net</w:t>
            </w:r>
          </w:p>
        </w:tc>
        <w:tc>
          <w:tcPr>
            <w:tcW w:w="990" w:type="dxa"/>
            <w:shd w:val="clear" w:color="auto" w:fill="auto"/>
            <w:vAlign w:val="bottom"/>
          </w:tcPr>
          <w:p w14:paraId="10F7C265" w14:textId="77777777" w:rsidR="008344AB" w:rsidRPr="00A9007C" w:rsidRDefault="008344AB" w:rsidP="008344AB">
            <w:pPr>
              <w:tabs>
                <w:tab w:val="decimal" w:pos="619"/>
              </w:tabs>
              <w:spacing w:line="280" w:lineRule="exact"/>
              <w:jc w:val="center"/>
              <w:rPr>
                <w:sz w:val="28"/>
                <w:szCs w:val="28"/>
              </w:rPr>
            </w:pPr>
          </w:p>
        </w:tc>
        <w:tc>
          <w:tcPr>
            <w:tcW w:w="993" w:type="dxa"/>
            <w:shd w:val="clear" w:color="auto" w:fill="auto"/>
            <w:vAlign w:val="bottom"/>
          </w:tcPr>
          <w:p w14:paraId="0BE94EF9" w14:textId="77777777" w:rsidR="008344AB" w:rsidRPr="00A9007C" w:rsidRDefault="008344AB" w:rsidP="008344AB">
            <w:pPr>
              <w:tabs>
                <w:tab w:val="decimal" w:pos="619"/>
              </w:tabs>
              <w:spacing w:line="280" w:lineRule="exact"/>
              <w:jc w:val="center"/>
              <w:rPr>
                <w:sz w:val="28"/>
                <w:szCs w:val="28"/>
              </w:rPr>
            </w:pPr>
          </w:p>
        </w:tc>
        <w:tc>
          <w:tcPr>
            <w:tcW w:w="994" w:type="dxa"/>
            <w:shd w:val="clear" w:color="auto" w:fill="auto"/>
            <w:noWrap/>
            <w:vAlign w:val="bottom"/>
          </w:tcPr>
          <w:p w14:paraId="1087555E" w14:textId="2D9B03F9" w:rsidR="008344AB" w:rsidRPr="0004480E" w:rsidRDefault="008344AB" w:rsidP="008344AB">
            <w:pPr>
              <w:tabs>
                <w:tab w:val="decimal" w:pos="779"/>
              </w:tabs>
              <w:spacing w:line="280" w:lineRule="exact"/>
              <w:jc w:val="center"/>
              <w:rPr>
                <w:rFonts w:asciiTheme="majorBidi" w:hAnsiTheme="majorBidi"/>
                <w:sz w:val="26"/>
                <w:szCs w:val="26"/>
              </w:rPr>
            </w:pPr>
          </w:p>
        </w:tc>
        <w:tc>
          <w:tcPr>
            <w:tcW w:w="990" w:type="dxa"/>
            <w:shd w:val="clear" w:color="auto" w:fill="auto"/>
            <w:noWrap/>
            <w:vAlign w:val="bottom"/>
          </w:tcPr>
          <w:p w14:paraId="32E29F63" w14:textId="3F5A9BBF" w:rsidR="008344AB" w:rsidRPr="002C2B44" w:rsidRDefault="00D32C7B" w:rsidP="008344AB">
            <w:pPr>
              <w:pBdr>
                <w:bottom w:val="double" w:sz="4" w:space="1" w:color="auto"/>
              </w:pBdr>
              <w:tabs>
                <w:tab w:val="decimal" w:pos="771"/>
              </w:tabs>
              <w:spacing w:line="280" w:lineRule="exact"/>
              <w:jc w:val="center"/>
              <w:rPr>
                <w:rFonts w:asciiTheme="majorBidi" w:hAnsiTheme="majorBidi" w:cstheme="majorBidi"/>
                <w:sz w:val="26"/>
                <w:szCs w:val="26"/>
              </w:rPr>
            </w:pPr>
            <w:r>
              <w:rPr>
                <w:rFonts w:asciiTheme="majorBidi" w:hAnsiTheme="majorBidi"/>
                <w:sz w:val="26"/>
                <w:szCs w:val="26"/>
              </w:rPr>
              <w:t>101,358</w:t>
            </w:r>
          </w:p>
        </w:tc>
        <w:tc>
          <w:tcPr>
            <w:tcW w:w="991" w:type="dxa"/>
            <w:shd w:val="clear" w:color="auto" w:fill="auto"/>
            <w:noWrap/>
            <w:vAlign w:val="bottom"/>
          </w:tcPr>
          <w:p w14:paraId="3B096132" w14:textId="556A0EA7" w:rsidR="008344AB" w:rsidRPr="0004480E" w:rsidRDefault="008344AB" w:rsidP="008344AB">
            <w:pPr>
              <w:pBdr>
                <w:bottom w:val="double" w:sz="4" w:space="1" w:color="auto"/>
              </w:pBdr>
              <w:tabs>
                <w:tab w:val="decimal" w:pos="771"/>
              </w:tabs>
              <w:spacing w:line="280" w:lineRule="exact"/>
              <w:jc w:val="center"/>
              <w:rPr>
                <w:rFonts w:asciiTheme="majorBidi" w:hAnsiTheme="majorBidi"/>
                <w:sz w:val="26"/>
                <w:szCs w:val="26"/>
              </w:rPr>
            </w:pPr>
            <w:r w:rsidRPr="0004480E">
              <w:rPr>
                <w:rFonts w:asciiTheme="majorBidi" w:hAnsiTheme="majorBidi"/>
                <w:sz w:val="26"/>
                <w:szCs w:val="26"/>
              </w:rPr>
              <w:t>57,235</w:t>
            </w:r>
          </w:p>
        </w:tc>
        <w:tc>
          <w:tcPr>
            <w:tcW w:w="991" w:type="dxa"/>
            <w:shd w:val="clear" w:color="auto" w:fill="auto"/>
            <w:noWrap/>
            <w:vAlign w:val="bottom"/>
          </w:tcPr>
          <w:p w14:paraId="71E298E6" w14:textId="76A35176" w:rsidR="008344AB" w:rsidRPr="0004480E" w:rsidRDefault="00D32C7B" w:rsidP="008344AB">
            <w:pPr>
              <w:pBdr>
                <w:bottom w:val="double" w:sz="4" w:space="1" w:color="auto"/>
              </w:pBdr>
              <w:tabs>
                <w:tab w:val="decimal" w:pos="876"/>
              </w:tabs>
              <w:spacing w:line="280" w:lineRule="exact"/>
              <w:jc w:val="center"/>
              <w:rPr>
                <w:rFonts w:asciiTheme="majorBidi" w:hAnsiTheme="majorBidi"/>
                <w:sz w:val="26"/>
                <w:szCs w:val="26"/>
              </w:rPr>
            </w:pPr>
            <w:r>
              <w:rPr>
                <w:rFonts w:asciiTheme="majorBidi" w:hAnsiTheme="majorBidi"/>
                <w:sz w:val="26"/>
                <w:szCs w:val="26"/>
              </w:rPr>
              <w:t>2,558</w:t>
            </w:r>
          </w:p>
        </w:tc>
        <w:tc>
          <w:tcPr>
            <w:tcW w:w="994" w:type="dxa"/>
            <w:gridSpan w:val="2"/>
            <w:shd w:val="clear" w:color="auto" w:fill="auto"/>
            <w:noWrap/>
            <w:vAlign w:val="bottom"/>
          </w:tcPr>
          <w:p w14:paraId="1D109250" w14:textId="7FB0BCCF" w:rsidR="008344AB" w:rsidRPr="00D32C7B" w:rsidRDefault="008344AB" w:rsidP="00D32C7B">
            <w:pPr>
              <w:pBdr>
                <w:bottom w:val="double" w:sz="4" w:space="1" w:color="auto"/>
              </w:pBdr>
              <w:tabs>
                <w:tab w:val="decimal" w:pos="771"/>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w:t>
            </w:r>
            <w:r w:rsidR="00A96630">
              <w:rPr>
                <w:rFonts w:asciiTheme="majorBidi" w:hAnsiTheme="majorBidi" w:cstheme="majorBidi"/>
                <w:sz w:val="26"/>
                <w:szCs w:val="26"/>
              </w:rPr>
              <w:t>927</w:t>
            </w:r>
            <w:r w:rsidRPr="008344AB">
              <w:rPr>
                <w:rFonts w:asciiTheme="majorBidi" w:hAnsiTheme="majorBidi" w:cstheme="majorBidi"/>
                <w:sz w:val="26"/>
                <w:szCs w:val="26"/>
              </w:rPr>
              <w:t>)</w:t>
            </w:r>
          </w:p>
        </w:tc>
        <w:tc>
          <w:tcPr>
            <w:tcW w:w="991" w:type="dxa"/>
            <w:gridSpan w:val="2"/>
            <w:shd w:val="clear" w:color="auto" w:fill="auto"/>
            <w:vAlign w:val="bottom"/>
          </w:tcPr>
          <w:p w14:paraId="321BEE7C" w14:textId="4DE32B9D" w:rsidR="008344AB" w:rsidRPr="0004480E" w:rsidRDefault="00CA47DA" w:rsidP="008344AB">
            <w:pPr>
              <w:pBdr>
                <w:bottom w:val="double" w:sz="4" w:space="1" w:color="auto"/>
              </w:pBd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99,493</w:t>
            </w:r>
          </w:p>
        </w:tc>
        <w:tc>
          <w:tcPr>
            <w:tcW w:w="989" w:type="dxa"/>
            <w:gridSpan w:val="2"/>
            <w:shd w:val="clear" w:color="auto" w:fill="auto"/>
            <w:vAlign w:val="bottom"/>
          </w:tcPr>
          <w:p w14:paraId="7498DA78" w14:textId="3298D9A5" w:rsidR="008344AB" w:rsidRPr="0004480E" w:rsidRDefault="008344AB" w:rsidP="008344AB">
            <w:pPr>
              <w:pBdr>
                <w:bottom w:val="double" w:sz="4" w:space="1" w:color="auto"/>
              </w:pBdr>
              <w:tabs>
                <w:tab w:val="decimal" w:pos="771"/>
              </w:tabs>
              <w:spacing w:line="280" w:lineRule="exact"/>
              <w:jc w:val="center"/>
              <w:rPr>
                <w:rFonts w:asciiTheme="majorBidi" w:hAnsiTheme="majorBidi" w:cstheme="majorBidi"/>
                <w:sz w:val="26"/>
                <w:szCs w:val="26"/>
              </w:rPr>
            </w:pPr>
            <w:r w:rsidRPr="00220AE6">
              <w:rPr>
                <w:rFonts w:asciiTheme="majorBidi" w:hAnsiTheme="majorBidi"/>
                <w:spacing w:val="-4"/>
                <w:sz w:val="26"/>
                <w:szCs w:val="26"/>
              </w:rPr>
              <w:t>53</w:t>
            </w:r>
            <w:r w:rsidRPr="00D62CD9">
              <w:rPr>
                <w:rFonts w:asciiTheme="majorBidi" w:hAnsiTheme="majorBidi" w:cstheme="majorBidi"/>
                <w:spacing w:val="-4"/>
                <w:sz w:val="26"/>
                <w:szCs w:val="26"/>
              </w:rPr>
              <w:t>,</w:t>
            </w:r>
            <w:r w:rsidRPr="00220AE6">
              <w:rPr>
                <w:rFonts w:asciiTheme="majorBidi" w:hAnsiTheme="majorBidi"/>
                <w:spacing w:val="-4"/>
                <w:sz w:val="26"/>
                <w:szCs w:val="26"/>
              </w:rPr>
              <w:t>593</w:t>
            </w:r>
          </w:p>
        </w:tc>
        <w:tc>
          <w:tcPr>
            <w:tcW w:w="993" w:type="dxa"/>
            <w:gridSpan w:val="2"/>
            <w:shd w:val="clear" w:color="auto" w:fill="auto"/>
            <w:vAlign w:val="bottom"/>
          </w:tcPr>
          <w:p w14:paraId="27021C1D" w14:textId="38B49CE8" w:rsidR="008344AB" w:rsidRPr="0014393F" w:rsidRDefault="008344AB" w:rsidP="008344AB">
            <w:pPr>
              <w:pBdr>
                <w:bottom w:val="double" w:sz="4" w:space="1" w:color="auto"/>
              </w:pBdr>
              <w:tabs>
                <w:tab w:val="decimal" w:pos="771"/>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4,250</w:t>
            </w:r>
          </w:p>
        </w:tc>
        <w:tc>
          <w:tcPr>
            <w:tcW w:w="1015" w:type="dxa"/>
            <w:gridSpan w:val="3"/>
            <w:shd w:val="clear" w:color="auto" w:fill="auto"/>
            <w:vAlign w:val="bottom"/>
          </w:tcPr>
          <w:p w14:paraId="16FD5B61" w14:textId="73DCAAE4" w:rsidR="008344AB" w:rsidRPr="0004480E" w:rsidRDefault="008344AB" w:rsidP="008344AB">
            <w:pPr>
              <w:pBdr>
                <w:bottom w:val="double" w:sz="4" w:space="1" w:color="auto"/>
              </w:pBdr>
              <w:tabs>
                <w:tab w:val="decimal" w:pos="619"/>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w:t>
            </w:r>
          </w:p>
        </w:tc>
      </w:tr>
    </w:tbl>
    <w:p w14:paraId="6B2539A8" w14:textId="77777777" w:rsidR="003F1A61" w:rsidRPr="003F1A61" w:rsidRDefault="003F1A61" w:rsidP="00154982">
      <w:pPr>
        <w:pStyle w:val="ListParagraph"/>
        <w:tabs>
          <w:tab w:val="num" w:pos="567"/>
          <w:tab w:val="num" w:pos="600"/>
        </w:tabs>
        <w:spacing w:before="120"/>
        <w:ind w:left="600"/>
        <w:rPr>
          <w:rFonts w:asciiTheme="majorBidi" w:hAnsiTheme="majorBidi" w:cstheme="majorBidi"/>
          <w:sz w:val="28"/>
          <w:szCs w:val="28"/>
        </w:rPr>
      </w:pPr>
    </w:p>
    <w:p w14:paraId="1AB44C74" w14:textId="77777777" w:rsidR="003D6828" w:rsidRPr="00B01639" w:rsidRDefault="003D6828" w:rsidP="00B01639">
      <w:pPr>
        <w:tabs>
          <w:tab w:val="num" w:pos="567"/>
          <w:tab w:val="num" w:pos="600"/>
        </w:tabs>
        <w:spacing w:before="120"/>
        <w:rPr>
          <w:rFonts w:asciiTheme="majorBidi" w:hAnsiTheme="majorBidi" w:cstheme="majorBidi"/>
          <w:sz w:val="28"/>
          <w:szCs w:val="28"/>
        </w:rPr>
        <w:sectPr w:rsidR="003D6828" w:rsidRPr="00B01639" w:rsidSect="006E27E7">
          <w:footerReference w:type="default" r:id="rId10"/>
          <w:pgSz w:w="16839" w:h="11907" w:orient="landscape" w:code="9"/>
          <w:pgMar w:top="1701" w:right="1418" w:bottom="1418" w:left="1418" w:header="794" w:footer="284" w:gutter="0"/>
          <w:cols w:space="708"/>
          <w:docGrid w:linePitch="435"/>
        </w:sectPr>
      </w:pPr>
    </w:p>
    <w:p w14:paraId="50E2C9B4" w14:textId="7F72B0C6" w:rsidR="00AF68F3" w:rsidRDefault="00A8743D" w:rsidP="00AF68F3">
      <w:pPr>
        <w:tabs>
          <w:tab w:val="left" w:pos="3969"/>
        </w:tabs>
        <w:adjustRightInd w:val="0"/>
        <w:spacing w:before="120" w:line="340" w:lineRule="exact"/>
        <w:ind w:left="567"/>
        <w:rPr>
          <w:sz w:val="28"/>
          <w:szCs w:val="28"/>
        </w:rPr>
      </w:pPr>
      <w:r w:rsidRPr="004C7213">
        <w:rPr>
          <w:sz w:val="28"/>
          <w:szCs w:val="28"/>
        </w:rPr>
        <w:lastRenderedPageBreak/>
        <w:t xml:space="preserve">On July 4, 2023, the Board of Directors Meeting No.4/2023 passed a resolution to approve the purchasing of ordinary shares of U-Services (Thailand) Co., Ltd. of 250,000 shares at Baht 181 per share for a total investment </w:t>
      </w:r>
      <w:r w:rsidRPr="004C7213">
        <w:rPr>
          <w:spacing w:val="6"/>
          <w:sz w:val="28"/>
          <w:szCs w:val="28"/>
        </w:rPr>
        <w:t xml:space="preserve">of Baht </w:t>
      </w:r>
      <w:r w:rsidR="004F3B0E" w:rsidRPr="004C7213">
        <w:rPr>
          <w:spacing w:val="6"/>
          <w:sz w:val="28"/>
          <w:szCs w:val="28"/>
        </w:rPr>
        <w:t>45,250,000.</w:t>
      </w:r>
      <w:r w:rsidR="004F3B0E" w:rsidRPr="004C7213">
        <w:rPr>
          <w:rFonts w:eastAsia="SimSun"/>
          <w:spacing w:val="6"/>
          <w:sz w:val="28"/>
          <w:szCs w:val="28"/>
          <w:cs/>
        </w:rPr>
        <w:t xml:space="preserve"> </w:t>
      </w:r>
      <w:r w:rsidR="004F3B0E" w:rsidRPr="004C7213">
        <w:rPr>
          <w:rFonts w:eastAsia="SimSun"/>
          <w:spacing w:val="6"/>
          <w:sz w:val="28"/>
          <w:szCs w:val="28"/>
        </w:rPr>
        <w:t xml:space="preserve">On July </w:t>
      </w:r>
      <w:r w:rsidR="0018217C" w:rsidRPr="0018217C">
        <w:rPr>
          <w:rFonts w:eastAsia="SimSun"/>
          <w:spacing w:val="6"/>
          <w:sz w:val="28"/>
          <w:szCs w:val="28"/>
        </w:rPr>
        <w:t>5</w:t>
      </w:r>
      <w:r w:rsidR="004F3B0E" w:rsidRPr="004C7213">
        <w:rPr>
          <w:rFonts w:eastAsia="SimSun"/>
          <w:spacing w:val="6"/>
          <w:sz w:val="28"/>
          <w:szCs w:val="28"/>
        </w:rPr>
        <w:t xml:space="preserve">, </w:t>
      </w:r>
      <w:r w:rsidR="0018217C" w:rsidRPr="0018217C">
        <w:rPr>
          <w:rFonts w:eastAsia="SimSun"/>
          <w:spacing w:val="6"/>
          <w:sz w:val="28"/>
          <w:szCs w:val="28"/>
        </w:rPr>
        <w:t>2023</w:t>
      </w:r>
      <w:r w:rsidR="004F3B0E" w:rsidRPr="004C7213">
        <w:rPr>
          <w:rFonts w:eastAsia="SimSun"/>
          <w:spacing w:val="6"/>
          <w:sz w:val="28"/>
          <w:szCs w:val="28"/>
        </w:rPr>
        <w:t xml:space="preserve">, the Company signed a share purchase agreement with shareholder of </w:t>
      </w:r>
      <w:r w:rsidR="004F3B0E" w:rsidRPr="004C7213">
        <w:rPr>
          <w:rFonts w:eastAsia="SimSun"/>
          <w:sz w:val="28"/>
          <w:szCs w:val="28"/>
        </w:rPr>
        <w:t xml:space="preserve">U-Services (Thailand) Co., Ltd. (“Seller”), the Company is able to purchase up to </w:t>
      </w:r>
      <w:r w:rsidR="0018217C" w:rsidRPr="0018217C">
        <w:rPr>
          <w:rFonts w:eastAsia="SimSun"/>
          <w:sz w:val="28"/>
          <w:szCs w:val="28"/>
        </w:rPr>
        <w:t>60</w:t>
      </w:r>
      <w:r w:rsidR="004F3B0E" w:rsidRPr="004C7213">
        <w:rPr>
          <w:rFonts w:eastAsia="SimSun"/>
          <w:sz w:val="28"/>
          <w:szCs w:val="28"/>
          <w:cs/>
        </w:rPr>
        <w:t xml:space="preserve"> </w:t>
      </w:r>
      <w:r w:rsidR="004F3B0E" w:rsidRPr="004C7213">
        <w:rPr>
          <w:rFonts w:eastAsia="SimSun"/>
          <w:sz w:val="28"/>
          <w:szCs w:val="28"/>
        </w:rPr>
        <w:t>percent of the total shares, in accordance with the terms specified in the contract</w:t>
      </w:r>
      <w:r w:rsidR="004F3B0E" w:rsidRPr="004C7213">
        <w:rPr>
          <w:sz w:val="28"/>
          <w:szCs w:val="28"/>
        </w:rPr>
        <w:t xml:space="preserve">. </w:t>
      </w:r>
      <w:r w:rsidRPr="004C7213">
        <w:rPr>
          <w:sz w:val="28"/>
          <w:szCs w:val="28"/>
        </w:rPr>
        <w:t>On July 14, 2023, the Company paid for such shares amount of Baht 45,250,000.</w:t>
      </w:r>
      <w:r w:rsidR="00E457AB">
        <w:rPr>
          <w:sz w:val="28"/>
          <w:szCs w:val="28"/>
        </w:rPr>
        <w:t xml:space="preserve"> </w:t>
      </w:r>
      <w:r w:rsidR="00E457AB" w:rsidRPr="007D27DC">
        <w:rPr>
          <w:rFonts w:asciiTheme="majorBidi" w:eastAsia="SimSun" w:hAnsiTheme="majorBidi" w:cstheme="majorBidi"/>
          <w:sz w:val="28"/>
          <w:szCs w:val="28"/>
        </w:rPr>
        <w:t>The Company ha</w:t>
      </w:r>
      <w:r w:rsidR="00E457AB">
        <w:rPr>
          <w:rFonts w:asciiTheme="majorBidi" w:eastAsia="SimSun" w:hAnsiTheme="majorBidi" w:cstheme="majorBidi"/>
          <w:sz w:val="28"/>
          <w:szCs w:val="28"/>
        </w:rPr>
        <w:t>d</w:t>
      </w:r>
      <w:r w:rsidR="00E457AB" w:rsidRPr="007D27DC">
        <w:rPr>
          <w:rFonts w:asciiTheme="majorBidi" w:eastAsia="SimSun" w:hAnsiTheme="majorBidi" w:cstheme="majorBidi"/>
          <w:sz w:val="28"/>
          <w:szCs w:val="28"/>
        </w:rPr>
        <w:t xml:space="preserve"> a stake of </w:t>
      </w:r>
      <w:r w:rsidR="00E457AB">
        <w:rPr>
          <w:rFonts w:asciiTheme="majorBidi" w:eastAsia="SimSun" w:hAnsiTheme="majorBidi" w:cstheme="majorBidi"/>
          <w:sz w:val="28"/>
          <w:szCs w:val="28"/>
        </w:rPr>
        <w:t>25</w:t>
      </w:r>
      <w:r w:rsidR="00E457AB" w:rsidRPr="007D27DC">
        <w:rPr>
          <w:rFonts w:asciiTheme="majorBidi" w:eastAsia="SimSun" w:hAnsiTheme="majorBidi" w:cstheme="majorBidi"/>
          <w:sz w:val="28"/>
          <w:szCs w:val="28"/>
        </w:rPr>
        <w:t>% of the paid-up share capital</w:t>
      </w:r>
      <w:r w:rsidR="00E457AB">
        <w:rPr>
          <w:sz w:val="28"/>
          <w:szCs w:val="28"/>
        </w:rPr>
        <w:t>.</w:t>
      </w:r>
    </w:p>
    <w:p w14:paraId="11437A9F" w14:textId="7F2D7DF2" w:rsidR="00B807D6" w:rsidRPr="004C7213" w:rsidRDefault="008C68D4" w:rsidP="00AF68F3">
      <w:pPr>
        <w:tabs>
          <w:tab w:val="left" w:pos="3969"/>
        </w:tabs>
        <w:adjustRightInd w:val="0"/>
        <w:spacing w:before="120" w:line="340" w:lineRule="exact"/>
        <w:ind w:left="567"/>
        <w:rPr>
          <w:sz w:val="28"/>
          <w:szCs w:val="28"/>
        </w:rPr>
      </w:pPr>
      <w:r>
        <w:rPr>
          <w:rFonts w:asciiTheme="majorBidi" w:eastAsia="SimSun" w:hAnsiTheme="majorBidi" w:cstheme="majorBidi"/>
          <w:sz w:val="28"/>
          <w:szCs w:val="28"/>
        </w:rPr>
        <w:t xml:space="preserve">On April 24, 2024, </w:t>
      </w:r>
      <w:r w:rsidR="00B807D6" w:rsidRPr="007D27DC">
        <w:rPr>
          <w:rFonts w:asciiTheme="majorBidi" w:eastAsia="SimSun" w:hAnsiTheme="majorBidi" w:cstheme="majorBidi"/>
          <w:sz w:val="28"/>
          <w:szCs w:val="28"/>
        </w:rPr>
        <w:t xml:space="preserve">the Board of Directors </w:t>
      </w:r>
      <w:r w:rsidR="00B807D6">
        <w:rPr>
          <w:rFonts w:asciiTheme="majorBidi" w:eastAsia="SimSun" w:hAnsiTheme="majorBidi" w:cstheme="majorBidi"/>
          <w:sz w:val="28"/>
          <w:szCs w:val="28"/>
        </w:rPr>
        <w:t xml:space="preserve">Meeting </w:t>
      </w:r>
      <w:r w:rsidR="00B807D6" w:rsidRPr="007D27DC">
        <w:rPr>
          <w:rFonts w:asciiTheme="majorBidi" w:eastAsia="SimSun" w:hAnsiTheme="majorBidi" w:cstheme="majorBidi"/>
          <w:sz w:val="28"/>
          <w:szCs w:val="28"/>
        </w:rPr>
        <w:t>No</w:t>
      </w:r>
      <w:r>
        <w:rPr>
          <w:rFonts w:asciiTheme="majorBidi" w:eastAsia="SimSun" w:hAnsiTheme="majorBidi" w:cstheme="majorBidi"/>
          <w:sz w:val="28"/>
          <w:szCs w:val="28"/>
        </w:rPr>
        <w:t>.2/2024 passed a resolution</w:t>
      </w:r>
      <w:r w:rsidR="00B807D6" w:rsidRPr="007D27DC">
        <w:rPr>
          <w:rFonts w:asciiTheme="majorBidi" w:eastAsia="SimSun" w:hAnsiTheme="majorBidi" w:cstheme="majorBidi"/>
          <w:sz w:val="28"/>
          <w:szCs w:val="28"/>
        </w:rPr>
        <w:t xml:space="preserve"> to approve the purchasing of ordinary shares of U-services (Thailand) Co., Ltd. of 170,000 shares at Baht 270 per share for a total investment of Baht 45.90 million. On April 30, 2024, the Company paid for such shares of Baht 45</w:t>
      </w:r>
      <w:r w:rsidR="00B807D6">
        <w:rPr>
          <w:rFonts w:asciiTheme="majorBidi" w:eastAsia="SimSun" w:hAnsiTheme="majorBidi" w:cstheme="majorBidi"/>
          <w:sz w:val="28"/>
          <w:szCs w:val="28"/>
        </w:rPr>
        <w:t>,900,000</w:t>
      </w:r>
      <w:r w:rsidR="00E457AB">
        <w:rPr>
          <w:rFonts w:asciiTheme="majorBidi" w:eastAsia="SimSun" w:hAnsiTheme="majorBidi" w:cstheme="majorBidi"/>
          <w:sz w:val="28"/>
          <w:szCs w:val="28"/>
        </w:rPr>
        <w:t>, increasing its shareholding from 25% to 42% of the issued and paid-up share capital.</w:t>
      </w:r>
    </w:p>
    <w:p w14:paraId="3ED59DD4" w14:textId="77777777" w:rsidR="00A8743D" w:rsidRPr="00A8743D" w:rsidRDefault="00A8743D" w:rsidP="00A8743D">
      <w:pPr>
        <w:tabs>
          <w:tab w:val="left" w:pos="3969"/>
        </w:tabs>
        <w:adjustRightInd w:val="0"/>
        <w:spacing w:before="120" w:line="340" w:lineRule="exact"/>
        <w:ind w:left="567"/>
        <w:rPr>
          <w:spacing w:val="2"/>
          <w:sz w:val="28"/>
          <w:szCs w:val="28"/>
        </w:rPr>
      </w:pPr>
      <w:r w:rsidRPr="00A8743D">
        <w:rPr>
          <w:spacing w:val="2"/>
          <w:sz w:val="28"/>
          <w:szCs w:val="28"/>
        </w:rPr>
        <w:t xml:space="preserve">On February 16, 2023, the Board of Directors Meeting No. 1/2023 passed a resolution to approve purchasing investment in </w:t>
      </w:r>
      <w:proofErr w:type="spellStart"/>
      <w:r w:rsidRPr="00A8743D">
        <w:rPr>
          <w:spacing w:val="2"/>
          <w:sz w:val="28"/>
          <w:szCs w:val="28"/>
        </w:rPr>
        <w:t>Eteco</w:t>
      </w:r>
      <w:proofErr w:type="spellEnd"/>
      <w:r w:rsidRPr="00A8743D">
        <w:rPr>
          <w:spacing w:val="2"/>
          <w:sz w:val="28"/>
          <w:szCs w:val="28"/>
        </w:rPr>
        <w:t xml:space="preserve"> (Thailand) Co., Ltd. totaling of Baht 1.47 million, representing 49% of the issued and paid-up shares. The change of shareholder was registered with the Ministry of Commerce on February 24, 2023.</w:t>
      </w:r>
    </w:p>
    <w:p w14:paraId="5B54206C" w14:textId="37B6C68C" w:rsidR="00BC4D53" w:rsidRPr="00BC4D53" w:rsidRDefault="00A8743D" w:rsidP="00A8743D">
      <w:pPr>
        <w:tabs>
          <w:tab w:val="left" w:pos="3969"/>
        </w:tabs>
        <w:adjustRightInd w:val="0"/>
        <w:spacing w:before="120" w:line="340" w:lineRule="exact"/>
        <w:ind w:left="567"/>
        <w:rPr>
          <w:spacing w:val="2"/>
          <w:sz w:val="28"/>
          <w:szCs w:val="28"/>
        </w:rPr>
      </w:pPr>
      <w:r w:rsidRPr="002F0EFE">
        <w:rPr>
          <w:spacing w:val="2"/>
          <w:sz w:val="28"/>
          <w:szCs w:val="28"/>
        </w:rPr>
        <w:t xml:space="preserve">As at </w:t>
      </w:r>
      <w:r w:rsidR="007B37EC">
        <w:rPr>
          <w:rFonts w:asciiTheme="majorBidi" w:hAnsiTheme="majorBidi" w:cstheme="majorBidi"/>
          <w:spacing w:val="-4"/>
          <w:sz w:val="28"/>
          <w:szCs w:val="28"/>
        </w:rPr>
        <w:t>June 30, 2024</w:t>
      </w:r>
      <w:r w:rsidRPr="002F0EFE">
        <w:rPr>
          <w:spacing w:val="2"/>
          <w:sz w:val="28"/>
          <w:szCs w:val="28"/>
        </w:rPr>
        <w:t xml:space="preserve"> and December 31, 2023, the Company has shares payable amounting to Baht </w:t>
      </w:r>
      <w:r w:rsidR="007B37EC">
        <w:rPr>
          <w:spacing w:val="2"/>
          <w:sz w:val="28"/>
          <w:szCs w:val="28"/>
        </w:rPr>
        <w:t>0.42</w:t>
      </w:r>
      <w:r w:rsidRPr="002F0EFE">
        <w:rPr>
          <w:spacing w:val="2"/>
          <w:sz w:val="28"/>
          <w:szCs w:val="28"/>
        </w:rPr>
        <w:t xml:space="preserve"> </w:t>
      </w:r>
      <w:r w:rsidRPr="00A8743D">
        <w:rPr>
          <w:spacing w:val="2"/>
          <w:sz w:val="28"/>
          <w:szCs w:val="28"/>
        </w:rPr>
        <w:t>million and Baht 1.66</w:t>
      </w:r>
      <w:r>
        <w:rPr>
          <w:spacing w:val="2"/>
          <w:sz w:val="28"/>
          <w:szCs w:val="28"/>
        </w:rPr>
        <w:t xml:space="preserve"> </w:t>
      </w:r>
      <w:r w:rsidRPr="00A8743D">
        <w:rPr>
          <w:spacing w:val="2"/>
          <w:sz w:val="28"/>
          <w:szCs w:val="28"/>
        </w:rPr>
        <w:t xml:space="preserve">million, </w:t>
      </w:r>
      <w:r w:rsidR="004B06E4">
        <w:rPr>
          <w:spacing w:val="2"/>
          <w:sz w:val="28"/>
          <w:szCs w:val="28"/>
        </w:rPr>
        <w:t>respectively (Note</w:t>
      </w:r>
      <w:r w:rsidRPr="002672D0">
        <w:rPr>
          <w:spacing w:val="2"/>
          <w:sz w:val="28"/>
          <w:szCs w:val="28"/>
        </w:rPr>
        <w:t xml:space="preserve"> </w:t>
      </w:r>
      <w:r w:rsidR="00BF6838">
        <w:rPr>
          <w:spacing w:val="2"/>
          <w:sz w:val="28"/>
          <w:szCs w:val="28"/>
        </w:rPr>
        <w:t>20</w:t>
      </w:r>
      <w:r w:rsidRPr="002672D0">
        <w:rPr>
          <w:spacing w:val="2"/>
          <w:sz w:val="28"/>
          <w:szCs w:val="28"/>
        </w:rPr>
        <w:t>).</w:t>
      </w:r>
    </w:p>
    <w:p w14:paraId="026EA79C" w14:textId="5A1CDFEB" w:rsidR="00154982" w:rsidRDefault="00154982" w:rsidP="00A8743D">
      <w:pPr>
        <w:tabs>
          <w:tab w:val="left" w:pos="3969"/>
        </w:tabs>
        <w:adjustRightInd w:val="0"/>
        <w:spacing w:before="120" w:line="340" w:lineRule="exact"/>
        <w:ind w:left="567"/>
        <w:rPr>
          <w:sz w:val="28"/>
          <w:szCs w:val="28"/>
        </w:rPr>
      </w:pPr>
      <w:r w:rsidRPr="00A8743D">
        <w:rPr>
          <w:spacing w:val="2"/>
          <w:sz w:val="28"/>
          <w:szCs w:val="28"/>
        </w:rPr>
        <w:t>Reconciliation</w:t>
      </w:r>
      <w:r w:rsidRPr="00D80C58">
        <w:rPr>
          <w:sz w:val="28"/>
          <w:szCs w:val="28"/>
        </w:rPr>
        <w:t xml:space="preserve"> of financial information with book value of investment in associate as recorded in the financial statements </w:t>
      </w:r>
      <w:r w:rsidRPr="00812619">
        <w:rPr>
          <w:sz w:val="28"/>
          <w:szCs w:val="28"/>
        </w:rPr>
        <w:t>in which the equity method</w:t>
      </w:r>
      <w:r>
        <w:rPr>
          <w:sz w:val="28"/>
          <w:szCs w:val="28"/>
        </w:rPr>
        <w:t xml:space="preserve"> as at </w:t>
      </w:r>
      <w:r w:rsidR="007B37EC">
        <w:rPr>
          <w:rFonts w:asciiTheme="majorBidi" w:hAnsiTheme="majorBidi" w:cstheme="majorBidi"/>
          <w:spacing w:val="-4"/>
          <w:sz w:val="28"/>
          <w:szCs w:val="28"/>
        </w:rPr>
        <w:t>June 30, 2024</w:t>
      </w:r>
      <w:r>
        <w:rPr>
          <w:sz w:val="28"/>
          <w:szCs w:val="28"/>
        </w:rPr>
        <w:t xml:space="preserve">, is </w:t>
      </w:r>
      <w:r w:rsidRPr="0077036A">
        <w:rPr>
          <w:rFonts w:asciiTheme="majorBidi" w:hAnsiTheme="majorBidi" w:cstheme="majorBidi"/>
          <w:sz w:val="28"/>
          <w:szCs w:val="28"/>
        </w:rPr>
        <w:t>as follows</w:t>
      </w:r>
      <w:r>
        <w:rPr>
          <w:sz w:val="28"/>
          <w:szCs w:val="28"/>
        </w:rPr>
        <w:t>:</w:t>
      </w:r>
    </w:p>
    <w:tbl>
      <w:tblPr>
        <w:tblW w:w="8410" w:type="dxa"/>
        <w:tblInd w:w="419" w:type="dxa"/>
        <w:tblLayout w:type="fixed"/>
        <w:tblCellMar>
          <w:left w:w="57" w:type="dxa"/>
          <w:right w:w="57" w:type="dxa"/>
        </w:tblCellMar>
        <w:tblLook w:val="04A0" w:firstRow="1" w:lastRow="0" w:firstColumn="1" w:lastColumn="0" w:noHBand="0" w:noVBand="1"/>
      </w:tblPr>
      <w:tblGrid>
        <w:gridCol w:w="3024"/>
        <w:gridCol w:w="1795"/>
        <w:gridCol w:w="1795"/>
        <w:gridCol w:w="1796"/>
      </w:tblGrid>
      <w:tr w:rsidR="00A8743D" w:rsidRPr="0014594E" w14:paraId="18FE7E49" w14:textId="77777777" w:rsidTr="00E922EE">
        <w:trPr>
          <w:trHeight w:val="340"/>
        </w:trPr>
        <w:tc>
          <w:tcPr>
            <w:tcW w:w="3024" w:type="dxa"/>
            <w:shd w:val="clear" w:color="auto" w:fill="auto"/>
          </w:tcPr>
          <w:p w14:paraId="6D19EC80" w14:textId="77777777" w:rsidR="00A8743D" w:rsidRPr="0014594E" w:rsidRDefault="00A8743D" w:rsidP="002145C9">
            <w:pPr>
              <w:ind w:left="85"/>
              <w:rPr>
                <w:rFonts w:asciiTheme="majorBidi" w:eastAsia="Calibri" w:hAnsiTheme="majorBidi" w:cstheme="majorBidi"/>
                <w:sz w:val="28"/>
                <w:szCs w:val="28"/>
              </w:rPr>
            </w:pPr>
          </w:p>
        </w:tc>
        <w:tc>
          <w:tcPr>
            <w:tcW w:w="5386" w:type="dxa"/>
            <w:gridSpan w:val="3"/>
            <w:shd w:val="clear" w:color="auto" w:fill="auto"/>
            <w:vAlign w:val="bottom"/>
          </w:tcPr>
          <w:p w14:paraId="1692CE3B" w14:textId="77777777" w:rsidR="00A8743D" w:rsidRDefault="00A8743D"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A8743D" w:rsidRPr="0014594E" w14:paraId="2623F8F3" w14:textId="77777777" w:rsidTr="00E922EE">
        <w:trPr>
          <w:trHeight w:val="340"/>
        </w:trPr>
        <w:tc>
          <w:tcPr>
            <w:tcW w:w="3024" w:type="dxa"/>
            <w:shd w:val="clear" w:color="auto" w:fill="auto"/>
          </w:tcPr>
          <w:p w14:paraId="763F699E" w14:textId="77777777" w:rsidR="00A8743D" w:rsidRPr="0014594E" w:rsidRDefault="00A8743D" w:rsidP="002145C9">
            <w:pPr>
              <w:ind w:left="85"/>
              <w:rPr>
                <w:rFonts w:asciiTheme="majorBidi" w:eastAsia="Calibri" w:hAnsiTheme="majorBidi" w:cstheme="majorBidi"/>
                <w:sz w:val="28"/>
                <w:szCs w:val="28"/>
              </w:rPr>
            </w:pPr>
          </w:p>
        </w:tc>
        <w:tc>
          <w:tcPr>
            <w:tcW w:w="1795" w:type="dxa"/>
            <w:shd w:val="clear" w:color="auto" w:fill="auto"/>
            <w:vAlign w:val="bottom"/>
          </w:tcPr>
          <w:p w14:paraId="79C3CDF4" w14:textId="77777777" w:rsidR="00A8743D" w:rsidRDefault="00A8743D" w:rsidP="002145C9">
            <w:pPr>
              <w:pBdr>
                <w:bottom w:val="single" w:sz="4" w:space="1" w:color="auto"/>
              </w:pBdr>
              <w:jc w:val="center"/>
              <w:rPr>
                <w:rFonts w:asciiTheme="majorBidi" w:hAnsiTheme="majorBidi" w:cstheme="majorBidi"/>
                <w:sz w:val="28"/>
                <w:szCs w:val="28"/>
              </w:rPr>
            </w:pPr>
            <w:proofErr w:type="spellStart"/>
            <w:r w:rsidRPr="007D08A5">
              <w:rPr>
                <w:rFonts w:asciiTheme="majorBidi" w:hAnsiTheme="majorBidi" w:cstheme="majorBidi"/>
                <w:sz w:val="28"/>
                <w:szCs w:val="28"/>
              </w:rPr>
              <w:t>Eteco</w:t>
            </w:r>
            <w:proofErr w:type="spellEnd"/>
            <w:r w:rsidRPr="007D08A5">
              <w:rPr>
                <w:rFonts w:asciiTheme="majorBidi" w:hAnsiTheme="majorBidi" w:cstheme="majorBidi"/>
                <w:sz w:val="28"/>
                <w:szCs w:val="28"/>
              </w:rPr>
              <w:t xml:space="preserve"> (Thailand) </w:t>
            </w:r>
          </w:p>
          <w:p w14:paraId="67C0F7B5" w14:textId="77777777" w:rsidR="00A8743D" w:rsidRPr="007953BE" w:rsidRDefault="00A8743D"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 Ltd.</w:t>
            </w:r>
          </w:p>
        </w:tc>
        <w:tc>
          <w:tcPr>
            <w:tcW w:w="1795" w:type="dxa"/>
            <w:shd w:val="clear" w:color="auto" w:fill="auto"/>
            <w:vAlign w:val="bottom"/>
          </w:tcPr>
          <w:p w14:paraId="70EBD482" w14:textId="77777777" w:rsidR="00A8743D" w:rsidRPr="00F37C98"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U-S</w:t>
            </w:r>
            <w:r w:rsidRPr="007D08A5">
              <w:rPr>
                <w:rFonts w:asciiTheme="majorBidi" w:hAnsiTheme="majorBidi" w:cstheme="majorBidi"/>
                <w:sz w:val="28"/>
                <w:szCs w:val="28"/>
              </w:rPr>
              <w:t>ervices (Thailand) Co., Ltd.</w:t>
            </w:r>
          </w:p>
        </w:tc>
        <w:tc>
          <w:tcPr>
            <w:tcW w:w="1796" w:type="dxa"/>
            <w:shd w:val="clear" w:color="auto" w:fill="auto"/>
            <w:vAlign w:val="bottom"/>
          </w:tcPr>
          <w:p w14:paraId="224485CD" w14:textId="77777777" w:rsidR="00A8743D" w:rsidRDefault="00A8743D" w:rsidP="002145C9">
            <w:pPr>
              <w:pBdr>
                <w:bottom w:val="single" w:sz="4" w:space="1" w:color="auto"/>
              </w:pBdr>
              <w:jc w:val="center"/>
              <w:rPr>
                <w:rFonts w:asciiTheme="majorBidi" w:hAnsiTheme="majorBidi" w:cstheme="majorBidi"/>
                <w:sz w:val="28"/>
                <w:szCs w:val="28"/>
              </w:rPr>
            </w:pPr>
          </w:p>
          <w:p w14:paraId="39CDC5A4" w14:textId="77777777" w:rsidR="00A8743D"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543957" w:rsidRPr="0014594E" w14:paraId="0E15FE0C" w14:textId="77777777" w:rsidTr="00E922EE">
        <w:trPr>
          <w:trHeight w:val="340"/>
        </w:trPr>
        <w:tc>
          <w:tcPr>
            <w:tcW w:w="3024" w:type="dxa"/>
            <w:shd w:val="clear" w:color="auto" w:fill="auto"/>
            <w:vAlign w:val="center"/>
          </w:tcPr>
          <w:p w14:paraId="4D1249FC" w14:textId="77777777" w:rsidR="00543957" w:rsidRPr="0014594E" w:rsidRDefault="00543957" w:rsidP="00543957">
            <w:pPr>
              <w:ind w:left="-52" w:firstLine="137"/>
              <w:jc w:val="left"/>
              <w:rPr>
                <w:rFonts w:asciiTheme="majorBidi" w:eastAsia="Calibri" w:hAnsiTheme="majorBidi" w:cstheme="majorBidi"/>
                <w:sz w:val="28"/>
                <w:szCs w:val="28"/>
              </w:rPr>
            </w:pPr>
            <w:r w:rsidRPr="007D08A5">
              <w:rPr>
                <w:rFonts w:asciiTheme="majorBidi" w:eastAsia="Calibri" w:hAnsiTheme="majorBidi" w:cstheme="majorBidi"/>
                <w:sz w:val="28"/>
                <w:szCs w:val="28"/>
              </w:rPr>
              <w:t>Net assets</w:t>
            </w:r>
          </w:p>
        </w:tc>
        <w:tc>
          <w:tcPr>
            <w:tcW w:w="1795" w:type="dxa"/>
            <w:shd w:val="clear" w:color="auto" w:fill="auto"/>
            <w:vAlign w:val="bottom"/>
          </w:tcPr>
          <w:p w14:paraId="51AD1BDE" w14:textId="11FDFF86" w:rsidR="00543957" w:rsidRPr="000C7F8A" w:rsidRDefault="00543957" w:rsidP="00EB5C12">
            <w:pPr>
              <w:tabs>
                <w:tab w:val="decimal" w:pos="1505"/>
              </w:tabs>
              <w:ind w:right="33"/>
              <w:jc w:val="center"/>
              <w:rPr>
                <w:rFonts w:asciiTheme="majorBidi" w:hAnsiTheme="majorBidi" w:cstheme="majorBidi"/>
                <w:sz w:val="28"/>
                <w:szCs w:val="28"/>
              </w:rPr>
            </w:pPr>
            <w:r w:rsidRPr="00AC2F09">
              <w:rPr>
                <w:rFonts w:asciiTheme="majorBidi" w:hAnsiTheme="majorBidi" w:cstheme="majorBidi" w:hint="cs"/>
                <w:sz w:val="28"/>
                <w:szCs w:val="28"/>
              </w:rPr>
              <w:t>2</w:t>
            </w:r>
            <w:r w:rsidRPr="00AC2F09">
              <w:rPr>
                <w:rFonts w:asciiTheme="majorBidi" w:hAnsiTheme="majorBidi" w:cstheme="majorBidi"/>
                <w:sz w:val="28"/>
                <w:szCs w:val="28"/>
              </w:rPr>
              <w:t>,809</w:t>
            </w:r>
          </w:p>
        </w:tc>
        <w:tc>
          <w:tcPr>
            <w:tcW w:w="1795" w:type="dxa"/>
            <w:shd w:val="clear" w:color="auto" w:fill="auto"/>
            <w:vAlign w:val="bottom"/>
          </w:tcPr>
          <w:p w14:paraId="7912ECE3" w14:textId="1AF808A4" w:rsidR="00543957" w:rsidRPr="002672D0" w:rsidRDefault="00E922EE"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130,568</w:t>
            </w:r>
          </w:p>
        </w:tc>
        <w:tc>
          <w:tcPr>
            <w:tcW w:w="1796" w:type="dxa"/>
            <w:shd w:val="clear" w:color="auto" w:fill="auto"/>
            <w:vAlign w:val="bottom"/>
          </w:tcPr>
          <w:p w14:paraId="6616A71D" w14:textId="633DD509" w:rsidR="00543957" w:rsidRPr="00954C31" w:rsidRDefault="00543957"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w:t>
            </w:r>
            <w:r w:rsidR="00E922EE">
              <w:rPr>
                <w:rFonts w:asciiTheme="majorBidi" w:hAnsiTheme="majorBidi" w:cstheme="majorBidi"/>
                <w:sz w:val="28"/>
                <w:szCs w:val="28"/>
              </w:rPr>
              <w:t>3</w:t>
            </w:r>
            <w:r>
              <w:rPr>
                <w:rFonts w:asciiTheme="majorBidi" w:hAnsiTheme="majorBidi" w:cstheme="majorBidi"/>
                <w:sz w:val="28"/>
                <w:szCs w:val="28"/>
              </w:rPr>
              <w:t>3,</w:t>
            </w:r>
            <w:r w:rsidR="00E922EE">
              <w:rPr>
                <w:rFonts w:asciiTheme="majorBidi" w:hAnsiTheme="majorBidi" w:cstheme="majorBidi"/>
                <w:sz w:val="28"/>
                <w:szCs w:val="28"/>
              </w:rPr>
              <w:t>3</w:t>
            </w:r>
            <w:r>
              <w:rPr>
                <w:rFonts w:asciiTheme="majorBidi" w:hAnsiTheme="majorBidi" w:cstheme="majorBidi"/>
                <w:sz w:val="28"/>
                <w:szCs w:val="28"/>
              </w:rPr>
              <w:t>77</w:t>
            </w:r>
          </w:p>
        </w:tc>
      </w:tr>
      <w:tr w:rsidR="00456C7F" w:rsidRPr="0014594E" w14:paraId="09DCC3FB" w14:textId="77777777" w:rsidTr="00E922EE">
        <w:trPr>
          <w:trHeight w:val="340"/>
        </w:trPr>
        <w:tc>
          <w:tcPr>
            <w:tcW w:w="3024" w:type="dxa"/>
            <w:shd w:val="clear" w:color="auto" w:fill="auto"/>
            <w:vAlign w:val="center"/>
          </w:tcPr>
          <w:p w14:paraId="7CBFC528" w14:textId="77777777" w:rsidR="00456C7F" w:rsidRPr="0014594E" w:rsidRDefault="00456C7F" w:rsidP="00456C7F">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Shareholding percentage (%)</w:t>
            </w:r>
          </w:p>
        </w:tc>
        <w:tc>
          <w:tcPr>
            <w:tcW w:w="1795" w:type="dxa"/>
            <w:shd w:val="clear" w:color="auto" w:fill="auto"/>
            <w:vAlign w:val="bottom"/>
          </w:tcPr>
          <w:p w14:paraId="63FB9593" w14:textId="5E8AF46D" w:rsidR="00456C7F" w:rsidRPr="00A84C1A" w:rsidRDefault="00456C7F" w:rsidP="00456C7F">
            <w:pPr>
              <w:pBdr>
                <w:bottom w:val="single" w:sz="4" w:space="1" w:color="auto"/>
              </w:pBdr>
              <w:tabs>
                <w:tab w:val="decimal" w:pos="1363"/>
              </w:tabs>
              <w:ind w:right="33"/>
              <w:jc w:val="left"/>
              <w:rPr>
                <w:rFonts w:asciiTheme="majorBidi" w:hAnsiTheme="majorBidi" w:cstheme="majorBidi"/>
                <w:sz w:val="28"/>
                <w:szCs w:val="28"/>
              </w:rPr>
            </w:pPr>
            <w:r w:rsidRPr="00AC2F09">
              <w:rPr>
                <w:rFonts w:asciiTheme="majorBidi" w:hAnsiTheme="majorBidi" w:cstheme="majorBidi"/>
                <w:sz w:val="28"/>
                <w:szCs w:val="28"/>
              </w:rPr>
              <w:t>49</w:t>
            </w:r>
            <w:r>
              <w:rPr>
                <w:rFonts w:asciiTheme="majorBidi" w:hAnsiTheme="majorBidi" w:cstheme="majorBidi"/>
                <w:sz w:val="28"/>
                <w:szCs w:val="28"/>
              </w:rPr>
              <w:t>.00</w:t>
            </w:r>
          </w:p>
        </w:tc>
        <w:tc>
          <w:tcPr>
            <w:tcW w:w="1795" w:type="dxa"/>
            <w:shd w:val="clear" w:color="auto" w:fill="auto"/>
            <w:vAlign w:val="bottom"/>
          </w:tcPr>
          <w:p w14:paraId="45A626F5" w14:textId="40639D2E" w:rsidR="00456C7F" w:rsidRPr="002672D0" w:rsidRDefault="00E922EE" w:rsidP="00456C7F">
            <w:pPr>
              <w:pBdr>
                <w:bottom w:val="single" w:sz="4" w:space="1" w:color="auto"/>
              </w:pBdr>
              <w:tabs>
                <w:tab w:val="decimal" w:pos="1363"/>
              </w:tabs>
              <w:ind w:right="33"/>
              <w:jc w:val="left"/>
              <w:rPr>
                <w:rFonts w:asciiTheme="majorBidi" w:hAnsiTheme="majorBidi" w:cstheme="majorBidi"/>
                <w:sz w:val="28"/>
                <w:szCs w:val="28"/>
              </w:rPr>
            </w:pPr>
            <w:r>
              <w:rPr>
                <w:rFonts w:asciiTheme="majorBidi" w:hAnsiTheme="majorBidi" w:cstheme="majorBidi"/>
                <w:sz w:val="28"/>
                <w:szCs w:val="28"/>
              </w:rPr>
              <w:t>42</w:t>
            </w:r>
            <w:r w:rsidR="00456C7F">
              <w:rPr>
                <w:rFonts w:asciiTheme="majorBidi" w:hAnsiTheme="majorBidi" w:cstheme="majorBidi"/>
                <w:sz w:val="28"/>
                <w:szCs w:val="28"/>
              </w:rPr>
              <w:t>.00</w:t>
            </w:r>
          </w:p>
        </w:tc>
        <w:tc>
          <w:tcPr>
            <w:tcW w:w="1796" w:type="dxa"/>
            <w:shd w:val="clear" w:color="auto" w:fill="auto"/>
            <w:vAlign w:val="bottom"/>
          </w:tcPr>
          <w:p w14:paraId="123156D4" w14:textId="5A21C142" w:rsidR="00456C7F" w:rsidRPr="000C7F8A" w:rsidRDefault="00456C7F" w:rsidP="00456C7F">
            <w:pPr>
              <w:pBdr>
                <w:bottom w:val="single" w:sz="4" w:space="1" w:color="auto"/>
              </w:pBdr>
              <w:tabs>
                <w:tab w:val="decimal" w:pos="1360"/>
              </w:tabs>
              <w:ind w:right="33"/>
              <w:jc w:val="center"/>
              <w:rPr>
                <w:rFonts w:asciiTheme="majorBidi" w:hAnsiTheme="majorBidi" w:cstheme="majorBidi"/>
                <w:sz w:val="28"/>
                <w:szCs w:val="28"/>
              </w:rPr>
            </w:pPr>
            <w:r w:rsidRPr="00EB5C12">
              <w:rPr>
                <w:rFonts w:asciiTheme="majorBidi" w:hAnsiTheme="majorBidi" w:cstheme="majorBidi"/>
                <w:sz w:val="28"/>
                <w:szCs w:val="28"/>
              </w:rPr>
              <w:t>-</w:t>
            </w:r>
          </w:p>
        </w:tc>
      </w:tr>
      <w:tr w:rsidR="00543957" w:rsidRPr="0014594E" w14:paraId="7286E4B3" w14:textId="77777777" w:rsidTr="00E922EE">
        <w:trPr>
          <w:trHeight w:val="340"/>
        </w:trPr>
        <w:tc>
          <w:tcPr>
            <w:tcW w:w="3024" w:type="dxa"/>
            <w:shd w:val="clear" w:color="auto" w:fill="auto"/>
            <w:vAlign w:val="center"/>
          </w:tcPr>
          <w:p w14:paraId="75573A2A" w14:textId="77777777" w:rsidR="00543957" w:rsidRPr="0014594E" w:rsidRDefault="00543957" w:rsidP="00543957">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 of net assets</w:t>
            </w:r>
          </w:p>
        </w:tc>
        <w:tc>
          <w:tcPr>
            <w:tcW w:w="1795" w:type="dxa"/>
            <w:shd w:val="clear" w:color="auto" w:fill="auto"/>
            <w:vAlign w:val="bottom"/>
          </w:tcPr>
          <w:p w14:paraId="2E5F5020" w14:textId="75BE3E1E" w:rsidR="00543957" w:rsidRPr="00A84C1A" w:rsidRDefault="00543957" w:rsidP="00EB5C12">
            <w:pPr>
              <w:tabs>
                <w:tab w:val="decimal" w:pos="1505"/>
              </w:tabs>
              <w:ind w:right="33"/>
              <w:jc w:val="center"/>
              <w:rPr>
                <w:rFonts w:asciiTheme="majorBidi" w:hAnsiTheme="majorBidi" w:cstheme="majorBidi"/>
                <w:sz w:val="28"/>
                <w:szCs w:val="28"/>
                <w:cs/>
              </w:rPr>
            </w:pPr>
            <w:r w:rsidRPr="00AC2F09">
              <w:rPr>
                <w:rFonts w:asciiTheme="majorBidi" w:hAnsiTheme="majorBidi" w:cstheme="majorBidi"/>
                <w:sz w:val="28"/>
                <w:szCs w:val="28"/>
              </w:rPr>
              <w:t>1,376</w:t>
            </w:r>
          </w:p>
        </w:tc>
        <w:tc>
          <w:tcPr>
            <w:tcW w:w="1795" w:type="dxa"/>
            <w:shd w:val="clear" w:color="auto" w:fill="auto"/>
            <w:vAlign w:val="bottom"/>
          </w:tcPr>
          <w:p w14:paraId="1991A0A3" w14:textId="42800AB1" w:rsidR="00543957" w:rsidRPr="00954C31" w:rsidRDefault="00E922EE"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54,839</w:t>
            </w:r>
          </w:p>
        </w:tc>
        <w:tc>
          <w:tcPr>
            <w:tcW w:w="1796" w:type="dxa"/>
            <w:shd w:val="clear" w:color="auto" w:fill="auto"/>
            <w:vAlign w:val="bottom"/>
          </w:tcPr>
          <w:p w14:paraId="02CC4BDC" w14:textId="5213492F" w:rsidR="00543957" w:rsidRPr="00954C31" w:rsidRDefault="00E922EE"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56</w:t>
            </w:r>
            <w:r w:rsidR="00543957">
              <w:rPr>
                <w:rFonts w:asciiTheme="majorBidi" w:hAnsiTheme="majorBidi" w:cstheme="majorBidi"/>
                <w:sz w:val="28"/>
                <w:szCs w:val="28"/>
              </w:rPr>
              <w:t>,</w:t>
            </w:r>
            <w:r>
              <w:rPr>
                <w:rFonts w:asciiTheme="majorBidi" w:hAnsiTheme="majorBidi" w:cstheme="majorBidi"/>
                <w:sz w:val="28"/>
                <w:szCs w:val="28"/>
              </w:rPr>
              <w:t>215</w:t>
            </w:r>
          </w:p>
        </w:tc>
      </w:tr>
      <w:tr w:rsidR="00543957" w:rsidRPr="0014594E" w14:paraId="292E8CDC" w14:textId="77777777" w:rsidTr="00E922EE">
        <w:trPr>
          <w:trHeight w:val="340"/>
        </w:trPr>
        <w:tc>
          <w:tcPr>
            <w:tcW w:w="3024" w:type="dxa"/>
            <w:shd w:val="clear" w:color="auto" w:fill="auto"/>
            <w:vAlign w:val="center"/>
          </w:tcPr>
          <w:p w14:paraId="3C00A68F" w14:textId="77777777" w:rsidR="00543957" w:rsidRPr="0014594E" w:rsidRDefault="00543957" w:rsidP="00543957">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Land appraisal</w:t>
            </w:r>
          </w:p>
        </w:tc>
        <w:tc>
          <w:tcPr>
            <w:tcW w:w="1795" w:type="dxa"/>
            <w:shd w:val="clear" w:color="auto" w:fill="auto"/>
            <w:vAlign w:val="bottom"/>
          </w:tcPr>
          <w:p w14:paraId="00028C5A" w14:textId="45E9C06F" w:rsidR="00543957" w:rsidRPr="00A265AC" w:rsidRDefault="00543957" w:rsidP="00EB5C12">
            <w:pPr>
              <w:tabs>
                <w:tab w:val="decimal" w:pos="1360"/>
              </w:tabs>
              <w:ind w:right="33"/>
              <w:jc w:val="center"/>
              <w:rPr>
                <w:rFonts w:asciiTheme="majorBidi" w:hAnsiTheme="majorBidi" w:cstheme="majorBidi"/>
                <w:sz w:val="28"/>
                <w:szCs w:val="28"/>
              </w:rPr>
            </w:pPr>
            <w:r w:rsidRPr="00EB5C12">
              <w:rPr>
                <w:rFonts w:asciiTheme="majorBidi" w:hAnsiTheme="majorBidi" w:cstheme="majorBidi"/>
                <w:sz w:val="28"/>
                <w:szCs w:val="28"/>
              </w:rPr>
              <w:t>-</w:t>
            </w:r>
          </w:p>
        </w:tc>
        <w:tc>
          <w:tcPr>
            <w:tcW w:w="1795" w:type="dxa"/>
            <w:shd w:val="clear" w:color="auto" w:fill="auto"/>
            <w:vAlign w:val="bottom"/>
          </w:tcPr>
          <w:p w14:paraId="7CCF0859" w14:textId="0961D107" w:rsidR="00543957" w:rsidRPr="00954C31" w:rsidRDefault="000A624D"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4,996</w:t>
            </w:r>
          </w:p>
        </w:tc>
        <w:tc>
          <w:tcPr>
            <w:tcW w:w="1796" w:type="dxa"/>
            <w:shd w:val="clear" w:color="auto" w:fill="auto"/>
            <w:vAlign w:val="bottom"/>
          </w:tcPr>
          <w:p w14:paraId="2D802C41" w14:textId="6699A820" w:rsidR="00543957" w:rsidRPr="00954C31" w:rsidRDefault="000A624D"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4,996</w:t>
            </w:r>
          </w:p>
        </w:tc>
      </w:tr>
      <w:tr w:rsidR="00543957" w:rsidRPr="009735D3" w14:paraId="3C12B5F4" w14:textId="77777777" w:rsidTr="00E922EE">
        <w:trPr>
          <w:trHeight w:val="340"/>
        </w:trPr>
        <w:tc>
          <w:tcPr>
            <w:tcW w:w="3024" w:type="dxa"/>
            <w:shd w:val="clear" w:color="auto" w:fill="auto"/>
            <w:vAlign w:val="center"/>
          </w:tcPr>
          <w:p w14:paraId="36E25B13" w14:textId="77777777" w:rsidR="00543957" w:rsidRPr="009735D3" w:rsidRDefault="00543957" w:rsidP="00543957">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Consideration</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paid in excess of </w:t>
            </w:r>
            <w:r>
              <w:rPr>
                <w:rFonts w:asciiTheme="majorBidi" w:eastAsia="Calibri" w:hAnsiTheme="majorBidi" w:cstheme="majorBidi"/>
                <w:sz w:val="28"/>
                <w:szCs w:val="28"/>
              </w:rPr>
              <w:br/>
              <w:t xml:space="preserve">   </w:t>
            </w:r>
            <w:r w:rsidRPr="007D08A5">
              <w:rPr>
                <w:rFonts w:asciiTheme="majorBidi" w:eastAsia="Calibri" w:hAnsiTheme="majorBidi" w:cstheme="majorBidi"/>
                <w:sz w:val="28"/>
                <w:szCs w:val="28"/>
              </w:rPr>
              <w:t>underlying assets</w:t>
            </w:r>
          </w:p>
        </w:tc>
        <w:tc>
          <w:tcPr>
            <w:tcW w:w="1795" w:type="dxa"/>
            <w:shd w:val="clear" w:color="auto" w:fill="auto"/>
            <w:vAlign w:val="bottom"/>
          </w:tcPr>
          <w:p w14:paraId="24CCC843" w14:textId="6D0C8B53" w:rsidR="00543957" w:rsidRPr="009735D3" w:rsidRDefault="00543957" w:rsidP="00543957">
            <w:pPr>
              <w:pBdr>
                <w:bottom w:val="single" w:sz="4" w:space="1" w:color="auto"/>
              </w:pBdr>
              <w:tabs>
                <w:tab w:val="decimal" w:pos="1505"/>
              </w:tabs>
              <w:ind w:right="33"/>
              <w:jc w:val="center"/>
              <w:rPr>
                <w:rFonts w:asciiTheme="majorBidi" w:hAnsiTheme="majorBidi" w:cstheme="majorBidi"/>
                <w:sz w:val="28"/>
                <w:szCs w:val="28"/>
              </w:rPr>
            </w:pPr>
            <w:r w:rsidRPr="00AC2F09">
              <w:rPr>
                <w:rFonts w:asciiTheme="majorBidi" w:hAnsiTheme="majorBidi" w:cstheme="majorBidi"/>
                <w:sz w:val="28"/>
                <w:szCs w:val="28"/>
              </w:rPr>
              <w:t>6,967</w:t>
            </w:r>
          </w:p>
        </w:tc>
        <w:tc>
          <w:tcPr>
            <w:tcW w:w="1795" w:type="dxa"/>
            <w:shd w:val="clear" w:color="auto" w:fill="auto"/>
            <w:vAlign w:val="bottom"/>
          </w:tcPr>
          <w:p w14:paraId="5F2B7C71" w14:textId="093EBDE0" w:rsidR="00543957" w:rsidRPr="009735D3" w:rsidRDefault="000A624D" w:rsidP="00543957">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33,180</w:t>
            </w:r>
          </w:p>
        </w:tc>
        <w:tc>
          <w:tcPr>
            <w:tcW w:w="1796" w:type="dxa"/>
            <w:shd w:val="clear" w:color="auto" w:fill="auto"/>
            <w:vAlign w:val="bottom"/>
          </w:tcPr>
          <w:p w14:paraId="2251ED8B" w14:textId="27E852A5" w:rsidR="00543957" w:rsidRPr="009735D3" w:rsidRDefault="000A624D" w:rsidP="00543957">
            <w:pPr>
              <w:pBdr>
                <w:bottom w:val="single" w:sz="4" w:space="1" w:color="auto"/>
              </w:pBdr>
              <w:tabs>
                <w:tab w:val="decimal" w:pos="1505"/>
              </w:tabs>
              <w:ind w:right="33"/>
              <w:jc w:val="center"/>
              <w:rPr>
                <w:rFonts w:asciiTheme="majorBidi" w:hAnsiTheme="majorBidi" w:cstheme="majorBidi"/>
                <w:sz w:val="28"/>
                <w:szCs w:val="28"/>
              </w:rPr>
            </w:pPr>
            <w:r w:rsidRPr="000A624D">
              <w:rPr>
                <w:rFonts w:asciiTheme="majorBidi" w:hAnsiTheme="majorBidi" w:cstheme="majorBidi"/>
                <w:sz w:val="28"/>
                <w:szCs w:val="28"/>
              </w:rPr>
              <w:t>40,147</w:t>
            </w:r>
          </w:p>
        </w:tc>
      </w:tr>
      <w:tr w:rsidR="00543957" w:rsidRPr="009735D3" w14:paraId="1B8362B8" w14:textId="77777777" w:rsidTr="00E922EE">
        <w:trPr>
          <w:trHeight w:val="340"/>
        </w:trPr>
        <w:tc>
          <w:tcPr>
            <w:tcW w:w="3024" w:type="dxa"/>
            <w:shd w:val="clear" w:color="auto" w:fill="auto"/>
            <w:vAlign w:val="center"/>
          </w:tcPr>
          <w:p w14:paraId="587E3BCF" w14:textId="77777777" w:rsidR="00543957" w:rsidRPr="009735D3" w:rsidRDefault="00543957" w:rsidP="00543957">
            <w:pPr>
              <w:ind w:left="85"/>
              <w:jc w:val="left"/>
              <w:rPr>
                <w:rFonts w:asciiTheme="majorBidi" w:eastAsia="Calibri" w:hAnsiTheme="majorBidi" w:cstheme="majorBidi"/>
                <w:b/>
                <w:bCs/>
                <w:sz w:val="28"/>
                <w:szCs w:val="28"/>
                <w:cs/>
              </w:rPr>
            </w:pPr>
            <w:r w:rsidRPr="007D08A5">
              <w:rPr>
                <w:rFonts w:asciiTheme="majorBidi" w:eastAsia="Calibri" w:hAnsiTheme="majorBidi" w:cstheme="majorBidi"/>
                <w:b/>
                <w:bCs/>
                <w:sz w:val="28"/>
                <w:szCs w:val="28"/>
              </w:rPr>
              <w:t xml:space="preserve">Carrying amounts of associates </w:t>
            </w:r>
            <w:r>
              <w:rPr>
                <w:rFonts w:asciiTheme="majorBidi" w:eastAsia="Calibri" w:hAnsiTheme="majorBidi" w:cstheme="majorBidi"/>
                <w:b/>
                <w:bCs/>
                <w:sz w:val="28"/>
                <w:szCs w:val="28"/>
              </w:rPr>
              <w:br/>
              <w:t xml:space="preserve">   b</w:t>
            </w:r>
            <w:r w:rsidRPr="007D08A5">
              <w:rPr>
                <w:rFonts w:asciiTheme="majorBidi" w:eastAsia="Calibri" w:hAnsiTheme="majorBidi" w:cstheme="majorBidi"/>
                <w:b/>
                <w:bCs/>
                <w:sz w:val="28"/>
                <w:szCs w:val="28"/>
              </w:rPr>
              <w:t>ased on</w:t>
            </w:r>
            <w:r>
              <w:rPr>
                <w:rFonts w:asciiTheme="majorBidi" w:eastAsia="Calibri" w:hAnsiTheme="majorBidi" w:cstheme="majorBidi"/>
                <w:sz w:val="28"/>
                <w:szCs w:val="28"/>
              </w:rPr>
              <w:t xml:space="preserve"> </w:t>
            </w:r>
            <w:r w:rsidRPr="007D08A5">
              <w:rPr>
                <w:rFonts w:asciiTheme="majorBidi" w:eastAsia="Calibri" w:hAnsiTheme="majorBidi" w:cstheme="majorBidi"/>
                <w:b/>
                <w:bCs/>
                <w:sz w:val="28"/>
                <w:szCs w:val="28"/>
              </w:rPr>
              <w:t>equity method</w:t>
            </w:r>
          </w:p>
        </w:tc>
        <w:tc>
          <w:tcPr>
            <w:tcW w:w="1795" w:type="dxa"/>
            <w:shd w:val="clear" w:color="auto" w:fill="auto"/>
            <w:vAlign w:val="bottom"/>
          </w:tcPr>
          <w:p w14:paraId="30C35049" w14:textId="797AAC6C" w:rsidR="00543957" w:rsidRPr="009735D3" w:rsidRDefault="00543957" w:rsidP="00EB5C12">
            <w:pPr>
              <w:pBdr>
                <w:bottom w:val="double" w:sz="4" w:space="1" w:color="auto"/>
              </w:pBdr>
              <w:tabs>
                <w:tab w:val="decimal" w:pos="1505"/>
              </w:tabs>
              <w:ind w:right="33"/>
              <w:jc w:val="center"/>
              <w:rPr>
                <w:rFonts w:asciiTheme="majorBidi" w:hAnsiTheme="majorBidi" w:cstheme="majorBidi"/>
                <w:sz w:val="28"/>
                <w:szCs w:val="28"/>
              </w:rPr>
            </w:pPr>
            <w:r w:rsidRPr="00AC2F09">
              <w:rPr>
                <w:rFonts w:asciiTheme="majorBidi" w:hAnsiTheme="majorBidi" w:cstheme="majorBidi"/>
                <w:sz w:val="28"/>
                <w:szCs w:val="28"/>
              </w:rPr>
              <w:t>8,343</w:t>
            </w:r>
          </w:p>
        </w:tc>
        <w:tc>
          <w:tcPr>
            <w:tcW w:w="1795" w:type="dxa"/>
            <w:shd w:val="clear" w:color="auto" w:fill="auto"/>
            <w:vAlign w:val="bottom"/>
          </w:tcPr>
          <w:p w14:paraId="256155E4" w14:textId="2ADF166D" w:rsidR="00543957" w:rsidRPr="009735D3" w:rsidRDefault="00E922EE" w:rsidP="00EB5C12">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93,015</w:t>
            </w:r>
          </w:p>
        </w:tc>
        <w:tc>
          <w:tcPr>
            <w:tcW w:w="1796" w:type="dxa"/>
            <w:shd w:val="clear" w:color="auto" w:fill="auto"/>
            <w:vAlign w:val="bottom"/>
          </w:tcPr>
          <w:p w14:paraId="11EF119D" w14:textId="76ACE410" w:rsidR="00543957" w:rsidRPr="009735D3" w:rsidRDefault="00E922EE" w:rsidP="00EB5C12">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101,358</w:t>
            </w:r>
          </w:p>
        </w:tc>
      </w:tr>
    </w:tbl>
    <w:p w14:paraId="57728ED2" w14:textId="77777777" w:rsidR="006F6D34" w:rsidRDefault="006F6D34" w:rsidP="009A2A0A">
      <w:pPr>
        <w:tabs>
          <w:tab w:val="left" w:pos="3969"/>
        </w:tabs>
        <w:adjustRightInd w:val="0"/>
        <w:spacing w:before="200" w:line="340" w:lineRule="exact"/>
        <w:ind w:left="567"/>
        <w:rPr>
          <w:sz w:val="28"/>
          <w:szCs w:val="28"/>
        </w:rPr>
      </w:pPr>
      <w:r>
        <w:rPr>
          <w:sz w:val="28"/>
          <w:szCs w:val="28"/>
        </w:rPr>
        <w:br w:type="page"/>
      </w:r>
    </w:p>
    <w:p w14:paraId="3B9530D3" w14:textId="0D88BF33" w:rsidR="00154982" w:rsidRPr="00D80C58" w:rsidRDefault="00154982" w:rsidP="006F6D34">
      <w:pPr>
        <w:tabs>
          <w:tab w:val="left" w:pos="3969"/>
        </w:tabs>
        <w:adjustRightInd w:val="0"/>
        <w:spacing w:line="340" w:lineRule="exact"/>
        <w:ind w:left="567"/>
        <w:rPr>
          <w:sz w:val="28"/>
          <w:szCs w:val="28"/>
        </w:rPr>
      </w:pPr>
      <w:r>
        <w:rPr>
          <w:sz w:val="28"/>
          <w:szCs w:val="28"/>
        </w:rPr>
        <w:lastRenderedPageBreak/>
        <w:t>Movement</w:t>
      </w:r>
      <w:r w:rsidRPr="00D80C58">
        <w:rPr>
          <w:sz w:val="28"/>
          <w:szCs w:val="28"/>
        </w:rPr>
        <w:t xml:space="preserve"> of investment in associate </w:t>
      </w:r>
      <w:r>
        <w:rPr>
          <w:sz w:val="28"/>
          <w:szCs w:val="28"/>
        </w:rPr>
        <w:t>company</w:t>
      </w:r>
      <w:r w:rsidR="00F52474">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are</w:t>
      </w:r>
      <w:r>
        <w:rPr>
          <w:sz w:val="28"/>
          <w:szCs w:val="28"/>
        </w:rPr>
        <w:t xml:space="preserve"> </w:t>
      </w:r>
      <w:r w:rsidRPr="0077036A">
        <w:rPr>
          <w:rFonts w:asciiTheme="majorBidi" w:hAnsiTheme="majorBidi" w:cstheme="majorBidi"/>
          <w:sz w:val="28"/>
          <w:szCs w:val="28"/>
        </w:rPr>
        <w:t>as follows</w:t>
      </w:r>
      <w:r>
        <w:rPr>
          <w:sz w:val="28"/>
          <w:szCs w:val="28"/>
        </w:rPr>
        <w:t>:</w:t>
      </w:r>
    </w:p>
    <w:tbl>
      <w:tblPr>
        <w:tblW w:w="9072" w:type="dxa"/>
        <w:tblInd w:w="284" w:type="dxa"/>
        <w:shd w:val="clear" w:color="auto" w:fill="FFFF00"/>
        <w:tblLayout w:type="fixed"/>
        <w:tblCellMar>
          <w:left w:w="57" w:type="dxa"/>
          <w:right w:w="57" w:type="dxa"/>
        </w:tblCellMar>
        <w:tblLook w:val="04A0" w:firstRow="1" w:lastRow="0" w:firstColumn="1" w:lastColumn="0" w:noHBand="0" w:noVBand="1"/>
      </w:tblPr>
      <w:tblGrid>
        <w:gridCol w:w="3362"/>
        <w:gridCol w:w="1426"/>
        <w:gridCol w:w="1426"/>
        <w:gridCol w:w="1426"/>
        <w:gridCol w:w="1426"/>
        <w:gridCol w:w="6"/>
      </w:tblGrid>
      <w:tr w:rsidR="006F6D34" w:rsidRPr="009735D3" w14:paraId="724CC849" w14:textId="77777777" w:rsidTr="00FD473A">
        <w:trPr>
          <w:trHeight w:val="340"/>
        </w:trPr>
        <w:tc>
          <w:tcPr>
            <w:tcW w:w="3362" w:type="dxa"/>
            <w:tcBorders>
              <w:top w:val="nil"/>
              <w:left w:val="nil"/>
              <w:bottom w:val="nil"/>
              <w:right w:val="nil"/>
            </w:tcBorders>
            <w:shd w:val="clear" w:color="auto" w:fill="auto"/>
            <w:vAlign w:val="bottom"/>
            <w:hideMark/>
          </w:tcPr>
          <w:p w14:paraId="4CB31DDF" w14:textId="77777777" w:rsidR="006F6D34" w:rsidRPr="009735D3" w:rsidRDefault="006F6D34" w:rsidP="00DC66DD">
            <w:pPr>
              <w:ind w:left="199"/>
              <w:jc w:val="left"/>
              <w:rPr>
                <w:rFonts w:asciiTheme="majorBidi" w:hAnsiTheme="majorBidi" w:cstheme="majorBidi"/>
                <w:b/>
                <w:bCs/>
                <w:sz w:val="28"/>
                <w:szCs w:val="28"/>
              </w:rPr>
            </w:pPr>
          </w:p>
        </w:tc>
        <w:tc>
          <w:tcPr>
            <w:tcW w:w="5710" w:type="dxa"/>
            <w:gridSpan w:val="5"/>
            <w:tcBorders>
              <w:left w:val="nil"/>
              <w:bottom w:val="nil"/>
              <w:right w:val="nil"/>
            </w:tcBorders>
            <w:shd w:val="clear" w:color="auto" w:fill="auto"/>
            <w:noWrap/>
            <w:vAlign w:val="bottom"/>
            <w:hideMark/>
          </w:tcPr>
          <w:p w14:paraId="0E8DD5B9" w14:textId="77777777" w:rsidR="006F6D34" w:rsidRPr="009735D3" w:rsidRDefault="006F6D34"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6F6D34" w:rsidRPr="009735D3" w14:paraId="4C79E4C8" w14:textId="77777777" w:rsidTr="00FD473A">
        <w:trPr>
          <w:gridAfter w:val="1"/>
          <w:wAfter w:w="6" w:type="dxa"/>
          <w:trHeight w:val="340"/>
        </w:trPr>
        <w:tc>
          <w:tcPr>
            <w:tcW w:w="3362" w:type="dxa"/>
            <w:tcBorders>
              <w:top w:val="nil"/>
              <w:left w:val="nil"/>
              <w:bottom w:val="nil"/>
              <w:right w:val="nil"/>
            </w:tcBorders>
            <w:shd w:val="clear" w:color="auto" w:fill="auto"/>
            <w:vAlign w:val="bottom"/>
          </w:tcPr>
          <w:p w14:paraId="06AC8D90" w14:textId="77777777" w:rsidR="006F6D34" w:rsidRPr="009735D3" w:rsidRDefault="006F6D34" w:rsidP="00DC66DD">
            <w:pPr>
              <w:ind w:left="199"/>
              <w:jc w:val="left"/>
              <w:rPr>
                <w:rFonts w:asciiTheme="majorBidi" w:hAnsiTheme="majorBidi" w:cstheme="majorBidi"/>
                <w:b/>
                <w:bCs/>
                <w:sz w:val="28"/>
                <w:szCs w:val="28"/>
                <w:cs/>
              </w:rPr>
            </w:pPr>
          </w:p>
        </w:tc>
        <w:tc>
          <w:tcPr>
            <w:tcW w:w="2852" w:type="dxa"/>
            <w:gridSpan w:val="2"/>
            <w:tcBorders>
              <w:left w:val="nil"/>
              <w:bottom w:val="nil"/>
              <w:right w:val="nil"/>
            </w:tcBorders>
            <w:shd w:val="clear" w:color="auto" w:fill="auto"/>
            <w:noWrap/>
            <w:vAlign w:val="bottom"/>
          </w:tcPr>
          <w:p w14:paraId="24BF764D"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Consolidated financial statements</w:t>
            </w:r>
          </w:p>
        </w:tc>
        <w:tc>
          <w:tcPr>
            <w:tcW w:w="2852" w:type="dxa"/>
            <w:gridSpan w:val="2"/>
            <w:tcBorders>
              <w:left w:val="nil"/>
              <w:bottom w:val="nil"/>
              <w:right w:val="nil"/>
            </w:tcBorders>
            <w:shd w:val="clear" w:color="auto" w:fill="auto"/>
            <w:vAlign w:val="bottom"/>
          </w:tcPr>
          <w:p w14:paraId="602A2929"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Separate financial statements</w:t>
            </w:r>
          </w:p>
        </w:tc>
      </w:tr>
      <w:tr w:rsidR="00776EF0" w:rsidRPr="009735D3" w14:paraId="7A244202" w14:textId="77777777" w:rsidTr="00FD473A">
        <w:trPr>
          <w:gridAfter w:val="1"/>
          <w:wAfter w:w="6" w:type="dxa"/>
          <w:trHeight w:val="340"/>
        </w:trPr>
        <w:tc>
          <w:tcPr>
            <w:tcW w:w="3362" w:type="dxa"/>
            <w:tcBorders>
              <w:top w:val="nil"/>
              <w:left w:val="nil"/>
              <w:bottom w:val="nil"/>
              <w:right w:val="nil"/>
            </w:tcBorders>
            <w:shd w:val="clear" w:color="auto" w:fill="auto"/>
            <w:vAlign w:val="bottom"/>
          </w:tcPr>
          <w:p w14:paraId="7B4AB328" w14:textId="77777777" w:rsidR="00776EF0" w:rsidRPr="009735D3" w:rsidRDefault="00776EF0" w:rsidP="00DC66DD">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7BC7F1F3" w14:textId="0E026CAB" w:rsidR="00776EF0" w:rsidRPr="009735D3" w:rsidRDefault="007B37EC" w:rsidP="00776EF0">
            <w:pPr>
              <w:pBdr>
                <w:bottom w:val="single" w:sz="4" w:space="1" w:color="auto"/>
              </w:pBdr>
              <w:jc w:val="center"/>
              <w:rPr>
                <w:rFonts w:asciiTheme="majorBidi" w:hAnsiTheme="majorBidi" w:cstheme="majorBidi"/>
                <w:sz w:val="28"/>
                <w:szCs w:val="28"/>
                <w:cs/>
              </w:rPr>
            </w:pPr>
            <w:r>
              <w:rPr>
                <w:rFonts w:asciiTheme="majorBidi" w:hAnsiTheme="majorBidi" w:cstheme="majorBidi"/>
                <w:spacing w:val="-4"/>
                <w:sz w:val="28"/>
                <w:szCs w:val="28"/>
              </w:rPr>
              <w:t>June 30,</w:t>
            </w:r>
            <w:r>
              <w:rPr>
                <w:rFonts w:asciiTheme="majorBidi" w:hAnsiTheme="majorBidi" w:cstheme="majorBidi"/>
                <w:spacing w:val="-4"/>
                <w:sz w:val="28"/>
                <w:szCs w:val="28"/>
              </w:rPr>
              <w:br/>
              <w:t>2024</w:t>
            </w:r>
          </w:p>
        </w:tc>
        <w:tc>
          <w:tcPr>
            <w:tcW w:w="1426" w:type="dxa"/>
            <w:tcBorders>
              <w:left w:val="nil"/>
              <w:right w:val="nil"/>
            </w:tcBorders>
            <w:shd w:val="clear" w:color="auto" w:fill="auto"/>
            <w:vAlign w:val="bottom"/>
          </w:tcPr>
          <w:p w14:paraId="4099F130" w14:textId="271454A5" w:rsidR="00776EF0" w:rsidRPr="009735D3" w:rsidRDefault="00776EF0" w:rsidP="00776EF0">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2023</w:t>
            </w:r>
          </w:p>
        </w:tc>
        <w:tc>
          <w:tcPr>
            <w:tcW w:w="1426" w:type="dxa"/>
            <w:tcBorders>
              <w:left w:val="nil"/>
              <w:right w:val="nil"/>
            </w:tcBorders>
            <w:shd w:val="clear" w:color="auto" w:fill="auto"/>
            <w:vAlign w:val="bottom"/>
          </w:tcPr>
          <w:p w14:paraId="6CC6864B" w14:textId="05245BDC" w:rsidR="00776EF0" w:rsidRPr="009735D3" w:rsidRDefault="007B37EC" w:rsidP="00776EF0">
            <w:pPr>
              <w:pBdr>
                <w:bottom w:val="single" w:sz="4" w:space="1" w:color="auto"/>
              </w:pBdr>
              <w:jc w:val="center"/>
              <w:rPr>
                <w:rFonts w:asciiTheme="majorBidi" w:hAnsiTheme="majorBidi" w:cstheme="majorBidi"/>
                <w:sz w:val="28"/>
                <w:szCs w:val="28"/>
                <w:cs/>
              </w:rPr>
            </w:pPr>
            <w:r>
              <w:rPr>
                <w:rFonts w:asciiTheme="majorBidi" w:hAnsiTheme="majorBidi" w:cstheme="majorBidi"/>
                <w:spacing w:val="-4"/>
                <w:sz w:val="28"/>
                <w:szCs w:val="28"/>
              </w:rPr>
              <w:t>June 30,</w:t>
            </w:r>
            <w:r>
              <w:rPr>
                <w:rFonts w:asciiTheme="majorBidi" w:hAnsiTheme="majorBidi" w:cstheme="majorBidi"/>
                <w:spacing w:val="-4"/>
                <w:sz w:val="28"/>
                <w:szCs w:val="28"/>
              </w:rPr>
              <w:br/>
              <w:t xml:space="preserve"> 2024</w:t>
            </w:r>
          </w:p>
        </w:tc>
        <w:tc>
          <w:tcPr>
            <w:tcW w:w="1426" w:type="dxa"/>
            <w:tcBorders>
              <w:left w:val="nil"/>
              <w:right w:val="nil"/>
            </w:tcBorders>
            <w:shd w:val="clear" w:color="auto" w:fill="auto"/>
            <w:vAlign w:val="bottom"/>
          </w:tcPr>
          <w:p w14:paraId="171ACC81" w14:textId="643EF7A2" w:rsidR="00776EF0" w:rsidRPr="009735D3" w:rsidRDefault="00776EF0" w:rsidP="00776EF0">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2023</w:t>
            </w:r>
          </w:p>
        </w:tc>
      </w:tr>
      <w:tr w:rsidR="00776EF0" w:rsidRPr="009735D3" w14:paraId="1D6F30A6" w14:textId="77777777" w:rsidTr="00FD473A">
        <w:trPr>
          <w:gridAfter w:val="1"/>
          <w:wAfter w:w="6" w:type="dxa"/>
          <w:trHeight w:val="340"/>
        </w:trPr>
        <w:tc>
          <w:tcPr>
            <w:tcW w:w="3362" w:type="dxa"/>
            <w:tcBorders>
              <w:top w:val="nil"/>
              <w:left w:val="nil"/>
              <w:bottom w:val="nil"/>
              <w:right w:val="nil"/>
            </w:tcBorders>
            <w:shd w:val="clear" w:color="auto" w:fill="auto"/>
            <w:vAlign w:val="bottom"/>
          </w:tcPr>
          <w:p w14:paraId="5C053C10" w14:textId="77777777" w:rsidR="00776EF0" w:rsidRPr="009735D3" w:rsidRDefault="00776EF0" w:rsidP="00DC66DD">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4FDE1D09" w14:textId="7DFA7B4B" w:rsidR="00776EF0" w:rsidRPr="009735D3" w:rsidRDefault="00776EF0" w:rsidP="00776EF0">
            <w:pPr>
              <w:jc w:val="center"/>
              <w:rPr>
                <w:rFonts w:asciiTheme="majorBidi" w:hAnsiTheme="majorBidi" w:cstheme="majorBidi"/>
                <w:sz w:val="28"/>
                <w:szCs w:val="28"/>
                <w:cs/>
              </w:rPr>
            </w:pPr>
            <w:r>
              <w:rPr>
                <w:rFonts w:asciiTheme="majorBidi" w:hAnsiTheme="majorBidi" w:cstheme="majorBidi"/>
                <w:sz w:val="28"/>
                <w:szCs w:val="28"/>
              </w:rPr>
              <w:t>(</w:t>
            </w:r>
            <w:r w:rsidR="007B37EC">
              <w:rPr>
                <w:rFonts w:asciiTheme="majorBidi" w:hAnsiTheme="majorBidi" w:cstheme="majorBidi"/>
                <w:sz w:val="28"/>
                <w:szCs w:val="28"/>
              </w:rPr>
              <w:t>6</w:t>
            </w:r>
            <w:r>
              <w:rPr>
                <w:rFonts w:asciiTheme="majorBidi" w:hAnsiTheme="majorBidi" w:cstheme="majorBidi"/>
                <w:sz w:val="28"/>
                <w:szCs w:val="28"/>
              </w:rPr>
              <w:t xml:space="preserve"> </w:t>
            </w:r>
            <w:r w:rsidRPr="007D08A5">
              <w:rPr>
                <w:rFonts w:asciiTheme="majorBidi" w:hAnsiTheme="majorBidi" w:cstheme="majorBidi"/>
                <w:sz w:val="28"/>
                <w:szCs w:val="28"/>
              </w:rPr>
              <w:t>month period)</w:t>
            </w:r>
          </w:p>
        </w:tc>
        <w:tc>
          <w:tcPr>
            <w:tcW w:w="1426" w:type="dxa"/>
            <w:tcBorders>
              <w:left w:val="nil"/>
              <w:right w:val="nil"/>
            </w:tcBorders>
            <w:shd w:val="clear" w:color="auto" w:fill="auto"/>
            <w:vAlign w:val="bottom"/>
          </w:tcPr>
          <w:p w14:paraId="170CB957" w14:textId="77777777" w:rsidR="00776EF0" w:rsidRPr="007D08A5" w:rsidRDefault="00776EF0" w:rsidP="00776EF0">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c>
          <w:tcPr>
            <w:tcW w:w="1426" w:type="dxa"/>
            <w:tcBorders>
              <w:left w:val="nil"/>
              <w:right w:val="nil"/>
            </w:tcBorders>
            <w:shd w:val="clear" w:color="auto" w:fill="auto"/>
            <w:vAlign w:val="bottom"/>
          </w:tcPr>
          <w:p w14:paraId="5E2EF4A1" w14:textId="27D2A52F" w:rsidR="00776EF0" w:rsidRPr="009735D3" w:rsidRDefault="00776EF0" w:rsidP="00776EF0">
            <w:pPr>
              <w:jc w:val="center"/>
              <w:rPr>
                <w:rFonts w:asciiTheme="majorBidi" w:hAnsiTheme="majorBidi" w:cstheme="majorBidi"/>
                <w:sz w:val="28"/>
                <w:szCs w:val="28"/>
                <w:cs/>
              </w:rPr>
            </w:pPr>
            <w:r>
              <w:rPr>
                <w:rFonts w:asciiTheme="majorBidi" w:hAnsiTheme="majorBidi" w:cstheme="majorBidi"/>
                <w:sz w:val="28"/>
                <w:szCs w:val="28"/>
              </w:rPr>
              <w:t>(</w:t>
            </w:r>
            <w:r w:rsidR="007B37EC">
              <w:rPr>
                <w:rFonts w:asciiTheme="majorBidi" w:hAnsiTheme="majorBidi" w:cstheme="majorBidi"/>
                <w:sz w:val="28"/>
                <w:szCs w:val="28"/>
              </w:rPr>
              <w:t>6</w:t>
            </w:r>
            <w:r>
              <w:rPr>
                <w:rFonts w:asciiTheme="majorBidi" w:hAnsiTheme="majorBidi" w:cstheme="majorBidi"/>
                <w:sz w:val="28"/>
                <w:szCs w:val="28"/>
              </w:rPr>
              <w:t xml:space="preserve"> </w:t>
            </w:r>
            <w:r w:rsidRPr="007D08A5">
              <w:rPr>
                <w:rFonts w:asciiTheme="majorBidi" w:hAnsiTheme="majorBidi" w:cstheme="majorBidi"/>
                <w:sz w:val="28"/>
                <w:szCs w:val="28"/>
              </w:rPr>
              <w:t>month period)</w:t>
            </w:r>
          </w:p>
        </w:tc>
        <w:tc>
          <w:tcPr>
            <w:tcW w:w="1426" w:type="dxa"/>
            <w:tcBorders>
              <w:left w:val="nil"/>
              <w:right w:val="nil"/>
            </w:tcBorders>
            <w:shd w:val="clear" w:color="auto" w:fill="auto"/>
            <w:vAlign w:val="bottom"/>
          </w:tcPr>
          <w:p w14:paraId="4A6B9CE7" w14:textId="77777777" w:rsidR="00776EF0" w:rsidRPr="007D08A5" w:rsidRDefault="00776EF0" w:rsidP="00776EF0">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r>
      <w:tr w:rsidR="003F69EA" w:rsidRPr="009735D3" w14:paraId="367640C2" w14:textId="77777777" w:rsidTr="00515367">
        <w:trPr>
          <w:gridAfter w:val="1"/>
          <w:wAfter w:w="6" w:type="dxa"/>
          <w:trHeight w:val="340"/>
        </w:trPr>
        <w:tc>
          <w:tcPr>
            <w:tcW w:w="3362" w:type="dxa"/>
            <w:tcBorders>
              <w:top w:val="nil"/>
              <w:left w:val="nil"/>
              <w:bottom w:val="nil"/>
              <w:right w:val="nil"/>
            </w:tcBorders>
            <w:shd w:val="clear" w:color="auto" w:fill="auto"/>
            <w:vAlign w:val="bottom"/>
            <w:hideMark/>
          </w:tcPr>
          <w:p w14:paraId="4DAA04E7" w14:textId="77777777" w:rsidR="003F69EA" w:rsidRPr="00B83F2E" w:rsidRDefault="003F69EA" w:rsidP="00DC66DD">
            <w:pPr>
              <w:ind w:left="199"/>
              <w:jc w:val="left"/>
              <w:rPr>
                <w:rFonts w:asciiTheme="majorBidi" w:eastAsia="Calibri" w:hAnsiTheme="majorBidi" w:cstheme="majorBidi"/>
                <w:b/>
                <w:bCs/>
                <w:sz w:val="28"/>
                <w:szCs w:val="28"/>
              </w:rPr>
            </w:pPr>
            <w:r w:rsidRPr="007D08A5">
              <w:rPr>
                <w:rFonts w:asciiTheme="majorBidi" w:eastAsia="Calibri" w:hAnsiTheme="majorBidi" w:cstheme="majorBidi"/>
                <w:b/>
                <w:bCs/>
                <w:sz w:val="28"/>
                <w:szCs w:val="28"/>
              </w:rPr>
              <w:t>Investments in associates</w:t>
            </w:r>
          </w:p>
        </w:tc>
        <w:tc>
          <w:tcPr>
            <w:tcW w:w="1426" w:type="dxa"/>
            <w:tcBorders>
              <w:left w:val="nil"/>
              <w:right w:val="nil"/>
            </w:tcBorders>
            <w:shd w:val="clear" w:color="auto" w:fill="auto"/>
            <w:noWrap/>
            <w:vAlign w:val="bottom"/>
          </w:tcPr>
          <w:p w14:paraId="0E8AFF64"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05746145" w14:textId="6DC1C301"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5CC4418C"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70137B83" w14:textId="77777777" w:rsidR="003F69EA" w:rsidRPr="009735D3" w:rsidRDefault="003F69EA" w:rsidP="005B19CB">
            <w:pPr>
              <w:tabs>
                <w:tab w:val="decimal" w:pos="1059"/>
              </w:tabs>
              <w:ind w:right="33"/>
              <w:jc w:val="center"/>
              <w:rPr>
                <w:rFonts w:asciiTheme="majorBidi" w:hAnsiTheme="majorBidi" w:cstheme="majorBidi"/>
                <w:sz w:val="28"/>
                <w:szCs w:val="28"/>
              </w:rPr>
            </w:pPr>
          </w:p>
        </w:tc>
      </w:tr>
      <w:tr w:rsidR="00EC114B" w:rsidRPr="009735D3" w14:paraId="44FCF638" w14:textId="77777777" w:rsidTr="00515367">
        <w:trPr>
          <w:gridAfter w:val="1"/>
          <w:wAfter w:w="6" w:type="dxa"/>
          <w:trHeight w:val="340"/>
        </w:trPr>
        <w:tc>
          <w:tcPr>
            <w:tcW w:w="3362" w:type="dxa"/>
            <w:tcBorders>
              <w:top w:val="nil"/>
              <w:left w:val="nil"/>
              <w:bottom w:val="nil"/>
              <w:right w:val="nil"/>
            </w:tcBorders>
            <w:shd w:val="clear" w:color="auto" w:fill="auto"/>
            <w:vAlign w:val="bottom"/>
            <w:hideMark/>
          </w:tcPr>
          <w:p w14:paraId="719F292A" w14:textId="77777777" w:rsidR="00EC114B" w:rsidRPr="00B83F2E" w:rsidRDefault="00EC114B" w:rsidP="00DC66DD">
            <w:pPr>
              <w:ind w:left="199"/>
              <w:jc w:val="left"/>
              <w:rPr>
                <w:rFonts w:asciiTheme="majorBidi" w:eastAsia="Calibri" w:hAnsiTheme="majorBidi" w:cstheme="majorBidi"/>
                <w:sz w:val="28"/>
                <w:szCs w:val="28"/>
              </w:rPr>
            </w:pPr>
            <w:r w:rsidRPr="007D08A5">
              <w:rPr>
                <w:rFonts w:asciiTheme="majorBidi" w:eastAsia="Calibri" w:hAnsiTheme="majorBidi" w:cstheme="majorBidi"/>
                <w:sz w:val="28"/>
                <w:szCs w:val="28"/>
              </w:rPr>
              <w:t>B</w:t>
            </w:r>
            <w:r>
              <w:rPr>
                <w:rFonts w:asciiTheme="majorBidi" w:eastAsia="Calibri" w:hAnsiTheme="majorBidi" w:cstheme="majorBidi"/>
                <w:sz w:val="28"/>
                <w:szCs w:val="28"/>
              </w:rPr>
              <w:t>eginning b</w:t>
            </w:r>
            <w:r w:rsidRPr="007D08A5">
              <w:rPr>
                <w:rFonts w:asciiTheme="majorBidi" w:eastAsia="Calibri" w:hAnsiTheme="majorBidi" w:cstheme="majorBidi"/>
                <w:sz w:val="28"/>
                <w:szCs w:val="28"/>
              </w:rPr>
              <w:t xml:space="preserve">alance </w:t>
            </w:r>
            <w:r>
              <w:rPr>
                <w:rFonts w:asciiTheme="majorBidi" w:eastAsia="Calibri" w:hAnsiTheme="majorBidi" w:cstheme="majorBidi"/>
                <w:sz w:val="28"/>
                <w:szCs w:val="28"/>
              </w:rPr>
              <w:t>of</w:t>
            </w:r>
            <w:r w:rsidRPr="007D08A5">
              <w:rPr>
                <w:rFonts w:asciiTheme="majorBidi" w:eastAsia="Calibri" w:hAnsiTheme="majorBidi" w:cstheme="majorBidi"/>
                <w:sz w:val="28"/>
                <w:szCs w:val="28"/>
              </w:rPr>
              <w:t xml:space="preserve"> the period</w:t>
            </w:r>
          </w:p>
        </w:tc>
        <w:tc>
          <w:tcPr>
            <w:tcW w:w="1426" w:type="dxa"/>
            <w:tcBorders>
              <w:left w:val="nil"/>
              <w:right w:val="nil"/>
            </w:tcBorders>
            <w:shd w:val="clear" w:color="auto" w:fill="auto"/>
            <w:noWrap/>
            <w:vAlign w:val="bottom"/>
          </w:tcPr>
          <w:p w14:paraId="01FB3689" w14:textId="7D0BED25" w:rsidR="00EC114B" w:rsidRPr="001A6181" w:rsidRDefault="00EC114B" w:rsidP="00EC114B">
            <w:pPr>
              <w:tabs>
                <w:tab w:val="decimal" w:pos="1502"/>
              </w:tabs>
              <w:ind w:right="33"/>
              <w:jc w:val="center"/>
              <w:rPr>
                <w:rFonts w:asciiTheme="majorBidi" w:hAnsiTheme="majorBidi" w:cstheme="majorBidi"/>
                <w:sz w:val="28"/>
                <w:szCs w:val="28"/>
              </w:rPr>
            </w:pPr>
            <w:r w:rsidRPr="00AC7CD4">
              <w:rPr>
                <w:rFonts w:asciiTheme="majorBidi" w:hAnsiTheme="majorBidi" w:cstheme="majorBidi"/>
                <w:sz w:val="28"/>
                <w:szCs w:val="28"/>
              </w:rPr>
              <w:t>5</w:t>
            </w:r>
            <w:r>
              <w:rPr>
                <w:rFonts w:asciiTheme="majorBidi" w:hAnsiTheme="majorBidi" w:cstheme="majorBidi"/>
                <w:sz w:val="28"/>
                <w:szCs w:val="28"/>
              </w:rPr>
              <w:t>7</w:t>
            </w:r>
            <w:r w:rsidRPr="00AC7CD4">
              <w:rPr>
                <w:rFonts w:asciiTheme="majorBidi" w:hAnsiTheme="majorBidi" w:cstheme="majorBidi"/>
                <w:sz w:val="28"/>
                <w:szCs w:val="28"/>
              </w:rPr>
              <w:t>,</w:t>
            </w:r>
            <w:r>
              <w:rPr>
                <w:rFonts w:asciiTheme="majorBidi" w:hAnsiTheme="majorBidi" w:cstheme="majorBidi"/>
                <w:sz w:val="28"/>
                <w:szCs w:val="28"/>
              </w:rPr>
              <w:t>235</w:t>
            </w:r>
          </w:p>
        </w:tc>
        <w:tc>
          <w:tcPr>
            <w:tcW w:w="1426" w:type="dxa"/>
            <w:tcBorders>
              <w:left w:val="nil"/>
              <w:right w:val="nil"/>
            </w:tcBorders>
            <w:shd w:val="clear" w:color="auto" w:fill="auto"/>
            <w:vAlign w:val="bottom"/>
          </w:tcPr>
          <w:p w14:paraId="1D67C611" w14:textId="029A8B84" w:rsidR="00EC114B" w:rsidRPr="00BA15D6" w:rsidRDefault="00EC114B" w:rsidP="00EC114B">
            <w:pPr>
              <w:tabs>
                <w:tab w:val="decimal" w:pos="1502"/>
              </w:tabs>
              <w:ind w:right="33"/>
              <w:jc w:val="center"/>
              <w:rPr>
                <w:rFonts w:asciiTheme="majorBidi" w:hAnsiTheme="majorBidi" w:cstheme="majorBidi"/>
                <w:sz w:val="28"/>
                <w:szCs w:val="28"/>
              </w:rPr>
            </w:pPr>
            <w:r w:rsidRPr="00B57E89">
              <w:rPr>
                <w:sz w:val="28"/>
                <w:szCs w:val="28"/>
              </w:rPr>
              <w:t>6,873</w:t>
            </w:r>
          </w:p>
        </w:tc>
        <w:tc>
          <w:tcPr>
            <w:tcW w:w="1426" w:type="dxa"/>
            <w:tcBorders>
              <w:left w:val="nil"/>
              <w:right w:val="nil"/>
            </w:tcBorders>
            <w:shd w:val="clear" w:color="auto" w:fill="auto"/>
            <w:vAlign w:val="bottom"/>
          </w:tcPr>
          <w:p w14:paraId="312638AB" w14:textId="2380A459" w:rsidR="00EC114B" w:rsidRPr="001A6181" w:rsidRDefault="00EC114B" w:rsidP="00EC114B">
            <w:pPr>
              <w:tabs>
                <w:tab w:val="decimal" w:pos="1502"/>
              </w:tabs>
              <w:ind w:right="33"/>
              <w:jc w:val="center"/>
              <w:rPr>
                <w:rFonts w:asciiTheme="majorBidi" w:hAnsiTheme="majorBidi" w:cstheme="majorBidi"/>
                <w:sz w:val="28"/>
                <w:szCs w:val="28"/>
              </w:rPr>
            </w:pPr>
            <w:r w:rsidRPr="00AC7CD4">
              <w:rPr>
                <w:rFonts w:asciiTheme="majorBidi" w:hAnsiTheme="majorBidi" w:cstheme="majorBidi"/>
                <w:sz w:val="28"/>
                <w:szCs w:val="28"/>
              </w:rPr>
              <w:t>53,593</w:t>
            </w:r>
          </w:p>
        </w:tc>
        <w:tc>
          <w:tcPr>
            <w:tcW w:w="1426" w:type="dxa"/>
            <w:tcBorders>
              <w:left w:val="nil"/>
              <w:right w:val="nil"/>
            </w:tcBorders>
            <w:shd w:val="clear" w:color="auto" w:fill="auto"/>
            <w:vAlign w:val="bottom"/>
          </w:tcPr>
          <w:p w14:paraId="2258D556" w14:textId="0B58A2D5" w:rsidR="00EC114B" w:rsidRPr="00BA15D6" w:rsidRDefault="00EC114B" w:rsidP="00EC114B">
            <w:pPr>
              <w:tabs>
                <w:tab w:val="decimal" w:pos="1502"/>
              </w:tabs>
              <w:ind w:right="33"/>
              <w:jc w:val="center"/>
              <w:rPr>
                <w:rFonts w:asciiTheme="majorBidi" w:hAnsiTheme="majorBidi" w:cstheme="majorBidi"/>
                <w:sz w:val="28"/>
                <w:szCs w:val="28"/>
              </w:rPr>
            </w:pPr>
            <w:r w:rsidRPr="00630D78">
              <w:rPr>
                <w:sz w:val="28"/>
                <w:szCs w:val="28"/>
              </w:rPr>
              <w:t>6,873</w:t>
            </w:r>
          </w:p>
        </w:tc>
      </w:tr>
      <w:tr w:rsidR="00EC114B" w:rsidRPr="009735D3" w14:paraId="26C5B621" w14:textId="77777777" w:rsidTr="00515367">
        <w:trPr>
          <w:gridAfter w:val="1"/>
          <w:wAfter w:w="6" w:type="dxa"/>
          <w:trHeight w:val="340"/>
        </w:trPr>
        <w:tc>
          <w:tcPr>
            <w:tcW w:w="3362" w:type="dxa"/>
            <w:tcBorders>
              <w:top w:val="nil"/>
              <w:left w:val="nil"/>
              <w:bottom w:val="nil"/>
              <w:right w:val="nil"/>
            </w:tcBorders>
            <w:shd w:val="clear" w:color="auto" w:fill="auto"/>
            <w:vAlign w:val="bottom"/>
          </w:tcPr>
          <w:p w14:paraId="377EA21A" w14:textId="77777777" w:rsidR="00EC114B" w:rsidRPr="00B83F2E" w:rsidRDefault="00EC114B" w:rsidP="00DC66DD">
            <w:pPr>
              <w:ind w:left="199"/>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Purchased investments</w:t>
            </w:r>
          </w:p>
        </w:tc>
        <w:tc>
          <w:tcPr>
            <w:tcW w:w="1426" w:type="dxa"/>
            <w:tcBorders>
              <w:left w:val="nil"/>
              <w:right w:val="nil"/>
            </w:tcBorders>
            <w:shd w:val="clear" w:color="auto" w:fill="auto"/>
            <w:noWrap/>
            <w:vAlign w:val="bottom"/>
          </w:tcPr>
          <w:p w14:paraId="101D9E88" w14:textId="7E719875" w:rsidR="00EC114B" w:rsidRPr="00BA15D6" w:rsidRDefault="00515367" w:rsidP="00515367">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45,900</w:t>
            </w:r>
          </w:p>
        </w:tc>
        <w:tc>
          <w:tcPr>
            <w:tcW w:w="1426" w:type="dxa"/>
            <w:tcBorders>
              <w:left w:val="nil"/>
              <w:right w:val="nil"/>
            </w:tcBorders>
            <w:shd w:val="clear" w:color="auto" w:fill="auto"/>
            <w:vAlign w:val="bottom"/>
          </w:tcPr>
          <w:p w14:paraId="5B578E23" w14:textId="7AB86D7A" w:rsidR="00EC114B" w:rsidRPr="00BA15D6" w:rsidRDefault="00EC114B" w:rsidP="00EC114B">
            <w:pPr>
              <w:tabs>
                <w:tab w:val="decimal" w:pos="1502"/>
              </w:tabs>
              <w:ind w:right="33"/>
              <w:jc w:val="center"/>
              <w:rPr>
                <w:rFonts w:asciiTheme="majorBidi" w:hAnsiTheme="majorBidi" w:cstheme="majorBidi"/>
                <w:sz w:val="28"/>
                <w:szCs w:val="28"/>
              </w:rPr>
            </w:pPr>
            <w:r w:rsidRPr="00B57E89">
              <w:rPr>
                <w:sz w:val="28"/>
                <w:szCs w:val="28"/>
              </w:rPr>
              <w:t>46,720</w:t>
            </w:r>
          </w:p>
        </w:tc>
        <w:tc>
          <w:tcPr>
            <w:tcW w:w="1426" w:type="dxa"/>
            <w:tcBorders>
              <w:left w:val="nil"/>
              <w:right w:val="nil"/>
            </w:tcBorders>
            <w:shd w:val="clear" w:color="auto" w:fill="auto"/>
            <w:vAlign w:val="bottom"/>
          </w:tcPr>
          <w:p w14:paraId="48F4C089" w14:textId="63D29FD2" w:rsidR="00EC114B" w:rsidRPr="00BA15D6" w:rsidRDefault="00FD473A" w:rsidP="00FD473A">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45,900</w:t>
            </w:r>
          </w:p>
        </w:tc>
        <w:tc>
          <w:tcPr>
            <w:tcW w:w="1426" w:type="dxa"/>
            <w:tcBorders>
              <w:left w:val="nil"/>
              <w:right w:val="nil"/>
            </w:tcBorders>
            <w:shd w:val="clear" w:color="auto" w:fill="auto"/>
            <w:vAlign w:val="bottom"/>
          </w:tcPr>
          <w:p w14:paraId="708B3038" w14:textId="54C3B509" w:rsidR="00EC114B" w:rsidRPr="00BA15D6" w:rsidRDefault="00EC114B" w:rsidP="00EC114B">
            <w:pPr>
              <w:tabs>
                <w:tab w:val="decimal" w:pos="1502"/>
              </w:tabs>
              <w:ind w:right="33"/>
              <w:jc w:val="center"/>
              <w:rPr>
                <w:rFonts w:asciiTheme="majorBidi" w:hAnsiTheme="majorBidi" w:cstheme="majorBidi"/>
                <w:sz w:val="28"/>
                <w:szCs w:val="28"/>
              </w:rPr>
            </w:pPr>
            <w:r w:rsidRPr="00630D78">
              <w:rPr>
                <w:sz w:val="28"/>
                <w:szCs w:val="28"/>
              </w:rPr>
              <w:t>46,720</w:t>
            </w:r>
          </w:p>
        </w:tc>
      </w:tr>
      <w:tr w:rsidR="00EC114B" w:rsidRPr="009735D3" w14:paraId="44100E1D" w14:textId="77777777" w:rsidTr="00515367">
        <w:trPr>
          <w:gridAfter w:val="1"/>
          <w:wAfter w:w="6" w:type="dxa"/>
          <w:trHeight w:val="340"/>
        </w:trPr>
        <w:tc>
          <w:tcPr>
            <w:tcW w:w="3362" w:type="dxa"/>
            <w:tcBorders>
              <w:top w:val="nil"/>
              <w:left w:val="nil"/>
              <w:bottom w:val="nil"/>
              <w:right w:val="nil"/>
            </w:tcBorders>
            <w:shd w:val="clear" w:color="auto" w:fill="auto"/>
            <w:vAlign w:val="bottom"/>
          </w:tcPr>
          <w:p w14:paraId="09E8C51E" w14:textId="28ABCDF9" w:rsidR="004B06E4" w:rsidRPr="00287A02" w:rsidRDefault="004B06E4" w:rsidP="004B06E4">
            <w:pPr>
              <w:ind w:left="199"/>
              <w:jc w:val="left"/>
              <w:rPr>
                <w:rFonts w:asciiTheme="majorBidi" w:eastAsia="Calibri" w:hAnsiTheme="majorBidi" w:cstheme="majorBidi"/>
                <w:sz w:val="28"/>
                <w:szCs w:val="28"/>
                <w:cs/>
              </w:rPr>
            </w:pPr>
            <w:r w:rsidRPr="004B06E4">
              <w:rPr>
                <w:rFonts w:asciiTheme="majorBidi" w:eastAsia="Calibri" w:hAnsiTheme="majorBidi" w:cstheme="majorBidi"/>
                <w:spacing w:val="-6"/>
                <w:sz w:val="28"/>
                <w:szCs w:val="28"/>
              </w:rPr>
              <w:t>Share of profit of associates accounted</w:t>
            </w:r>
            <w:r w:rsidRPr="004B06E4">
              <w:rPr>
                <w:rFonts w:asciiTheme="majorBidi" w:eastAsia="Calibri" w:hAnsiTheme="majorBidi" w:cstheme="majorBidi"/>
                <w:sz w:val="28"/>
                <w:szCs w:val="28"/>
              </w:rPr>
              <w:t xml:space="preserve"> </w:t>
            </w:r>
            <w:r>
              <w:rPr>
                <w:rFonts w:asciiTheme="majorBidi" w:eastAsia="Calibri" w:hAnsiTheme="majorBidi" w:cstheme="majorBidi"/>
                <w:sz w:val="28"/>
                <w:szCs w:val="28"/>
              </w:rPr>
              <w:br/>
            </w:r>
            <w:r w:rsidRPr="004B06E4">
              <w:rPr>
                <w:rFonts w:asciiTheme="majorBidi" w:eastAsia="Calibri" w:hAnsiTheme="majorBidi" w:cstheme="majorBidi"/>
                <w:sz w:val="28"/>
                <w:szCs w:val="28"/>
              </w:rPr>
              <w:t xml:space="preserve">   for using the equity method</w:t>
            </w:r>
          </w:p>
        </w:tc>
        <w:tc>
          <w:tcPr>
            <w:tcW w:w="1426" w:type="dxa"/>
            <w:tcBorders>
              <w:left w:val="nil"/>
              <w:right w:val="nil"/>
            </w:tcBorders>
            <w:shd w:val="clear" w:color="auto" w:fill="auto"/>
            <w:noWrap/>
            <w:vAlign w:val="bottom"/>
          </w:tcPr>
          <w:p w14:paraId="41DEBB0F" w14:textId="74B9B527" w:rsidR="00EC114B" w:rsidRPr="00BA15D6" w:rsidRDefault="00515367" w:rsidP="00EC114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2,558</w:t>
            </w:r>
          </w:p>
        </w:tc>
        <w:tc>
          <w:tcPr>
            <w:tcW w:w="1426" w:type="dxa"/>
            <w:tcBorders>
              <w:left w:val="nil"/>
              <w:right w:val="nil"/>
            </w:tcBorders>
            <w:shd w:val="clear" w:color="auto" w:fill="auto"/>
            <w:vAlign w:val="bottom"/>
          </w:tcPr>
          <w:p w14:paraId="18BAF9E8" w14:textId="37285C5A" w:rsidR="00EC114B" w:rsidRPr="00BA15D6" w:rsidRDefault="00EC114B" w:rsidP="00EC114B">
            <w:pPr>
              <w:tabs>
                <w:tab w:val="decimal" w:pos="1502"/>
              </w:tabs>
              <w:ind w:right="33"/>
              <w:jc w:val="center"/>
              <w:rPr>
                <w:rFonts w:asciiTheme="majorBidi" w:hAnsiTheme="majorBidi" w:cstheme="majorBidi"/>
                <w:sz w:val="28"/>
                <w:szCs w:val="28"/>
              </w:rPr>
            </w:pPr>
            <w:r w:rsidRPr="00B57E89">
              <w:rPr>
                <w:sz w:val="28"/>
                <w:szCs w:val="28"/>
              </w:rPr>
              <w:t>4,759</w:t>
            </w:r>
          </w:p>
        </w:tc>
        <w:tc>
          <w:tcPr>
            <w:tcW w:w="1426" w:type="dxa"/>
            <w:tcBorders>
              <w:left w:val="nil"/>
              <w:right w:val="nil"/>
            </w:tcBorders>
            <w:shd w:val="clear" w:color="auto" w:fill="auto"/>
            <w:vAlign w:val="bottom"/>
          </w:tcPr>
          <w:p w14:paraId="5811E962" w14:textId="17CB7935" w:rsidR="00EC114B" w:rsidRPr="00BA15D6" w:rsidRDefault="00EC114B"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423345F8" w14:textId="32229512"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7631F587" w14:textId="77777777" w:rsidTr="00515367">
        <w:trPr>
          <w:gridAfter w:val="1"/>
          <w:wAfter w:w="6" w:type="dxa"/>
          <w:trHeight w:val="340"/>
        </w:trPr>
        <w:tc>
          <w:tcPr>
            <w:tcW w:w="3362" w:type="dxa"/>
            <w:tcBorders>
              <w:top w:val="nil"/>
              <w:left w:val="nil"/>
              <w:bottom w:val="nil"/>
              <w:right w:val="nil"/>
            </w:tcBorders>
            <w:shd w:val="clear" w:color="auto" w:fill="auto"/>
            <w:vAlign w:val="bottom"/>
            <w:hideMark/>
          </w:tcPr>
          <w:p w14:paraId="36FA5244" w14:textId="5281535F" w:rsidR="00EC114B" w:rsidRPr="00B83F2E" w:rsidRDefault="00DC66DD" w:rsidP="00DC66DD">
            <w:pPr>
              <w:ind w:left="199"/>
              <w:jc w:val="left"/>
              <w:rPr>
                <w:rFonts w:asciiTheme="majorBidi" w:eastAsia="Calibri" w:hAnsiTheme="majorBidi" w:cstheme="majorBidi"/>
                <w:b/>
                <w:bCs/>
                <w:sz w:val="28"/>
                <w:szCs w:val="28"/>
              </w:rPr>
            </w:pPr>
            <w:r w:rsidRPr="007D08A5">
              <w:rPr>
                <w:rFonts w:asciiTheme="majorBidi" w:eastAsia="Calibri" w:hAnsiTheme="majorBidi" w:cstheme="majorBidi"/>
                <w:sz w:val="28"/>
                <w:szCs w:val="28"/>
              </w:rPr>
              <w:t xml:space="preserve">Share of </w:t>
            </w:r>
            <w:r>
              <w:rPr>
                <w:rFonts w:asciiTheme="majorBidi" w:eastAsia="Calibri" w:hAnsiTheme="majorBidi" w:cstheme="majorBidi"/>
                <w:sz w:val="28"/>
                <w:szCs w:val="28"/>
              </w:rPr>
              <w:t>o</w:t>
            </w:r>
            <w:r w:rsidRPr="00DC66DD">
              <w:rPr>
                <w:rFonts w:asciiTheme="majorBidi" w:eastAsia="Calibri" w:hAnsiTheme="majorBidi" w:cstheme="majorBidi"/>
                <w:sz w:val="28"/>
                <w:szCs w:val="28"/>
              </w:rPr>
              <w:t>ther comprehensive income</w:t>
            </w:r>
            <w:r>
              <w:rPr>
                <w:rFonts w:asciiTheme="majorBidi" w:eastAsia="Calibri" w:hAnsiTheme="majorBidi" w:cstheme="majorBidi"/>
                <w:sz w:val="28"/>
                <w:szCs w:val="28"/>
              </w:rPr>
              <w:br/>
            </w:r>
            <w:r w:rsidRPr="007D08A5">
              <w:rPr>
                <w:rFonts w:asciiTheme="majorBidi" w:eastAsia="Calibri" w:hAnsiTheme="majorBidi" w:cstheme="majorBidi"/>
                <w:sz w:val="28"/>
                <w:szCs w:val="28"/>
              </w:rPr>
              <w:t xml:space="preserve"> </w:t>
            </w:r>
            <w:r w:rsidR="004B06E4">
              <w:rPr>
                <w:rFonts w:asciiTheme="majorBidi" w:eastAsia="Calibri" w:hAnsiTheme="majorBidi" w:cstheme="majorBidi"/>
                <w:sz w:val="28"/>
                <w:szCs w:val="28"/>
              </w:rPr>
              <w:t xml:space="preserve"> </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from </w:t>
            </w:r>
            <w:r>
              <w:rPr>
                <w:rFonts w:asciiTheme="majorBidi" w:eastAsia="Calibri" w:hAnsiTheme="majorBidi" w:cstheme="majorBidi"/>
                <w:sz w:val="28"/>
                <w:szCs w:val="28"/>
              </w:rPr>
              <w:t>investment in associate</w:t>
            </w:r>
          </w:p>
        </w:tc>
        <w:tc>
          <w:tcPr>
            <w:tcW w:w="1426" w:type="dxa"/>
            <w:tcBorders>
              <w:left w:val="nil"/>
              <w:right w:val="nil"/>
            </w:tcBorders>
            <w:shd w:val="clear" w:color="auto" w:fill="auto"/>
            <w:noWrap/>
            <w:vAlign w:val="bottom"/>
          </w:tcPr>
          <w:p w14:paraId="3C32CB7A" w14:textId="4B755928" w:rsidR="00EC114B" w:rsidRPr="009735D3" w:rsidRDefault="00EC114B" w:rsidP="00EC114B">
            <w:pPr>
              <w:tabs>
                <w:tab w:val="decimal" w:pos="1059"/>
              </w:tabs>
              <w:ind w:right="33"/>
              <w:jc w:val="center"/>
              <w:rPr>
                <w:rFonts w:asciiTheme="majorBidi" w:hAnsiTheme="majorBidi" w:cstheme="majorBidi"/>
                <w:sz w:val="28"/>
                <w:szCs w:val="28"/>
              </w:rPr>
            </w:pPr>
            <w:r w:rsidRPr="00AC7CD4">
              <w:rPr>
                <w:rFonts w:asciiTheme="majorBidi" w:hAnsiTheme="majorBidi" w:cstheme="majorBidi"/>
                <w:sz w:val="28"/>
                <w:szCs w:val="28"/>
              </w:rPr>
              <w:t>-</w:t>
            </w:r>
          </w:p>
        </w:tc>
        <w:tc>
          <w:tcPr>
            <w:tcW w:w="1426" w:type="dxa"/>
            <w:tcBorders>
              <w:left w:val="nil"/>
              <w:right w:val="nil"/>
            </w:tcBorders>
            <w:shd w:val="clear" w:color="auto" w:fill="auto"/>
            <w:vAlign w:val="bottom"/>
          </w:tcPr>
          <w:p w14:paraId="03B4D9D2" w14:textId="0573EBD8" w:rsidR="00EC114B" w:rsidRPr="009735D3" w:rsidRDefault="00EC114B" w:rsidP="00EC114B">
            <w:pPr>
              <w:tabs>
                <w:tab w:val="decimal" w:pos="1502"/>
              </w:tabs>
              <w:ind w:right="33"/>
              <w:jc w:val="center"/>
              <w:rPr>
                <w:rFonts w:asciiTheme="majorBidi" w:hAnsiTheme="majorBidi" w:cstheme="majorBidi"/>
                <w:sz w:val="28"/>
                <w:szCs w:val="28"/>
              </w:rPr>
            </w:pPr>
            <w:r w:rsidRPr="00B57E89">
              <w:rPr>
                <w:sz w:val="28"/>
                <w:szCs w:val="28"/>
              </w:rPr>
              <w:t>395</w:t>
            </w:r>
          </w:p>
        </w:tc>
        <w:tc>
          <w:tcPr>
            <w:tcW w:w="1426" w:type="dxa"/>
            <w:tcBorders>
              <w:left w:val="nil"/>
              <w:right w:val="nil"/>
            </w:tcBorders>
            <w:shd w:val="clear" w:color="auto" w:fill="auto"/>
            <w:vAlign w:val="bottom"/>
          </w:tcPr>
          <w:p w14:paraId="4C15003D" w14:textId="5BC9CEE5" w:rsidR="00EC114B" w:rsidRPr="009735D3" w:rsidRDefault="00EC114B"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5CB711C7" w14:textId="4042F1BA" w:rsidR="00EC114B" w:rsidRPr="00D819FF" w:rsidRDefault="00EC114B" w:rsidP="00FD473A">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0377A2A8" w14:textId="77777777" w:rsidTr="00515367">
        <w:trPr>
          <w:gridAfter w:val="1"/>
          <w:wAfter w:w="6" w:type="dxa"/>
          <w:trHeight w:val="340"/>
        </w:trPr>
        <w:tc>
          <w:tcPr>
            <w:tcW w:w="3362" w:type="dxa"/>
            <w:tcBorders>
              <w:top w:val="nil"/>
              <w:left w:val="nil"/>
              <w:bottom w:val="nil"/>
              <w:right w:val="nil"/>
            </w:tcBorders>
            <w:shd w:val="clear" w:color="auto" w:fill="auto"/>
            <w:vAlign w:val="bottom"/>
          </w:tcPr>
          <w:p w14:paraId="48204015" w14:textId="1DC0CFBF" w:rsidR="00EC114B" w:rsidRPr="00C77F37" w:rsidRDefault="00EC114B" w:rsidP="00DC66DD">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Dividend income</w:t>
            </w:r>
          </w:p>
        </w:tc>
        <w:tc>
          <w:tcPr>
            <w:tcW w:w="1426" w:type="dxa"/>
            <w:tcBorders>
              <w:left w:val="nil"/>
              <w:right w:val="nil"/>
            </w:tcBorders>
            <w:shd w:val="clear" w:color="auto" w:fill="auto"/>
            <w:noWrap/>
            <w:vAlign w:val="bottom"/>
          </w:tcPr>
          <w:p w14:paraId="18473DF9" w14:textId="353E6BC8" w:rsidR="00EC114B" w:rsidRPr="009735D3" w:rsidRDefault="00EC114B" w:rsidP="00EC114B">
            <w:pPr>
              <w:tabs>
                <w:tab w:val="decimal" w:pos="1502"/>
              </w:tabs>
              <w:ind w:right="33"/>
              <w:jc w:val="center"/>
              <w:rPr>
                <w:rFonts w:asciiTheme="majorBidi" w:hAnsiTheme="majorBidi" w:cstheme="majorBidi"/>
                <w:sz w:val="28"/>
                <w:szCs w:val="28"/>
              </w:rPr>
            </w:pPr>
            <w:r w:rsidRPr="00AC7CD4">
              <w:rPr>
                <w:rFonts w:asciiTheme="majorBidi" w:hAnsiTheme="majorBidi" w:cstheme="majorBidi"/>
                <w:sz w:val="28"/>
                <w:szCs w:val="28"/>
              </w:rPr>
              <w:t>(4,250)</w:t>
            </w:r>
          </w:p>
        </w:tc>
        <w:tc>
          <w:tcPr>
            <w:tcW w:w="1426" w:type="dxa"/>
            <w:tcBorders>
              <w:left w:val="nil"/>
              <w:right w:val="nil"/>
            </w:tcBorders>
            <w:shd w:val="clear" w:color="auto" w:fill="auto"/>
            <w:vAlign w:val="bottom"/>
          </w:tcPr>
          <w:p w14:paraId="002132DB" w14:textId="0AF27CCC" w:rsidR="00EC114B" w:rsidRPr="001A6181" w:rsidRDefault="00EC114B" w:rsidP="00EC114B">
            <w:pPr>
              <w:tabs>
                <w:tab w:val="decimal" w:pos="1502"/>
              </w:tabs>
              <w:ind w:right="33"/>
              <w:jc w:val="center"/>
              <w:rPr>
                <w:rFonts w:asciiTheme="majorBidi" w:hAnsiTheme="majorBidi" w:cstheme="majorBidi"/>
                <w:sz w:val="28"/>
                <w:szCs w:val="28"/>
              </w:rPr>
            </w:pPr>
            <w:r w:rsidRPr="00B57E89">
              <w:rPr>
                <w:sz w:val="28"/>
                <w:szCs w:val="28"/>
              </w:rPr>
              <w:t>(3,250)</w:t>
            </w:r>
          </w:p>
        </w:tc>
        <w:tc>
          <w:tcPr>
            <w:tcW w:w="1426" w:type="dxa"/>
            <w:tcBorders>
              <w:left w:val="nil"/>
              <w:right w:val="nil"/>
            </w:tcBorders>
            <w:shd w:val="clear" w:color="auto" w:fill="auto"/>
            <w:vAlign w:val="bottom"/>
          </w:tcPr>
          <w:p w14:paraId="14A8B448" w14:textId="0978A89D" w:rsidR="00EC114B" w:rsidRPr="009735D3" w:rsidRDefault="00EC114B"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tcPr>
          <w:p w14:paraId="2718F4E4" w14:textId="35081D7C"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76E66CC3" w14:textId="77777777" w:rsidTr="00515367">
        <w:trPr>
          <w:gridAfter w:val="1"/>
          <w:wAfter w:w="6" w:type="dxa"/>
          <w:trHeight w:val="340"/>
        </w:trPr>
        <w:tc>
          <w:tcPr>
            <w:tcW w:w="3362" w:type="dxa"/>
            <w:tcBorders>
              <w:top w:val="nil"/>
              <w:left w:val="nil"/>
              <w:bottom w:val="nil"/>
              <w:right w:val="nil"/>
            </w:tcBorders>
            <w:shd w:val="clear" w:color="auto" w:fill="auto"/>
            <w:vAlign w:val="bottom"/>
          </w:tcPr>
          <w:p w14:paraId="60AF3D92" w14:textId="08EE9E38" w:rsidR="00EC114B" w:rsidRPr="00C77F37" w:rsidRDefault="00EC114B" w:rsidP="00DC66DD">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Loss on impairment of investment</w:t>
            </w:r>
          </w:p>
        </w:tc>
        <w:tc>
          <w:tcPr>
            <w:tcW w:w="1426" w:type="dxa"/>
            <w:tcBorders>
              <w:left w:val="nil"/>
              <w:right w:val="nil"/>
            </w:tcBorders>
            <w:shd w:val="clear" w:color="auto" w:fill="auto"/>
            <w:noWrap/>
            <w:vAlign w:val="bottom"/>
          </w:tcPr>
          <w:p w14:paraId="3DD9FFD4" w14:textId="7E3AF9C5" w:rsidR="00EC114B" w:rsidRPr="009735D3" w:rsidRDefault="00EC114B" w:rsidP="00EC114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w:t>
            </w:r>
            <w:r w:rsidR="00515367">
              <w:rPr>
                <w:rFonts w:asciiTheme="majorBidi" w:hAnsiTheme="majorBidi" w:cstheme="majorBidi"/>
                <w:sz w:val="28"/>
                <w:szCs w:val="28"/>
              </w:rPr>
              <w:t>85</w:t>
            </w:r>
            <w:r>
              <w:rPr>
                <w:rFonts w:asciiTheme="majorBidi" w:hAnsiTheme="majorBidi" w:cstheme="majorBidi"/>
                <w:sz w:val="28"/>
                <w:szCs w:val="28"/>
              </w:rPr>
              <w:t>)</w:t>
            </w:r>
          </w:p>
        </w:tc>
        <w:tc>
          <w:tcPr>
            <w:tcW w:w="1426" w:type="dxa"/>
            <w:tcBorders>
              <w:left w:val="nil"/>
              <w:right w:val="nil"/>
            </w:tcBorders>
            <w:shd w:val="clear" w:color="auto" w:fill="auto"/>
            <w:vAlign w:val="bottom"/>
          </w:tcPr>
          <w:p w14:paraId="6F38302B" w14:textId="5EEC9EDE"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c>
          <w:tcPr>
            <w:tcW w:w="1426" w:type="dxa"/>
            <w:tcBorders>
              <w:left w:val="nil"/>
              <w:right w:val="nil"/>
            </w:tcBorders>
            <w:shd w:val="clear" w:color="auto" w:fill="auto"/>
            <w:vAlign w:val="bottom"/>
          </w:tcPr>
          <w:p w14:paraId="599CDEC0" w14:textId="6E9177C5" w:rsidR="00EC114B" w:rsidRPr="009735D3" w:rsidRDefault="00EC114B"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tcPr>
          <w:p w14:paraId="721A52C6" w14:textId="432208B7"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5F6C7EAD" w14:textId="77777777" w:rsidTr="00515367">
        <w:trPr>
          <w:gridAfter w:val="1"/>
          <w:wAfter w:w="6" w:type="dxa"/>
          <w:trHeight w:val="340"/>
        </w:trPr>
        <w:tc>
          <w:tcPr>
            <w:tcW w:w="3362" w:type="dxa"/>
            <w:tcBorders>
              <w:top w:val="nil"/>
              <w:left w:val="nil"/>
              <w:bottom w:val="nil"/>
              <w:right w:val="nil"/>
            </w:tcBorders>
            <w:shd w:val="clear" w:color="auto" w:fill="auto"/>
            <w:vAlign w:val="bottom"/>
          </w:tcPr>
          <w:p w14:paraId="75A52E02" w14:textId="77777777" w:rsidR="00EC114B" w:rsidRPr="00F0751D" w:rsidRDefault="00EC114B" w:rsidP="00DC66DD">
            <w:pPr>
              <w:ind w:left="199"/>
              <w:jc w:val="left"/>
              <w:rPr>
                <w:rFonts w:asciiTheme="majorBidi" w:eastAsia="Calibri" w:hAnsiTheme="majorBidi" w:cstheme="majorBidi"/>
                <w:sz w:val="28"/>
                <w:szCs w:val="28"/>
              </w:rPr>
            </w:pPr>
            <w:r w:rsidRPr="00C77F37">
              <w:rPr>
                <w:rFonts w:asciiTheme="majorBidi" w:eastAsia="Calibri" w:hAnsiTheme="majorBidi" w:cstheme="majorBidi"/>
                <w:sz w:val="28"/>
                <w:szCs w:val="28"/>
              </w:rPr>
              <w:t xml:space="preserve">Reversal of loss on impairment of </w:t>
            </w:r>
            <w:r>
              <w:rPr>
                <w:rFonts w:asciiTheme="majorBidi" w:eastAsia="Calibri" w:hAnsiTheme="majorBidi" w:cstheme="majorBidi"/>
                <w:sz w:val="28"/>
                <w:szCs w:val="28"/>
              </w:rPr>
              <w:br/>
              <w:t xml:space="preserve">   </w:t>
            </w:r>
            <w:r w:rsidRPr="00C77F37">
              <w:rPr>
                <w:rFonts w:asciiTheme="majorBidi" w:eastAsia="Calibri" w:hAnsiTheme="majorBidi" w:cstheme="majorBidi"/>
                <w:sz w:val="28"/>
                <w:szCs w:val="28"/>
              </w:rPr>
              <w:t>investment</w:t>
            </w:r>
          </w:p>
        </w:tc>
        <w:tc>
          <w:tcPr>
            <w:tcW w:w="1426" w:type="dxa"/>
            <w:tcBorders>
              <w:left w:val="nil"/>
              <w:right w:val="nil"/>
            </w:tcBorders>
            <w:shd w:val="clear" w:color="auto" w:fill="auto"/>
            <w:noWrap/>
            <w:vAlign w:val="bottom"/>
          </w:tcPr>
          <w:p w14:paraId="5CE2E734" w14:textId="41ECA3E2" w:rsidR="00EC114B" w:rsidRPr="009735D3" w:rsidRDefault="00EC114B" w:rsidP="00EC114B">
            <w:pPr>
              <w:pBdr>
                <w:bottom w:val="single" w:sz="4" w:space="1" w:color="auto"/>
              </w:pBdr>
              <w:tabs>
                <w:tab w:val="decimal" w:pos="1059"/>
              </w:tabs>
              <w:ind w:right="33"/>
              <w:jc w:val="center"/>
              <w:rPr>
                <w:rFonts w:asciiTheme="majorBidi" w:hAnsiTheme="majorBidi" w:cstheme="majorBidi"/>
                <w:sz w:val="28"/>
                <w:szCs w:val="28"/>
              </w:rPr>
            </w:pPr>
            <w:r w:rsidRPr="00B57E89">
              <w:rPr>
                <w:sz w:val="28"/>
                <w:szCs w:val="28"/>
              </w:rPr>
              <w:t>-</w:t>
            </w:r>
          </w:p>
        </w:tc>
        <w:tc>
          <w:tcPr>
            <w:tcW w:w="1426" w:type="dxa"/>
            <w:tcBorders>
              <w:left w:val="nil"/>
              <w:right w:val="nil"/>
            </w:tcBorders>
            <w:shd w:val="clear" w:color="auto" w:fill="auto"/>
            <w:vAlign w:val="bottom"/>
          </w:tcPr>
          <w:p w14:paraId="07CCA610" w14:textId="7CCA187D" w:rsidR="00EC114B" w:rsidRPr="009735D3" w:rsidRDefault="00EC114B" w:rsidP="00EC114B">
            <w:pPr>
              <w:pBdr>
                <w:bottom w:val="single" w:sz="4" w:space="1" w:color="auto"/>
              </w:pBdr>
              <w:tabs>
                <w:tab w:val="decimal" w:pos="1502"/>
              </w:tabs>
              <w:ind w:right="33"/>
              <w:jc w:val="center"/>
              <w:rPr>
                <w:rFonts w:asciiTheme="majorBidi" w:hAnsiTheme="majorBidi" w:cstheme="majorBidi"/>
                <w:sz w:val="28"/>
                <w:szCs w:val="28"/>
              </w:rPr>
            </w:pPr>
            <w:r w:rsidRPr="00220AE6">
              <w:rPr>
                <w:sz w:val="28"/>
                <w:szCs w:val="28"/>
              </w:rPr>
              <w:t>1</w:t>
            </w:r>
            <w:r w:rsidRPr="00B57E89">
              <w:rPr>
                <w:sz w:val="28"/>
                <w:szCs w:val="28"/>
              </w:rPr>
              <w:t>,738</w:t>
            </w:r>
          </w:p>
        </w:tc>
        <w:tc>
          <w:tcPr>
            <w:tcW w:w="1426" w:type="dxa"/>
            <w:tcBorders>
              <w:left w:val="nil"/>
              <w:right w:val="nil"/>
            </w:tcBorders>
            <w:shd w:val="clear" w:color="auto" w:fill="auto"/>
            <w:vAlign w:val="bottom"/>
          </w:tcPr>
          <w:p w14:paraId="510B6411" w14:textId="41C98018" w:rsidR="00EC114B" w:rsidRPr="009735D3" w:rsidRDefault="00EC114B" w:rsidP="00EC114B">
            <w:pPr>
              <w:pBdr>
                <w:bottom w:val="single" w:sz="4" w:space="1" w:color="auto"/>
              </w:pBd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3D0AB91E" w14:textId="4D8914EE" w:rsidR="00EC114B" w:rsidRPr="00D819FF" w:rsidRDefault="00EC114B" w:rsidP="00EC114B">
            <w:pPr>
              <w:pBdr>
                <w:bottom w:val="single" w:sz="4" w:space="1" w:color="auto"/>
              </w:pBd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4C7C90A8" w14:textId="77777777" w:rsidTr="00515367">
        <w:trPr>
          <w:gridAfter w:val="1"/>
          <w:wAfter w:w="6" w:type="dxa"/>
          <w:trHeight w:val="340"/>
        </w:trPr>
        <w:tc>
          <w:tcPr>
            <w:tcW w:w="3362" w:type="dxa"/>
            <w:tcBorders>
              <w:top w:val="nil"/>
              <w:left w:val="nil"/>
              <w:bottom w:val="nil"/>
              <w:right w:val="nil"/>
            </w:tcBorders>
            <w:shd w:val="clear" w:color="auto" w:fill="auto"/>
            <w:vAlign w:val="bottom"/>
          </w:tcPr>
          <w:p w14:paraId="60449753" w14:textId="77777777" w:rsidR="00EC114B" w:rsidRPr="00B83F2E" w:rsidRDefault="00EC114B" w:rsidP="00DC66DD">
            <w:pPr>
              <w:ind w:left="199"/>
              <w:jc w:val="left"/>
              <w:rPr>
                <w:rFonts w:asciiTheme="majorBidi" w:eastAsia="Calibri" w:hAnsiTheme="majorBidi" w:cstheme="majorBidi"/>
                <w:b/>
                <w:bCs/>
                <w:sz w:val="28"/>
                <w:szCs w:val="28"/>
                <w:cs/>
              </w:rPr>
            </w:pPr>
            <w:r>
              <w:rPr>
                <w:rFonts w:asciiTheme="majorBidi" w:eastAsia="Calibri" w:hAnsiTheme="majorBidi" w:cstheme="majorBidi"/>
                <w:b/>
                <w:bCs/>
                <w:sz w:val="28"/>
                <w:szCs w:val="28"/>
              </w:rPr>
              <w:t>Ending b</w:t>
            </w:r>
            <w:r w:rsidRPr="007D08A5">
              <w:rPr>
                <w:rFonts w:asciiTheme="majorBidi" w:eastAsia="Calibri" w:hAnsiTheme="majorBidi" w:cstheme="majorBidi"/>
                <w:b/>
                <w:bCs/>
                <w:sz w:val="28"/>
                <w:szCs w:val="28"/>
              </w:rPr>
              <w:t xml:space="preserve">alance </w:t>
            </w:r>
            <w:r>
              <w:rPr>
                <w:rFonts w:asciiTheme="majorBidi" w:eastAsia="Calibri" w:hAnsiTheme="majorBidi" w:cstheme="majorBidi"/>
                <w:b/>
                <w:bCs/>
                <w:sz w:val="28"/>
                <w:szCs w:val="28"/>
              </w:rPr>
              <w:t>of</w:t>
            </w:r>
            <w:r w:rsidRPr="007D08A5">
              <w:rPr>
                <w:rFonts w:asciiTheme="majorBidi" w:eastAsia="Calibri" w:hAnsiTheme="majorBidi" w:cstheme="majorBidi"/>
                <w:b/>
                <w:bCs/>
                <w:sz w:val="28"/>
                <w:szCs w:val="28"/>
              </w:rPr>
              <w:t xml:space="preserve"> the period</w:t>
            </w:r>
          </w:p>
        </w:tc>
        <w:tc>
          <w:tcPr>
            <w:tcW w:w="1426" w:type="dxa"/>
            <w:tcBorders>
              <w:left w:val="nil"/>
              <w:right w:val="nil"/>
            </w:tcBorders>
            <w:shd w:val="clear" w:color="auto" w:fill="auto"/>
            <w:noWrap/>
            <w:vAlign w:val="bottom"/>
          </w:tcPr>
          <w:p w14:paraId="426E3B3F" w14:textId="5C5F879A" w:rsidR="00EC114B" w:rsidRPr="009735D3" w:rsidRDefault="00515367"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10</w:t>
            </w:r>
            <w:r w:rsidR="00EC114B" w:rsidRPr="00145873">
              <w:rPr>
                <w:rFonts w:asciiTheme="majorBidi" w:hAnsiTheme="majorBidi" w:cstheme="majorBidi"/>
                <w:sz w:val="28"/>
                <w:szCs w:val="28"/>
              </w:rPr>
              <w:t>1,</w:t>
            </w:r>
            <w:r>
              <w:rPr>
                <w:rFonts w:asciiTheme="majorBidi" w:hAnsiTheme="majorBidi" w:cstheme="majorBidi"/>
                <w:sz w:val="28"/>
                <w:szCs w:val="28"/>
              </w:rPr>
              <w:t>358</w:t>
            </w:r>
          </w:p>
        </w:tc>
        <w:tc>
          <w:tcPr>
            <w:tcW w:w="1426" w:type="dxa"/>
            <w:tcBorders>
              <w:left w:val="nil"/>
              <w:right w:val="nil"/>
            </w:tcBorders>
            <w:shd w:val="clear" w:color="auto" w:fill="auto"/>
            <w:vAlign w:val="bottom"/>
          </w:tcPr>
          <w:p w14:paraId="19E3AF8A" w14:textId="1080586D" w:rsidR="00EC114B" w:rsidRPr="009735D3" w:rsidRDefault="00EC114B"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sidRPr="00B57E89">
              <w:rPr>
                <w:sz w:val="28"/>
                <w:szCs w:val="28"/>
              </w:rPr>
              <w:t>57,235</w:t>
            </w:r>
          </w:p>
        </w:tc>
        <w:tc>
          <w:tcPr>
            <w:tcW w:w="1426" w:type="dxa"/>
            <w:tcBorders>
              <w:left w:val="nil"/>
              <w:right w:val="nil"/>
            </w:tcBorders>
            <w:shd w:val="clear" w:color="auto" w:fill="auto"/>
            <w:vAlign w:val="bottom"/>
          </w:tcPr>
          <w:p w14:paraId="4ED1F7D4" w14:textId="2F8572D7" w:rsidR="00EC114B" w:rsidRPr="009735D3" w:rsidRDefault="00515367"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99</w:t>
            </w:r>
            <w:r w:rsidR="00EC114B">
              <w:rPr>
                <w:rFonts w:asciiTheme="majorBidi" w:hAnsiTheme="majorBidi" w:cstheme="majorBidi"/>
                <w:sz w:val="28"/>
                <w:szCs w:val="28"/>
              </w:rPr>
              <w:t>,</w:t>
            </w:r>
            <w:r>
              <w:rPr>
                <w:rFonts w:asciiTheme="majorBidi" w:hAnsiTheme="majorBidi" w:cstheme="majorBidi"/>
                <w:sz w:val="28"/>
                <w:szCs w:val="28"/>
              </w:rPr>
              <w:t>4</w:t>
            </w:r>
            <w:r w:rsidR="00EC114B">
              <w:rPr>
                <w:rFonts w:asciiTheme="majorBidi" w:hAnsiTheme="majorBidi" w:cstheme="majorBidi"/>
                <w:sz w:val="28"/>
                <w:szCs w:val="28"/>
              </w:rPr>
              <w:t>93</w:t>
            </w:r>
          </w:p>
        </w:tc>
        <w:tc>
          <w:tcPr>
            <w:tcW w:w="1426" w:type="dxa"/>
            <w:tcBorders>
              <w:left w:val="nil"/>
              <w:right w:val="nil"/>
            </w:tcBorders>
            <w:shd w:val="clear" w:color="auto" w:fill="auto"/>
            <w:vAlign w:val="bottom"/>
          </w:tcPr>
          <w:p w14:paraId="681D70C8" w14:textId="01157892" w:rsidR="00EC114B" w:rsidRPr="009735D3" w:rsidRDefault="00EC114B"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sidRPr="00630D78">
              <w:rPr>
                <w:sz w:val="28"/>
                <w:szCs w:val="28"/>
              </w:rPr>
              <w:t>53,593</w:t>
            </w:r>
          </w:p>
        </w:tc>
      </w:tr>
    </w:tbl>
    <w:p w14:paraId="5F5922EA" w14:textId="77777777" w:rsidR="006F6D34" w:rsidRDefault="006F6D34" w:rsidP="0019572C">
      <w:pPr>
        <w:spacing w:before="240"/>
        <w:jc w:val="both"/>
        <w:rPr>
          <w:rFonts w:asciiTheme="majorBidi" w:hAnsiTheme="majorBidi" w:cstheme="majorBidi"/>
          <w:b/>
          <w:bCs/>
          <w:sz w:val="28"/>
          <w:szCs w:val="28"/>
        </w:rPr>
        <w:sectPr w:rsidR="006F6D34" w:rsidSect="006E27E7">
          <w:headerReference w:type="default" r:id="rId11"/>
          <w:footerReference w:type="default" r:id="rId12"/>
          <w:pgSz w:w="11907" w:h="16839" w:code="9"/>
          <w:pgMar w:top="1418" w:right="1418" w:bottom="1418" w:left="1701" w:header="794" w:footer="284" w:gutter="0"/>
          <w:cols w:space="708"/>
          <w:docGrid w:linePitch="435"/>
        </w:sectPr>
      </w:pPr>
    </w:p>
    <w:p w14:paraId="468D4585" w14:textId="463A3719" w:rsidR="0019572C" w:rsidRDefault="0019572C" w:rsidP="0019572C">
      <w:pPr>
        <w:numPr>
          <w:ilvl w:val="0"/>
          <w:numId w:val="1"/>
        </w:numPr>
        <w:tabs>
          <w:tab w:val="clear" w:pos="562"/>
        </w:tabs>
        <w:ind w:hanging="562"/>
        <w:rPr>
          <w:rFonts w:asciiTheme="majorBidi" w:hAnsiTheme="majorBidi" w:cstheme="majorBidi"/>
          <w:b/>
          <w:bCs/>
          <w:sz w:val="28"/>
          <w:szCs w:val="28"/>
        </w:rPr>
      </w:pPr>
      <w:r w:rsidRPr="0019572C">
        <w:rPr>
          <w:rFonts w:asciiTheme="majorBidi" w:hAnsiTheme="majorBidi" w:cstheme="majorBidi"/>
          <w:b/>
          <w:bCs/>
          <w:sz w:val="28"/>
          <w:szCs w:val="28"/>
        </w:rPr>
        <w:lastRenderedPageBreak/>
        <w:t xml:space="preserve">INVESTMENTS IN SUBSIDIARIES </w:t>
      </w:r>
      <w:r w:rsidR="009A2A0A">
        <w:rPr>
          <w:rFonts w:asciiTheme="majorBidi" w:hAnsiTheme="majorBidi" w:cstheme="majorBidi"/>
          <w:b/>
          <w:bCs/>
          <w:sz w:val="28"/>
          <w:szCs w:val="28"/>
        </w:rPr>
        <w:t>-</w:t>
      </w:r>
      <w:r w:rsidRPr="0019572C">
        <w:rPr>
          <w:rFonts w:asciiTheme="majorBidi" w:hAnsiTheme="majorBidi" w:cstheme="majorBidi"/>
          <w:b/>
          <w:bCs/>
          <w:sz w:val="28"/>
          <w:szCs w:val="28"/>
        </w:rPr>
        <w:t xml:space="preserve"> NET</w:t>
      </w:r>
    </w:p>
    <w:p w14:paraId="4971A328" w14:textId="013ABA77" w:rsidR="0019572C" w:rsidRPr="0019572C" w:rsidRDefault="0019572C" w:rsidP="0019572C">
      <w:pPr>
        <w:pStyle w:val="ListParagraph"/>
        <w:spacing w:before="120"/>
        <w:ind w:left="562"/>
        <w:jc w:val="both"/>
        <w:rPr>
          <w:rFonts w:asciiTheme="majorBidi" w:hAnsiTheme="majorBidi"/>
          <w:sz w:val="28"/>
          <w:szCs w:val="28"/>
        </w:rPr>
      </w:pPr>
      <w:r w:rsidRPr="0019572C">
        <w:rPr>
          <w:sz w:val="28"/>
          <w:szCs w:val="28"/>
        </w:rPr>
        <w:t xml:space="preserve">Investments in subsidiaries </w:t>
      </w:r>
      <w:r w:rsidRPr="0019572C">
        <w:rPr>
          <w:rFonts w:asciiTheme="majorBidi" w:hAnsiTheme="majorBidi" w:cstheme="majorBidi"/>
          <w:sz w:val="28"/>
          <w:szCs w:val="28"/>
        </w:rPr>
        <w:t>consisted of</w:t>
      </w:r>
      <w:r w:rsidRPr="0019572C">
        <w:rPr>
          <w:rFonts w:asciiTheme="majorBidi" w:hAnsiTheme="majorBidi"/>
          <w:sz w:val="28"/>
          <w:szCs w:val="28"/>
        </w:rPr>
        <w:t>:</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14:paraId="25C21C3F" w14:textId="77777777" w:rsidTr="004E36AB">
        <w:trPr>
          <w:trHeight w:val="283"/>
        </w:trPr>
        <w:tc>
          <w:tcPr>
            <w:tcW w:w="3537" w:type="dxa"/>
            <w:tcBorders>
              <w:top w:val="nil"/>
              <w:left w:val="nil"/>
              <w:bottom w:val="nil"/>
              <w:right w:val="nil"/>
            </w:tcBorders>
            <w:shd w:val="clear" w:color="auto" w:fill="auto"/>
            <w:vAlign w:val="bottom"/>
          </w:tcPr>
          <w:p w14:paraId="278D0ABA" w14:textId="77777777" w:rsidR="0019572C" w:rsidRDefault="0019572C" w:rsidP="009A2A0A">
            <w:pPr>
              <w:spacing w:line="320" w:lineRule="exact"/>
              <w:jc w:val="center"/>
              <w:rPr>
                <w:sz w:val="28"/>
                <w:szCs w:val="28"/>
              </w:rPr>
            </w:pPr>
          </w:p>
        </w:tc>
        <w:tc>
          <w:tcPr>
            <w:tcW w:w="9900" w:type="dxa"/>
            <w:gridSpan w:val="8"/>
            <w:tcBorders>
              <w:top w:val="nil"/>
              <w:left w:val="nil"/>
              <w:bottom w:val="nil"/>
              <w:right w:val="nil"/>
            </w:tcBorders>
            <w:shd w:val="clear" w:color="auto" w:fill="auto"/>
          </w:tcPr>
          <w:p w14:paraId="68E14933" w14:textId="77777777" w:rsidR="0019572C" w:rsidRPr="00B243BD" w:rsidRDefault="0019572C" w:rsidP="009A2A0A">
            <w:pPr>
              <w:pBdr>
                <w:bottom w:val="single" w:sz="4" w:space="1" w:color="auto"/>
              </w:pBdr>
              <w:spacing w:line="320" w:lineRule="exact"/>
              <w:jc w:val="center"/>
              <w:rPr>
                <w:sz w:val="28"/>
                <w:szCs w:val="28"/>
              </w:rPr>
            </w:pPr>
            <w:r w:rsidRPr="00B243BD">
              <w:rPr>
                <w:sz w:val="28"/>
                <w:szCs w:val="28"/>
              </w:rPr>
              <w:t>Unit</w:t>
            </w:r>
            <w:r w:rsidRPr="006F2B0A">
              <w:rPr>
                <w:sz w:val="28"/>
                <w:szCs w:val="28"/>
              </w:rPr>
              <w:t xml:space="preserve">: </w:t>
            </w:r>
            <w:r w:rsidRPr="00B243BD">
              <w:rPr>
                <w:sz w:val="28"/>
                <w:szCs w:val="28"/>
              </w:rPr>
              <w:t>Thousand Baht</w:t>
            </w:r>
          </w:p>
        </w:tc>
      </w:tr>
      <w:tr w:rsidR="0019572C" w14:paraId="1B0ABFC2" w14:textId="77777777" w:rsidTr="004E36AB">
        <w:trPr>
          <w:trHeight w:val="283"/>
        </w:trPr>
        <w:tc>
          <w:tcPr>
            <w:tcW w:w="3537" w:type="dxa"/>
            <w:tcBorders>
              <w:top w:val="nil"/>
              <w:left w:val="nil"/>
              <w:bottom w:val="nil"/>
              <w:right w:val="nil"/>
            </w:tcBorders>
            <w:shd w:val="clear" w:color="auto" w:fill="auto"/>
            <w:vAlign w:val="bottom"/>
          </w:tcPr>
          <w:p w14:paraId="22C253E3" w14:textId="77777777" w:rsidR="0019572C" w:rsidRPr="00284941" w:rsidRDefault="0019572C" w:rsidP="009A2A0A">
            <w:pPr>
              <w:spacing w:line="320" w:lineRule="exact"/>
              <w:jc w:val="center"/>
              <w:rPr>
                <w:sz w:val="28"/>
                <w:szCs w:val="28"/>
                <w:cs/>
              </w:rPr>
            </w:pPr>
          </w:p>
        </w:tc>
        <w:tc>
          <w:tcPr>
            <w:tcW w:w="9900" w:type="dxa"/>
            <w:gridSpan w:val="8"/>
            <w:tcBorders>
              <w:top w:val="nil"/>
              <w:left w:val="nil"/>
              <w:bottom w:val="nil"/>
              <w:right w:val="nil"/>
            </w:tcBorders>
            <w:shd w:val="clear" w:color="auto" w:fill="auto"/>
          </w:tcPr>
          <w:p w14:paraId="1418EB62" w14:textId="77777777" w:rsidR="0019572C" w:rsidRPr="00B243BD" w:rsidRDefault="0019572C" w:rsidP="009A2A0A">
            <w:pPr>
              <w:pBdr>
                <w:bottom w:val="single" w:sz="4" w:space="1" w:color="auto"/>
              </w:pBdr>
              <w:spacing w:line="320" w:lineRule="exact"/>
              <w:jc w:val="center"/>
              <w:rPr>
                <w:sz w:val="28"/>
                <w:szCs w:val="28"/>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19572C" w14:paraId="6A70F769" w14:textId="77777777" w:rsidTr="004E36AB">
        <w:trPr>
          <w:trHeight w:val="283"/>
        </w:trPr>
        <w:tc>
          <w:tcPr>
            <w:tcW w:w="3537" w:type="dxa"/>
            <w:tcBorders>
              <w:top w:val="nil"/>
              <w:left w:val="nil"/>
              <w:bottom w:val="nil"/>
              <w:right w:val="nil"/>
            </w:tcBorders>
            <w:shd w:val="clear" w:color="auto" w:fill="auto"/>
            <w:vAlign w:val="bottom"/>
          </w:tcPr>
          <w:p w14:paraId="066B2EF3" w14:textId="77777777" w:rsidR="0019572C"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58F4DFF7" w14:textId="77777777" w:rsidR="0019572C" w:rsidRPr="00F47A00"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4540EFB4" w14:textId="77777777" w:rsidR="0019572C" w:rsidRPr="007577B1"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6738B896" w14:textId="77777777" w:rsidR="0019572C" w:rsidRPr="001D775D"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tcPr>
          <w:p w14:paraId="060E376D" w14:textId="0A03917D" w:rsidR="0019572C" w:rsidRPr="007C3B21" w:rsidRDefault="0019572C" w:rsidP="0044242F">
            <w:pPr>
              <w:pBdr>
                <w:bottom w:val="single" w:sz="4" w:space="1" w:color="auto"/>
              </w:pBdr>
              <w:spacing w:line="320" w:lineRule="exact"/>
              <w:jc w:val="center"/>
              <w:rPr>
                <w:sz w:val="28"/>
                <w:szCs w:val="28"/>
              </w:rPr>
            </w:pPr>
            <w:r w:rsidRPr="001D775D">
              <w:rPr>
                <w:sz w:val="28"/>
                <w:szCs w:val="28"/>
              </w:rPr>
              <w:t>Dividend income</w:t>
            </w:r>
            <w:r w:rsidR="003776DA">
              <w:rPr>
                <w:sz w:val="28"/>
                <w:szCs w:val="28"/>
              </w:rPr>
              <w:t>/</w:t>
            </w:r>
            <w:r w:rsidR="0044242F">
              <w:rPr>
                <w:sz w:val="28"/>
                <w:szCs w:val="28"/>
              </w:rPr>
              <w:br/>
              <w:t>P</w:t>
            </w:r>
            <w:r w:rsidR="003776DA">
              <w:rPr>
                <w:sz w:val="28"/>
                <w:szCs w:val="28"/>
              </w:rPr>
              <w:t>rofit distribution</w:t>
            </w:r>
          </w:p>
        </w:tc>
      </w:tr>
      <w:tr w:rsidR="0019572C" w14:paraId="400353B1" w14:textId="77777777" w:rsidTr="004E36AB">
        <w:trPr>
          <w:trHeight w:val="283"/>
        </w:trPr>
        <w:tc>
          <w:tcPr>
            <w:tcW w:w="3537" w:type="dxa"/>
            <w:tcBorders>
              <w:top w:val="nil"/>
              <w:left w:val="nil"/>
              <w:bottom w:val="nil"/>
              <w:right w:val="nil"/>
            </w:tcBorders>
            <w:shd w:val="clear" w:color="auto" w:fill="auto"/>
            <w:vAlign w:val="bottom"/>
          </w:tcPr>
          <w:p w14:paraId="0AD0546F" w14:textId="77777777" w:rsidR="0019572C" w:rsidRDefault="0019572C" w:rsidP="009A2A0A">
            <w:pPr>
              <w:pBdr>
                <w:bottom w:val="single" w:sz="4" w:space="1" w:color="auto"/>
              </w:pBdr>
              <w:spacing w:line="320" w:lineRule="exact"/>
              <w:jc w:val="center"/>
              <w:rPr>
                <w:sz w:val="28"/>
                <w:szCs w:val="28"/>
              </w:rPr>
            </w:pPr>
          </w:p>
        </w:tc>
        <w:tc>
          <w:tcPr>
            <w:tcW w:w="2475" w:type="dxa"/>
            <w:gridSpan w:val="2"/>
            <w:tcBorders>
              <w:top w:val="nil"/>
              <w:left w:val="nil"/>
              <w:bottom w:val="nil"/>
              <w:right w:val="nil"/>
            </w:tcBorders>
            <w:shd w:val="clear" w:color="auto" w:fill="auto"/>
            <w:vAlign w:val="bottom"/>
            <w:hideMark/>
          </w:tcPr>
          <w:p w14:paraId="7543DF44" w14:textId="77777777" w:rsidR="0019572C" w:rsidRPr="00F47A00" w:rsidRDefault="0019572C" w:rsidP="009A2A0A">
            <w:pPr>
              <w:pBdr>
                <w:bottom w:val="single" w:sz="4" w:space="1" w:color="auto"/>
              </w:pBdr>
              <w:spacing w:line="320" w:lineRule="exact"/>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475" w:type="dxa"/>
            <w:gridSpan w:val="2"/>
            <w:tcBorders>
              <w:top w:val="nil"/>
              <w:left w:val="nil"/>
              <w:bottom w:val="nil"/>
              <w:right w:val="nil"/>
            </w:tcBorders>
            <w:shd w:val="clear" w:color="auto" w:fill="auto"/>
            <w:vAlign w:val="bottom"/>
            <w:hideMark/>
          </w:tcPr>
          <w:p w14:paraId="47D935B4" w14:textId="77777777" w:rsidR="0019572C" w:rsidRPr="007577B1" w:rsidRDefault="0019572C" w:rsidP="009A2A0A">
            <w:pPr>
              <w:pBdr>
                <w:bottom w:val="single" w:sz="4" w:space="1" w:color="auto"/>
              </w:pBdr>
              <w:spacing w:line="320" w:lineRule="exact"/>
              <w:jc w:val="center"/>
              <w:rPr>
                <w:sz w:val="28"/>
                <w:szCs w:val="28"/>
              </w:rPr>
            </w:pPr>
            <w:r w:rsidRPr="007577B1">
              <w:rPr>
                <w:sz w:val="28"/>
                <w:szCs w:val="28"/>
              </w:rPr>
              <w:t>Investment portion (%)</w:t>
            </w:r>
          </w:p>
        </w:tc>
        <w:tc>
          <w:tcPr>
            <w:tcW w:w="2475" w:type="dxa"/>
            <w:gridSpan w:val="2"/>
            <w:tcBorders>
              <w:top w:val="nil"/>
              <w:left w:val="nil"/>
              <w:bottom w:val="nil"/>
              <w:right w:val="nil"/>
            </w:tcBorders>
            <w:shd w:val="clear" w:color="auto" w:fill="auto"/>
            <w:vAlign w:val="bottom"/>
            <w:hideMark/>
          </w:tcPr>
          <w:p w14:paraId="72EE19EC" w14:textId="77777777" w:rsidR="0019572C" w:rsidRDefault="0019572C" w:rsidP="009A2A0A">
            <w:pPr>
              <w:pBdr>
                <w:bottom w:val="single" w:sz="4" w:space="1" w:color="auto"/>
              </w:pBdr>
              <w:spacing w:line="320" w:lineRule="exact"/>
              <w:jc w:val="center"/>
              <w:rPr>
                <w:sz w:val="28"/>
                <w:szCs w:val="28"/>
              </w:rPr>
            </w:pPr>
            <w:r w:rsidRPr="001D775D">
              <w:rPr>
                <w:sz w:val="28"/>
                <w:szCs w:val="28"/>
              </w:rPr>
              <w:t xml:space="preserve">Investment at </w:t>
            </w:r>
          </w:p>
          <w:p w14:paraId="33656347" w14:textId="77777777" w:rsidR="0019572C" w:rsidRPr="001D775D" w:rsidRDefault="0019572C" w:rsidP="009A2A0A">
            <w:pPr>
              <w:pBdr>
                <w:bottom w:val="single" w:sz="4" w:space="1" w:color="auto"/>
              </w:pBdr>
              <w:spacing w:line="320" w:lineRule="exact"/>
              <w:jc w:val="center"/>
              <w:rPr>
                <w:sz w:val="28"/>
                <w:szCs w:val="28"/>
              </w:rPr>
            </w:pPr>
            <w:r w:rsidRPr="001D775D">
              <w:rPr>
                <w:sz w:val="28"/>
                <w:szCs w:val="28"/>
              </w:rPr>
              <w:t>cost method</w:t>
            </w:r>
          </w:p>
        </w:tc>
        <w:tc>
          <w:tcPr>
            <w:tcW w:w="2475" w:type="dxa"/>
            <w:gridSpan w:val="2"/>
            <w:tcBorders>
              <w:top w:val="nil"/>
              <w:left w:val="nil"/>
              <w:bottom w:val="nil"/>
              <w:right w:val="nil"/>
            </w:tcBorders>
            <w:shd w:val="clear" w:color="auto" w:fill="auto"/>
          </w:tcPr>
          <w:p w14:paraId="7FF047E7" w14:textId="2381D444" w:rsidR="0019572C" w:rsidRPr="007C3B21" w:rsidRDefault="0019572C" w:rsidP="0001420F">
            <w:pPr>
              <w:pBdr>
                <w:bottom w:val="single" w:sz="4" w:space="1" w:color="auto"/>
              </w:pBdr>
              <w:spacing w:line="320" w:lineRule="exact"/>
              <w:jc w:val="center"/>
              <w:rPr>
                <w:sz w:val="28"/>
                <w:szCs w:val="28"/>
              </w:rPr>
            </w:pPr>
            <w:r w:rsidRPr="001D775D">
              <w:rPr>
                <w:sz w:val="28"/>
                <w:szCs w:val="28"/>
              </w:rPr>
              <w:t xml:space="preserve">For </w:t>
            </w:r>
            <w:r w:rsidRPr="0019572C">
              <w:rPr>
                <w:sz w:val="28"/>
                <w:szCs w:val="28"/>
              </w:rPr>
              <w:t xml:space="preserve">the </w:t>
            </w:r>
            <w:r w:rsidR="003A54DE">
              <w:rPr>
                <w:sz w:val="28"/>
                <w:szCs w:val="28"/>
              </w:rPr>
              <w:t>six</w:t>
            </w:r>
            <w:r w:rsidRPr="0019572C">
              <w:rPr>
                <w:sz w:val="28"/>
                <w:szCs w:val="28"/>
              </w:rPr>
              <w:t xml:space="preserve">-month periods ended </w:t>
            </w:r>
            <w:r w:rsidR="007B37EC">
              <w:rPr>
                <w:sz w:val="28"/>
                <w:szCs w:val="28"/>
              </w:rPr>
              <w:t>June</w:t>
            </w:r>
            <w:r w:rsidR="00EC114B">
              <w:rPr>
                <w:sz w:val="28"/>
                <w:szCs w:val="28"/>
              </w:rPr>
              <w:t>, 3</w:t>
            </w:r>
            <w:r w:rsidR="007B37EC">
              <w:rPr>
                <w:sz w:val="28"/>
                <w:szCs w:val="28"/>
              </w:rPr>
              <w:t>0</w:t>
            </w:r>
          </w:p>
        </w:tc>
      </w:tr>
      <w:tr w:rsidR="003E5EE4" w14:paraId="4F0EA12A" w14:textId="77777777" w:rsidTr="004E36AB">
        <w:trPr>
          <w:trHeight w:val="283"/>
        </w:trPr>
        <w:tc>
          <w:tcPr>
            <w:tcW w:w="3537" w:type="dxa"/>
            <w:tcBorders>
              <w:top w:val="nil"/>
              <w:left w:val="nil"/>
              <w:bottom w:val="nil"/>
              <w:right w:val="nil"/>
            </w:tcBorders>
            <w:shd w:val="clear" w:color="auto" w:fill="auto"/>
            <w:vAlign w:val="bottom"/>
            <w:hideMark/>
          </w:tcPr>
          <w:p w14:paraId="5AAE80FF" w14:textId="77777777" w:rsidR="003E5EE4" w:rsidRPr="00F47A00" w:rsidRDefault="003E5EE4" w:rsidP="003E5EE4">
            <w:pPr>
              <w:pBdr>
                <w:bottom w:val="single" w:sz="4" w:space="1" w:color="auto"/>
              </w:pBdr>
              <w:spacing w:line="320" w:lineRule="exact"/>
              <w:jc w:val="center"/>
              <w:rPr>
                <w:sz w:val="28"/>
                <w:szCs w:val="28"/>
              </w:rPr>
            </w:pPr>
            <w:r w:rsidRPr="00ED0E6D">
              <w:rPr>
                <w:sz w:val="28"/>
                <w:szCs w:val="28"/>
              </w:rPr>
              <w:t>Company</w:t>
            </w:r>
            <w:r>
              <w:rPr>
                <w:sz w:val="28"/>
                <w:szCs w:val="28"/>
              </w:rPr>
              <w:t>’s name</w:t>
            </w:r>
          </w:p>
        </w:tc>
        <w:tc>
          <w:tcPr>
            <w:tcW w:w="1237" w:type="dxa"/>
            <w:tcBorders>
              <w:top w:val="nil"/>
              <w:left w:val="nil"/>
              <w:bottom w:val="nil"/>
              <w:right w:val="nil"/>
            </w:tcBorders>
            <w:shd w:val="clear" w:color="auto" w:fill="auto"/>
            <w:hideMark/>
          </w:tcPr>
          <w:p w14:paraId="5A2966BF" w14:textId="77777777" w:rsidR="007B37EC" w:rsidRDefault="007B37EC" w:rsidP="003E5EE4">
            <w:pPr>
              <w:pBdr>
                <w:bottom w:val="single" w:sz="4" w:space="1" w:color="auto"/>
              </w:pBdr>
              <w:spacing w:line="320" w:lineRule="exact"/>
              <w:jc w:val="center"/>
              <w:rPr>
                <w:rFonts w:asciiTheme="majorBidi" w:hAnsiTheme="majorBidi" w:cstheme="majorBidi"/>
                <w:spacing w:val="-4"/>
                <w:sz w:val="28"/>
                <w:szCs w:val="28"/>
              </w:rPr>
            </w:pPr>
            <w:r>
              <w:rPr>
                <w:rFonts w:asciiTheme="majorBidi" w:hAnsiTheme="majorBidi" w:cstheme="majorBidi"/>
                <w:spacing w:val="-4"/>
                <w:sz w:val="28"/>
                <w:szCs w:val="28"/>
              </w:rPr>
              <w:t>June 30,</w:t>
            </w:r>
          </w:p>
          <w:p w14:paraId="73978C5A" w14:textId="0157976A" w:rsidR="003E5EE4" w:rsidRPr="0019572C" w:rsidRDefault="007B37EC" w:rsidP="003E5EE4">
            <w:pPr>
              <w:pBdr>
                <w:bottom w:val="single" w:sz="4" w:space="1" w:color="auto"/>
              </w:pBdr>
              <w:spacing w:line="320" w:lineRule="exact"/>
              <w:jc w:val="center"/>
              <w:rPr>
                <w:sz w:val="28"/>
                <w:szCs w:val="28"/>
              </w:rPr>
            </w:pPr>
            <w:r>
              <w:rPr>
                <w:rFonts w:asciiTheme="majorBidi" w:hAnsiTheme="majorBidi" w:cstheme="majorBidi"/>
                <w:spacing w:val="-4"/>
                <w:sz w:val="28"/>
                <w:szCs w:val="28"/>
              </w:rPr>
              <w:t>2024</w:t>
            </w:r>
          </w:p>
        </w:tc>
        <w:tc>
          <w:tcPr>
            <w:tcW w:w="1238" w:type="dxa"/>
            <w:tcBorders>
              <w:top w:val="nil"/>
              <w:left w:val="nil"/>
              <w:bottom w:val="nil"/>
              <w:right w:val="nil"/>
            </w:tcBorders>
            <w:shd w:val="clear" w:color="auto" w:fill="auto"/>
            <w:hideMark/>
          </w:tcPr>
          <w:p w14:paraId="17F0511C" w14:textId="05DDE54F" w:rsidR="003E5EE4" w:rsidRPr="0019572C" w:rsidRDefault="003E5EE4" w:rsidP="003E5EE4">
            <w:pPr>
              <w:pBdr>
                <w:bottom w:val="single" w:sz="4" w:space="1" w:color="auto"/>
              </w:pBdr>
              <w:spacing w:line="320" w:lineRule="exact"/>
              <w:jc w:val="center"/>
              <w:rPr>
                <w:sz w:val="28"/>
                <w:szCs w:val="28"/>
              </w:rPr>
            </w:pPr>
            <w:r>
              <w:rPr>
                <w:sz w:val="28"/>
                <w:szCs w:val="28"/>
              </w:rPr>
              <w:t>December 31, 2023</w:t>
            </w:r>
          </w:p>
        </w:tc>
        <w:tc>
          <w:tcPr>
            <w:tcW w:w="1237" w:type="dxa"/>
            <w:tcBorders>
              <w:top w:val="nil"/>
              <w:left w:val="nil"/>
              <w:bottom w:val="nil"/>
              <w:right w:val="nil"/>
            </w:tcBorders>
            <w:shd w:val="clear" w:color="auto" w:fill="auto"/>
            <w:hideMark/>
          </w:tcPr>
          <w:p w14:paraId="3B9FAFB5" w14:textId="77777777" w:rsidR="007B37EC" w:rsidRDefault="007B37EC" w:rsidP="007B37EC">
            <w:pPr>
              <w:pBdr>
                <w:bottom w:val="single" w:sz="4" w:space="1" w:color="auto"/>
              </w:pBdr>
              <w:spacing w:line="320" w:lineRule="exact"/>
              <w:jc w:val="center"/>
              <w:rPr>
                <w:rFonts w:asciiTheme="majorBidi" w:hAnsiTheme="majorBidi" w:cstheme="majorBidi"/>
                <w:spacing w:val="-4"/>
                <w:sz w:val="28"/>
                <w:szCs w:val="28"/>
              </w:rPr>
            </w:pPr>
            <w:r>
              <w:rPr>
                <w:rFonts w:asciiTheme="majorBidi" w:hAnsiTheme="majorBidi" w:cstheme="majorBidi"/>
                <w:spacing w:val="-4"/>
                <w:sz w:val="28"/>
                <w:szCs w:val="28"/>
              </w:rPr>
              <w:t>June 30,</w:t>
            </w:r>
          </w:p>
          <w:p w14:paraId="79644EC0" w14:textId="7824956E" w:rsidR="003E5EE4" w:rsidRPr="00FB0F2C" w:rsidRDefault="007B37EC" w:rsidP="007B37EC">
            <w:pPr>
              <w:pBdr>
                <w:bottom w:val="single" w:sz="4" w:space="1" w:color="auto"/>
              </w:pBdr>
              <w:spacing w:line="320" w:lineRule="exact"/>
              <w:jc w:val="center"/>
              <w:rPr>
                <w:sz w:val="28"/>
                <w:szCs w:val="28"/>
              </w:rPr>
            </w:pPr>
            <w:r>
              <w:rPr>
                <w:rFonts w:asciiTheme="majorBidi" w:hAnsiTheme="majorBidi" w:cstheme="majorBidi"/>
                <w:spacing w:val="-4"/>
                <w:sz w:val="28"/>
                <w:szCs w:val="28"/>
              </w:rPr>
              <w:t>2024</w:t>
            </w:r>
          </w:p>
        </w:tc>
        <w:tc>
          <w:tcPr>
            <w:tcW w:w="1238" w:type="dxa"/>
            <w:tcBorders>
              <w:top w:val="nil"/>
              <w:left w:val="nil"/>
              <w:bottom w:val="nil"/>
              <w:right w:val="nil"/>
            </w:tcBorders>
            <w:shd w:val="clear" w:color="auto" w:fill="auto"/>
            <w:hideMark/>
          </w:tcPr>
          <w:p w14:paraId="182E02B4" w14:textId="5F581A54" w:rsidR="003E5EE4" w:rsidRPr="00FB0F2C" w:rsidRDefault="003E5EE4" w:rsidP="003E5EE4">
            <w:pPr>
              <w:pBdr>
                <w:bottom w:val="single" w:sz="4" w:space="1" w:color="auto"/>
              </w:pBdr>
              <w:spacing w:line="320" w:lineRule="exact"/>
              <w:jc w:val="center"/>
              <w:rPr>
                <w:sz w:val="28"/>
                <w:szCs w:val="28"/>
              </w:rPr>
            </w:pPr>
            <w:r>
              <w:rPr>
                <w:sz w:val="28"/>
                <w:szCs w:val="28"/>
              </w:rPr>
              <w:t>December 31, 2023</w:t>
            </w:r>
          </w:p>
        </w:tc>
        <w:tc>
          <w:tcPr>
            <w:tcW w:w="1237" w:type="dxa"/>
            <w:tcBorders>
              <w:top w:val="nil"/>
              <w:left w:val="nil"/>
              <w:bottom w:val="nil"/>
              <w:right w:val="nil"/>
            </w:tcBorders>
            <w:shd w:val="clear" w:color="auto" w:fill="auto"/>
            <w:hideMark/>
          </w:tcPr>
          <w:p w14:paraId="5A72523B" w14:textId="77777777" w:rsidR="007B37EC" w:rsidRDefault="007B37EC" w:rsidP="007B37EC">
            <w:pPr>
              <w:pBdr>
                <w:bottom w:val="single" w:sz="4" w:space="1" w:color="auto"/>
              </w:pBdr>
              <w:spacing w:line="320" w:lineRule="exact"/>
              <w:jc w:val="center"/>
              <w:rPr>
                <w:rFonts w:asciiTheme="majorBidi" w:hAnsiTheme="majorBidi" w:cstheme="majorBidi"/>
                <w:spacing w:val="-4"/>
                <w:sz w:val="28"/>
                <w:szCs w:val="28"/>
              </w:rPr>
            </w:pPr>
            <w:r>
              <w:rPr>
                <w:rFonts w:asciiTheme="majorBidi" w:hAnsiTheme="majorBidi" w:cstheme="majorBidi"/>
                <w:spacing w:val="-4"/>
                <w:sz w:val="28"/>
                <w:szCs w:val="28"/>
              </w:rPr>
              <w:t>June 30,</w:t>
            </w:r>
          </w:p>
          <w:p w14:paraId="382A7D0C" w14:textId="6EC99259" w:rsidR="003E5EE4" w:rsidRPr="00FB0F2C" w:rsidRDefault="007B37EC" w:rsidP="007B37EC">
            <w:pPr>
              <w:pBdr>
                <w:bottom w:val="single" w:sz="4" w:space="1" w:color="auto"/>
              </w:pBdr>
              <w:spacing w:line="320" w:lineRule="exact"/>
              <w:jc w:val="center"/>
              <w:rPr>
                <w:sz w:val="28"/>
                <w:szCs w:val="28"/>
              </w:rPr>
            </w:pPr>
            <w:r>
              <w:rPr>
                <w:rFonts w:asciiTheme="majorBidi" w:hAnsiTheme="majorBidi" w:cstheme="majorBidi"/>
                <w:spacing w:val="-4"/>
                <w:sz w:val="28"/>
                <w:szCs w:val="28"/>
              </w:rPr>
              <w:t>2024</w:t>
            </w:r>
          </w:p>
        </w:tc>
        <w:tc>
          <w:tcPr>
            <w:tcW w:w="1238" w:type="dxa"/>
            <w:tcBorders>
              <w:top w:val="nil"/>
              <w:left w:val="nil"/>
              <w:bottom w:val="nil"/>
              <w:right w:val="nil"/>
            </w:tcBorders>
            <w:shd w:val="clear" w:color="auto" w:fill="auto"/>
            <w:hideMark/>
          </w:tcPr>
          <w:p w14:paraId="510BFE0A" w14:textId="1115F113" w:rsidR="003E5EE4" w:rsidRPr="00FB0F2C" w:rsidRDefault="003E5EE4" w:rsidP="003E5EE4">
            <w:pPr>
              <w:pBdr>
                <w:bottom w:val="single" w:sz="4" w:space="1" w:color="auto"/>
              </w:pBdr>
              <w:spacing w:line="320" w:lineRule="exact"/>
              <w:jc w:val="center"/>
              <w:rPr>
                <w:sz w:val="28"/>
                <w:szCs w:val="28"/>
              </w:rPr>
            </w:pPr>
            <w:r>
              <w:rPr>
                <w:sz w:val="28"/>
                <w:szCs w:val="28"/>
              </w:rPr>
              <w:t>December 31, 2023</w:t>
            </w:r>
          </w:p>
        </w:tc>
        <w:tc>
          <w:tcPr>
            <w:tcW w:w="1237" w:type="dxa"/>
            <w:tcBorders>
              <w:top w:val="nil"/>
              <w:left w:val="nil"/>
              <w:bottom w:val="nil"/>
              <w:right w:val="nil"/>
            </w:tcBorders>
            <w:shd w:val="clear" w:color="auto" w:fill="auto"/>
            <w:vAlign w:val="bottom"/>
          </w:tcPr>
          <w:p w14:paraId="541DA6D0" w14:textId="0843FF5D" w:rsidR="003E5EE4" w:rsidRPr="00FB0F2C" w:rsidRDefault="0001420F" w:rsidP="003E5EE4">
            <w:pPr>
              <w:pBdr>
                <w:bottom w:val="single" w:sz="4" w:space="1" w:color="auto"/>
              </w:pBdr>
              <w:spacing w:line="320" w:lineRule="exact"/>
              <w:jc w:val="center"/>
              <w:rPr>
                <w:sz w:val="28"/>
                <w:szCs w:val="28"/>
              </w:rPr>
            </w:pPr>
            <w:r w:rsidRPr="0001420F">
              <w:rPr>
                <w:sz w:val="28"/>
                <w:szCs w:val="28"/>
              </w:rPr>
              <w:t>2024</w:t>
            </w:r>
          </w:p>
        </w:tc>
        <w:tc>
          <w:tcPr>
            <w:tcW w:w="1238" w:type="dxa"/>
            <w:tcBorders>
              <w:top w:val="nil"/>
              <w:left w:val="nil"/>
              <w:bottom w:val="nil"/>
              <w:right w:val="nil"/>
            </w:tcBorders>
            <w:shd w:val="clear" w:color="auto" w:fill="auto"/>
            <w:vAlign w:val="bottom"/>
          </w:tcPr>
          <w:p w14:paraId="109569F5" w14:textId="5A358952" w:rsidR="003E5EE4" w:rsidRPr="00FB0F2C" w:rsidRDefault="0001420F" w:rsidP="003E5EE4">
            <w:pPr>
              <w:pBdr>
                <w:bottom w:val="single" w:sz="4" w:space="1" w:color="auto"/>
              </w:pBdr>
              <w:spacing w:line="320" w:lineRule="exact"/>
              <w:jc w:val="center"/>
              <w:rPr>
                <w:sz w:val="28"/>
                <w:szCs w:val="28"/>
              </w:rPr>
            </w:pPr>
            <w:r>
              <w:rPr>
                <w:sz w:val="28"/>
                <w:szCs w:val="28"/>
              </w:rPr>
              <w:t>202</w:t>
            </w:r>
            <w:r w:rsidR="001D0E46" w:rsidRPr="001D0E46">
              <w:rPr>
                <w:rFonts w:hint="cs"/>
                <w:sz w:val="28"/>
                <w:szCs w:val="28"/>
              </w:rPr>
              <w:t>3</w:t>
            </w:r>
          </w:p>
        </w:tc>
      </w:tr>
      <w:tr w:rsidR="0019572C" w14:paraId="283B9FBC" w14:textId="77777777" w:rsidTr="004E36AB">
        <w:trPr>
          <w:trHeight w:val="283"/>
        </w:trPr>
        <w:tc>
          <w:tcPr>
            <w:tcW w:w="3537" w:type="dxa"/>
            <w:tcBorders>
              <w:top w:val="nil"/>
              <w:left w:val="nil"/>
              <w:bottom w:val="nil"/>
              <w:right w:val="nil"/>
            </w:tcBorders>
            <w:shd w:val="clear" w:color="auto" w:fill="auto"/>
            <w:vAlign w:val="bottom"/>
            <w:hideMark/>
          </w:tcPr>
          <w:p w14:paraId="7F4994D5" w14:textId="77777777" w:rsidR="0019572C" w:rsidRPr="003904AA" w:rsidRDefault="0019572C" w:rsidP="009A2A0A">
            <w:pPr>
              <w:spacing w:line="320" w:lineRule="exact"/>
              <w:rPr>
                <w:b/>
                <w:bCs/>
                <w:sz w:val="28"/>
                <w:szCs w:val="28"/>
              </w:rPr>
            </w:pPr>
            <w:r w:rsidRPr="003904AA">
              <w:rPr>
                <w:b/>
                <w:bCs/>
                <w:sz w:val="28"/>
                <w:szCs w:val="28"/>
              </w:rPr>
              <w:t>Subsidiaries</w:t>
            </w:r>
          </w:p>
        </w:tc>
        <w:tc>
          <w:tcPr>
            <w:tcW w:w="1237" w:type="dxa"/>
            <w:tcBorders>
              <w:top w:val="nil"/>
              <w:left w:val="nil"/>
              <w:bottom w:val="nil"/>
              <w:right w:val="nil"/>
            </w:tcBorders>
            <w:shd w:val="clear" w:color="auto" w:fill="auto"/>
          </w:tcPr>
          <w:p w14:paraId="44DFA1A5" w14:textId="77777777" w:rsidR="0019572C" w:rsidRPr="00284941" w:rsidRDefault="0019572C" w:rsidP="009A2A0A">
            <w:pPr>
              <w:tabs>
                <w:tab w:val="decimal" w:pos="908"/>
              </w:tabs>
              <w:spacing w:line="320" w:lineRule="exact"/>
              <w:rPr>
                <w:sz w:val="28"/>
                <w:szCs w:val="28"/>
                <w:cs/>
              </w:rPr>
            </w:pPr>
          </w:p>
        </w:tc>
        <w:tc>
          <w:tcPr>
            <w:tcW w:w="1238" w:type="dxa"/>
            <w:tcBorders>
              <w:top w:val="nil"/>
              <w:left w:val="nil"/>
              <w:bottom w:val="nil"/>
              <w:right w:val="nil"/>
            </w:tcBorders>
            <w:shd w:val="clear" w:color="auto" w:fill="auto"/>
          </w:tcPr>
          <w:p w14:paraId="524910EE" w14:textId="77777777" w:rsidR="0019572C" w:rsidRDefault="0019572C" w:rsidP="009A2A0A">
            <w:pPr>
              <w:tabs>
                <w:tab w:val="decimal" w:pos="908"/>
              </w:tabs>
              <w:spacing w:line="320" w:lineRule="exact"/>
              <w:rPr>
                <w:sz w:val="28"/>
                <w:szCs w:val="28"/>
              </w:rPr>
            </w:pPr>
          </w:p>
        </w:tc>
        <w:tc>
          <w:tcPr>
            <w:tcW w:w="1237" w:type="dxa"/>
            <w:tcBorders>
              <w:top w:val="nil"/>
              <w:left w:val="nil"/>
              <w:bottom w:val="nil"/>
              <w:right w:val="nil"/>
            </w:tcBorders>
            <w:shd w:val="clear" w:color="auto" w:fill="auto"/>
          </w:tcPr>
          <w:p w14:paraId="581B5A11"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C5B35B0"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42276FEA"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7DFD28B7"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740FE3F9"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0A9AC17" w14:textId="77777777" w:rsidR="0019572C" w:rsidRDefault="0019572C" w:rsidP="009A2A0A">
            <w:pPr>
              <w:spacing w:line="320" w:lineRule="exact"/>
              <w:rPr>
                <w:sz w:val="28"/>
                <w:szCs w:val="28"/>
              </w:rPr>
            </w:pPr>
          </w:p>
        </w:tc>
      </w:tr>
      <w:tr w:rsidR="005E576D" w14:paraId="07901E2E" w14:textId="77777777" w:rsidTr="005E576D">
        <w:trPr>
          <w:trHeight w:val="283"/>
        </w:trPr>
        <w:tc>
          <w:tcPr>
            <w:tcW w:w="3537" w:type="dxa"/>
            <w:tcBorders>
              <w:top w:val="nil"/>
              <w:left w:val="nil"/>
              <w:bottom w:val="nil"/>
              <w:right w:val="nil"/>
            </w:tcBorders>
            <w:shd w:val="clear" w:color="auto" w:fill="auto"/>
            <w:hideMark/>
          </w:tcPr>
          <w:p w14:paraId="126BBDAD" w14:textId="705A2969" w:rsidR="005E576D" w:rsidRDefault="005E576D" w:rsidP="005E576D">
            <w:pPr>
              <w:spacing w:line="320" w:lineRule="exact"/>
              <w:rPr>
                <w:sz w:val="28"/>
                <w:szCs w:val="28"/>
              </w:rPr>
            </w:pPr>
            <w:proofErr w:type="spellStart"/>
            <w:r>
              <w:rPr>
                <w:sz w:val="28"/>
                <w:szCs w:val="28"/>
              </w:rPr>
              <w:t>Varitek</w:t>
            </w:r>
            <w:proofErr w:type="spellEnd"/>
            <w:r>
              <w:rPr>
                <w:sz w:val="28"/>
                <w:szCs w:val="28"/>
              </w:rPr>
              <w:t xml:space="preserve"> Co</w:t>
            </w:r>
            <w:r w:rsidRPr="006F2B0A">
              <w:rPr>
                <w:sz w:val="28"/>
                <w:szCs w:val="28"/>
              </w:rPr>
              <w:t>.</w:t>
            </w:r>
            <w:r>
              <w:rPr>
                <w:sz w:val="28"/>
                <w:szCs w:val="28"/>
              </w:rPr>
              <w:t>, Ltd.</w:t>
            </w:r>
          </w:p>
        </w:tc>
        <w:tc>
          <w:tcPr>
            <w:tcW w:w="1237" w:type="dxa"/>
            <w:tcBorders>
              <w:top w:val="nil"/>
              <w:left w:val="nil"/>
              <w:bottom w:val="nil"/>
              <w:right w:val="nil"/>
            </w:tcBorders>
            <w:shd w:val="clear" w:color="auto" w:fill="auto"/>
          </w:tcPr>
          <w:p w14:paraId="4A58492C" w14:textId="05E2283D"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15,000</w:t>
            </w:r>
          </w:p>
        </w:tc>
        <w:tc>
          <w:tcPr>
            <w:tcW w:w="1238" w:type="dxa"/>
            <w:tcBorders>
              <w:top w:val="nil"/>
              <w:left w:val="nil"/>
              <w:bottom w:val="nil"/>
              <w:right w:val="nil"/>
            </w:tcBorders>
            <w:shd w:val="clear" w:color="auto" w:fill="auto"/>
          </w:tcPr>
          <w:p w14:paraId="37FC0715" w14:textId="1D4BAB12"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15,000</w:t>
            </w:r>
          </w:p>
        </w:tc>
        <w:tc>
          <w:tcPr>
            <w:tcW w:w="1237" w:type="dxa"/>
            <w:tcBorders>
              <w:top w:val="nil"/>
              <w:left w:val="nil"/>
              <w:bottom w:val="nil"/>
              <w:right w:val="nil"/>
            </w:tcBorders>
            <w:shd w:val="clear" w:color="auto" w:fill="auto"/>
          </w:tcPr>
          <w:p w14:paraId="5AA89242" w14:textId="7AEE9C9D"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tcPr>
          <w:p w14:paraId="0FFFE1D2" w14:textId="75EF3CA5"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99.99</w:t>
            </w:r>
          </w:p>
        </w:tc>
        <w:tc>
          <w:tcPr>
            <w:tcW w:w="1237" w:type="dxa"/>
            <w:tcBorders>
              <w:top w:val="nil"/>
              <w:left w:val="nil"/>
              <w:bottom w:val="nil"/>
              <w:right w:val="nil"/>
            </w:tcBorders>
            <w:shd w:val="clear" w:color="auto" w:fill="auto"/>
          </w:tcPr>
          <w:p w14:paraId="6686E1B8" w14:textId="75F6846B"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15,849</w:t>
            </w:r>
          </w:p>
        </w:tc>
        <w:tc>
          <w:tcPr>
            <w:tcW w:w="1238" w:type="dxa"/>
            <w:tcBorders>
              <w:top w:val="nil"/>
              <w:left w:val="nil"/>
              <w:bottom w:val="nil"/>
              <w:right w:val="nil"/>
            </w:tcBorders>
            <w:shd w:val="clear" w:color="auto" w:fill="auto"/>
          </w:tcPr>
          <w:p w14:paraId="5F8E4508" w14:textId="5BB4AD83"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15,849</w:t>
            </w:r>
          </w:p>
        </w:tc>
        <w:tc>
          <w:tcPr>
            <w:tcW w:w="1237" w:type="dxa"/>
            <w:tcBorders>
              <w:top w:val="nil"/>
              <w:left w:val="nil"/>
              <w:bottom w:val="nil"/>
              <w:right w:val="nil"/>
            </w:tcBorders>
            <w:shd w:val="clear" w:color="auto" w:fill="auto"/>
            <w:vAlign w:val="bottom"/>
          </w:tcPr>
          <w:p w14:paraId="6FFB210A" w14:textId="3D716D88"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102F745F" w14:textId="315B9E9D"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45687CDF" w14:textId="77777777" w:rsidTr="005E576D">
        <w:trPr>
          <w:trHeight w:val="283"/>
        </w:trPr>
        <w:tc>
          <w:tcPr>
            <w:tcW w:w="3537" w:type="dxa"/>
            <w:tcBorders>
              <w:top w:val="nil"/>
              <w:left w:val="nil"/>
              <w:bottom w:val="nil"/>
              <w:right w:val="nil"/>
            </w:tcBorders>
            <w:shd w:val="clear" w:color="auto" w:fill="auto"/>
            <w:hideMark/>
          </w:tcPr>
          <w:p w14:paraId="3EE290FE" w14:textId="77777777" w:rsidR="005E576D" w:rsidRDefault="005E576D" w:rsidP="005E576D">
            <w:pPr>
              <w:spacing w:line="320" w:lineRule="exact"/>
              <w:rPr>
                <w:sz w:val="28"/>
                <w:szCs w:val="28"/>
              </w:rPr>
            </w:pPr>
            <w:r>
              <w:rPr>
                <w:sz w:val="28"/>
                <w:szCs w:val="28"/>
              </w:rPr>
              <w:t>Asefa Suntech Joint Venture</w:t>
            </w:r>
          </w:p>
        </w:tc>
        <w:tc>
          <w:tcPr>
            <w:tcW w:w="1237" w:type="dxa"/>
            <w:tcBorders>
              <w:top w:val="nil"/>
              <w:left w:val="nil"/>
              <w:bottom w:val="nil"/>
              <w:right w:val="nil"/>
            </w:tcBorders>
            <w:shd w:val="clear" w:color="auto" w:fill="auto"/>
            <w:vAlign w:val="bottom"/>
          </w:tcPr>
          <w:p w14:paraId="14E148A7" w14:textId="22E0C5AD"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21ACE31F" w14:textId="07DD7481"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091D570" w14:textId="55CB1ABB"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75B5CD80" w14:textId="3F5C63E1"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5A99A0F5" w14:textId="567071CC"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2C0CD51" w14:textId="1FD34E51"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49916EFF" w14:textId="087048DA"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B5C0CEB" w14:textId="76FFA276"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3EBF9634" w14:textId="77777777" w:rsidTr="005E576D">
        <w:trPr>
          <w:trHeight w:val="283"/>
        </w:trPr>
        <w:tc>
          <w:tcPr>
            <w:tcW w:w="3537" w:type="dxa"/>
            <w:tcBorders>
              <w:top w:val="nil"/>
              <w:left w:val="nil"/>
              <w:bottom w:val="nil"/>
              <w:right w:val="nil"/>
            </w:tcBorders>
            <w:shd w:val="clear" w:color="auto" w:fill="auto"/>
            <w:hideMark/>
          </w:tcPr>
          <w:p w14:paraId="548B4742" w14:textId="77777777" w:rsidR="005E576D" w:rsidRDefault="005E576D" w:rsidP="005E576D">
            <w:pPr>
              <w:spacing w:line="320" w:lineRule="exact"/>
              <w:rPr>
                <w:sz w:val="28"/>
                <w:szCs w:val="28"/>
              </w:rPr>
            </w:pPr>
            <w:r>
              <w:rPr>
                <w:sz w:val="28"/>
                <w:szCs w:val="28"/>
              </w:rPr>
              <w:t>Asefa &amp; VARS Joint Venture</w:t>
            </w:r>
          </w:p>
        </w:tc>
        <w:tc>
          <w:tcPr>
            <w:tcW w:w="1237" w:type="dxa"/>
            <w:tcBorders>
              <w:top w:val="nil"/>
              <w:left w:val="nil"/>
              <w:bottom w:val="nil"/>
              <w:right w:val="nil"/>
            </w:tcBorders>
            <w:shd w:val="clear" w:color="auto" w:fill="auto"/>
            <w:vAlign w:val="bottom"/>
          </w:tcPr>
          <w:p w14:paraId="7E399D6B" w14:textId="48086FBE"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03590809" w14:textId="373386D6"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99605FC" w14:textId="4EC87E4F"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5B703750" w14:textId="7DC493A8"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7B06DCB0" w14:textId="796199C6"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14D49F7" w14:textId="5303B7D6"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D1B76A7" w14:textId="50B0798A"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41A3AA0D" w14:textId="59D2BF33"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r>
      <w:tr w:rsidR="005E576D" w14:paraId="24C93ABB" w14:textId="77777777" w:rsidTr="005E576D">
        <w:trPr>
          <w:trHeight w:val="283"/>
        </w:trPr>
        <w:tc>
          <w:tcPr>
            <w:tcW w:w="3537" w:type="dxa"/>
            <w:tcBorders>
              <w:top w:val="nil"/>
              <w:left w:val="nil"/>
              <w:bottom w:val="nil"/>
              <w:right w:val="nil"/>
            </w:tcBorders>
            <w:shd w:val="clear" w:color="auto" w:fill="auto"/>
            <w:vAlign w:val="bottom"/>
            <w:hideMark/>
          </w:tcPr>
          <w:p w14:paraId="56F22ECB" w14:textId="77777777" w:rsidR="005E576D" w:rsidRPr="00284941" w:rsidRDefault="005E576D" w:rsidP="005E576D">
            <w:pPr>
              <w:spacing w:line="320" w:lineRule="exact"/>
              <w:rPr>
                <w:sz w:val="28"/>
                <w:szCs w:val="28"/>
                <w:cs/>
              </w:rPr>
            </w:pPr>
            <w:r w:rsidRPr="00CD790D">
              <w:rPr>
                <w:sz w:val="28"/>
                <w:szCs w:val="28"/>
              </w:rPr>
              <w:t>Asefa &amp; UMI Joint Venture</w:t>
            </w:r>
          </w:p>
        </w:tc>
        <w:tc>
          <w:tcPr>
            <w:tcW w:w="1237" w:type="dxa"/>
            <w:tcBorders>
              <w:top w:val="nil"/>
              <w:left w:val="nil"/>
              <w:bottom w:val="nil"/>
              <w:right w:val="nil"/>
            </w:tcBorders>
            <w:shd w:val="clear" w:color="auto" w:fill="auto"/>
            <w:vAlign w:val="bottom"/>
          </w:tcPr>
          <w:p w14:paraId="23F9FCC9" w14:textId="04FDE7D0"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48637918" w14:textId="37567847"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2B2971E6" w14:textId="0B5103E1"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700358C5" w14:textId="4C251AFB"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4B718410" w14:textId="4688F7B5"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500</w:t>
            </w:r>
          </w:p>
        </w:tc>
        <w:tc>
          <w:tcPr>
            <w:tcW w:w="1238" w:type="dxa"/>
            <w:tcBorders>
              <w:top w:val="nil"/>
              <w:left w:val="nil"/>
              <w:bottom w:val="nil"/>
              <w:right w:val="nil"/>
            </w:tcBorders>
            <w:shd w:val="clear" w:color="auto" w:fill="auto"/>
            <w:vAlign w:val="bottom"/>
          </w:tcPr>
          <w:p w14:paraId="5CE43573" w14:textId="32C00328"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500</w:t>
            </w:r>
          </w:p>
        </w:tc>
        <w:tc>
          <w:tcPr>
            <w:tcW w:w="1237" w:type="dxa"/>
            <w:tcBorders>
              <w:top w:val="nil"/>
              <w:left w:val="nil"/>
              <w:bottom w:val="nil"/>
              <w:right w:val="nil"/>
            </w:tcBorders>
            <w:shd w:val="clear" w:color="auto" w:fill="auto"/>
            <w:vAlign w:val="bottom"/>
          </w:tcPr>
          <w:p w14:paraId="39E35C3D" w14:textId="0B45E077" w:rsidR="005E576D" w:rsidRPr="009A2A0A"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256535E" w14:textId="0B9B513A"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5891A717" w14:textId="77777777" w:rsidTr="005E576D">
        <w:trPr>
          <w:trHeight w:val="283"/>
        </w:trPr>
        <w:tc>
          <w:tcPr>
            <w:tcW w:w="3537" w:type="dxa"/>
            <w:tcBorders>
              <w:top w:val="nil"/>
              <w:left w:val="nil"/>
              <w:bottom w:val="nil"/>
              <w:right w:val="nil"/>
            </w:tcBorders>
            <w:shd w:val="clear" w:color="auto" w:fill="auto"/>
            <w:vAlign w:val="bottom"/>
          </w:tcPr>
          <w:p w14:paraId="3C433FEF" w14:textId="4FF4CF1C" w:rsidR="005E576D" w:rsidRPr="00CD790D" w:rsidRDefault="005E576D" w:rsidP="005E576D">
            <w:pPr>
              <w:spacing w:line="320" w:lineRule="exact"/>
              <w:rPr>
                <w:sz w:val="28"/>
                <w:szCs w:val="28"/>
              </w:rPr>
            </w:pPr>
            <w:r>
              <w:rPr>
                <w:sz w:val="28"/>
                <w:szCs w:val="28"/>
              </w:rPr>
              <w:t>A Y Solution Joint Venture Co., Ltd.</w:t>
            </w:r>
          </w:p>
        </w:tc>
        <w:tc>
          <w:tcPr>
            <w:tcW w:w="1237" w:type="dxa"/>
            <w:tcBorders>
              <w:top w:val="nil"/>
              <w:left w:val="nil"/>
              <w:bottom w:val="nil"/>
              <w:right w:val="nil"/>
            </w:tcBorders>
            <w:shd w:val="clear" w:color="auto" w:fill="auto"/>
            <w:vAlign w:val="bottom"/>
          </w:tcPr>
          <w:p w14:paraId="7AF87742" w14:textId="6087C81A" w:rsidR="005E576D"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29040B1A" w14:textId="32F85193" w:rsidR="005E576D" w:rsidRDefault="005E576D" w:rsidP="00D819FF">
            <w:pPr>
              <w:tabs>
                <w:tab w:val="decimal" w:pos="857"/>
              </w:tabs>
              <w:spacing w:line="320" w:lineRule="exact"/>
              <w:jc w:val="center"/>
              <w:rPr>
                <w:rFonts w:asciiTheme="majorBidi" w:hAnsiTheme="majorBidi" w:cstheme="majorBidi"/>
                <w:sz w:val="28"/>
                <w:szCs w:val="28"/>
              </w:rPr>
            </w:pPr>
            <w:r w:rsidRPr="008A2C41">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B2A9C1F" w14:textId="7B5E39C8" w:rsidR="005E576D"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75.00</w:t>
            </w:r>
          </w:p>
        </w:tc>
        <w:tc>
          <w:tcPr>
            <w:tcW w:w="1238" w:type="dxa"/>
            <w:tcBorders>
              <w:top w:val="nil"/>
              <w:left w:val="nil"/>
              <w:bottom w:val="nil"/>
              <w:right w:val="nil"/>
            </w:tcBorders>
            <w:shd w:val="clear" w:color="auto" w:fill="auto"/>
            <w:vAlign w:val="bottom"/>
          </w:tcPr>
          <w:p w14:paraId="4CB4032A" w14:textId="4FCED57A" w:rsidR="005E576D" w:rsidRDefault="005E576D" w:rsidP="00D819FF">
            <w:pPr>
              <w:tabs>
                <w:tab w:val="decimal" w:pos="857"/>
              </w:tabs>
              <w:spacing w:line="320" w:lineRule="exact"/>
              <w:jc w:val="center"/>
              <w:rPr>
                <w:rFonts w:asciiTheme="majorBidi" w:hAnsiTheme="majorBidi" w:cstheme="majorBidi"/>
                <w:sz w:val="28"/>
                <w:szCs w:val="28"/>
              </w:rPr>
            </w:pPr>
            <w:r w:rsidRPr="000648A5">
              <w:rPr>
                <w:rFonts w:asciiTheme="majorBidi" w:hAnsiTheme="majorBidi" w:cstheme="majorBidi"/>
                <w:sz w:val="28"/>
                <w:szCs w:val="28"/>
              </w:rPr>
              <w:t>75.00</w:t>
            </w:r>
          </w:p>
        </w:tc>
        <w:tc>
          <w:tcPr>
            <w:tcW w:w="1237" w:type="dxa"/>
            <w:tcBorders>
              <w:top w:val="nil"/>
              <w:left w:val="nil"/>
              <w:bottom w:val="nil"/>
              <w:right w:val="nil"/>
            </w:tcBorders>
            <w:shd w:val="clear" w:color="auto" w:fill="auto"/>
            <w:vAlign w:val="bottom"/>
          </w:tcPr>
          <w:p w14:paraId="30EA3B0D" w14:textId="4CE08B53" w:rsidR="005E576D"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750</w:t>
            </w:r>
          </w:p>
        </w:tc>
        <w:tc>
          <w:tcPr>
            <w:tcW w:w="1238" w:type="dxa"/>
            <w:tcBorders>
              <w:top w:val="nil"/>
              <w:left w:val="nil"/>
              <w:bottom w:val="nil"/>
              <w:right w:val="nil"/>
            </w:tcBorders>
            <w:shd w:val="clear" w:color="auto" w:fill="auto"/>
            <w:vAlign w:val="bottom"/>
          </w:tcPr>
          <w:p w14:paraId="24E81E91" w14:textId="0F82E327"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0648A5">
              <w:rPr>
                <w:rFonts w:asciiTheme="majorBidi" w:hAnsiTheme="majorBidi" w:cstheme="majorBidi"/>
                <w:sz w:val="28"/>
                <w:szCs w:val="28"/>
              </w:rPr>
              <w:t>750</w:t>
            </w:r>
          </w:p>
        </w:tc>
        <w:tc>
          <w:tcPr>
            <w:tcW w:w="1237" w:type="dxa"/>
            <w:tcBorders>
              <w:top w:val="nil"/>
              <w:left w:val="nil"/>
              <w:bottom w:val="nil"/>
              <w:right w:val="nil"/>
            </w:tcBorders>
            <w:shd w:val="clear" w:color="auto" w:fill="auto"/>
            <w:vAlign w:val="bottom"/>
          </w:tcPr>
          <w:p w14:paraId="77E96708" w14:textId="2B50F981" w:rsidR="005E576D"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0228D40" w14:textId="4BEFFAC3"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5870A68F" w14:textId="77777777" w:rsidTr="005E576D">
        <w:trPr>
          <w:trHeight w:val="283"/>
        </w:trPr>
        <w:tc>
          <w:tcPr>
            <w:tcW w:w="3537" w:type="dxa"/>
            <w:tcBorders>
              <w:top w:val="nil"/>
              <w:left w:val="nil"/>
              <w:bottom w:val="nil"/>
              <w:right w:val="nil"/>
            </w:tcBorders>
            <w:shd w:val="clear" w:color="auto" w:fill="auto"/>
            <w:vAlign w:val="bottom"/>
          </w:tcPr>
          <w:p w14:paraId="56DEDBE4" w14:textId="12BFCE10" w:rsidR="005E576D" w:rsidRPr="00CD790D" w:rsidRDefault="005E576D" w:rsidP="005E576D">
            <w:pPr>
              <w:spacing w:line="320" w:lineRule="exact"/>
              <w:rPr>
                <w:sz w:val="28"/>
                <w:szCs w:val="28"/>
              </w:rPr>
            </w:pPr>
            <w:r w:rsidRPr="0019572C">
              <w:rPr>
                <w:sz w:val="28"/>
                <w:szCs w:val="28"/>
              </w:rPr>
              <w:t>Asefa Power Solutions Co., Ltd.</w:t>
            </w:r>
          </w:p>
        </w:tc>
        <w:tc>
          <w:tcPr>
            <w:tcW w:w="1237" w:type="dxa"/>
            <w:tcBorders>
              <w:top w:val="nil"/>
              <w:left w:val="nil"/>
              <w:bottom w:val="nil"/>
              <w:right w:val="nil"/>
            </w:tcBorders>
            <w:shd w:val="clear" w:color="auto" w:fill="auto"/>
            <w:vAlign w:val="bottom"/>
          </w:tcPr>
          <w:p w14:paraId="3EA6B05D" w14:textId="5073F816"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100,000</w:t>
            </w:r>
          </w:p>
        </w:tc>
        <w:tc>
          <w:tcPr>
            <w:tcW w:w="1238" w:type="dxa"/>
            <w:tcBorders>
              <w:top w:val="nil"/>
              <w:left w:val="nil"/>
              <w:bottom w:val="nil"/>
              <w:right w:val="nil"/>
            </w:tcBorders>
            <w:shd w:val="clear" w:color="auto" w:fill="auto"/>
            <w:vAlign w:val="bottom"/>
          </w:tcPr>
          <w:p w14:paraId="1BC8C743" w14:textId="25B6B12D"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00912944" w14:textId="6CB7C783"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vAlign w:val="bottom"/>
          </w:tcPr>
          <w:p w14:paraId="5BE8B399" w14:textId="50502302" w:rsidR="005E576D" w:rsidRPr="009E4C61" w:rsidRDefault="005E576D" w:rsidP="005E576D">
            <w:pPr>
              <w:tabs>
                <w:tab w:val="decimal" w:pos="857"/>
              </w:tabs>
              <w:spacing w:line="320" w:lineRule="exact"/>
              <w:jc w:val="center"/>
              <w:rPr>
                <w:color w:val="000000"/>
                <w:sz w:val="28"/>
                <w:szCs w:val="28"/>
              </w:rPr>
            </w:pP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99</w:t>
            </w:r>
          </w:p>
        </w:tc>
        <w:tc>
          <w:tcPr>
            <w:tcW w:w="1237" w:type="dxa"/>
            <w:tcBorders>
              <w:top w:val="nil"/>
              <w:left w:val="nil"/>
              <w:bottom w:val="nil"/>
              <w:right w:val="nil"/>
            </w:tcBorders>
            <w:shd w:val="clear" w:color="auto" w:fill="auto"/>
            <w:vAlign w:val="bottom"/>
          </w:tcPr>
          <w:p w14:paraId="093EE0A2" w14:textId="2D5BE4FC" w:rsidR="005E576D" w:rsidRPr="00D819FF" w:rsidRDefault="005E576D" w:rsidP="00D819FF">
            <w:pPr>
              <w:pBdr>
                <w:bottom w:val="sing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100,000</w:t>
            </w:r>
          </w:p>
        </w:tc>
        <w:tc>
          <w:tcPr>
            <w:tcW w:w="1238" w:type="dxa"/>
            <w:tcBorders>
              <w:top w:val="nil"/>
              <w:left w:val="nil"/>
              <w:bottom w:val="nil"/>
              <w:right w:val="nil"/>
            </w:tcBorders>
            <w:shd w:val="clear" w:color="auto" w:fill="auto"/>
            <w:vAlign w:val="bottom"/>
          </w:tcPr>
          <w:p w14:paraId="4C3C62F2" w14:textId="0EF383E7" w:rsidR="005E576D" w:rsidRPr="00595716" w:rsidRDefault="005E576D" w:rsidP="00D819FF">
            <w:pPr>
              <w:pBdr>
                <w:bottom w:val="sing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43ACAB51" w14:textId="2F17DB82" w:rsidR="005E576D" w:rsidRPr="00595716" w:rsidRDefault="005E576D" w:rsidP="00D819FF">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2350E41" w14:textId="3B386FFB" w:rsidR="005E576D" w:rsidRPr="00595716" w:rsidRDefault="005E576D" w:rsidP="00D819FF">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07A05800" w14:textId="77777777" w:rsidTr="005E576D">
        <w:trPr>
          <w:trHeight w:val="283"/>
        </w:trPr>
        <w:tc>
          <w:tcPr>
            <w:tcW w:w="3537" w:type="dxa"/>
            <w:tcBorders>
              <w:top w:val="nil"/>
              <w:left w:val="nil"/>
              <w:bottom w:val="nil"/>
              <w:right w:val="nil"/>
            </w:tcBorders>
            <w:shd w:val="clear" w:color="auto" w:fill="auto"/>
            <w:vAlign w:val="bottom"/>
          </w:tcPr>
          <w:p w14:paraId="74B298B5" w14:textId="77777777" w:rsidR="005E576D" w:rsidRPr="003D6A2B" w:rsidRDefault="005E576D" w:rsidP="005E576D">
            <w:pPr>
              <w:spacing w:line="320" w:lineRule="exact"/>
              <w:rPr>
                <w:sz w:val="28"/>
                <w:szCs w:val="28"/>
                <w:u w:val="single"/>
              </w:rPr>
            </w:pPr>
            <w:r w:rsidRPr="009E4C61">
              <w:rPr>
                <w:b/>
                <w:bCs/>
                <w:sz w:val="28"/>
                <w:szCs w:val="28"/>
              </w:rPr>
              <w:t>Total investments in subsidiaries</w:t>
            </w:r>
          </w:p>
        </w:tc>
        <w:tc>
          <w:tcPr>
            <w:tcW w:w="1237" w:type="dxa"/>
            <w:tcBorders>
              <w:top w:val="nil"/>
              <w:left w:val="nil"/>
              <w:bottom w:val="nil"/>
              <w:right w:val="nil"/>
            </w:tcBorders>
            <w:shd w:val="clear" w:color="auto" w:fill="auto"/>
            <w:vAlign w:val="bottom"/>
          </w:tcPr>
          <w:p w14:paraId="02995304" w14:textId="77777777" w:rsidR="005E576D" w:rsidRPr="009E4C61" w:rsidRDefault="005E576D" w:rsidP="005E576D">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4F126C49" w14:textId="77777777" w:rsidR="005E576D" w:rsidRPr="009E4C61" w:rsidRDefault="005E576D" w:rsidP="005E576D">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10D11054" w14:textId="77777777" w:rsidR="005E576D" w:rsidRPr="009E4C61" w:rsidRDefault="005E576D" w:rsidP="005E576D">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3F6C2EE6" w14:textId="77777777" w:rsidR="005E576D" w:rsidRPr="009E4C61" w:rsidRDefault="005E576D" w:rsidP="005E576D">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344FF2DD" w14:textId="7F2CCAB2" w:rsidR="005E576D"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119,099</w:t>
            </w:r>
          </w:p>
        </w:tc>
        <w:tc>
          <w:tcPr>
            <w:tcW w:w="1238" w:type="dxa"/>
            <w:tcBorders>
              <w:top w:val="nil"/>
              <w:left w:val="nil"/>
              <w:bottom w:val="nil"/>
              <w:right w:val="nil"/>
            </w:tcBorders>
            <w:shd w:val="clear" w:color="auto" w:fill="auto"/>
            <w:vAlign w:val="bottom"/>
          </w:tcPr>
          <w:p w14:paraId="7A24E2CC" w14:textId="7A1952AC"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w:t>
            </w:r>
            <w:r w:rsidRPr="000648A5">
              <w:rPr>
                <w:rFonts w:asciiTheme="majorBidi" w:hAnsiTheme="majorBidi" w:cstheme="majorBidi"/>
                <w:sz w:val="28"/>
                <w:szCs w:val="28"/>
              </w:rPr>
              <w:t>9,099</w:t>
            </w:r>
          </w:p>
        </w:tc>
        <w:tc>
          <w:tcPr>
            <w:tcW w:w="1237" w:type="dxa"/>
            <w:tcBorders>
              <w:top w:val="nil"/>
              <w:left w:val="nil"/>
              <w:bottom w:val="nil"/>
              <w:right w:val="nil"/>
            </w:tcBorders>
            <w:shd w:val="clear" w:color="auto" w:fill="auto"/>
          </w:tcPr>
          <w:p w14:paraId="741D9621" w14:textId="38858F7D" w:rsidR="005E576D"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2E157117" w14:textId="517158AE"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r>
      <w:tr w:rsidR="005E576D" w14:paraId="75D91672" w14:textId="77777777" w:rsidTr="005E576D">
        <w:trPr>
          <w:trHeight w:val="283"/>
        </w:trPr>
        <w:tc>
          <w:tcPr>
            <w:tcW w:w="3537" w:type="dxa"/>
            <w:tcBorders>
              <w:top w:val="nil"/>
              <w:left w:val="nil"/>
              <w:bottom w:val="nil"/>
              <w:right w:val="nil"/>
            </w:tcBorders>
            <w:shd w:val="clear" w:color="auto" w:fill="auto"/>
            <w:vAlign w:val="bottom"/>
            <w:hideMark/>
          </w:tcPr>
          <w:p w14:paraId="2D5CA6E8" w14:textId="77777777" w:rsidR="005E576D" w:rsidRDefault="005E576D" w:rsidP="005E576D">
            <w:pPr>
              <w:spacing w:line="320" w:lineRule="exact"/>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1237" w:type="dxa"/>
            <w:tcBorders>
              <w:top w:val="nil"/>
              <w:left w:val="nil"/>
              <w:bottom w:val="nil"/>
              <w:right w:val="nil"/>
            </w:tcBorders>
            <w:shd w:val="clear" w:color="auto" w:fill="auto"/>
            <w:vAlign w:val="bottom"/>
          </w:tcPr>
          <w:p w14:paraId="567BE0E1" w14:textId="77777777" w:rsidR="005E576D" w:rsidRPr="009E4C61" w:rsidRDefault="005E576D" w:rsidP="005E576D">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696F0655" w14:textId="77777777" w:rsidR="005E576D" w:rsidRPr="009E4C61" w:rsidRDefault="005E576D" w:rsidP="005E576D">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6352C89D" w14:textId="77777777" w:rsidR="005E576D" w:rsidRPr="009E4C61" w:rsidRDefault="005E576D" w:rsidP="005E576D">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79E711CA" w14:textId="77777777" w:rsidR="005E576D" w:rsidRPr="009E4C61" w:rsidRDefault="005E576D" w:rsidP="005E576D">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30A25BA9" w14:textId="0463F5D6" w:rsidR="005E576D" w:rsidRPr="00D819FF" w:rsidRDefault="005E576D" w:rsidP="00D819FF">
            <w:pPr>
              <w:pBdr>
                <w:bottom w:val="single" w:sz="4" w:space="1" w:color="auto"/>
              </w:pBdr>
              <w:tabs>
                <w:tab w:val="decimal" w:pos="1123"/>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FA31DD0" w14:textId="2BADA497" w:rsidR="005E576D" w:rsidRPr="00D819FF" w:rsidRDefault="005E576D" w:rsidP="00D819FF">
            <w:pPr>
              <w:pBdr>
                <w:bottom w:val="single" w:sz="4" w:space="1" w:color="auto"/>
              </w:pBdr>
              <w:tabs>
                <w:tab w:val="decimal" w:pos="1124"/>
              </w:tabs>
              <w:spacing w:line="320" w:lineRule="exact"/>
              <w:jc w:val="center"/>
              <w:rPr>
                <w:rFonts w:asciiTheme="majorBidi" w:hAnsiTheme="majorBidi" w:cstheme="majorBidi"/>
                <w:sz w:val="28"/>
                <w:szCs w:val="28"/>
              </w:rPr>
            </w:pPr>
            <w:r w:rsidRPr="000648A5">
              <w:rPr>
                <w:rFonts w:asciiTheme="majorBidi" w:hAnsiTheme="majorBidi" w:cstheme="majorBidi"/>
                <w:sz w:val="28"/>
                <w:szCs w:val="28"/>
              </w:rPr>
              <w:t>(</w:t>
            </w:r>
            <w:r>
              <w:rPr>
                <w:rFonts w:asciiTheme="majorBidi" w:hAnsiTheme="majorBidi" w:cstheme="majorBidi"/>
                <w:sz w:val="28"/>
                <w:szCs w:val="28"/>
              </w:rPr>
              <w:t>1</w:t>
            </w:r>
            <w:r w:rsidRPr="000648A5">
              <w:rPr>
                <w:rFonts w:asciiTheme="majorBidi" w:hAnsiTheme="majorBidi" w:cstheme="majorBidi"/>
                <w:sz w:val="28"/>
                <w:szCs w:val="28"/>
              </w:rPr>
              <w:t>,</w:t>
            </w:r>
            <w:r>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0FBB8FFA" w14:textId="3F900A46" w:rsidR="005E576D" w:rsidRPr="00595716" w:rsidRDefault="005E576D" w:rsidP="00D819FF">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298F3460" w14:textId="1F5D1916" w:rsidR="005E576D" w:rsidRPr="00595716" w:rsidRDefault="005E576D" w:rsidP="00D819FF">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2849AEDA" w14:textId="77777777" w:rsidTr="005E576D">
        <w:trPr>
          <w:trHeight w:val="283"/>
        </w:trPr>
        <w:tc>
          <w:tcPr>
            <w:tcW w:w="3537" w:type="dxa"/>
            <w:tcBorders>
              <w:top w:val="nil"/>
              <w:left w:val="nil"/>
              <w:bottom w:val="nil"/>
              <w:right w:val="nil"/>
            </w:tcBorders>
            <w:shd w:val="clear" w:color="auto" w:fill="auto"/>
            <w:vAlign w:val="bottom"/>
          </w:tcPr>
          <w:p w14:paraId="243F0FDF" w14:textId="77777777" w:rsidR="005E576D" w:rsidRPr="003D6A2B" w:rsidRDefault="005E576D" w:rsidP="005E576D">
            <w:pPr>
              <w:spacing w:line="320" w:lineRule="exact"/>
              <w:rPr>
                <w:sz w:val="28"/>
                <w:szCs w:val="28"/>
                <w:u w:val="single"/>
              </w:rPr>
            </w:pPr>
            <w:r w:rsidRPr="009E4C61">
              <w:rPr>
                <w:b/>
                <w:bCs/>
                <w:sz w:val="28"/>
                <w:szCs w:val="28"/>
              </w:rPr>
              <w:t>Total investments in subsidiaries - net</w:t>
            </w:r>
          </w:p>
        </w:tc>
        <w:tc>
          <w:tcPr>
            <w:tcW w:w="1237" w:type="dxa"/>
            <w:tcBorders>
              <w:top w:val="nil"/>
              <w:left w:val="nil"/>
              <w:bottom w:val="nil"/>
              <w:right w:val="nil"/>
            </w:tcBorders>
            <w:shd w:val="clear" w:color="auto" w:fill="auto"/>
            <w:vAlign w:val="bottom"/>
          </w:tcPr>
          <w:p w14:paraId="2250AC9D" w14:textId="77777777" w:rsidR="005E576D" w:rsidRPr="009E4C61" w:rsidRDefault="005E576D" w:rsidP="005E576D">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0BFACB45" w14:textId="77777777" w:rsidR="005E576D" w:rsidRPr="009E4C61" w:rsidRDefault="005E576D" w:rsidP="005E576D">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2F54CD71" w14:textId="77777777" w:rsidR="005E576D" w:rsidRPr="009E4C61" w:rsidRDefault="005E576D" w:rsidP="005E576D">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635A2471" w14:textId="77777777" w:rsidR="005E576D" w:rsidRPr="009E4C61" w:rsidRDefault="005E576D" w:rsidP="005E576D">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1434EC54" w14:textId="5198191D" w:rsidR="005E576D" w:rsidRDefault="005E576D" w:rsidP="00D819FF">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118,099</w:t>
            </w:r>
          </w:p>
        </w:tc>
        <w:tc>
          <w:tcPr>
            <w:tcW w:w="1238" w:type="dxa"/>
            <w:tcBorders>
              <w:top w:val="nil"/>
              <w:left w:val="nil"/>
              <w:bottom w:val="nil"/>
              <w:right w:val="nil"/>
            </w:tcBorders>
            <w:shd w:val="clear" w:color="auto" w:fill="auto"/>
            <w:vAlign w:val="bottom"/>
          </w:tcPr>
          <w:p w14:paraId="4D5B0DDC" w14:textId="7FEEDC4F" w:rsidR="005E576D" w:rsidRPr="00D819FF" w:rsidRDefault="005E576D" w:rsidP="00D819FF">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118,099</w:t>
            </w:r>
          </w:p>
        </w:tc>
        <w:tc>
          <w:tcPr>
            <w:tcW w:w="1237" w:type="dxa"/>
            <w:tcBorders>
              <w:top w:val="nil"/>
              <w:left w:val="nil"/>
              <w:bottom w:val="nil"/>
              <w:right w:val="nil"/>
            </w:tcBorders>
            <w:shd w:val="clear" w:color="auto" w:fill="auto"/>
          </w:tcPr>
          <w:p w14:paraId="392F855E" w14:textId="0986CE85" w:rsidR="005E576D" w:rsidRDefault="005E576D" w:rsidP="00D819FF">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6F1C35D2" w14:textId="0088FC0B" w:rsidR="005E576D" w:rsidRPr="00D819FF" w:rsidRDefault="005E576D" w:rsidP="00D819FF">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r>
    </w:tbl>
    <w:p w14:paraId="7287FE13" w14:textId="77777777" w:rsidR="003E5EE4" w:rsidRDefault="003E5EE4" w:rsidP="004D2E5B">
      <w:pPr>
        <w:spacing w:before="120" w:line="320" w:lineRule="exact"/>
        <w:ind w:left="562"/>
        <w:rPr>
          <w:sz w:val="28"/>
          <w:szCs w:val="28"/>
        </w:rPr>
        <w:sectPr w:rsidR="003E5EE4" w:rsidSect="00E709BB">
          <w:footerReference w:type="default" r:id="rId13"/>
          <w:pgSz w:w="16839" w:h="11907" w:orient="landscape" w:code="9"/>
          <w:pgMar w:top="1699" w:right="1411" w:bottom="1411" w:left="1411" w:header="792" w:footer="288" w:gutter="0"/>
          <w:cols w:space="708"/>
          <w:docGrid w:linePitch="435"/>
        </w:sectPr>
      </w:pPr>
      <w:bookmarkStart w:id="189" w:name="_MON_1541926382"/>
      <w:bookmarkStart w:id="190" w:name="_MON_1517380007"/>
      <w:bookmarkStart w:id="191" w:name="_MON_1548333186"/>
      <w:bookmarkStart w:id="192" w:name="_MON_1548333197"/>
      <w:bookmarkStart w:id="193" w:name="_MON_1548333272"/>
      <w:bookmarkStart w:id="194" w:name="_MON_1548333579"/>
      <w:bookmarkStart w:id="195" w:name="_MON_1517297957"/>
      <w:bookmarkStart w:id="196" w:name="_MON_1508834857"/>
      <w:bookmarkStart w:id="197" w:name="_MON_1517297878"/>
      <w:bookmarkStart w:id="198" w:name="_MON_1517297918"/>
      <w:bookmarkStart w:id="199" w:name="_MON_1548675387"/>
      <w:bookmarkStart w:id="200" w:name="_MON_1548676249"/>
      <w:bookmarkStart w:id="201" w:name="_MON_1548676256"/>
      <w:bookmarkStart w:id="202" w:name="_MON_1517379793"/>
      <w:bookmarkStart w:id="203" w:name="_MON_1517379906"/>
      <w:bookmarkStart w:id="204" w:name="_MON_1517580051"/>
      <w:bookmarkStart w:id="205" w:name="_MON_1517580075"/>
      <w:bookmarkStart w:id="206" w:name="_MON_1517580096"/>
      <w:bookmarkStart w:id="207" w:name="_MON_1517581064"/>
      <w:bookmarkStart w:id="208" w:name="_MON_1517581092"/>
      <w:bookmarkStart w:id="209" w:name="_MON_1517581115"/>
      <w:bookmarkStart w:id="210" w:name="_MON_1517379943"/>
      <w:bookmarkStart w:id="211" w:name="_MON_1517379997"/>
      <w:bookmarkStart w:id="212" w:name="_MON_1482852534"/>
      <w:bookmarkStart w:id="213" w:name="_MON_1482852593"/>
      <w:bookmarkStart w:id="214" w:name="_MON_1482851996"/>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74EAB2B" w14:textId="7C36ACAD" w:rsidR="00E448A6" w:rsidRDefault="00E448A6" w:rsidP="002E52BB">
      <w:pPr>
        <w:numPr>
          <w:ilvl w:val="0"/>
          <w:numId w:val="1"/>
        </w:numPr>
        <w:tabs>
          <w:tab w:val="clear" w:pos="562"/>
        </w:tabs>
        <w:ind w:hanging="562"/>
        <w:rPr>
          <w:rFonts w:asciiTheme="majorBidi" w:hAnsiTheme="majorBidi" w:cstheme="majorBidi"/>
          <w:b/>
          <w:bCs/>
          <w:sz w:val="28"/>
          <w:szCs w:val="28"/>
        </w:rPr>
      </w:pPr>
      <w:r>
        <w:rPr>
          <w:rFonts w:asciiTheme="majorBidi" w:hAnsiTheme="majorBidi" w:cstheme="majorBidi"/>
          <w:b/>
          <w:bCs/>
          <w:sz w:val="28"/>
          <w:szCs w:val="28"/>
        </w:rPr>
        <w:lastRenderedPageBreak/>
        <w:t>INVESTMENT PROPERT</w:t>
      </w:r>
      <w:r w:rsidR="00596ED6">
        <w:rPr>
          <w:rFonts w:asciiTheme="majorBidi" w:hAnsiTheme="majorBidi" w:cstheme="majorBidi"/>
          <w:b/>
          <w:bCs/>
          <w:sz w:val="28"/>
          <w:szCs w:val="28"/>
        </w:rPr>
        <w:t>IES - NET</w:t>
      </w:r>
    </w:p>
    <w:p w14:paraId="682B44F2" w14:textId="302EAEA9" w:rsidR="00E448A6" w:rsidRDefault="00E448A6" w:rsidP="00E448A6">
      <w:pPr>
        <w:spacing w:before="120"/>
        <w:ind w:left="562"/>
        <w:rPr>
          <w:rFonts w:asciiTheme="majorBidi" w:hAnsiTheme="majorBidi" w:cstheme="majorBidi"/>
          <w:b/>
          <w:bCs/>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investment propert</w:t>
      </w:r>
      <w:r w:rsidR="00596ED6">
        <w:rPr>
          <w:rFonts w:asciiTheme="majorBidi" w:hAnsiTheme="majorBidi" w:cstheme="majorBidi"/>
          <w:sz w:val="28"/>
          <w:szCs w:val="28"/>
        </w:rPr>
        <w:t>ies - net</w:t>
      </w:r>
      <w:r w:rsidRPr="0077036A">
        <w:rPr>
          <w:rFonts w:asciiTheme="majorBidi" w:hAnsiTheme="majorBidi" w:cstheme="majorBidi"/>
          <w:sz w:val="28"/>
          <w:szCs w:val="28"/>
        </w:rPr>
        <w:t xml:space="preserve"> for the </w:t>
      </w:r>
      <w:r>
        <w:rPr>
          <w:rFonts w:asciiTheme="majorBidi" w:hAnsiTheme="majorBidi" w:cstheme="majorBidi"/>
          <w:sz w:val="28"/>
          <w:szCs w:val="28"/>
        </w:rPr>
        <w:t>six-month</w:t>
      </w:r>
      <w:r w:rsidRPr="0077036A">
        <w:rPr>
          <w:rFonts w:asciiTheme="majorBidi" w:hAnsiTheme="majorBidi" w:cstheme="majorBidi"/>
          <w:sz w:val="28"/>
          <w:szCs w:val="28"/>
        </w:rPr>
        <w:t xml:space="preserve"> period ended </w:t>
      </w:r>
      <w:r>
        <w:rPr>
          <w:rFonts w:asciiTheme="majorBidi" w:hAnsiTheme="majorBidi" w:cstheme="majorBidi"/>
          <w:sz w:val="28"/>
          <w:szCs w:val="28"/>
        </w:rPr>
        <w:t>June 30, 2024</w:t>
      </w:r>
      <w:r w:rsidRPr="0077036A">
        <w:rPr>
          <w:rFonts w:asciiTheme="majorBidi" w:hAnsiTheme="majorBidi" w:cstheme="majorBidi"/>
          <w:sz w:val="28"/>
          <w:szCs w:val="28"/>
        </w:rPr>
        <w:t>, are as follows</w:t>
      </w:r>
      <w:r w:rsidR="00014937">
        <w:rPr>
          <w:rFonts w:asciiTheme="majorBidi" w:hAnsiTheme="majorBidi" w:cstheme="majorBidi"/>
          <w:sz w:val="28"/>
          <w:szCs w:val="28"/>
        </w:rPr>
        <w:t>:</w:t>
      </w:r>
    </w:p>
    <w:tbl>
      <w:tblPr>
        <w:tblW w:w="8225" w:type="dxa"/>
        <w:tblInd w:w="567" w:type="dxa"/>
        <w:tblLayout w:type="fixed"/>
        <w:tblCellMar>
          <w:left w:w="57" w:type="dxa"/>
          <w:right w:w="57" w:type="dxa"/>
        </w:tblCellMar>
        <w:tblLook w:val="04A0" w:firstRow="1" w:lastRow="0" w:firstColumn="1" w:lastColumn="0" w:noHBand="0" w:noVBand="1"/>
      </w:tblPr>
      <w:tblGrid>
        <w:gridCol w:w="4471"/>
        <w:gridCol w:w="1877"/>
        <w:gridCol w:w="1877"/>
      </w:tblGrid>
      <w:tr w:rsidR="00E448A6" w:rsidRPr="00614CFF" w14:paraId="7441A733" w14:textId="77777777" w:rsidTr="002454AF">
        <w:trPr>
          <w:trHeight w:val="355"/>
        </w:trPr>
        <w:tc>
          <w:tcPr>
            <w:tcW w:w="4471" w:type="dxa"/>
            <w:tcBorders>
              <w:top w:val="nil"/>
              <w:left w:val="nil"/>
              <w:bottom w:val="nil"/>
              <w:right w:val="nil"/>
            </w:tcBorders>
            <w:shd w:val="clear" w:color="auto" w:fill="auto"/>
            <w:noWrap/>
            <w:vAlign w:val="bottom"/>
            <w:hideMark/>
          </w:tcPr>
          <w:p w14:paraId="5C5EC654" w14:textId="77777777" w:rsidR="00E448A6" w:rsidRPr="00D54683" w:rsidRDefault="00E448A6" w:rsidP="0004427B">
            <w:pPr>
              <w:jc w:val="center"/>
              <w:rPr>
                <w:rFonts w:asciiTheme="majorBidi" w:hAnsiTheme="majorBidi" w:cstheme="majorBidi"/>
                <w:sz w:val="28"/>
                <w:szCs w:val="28"/>
              </w:rPr>
            </w:pPr>
          </w:p>
        </w:tc>
        <w:tc>
          <w:tcPr>
            <w:tcW w:w="3754" w:type="dxa"/>
            <w:gridSpan w:val="2"/>
            <w:tcBorders>
              <w:top w:val="nil"/>
              <w:left w:val="nil"/>
              <w:right w:val="nil"/>
            </w:tcBorders>
            <w:shd w:val="clear" w:color="auto" w:fill="auto"/>
            <w:noWrap/>
            <w:vAlign w:val="bottom"/>
            <w:hideMark/>
          </w:tcPr>
          <w:p w14:paraId="3AEB69AB" w14:textId="549DBAAF" w:rsidR="00E448A6" w:rsidRPr="00614CFF" w:rsidRDefault="000443DD" w:rsidP="0004427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E448A6" w:rsidRPr="00D54683" w14:paraId="33B89A20" w14:textId="77777777" w:rsidTr="002454AF">
        <w:trPr>
          <w:trHeight w:val="340"/>
        </w:trPr>
        <w:tc>
          <w:tcPr>
            <w:tcW w:w="4471" w:type="dxa"/>
            <w:tcBorders>
              <w:top w:val="nil"/>
              <w:left w:val="nil"/>
              <w:bottom w:val="nil"/>
              <w:right w:val="nil"/>
            </w:tcBorders>
            <w:shd w:val="clear" w:color="auto" w:fill="auto"/>
            <w:noWrap/>
            <w:vAlign w:val="bottom"/>
            <w:hideMark/>
          </w:tcPr>
          <w:p w14:paraId="15B846D1" w14:textId="77777777" w:rsidR="00E448A6" w:rsidRPr="00D54683" w:rsidRDefault="00E448A6" w:rsidP="0004427B">
            <w:pPr>
              <w:jc w:val="center"/>
              <w:rPr>
                <w:rFonts w:asciiTheme="majorBidi" w:hAnsiTheme="majorBidi" w:cstheme="majorBidi"/>
                <w:sz w:val="28"/>
                <w:szCs w:val="28"/>
              </w:rPr>
            </w:pPr>
          </w:p>
        </w:tc>
        <w:tc>
          <w:tcPr>
            <w:tcW w:w="1877" w:type="dxa"/>
            <w:tcBorders>
              <w:top w:val="nil"/>
              <w:left w:val="nil"/>
              <w:right w:val="nil"/>
            </w:tcBorders>
            <w:shd w:val="clear" w:color="auto" w:fill="auto"/>
            <w:noWrap/>
            <w:vAlign w:val="bottom"/>
            <w:hideMark/>
          </w:tcPr>
          <w:p w14:paraId="598179FE" w14:textId="7018A5F7" w:rsidR="00E448A6" w:rsidRPr="00D54683" w:rsidRDefault="000443DD" w:rsidP="0004427B">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1877" w:type="dxa"/>
            <w:tcBorders>
              <w:top w:val="nil"/>
              <w:left w:val="nil"/>
              <w:right w:val="nil"/>
            </w:tcBorders>
            <w:shd w:val="clear" w:color="auto" w:fill="auto"/>
            <w:noWrap/>
            <w:vAlign w:val="bottom"/>
            <w:hideMark/>
          </w:tcPr>
          <w:p w14:paraId="5731FCB5" w14:textId="0C964B86" w:rsidR="00E448A6" w:rsidRPr="00614CFF" w:rsidRDefault="000443DD" w:rsidP="0004427B">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2454AF" w:rsidRPr="00D54683" w14:paraId="6EE00AE5" w14:textId="77777777" w:rsidTr="00A93FC4">
        <w:trPr>
          <w:trHeight w:val="340"/>
        </w:trPr>
        <w:tc>
          <w:tcPr>
            <w:tcW w:w="4471" w:type="dxa"/>
            <w:tcBorders>
              <w:top w:val="nil"/>
              <w:left w:val="nil"/>
              <w:bottom w:val="nil"/>
              <w:right w:val="nil"/>
            </w:tcBorders>
            <w:shd w:val="clear" w:color="auto" w:fill="auto"/>
            <w:noWrap/>
            <w:vAlign w:val="bottom"/>
            <w:hideMark/>
          </w:tcPr>
          <w:p w14:paraId="4BFD8674" w14:textId="720EFB40" w:rsidR="002454AF" w:rsidRPr="00614CFF" w:rsidRDefault="002454AF" w:rsidP="002454AF">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2024</w:t>
            </w:r>
          </w:p>
        </w:tc>
        <w:tc>
          <w:tcPr>
            <w:tcW w:w="1877" w:type="dxa"/>
            <w:tcBorders>
              <w:left w:val="nil"/>
              <w:bottom w:val="nil"/>
              <w:right w:val="nil"/>
            </w:tcBorders>
            <w:shd w:val="clear" w:color="auto" w:fill="auto"/>
            <w:noWrap/>
          </w:tcPr>
          <w:p w14:paraId="581BFF42" w14:textId="1EB4E00A" w:rsidR="002454AF" w:rsidRPr="00614CFF" w:rsidRDefault="002454AF" w:rsidP="002F029C">
            <w:pPr>
              <w:tabs>
                <w:tab w:val="decimal" w:pos="1421"/>
              </w:tabs>
              <w:jc w:val="center"/>
              <w:rPr>
                <w:rFonts w:asciiTheme="majorBidi" w:hAnsiTheme="majorBidi" w:cstheme="majorBidi"/>
                <w:sz w:val="28"/>
                <w:szCs w:val="28"/>
              </w:rPr>
            </w:pPr>
            <w:r w:rsidRPr="002454AF">
              <w:rPr>
                <w:rFonts w:asciiTheme="majorBidi" w:hAnsiTheme="majorBidi" w:cstheme="majorBidi"/>
                <w:sz w:val="28"/>
                <w:szCs w:val="28"/>
              </w:rPr>
              <w:t>31,543,457</w:t>
            </w:r>
          </w:p>
        </w:tc>
        <w:tc>
          <w:tcPr>
            <w:tcW w:w="1877" w:type="dxa"/>
            <w:tcBorders>
              <w:left w:val="nil"/>
              <w:bottom w:val="nil"/>
              <w:right w:val="nil"/>
            </w:tcBorders>
            <w:shd w:val="clear" w:color="auto" w:fill="auto"/>
            <w:noWrap/>
          </w:tcPr>
          <w:p w14:paraId="451C6F20" w14:textId="13205A29" w:rsidR="002454AF" w:rsidRPr="00614CFF" w:rsidRDefault="002454AF" w:rsidP="002454AF">
            <w:pPr>
              <w:tabs>
                <w:tab w:val="decimal" w:pos="1421"/>
              </w:tabs>
              <w:jc w:val="center"/>
              <w:rPr>
                <w:rFonts w:asciiTheme="majorBidi" w:hAnsiTheme="majorBidi" w:cstheme="majorBidi"/>
                <w:sz w:val="28"/>
                <w:szCs w:val="28"/>
              </w:rPr>
            </w:pPr>
            <w:r w:rsidRPr="002454AF">
              <w:rPr>
                <w:rFonts w:asciiTheme="majorBidi" w:hAnsiTheme="majorBidi" w:cstheme="majorBidi"/>
                <w:sz w:val="28"/>
                <w:szCs w:val="28"/>
              </w:rPr>
              <w:t>31,543,457</w:t>
            </w:r>
          </w:p>
        </w:tc>
      </w:tr>
      <w:tr w:rsidR="002454AF" w:rsidRPr="00D54683" w14:paraId="1177AB2D" w14:textId="77777777" w:rsidTr="00A93FC4">
        <w:trPr>
          <w:trHeight w:val="340"/>
        </w:trPr>
        <w:tc>
          <w:tcPr>
            <w:tcW w:w="4471" w:type="dxa"/>
            <w:tcBorders>
              <w:top w:val="nil"/>
              <w:left w:val="nil"/>
              <w:bottom w:val="nil"/>
              <w:right w:val="nil"/>
            </w:tcBorders>
            <w:shd w:val="clear" w:color="auto" w:fill="auto"/>
            <w:noWrap/>
            <w:vAlign w:val="bottom"/>
          </w:tcPr>
          <w:p w14:paraId="4794CBCF" w14:textId="1578AE3D" w:rsidR="002454AF" w:rsidRPr="00BC77A4" w:rsidRDefault="002454AF" w:rsidP="002454AF">
            <w:pPr>
              <w:rPr>
                <w:rFonts w:asciiTheme="majorBidi" w:hAnsiTheme="majorBidi" w:cstheme="majorBidi"/>
                <w:spacing w:val="-2"/>
                <w:sz w:val="28"/>
                <w:szCs w:val="28"/>
              </w:rPr>
            </w:pPr>
            <w:r>
              <w:rPr>
                <w:rFonts w:asciiTheme="majorBidi" w:hAnsiTheme="majorBidi" w:cstheme="majorBidi" w:hint="cs"/>
                <w:sz w:val="28"/>
                <w:szCs w:val="28"/>
                <w:cs/>
              </w:rPr>
              <w:t xml:space="preserve">   </w:t>
            </w:r>
            <w:r w:rsidRPr="00BC77A4">
              <w:rPr>
                <w:rFonts w:asciiTheme="majorBidi" w:hAnsiTheme="majorBidi" w:cstheme="majorBidi"/>
                <w:spacing w:val="-2"/>
                <w:sz w:val="28"/>
                <w:szCs w:val="28"/>
              </w:rPr>
              <w:t>Transfer from property, plant and equipment</w:t>
            </w:r>
            <w:r w:rsidR="00BC77A4" w:rsidRPr="00BC77A4">
              <w:rPr>
                <w:rFonts w:asciiTheme="majorBidi" w:hAnsiTheme="majorBidi" w:cstheme="majorBidi"/>
                <w:spacing w:val="-2"/>
                <w:sz w:val="28"/>
                <w:szCs w:val="28"/>
              </w:rPr>
              <w:t xml:space="preserve"> (Book Value)</w:t>
            </w:r>
          </w:p>
        </w:tc>
        <w:tc>
          <w:tcPr>
            <w:tcW w:w="1877" w:type="dxa"/>
            <w:tcBorders>
              <w:top w:val="nil"/>
              <w:left w:val="nil"/>
              <w:right w:val="nil"/>
            </w:tcBorders>
            <w:shd w:val="clear" w:color="auto" w:fill="auto"/>
            <w:noWrap/>
            <w:vAlign w:val="bottom"/>
          </w:tcPr>
          <w:p w14:paraId="325B9007" w14:textId="7E994B76" w:rsidR="002454AF" w:rsidRPr="00614CFF" w:rsidRDefault="00A93FC4" w:rsidP="00254163">
            <w:pPr>
              <w:tabs>
                <w:tab w:val="decimal" w:pos="1115"/>
              </w:tabs>
              <w:jc w:val="center"/>
              <w:rPr>
                <w:rFonts w:asciiTheme="majorBidi" w:hAnsiTheme="majorBidi" w:cstheme="majorBidi"/>
                <w:sz w:val="28"/>
                <w:szCs w:val="28"/>
              </w:rPr>
            </w:pPr>
            <w:r>
              <w:rPr>
                <w:rFonts w:asciiTheme="majorBidi" w:hAnsiTheme="majorBidi" w:cstheme="majorBidi" w:hint="cs"/>
                <w:sz w:val="28"/>
                <w:szCs w:val="28"/>
                <w:cs/>
              </w:rPr>
              <w:t>-</w:t>
            </w:r>
          </w:p>
        </w:tc>
        <w:tc>
          <w:tcPr>
            <w:tcW w:w="1877" w:type="dxa"/>
            <w:tcBorders>
              <w:top w:val="nil"/>
              <w:left w:val="nil"/>
              <w:right w:val="nil"/>
            </w:tcBorders>
            <w:shd w:val="clear" w:color="auto" w:fill="auto"/>
            <w:noWrap/>
            <w:vAlign w:val="bottom"/>
          </w:tcPr>
          <w:p w14:paraId="7DB12F7C" w14:textId="66426C9B" w:rsidR="002454AF" w:rsidRDefault="0018217C" w:rsidP="002F029C">
            <w:pPr>
              <w:tabs>
                <w:tab w:val="decimal" w:pos="1421"/>
              </w:tabs>
              <w:jc w:val="center"/>
              <w:rPr>
                <w:rFonts w:asciiTheme="majorBidi" w:hAnsiTheme="majorBidi" w:cstheme="majorBidi"/>
                <w:sz w:val="28"/>
                <w:szCs w:val="28"/>
              </w:rPr>
            </w:pPr>
            <w:r w:rsidRPr="0018217C">
              <w:rPr>
                <w:rFonts w:asciiTheme="majorBidi" w:hAnsiTheme="majorBidi" w:cstheme="majorBidi"/>
                <w:sz w:val="28"/>
                <w:szCs w:val="28"/>
              </w:rPr>
              <w:t>24</w:t>
            </w:r>
            <w:r w:rsidR="002454AF" w:rsidRPr="002454AF">
              <w:rPr>
                <w:rFonts w:asciiTheme="majorBidi" w:hAnsiTheme="majorBidi" w:cstheme="majorBidi"/>
                <w:sz w:val="28"/>
                <w:szCs w:val="28"/>
              </w:rPr>
              <w:t>,</w:t>
            </w:r>
            <w:r w:rsidRPr="0018217C">
              <w:rPr>
                <w:rFonts w:asciiTheme="majorBidi" w:hAnsiTheme="majorBidi" w:cstheme="majorBidi"/>
                <w:sz w:val="28"/>
                <w:szCs w:val="28"/>
              </w:rPr>
              <w:t>472</w:t>
            </w:r>
            <w:r w:rsidR="002454AF" w:rsidRPr="002454AF">
              <w:rPr>
                <w:rFonts w:asciiTheme="majorBidi" w:hAnsiTheme="majorBidi" w:cstheme="majorBidi"/>
                <w:sz w:val="28"/>
                <w:szCs w:val="28"/>
              </w:rPr>
              <w:t>,</w:t>
            </w:r>
            <w:r w:rsidRPr="0018217C">
              <w:rPr>
                <w:rFonts w:asciiTheme="majorBidi" w:hAnsiTheme="majorBidi" w:cstheme="majorBidi"/>
                <w:sz w:val="28"/>
                <w:szCs w:val="28"/>
              </w:rPr>
              <w:t>960</w:t>
            </w:r>
          </w:p>
        </w:tc>
      </w:tr>
      <w:tr w:rsidR="002F029C" w:rsidRPr="00D54683" w14:paraId="63E97B05" w14:textId="77777777" w:rsidTr="00A93FC4">
        <w:trPr>
          <w:trHeight w:val="340"/>
        </w:trPr>
        <w:tc>
          <w:tcPr>
            <w:tcW w:w="4471" w:type="dxa"/>
            <w:tcBorders>
              <w:top w:val="nil"/>
              <w:left w:val="nil"/>
              <w:bottom w:val="nil"/>
              <w:right w:val="nil"/>
            </w:tcBorders>
            <w:shd w:val="clear" w:color="auto" w:fill="auto"/>
            <w:noWrap/>
            <w:vAlign w:val="bottom"/>
          </w:tcPr>
          <w:p w14:paraId="14511AA0" w14:textId="264AEA4B" w:rsidR="002F029C" w:rsidRDefault="002F029C" w:rsidP="002F029C">
            <w:pPr>
              <w:rPr>
                <w:rFonts w:asciiTheme="majorBidi" w:hAnsiTheme="majorBidi" w:cstheme="majorBidi"/>
                <w:sz w:val="28"/>
                <w:szCs w:val="28"/>
                <w:cs/>
              </w:rPr>
            </w:pPr>
            <w:r w:rsidRPr="00111FE7">
              <w:rPr>
                <w:rFonts w:asciiTheme="majorBidi" w:hAnsiTheme="majorBidi" w:cstheme="majorBidi"/>
                <w:sz w:val="28"/>
                <w:szCs w:val="28"/>
              </w:rPr>
              <w:t xml:space="preserve">   Depreciation for the period</w:t>
            </w:r>
          </w:p>
        </w:tc>
        <w:tc>
          <w:tcPr>
            <w:tcW w:w="1877" w:type="dxa"/>
            <w:tcBorders>
              <w:top w:val="nil"/>
              <w:left w:val="nil"/>
              <w:right w:val="nil"/>
            </w:tcBorders>
            <w:shd w:val="clear" w:color="auto" w:fill="auto"/>
            <w:noWrap/>
            <w:vAlign w:val="bottom"/>
          </w:tcPr>
          <w:p w14:paraId="06771B55" w14:textId="230B0B00" w:rsidR="002F029C" w:rsidRDefault="002F029C" w:rsidP="002F029C">
            <w:pPr>
              <w:pBdr>
                <w:bottom w:val="single" w:sz="4" w:space="1" w:color="auto"/>
              </w:pBdr>
              <w:tabs>
                <w:tab w:val="decimal" w:pos="1421"/>
              </w:tabs>
              <w:jc w:val="center"/>
              <w:rPr>
                <w:rFonts w:asciiTheme="majorBidi" w:hAnsiTheme="majorBidi" w:cstheme="majorBidi"/>
                <w:sz w:val="28"/>
                <w:szCs w:val="28"/>
                <w:cs/>
              </w:rPr>
            </w:pPr>
            <w:r w:rsidRPr="00A93FC4">
              <w:rPr>
                <w:rFonts w:asciiTheme="majorBidi" w:hAnsiTheme="majorBidi" w:cstheme="majorBidi"/>
                <w:sz w:val="28"/>
                <w:szCs w:val="28"/>
              </w:rPr>
              <w:t>(258,800)</w:t>
            </w:r>
          </w:p>
        </w:tc>
        <w:tc>
          <w:tcPr>
            <w:tcW w:w="1877" w:type="dxa"/>
            <w:tcBorders>
              <w:top w:val="nil"/>
              <w:left w:val="nil"/>
              <w:right w:val="nil"/>
            </w:tcBorders>
            <w:shd w:val="clear" w:color="auto" w:fill="auto"/>
            <w:noWrap/>
            <w:vAlign w:val="bottom"/>
          </w:tcPr>
          <w:p w14:paraId="22604FFE" w14:textId="3E11559B" w:rsidR="002F029C" w:rsidRPr="002454AF" w:rsidRDefault="002F029C" w:rsidP="002F029C">
            <w:pPr>
              <w:pBdr>
                <w:bottom w:val="single" w:sz="4" w:space="1" w:color="auto"/>
              </w:pBdr>
              <w:tabs>
                <w:tab w:val="decimal" w:pos="1421"/>
              </w:tabs>
              <w:jc w:val="center"/>
              <w:rPr>
                <w:rFonts w:asciiTheme="majorBidi" w:hAnsiTheme="majorBidi" w:cstheme="majorBidi"/>
                <w:sz w:val="28"/>
                <w:szCs w:val="28"/>
                <w:cs/>
              </w:rPr>
            </w:pPr>
            <w:r w:rsidRPr="002454AF">
              <w:rPr>
                <w:rFonts w:asciiTheme="majorBidi" w:hAnsiTheme="majorBidi" w:cstheme="majorBidi"/>
                <w:sz w:val="28"/>
                <w:szCs w:val="28"/>
              </w:rPr>
              <w:t>(461,725)</w:t>
            </w:r>
          </w:p>
        </w:tc>
      </w:tr>
      <w:tr w:rsidR="002454AF" w:rsidRPr="00D54683" w14:paraId="7168C801" w14:textId="77777777" w:rsidTr="00A93FC4">
        <w:trPr>
          <w:trHeight w:val="340"/>
        </w:trPr>
        <w:tc>
          <w:tcPr>
            <w:tcW w:w="4471" w:type="dxa"/>
            <w:tcBorders>
              <w:top w:val="nil"/>
              <w:left w:val="nil"/>
              <w:bottom w:val="nil"/>
              <w:right w:val="nil"/>
            </w:tcBorders>
            <w:shd w:val="clear" w:color="auto" w:fill="auto"/>
            <w:noWrap/>
            <w:vAlign w:val="bottom"/>
            <w:hideMark/>
          </w:tcPr>
          <w:p w14:paraId="190A7838" w14:textId="5CC7A3C7" w:rsidR="002454AF" w:rsidRPr="002454AF" w:rsidRDefault="002454AF" w:rsidP="002454AF">
            <w:pPr>
              <w:rPr>
                <w:rFonts w:asciiTheme="majorBidi" w:hAnsiTheme="majorBidi" w:cstheme="majorBidi"/>
                <w:b/>
                <w:bCs/>
                <w:sz w:val="28"/>
                <w:szCs w:val="28"/>
                <w:cs/>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June 30, 2024</w:t>
            </w:r>
          </w:p>
        </w:tc>
        <w:tc>
          <w:tcPr>
            <w:tcW w:w="1877" w:type="dxa"/>
            <w:tcBorders>
              <w:left w:val="nil"/>
              <w:right w:val="nil"/>
            </w:tcBorders>
            <w:shd w:val="clear" w:color="auto" w:fill="auto"/>
            <w:noWrap/>
            <w:vAlign w:val="bottom"/>
          </w:tcPr>
          <w:p w14:paraId="41B2AC39" w14:textId="78923C5E" w:rsidR="002454AF" w:rsidRPr="00614CFF" w:rsidRDefault="00A93FC4" w:rsidP="00A93FC4">
            <w:pPr>
              <w:pBdr>
                <w:bottom w:val="double" w:sz="4" w:space="1" w:color="auto"/>
              </w:pBdr>
              <w:tabs>
                <w:tab w:val="decimal" w:pos="1573"/>
              </w:tabs>
              <w:jc w:val="center"/>
              <w:rPr>
                <w:rFonts w:asciiTheme="majorBidi" w:hAnsiTheme="majorBidi" w:cstheme="majorBidi"/>
                <w:sz w:val="28"/>
                <w:szCs w:val="28"/>
                <w:cs/>
              </w:rPr>
            </w:pPr>
            <w:r w:rsidRPr="00A93FC4">
              <w:rPr>
                <w:rFonts w:asciiTheme="majorBidi" w:hAnsiTheme="majorBidi" w:cstheme="majorBidi"/>
                <w:sz w:val="28"/>
                <w:szCs w:val="28"/>
              </w:rPr>
              <w:t>31,284,657</w:t>
            </w:r>
          </w:p>
        </w:tc>
        <w:tc>
          <w:tcPr>
            <w:tcW w:w="1877" w:type="dxa"/>
            <w:tcBorders>
              <w:left w:val="nil"/>
              <w:right w:val="nil"/>
            </w:tcBorders>
            <w:shd w:val="clear" w:color="auto" w:fill="auto"/>
            <w:noWrap/>
            <w:vAlign w:val="bottom"/>
          </w:tcPr>
          <w:p w14:paraId="7E85E32A" w14:textId="1D0E8693" w:rsidR="002454AF" w:rsidRPr="00D54683" w:rsidRDefault="002454AF" w:rsidP="002454AF">
            <w:pPr>
              <w:pBdr>
                <w:bottom w:val="double" w:sz="4" w:space="1" w:color="auto"/>
              </w:pBdr>
              <w:tabs>
                <w:tab w:val="decimal" w:pos="1421"/>
              </w:tabs>
              <w:jc w:val="center"/>
              <w:rPr>
                <w:rFonts w:asciiTheme="majorBidi" w:hAnsiTheme="majorBidi" w:cstheme="majorBidi"/>
                <w:sz w:val="28"/>
                <w:szCs w:val="28"/>
                <w:cs/>
              </w:rPr>
            </w:pPr>
            <w:r w:rsidRPr="002454AF">
              <w:rPr>
                <w:rFonts w:asciiTheme="majorBidi" w:hAnsiTheme="majorBidi" w:cstheme="majorBidi"/>
                <w:sz w:val="28"/>
                <w:szCs w:val="28"/>
              </w:rPr>
              <w:t>55,554,692</w:t>
            </w:r>
          </w:p>
        </w:tc>
      </w:tr>
      <w:tr w:rsidR="00254163" w:rsidRPr="00D54683" w14:paraId="72D772F2" w14:textId="77777777" w:rsidTr="00A93FC4">
        <w:trPr>
          <w:trHeight w:val="340"/>
        </w:trPr>
        <w:tc>
          <w:tcPr>
            <w:tcW w:w="4471" w:type="dxa"/>
            <w:tcBorders>
              <w:top w:val="nil"/>
              <w:left w:val="nil"/>
              <w:bottom w:val="nil"/>
              <w:right w:val="nil"/>
            </w:tcBorders>
            <w:shd w:val="clear" w:color="auto" w:fill="auto"/>
            <w:noWrap/>
            <w:vAlign w:val="bottom"/>
          </w:tcPr>
          <w:p w14:paraId="30935133" w14:textId="29B034A5" w:rsidR="00254163" w:rsidRPr="00111FE7" w:rsidRDefault="00254163" w:rsidP="002454AF">
            <w:pPr>
              <w:rPr>
                <w:rFonts w:asciiTheme="majorBidi" w:hAnsiTheme="majorBidi" w:cstheme="majorBidi"/>
                <w:b/>
                <w:bCs/>
                <w:sz w:val="28"/>
                <w:szCs w:val="28"/>
              </w:rPr>
            </w:pPr>
            <w:r w:rsidRPr="00254163">
              <w:rPr>
                <w:rFonts w:asciiTheme="majorBidi" w:hAnsiTheme="majorBidi" w:cstheme="majorBidi"/>
                <w:b/>
                <w:bCs/>
                <w:sz w:val="28"/>
                <w:szCs w:val="28"/>
              </w:rPr>
              <w:t xml:space="preserve">Depreciation is recognized in the statements of  </w:t>
            </w:r>
          </w:p>
        </w:tc>
        <w:tc>
          <w:tcPr>
            <w:tcW w:w="1877" w:type="dxa"/>
            <w:tcBorders>
              <w:left w:val="nil"/>
              <w:right w:val="nil"/>
            </w:tcBorders>
            <w:shd w:val="clear" w:color="auto" w:fill="auto"/>
            <w:noWrap/>
            <w:vAlign w:val="bottom"/>
          </w:tcPr>
          <w:p w14:paraId="1E9ED5F0" w14:textId="77777777" w:rsidR="00254163" w:rsidRPr="00A93FC4" w:rsidRDefault="00254163" w:rsidP="00254163">
            <w:pPr>
              <w:tabs>
                <w:tab w:val="decimal" w:pos="1573"/>
              </w:tabs>
              <w:jc w:val="center"/>
              <w:rPr>
                <w:rFonts w:asciiTheme="majorBidi" w:hAnsiTheme="majorBidi" w:cstheme="majorBidi"/>
                <w:sz w:val="28"/>
                <w:szCs w:val="28"/>
              </w:rPr>
            </w:pPr>
          </w:p>
        </w:tc>
        <w:tc>
          <w:tcPr>
            <w:tcW w:w="1877" w:type="dxa"/>
            <w:tcBorders>
              <w:left w:val="nil"/>
              <w:right w:val="nil"/>
            </w:tcBorders>
            <w:shd w:val="clear" w:color="auto" w:fill="auto"/>
            <w:noWrap/>
            <w:vAlign w:val="bottom"/>
          </w:tcPr>
          <w:p w14:paraId="4E822BCF" w14:textId="77777777" w:rsidR="00254163" w:rsidRPr="002454AF" w:rsidRDefault="00254163" w:rsidP="00254163">
            <w:pPr>
              <w:tabs>
                <w:tab w:val="decimal" w:pos="1421"/>
              </w:tabs>
              <w:jc w:val="center"/>
              <w:rPr>
                <w:rFonts w:asciiTheme="majorBidi" w:hAnsiTheme="majorBidi" w:cstheme="majorBidi"/>
                <w:sz w:val="28"/>
                <w:szCs w:val="28"/>
              </w:rPr>
            </w:pPr>
          </w:p>
        </w:tc>
      </w:tr>
      <w:tr w:rsidR="00254163" w:rsidRPr="00D54683" w14:paraId="44A6D2FC" w14:textId="77777777" w:rsidTr="00A93FC4">
        <w:trPr>
          <w:trHeight w:val="340"/>
        </w:trPr>
        <w:tc>
          <w:tcPr>
            <w:tcW w:w="4471" w:type="dxa"/>
            <w:tcBorders>
              <w:top w:val="nil"/>
              <w:left w:val="nil"/>
              <w:bottom w:val="nil"/>
              <w:right w:val="nil"/>
            </w:tcBorders>
            <w:shd w:val="clear" w:color="auto" w:fill="auto"/>
            <w:noWrap/>
            <w:vAlign w:val="bottom"/>
          </w:tcPr>
          <w:p w14:paraId="7D3E9A4D" w14:textId="1AFB06D4" w:rsidR="00254163" w:rsidRPr="00111FE7" w:rsidRDefault="00254163" w:rsidP="00254163">
            <w:pPr>
              <w:rPr>
                <w:rFonts w:asciiTheme="majorBidi" w:hAnsiTheme="majorBidi" w:cstheme="majorBidi"/>
                <w:b/>
                <w:bCs/>
                <w:sz w:val="28"/>
                <w:szCs w:val="28"/>
              </w:rPr>
            </w:pPr>
            <w:r>
              <w:rPr>
                <w:rFonts w:asciiTheme="majorBidi" w:hAnsiTheme="majorBidi" w:cstheme="majorBidi"/>
                <w:b/>
                <w:bCs/>
                <w:sz w:val="28"/>
                <w:szCs w:val="28"/>
              </w:rPr>
              <w:t xml:space="preserve">   </w:t>
            </w:r>
            <w:r w:rsidRPr="00254163">
              <w:rPr>
                <w:rFonts w:asciiTheme="majorBidi" w:hAnsiTheme="majorBidi" w:cstheme="majorBidi"/>
                <w:b/>
                <w:bCs/>
                <w:sz w:val="28"/>
                <w:szCs w:val="28"/>
              </w:rPr>
              <w:t xml:space="preserve">comprehensive income for the </w:t>
            </w:r>
            <w:r>
              <w:rPr>
                <w:rFonts w:asciiTheme="majorBidi" w:hAnsiTheme="majorBidi" w:cstheme="majorBidi"/>
                <w:b/>
                <w:bCs/>
                <w:sz w:val="28"/>
                <w:szCs w:val="28"/>
              </w:rPr>
              <w:t>six</w:t>
            </w:r>
            <w:r w:rsidRPr="00254163">
              <w:rPr>
                <w:rFonts w:asciiTheme="majorBidi" w:hAnsiTheme="majorBidi" w:cstheme="majorBidi"/>
                <w:b/>
                <w:bCs/>
                <w:sz w:val="28"/>
                <w:szCs w:val="28"/>
              </w:rPr>
              <w:t>-month periods</w:t>
            </w:r>
          </w:p>
        </w:tc>
        <w:tc>
          <w:tcPr>
            <w:tcW w:w="1877" w:type="dxa"/>
            <w:tcBorders>
              <w:left w:val="nil"/>
              <w:right w:val="nil"/>
            </w:tcBorders>
            <w:shd w:val="clear" w:color="auto" w:fill="auto"/>
            <w:noWrap/>
            <w:vAlign w:val="bottom"/>
          </w:tcPr>
          <w:p w14:paraId="65B26638" w14:textId="77777777" w:rsidR="00254163" w:rsidRPr="00A93FC4" w:rsidRDefault="00254163" w:rsidP="00254163">
            <w:pPr>
              <w:tabs>
                <w:tab w:val="decimal" w:pos="1573"/>
              </w:tabs>
              <w:jc w:val="center"/>
              <w:rPr>
                <w:rFonts w:asciiTheme="majorBidi" w:hAnsiTheme="majorBidi" w:cstheme="majorBidi"/>
                <w:sz w:val="28"/>
                <w:szCs w:val="28"/>
              </w:rPr>
            </w:pPr>
          </w:p>
        </w:tc>
        <w:tc>
          <w:tcPr>
            <w:tcW w:w="1877" w:type="dxa"/>
            <w:tcBorders>
              <w:left w:val="nil"/>
              <w:right w:val="nil"/>
            </w:tcBorders>
            <w:shd w:val="clear" w:color="auto" w:fill="auto"/>
            <w:noWrap/>
            <w:vAlign w:val="bottom"/>
          </w:tcPr>
          <w:p w14:paraId="08086211" w14:textId="77777777" w:rsidR="00254163" w:rsidRPr="002454AF" w:rsidRDefault="00254163" w:rsidP="00254163">
            <w:pPr>
              <w:tabs>
                <w:tab w:val="decimal" w:pos="1421"/>
              </w:tabs>
              <w:jc w:val="center"/>
              <w:rPr>
                <w:rFonts w:asciiTheme="majorBidi" w:hAnsiTheme="majorBidi" w:cstheme="majorBidi"/>
                <w:sz w:val="28"/>
                <w:szCs w:val="28"/>
              </w:rPr>
            </w:pPr>
          </w:p>
        </w:tc>
      </w:tr>
      <w:tr w:rsidR="00254163" w:rsidRPr="00D54683" w14:paraId="2470AFA9" w14:textId="77777777" w:rsidTr="00254163">
        <w:trPr>
          <w:trHeight w:val="340"/>
        </w:trPr>
        <w:tc>
          <w:tcPr>
            <w:tcW w:w="4471" w:type="dxa"/>
            <w:tcBorders>
              <w:top w:val="nil"/>
              <w:left w:val="nil"/>
              <w:bottom w:val="nil"/>
              <w:right w:val="nil"/>
            </w:tcBorders>
            <w:shd w:val="clear" w:color="auto" w:fill="auto"/>
            <w:noWrap/>
          </w:tcPr>
          <w:p w14:paraId="72523388" w14:textId="246B1FCC" w:rsidR="00254163" w:rsidRPr="00254163" w:rsidRDefault="00254163" w:rsidP="00254163">
            <w:pPr>
              <w:rPr>
                <w:rFonts w:asciiTheme="majorBidi" w:hAnsiTheme="majorBidi" w:cstheme="majorBidi"/>
                <w:sz w:val="28"/>
                <w:szCs w:val="28"/>
              </w:rPr>
            </w:pPr>
            <w:r w:rsidRPr="00254163">
              <w:rPr>
                <w:rFonts w:asciiTheme="majorBidi" w:hAnsiTheme="majorBidi" w:cstheme="majorBidi"/>
                <w:sz w:val="28"/>
                <w:szCs w:val="28"/>
              </w:rPr>
              <w:t xml:space="preserve">   Ended </w:t>
            </w:r>
            <w:r>
              <w:rPr>
                <w:rFonts w:asciiTheme="majorBidi" w:hAnsiTheme="majorBidi" w:cstheme="majorBidi"/>
                <w:sz w:val="28"/>
                <w:szCs w:val="28"/>
              </w:rPr>
              <w:t>June 30</w:t>
            </w:r>
            <w:r w:rsidRPr="00254163">
              <w:rPr>
                <w:rFonts w:asciiTheme="majorBidi" w:hAnsiTheme="majorBidi" w:cstheme="majorBidi"/>
                <w:sz w:val="28"/>
                <w:szCs w:val="28"/>
              </w:rPr>
              <w:t>, 2024</w:t>
            </w:r>
          </w:p>
        </w:tc>
        <w:tc>
          <w:tcPr>
            <w:tcW w:w="1877" w:type="dxa"/>
            <w:tcBorders>
              <w:left w:val="nil"/>
              <w:right w:val="nil"/>
            </w:tcBorders>
            <w:shd w:val="clear" w:color="auto" w:fill="auto"/>
            <w:noWrap/>
            <w:vAlign w:val="bottom"/>
          </w:tcPr>
          <w:p w14:paraId="568FD520" w14:textId="475F64E3" w:rsidR="00254163" w:rsidRPr="00A93FC4" w:rsidRDefault="00254163" w:rsidP="00254163">
            <w:pPr>
              <w:tabs>
                <w:tab w:val="decimal" w:pos="1573"/>
              </w:tabs>
              <w:jc w:val="center"/>
              <w:rPr>
                <w:rFonts w:asciiTheme="majorBidi" w:hAnsiTheme="majorBidi" w:cstheme="majorBidi"/>
                <w:sz w:val="28"/>
                <w:szCs w:val="28"/>
              </w:rPr>
            </w:pPr>
            <w:r w:rsidRPr="00F75950">
              <w:rPr>
                <w:rFonts w:asciiTheme="majorBidi" w:hAnsiTheme="majorBidi" w:cstheme="majorBidi"/>
                <w:sz w:val="28"/>
                <w:szCs w:val="28"/>
              </w:rPr>
              <w:t>258,80</w:t>
            </w:r>
            <w:r>
              <w:rPr>
                <w:rFonts w:asciiTheme="majorBidi" w:hAnsiTheme="majorBidi" w:cstheme="majorBidi"/>
                <w:sz w:val="28"/>
                <w:szCs w:val="28"/>
              </w:rPr>
              <w:t>0</w:t>
            </w:r>
          </w:p>
        </w:tc>
        <w:tc>
          <w:tcPr>
            <w:tcW w:w="1877" w:type="dxa"/>
            <w:tcBorders>
              <w:left w:val="nil"/>
              <w:right w:val="nil"/>
            </w:tcBorders>
            <w:shd w:val="clear" w:color="auto" w:fill="auto"/>
            <w:noWrap/>
            <w:vAlign w:val="bottom"/>
          </w:tcPr>
          <w:p w14:paraId="66F01C0B" w14:textId="31AE20C6" w:rsidR="00254163" w:rsidRPr="002454AF" w:rsidRDefault="00254163" w:rsidP="00254163">
            <w:pPr>
              <w:tabs>
                <w:tab w:val="decimal" w:pos="1421"/>
              </w:tabs>
              <w:jc w:val="center"/>
              <w:rPr>
                <w:rFonts w:asciiTheme="majorBidi" w:hAnsiTheme="majorBidi" w:cstheme="majorBidi"/>
                <w:sz w:val="28"/>
                <w:szCs w:val="28"/>
              </w:rPr>
            </w:pPr>
            <w:r>
              <w:rPr>
                <w:rFonts w:asciiTheme="majorBidi" w:hAnsiTheme="majorBidi" w:cstheme="majorBidi"/>
                <w:sz w:val="28"/>
                <w:szCs w:val="28"/>
              </w:rPr>
              <w:t>461,725</w:t>
            </w:r>
          </w:p>
        </w:tc>
      </w:tr>
      <w:tr w:rsidR="00254163" w:rsidRPr="00D54683" w14:paraId="41DC8691" w14:textId="77777777" w:rsidTr="00254163">
        <w:trPr>
          <w:trHeight w:val="340"/>
        </w:trPr>
        <w:tc>
          <w:tcPr>
            <w:tcW w:w="4471" w:type="dxa"/>
            <w:tcBorders>
              <w:top w:val="nil"/>
              <w:left w:val="nil"/>
              <w:bottom w:val="nil"/>
              <w:right w:val="nil"/>
            </w:tcBorders>
            <w:shd w:val="clear" w:color="auto" w:fill="auto"/>
            <w:noWrap/>
          </w:tcPr>
          <w:p w14:paraId="489639D0" w14:textId="0C3F2356" w:rsidR="00254163" w:rsidRPr="00254163" w:rsidRDefault="00254163" w:rsidP="00254163">
            <w:pPr>
              <w:rPr>
                <w:rFonts w:asciiTheme="majorBidi" w:hAnsiTheme="majorBidi" w:cstheme="majorBidi"/>
                <w:sz w:val="28"/>
                <w:szCs w:val="28"/>
              </w:rPr>
            </w:pPr>
            <w:r w:rsidRPr="00254163">
              <w:rPr>
                <w:rFonts w:asciiTheme="majorBidi" w:hAnsiTheme="majorBidi" w:cstheme="majorBidi"/>
                <w:sz w:val="28"/>
                <w:szCs w:val="28"/>
              </w:rPr>
              <w:t xml:space="preserve">   Ended </w:t>
            </w:r>
            <w:r>
              <w:rPr>
                <w:rFonts w:asciiTheme="majorBidi" w:hAnsiTheme="majorBidi" w:cstheme="majorBidi"/>
                <w:sz w:val="28"/>
                <w:szCs w:val="28"/>
              </w:rPr>
              <w:t>June 30</w:t>
            </w:r>
            <w:r w:rsidRPr="00254163">
              <w:rPr>
                <w:rFonts w:asciiTheme="majorBidi" w:hAnsiTheme="majorBidi" w:cstheme="majorBidi"/>
                <w:sz w:val="28"/>
                <w:szCs w:val="28"/>
              </w:rPr>
              <w:t>, 2023</w:t>
            </w:r>
          </w:p>
        </w:tc>
        <w:tc>
          <w:tcPr>
            <w:tcW w:w="1877" w:type="dxa"/>
            <w:tcBorders>
              <w:left w:val="nil"/>
              <w:right w:val="nil"/>
            </w:tcBorders>
            <w:shd w:val="clear" w:color="auto" w:fill="auto"/>
            <w:noWrap/>
            <w:vAlign w:val="bottom"/>
          </w:tcPr>
          <w:p w14:paraId="4634AE30" w14:textId="002C0A46" w:rsidR="00254163" w:rsidRPr="00A93FC4" w:rsidRDefault="00254163" w:rsidP="00254163">
            <w:pPr>
              <w:tabs>
                <w:tab w:val="decimal" w:pos="1573"/>
              </w:tabs>
              <w:jc w:val="center"/>
              <w:rPr>
                <w:rFonts w:asciiTheme="majorBidi" w:hAnsiTheme="majorBidi" w:cstheme="majorBidi"/>
                <w:sz w:val="28"/>
                <w:szCs w:val="28"/>
              </w:rPr>
            </w:pPr>
            <w:r w:rsidRPr="00306965">
              <w:rPr>
                <w:rFonts w:asciiTheme="majorBidi" w:hAnsiTheme="majorBidi"/>
                <w:sz w:val="28"/>
                <w:szCs w:val="28"/>
                <w:cs/>
              </w:rPr>
              <w:t>258</w:t>
            </w:r>
            <w:r w:rsidRPr="00306965">
              <w:rPr>
                <w:rFonts w:asciiTheme="majorBidi" w:hAnsiTheme="majorBidi" w:cstheme="majorBidi"/>
                <w:sz w:val="28"/>
                <w:szCs w:val="28"/>
              </w:rPr>
              <w:t>,</w:t>
            </w:r>
            <w:r w:rsidRPr="00306965">
              <w:rPr>
                <w:rFonts w:asciiTheme="majorBidi" w:hAnsiTheme="majorBidi"/>
                <w:sz w:val="28"/>
                <w:szCs w:val="28"/>
                <w:cs/>
              </w:rPr>
              <w:t>08</w:t>
            </w:r>
            <w:r>
              <w:rPr>
                <w:rFonts w:asciiTheme="majorBidi" w:hAnsiTheme="majorBidi"/>
                <w:sz w:val="28"/>
                <w:szCs w:val="28"/>
              </w:rPr>
              <w:t>4</w:t>
            </w:r>
          </w:p>
        </w:tc>
        <w:tc>
          <w:tcPr>
            <w:tcW w:w="1877" w:type="dxa"/>
            <w:tcBorders>
              <w:left w:val="nil"/>
              <w:right w:val="nil"/>
            </w:tcBorders>
            <w:shd w:val="clear" w:color="auto" w:fill="auto"/>
            <w:noWrap/>
            <w:vAlign w:val="bottom"/>
          </w:tcPr>
          <w:p w14:paraId="6E0B482B" w14:textId="3492D7B4" w:rsidR="00254163" w:rsidRPr="002454AF" w:rsidRDefault="00254163" w:rsidP="00254163">
            <w:pPr>
              <w:tabs>
                <w:tab w:val="decimal" w:pos="1421"/>
              </w:tabs>
              <w:jc w:val="center"/>
              <w:rPr>
                <w:rFonts w:asciiTheme="majorBidi" w:hAnsiTheme="majorBidi" w:cstheme="majorBidi"/>
                <w:sz w:val="28"/>
                <w:szCs w:val="28"/>
              </w:rPr>
            </w:pPr>
            <w:r w:rsidRPr="00306965">
              <w:rPr>
                <w:rFonts w:asciiTheme="majorBidi" w:hAnsiTheme="majorBidi"/>
                <w:sz w:val="28"/>
                <w:szCs w:val="28"/>
                <w:cs/>
              </w:rPr>
              <w:t>258</w:t>
            </w:r>
            <w:r w:rsidRPr="00306965">
              <w:rPr>
                <w:rFonts w:asciiTheme="majorBidi" w:hAnsiTheme="majorBidi" w:cstheme="majorBidi"/>
                <w:sz w:val="28"/>
                <w:szCs w:val="28"/>
              </w:rPr>
              <w:t>,</w:t>
            </w:r>
            <w:r w:rsidRPr="00306965">
              <w:rPr>
                <w:rFonts w:asciiTheme="majorBidi" w:hAnsiTheme="majorBidi"/>
                <w:sz w:val="28"/>
                <w:szCs w:val="28"/>
                <w:cs/>
              </w:rPr>
              <w:t>08</w:t>
            </w:r>
            <w:r>
              <w:rPr>
                <w:rFonts w:asciiTheme="majorBidi" w:hAnsiTheme="majorBidi"/>
                <w:sz w:val="28"/>
                <w:szCs w:val="28"/>
              </w:rPr>
              <w:t>4</w:t>
            </w:r>
          </w:p>
        </w:tc>
      </w:tr>
    </w:tbl>
    <w:p w14:paraId="5404EF57" w14:textId="452C474F" w:rsidR="00E448A6" w:rsidRDefault="00446CC7" w:rsidP="00E448A6">
      <w:pPr>
        <w:spacing w:before="120"/>
        <w:ind w:left="562"/>
        <w:rPr>
          <w:rFonts w:asciiTheme="majorBidi" w:hAnsiTheme="majorBidi" w:cstheme="majorBidi"/>
          <w:b/>
          <w:bCs/>
          <w:sz w:val="28"/>
          <w:szCs w:val="28"/>
        </w:rPr>
      </w:pPr>
      <w:r w:rsidRPr="00446CC7">
        <w:rPr>
          <w:rFonts w:asciiTheme="majorBidi" w:hAnsiTheme="majorBidi" w:cstheme="majorBidi"/>
          <w:b/>
          <w:bCs/>
          <w:sz w:val="28"/>
          <w:szCs w:val="28"/>
        </w:rPr>
        <w:t>The f</w:t>
      </w:r>
      <w:r w:rsidR="00E448A6" w:rsidRPr="00446CC7">
        <w:rPr>
          <w:rFonts w:asciiTheme="majorBidi" w:hAnsiTheme="majorBidi" w:cstheme="majorBidi"/>
          <w:b/>
          <w:bCs/>
          <w:sz w:val="28"/>
          <w:szCs w:val="28"/>
        </w:rPr>
        <w:t>air valued of investment propert</w:t>
      </w:r>
      <w:r w:rsidR="00FE11C9">
        <w:rPr>
          <w:rFonts w:asciiTheme="majorBidi" w:hAnsiTheme="majorBidi" w:cstheme="majorBidi"/>
          <w:b/>
          <w:bCs/>
          <w:sz w:val="28"/>
          <w:szCs w:val="28"/>
        </w:rPr>
        <w:t>ies</w:t>
      </w:r>
    </w:p>
    <w:tbl>
      <w:tblPr>
        <w:tblW w:w="8208" w:type="dxa"/>
        <w:tblInd w:w="567" w:type="dxa"/>
        <w:tblLayout w:type="fixed"/>
        <w:tblCellMar>
          <w:left w:w="57" w:type="dxa"/>
          <w:right w:w="57" w:type="dxa"/>
        </w:tblCellMar>
        <w:tblLook w:val="04A0" w:firstRow="1" w:lastRow="0" w:firstColumn="1" w:lastColumn="0" w:noHBand="0" w:noVBand="1"/>
      </w:tblPr>
      <w:tblGrid>
        <w:gridCol w:w="2448"/>
        <w:gridCol w:w="1440"/>
        <w:gridCol w:w="1440"/>
        <w:gridCol w:w="1440"/>
        <w:gridCol w:w="1440"/>
      </w:tblGrid>
      <w:tr w:rsidR="00DD36E5" w:rsidRPr="00614CFF" w14:paraId="5C4EF156" w14:textId="77777777" w:rsidTr="00722A59">
        <w:trPr>
          <w:trHeight w:val="355"/>
        </w:trPr>
        <w:tc>
          <w:tcPr>
            <w:tcW w:w="2448" w:type="dxa"/>
            <w:tcBorders>
              <w:top w:val="nil"/>
              <w:left w:val="nil"/>
              <w:bottom w:val="nil"/>
              <w:right w:val="nil"/>
            </w:tcBorders>
            <w:shd w:val="clear" w:color="auto" w:fill="auto"/>
            <w:noWrap/>
            <w:vAlign w:val="bottom"/>
            <w:hideMark/>
          </w:tcPr>
          <w:p w14:paraId="2529D988" w14:textId="77777777" w:rsidR="00DD36E5" w:rsidRPr="00D54683" w:rsidRDefault="00DD36E5" w:rsidP="00722A59">
            <w:pPr>
              <w:spacing w:before="120"/>
              <w:jc w:val="center"/>
              <w:rPr>
                <w:rFonts w:asciiTheme="majorBidi" w:hAnsiTheme="majorBidi" w:cstheme="majorBidi"/>
                <w:sz w:val="28"/>
                <w:szCs w:val="28"/>
              </w:rPr>
            </w:pPr>
          </w:p>
        </w:tc>
        <w:tc>
          <w:tcPr>
            <w:tcW w:w="5760" w:type="dxa"/>
            <w:gridSpan w:val="4"/>
            <w:tcBorders>
              <w:top w:val="nil"/>
              <w:left w:val="nil"/>
              <w:right w:val="nil"/>
            </w:tcBorders>
          </w:tcPr>
          <w:p w14:paraId="518AFE69" w14:textId="7261DCDF" w:rsidR="00DD36E5" w:rsidRPr="00614CFF" w:rsidRDefault="001D4717" w:rsidP="00722A59">
            <w:pPr>
              <w:pBdr>
                <w:bottom w:val="single" w:sz="4" w:space="1" w:color="auto"/>
              </w:pBdr>
              <w:spacing w:before="120"/>
              <w:jc w:val="center"/>
              <w:rPr>
                <w:rFonts w:asciiTheme="majorBidi" w:hAnsiTheme="majorBidi" w:cstheme="majorBidi"/>
                <w:sz w:val="28"/>
                <w:szCs w:val="28"/>
              </w:rPr>
            </w:pPr>
            <w:r>
              <w:rPr>
                <w:rFonts w:asciiTheme="majorBidi" w:hAnsiTheme="majorBidi" w:cstheme="majorBidi"/>
                <w:sz w:val="28"/>
                <w:szCs w:val="28"/>
              </w:rPr>
              <w:t>Unit</w:t>
            </w:r>
            <w:r w:rsidRPr="00C55823">
              <w:rPr>
                <w:rFonts w:asciiTheme="majorBidi" w:hAnsiTheme="majorBidi" w:cstheme="majorBidi" w:hint="cs"/>
                <w:sz w:val="28"/>
                <w:szCs w:val="28"/>
                <w:cs/>
              </w:rPr>
              <w:t>:</w:t>
            </w:r>
            <w:r w:rsidR="00DD36E5" w:rsidRPr="00C55823">
              <w:rPr>
                <w:rFonts w:asciiTheme="majorBidi" w:hAnsiTheme="majorBidi" w:cstheme="majorBidi"/>
                <w:sz w:val="28"/>
                <w:szCs w:val="28"/>
                <w:cs/>
              </w:rPr>
              <w:t xml:space="preserve"> </w:t>
            </w:r>
            <w:r w:rsidR="00FE11C9">
              <w:rPr>
                <w:rFonts w:asciiTheme="majorBidi" w:hAnsiTheme="majorBidi" w:cstheme="majorBidi"/>
                <w:sz w:val="28"/>
                <w:szCs w:val="28"/>
              </w:rPr>
              <w:t>Baht</w:t>
            </w:r>
          </w:p>
        </w:tc>
      </w:tr>
      <w:tr w:rsidR="00DD36E5" w:rsidRPr="00614CFF" w14:paraId="35C80F99" w14:textId="77777777" w:rsidTr="00722A59">
        <w:trPr>
          <w:trHeight w:val="340"/>
        </w:trPr>
        <w:tc>
          <w:tcPr>
            <w:tcW w:w="2448" w:type="dxa"/>
            <w:tcBorders>
              <w:top w:val="nil"/>
              <w:left w:val="nil"/>
              <w:bottom w:val="nil"/>
              <w:right w:val="nil"/>
            </w:tcBorders>
            <w:shd w:val="clear" w:color="auto" w:fill="auto"/>
            <w:noWrap/>
            <w:vAlign w:val="bottom"/>
            <w:hideMark/>
          </w:tcPr>
          <w:p w14:paraId="5B8D5F5C" w14:textId="77777777" w:rsidR="00DD36E5" w:rsidRPr="00D54683" w:rsidRDefault="00DD36E5" w:rsidP="00722A59">
            <w:pPr>
              <w:jc w:val="center"/>
              <w:rPr>
                <w:rFonts w:asciiTheme="majorBidi" w:hAnsiTheme="majorBidi" w:cstheme="majorBidi"/>
                <w:sz w:val="28"/>
                <w:szCs w:val="28"/>
              </w:rPr>
            </w:pPr>
          </w:p>
        </w:tc>
        <w:tc>
          <w:tcPr>
            <w:tcW w:w="2880" w:type="dxa"/>
            <w:gridSpan w:val="2"/>
            <w:tcBorders>
              <w:top w:val="nil"/>
              <w:left w:val="nil"/>
              <w:right w:val="nil"/>
            </w:tcBorders>
          </w:tcPr>
          <w:p w14:paraId="59903492" w14:textId="23575005" w:rsidR="00DD36E5" w:rsidRPr="00C55823" w:rsidRDefault="00DD36E5" w:rsidP="00722A59">
            <w:pPr>
              <w:pBdr>
                <w:bottom w:val="single" w:sz="4" w:space="1" w:color="auto"/>
              </w:pBdr>
              <w:jc w:val="center"/>
              <w:rPr>
                <w:rFonts w:asciiTheme="majorBidi" w:hAnsiTheme="majorBidi" w:cstheme="majorBidi"/>
                <w:sz w:val="28"/>
                <w:szCs w:val="28"/>
                <w:cs/>
              </w:rPr>
            </w:pPr>
            <w:r w:rsidRPr="00A12E97">
              <w:rPr>
                <w:rFonts w:asciiTheme="majorBidi" w:hAnsiTheme="majorBidi" w:cstheme="majorBidi"/>
                <w:sz w:val="28"/>
                <w:szCs w:val="28"/>
              </w:rPr>
              <w:t>Consolidated financial statements</w:t>
            </w:r>
          </w:p>
        </w:tc>
        <w:tc>
          <w:tcPr>
            <w:tcW w:w="2880" w:type="dxa"/>
            <w:gridSpan w:val="2"/>
            <w:tcBorders>
              <w:top w:val="nil"/>
              <w:left w:val="nil"/>
              <w:right w:val="nil"/>
            </w:tcBorders>
            <w:shd w:val="clear" w:color="auto" w:fill="auto"/>
            <w:noWrap/>
            <w:vAlign w:val="bottom"/>
            <w:hideMark/>
          </w:tcPr>
          <w:p w14:paraId="0C3DB150" w14:textId="0B0E7AA4" w:rsidR="00DD36E5" w:rsidRPr="00614CFF" w:rsidRDefault="00DD36E5" w:rsidP="00722A59">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DD36E5" w:rsidRPr="00614CFF" w14:paraId="7995CFF1" w14:textId="77777777" w:rsidTr="00722A59">
        <w:trPr>
          <w:trHeight w:val="340"/>
        </w:trPr>
        <w:tc>
          <w:tcPr>
            <w:tcW w:w="2448" w:type="dxa"/>
            <w:tcBorders>
              <w:top w:val="nil"/>
              <w:left w:val="nil"/>
              <w:bottom w:val="nil"/>
              <w:right w:val="nil"/>
            </w:tcBorders>
            <w:shd w:val="clear" w:color="auto" w:fill="auto"/>
            <w:noWrap/>
            <w:vAlign w:val="bottom"/>
          </w:tcPr>
          <w:p w14:paraId="570B29A3" w14:textId="77777777" w:rsidR="00DD36E5" w:rsidRPr="00D54683" w:rsidRDefault="00DD36E5" w:rsidP="00DD36E5">
            <w:pPr>
              <w:jc w:val="center"/>
              <w:rPr>
                <w:rFonts w:asciiTheme="majorBidi" w:hAnsiTheme="majorBidi" w:cstheme="majorBidi"/>
                <w:sz w:val="28"/>
                <w:szCs w:val="28"/>
              </w:rPr>
            </w:pPr>
          </w:p>
        </w:tc>
        <w:tc>
          <w:tcPr>
            <w:tcW w:w="1440" w:type="dxa"/>
            <w:tcBorders>
              <w:top w:val="nil"/>
              <w:left w:val="nil"/>
              <w:right w:val="nil"/>
            </w:tcBorders>
            <w:vAlign w:val="bottom"/>
          </w:tcPr>
          <w:p w14:paraId="62492FE0" w14:textId="5E13D415" w:rsidR="00DD36E5" w:rsidRPr="00945AF5" w:rsidRDefault="00DD36E5" w:rsidP="00DD36E5">
            <w:pPr>
              <w:pBdr>
                <w:bottom w:val="single" w:sz="4" w:space="1" w:color="auto"/>
              </w:pBdr>
              <w:jc w:val="center"/>
              <w:rPr>
                <w:rFonts w:asciiTheme="majorBidi" w:hAnsiTheme="majorBidi" w:cstheme="majorBidi"/>
                <w:sz w:val="28"/>
                <w:szCs w:val="28"/>
              </w:rPr>
            </w:pPr>
            <w:r>
              <w:rPr>
                <w:rFonts w:asciiTheme="majorBidi" w:hAnsiTheme="majorBidi" w:cstheme="majorBidi"/>
                <w:spacing w:val="-8"/>
                <w:sz w:val="28"/>
                <w:szCs w:val="28"/>
              </w:rPr>
              <w:t>June</w:t>
            </w:r>
            <w:r w:rsidRPr="00F86A0C">
              <w:rPr>
                <w:rFonts w:asciiTheme="majorBidi" w:hAnsiTheme="majorBidi" w:cstheme="majorBidi"/>
                <w:spacing w:val="-8"/>
                <w:sz w:val="28"/>
                <w:szCs w:val="28"/>
              </w:rPr>
              <w:t xml:space="preserve"> 3</w:t>
            </w:r>
            <w:r>
              <w:rPr>
                <w:rFonts w:asciiTheme="majorBidi" w:hAnsiTheme="majorBidi" w:cstheme="majorBidi"/>
                <w:spacing w:val="-8"/>
                <w:sz w:val="28"/>
                <w:szCs w:val="28"/>
              </w:rPr>
              <w:t>0</w:t>
            </w:r>
            <w:r>
              <w:rPr>
                <w:rFonts w:asciiTheme="majorBidi" w:hAnsiTheme="majorBidi" w:cstheme="majorBidi"/>
                <w:sz w:val="28"/>
                <w:szCs w:val="28"/>
              </w:rPr>
              <w:t>, 2024</w:t>
            </w:r>
          </w:p>
        </w:tc>
        <w:tc>
          <w:tcPr>
            <w:tcW w:w="1440" w:type="dxa"/>
            <w:tcBorders>
              <w:top w:val="nil"/>
              <w:left w:val="nil"/>
              <w:right w:val="nil"/>
            </w:tcBorders>
            <w:vAlign w:val="bottom"/>
          </w:tcPr>
          <w:p w14:paraId="2CBE802A" w14:textId="011F5341" w:rsidR="00DD36E5" w:rsidRPr="00945AF5" w:rsidRDefault="00DD36E5" w:rsidP="00DD36E5">
            <w:pPr>
              <w:pBdr>
                <w:bottom w:val="single" w:sz="4" w:space="1" w:color="auto"/>
              </w:pBdr>
              <w:jc w:val="center"/>
              <w:rPr>
                <w:rFonts w:asciiTheme="majorBidi" w:hAnsiTheme="majorBidi" w:cstheme="majorBidi"/>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t xml:space="preserve"> 2023</w:t>
            </w:r>
          </w:p>
        </w:tc>
        <w:tc>
          <w:tcPr>
            <w:tcW w:w="1440" w:type="dxa"/>
            <w:tcBorders>
              <w:top w:val="nil"/>
              <w:left w:val="nil"/>
              <w:right w:val="nil"/>
            </w:tcBorders>
            <w:shd w:val="clear" w:color="auto" w:fill="auto"/>
            <w:noWrap/>
            <w:vAlign w:val="bottom"/>
          </w:tcPr>
          <w:p w14:paraId="2347924B" w14:textId="074DF376" w:rsidR="00DD36E5" w:rsidRPr="00C55823" w:rsidRDefault="00DD36E5" w:rsidP="00DD36E5">
            <w:pPr>
              <w:pBdr>
                <w:bottom w:val="single" w:sz="4" w:space="1" w:color="auto"/>
              </w:pBdr>
              <w:jc w:val="center"/>
              <w:rPr>
                <w:rFonts w:asciiTheme="majorBidi" w:hAnsiTheme="majorBidi" w:cstheme="majorBidi"/>
                <w:sz w:val="28"/>
                <w:szCs w:val="28"/>
                <w:cs/>
              </w:rPr>
            </w:pPr>
            <w:r>
              <w:rPr>
                <w:rFonts w:asciiTheme="majorBidi" w:hAnsiTheme="majorBidi" w:cstheme="majorBidi"/>
                <w:spacing w:val="-8"/>
                <w:sz w:val="28"/>
                <w:szCs w:val="28"/>
              </w:rPr>
              <w:t>June</w:t>
            </w:r>
            <w:r w:rsidRPr="00F86A0C">
              <w:rPr>
                <w:rFonts w:asciiTheme="majorBidi" w:hAnsiTheme="majorBidi" w:cstheme="majorBidi"/>
                <w:spacing w:val="-8"/>
                <w:sz w:val="28"/>
                <w:szCs w:val="28"/>
              </w:rPr>
              <w:t xml:space="preserve"> 3</w:t>
            </w:r>
            <w:r>
              <w:rPr>
                <w:rFonts w:asciiTheme="majorBidi" w:hAnsiTheme="majorBidi" w:cstheme="majorBidi"/>
                <w:spacing w:val="-8"/>
                <w:sz w:val="28"/>
                <w:szCs w:val="28"/>
              </w:rPr>
              <w:t>0</w:t>
            </w:r>
            <w:r>
              <w:rPr>
                <w:rFonts w:asciiTheme="majorBidi" w:hAnsiTheme="majorBidi" w:cstheme="majorBidi"/>
                <w:sz w:val="28"/>
                <w:szCs w:val="28"/>
              </w:rPr>
              <w:t>, 2024</w:t>
            </w:r>
          </w:p>
        </w:tc>
        <w:tc>
          <w:tcPr>
            <w:tcW w:w="1440" w:type="dxa"/>
            <w:tcBorders>
              <w:top w:val="nil"/>
              <w:left w:val="nil"/>
              <w:right w:val="nil"/>
            </w:tcBorders>
            <w:shd w:val="clear" w:color="auto" w:fill="auto"/>
            <w:noWrap/>
            <w:vAlign w:val="bottom"/>
          </w:tcPr>
          <w:p w14:paraId="0BC40238" w14:textId="0CC90C77" w:rsidR="00DD36E5" w:rsidRPr="00C55823" w:rsidRDefault="00DD36E5" w:rsidP="00DD36E5">
            <w:pPr>
              <w:pBdr>
                <w:bottom w:val="single" w:sz="4" w:space="1" w:color="auto"/>
              </w:pBdr>
              <w:jc w:val="center"/>
              <w:rPr>
                <w:rFonts w:asciiTheme="majorBidi" w:hAnsiTheme="majorBidi" w:cstheme="majorBidi"/>
                <w:sz w:val="28"/>
                <w:szCs w:val="28"/>
                <w:cs/>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t xml:space="preserve"> 2023</w:t>
            </w:r>
          </w:p>
        </w:tc>
      </w:tr>
      <w:tr w:rsidR="00DD36E5" w:rsidRPr="00614CFF" w14:paraId="21A33943" w14:textId="77777777" w:rsidTr="00722A59">
        <w:trPr>
          <w:trHeight w:val="340"/>
        </w:trPr>
        <w:tc>
          <w:tcPr>
            <w:tcW w:w="2448" w:type="dxa"/>
            <w:tcBorders>
              <w:top w:val="nil"/>
              <w:left w:val="nil"/>
              <w:bottom w:val="nil"/>
              <w:right w:val="nil"/>
            </w:tcBorders>
            <w:shd w:val="clear" w:color="auto" w:fill="auto"/>
            <w:noWrap/>
            <w:vAlign w:val="bottom"/>
            <w:hideMark/>
          </w:tcPr>
          <w:p w14:paraId="03575A33" w14:textId="47AE24B0" w:rsidR="00DD36E5" w:rsidRPr="00614CFF" w:rsidRDefault="00DD36E5" w:rsidP="00DD36E5">
            <w:pPr>
              <w:rPr>
                <w:rFonts w:asciiTheme="majorBidi" w:hAnsiTheme="majorBidi" w:cstheme="majorBidi"/>
                <w:sz w:val="28"/>
                <w:szCs w:val="28"/>
              </w:rPr>
            </w:pPr>
            <w:r>
              <w:rPr>
                <w:rFonts w:asciiTheme="majorBidi" w:hAnsiTheme="majorBidi"/>
                <w:sz w:val="28"/>
                <w:szCs w:val="28"/>
              </w:rPr>
              <w:t>Land and land improvement</w:t>
            </w:r>
          </w:p>
        </w:tc>
        <w:tc>
          <w:tcPr>
            <w:tcW w:w="1440" w:type="dxa"/>
            <w:tcBorders>
              <w:top w:val="nil"/>
              <w:left w:val="nil"/>
              <w:right w:val="nil"/>
            </w:tcBorders>
            <w:shd w:val="clear" w:color="auto" w:fill="auto"/>
            <w:vAlign w:val="bottom"/>
          </w:tcPr>
          <w:p w14:paraId="492BFD91" w14:textId="77777777" w:rsidR="00DD36E5" w:rsidRPr="00614CFF" w:rsidRDefault="00DD36E5" w:rsidP="00DD36E5">
            <w:pPr>
              <w:tabs>
                <w:tab w:val="decimal" w:pos="1644"/>
              </w:tabs>
              <w:jc w:val="center"/>
              <w:rPr>
                <w:rFonts w:asciiTheme="majorBidi" w:hAnsiTheme="majorBidi" w:cstheme="majorBidi"/>
                <w:sz w:val="28"/>
                <w:szCs w:val="28"/>
              </w:rPr>
            </w:pPr>
            <w:r>
              <w:rPr>
                <w:rFonts w:asciiTheme="majorBidi" w:hAnsiTheme="majorBidi" w:cstheme="majorBidi"/>
                <w:sz w:val="28"/>
                <w:szCs w:val="28"/>
              </w:rPr>
              <w:t>35,260,000</w:t>
            </w:r>
          </w:p>
        </w:tc>
        <w:tc>
          <w:tcPr>
            <w:tcW w:w="1440" w:type="dxa"/>
            <w:tcBorders>
              <w:top w:val="nil"/>
              <w:left w:val="nil"/>
              <w:right w:val="nil"/>
            </w:tcBorders>
            <w:shd w:val="clear" w:color="auto" w:fill="auto"/>
            <w:vAlign w:val="bottom"/>
          </w:tcPr>
          <w:p w14:paraId="37AB6F81" w14:textId="77777777" w:rsidR="00DD36E5" w:rsidRPr="00614CFF" w:rsidRDefault="00DD36E5" w:rsidP="00DD36E5">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27,737,626</w:t>
            </w:r>
          </w:p>
        </w:tc>
        <w:tc>
          <w:tcPr>
            <w:tcW w:w="1440" w:type="dxa"/>
            <w:tcBorders>
              <w:top w:val="nil"/>
              <w:left w:val="nil"/>
              <w:right w:val="nil"/>
            </w:tcBorders>
            <w:shd w:val="clear" w:color="auto" w:fill="auto"/>
            <w:noWrap/>
            <w:vAlign w:val="bottom"/>
          </w:tcPr>
          <w:p w14:paraId="46E17ACF" w14:textId="77777777" w:rsidR="00DD36E5" w:rsidRPr="00614CFF" w:rsidRDefault="00DD36E5" w:rsidP="00DD36E5">
            <w:pPr>
              <w:tabs>
                <w:tab w:val="decimal" w:pos="1644"/>
              </w:tabs>
              <w:jc w:val="center"/>
              <w:rPr>
                <w:rFonts w:asciiTheme="majorBidi" w:hAnsiTheme="majorBidi" w:cstheme="majorBidi"/>
                <w:sz w:val="28"/>
                <w:szCs w:val="28"/>
              </w:rPr>
            </w:pPr>
            <w:r>
              <w:rPr>
                <w:rFonts w:asciiTheme="majorBidi" w:hAnsiTheme="majorBidi" w:cstheme="majorBidi"/>
                <w:sz w:val="28"/>
                <w:szCs w:val="28"/>
              </w:rPr>
              <w:t>35,260,000</w:t>
            </w:r>
          </w:p>
        </w:tc>
        <w:tc>
          <w:tcPr>
            <w:tcW w:w="1440" w:type="dxa"/>
            <w:tcBorders>
              <w:top w:val="nil"/>
              <w:left w:val="nil"/>
              <w:right w:val="nil"/>
            </w:tcBorders>
            <w:shd w:val="clear" w:color="auto" w:fill="auto"/>
            <w:noWrap/>
            <w:vAlign w:val="bottom"/>
          </w:tcPr>
          <w:p w14:paraId="533133F6" w14:textId="77777777" w:rsidR="00DD36E5" w:rsidRPr="00614CFF" w:rsidRDefault="00DD36E5" w:rsidP="00DD36E5">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27,737,626</w:t>
            </w:r>
          </w:p>
        </w:tc>
      </w:tr>
      <w:tr w:rsidR="00DD36E5" w:rsidRPr="00614CFF" w14:paraId="69818118" w14:textId="77777777" w:rsidTr="00722A59">
        <w:trPr>
          <w:trHeight w:val="340"/>
        </w:trPr>
        <w:tc>
          <w:tcPr>
            <w:tcW w:w="2448" w:type="dxa"/>
            <w:tcBorders>
              <w:top w:val="nil"/>
              <w:left w:val="nil"/>
              <w:bottom w:val="nil"/>
              <w:right w:val="nil"/>
            </w:tcBorders>
            <w:shd w:val="clear" w:color="auto" w:fill="auto"/>
            <w:noWrap/>
            <w:vAlign w:val="bottom"/>
          </w:tcPr>
          <w:p w14:paraId="0DD89177" w14:textId="7DCD0CDE" w:rsidR="00DD36E5" w:rsidRPr="00BB1591" w:rsidRDefault="00DD36E5" w:rsidP="00DD36E5">
            <w:pPr>
              <w:rPr>
                <w:rFonts w:asciiTheme="majorBidi" w:hAnsiTheme="majorBidi"/>
                <w:sz w:val="28"/>
                <w:szCs w:val="28"/>
                <w:cs/>
              </w:rPr>
            </w:pPr>
            <w:r>
              <w:rPr>
                <w:rFonts w:asciiTheme="majorBidi" w:hAnsiTheme="majorBidi"/>
                <w:sz w:val="28"/>
                <w:szCs w:val="28"/>
              </w:rPr>
              <w:t>Condominium</w:t>
            </w:r>
          </w:p>
        </w:tc>
        <w:tc>
          <w:tcPr>
            <w:tcW w:w="1440" w:type="dxa"/>
            <w:tcBorders>
              <w:top w:val="nil"/>
              <w:left w:val="nil"/>
              <w:right w:val="nil"/>
            </w:tcBorders>
            <w:shd w:val="clear" w:color="auto" w:fill="auto"/>
            <w:vAlign w:val="bottom"/>
          </w:tcPr>
          <w:p w14:paraId="485138B4" w14:textId="77777777" w:rsidR="00DD36E5" w:rsidRDefault="00DD36E5" w:rsidP="00DD36E5">
            <w:pPr>
              <w:tabs>
                <w:tab w:val="decimal" w:pos="1644"/>
              </w:tabs>
              <w:jc w:val="center"/>
              <w:rPr>
                <w:rFonts w:asciiTheme="majorBidi" w:hAnsiTheme="majorBidi" w:cstheme="majorBidi"/>
                <w:sz w:val="28"/>
                <w:szCs w:val="28"/>
                <w:cs/>
              </w:rPr>
            </w:pPr>
            <w:r>
              <w:rPr>
                <w:rFonts w:asciiTheme="majorBidi" w:hAnsiTheme="majorBidi" w:cstheme="majorBidi"/>
                <w:sz w:val="28"/>
                <w:szCs w:val="28"/>
              </w:rPr>
              <w:t>8,870,000</w:t>
            </w:r>
          </w:p>
        </w:tc>
        <w:tc>
          <w:tcPr>
            <w:tcW w:w="1440" w:type="dxa"/>
            <w:tcBorders>
              <w:top w:val="nil"/>
              <w:left w:val="nil"/>
              <w:right w:val="nil"/>
            </w:tcBorders>
            <w:shd w:val="clear" w:color="auto" w:fill="auto"/>
            <w:vAlign w:val="bottom"/>
          </w:tcPr>
          <w:p w14:paraId="6EF92D40" w14:textId="77777777" w:rsidR="00DD36E5" w:rsidRDefault="00DD36E5" w:rsidP="00DD36E5">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5,559,735</w:t>
            </w:r>
          </w:p>
        </w:tc>
        <w:tc>
          <w:tcPr>
            <w:tcW w:w="1440" w:type="dxa"/>
            <w:tcBorders>
              <w:top w:val="nil"/>
              <w:left w:val="nil"/>
              <w:right w:val="nil"/>
            </w:tcBorders>
            <w:shd w:val="clear" w:color="auto" w:fill="auto"/>
            <w:noWrap/>
            <w:vAlign w:val="bottom"/>
          </w:tcPr>
          <w:p w14:paraId="6849E49D" w14:textId="77777777" w:rsidR="00DD36E5" w:rsidRDefault="00DD36E5" w:rsidP="00DD36E5">
            <w:pPr>
              <w:tabs>
                <w:tab w:val="decimal" w:pos="1644"/>
              </w:tabs>
              <w:jc w:val="center"/>
              <w:rPr>
                <w:rFonts w:asciiTheme="majorBidi" w:hAnsiTheme="majorBidi" w:cstheme="majorBidi"/>
                <w:sz w:val="28"/>
                <w:szCs w:val="28"/>
                <w:cs/>
              </w:rPr>
            </w:pPr>
            <w:r>
              <w:rPr>
                <w:rFonts w:asciiTheme="majorBidi" w:hAnsiTheme="majorBidi" w:cstheme="majorBidi"/>
                <w:sz w:val="28"/>
                <w:szCs w:val="28"/>
              </w:rPr>
              <w:t>8,870,000</w:t>
            </w:r>
          </w:p>
        </w:tc>
        <w:tc>
          <w:tcPr>
            <w:tcW w:w="1440" w:type="dxa"/>
            <w:tcBorders>
              <w:top w:val="nil"/>
              <w:left w:val="nil"/>
              <w:right w:val="nil"/>
            </w:tcBorders>
            <w:shd w:val="clear" w:color="auto" w:fill="auto"/>
            <w:noWrap/>
            <w:vAlign w:val="bottom"/>
          </w:tcPr>
          <w:p w14:paraId="75D43851" w14:textId="77777777" w:rsidR="00DD36E5" w:rsidRDefault="00DD36E5" w:rsidP="00DD36E5">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5,559,735</w:t>
            </w:r>
          </w:p>
        </w:tc>
      </w:tr>
      <w:tr w:rsidR="00DD36E5" w:rsidRPr="00614CFF" w14:paraId="4D7AB63E" w14:textId="77777777" w:rsidTr="00DD36E5">
        <w:trPr>
          <w:trHeight w:val="340"/>
        </w:trPr>
        <w:tc>
          <w:tcPr>
            <w:tcW w:w="2448" w:type="dxa"/>
            <w:tcBorders>
              <w:top w:val="nil"/>
              <w:left w:val="nil"/>
              <w:bottom w:val="nil"/>
              <w:right w:val="nil"/>
            </w:tcBorders>
            <w:shd w:val="clear" w:color="auto" w:fill="auto"/>
            <w:noWrap/>
            <w:vAlign w:val="bottom"/>
            <w:hideMark/>
          </w:tcPr>
          <w:p w14:paraId="284277B9" w14:textId="76198F7D" w:rsidR="00DD36E5" w:rsidRPr="00BB1591" w:rsidRDefault="00DD36E5" w:rsidP="00DD36E5">
            <w:pPr>
              <w:rPr>
                <w:rFonts w:asciiTheme="majorBidi" w:hAnsiTheme="majorBidi"/>
                <w:sz w:val="28"/>
                <w:szCs w:val="28"/>
                <w:cs/>
              </w:rPr>
            </w:pPr>
            <w:r>
              <w:rPr>
                <w:rFonts w:asciiTheme="majorBidi" w:hAnsiTheme="majorBidi"/>
                <w:sz w:val="28"/>
                <w:szCs w:val="28"/>
              </w:rPr>
              <w:t>Building</w:t>
            </w:r>
          </w:p>
        </w:tc>
        <w:tc>
          <w:tcPr>
            <w:tcW w:w="1440" w:type="dxa"/>
            <w:tcBorders>
              <w:top w:val="nil"/>
              <w:left w:val="nil"/>
              <w:right w:val="nil"/>
            </w:tcBorders>
            <w:shd w:val="clear" w:color="auto" w:fill="auto"/>
            <w:vAlign w:val="bottom"/>
          </w:tcPr>
          <w:p w14:paraId="18F7AD4E" w14:textId="410B2F66" w:rsidR="00DD36E5" w:rsidRPr="00614CFF" w:rsidRDefault="00DD36E5" w:rsidP="00DD36E5">
            <w:pPr>
              <w:pBdr>
                <w:bottom w:val="single" w:sz="4" w:space="1" w:color="auto"/>
              </w:pBdr>
              <w:tabs>
                <w:tab w:val="decimal" w:pos="1644"/>
              </w:tabs>
              <w:jc w:val="center"/>
              <w:rPr>
                <w:rFonts w:asciiTheme="majorBidi" w:hAnsiTheme="majorBidi" w:cstheme="majorBidi"/>
                <w:sz w:val="28"/>
                <w:szCs w:val="28"/>
              </w:rPr>
            </w:pPr>
            <w:r w:rsidRPr="00FC2AA5">
              <w:rPr>
                <w:rFonts w:asciiTheme="majorBidi" w:hAnsiTheme="majorBidi" w:cstheme="majorBidi"/>
                <w:sz w:val="28"/>
                <w:szCs w:val="28"/>
              </w:rPr>
              <w:t>4,070,000</w:t>
            </w:r>
          </w:p>
        </w:tc>
        <w:tc>
          <w:tcPr>
            <w:tcW w:w="1440" w:type="dxa"/>
            <w:tcBorders>
              <w:top w:val="nil"/>
              <w:left w:val="nil"/>
              <w:right w:val="nil"/>
            </w:tcBorders>
            <w:shd w:val="clear" w:color="auto" w:fill="auto"/>
            <w:vAlign w:val="bottom"/>
          </w:tcPr>
          <w:p w14:paraId="70C04C8B" w14:textId="77777777" w:rsidR="00DD36E5" w:rsidRDefault="00DD36E5" w:rsidP="00DD36E5">
            <w:pPr>
              <w:tabs>
                <w:tab w:val="decimal" w:pos="1644"/>
              </w:tabs>
              <w:jc w:val="center"/>
              <w:rPr>
                <w:rFonts w:asciiTheme="majorBidi" w:hAnsiTheme="majorBidi" w:cstheme="majorBidi"/>
                <w:sz w:val="28"/>
                <w:szCs w:val="28"/>
              </w:rPr>
            </w:pPr>
            <w:r w:rsidRPr="00900A4E">
              <w:rPr>
                <w:rFonts w:asciiTheme="majorBidi" w:hAnsiTheme="majorBidi" w:cstheme="majorBidi"/>
                <w:sz w:val="28"/>
                <w:szCs w:val="28"/>
              </w:rPr>
              <w:t>4,370,000</w:t>
            </w:r>
          </w:p>
        </w:tc>
        <w:tc>
          <w:tcPr>
            <w:tcW w:w="1440" w:type="dxa"/>
            <w:tcBorders>
              <w:top w:val="nil"/>
              <w:left w:val="nil"/>
              <w:right w:val="nil"/>
            </w:tcBorders>
            <w:shd w:val="clear" w:color="auto" w:fill="auto"/>
            <w:noWrap/>
            <w:vAlign w:val="bottom"/>
          </w:tcPr>
          <w:p w14:paraId="1C456E14" w14:textId="77777777" w:rsidR="00DD36E5" w:rsidRDefault="00DD36E5" w:rsidP="00DD36E5">
            <w:pPr>
              <w:tabs>
                <w:tab w:val="decimal" w:pos="1644"/>
              </w:tabs>
              <w:jc w:val="center"/>
              <w:rPr>
                <w:rFonts w:asciiTheme="majorBidi" w:hAnsiTheme="majorBidi" w:cstheme="majorBidi"/>
                <w:sz w:val="28"/>
                <w:szCs w:val="28"/>
                <w:cs/>
              </w:rPr>
            </w:pPr>
            <w:r>
              <w:rPr>
                <w:rFonts w:asciiTheme="majorBidi" w:hAnsiTheme="majorBidi" w:cstheme="majorBidi"/>
                <w:sz w:val="28"/>
                <w:szCs w:val="28"/>
              </w:rPr>
              <w:t>28,340,000</w:t>
            </w:r>
          </w:p>
        </w:tc>
        <w:tc>
          <w:tcPr>
            <w:tcW w:w="1440" w:type="dxa"/>
            <w:tcBorders>
              <w:top w:val="nil"/>
              <w:left w:val="nil"/>
              <w:right w:val="nil"/>
            </w:tcBorders>
            <w:shd w:val="clear" w:color="auto" w:fill="auto"/>
            <w:noWrap/>
            <w:vAlign w:val="bottom"/>
          </w:tcPr>
          <w:p w14:paraId="2E9CB93A" w14:textId="77777777" w:rsidR="00DD36E5" w:rsidRDefault="00DD36E5" w:rsidP="00DD36E5">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4,370,000</w:t>
            </w:r>
          </w:p>
        </w:tc>
      </w:tr>
      <w:tr w:rsidR="00DD36E5" w:rsidRPr="00D54683" w14:paraId="419BABF7" w14:textId="77777777" w:rsidTr="00DD36E5">
        <w:trPr>
          <w:trHeight w:val="340"/>
        </w:trPr>
        <w:tc>
          <w:tcPr>
            <w:tcW w:w="2448" w:type="dxa"/>
            <w:tcBorders>
              <w:top w:val="nil"/>
              <w:left w:val="nil"/>
              <w:bottom w:val="nil"/>
              <w:right w:val="nil"/>
            </w:tcBorders>
            <w:shd w:val="clear" w:color="auto" w:fill="auto"/>
            <w:noWrap/>
            <w:vAlign w:val="bottom"/>
            <w:hideMark/>
          </w:tcPr>
          <w:p w14:paraId="77AE4FFF" w14:textId="4F5BE4FE" w:rsidR="00DD36E5" w:rsidRPr="00614CFF" w:rsidRDefault="00DD36E5" w:rsidP="00722A59">
            <w:pPr>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left w:val="nil"/>
              <w:right w:val="nil"/>
            </w:tcBorders>
            <w:shd w:val="clear" w:color="auto" w:fill="auto"/>
            <w:vAlign w:val="bottom"/>
          </w:tcPr>
          <w:p w14:paraId="753FE3EB" w14:textId="77777777" w:rsidR="00DD36E5" w:rsidRPr="00614CFF" w:rsidRDefault="00DD36E5" w:rsidP="00DD36E5">
            <w:pPr>
              <w:pBdr>
                <w:bottom w:val="double" w:sz="6" w:space="1" w:color="auto"/>
              </w:pBdr>
              <w:tabs>
                <w:tab w:val="decimal" w:pos="1644"/>
              </w:tabs>
              <w:jc w:val="center"/>
              <w:rPr>
                <w:rFonts w:asciiTheme="majorBidi" w:hAnsiTheme="majorBidi" w:cstheme="majorBidi"/>
                <w:sz w:val="28"/>
                <w:szCs w:val="28"/>
              </w:rPr>
            </w:pPr>
            <w:r w:rsidRPr="00FC2AA5">
              <w:rPr>
                <w:rFonts w:asciiTheme="majorBidi" w:hAnsiTheme="majorBidi" w:cstheme="majorBidi"/>
                <w:sz w:val="28"/>
                <w:szCs w:val="28"/>
              </w:rPr>
              <w:t>48,200,000</w:t>
            </w:r>
          </w:p>
        </w:tc>
        <w:tc>
          <w:tcPr>
            <w:tcW w:w="1440" w:type="dxa"/>
            <w:tcBorders>
              <w:left w:val="nil"/>
              <w:right w:val="nil"/>
            </w:tcBorders>
            <w:shd w:val="clear" w:color="auto" w:fill="auto"/>
            <w:vAlign w:val="bottom"/>
          </w:tcPr>
          <w:p w14:paraId="2F1798FF" w14:textId="77777777" w:rsidR="00DD36E5" w:rsidRPr="00614CFF" w:rsidRDefault="00DD36E5" w:rsidP="00722A59">
            <w:pPr>
              <w:pBdr>
                <w:top w:val="single" w:sz="4" w:space="1" w:color="auto"/>
                <w:bottom w:val="double" w:sz="4" w:space="1" w:color="auto"/>
              </w:pBdr>
              <w:tabs>
                <w:tab w:val="decimal" w:pos="1644"/>
              </w:tabs>
              <w:jc w:val="center"/>
              <w:rPr>
                <w:rFonts w:asciiTheme="majorBidi" w:hAnsiTheme="majorBidi" w:cstheme="majorBidi"/>
                <w:sz w:val="28"/>
                <w:szCs w:val="28"/>
              </w:rPr>
            </w:pPr>
            <w:r w:rsidRPr="00900A4E">
              <w:rPr>
                <w:rFonts w:asciiTheme="majorBidi" w:hAnsiTheme="majorBidi" w:cstheme="majorBidi"/>
                <w:sz w:val="28"/>
                <w:szCs w:val="28"/>
              </w:rPr>
              <w:t>37,667,36</w:t>
            </w:r>
            <w:r>
              <w:rPr>
                <w:rFonts w:asciiTheme="majorBidi" w:hAnsiTheme="majorBidi" w:cstheme="majorBidi"/>
                <w:sz w:val="28"/>
                <w:szCs w:val="28"/>
              </w:rPr>
              <w:t>1</w:t>
            </w:r>
          </w:p>
        </w:tc>
        <w:tc>
          <w:tcPr>
            <w:tcW w:w="1440" w:type="dxa"/>
            <w:tcBorders>
              <w:left w:val="nil"/>
              <w:right w:val="nil"/>
            </w:tcBorders>
            <w:shd w:val="clear" w:color="auto" w:fill="auto"/>
            <w:noWrap/>
            <w:vAlign w:val="bottom"/>
          </w:tcPr>
          <w:p w14:paraId="37553465" w14:textId="77777777" w:rsidR="00DD36E5" w:rsidRPr="00614CFF" w:rsidRDefault="00DD36E5" w:rsidP="00722A59">
            <w:pPr>
              <w:pBdr>
                <w:top w:val="single" w:sz="4" w:space="1" w:color="auto"/>
                <w:bottom w:val="double" w:sz="4" w:space="1" w:color="auto"/>
              </w:pBdr>
              <w:tabs>
                <w:tab w:val="decimal" w:pos="1644"/>
              </w:tabs>
              <w:jc w:val="center"/>
              <w:rPr>
                <w:rFonts w:asciiTheme="majorBidi" w:hAnsiTheme="majorBidi" w:cstheme="majorBidi"/>
                <w:sz w:val="28"/>
                <w:szCs w:val="28"/>
              </w:rPr>
            </w:pPr>
            <w:r>
              <w:rPr>
                <w:rFonts w:asciiTheme="majorBidi" w:hAnsiTheme="majorBidi" w:cstheme="majorBidi"/>
                <w:sz w:val="28"/>
                <w:szCs w:val="28"/>
              </w:rPr>
              <w:t>72,470,000</w:t>
            </w:r>
          </w:p>
        </w:tc>
        <w:tc>
          <w:tcPr>
            <w:tcW w:w="1440" w:type="dxa"/>
            <w:tcBorders>
              <w:left w:val="nil"/>
              <w:right w:val="nil"/>
            </w:tcBorders>
            <w:shd w:val="clear" w:color="auto" w:fill="auto"/>
            <w:noWrap/>
            <w:vAlign w:val="bottom"/>
          </w:tcPr>
          <w:p w14:paraId="5AC7E4A6" w14:textId="77777777" w:rsidR="00DD36E5" w:rsidRPr="00614CFF" w:rsidRDefault="00DD36E5" w:rsidP="00722A59">
            <w:pPr>
              <w:pBdr>
                <w:top w:val="single" w:sz="4" w:space="1" w:color="auto"/>
                <w:bottom w:val="double" w:sz="4" w:space="1" w:color="auto"/>
              </w:pBd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37,667,36</w:t>
            </w:r>
            <w:r>
              <w:rPr>
                <w:rFonts w:asciiTheme="majorBidi" w:hAnsiTheme="majorBidi" w:cstheme="majorBidi"/>
                <w:sz w:val="28"/>
                <w:szCs w:val="28"/>
              </w:rPr>
              <w:t>1</w:t>
            </w:r>
          </w:p>
        </w:tc>
      </w:tr>
    </w:tbl>
    <w:p w14:paraId="4DA95E05" w14:textId="3927E4C8" w:rsidR="00446CC7" w:rsidRDefault="00446CC7" w:rsidP="00254163">
      <w:pPr>
        <w:spacing w:before="240"/>
        <w:ind w:left="562"/>
        <w:rPr>
          <w:rFonts w:asciiTheme="majorBidi" w:hAnsiTheme="majorBidi" w:cstheme="majorBidi"/>
          <w:b/>
          <w:bCs/>
          <w:sz w:val="28"/>
          <w:szCs w:val="28"/>
        </w:rPr>
      </w:pPr>
      <w:r w:rsidRPr="009B2309">
        <w:rPr>
          <w:spacing w:val="-2"/>
          <w:sz w:val="28"/>
          <w:szCs w:val="28"/>
        </w:rPr>
        <w:t xml:space="preserve">The fair values of the investment properties have been determined based on valuations performed by the management of the Company and the independent appraiser. The fair value of land has been determined based on market approach. The fair value of the building </w:t>
      </w:r>
      <w:r>
        <w:rPr>
          <w:spacing w:val="-2"/>
          <w:sz w:val="28"/>
          <w:szCs w:val="28"/>
        </w:rPr>
        <w:t>and</w:t>
      </w:r>
      <w:r>
        <w:rPr>
          <w:sz w:val="28"/>
          <w:szCs w:val="28"/>
        </w:rPr>
        <w:t xml:space="preserve"> l</w:t>
      </w:r>
      <w:r w:rsidRPr="000F290B">
        <w:rPr>
          <w:sz w:val="28"/>
          <w:szCs w:val="28"/>
        </w:rPr>
        <w:t>and improvement</w:t>
      </w:r>
      <w:r w:rsidRPr="009B2309">
        <w:rPr>
          <w:spacing w:val="-2"/>
          <w:sz w:val="28"/>
          <w:szCs w:val="28"/>
        </w:rPr>
        <w:t xml:space="preserve"> has been determined based on depreciated replacement cost method. The fair value of condominium has been determined by the price from the Treasury Department. The fair value hierarchy </w:t>
      </w:r>
      <w:proofErr w:type="spellStart"/>
      <w:r w:rsidRPr="009B2309">
        <w:rPr>
          <w:spacing w:val="-2"/>
          <w:sz w:val="28"/>
          <w:szCs w:val="28"/>
        </w:rPr>
        <w:t>prioritises</w:t>
      </w:r>
      <w:proofErr w:type="spellEnd"/>
      <w:r w:rsidRPr="009B2309">
        <w:rPr>
          <w:spacing w:val="-2"/>
          <w:sz w:val="28"/>
          <w:szCs w:val="28"/>
        </w:rPr>
        <w:t xml:space="preserve"> of investment property is measured in level 2</w:t>
      </w:r>
      <w:r w:rsidR="004F4444">
        <w:rPr>
          <w:spacing w:val="-2"/>
          <w:sz w:val="28"/>
          <w:szCs w:val="28"/>
        </w:rPr>
        <w:t>.</w:t>
      </w:r>
    </w:p>
    <w:p w14:paraId="6616D676" w14:textId="62C8F4B4" w:rsidR="003A74FF" w:rsidRPr="003A74FF" w:rsidRDefault="003C46BD" w:rsidP="003A74FF">
      <w:pPr>
        <w:spacing w:before="120"/>
        <w:ind w:left="562"/>
        <w:rPr>
          <w:rFonts w:asciiTheme="majorBidi" w:hAnsiTheme="majorBidi" w:cstheme="majorBidi"/>
          <w:sz w:val="28"/>
          <w:szCs w:val="28"/>
        </w:rPr>
      </w:pPr>
      <w:r>
        <w:rPr>
          <w:rFonts w:asciiTheme="majorBidi" w:hAnsiTheme="majorBidi" w:cstheme="majorBidi"/>
          <w:sz w:val="28"/>
          <w:szCs w:val="28"/>
        </w:rPr>
        <w:t xml:space="preserve">A </w:t>
      </w:r>
      <w:r w:rsidR="003A74FF" w:rsidRPr="003A74FF">
        <w:rPr>
          <w:rFonts w:asciiTheme="majorBidi" w:hAnsiTheme="majorBidi" w:cstheme="majorBidi"/>
          <w:sz w:val="28"/>
          <w:szCs w:val="28"/>
        </w:rPr>
        <w:t>Subsidiary</w:t>
      </w:r>
      <w:r w:rsidR="00B163A5">
        <w:rPr>
          <w:rFonts w:asciiTheme="majorBidi" w:hAnsiTheme="majorBidi" w:cstheme="majorBidi"/>
          <w:sz w:val="28"/>
          <w:szCs w:val="28"/>
        </w:rPr>
        <w:t xml:space="preserve">, </w:t>
      </w:r>
      <w:r w:rsidR="003A74FF" w:rsidRPr="003A74FF">
        <w:rPr>
          <w:rFonts w:asciiTheme="majorBidi" w:hAnsiTheme="majorBidi" w:cstheme="majorBidi"/>
          <w:sz w:val="28"/>
          <w:szCs w:val="28"/>
        </w:rPr>
        <w:t xml:space="preserve">Asefa power solution Co., Ltd </w:t>
      </w:r>
      <w:r w:rsidR="003A74FF">
        <w:rPr>
          <w:rFonts w:asciiTheme="majorBidi" w:hAnsiTheme="majorBidi" w:cstheme="majorBidi"/>
          <w:sz w:val="28"/>
          <w:szCs w:val="28"/>
        </w:rPr>
        <w:t>(</w:t>
      </w:r>
      <w:r w:rsidR="003A74FF" w:rsidRPr="002A5BF6">
        <w:rPr>
          <w:rFonts w:eastAsia="Cordia New"/>
          <w:sz w:val="28"/>
        </w:rPr>
        <w:t>“Lessee”)</w:t>
      </w:r>
      <w:r w:rsidR="003A74FF">
        <w:rPr>
          <w:rFonts w:asciiTheme="majorBidi" w:hAnsiTheme="majorBidi" w:cstheme="majorBidi" w:hint="cs"/>
          <w:sz w:val="28"/>
          <w:szCs w:val="28"/>
          <w:cs/>
        </w:rPr>
        <w:t xml:space="preserve"> </w:t>
      </w:r>
      <w:r w:rsidR="003A74FF">
        <w:rPr>
          <w:rFonts w:asciiTheme="majorBidi" w:hAnsiTheme="majorBidi" w:cstheme="majorBidi"/>
          <w:sz w:val="28"/>
          <w:szCs w:val="28"/>
        </w:rPr>
        <w:t>entered into</w:t>
      </w:r>
      <w:r w:rsidR="00482813">
        <w:t xml:space="preserve"> </w:t>
      </w:r>
      <w:r w:rsidR="00482813" w:rsidRPr="00482813">
        <w:rPr>
          <w:sz w:val="28"/>
          <w:szCs w:val="28"/>
        </w:rPr>
        <w:t>a</w:t>
      </w:r>
      <w:r w:rsidR="00A41420">
        <w:t xml:space="preserve"> </w:t>
      </w:r>
      <w:r w:rsidR="003A74FF">
        <w:rPr>
          <w:sz w:val="28"/>
          <w:szCs w:val="28"/>
        </w:rPr>
        <w:t>b</w:t>
      </w:r>
      <w:r w:rsidR="003A74FF" w:rsidRPr="003A74FF">
        <w:rPr>
          <w:sz w:val="28"/>
          <w:szCs w:val="28"/>
        </w:rPr>
        <w:t xml:space="preserve">uilding </w:t>
      </w:r>
      <w:r>
        <w:rPr>
          <w:sz w:val="28"/>
          <w:szCs w:val="28"/>
        </w:rPr>
        <w:t>rental</w:t>
      </w:r>
      <w:r w:rsidR="003A74FF" w:rsidRPr="003A74FF">
        <w:rPr>
          <w:sz w:val="28"/>
          <w:szCs w:val="28"/>
        </w:rPr>
        <w:t xml:space="preserve"> </w:t>
      </w:r>
      <w:r w:rsidR="003A74FF">
        <w:rPr>
          <w:sz w:val="28"/>
          <w:szCs w:val="28"/>
        </w:rPr>
        <w:t>a</w:t>
      </w:r>
      <w:r w:rsidR="003A74FF" w:rsidRPr="003A74FF">
        <w:rPr>
          <w:sz w:val="28"/>
          <w:szCs w:val="28"/>
        </w:rPr>
        <w:t>greement</w:t>
      </w:r>
      <w:r w:rsidR="003A74FF" w:rsidRPr="003A74FF">
        <w:rPr>
          <w:rFonts w:asciiTheme="majorBidi" w:hAnsiTheme="majorBidi" w:cstheme="majorBidi"/>
          <w:sz w:val="24"/>
          <w:szCs w:val="24"/>
        </w:rPr>
        <w:t xml:space="preserve"> </w:t>
      </w:r>
      <w:r w:rsidR="00B163A5">
        <w:rPr>
          <w:rFonts w:asciiTheme="majorBidi" w:hAnsiTheme="majorBidi" w:cstheme="majorBidi"/>
          <w:sz w:val="28"/>
          <w:szCs w:val="28"/>
        </w:rPr>
        <w:t>with</w:t>
      </w:r>
      <w:r>
        <w:rPr>
          <w:rFonts w:asciiTheme="majorBidi" w:hAnsiTheme="majorBidi" w:cstheme="majorBidi"/>
          <w:sz w:val="28"/>
          <w:szCs w:val="28"/>
        </w:rPr>
        <w:t xml:space="preserve"> the Company</w:t>
      </w:r>
      <w:r w:rsidR="00A41420">
        <w:rPr>
          <w:rFonts w:asciiTheme="majorBidi" w:hAnsiTheme="majorBidi" w:cstheme="majorBidi"/>
          <w:sz w:val="28"/>
          <w:szCs w:val="28"/>
        </w:rPr>
        <w:t xml:space="preserve"> for a period </w:t>
      </w:r>
      <w:r w:rsidR="001D4717">
        <w:rPr>
          <w:rFonts w:asciiTheme="majorBidi" w:hAnsiTheme="majorBidi" w:cstheme="majorBidi"/>
          <w:sz w:val="28"/>
          <w:szCs w:val="28"/>
        </w:rPr>
        <w:t xml:space="preserve">of </w:t>
      </w:r>
      <w:r w:rsidR="00A41420">
        <w:rPr>
          <w:rFonts w:asciiTheme="majorBidi" w:hAnsiTheme="majorBidi" w:cstheme="majorBidi"/>
          <w:sz w:val="28"/>
          <w:szCs w:val="28"/>
        </w:rPr>
        <w:t>5 years ending April 30, 2029.</w:t>
      </w:r>
    </w:p>
    <w:p w14:paraId="3766FB38" w14:textId="77777777" w:rsidR="00A515A7" w:rsidRDefault="00A515A7">
      <w:pPr>
        <w:rPr>
          <w:rFonts w:asciiTheme="majorBidi" w:hAnsiTheme="majorBidi" w:cstheme="majorBidi"/>
          <w:b/>
          <w:bCs/>
          <w:sz w:val="28"/>
          <w:szCs w:val="28"/>
        </w:rPr>
      </w:pPr>
      <w:r>
        <w:rPr>
          <w:rFonts w:asciiTheme="majorBidi" w:hAnsiTheme="majorBidi" w:cstheme="majorBidi"/>
          <w:b/>
          <w:bCs/>
          <w:sz w:val="28"/>
          <w:szCs w:val="28"/>
        </w:rPr>
        <w:br w:type="page"/>
      </w:r>
    </w:p>
    <w:p w14:paraId="7E2F4863" w14:textId="68CA63E3" w:rsidR="003E5EE4" w:rsidRPr="003E5EE4" w:rsidRDefault="003E5EE4" w:rsidP="00A515A7">
      <w:pPr>
        <w:numPr>
          <w:ilvl w:val="0"/>
          <w:numId w:val="1"/>
        </w:numPr>
        <w:tabs>
          <w:tab w:val="clear" w:pos="562"/>
        </w:tabs>
        <w:ind w:hanging="562"/>
        <w:rPr>
          <w:rFonts w:asciiTheme="majorBidi" w:hAnsiTheme="majorBidi" w:cstheme="majorBidi"/>
          <w:b/>
          <w:bCs/>
          <w:sz w:val="28"/>
          <w:szCs w:val="28"/>
        </w:rPr>
      </w:pPr>
      <w:r w:rsidRPr="003E5EE4">
        <w:rPr>
          <w:rFonts w:asciiTheme="majorBidi" w:hAnsiTheme="majorBidi" w:cstheme="majorBidi"/>
          <w:b/>
          <w:bCs/>
          <w:sz w:val="28"/>
          <w:szCs w:val="28"/>
        </w:rPr>
        <w:lastRenderedPageBreak/>
        <w:t>DEPOSIT FOR MACHINERY AND LICENSE FEE</w:t>
      </w:r>
    </w:p>
    <w:p w14:paraId="0A31C50E" w14:textId="29E8B71D" w:rsidR="003E5EE4" w:rsidRDefault="003E5EE4" w:rsidP="003E5EE4">
      <w:pPr>
        <w:pStyle w:val="ListParagraph"/>
        <w:tabs>
          <w:tab w:val="num" w:pos="567"/>
          <w:tab w:val="num" w:pos="600"/>
        </w:tabs>
        <w:spacing w:before="120"/>
        <w:ind w:left="600"/>
        <w:rPr>
          <w:rFonts w:asciiTheme="majorBidi" w:hAnsiTheme="majorBidi" w:cstheme="majorBidi"/>
          <w:sz w:val="28"/>
          <w:szCs w:val="28"/>
        </w:rPr>
      </w:pPr>
      <w:r w:rsidRPr="003E5EE4">
        <w:rPr>
          <w:rFonts w:asciiTheme="majorBidi" w:hAnsiTheme="majorBidi" w:cstheme="majorBidi"/>
          <w:sz w:val="28"/>
          <w:szCs w:val="28"/>
        </w:rPr>
        <w:t>Deposit for machinery and license fee consist of:</w:t>
      </w:r>
    </w:p>
    <w:tbl>
      <w:tblPr>
        <w:tblW w:w="8208" w:type="dxa"/>
        <w:tblInd w:w="567" w:type="dxa"/>
        <w:tblLayout w:type="fixed"/>
        <w:tblCellMar>
          <w:left w:w="57" w:type="dxa"/>
          <w:right w:w="57" w:type="dxa"/>
        </w:tblCellMar>
        <w:tblLook w:val="04A0" w:firstRow="1" w:lastRow="0" w:firstColumn="1" w:lastColumn="0" w:noHBand="0" w:noVBand="1"/>
      </w:tblPr>
      <w:tblGrid>
        <w:gridCol w:w="2448"/>
        <w:gridCol w:w="1440"/>
        <w:gridCol w:w="1440"/>
        <w:gridCol w:w="1440"/>
        <w:gridCol w:w="1440"/>
      </w:tblGrid>
      <w:tr w:rsidR="003E5EE4" w:rsidRPr="00A12E97" w14:paraId="30DB3E0B" w14:textId="77777777" w:rsidTr="002145C9">
        <w:trPr>
          <w:trHeight w:val="355"/>
        </w:trPr>
        <w:tc>
          <w:tcPr>
            <w:tcW w:w="2448" w:type="dxa"/>
            <w:tcBorders>
              <w:top w:val="nil"/>
              <w:left w:val="nil"/>
              <w:bottom w:val="nil"/>
              <w:right w:val="nil"/>
            </w:tcBorders>
            <w:shd w:val="clear" w:color="auto" w:fill="auto"/>
            <w:noWrap/>
            <w:vAlign w:val="bottom"/>
            <w:hideMark/>
          </w:tcPr>
          <w:p w14:paraId="09DBA5C2" w14:textId="77777777" w:rsidR="003E5EE4" w:rsidRPr="00A12E97" w:rsidRDefault="003E5EE4" w:rsidP="002145C9">
            <w:pPr>
              <w:rPr>
                <w:rFonts w:asciiTheme="majorBidi" w:hAnsiTheme="majorBidi" w:cstheme="majorBidi"/>
                <w:sz w:val="28"/>
                <w:szCs w:val="28"/>
              </w:rPr>
            </w:pPr>
          </w:p>
        </w:tc>
        <w:tc>
          <w:tcPr>
            <w:tcW w:w="5760" w:type="dxa"/>
            <w:gridSpan w:val="4"/>
            <w:tcBorders>
              <w:top w:val="nil"/>
              <w:left w:val="nil"/>
              <w:right w:val="nil"/>
            </w:tcBorders>
          </w:tcPr>
          <w:p w14:paraId="4A72CACF" w14:textId="77777777" w:rsidR="003E5EE4" w:rsidRPr="00A12E97" w:rsidRDefault="003E5EE4" w:rsidP="007F6CEE">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Unit: Baht</w:t>
            </w:r>
          </w:p>
        </w:tc>
      </w:tr>
      <w:tr w:rsidR="003E5EE4" w:rsidRPr="00A12E97" w14:paraId="479DC71A" w14:textId="77777777" w:rsidTr="002145C9">
        <w:trPr>
          <w:trHeight w:val="340"/>
        </w:trPr>
        <w:tc>
          <w:tcPr>
            <w:tcW w:w="2448" w:type="dxa"/>
            <w:tcBorders>
              <w:top w:val="nil"/>
              <w:left w:val="nil"/>
              <w:bottom w:val="nil"/>
              <w:right w:val="nil"/>
            </w:tcBorders>
            <w:shd w:val="clear" w:color="auto" w:fill="auto"/>
            <w:noWrap/>
            <w:vAlign w:val="bottom"/>
            <w:hideMark/>
          </w:tcPr>
          <w:p w14:paraId="65E7F37A" w14:textId="77777777" w:rsidR="003E5EE4" w:rsidRPr="00A12E97" w:rsidRDefault="003E5EE4" w:rsidP="002145C9">
            <w:pPr>
              <w:jc w:val="center"/>
              <w:rPr>
                <w:rFonts w:asciiTheme="majorBidi" w:hAnsiTheme="majorBidi" w:cstheme="majorBidi"/>
                <w:sz w:val="28"/>
                <w:szCs w:val="28"/>
              </w:rPr>
            </w:pPr>
          </w:p>
        </w:tc>
        <w:tc>
          <w:tcPr>
            <w:tcW w:w="2880" w:type="dxa"/>
            <w:gridSpan w:val="2"/>
            <w:tcBorders>
              <w:top w:val="nil"/>
              <w:left w:val="nil"/>
              <w:right w:val="nil"/>
            </w:tcBorders>
          </w:tcPr>
          <w:p w14:paraId="0E74741A" w14:textId="77777777" w:rsidR="003E5EE4" w:rsidRPr="00A12E97" w:rsidRDefault="003E5EE4" w:rsidP="002145C9">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2880" w:type="dxa"/>
            <w:gridSpan w:val="2"/>
            <w:tcBorders>
              <w:top w:val="nil"/>
              <w:left w:val="nil"/>
              <w:right w:val="nil"/>
            </w:tcBorders>
            <w:shd w:val="clear" w:color="auto" w:fill="auto"/>
            <w:noWrap/>
            <w:vAlign w:val="bottom"/>
            <w:hideMark/>
          </w:tcPr>
          <w:p w14:paraId="2496C8B0" w14:textId="77777777" w:rsidR="003E5EE4" w:rsidRPr="00A12E97" w:rsidRDefault="003E5EE4" w:rsidP="002145C9">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3E5EE4" w:rsidRPr="00A12E97" w14:paraId="29378DB2" w14:textId="77777777" w:rsidTr="00C11D04">
        <w:trPr>
          <w:trHeight w:val="445"/>
        </w:trPr>
        <w:tc>
          <w:tcPr>
            <w:tcW w:w="2448" w:type="dxa"/>
            <w:tcBorders>
              <w:top w:val="nil"/>
              <w:left w:val="nil"/>
              <w:bottom w:val="nil"/>
              <w:right w:val="nil"/>
            </w:tcBorders>
            <w:shd w:val="clear" w:color="auto" w:fill="auto"/>
            <w:noWrap/>
            <w:vAlign w:val="bottom"/>
          </w:tcPr>
          <w:p w14:paraId="0AEC0F02" w14:textId="77777777" w:rsidR="003E5EE4" w:rsidRPr="00A12E97" w:rsidRDefault="003E5EE4" w:rsidP="002145C9">
            <w:pPr>
              <w:jc w:val="center"/>
              <w:rPr>
                <w:rFonts w:asciiTheme="majorBidi" w:hAnsiTheme="majorBidi" w:cstheme="majorBidi"/>
                <w:sz w:val="28"/>
                <w:szCs w:val="28"/>
              </w:rPr>
            </w:pPr>
          </w:p>
        </w:tc>
        <w:tc>
          <w:tcPr>
            <w:tcW w:w="1440" w:type="dxa"/>
            <w:tcBorders>
              <w:top w:val="nil"/>
              <w:left w:val="nil"/>
              <w:right w:val="nil"/>
            </w:tcBorders>
            <w:vAlign w:val="bottom"/>
          </w:tcPr>
          <w:p w14:paraId="1D087C0C" w14:textId="2B452BBD" w:rsidR="003E5EE4" w:rsidRPr="00A12E97" w:rsidRDefault="007B37EC" w:rsidP="002145C9">
            <w:pPr>
              <w:pBdr>
                <w:bottom w:val="single" w:sz="4" w:space="1" w:color="auto"/>
              </w:pBdr>
              <w:jc w:val="center"/>
              <w:rPr>
                <w:rFonts w:asciiTheme="majorBidi" w:hAnsiTheme="majorBidi" w:cstheme="majorBidi"/>
                <w:sz w:val="28"/>
                <w:szCs w:val="28"/>
              </w:rPr>
            </w:pPr>
            <w:r>
              <w:rPr>
                <w:rFonts w:asciiTheme="majorBidi" w:hAnsiTheme="majorBidi" w:cstheme="majorBidi"/>
                <w:spacing w:val="-8"/>
                <w:sz w:val="28"/>
                <w:szCs w:val="28"/>
              </w:rPr>
              <w:t>June</w:t>
            </w:r>
            <w:r w:rsidR="003E5EE4" w:rsidRPr="00F86A0C">
              <w:rPr>
                <w:rFonts w:asciiTheme="majorBidi" w:hAnsiTheme="majorBidi" w:cstheme="majorBidi"/>
                <w:spacing w:val="-8"/>
                <w:sz w:val="28"/>
                <w:szCs w:val="28"/>
              </w:rPr>
              <w:t xml:space="preserve"> 3</w:t>
            </w:r>
            <w:r>
              <w:rPr>
                <w:rFonts w:asciiTheme="majorBidi" w:hAnsiTheme="majorBidi" w:cstheme="majorBidi"/>
                <w:spacing w:val="-8"/>
                <w:sz w:val="28"/>
                <w:szCs w:val="28"/>
              </w:rPr>
              <w:t>0</w:t>
            </w:r>
            <w:r w:rsidR="003E5EE4">
              <w:rPr>
                <w:rFonts w:asciiTheme="majorBidi" w:hAnsiTheme="majorBidi" w:cstheme="majorBidi"/>
                <w:sz w:val="28"/>
                <w:szCs w:val="28"/>
              </w:rPr>
              <w:t>,</w:t>
            </w:r>
            <w:r w:rsidR="003E5EE4">
              <w:rPr>
                <w:rFonts w:asciiTheme="majorBidi" w:hAnsiTheme="majorBidi" w:cstheme="majorBidi"/>
                <w:sz w:val="28"/>
                <w:szCs w:val="28"/>
              </w:rPr>
              <w:br/>
              <w:t xml:space="preserve"> 2024</w:t>
            </w:r>
          </w:p>
        </w:tc>
        <w:tc>
          <w:tcPr>
            <w:tcW w:w="1440" w:type="dxa"/>
            <w:tcBorders>
              <w:top w:val="nil"/>
              <w:left w:val="nil"/>
              <w:right w:val="nil"/>
            </w:tcBorders>
            <w:vAlign w:val="bottom"/>
          </w:tcPr>
          <w:p w14:paraId="698B944D" w14:textId="2C3E80F0" w:rsidR="003E5EE4" w:rsidRPr="00F86A0C" w:rsidRDefault="003E5EE4" w:rsidP="002145C9">
            <w:pPr>
              <w:pBdr>
                <w:bottom w:val="single" w:sz="4" w:space="1" w:color="auto"/>
              </w:pBdr>
              <w:ind w:left="-12" w:right="-12"/>
              <w:jc w:val="center"/>
              <w:rPr>
                <w:rFonts w:asciiTheme="majorBidi" w:hAnsiTheme="majorBidi" w:cstheme="majorBidi"/>
                <w:spacing w:val="-8"/>
                <w:sz w:val="28"/>
                <w:szCs w:val="28"/>
              </w:rPr>
            </w:pPr>
            <w:r w:rsidRPr="00F86A0C">
              <w:rPr>
                <w:rFonts w:asciiTheme="majorBidi" w:hAnsiTheme="majorBidi" w:cstheme="majorBidi"/>
                <w:spacing w:val="-8"/>
                <w:sz w:val="28"/>
                <w:szCs w:val="28"/>
              </w:rPr>
              <w:t xml:space="preserve">December 31, </w:t>
            </w:r>
            <w:r>
              <w:rPr>
                <w:rFonts w:asciiTheme="majorBidi" w:hAnsiTheme="majorBidi" w:cstheme="majorBidi"/>
                <w:spacing w:val="-8"/>
                <w:sz w:val="28"/>
                <w:szCs w:val="28"/>
              </w:rPr>
              <w:br/>
              <w:t>2023</w:t>
            </w:r>
          </w:p>
        </w:tc>
        <w:tc>
          <w:tcPr>
            <w:tcW w:w="1440" w:type="dxa"/>
            <w:tcBorders>
              <w:top w:val="nil"/>
              <w:left w:val="nil"/>
              <w:right w:val="nil"/>
            </w:tcBorders>
            <w:shd w:val="clear" w:color="auto" w:fill="auto"/>
            <w:noWrap/>
            <w:vAlign w:val="center"/>
          </w:tcPr>
          <w:p w14:paraId="2AC533CD" w14:textId="2A658C8C" w:rsidR="003E5EE4" w:rsidRPr="00A12E97" w:rsidRDefault="007B37EC" w:rsidP="007B37EC">
            <w:pPr>
              <w:pBdr>
                <w:bottom w:val="single" w:sz="4" w:space="1" w:color="auto"/>
              </w:pBdr>
              <w:jc w:val="center"/>
              <w:rPr>
                <w:rFonts w:asciiTheme="majorBidi" w:hAnsiTheme="majorBidi" w:cstheme="majorBidi"/>
                <w:sz w:val="28"/>
                <w:szCs w:val="28"/>
              </w:rPr>
            </w:pPr>
            <w:r>
              <w:rPr>
                <w:rFonts w:asciiTheme="majorBidi" w:hAnsiTheme="majorBidi" w:cstheme="majorBidi"/>
                <w:spacing w:val="-8"/>
                <w:sz w:val="28"/>
                <w:szCs w:val="28"/>
              </w:rPr>
              <w:t>June</w:t>
            </w:r>
            <w:r w:rsidRPr="00F86A0C">
              <w:rPr>
                <w:rFonts w:asciiTheme="majorBidi" w:hAnsiTheme="majorBidi" w:cstheme="majorBidi"/>
                <w:spacing w:val="-8"/>
                <w:sz w:val="28"/>
                <w:szCs w:val="28"/>
              </w:rPr>
              <w:t xml:space="preserve"> 3</w:t>
            </w:r>
            <w:r>
              <w:rPr>
                <w:rFonts w:asciiTheme="majorBidi" w:hAnsiTheme="majorBidi" w:cstheme="majorBidi"/>
                <w:spacing w:val="-8"/>
                <w:sz w:val="28"/>
                <w:szCs w:val="28"/>
              </w:rPr>
              <w:t>0</w:t>
            </w:r>
            <w:r>
              <w:rPr>
                <w:rFonts w:asciiTheme="majorBidi" w:hAnsiTheme="majorBidi" w:cstheme="majorBidi"/>
                <w:sz w:val="28"/>
                <w:szCs w:val="28"/>
              </w:rPr>
              <w:t>,</w:t>
            </w:r>
            <w:r>
              <w:rPr>
                <w:rFonts w:asciiTheme="majorBidi" w:hAnsiTheme="majorBidi" w:cstheme="majorBidi"/>
                <w:sz w:val="28"/>
                <w:szCs w:val="28"/>
              </w:rPr>
              <w:br/>
              <w:t xml:space="preserve"> 2024</w:t>
            </w:r>
          </w:p>
        </w:tc>
        <w:tc>
          <w:tcPr>
            <w:tcW w:w="1440" w:type="dxa"/>
            <w:tcBorders>
              <w:top w:val="nil"/>
              <w:left w:val="nil"/>
              <w:right w:val="nil"/>
            </w:tcBorders>
            <w:shd w:val="clear" w:color="auto" w:fill="auto"/>
            <w:noWrap/>
            <w:vAlign w:val="bottom"/>
          </w:tcPr>
          <w:p w14:paraId="6A61138A" w14:textId="07A1F2E1" w:rsidR="003E5EE4" w:rsidRPr="00A12E97" w:rsidRDefault="003E5EE4" w:rsidP="002145C9">
            <w:pPr>
              <w:pBdr>
                <w:bottom w:val="single" w:sz="4" w:space="1" w:color="auto"/>
              </w:pBdr>
              <w:ind w:left="-12" w:right="-12"/>
              <w:jc w:val="center"/>
              <w:rPr>
                <w:rFonts w:asciiTheme="majorBidi" w:hAnsiTheme="majorBidi" w:cstheme="majorBidi"/>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br/>
              <w:t xml:space="preserve"> 2023</w:t>
            </w:r>
          </w:p>
        </w:tc>
      </w:tr>
      <w:tr w:rsidR="00080126" w:rsidRPr="00005998" w14:paraId="6EFFEDE3" w14:textId="77777777" w:rsidTr="00A4412A">
        <w:trPr>
          <w:trHeight w:val="340"/>
        </w:trPr>
        <w:tc>
          <w:tcPr>
            <w:tcW w:w="2448" w:type="dxa"/>
            <w:tcBorders>
              <w:top w:val="nil"/>
              <w:left w:val="nil"/>
              <w:bottom w:val="nil"/>
              <w:right w:val="nil"/>
            </w:tcBorders>
            <w:shd w:val="clear" w:color="auto" w:fill="auto"/>
            <w:noWrap/>
            <w:vAlign w:val="bottom"/>
            <w:hideMark/>
          </w:tcPr>
          <w:p w14:paraId="5343A31B" w14:textId="77777777" w:rsidR="00080126" w:rsidRPr="00005998" w:rsidRDefault="00080126" w:rsidP="00080126">
            <w:pPr>
              <w:rPr>
                <w:rFonts w:asciiTheme="majorBidi" w:hAnsiTheme="majorBidi" w:cstheme="majorBidi"/>
                <w:sz w:val="28"/>
                <w:szCs w:val="28"/>
                <w:cs/>
              </w:rPr>
            </w:pPr>
            <w:r w:rsidRPr="00005998">
              <w:rPr>
                <w:rFonts w:asciiTheme="majorBidi" w:hAnsiTheme="majorBidi" w:cstheme="majorBidi"/>
                <w:sz w:val="28"/>
                <w:szCs w:val="28"/>
              </w:rPr>
              <w:t>Deposit for machinery</w:t>
            </w:r>
          </w:p>
        </w:tc>
        <w:tc>
          <w:tcPr>
            <w:tcW w:w="1440" w:type="dxa"/>
            <w:tcBorders>
              <w:top w:val="nil"/>
              <w:left w:val="nil"/>
              <w:right w:val="nil"/>
            </w:tcBorders>
            <w:shd w:val="clear" w:color="auto" w:fill="auto"/>
            <w:vAlign w:val="bottom"/>
          </w:tcPr>
          <w:p w14:paraId="64D51A8C" w14:textId="5839C0EE" w:rsidR="00080126" w:rsidRPr="00005998" w:rsidRDefault="00080126" w:rsidP="00080126">
            <w:pPr>
              <w:tabs>
                <w:tab w:val="decimal" w:pos="1068"/>
              </w:tabs>
              <w:jc w:val="both"/>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vAlign w:val="bottom"/>
          </w:tcPr>
          <w:p w14:paraId="5E686199" w14:textId="09426D35" w:rsidR="00080126" w:rsidRPr="00005998" w:rsidRDefault="00080126" w:rsidP="00080126">
            <w:pPr>
              <w:tabs>
                <w:tab w:val="decimal" w:pos="1158"/>
              </w:tabs>
              <w:jc w:val="center"/>
              <w:rPr>
                <w:rFonts w:asciiTheme="majorBidi" w:hAnsiTheme="majorBidi" w:cstheme="majorBidi"/>
                <w:sz w:val="28"/>
                <w:szCs w:val="28"/>
              </w:rPr>
            </w:pPr>
            <w:r w:rsidRPr="00005998">
              <w:rPr>
                <w:rFonts w:asciiTheme="majorBidi" w:hAnsiTheme="majorBidi" w:cstheme="majorBidi"/>
                <w:sz w:val="28"/>
                <w:szCs w:val="28"/>
              </w:rPr>
              <w:t>54,305,656</w:t>
            </w:r>
          </w:p>
        </w:tc>
        <w:tc>
          <w:tcPr>
            <w:tcW w:w="1440" w:type="dxa"/>
            <w:tcBorders>
              <w:top w:val="nil"/>
              <w:left w:val="nil"/>
              <w:right w:val="nil"/>
            </w:tcBorders>
            <w:shd w:val="clear" w:color="auto" w:fill="auto"/>
            <w:noWrap/>
            <w:vAlign w:val="bottom"/>
          </w:tcPr>
          <w:p w14:paraId="65750445" w14:textId="77777777" w:rsidR="00080126" w:rsidRPr="00005998" w:rsidRDefault="00080126" w:rsidP="00080126">
            <w:pP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5531B52A" w14:textId="77777777" w:rsidR="00080126" w:rsidRPr="00005998" w:rsidRDefault="00080126" w:rsidP="00080126">
            <w:pPr>
              <w:tabs>
                <w:tab w:val="decimal" w:pos="1068"/>
              </w:tabs>
              <w:rPr>
                <w:rFonts w:asciiTheme="majorBidi" w:hAnsiTheme="majorBidi" w:cstheme="majorBidi"/>
                <w:sz w:val="28"/>
                <w:szCs w:val="28"/>
              </w:rPr>
            </w:pPr>
            <w:r w:rsidRPr="00005998">
              <w:rPr>
                <w:rFonts w:asciiTheme="majorBidi" w:hAnsiTheme="majorBidi" w:cstheme="majorBidi"/>
                <w:sz w:val="28"/>
                <w:szCs w:val="28"/>
              </w:rPr>
              <w:t>-</w:t>
            </w:r>
          </w:p>
        </w:tc>
      </w:tr>
      <w:tr w:rsidR="00080126" w:rsidRPr="00005998" w14:paraId="75BDDFB0" w14:textId="77777777" w:rsidTr="00A4412A">
        <w:trPr>
          <w:trHeight w:val="340"/>
        </w:trPr>
        <w:tc>
          <w:tcPr>
            <w:tcW w:w="2448" w:type="dxa"/>
            <w:tcBorders>
              <w:top w:val="nil"/>
              <w:left w:val="nil"/>
              <w:bottom w:val="nil"/>
              <w:right w:val="nil"/>
            </w:tcBorders>
            <w:shd w:val="clear" w:color="auto" w:fill="auto"/>
            <w:noWrap/>
            <w:vAlign w:val="bottom"/>
            <w:hideMark/>
          </w:tcPr>
          <w:p w14:paraId="6B56114D" w14:textId="77777777" w:rsidR="00080126" w:rsidRPr="00005998" w:rsidRDefault="00080126" w:rsidP="00080126">
            <w:pPr>
              <w:rPr>
                <w:rFonts w:asciiTheme="majorBidi" w:hAnsiTheme="majorBidi" w:cstheme="majorBidi"/>
                <w:sz w:val="28"/>
                <w:szCs w:val="28"/>
              </w:rPr>
            </w:pPr>
            <w:r w:rsidRPr="00005998">
              <w:rPr>
                <w:rFonts w:asciiTheme="majorBidi" w:hAnsiTheme="majorBidi" w:cstheme="majorBidi"/>
                <w:sz w:val="28"/>
                <w:szCs w:val="28"/>
              </w:rPr>
              <w:t>Deposit for license fee</w:t>
            </w:r>
          </w:p>
        </w:tc>
        <w:tc>
          <w:tcPr>
            <w:tcW w:w="1440" w:type="dxa"/>
            <w:tcBorders>
              <w:top w:val="nil"/>
              <w:left w:val="nil"/>
              <w:right w:val="nil"/>
            </w:tcBorders>
            <w:shd w:val="clear" w:color="auto" w:fill="auto"/>
            <w:vAlign w:val="bottom"/>
          </w:tcPr>
          <w:p w14:paraId="5FE2B048" w14:textId="5A2B2FD4" w:rsidR="00080126" w:rsidRPr="00005998" w:rsidRDefault="00080126" w:rsidP="00080126">
            <w:pPr>
              <w:pBdr>
                <w:bottom w:val="single" w:sz="4" w:space="1" w:color="auto"/>
              </w:pBdr>
              <w:tabs>
                <w:tab w:val="decimal" w:pos="1158"/>
              </w:tabs>
              <w:jc w:val="center"/>
              <w:rPr>
                <w:rFonts w:asciiTheme="majorBidi" w:hAnsiTheme="majorBidi" w:cstheme="majorBidi"/>
                <w:sz w:val="28"/>
                <w:szCs w:val="28"/>
              </w:rPr>
            </w:pPr>
            <w:r w:rsidRPr="00E165CF">
              <w:rPr>
                <w:rFonts w:asciiTheme="majorBidi" w:hAnsiTheme="majorBidi" w:cstheme="majorBidi"/>
                <w:sz w:val="28"/>
                <w:szCs w:val="28"/>
              </w:rPr>
              <w:t>26,270,500</w:t>
            </w:r>
          </w:p>
        </w:tc>
        <w:tc>
          <w:tcPr>
            <w:tcW w:w="1440" w:type="dxa"/>
            <w:tcBorders>
              <w:top w:val="nil"/>
              <w:left w:val="nil"/>
              <w:right w:val="nil"/>
            </w:tcBorders>
            <w:shd w:val="clear" w:color="auto" w:fill="auto"/>
            <w:vAlign w:val="bottom"/>
          </w:tcPr>
          <w:p w14:paraId="169196FF" w14:textId="26A0A996" w:rsidR="00080126" w:rsidRPr="00005998" w:rsidRDefault="00080126" w:rsidP="00080126">
            <w:pPr>
              <w:pBdr>
                <w:bottom w:val="single" w:sz="4" w:space="1" w:color="auto"/>
              </w:pBdr>
              <w:tabs>
                <w:tab w:val="decimal" w:pos="1158"/>
              </w:tabs>
              <w:jc w:val="center"/>
              <w:rPr>
                <w:rFonts w:asciiTheme="majorBidi" w:hAnsiTheme="majorBidi" w:cstheme="majorBidi"/>
                <w:sz w:val="28"/>
                <w:szCs w:val="28"/>
              </w:rPr>
            </w:pPr>
            <w:r w:rsidRPr="00005998">
              <w:rPr>
                <w:rFonts w:asciiTheme="majorBidi" w:hAnsiTheme="majorBidi" w:cstheme="majorBidi"/>
                <w:sz w:val="28"/>
                <w:szCs w:val="28"/>
              </w:rPr>
              <w:t>18,454,500</w:t>
            </w:r>
          </w:p>
        </w:tc>
        <w:tc>
          <w:tcPr>
            <w:tcW w:w="1440" w:type="dxa"/>
            <w:tcBorders>
              <w:top w:val="nil"/>
              <w:left w:val="nil"/>
              <w:right w:val="nil"/>
            </w:tcBorders>
            <w:shd w:val="clear" w:color="auto" w:fill="auto"/>
            <w:noWrap/>
            <w:vAlign w:val="bottom"/>
          </w:tcPr>
          <w:p w14:paraId="6A5A6A22" w14:textId="77777777" w:rsidR="00080126" w:rsidRPr="00005998" w:rsidRDefault="00080126" w:rsidP="00080126">
            <w:pPr>
              <w:pBdr>
                <w:bottom w:val="single" w:sz="4"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29A68EB8" w14:textId="77777777" w:rsidR="00080126" w:rsidRPr="00005998" w:rsidRDefault="00080126" w:rsidP="00080126">
            <w:pPr>
              <w:pBdr>
                <w:bottom w:val="single" w:sz="4" w:space="1" w:color="auto"/>
              </w:pBdr>
              <w:tabs>
                <w:tab w:val="decimal" w:pos="1068"/>
              </w:tabs>
              <w:rPr>
                <w:rFonts w:asciiTheme="majorBidi" w:hAnsiTheme="majorBidi" w:cstheme="majorBidi"/>
                <w:sz w:val="28"/>
                <w:szCs w:val="28"/>
              </w:rPr>
            </w:pPr>
            <w:r w:rsidRPr="00005998">
              <w:rPr>
                <w:rFonts w:asciiTheme="majorBidi" w:hAnsiTheme="majorBidi" w:cstheme="majorBidi"/>
                <w:sz w:val="28"/>
                <w:szCs w:val="28"/>
              </w:rPr>
              <w:t>-</w:t>
            </w:r>
          </w:p>
        </w:tc>
      </w:tr>
      <w:tr w:rsidR="00080126" w:rsidRPr="00005998" w14:paraId="798EF940" w14:textId="77777777" w:rsidTr="00A4412A">
        <w:trPr>
          <w:trHeight w:val="340"/>
        </w:trPr>
        <w:tc>
          <w:tcPr>
            <w:tcW w:w="2448" w:type="dxa"/>
            <w:tcBorders>
              <w:top w:val="nil"/>
              <w:left w:val="nil"/>
              <w:bottom w:val="nil"/>
              <w:right w:val="nil"/>
            </w:tcBorders>
            <w:shd w:val="clear" w:color="auto" w:fill="auto"/>
            <w:noWrap/>
            <w:vAlign w:val="bottom"/>
            <w:hideMark/>
          </w:tcPr>
          <w:p w14:paraId="103B61A5" w14:textId="77777777" w:rsidR="00080126" w:rsidRPr="00005998" w:rsidRDefault="00080126" w:rsidP="00080126">
            <w:pPr>
              <w:rPr>
                <w:rFonts w:asciiTheme="majorBidi" w:hAnsiTheme="majorBidi" w:cstheme="majorBidi"/>
                <w:b/>
                <w:bCs/>
                <w:sz w:val="28"/>
                <w:szCs w:val="28"/>
              </w:rPr>
            </w:pPr>
            <w:r w:rsidRPr="00005998">
              <w:rPr>
                <w:rFonts w:asciiTheme="majorBidi" w:hAnsiTheme="majorBidi"/>
                <w:b/>
                <w:bCs/>
                <w:sz w:val="28"/>
                <w:szCs w:val="28"/>
              </w:rPr>
              <w:t xml:space="preserve">Total </w:t>
            </w:r>
            <w:r w:rsidRPr="00005998">
              <w:rPr>
                <w:rFonts w:asciiTheme="majorBidi" w:hAnsiTheme="majorBidi" w:cstheme="majorBidi"/>
                <w:b/>
                <w:bCs/>
                <w:sz w:val="28"/>
                <w:szCs w:val="28"/>
              </w:rPr>
              <w:t>Deposit for machinery</w:t>
            </w:r>
          </w:p>
          <w:p w14:paraId="511DB069" w14:textId="77777777" w:rsidR="00080126" w:rsidRPr="00005998" w:rsidRDefault="00080126" w:rsidP="00080126">
            <w:pPr>
              <w:rPr>
                <w:rFonts w:asciiTheme="majorBidi" w:hAnsiTheme="majorBidi" w:cstheme="majorBidi"/>
                <w:b/>
                <w:bCs/>
                <w:sz w:val="28"/>
                <w:szCs w:val="28"/>
                <w:cs/>
              </w:rPr>
            </w:pPr>
            <w:r w:rsidRPr="00005998">
              <w:rPr>
                <w:rFonts w:asciiTheme="majorBidi" w:hAnsiTheme="majorBidi" w:cstheme="majorBidi"/>
                <w:b/>
                <w:bCs/>
                <w:sz w:val="28"/>
                <w:szCs w:val="28"/>
              </w:rPr>
              <w:t xml:space="preserve">   and license fee</w:t>
            </w:r>
          </w:p>
        </w:tc>
        <w:tc>
          <w:tcPr>
            <w:tcW w:w="1440" w:type="dxa"/>
            <w:tcBorders>
              <w:left w:val="nil"/>
              <w:right w:val="nil"/>
            </w:tcBorders>
            <w:shd w:val="clear" w:color="auto" w:fill="auto"/>
            <w:vAlign w:val="bottom"/>
          </w:tcPr>
          <w:p w14:paraId="7B059232" w14:textId="5BADCAFC" w:rsidR="00080126" w:rsidRPr="00005998" w:rsidRDefault="00080126" w:rsidP="00080126">
            <w:pPr>
              <w:pBdr>
                <w:bottom w:val="double" w:sz="6" w:space="1" w:color="auto"/>
              </w:pBdr>
              <w:tabs>
                <w:tab w:val="decimal" w:pos="1158"/>
              </w:tabs>
              <w:jc w:val="center"/>
              <w:rPr>
                <w:rFonts w:asciiTheme="majorBidi" w:hAnsiTheme="majorBidi" w:cstheme="majorBidi"/>
                <w:sz w:val="28"/>
                <w:szCs w:val="28"/>
              </w:rPr>
            </w:pPr>
            <w:r w:rsidRPr="00E165CF">
              <w:rPr>
                <w:rFonts w:asciiTheme="majorBidi" w:hAnsiTheme="majorBidi" w:cstheme="majorBidi"/>
                <w:sz w:val="28"/>
                <w:szCs w:val="28"/>
              </w:rPr>
              <w:t>26,270,500</w:t>
            </w:r>
          </w:p>
        </w:tc>
        <w:tc>
          <w:tcPr>
            <w:tcW w:w="1440" w:type="dxa"/>
            <w:tcBorders>
              <w:left w:val="nil"/>
              <w:right w:val="nil"/>
            </w:tcBorders>
            <w:shd w:val="clear" w:color="auto" w:fill="auto"/>
            <w:vAlign w:val="bottom"/>
          </w:tcPr>
          <w:p w14:paraId="1AEF37FD" w14:textId="3C8D4C58" w:rsidR="00080126" w:rsidRPr="00005998" w:rsidRDefault="00080126" w:rsidP="00080126">
            <w:pPr>
              <w:pBdr>
                <w:bottom w:val="double" w:sz="6" w:space="1" w:color="auto"/>
              </w:pBdr>
              <w:tabs>
                <w:tab w:val="decimal" w:pos="1158"/>
              </w:tabs>
              <w:jc w:val="center"/>
              <w:rPr>
                <w:rFonts w:asciiTheme="majorBidi" w:hAnsiTheme="majorBidi" w:cstheme="majorBidi"/>
                <w:sz w:val="28"/>
                <w:szCs w:val="28"/>
              </w:rPr>
            </w:pPr>
            <w:r w:rsidRPr="00005998">
              <w:rPr>
                <w:rFonts w:asciiTheme="majorBidi" w:hAnsiTheme="majorBidi" w:cstheme="majorBidi"/>
                <w:sz w:val="28"/>
                <w:szCs w:val="28"/>
              </w:rPr>
              <w:t>72,760,156</w:t>
            </w:r>
          </w:p>
        </w:tc>
        <w:tc>
          <w:tcPr>
            <w:tcW w:w="1440" w:type="dxa"/>
            <w:tcBorders>
              <w:left w:val="nil"/>
              <w:right w:val="nil"/>
            </w:tcBorders>
            <w:shd w:val="clear" w:color="auto" w:fill="auto"/>
            <w:noWrap/>
            <w:vAlign w:val="bottom"/>
          </w:tcPr>
          <w:p w14:paraId="6643AA71" w14:textId="77777777" w:rsidR="00080126" w:rsidRPr="00005998" w:rsidRDefault="00080126" w:rsidP="00080126">
            <w:pPr>
              <w:pBdr>
                <w:bottom w:val="double" w:sz="6"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4CEEA078" w14:textId="77777777" w:rsidR="00080126" w:rsidRPr="00005998" w:rsidRDefault="00080126" w:rsidP="00080126">
            <w:pPr>
              <w:pBdr>
                <w:bottom w:val="double" w:sz="6" w:space="1" w:color="auto"/>
              </w:pBdr>
              <w:tabs>
                <w:tab w:val="decimal" w:pos="1068"/>
              </w:tabs>
              <w:rPr>
                <w:rFonts w:asciiTheme="majorBidi" w:hAnsiTheme="majorBidi" w:cstheme="majorBidi"/>
                <w:sz w:val="28"/>
                <w:szCs w:val="28"/>
              </w:rPr>
            </w:pPr>
            <w:r w:rsidRPr="00005998">
              <w:rPr>
                <w:rFonts w:asciiTheme="majorBidi" w:hAnsiTheme="majorBidi" w:cstheme="majorBidi"/>
                <w:sz w:val="28"/>
                <w:szCs w:val="28"/>
              </w:rPr>
              <w:t>-</w:t>
            </w:r>
          </w:p>
        </w:tc>
      </w:tr>
    </w:tbl>
    <w:p w14:paraId="4AB3670F" w14:textId="4437C520" w:rsidR="00CE30AB" w:rsidRPr="00111FE7" w:rsidRDefault="00CE30AB" w:rsidP="00A515A7">
      <w:pPr>
        <w:numPr>
          <w:ilvl w:val="0"/>
          <w:numId w:val="1"/>
        </w:numPr>
        <w:tabs>
          <w:tab w:val="clear" w:pos="562"/>
        </w:tabs>
        <w:spacing w:before="240"/>
        <w:ind w:hanging="562"/>
        <w:rPr>
          <w:rFonts w:asciiTheme="majorBidi" w:hAnsiTheme="majorBidi" w:cstheme="majorBidi"/>
          <w:b/>
          <w:bCs/>
          <w:sz w:val="28"/>
          <w:szCs w:val="28"/>
        </w:rPr>
      </w:pPr>
      <w:r w:rsidRPr="00111FE7">
        <w:rPr>
          <w:rFonts w:asciiTheme="majorBidi" w:hAnsiTheme="majorBidi" w:cstheme="majorBidi"/>
          <w:b/>
          <w:bCs/>
          <w:sz w:val="28"/>
          <w:szCs w:val="28"/>
        </w:rPr>
        <w:t>PROPERTY, PLANT AND EQUIPMENT - NET</w:t>
      </w:r>
    </w:p>
    <w:p w14:paraId="5F858004" w14:textId="024B6071" w:rsidR="00CE30AB" w:rsidRPr="00486BAA" w:rsidRDefault="000F6309" w:rsidP="00CE30AB">
      <w:pPr>
        <w:pStyle w:val="ListParagraph"/>
        <w:tabs>
          <w:tab w:val="num" w:pos="567"/>
          <w:tab w:val="num" w:pos="600"/>
        </w:tabs>
        <w:spacing w:before="120"/>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AC1FA8">
        <w:rPr>
          <w:rFonts w:asciiTheme="majorBidi" w:hAnsiTheme="majorBidi" w:cstheme="majorBidi"/>
          <w:sz w:val="28"/>
          <w:szCs w:val="28"/>
        </w:rPr>
        <w:t>six</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AC1FA8">
        <w:rPr>
          <w:rFonts w:asciiTheme="majorBidi" w:hAnsiTheme="majorBidi" w:cstheme="majorBidi"/>
          <w:sz w:val="28"/>
          <w:szCs w:val="28"/>
        </w:rPr>
        <w:t>June</w:t>
      </w:r>
      <w:r w:rsidR="003E5EE4">
        <w:rPr>
          <w:rFonts w:asciiTheme="majorBidi" w:hAnsiTheme="majorBidi" w:cstheme="majorBidi"/>
          <w:sz w:val="28"/>
          <w:szCs w:val="28"/>
        </w:rPr>
        <w:t xml:space="preserve"> 3</w:t>
      </w:r>
      <w:r w:rsidR="00AC1FA8">
        <w:rPr>
          <w:rFonts w:asciiTheme="majorBidi" w:hAnsiTheme="majorBidi" w:cstheme="majorBidi"/>
          <w:sz w:val="28"/>
          <w:szCs w:val="28"/>
        </w:rPr>
        <w:t>0</w:t>
      </w:r>
      <w:r w:rsidR="003E5EE4">
        <w:rPr>
          <w:rFonts w:asciiTheme="majorBidi" w:hAnsiTheme="majorBidi" w:cstheme="majorBidi"/>
          <w:sz w:val="28"/>
          <w:szCs w:val="28"/>
        </w:rPr>
        <w:t>, 2024</w:t>
      </w:r>
      <w:r w:rsidR="0077036A" w:rsidRPr="0077036A">
        <w:rPr>
          <w:rFonts w:asciiTheme="majorBidi" w:hAnsiTheme="majorBidi" w:cstheme="majorBidi"/>
          <w:sz w:val="28"/>
          <w:szCs w:val="28"/>
        </w:rPr>
        <w:t>, are as follows:</w:t>
      </w:r>
    </w:p>
    <w:tbl>
      <w:tblPr>
        <w:tblW w:w="8254" w:type="dxa"/>
        <w:tblInd w:w="567" w:type="dxa"/>
        <w:tblCellMar>
          <w:left w:w="57" w:type="dxa"/>
          <w:right w:w="57" w:type="dxa"/>
        </w:tblCellMar>
        <w:tblLook w:val="04A0" w:firstRow="1" w:lastRow="0" w:firstColumn="1" w:lastColumn="0" w:noHBand="0" w:noVBand="1"/>
      </w:tblPr>
      <w:tblGrid>
        <w:gridCol w:w="3912"/>
        <w:gridCol w:w="2171"/>
        <w:gridCol w:w="2171"/>
      </w:tblGrid>
      <w:tr w:rsidR="00CE30AB" w:rsidRPr="00111FE7" w14:paraId="4822C57D" w14:textId="77777777" w:rsidTr="00052EF6">
        <w:trPr>
          <w:trHeight w:val="340"/>
        </w:trPr>
        <w:tc>
          <w:tcPr>
            <w:tcW w:w="3912" w:type="dxa"/>
            <w:tcBorders>
              <w:top w:val="nil"/>
              <w:left w:val="nil"/>
              <w:bottom w:val="nil"/>
              <w:right w:val="nil"/>
            </w:tcBorders>
            <w:shd w:val="clear" w:color="auto" w:fill="auto"/>
            <w:noWrap/>
            <w:vAlign w:val="bottom"/>
            <w:hideMark/>
          </w:tcPr>
          <w:p w14:paraId="1F8D03EE" w14:textId="77777777" w:rsidR="00CE30AB" w:rsidRPr="00111FE7" w:rsidRDefault="00CE30AB" w:rsidP="007F6CEE">
            <w:pPr>
              <w:jc w:val="center"/>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111FE7" w:rsidRDefault="00CE30AB" w:rsidP="007F6CE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052EF6">
        <w:trPr>
          <w:trHeight w:val="340"/>
        </w:trPr>
        <w:tc>
          <w:tcPr>
            <w:tcW w:w="3912"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80126" w:rsidRPr="00111FE7" w14:paraId="0AEF7F12" w14:textId="77777777" w:rsidTr="00052EF6">
        <w:trPr>
          <w:trHeight w:val="340"/>
        </w:trPr>
        <w:tc>
          <w:tcPr>
            <w:tcW w:w="3912" w:type="dxa"/>
            <w:tcBorders>
              <w:top w:val="nil"/>
              <w:left w:val="nil"/>
              <w:bottom w:val="nil"/>
              <w:right w:val="nil"/>
            </w:tcBorders>
            <w:shd w:val="clear" w:color="auto" w:fill="auto"/>
            <w:noWrap/>
            <w:vAlign w:val="bottom"/>
            <w:hideMark/>
          </w:tcPr>
          <w:p w14:paraId="12DCC783" w14:textId="35B33627" w:rsidR="00080126" w:rsidRPr="00111FE7" w:rsidRDefault="00080126" w:rsidP="00080126">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2024</w:t>
            </w:r>
          </w:p>
        </w:tc>
        <w:tc>
          <w:tcPr>
            <w:tcW w:w="2171" w:type="dxa"/>
            <w:tcBorders>
              <w:left w:val="nil"/>
              <w:bottom w:val="nil"/>
              <w:right w:val="nil"/>
            </w:tcBorders>
            <w:shd w:val="clear" w:color="auto" w:fill="auto"/>
            <w:noWrap/>
          </w:tcPr>
          <w:p w14:paraId="3ADEA2EA" w14:textId="6873ADD3" w:rsidR="00080126" w:rsidRPr="00111FE7" w:rsidRDefault="00080126" w:rsidP="00080126">
            <w:pPr>
              <w:tabs>
                <w:tab w:val="decimal" w:pos="1985"/>
              </w:tabs>
              <w:rPr>
                <w:rFonts w:asciiTheme="majorBidi" w:hAnsiTheme="majorBidi" w:cstheme="majorBidi"/>
                <w:sz w:val="28"/>
                <w:szCs w:val="28"/>
              </w:rPr>
            </w:pPr>
            <w:r w:rsidRPr="00E75210">
              <w:rPr>
                <w:rFonts w:asciiTheme="majorBidi" w:hAnsiTheme="majorBidi" w:cstheme="majorBidi"/>
                <w:sz w:val="28"/>
                <w:szCs w:val="28"/>
              </w:rPr>
              <w:t>664,524,0</w:t>
            </w:r>
            <w:r w:rsidRPr="00220AE6">
              <w:rPr>
                <w:rFonts w:asciiTheme="majorBidi" w:hAnsiTheme="majorBidi" w:cstheme="majorBidi"/>
                <w:sz w:val="28"/>
                <w:szCs w:val="28"/>
              </w:rPr>
              <w:t>1</w:t>
            </w:r>
            <w:r w:rsidRPr="00E75210">
              <w:rPr>
                <w:rFonts w:asciiTheme="majorBidi" w:hAnsiTheme="majorBidi" w:cstheme="majorBidi"/>
                <w:sz w:val="28"/>
                <w:szCs w:val="28"/>
              </w:rPr>
              <w:t>2</w:t>
            </w:r>
          </w:p>
        </w:tc>
        <w:tc>
          <w:tcPr>
            <w:tcW w:w="2171" w:type="dxa"/>
            <w:tcBorders>
              <w:left w:val="nil"/>
              <w:bottom w:val="nil"/>
              <w:right w:val="nil"/>
            </w:tcBorders>
            <w:shd w:val="clear" w:color="auto" w:fill="auto"/>
            <w:noWrap/>
          </w:tcPr>
          <w:p w14:paraId="0A1CB8F0" w14:textId="6362A513" w:rsidR="00080126" w:rsidRPr="00111FE7" w:rsidRDefault="00080126" w:rsidP="00080126">
            <w:pPr>
              <w:tabs>
                <w:tab w:val="decimal" w:pos="1985"/>
              </w:tabs>
              <w:jc w:val="left"/>
              <w:rPr>
                <w:rFonts w:asciiTheme="majorBidi" w:hAnsiTheme="majorBidi" w:cstheme="majorBidi"/>
                <w:sz w:val="28"/>
                <w:szCs w:val="28"/>
              </w:rPr>
            </w:pPr>
            <w:r w:rsidRPr="00E75210">
              <w:rPr>
                <w:rFonts w:asciiTheme="majorBidi" w:hAnsiTheme="majorBidi" w:cstheme="majorBidi"/>
                <w:sz w:val="28"/>
                <w:szCs w:val="28"/>
              </w:rPr>
              <w:t>664,850,902</w:t>
            </w:r>
          </w:p>
        </w:tc>
      </w:tr>
      <w:tr w:rsidR="00080126" w:rsidRPr="00111FE7" w14:paraId="4787FFC6" w14:textId="77777777" w:rsidTr="00052EF6">
        <w:trPr>
          <w:trHeight w:val="340"/>
        </w:trPr>
        <w:tc>
          <w:tcPr>
            <w:tcW w:w="3912" w:type="dxa"/>
            <w:tcBorders>
              <w:top w:val="nil"/>
              <w:left w:val="nil"/>
              <w:bottom w:val="nil"/>
              <w:right w:val="nil"/>
            </w:tcBorders>
            <w:shd w:val="clear" w:color="auto" w:fill="auto"/>
            <w:noWrap/>
            <w:vAlign w:val="bottom"/>
            <w:hideMark/>
          </w:tcPr>
          <w:p w14:paraId="20EA8BA4" w14:textId="77777777" w:rsidR="00080126" w:rsidRPr="00111FE7" w:rsidRDefault="00080126" w:rsidP="00080126">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71" w:type="dxa"/>
            <w:tcBorders>
              <w:top w:val="nil"/>
              <w:left w:val="nil"/>
              <w:bottom w:val="nil"/>
              <w:right w:val="nil"/>
            </w:tcBorders>
            <w:shd w:val="clear" w:color="auto" w:fill="auto"/>
            <w:noWrap/>
            <w:vAlign w:val="bottom"/>
          </w:tcPr>
          <w:p w14:paraId="60FBCB99" w14:textId="13A2B4EC" w:rsidR="00080126" w:rsidRPr="00111FE7" w:rsidRDefault="00080126" w:rsidP="00080126">
            <w:pPr>
              <w:tabs>
                <w:tab w:val="decimal" w:pos="1985"/>
              </w:tabs>
              <w:rPr>
                <w:rFonts w:asciiTheme="majorBidi" w:hAnsiTheme="majorBidi" w:cstheme="majorBidi"/>
                <w:sz w:val="28"/>
                <w:szCs w:val="28"/>
              </w:rPr>
            </w:pPr>
            <w:r w:rsidRPr="00E165CF">
              <w:rPr>
                <w:rFonts w:asciiTheme="majorBidi" w:hAnsiTheme="majorBidi" w:cstheme="majorBidi"/>
                <w:sz w:val="28"/>
                <w:szCs w:val="28"/>
              </w:rPr>
              <w:t>207,244,678</w:t>
            </w:r>
          </w:p>
        </w:tc>
        <w:tc>
          <w:tcPr>
            <w:tcW w:w="2171" w:type="dxa"/>
            <w:tcBorders>
              <w:top w:val="nil"/>
              <w:left w:val="nil"/>
              <w:bottom w:val="nil"/>
              <w:right w:val="nil"/>
            </w:tcBorders>
            <w:shd w:val="clear" w:color="auto" w:fill="auto"/>
            <w:noWrap/>
            <w:vAlign w:val="bottom"/>
          </w:tcPr>
          <w:p w14:paraId="36BE8F30" w14:textId="402DCC6A" w:rsidR="00080126" w:rsidRPr="00111FE7" w:rsidRDefault="00080126" w:rsidP="00080126">
            <w:pPr>
              <w:tabs>
                <w:tab w:val="decimal" w:pos="1985"/>
              </w:tabs>
              <w:jc w:val="left"/>
              <w:rPr>
                <w:rFonts w:asciiTheme="majorBidi" w:hAnsiTheme="majorBidi" w:cstheme="majorBidi"/>
                <w:sz w:val="28"/>
                <w:szCs w:val="28"/>
              </w:rPr>
            </w:pPr>
            <w:r>
              <w:rPr>
                <w:rFonts w:asciiTheme="majorBidi" w:hAnsiTheme="majorBidi" w:cstheme="majorBidi"/>
                <w:sz w:val="28"/>
                <w:szCs w:val="28"/>
              </w:rPr>
              <w:t>111,335,035</w:t>
            </w:r>
          </w:p>
        </w:tc>
      </w:tr>
      <w:tr w:rsidR="00080126" w:rsidRPr="00111FE7" w14:paraId="493E31E1" w14:textId="77777777" w:rsidTr="00052EF6">
        <w:trPr>
          <w:trHeight w:val="340"/>
        </w:trPr>
        <w:tc>
          <w:tcPr>
            <w:tcW w:w="3912" w:type="dxa"/>
            <w:tcBorders>
              <w:top w:val="nil"/>
              <w:left w:val="nil"/>
              <w:bottom w:val="nil"/>
              <w:right w:val="nil"/>
            </w:tcBorders>
            <w:shd w:val="clear" w:color="auto" w:fill="auto"/>
            <w:noWrap/>
            <w:vAlign w:val="bottom"/>
          </w:tcPr>
          <w:p w14:paraId="3C155DF0" w14:textId="5088B727" w:rsidR="00080126" w:rsidRPr="00111FE7" w:rsidRDefault="00080126" w:rsidP="00080126">
            <w:pPr>
              <w:rPr>
                <w:rFonts w:asciiTheme="majorBidi" w:hAnsiTheme="majorBidi" w:cstheme="majorBidi"/>
                <w:sz w:val="28"/>
                <w:szCs w:val="28"/>
              </w:rPr>
            </w:pPr>
            <w:r>
              <w:rPr>
                <w:rFonts w:asciiTheme="majorBidi" w:hAnsiTheme="majorBidi" w:cstheme="majorBidi"/>
                <w:sz w:val="28"/>
                <w:szCs w:val="28"/>
              </w:rPr>
              <w:t xml:space="preserve">   Transfer  to investment property </w:t>
            </w:r>
            <w:r w:rsidRPr="00111FE7">
              <w:rPr>
                <w:rFonts w:asciiTheme="majorBidi" w:hAnsiTheme="majorBidi" w:cstheme="majorBidi"/>
                <w:sz w:val="28"/>
                <w:szCs w:val="28"/>
              </w:rPr>
              <w:t>(Book Value)</w:t>
            </w:r>
          </w:p>
        </w:tc>
        <w:tc>
          <w:tcPr>
            <w:tcW w:w="2171" w:type="dxa"/>
            <w:tcBorders>
              <w:top w:val="nil"/>
              <w:left w:val="nil"/>
              <w:bottom w:val="nil"/>
              <w:right w:val="nil"/>
            </w:tcBorders>
            <w:shd w:val="clear" w:color="auto" w:fill="auto"/>
            <w:noWrap/>
            <w:vAlign w:val="bottom"/>
          </w:tcPr>
          <w:p w14:paraId="1AC18EB7" w14:textId="741BE5A1" w:rsidR="00080126" w:rsidRPr="00052EF6" w:rsidRDefault="00080126" w:rsidP="00080126">
            <w:pPr>
              <w:tabs>
                <w:tab w:val="decimal" w:pos="1854"/>
              </w:tabs>
              <w:rPr>
                <w:rFonts w:asciiTheme="majorBidi" w:hAnsiTheme="majorBidi" w:cstheme="majorBidi"/>
                <w:sz w:val="28"/>
                <w:szCs w:val="28"/>
              </w:rPr>
            </w:pPr>
            <w:r>
              <w:rPr>
                <w:rFonts w:asciiTheme="majorBidi" w:hAnsiTheme="majorBidi" w:cstheme="majorBidi"/>
                <w:sz w:val="28"/>
                <w:szCs w:val="28"/>
              </w:rPr>
              <w:t>-</w:t>
            </w:r>
          </w:p>
        </w:tc>
        <w:tc>
          <w:tcPr>
            <w:tcW w:w="2171" w:type="dxa"/>
            <w:tcBorders>
              <w:top w:val="nil"/>
              <w:left w:val="nil"/>
              <w:bottom w:val="nil"/>
              <w:right w:val="nil"/>
            </w:tcBorders>
            <w:shd w:val="clear" w:color="auto" w:fill="auto"/>
            <w:noWrap/>
            <w:vAlign w:val="bottom"/>
          </w:tcPr>
          <w:p w14:paraId="0E8CC3BF" w14:textId="46A8FB48" w:rsidR="00080126" w:rsidRDefault="00080126" w:rsidP="00080126">
            <w:pPr>
              <w:tabs>
                <w:tab w:val="decimal" w:pos="1985"/>
              </w:tabs>
              <w:jc w:val="left"/>
              <w:rPr>
                <w:rFonts w:asciiTheme="majorBidi" w:hAnsiTheme="majorBidi" w:cstheme="majorBidi"/>
                <w:sz w:val="28"/>
                <w:szCs w:val="28"/>
              </w:rPr>
            </w:pPr>
            <w:r>
              <w:rPr>
                <w:rFonts w:asciiTheme="majorBidi" w:hAnsiTheme="majorBidi" w:cstheme="majorBidi"/>
                <w:sz w:val="28"/>
                <w:szCs w:val="28"/>
              </w:rPr>
              <w:t>(24,472,960)</w:t>
            </w:r>
          </w:p>
        </w:tc>
      </w:tr>
      <w:tr w:rsidR="00080126" w:rsidRPr="00111FE7" w14:paraId="569A4B0B" w14:textId="77777777" w:rsidTr="00052EF6">
        <w:trPr>
          <w:trHeight w:val="340"/>
        </w:trPr>
        <w:tc>
          <w:tcPr>
            <w:tcW w:w="3912" w:type="dxa"/>
            <w:tcBorders>
              <w:top w:val="nil"/>
              <w:left w:val="nil"/>
              <w:bottom w:val="nil"/>
              <w:right w:val="nil"/>
            </w:tcBorders>
            <w:shd w:val="clear" w:color="auto" w:fill="auto"/>
            <w:noWrap/>
            <w:vAlign w:val="bottom"/>
            <w:hideMark/>
          </w:tcPr>
          <w:p w14:paraId="476C38E1" w14:textId="77777777" w:rsidR="00080126" w:rsidRPr="00111FE7" w:rsidRDefault="00080126" w:rsidP="00080126">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2171" w:type="dxa"/>
            <w:tcBorders>
              <w:top w:val="nil"/>
              <w:left w:val="nil"/>
              <w:right w:val="nil"/>
            </w:tcBorders>
            <w:shd w:val="clear" w:color="auto" w:fill="auto"/>
            <w:noWrap/>
            <w:vAlign w:val="bottom"/>
          </w:tcPr>
          <w:p w14:paraId="1DCEE370" w14:textId="180DFD08" w:rsidR="00080126" w:rsidRPr="00324CDD" w:rsidRDefault="00080126" w:rsidP="00080126">
            <w:pPr>
              <w:tabs>
                <w:tab w:val="decimal" w:pos="1985"/>
              </w:tabs>
              <w:rPr>
                <w:rFonts w:asciiTheme="majorBidi" w:hAnsiTheme="majorBidi" w:cstheme="majorBidi"/>
                <w:sz w:val="28"/>
                <w:szCs w:val="28"/>
              </w:rPr>
            </w:pPr>
            <w:r w:rsidRPr="00DA65C4">
              <w:rPr>
                <w:rFonts w:asciiTheme="majorBidi" w:hAnsiTheme="majorBidi" w:cstheme="majorBidi"/>
                <w:sz w:val="28"/>
                <w:szCs w:val="28"/>
              </w:rPr>
              <w:t>(18,443,159)</w:t>
            </w:r>
          </w:p>
        </w:tc>
        <w:tc>
          <w:tcPr>
            <w:tcW w:w="2171" w:type="dxa"/>
            <w:tcBorders>
              <w:top w:val="nil"/>
              <w:left w:val="nil"/>
              <w:right w:val="nil"/>
            </w:tcBorders>
            <w:shd w:val="clear" w:color="auto" w:fill="auto"/>
            <w:noWrap/>
            <w:vAlign w:val="bottom"/>
          </w:tcPr>
          <w:p w14:paraId="24F7EF0B" w14:textId="05FA0EA4" w:rsidR="00080126" w:rsidRPr="00111FE7" w:rsidRDefault="00080126" w:rsidP="00080126">
            <w:pPr>
              <w:tabs>
                <w:tab w:val="decimal" w:pos="1985"/>
              </w:tabs>
              <w:jc w:val="left"/>
              <w:rPr>
                <w:rFonts w:asciiTheme="majorBidi" w:hAnsiTheme="majorBidi" w:cstheme="majorBidi"/>
                <w:sz w:val="28"/>
                <w:szCs w:val="28"/>
              </w:rPr>
            </w:pPr>
            <w:r>
              <w:rPr>
                <w:rFonts w:asciiTheme="majorBidi" w:hAnsiTheme="majorBidi" w:cstheme="majorBidi"/>
                <w:sz w:val="28"/>
                <w:szCs w:val="28"/>
              </w:rPr>
              <w:t>(18,238,569)</w:t>
            </w:r>
          </w:p>
        </w:tc>
      </w:tr>
      <w:tr w:rsidR="00080126" w:rsidRPr="00111FE7" w14:paraId="10116AFB" w14:textId="77777777" w:rsidTr="00052EF6">
        <w:trPr>
          <w:trHeight w:val="340"/>
        </w:trPr>
        <w:tc>
          <w:tcPr>
            <w:tcW w:w="3912" w:type="dxa"/>
            <w:tcBorders>
              <w:top w:val="nil"/>
              <w:left w:val="nil"/>
              <w:bottom w:val="nil"/>
              <w:right w:val="nil"/>
            </w:tcBorders>
            <w:shd w:val="clear" w:color="auto" w:fill="auto"/>
            <w:noWrap/>
            <w:vAlign w:val="bottom"/>
            <w:hideMark/>
          </w:tcPr>
          <w:p w14:paraId="783DBADC" w14:textId="77777777" w:rsidR="00080126" w:rsidRPr="00111FE7" w:rsidRDefault="00080126" w:rsidP="00080126">
            <w:pPr>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171" w:type="dxa"/>
            <w:tcBorders>
              <w:top w:val="nil"/>
              <w:left w:val="nil"/>
              <w:bottom w:val="nil"/>
              <w:right w:val="nil"/>
            </w:tcBorders>
            <w:shd w:val="clear" w:color="auto" w:fill="auto"/>
            <w:noWrap/>
            <w:vAlign w:val="bottom"/>
          </w:tcPr>
          <w:p w14:paraId="73369044" w14:textId="7C01D263" w:rsidR="00080126" w:rsidRPr="00111FE7" w:rsidRDefault="00080126" w:rsidP="00080126">
            <w:pPr>
              <w:pBdr>
                <w:bottom w:val="single" w:sz="4" w:space="1" w:color="auto"/>
              </w:pBdr>
              <w:tabs>
                <w:tab w:val="decimal" w:pos="1985"/>
              </w:tabs>
              <w:rPr>
                <w:rFonts w:asciiTheme="majorBidi" w:hAnsiTheme="majorBidi" w:cstheme="majorBidi"/>
                <w:sz w:val="28"/>
                <w:szCs w:val="28"/>
              </w:rPr>
            </w:pPr>
            <w:r w:rsidRPr="00DA65C4">
              <w:rPr>
                <w:rFonts w:asciiTheme="majorBidi" w:hAnsiTheme="majorBidi" w:cstheme="majorBidi"/>
                <w:sz w:val="28"/>
                <w:szCs w:val="28"/>
              </w:rPr>
              <w:t>(1,554,722)</w:t>
            </w:r>
          </w:p>
        </w:tc>
        <w:tc>
          <w:tcPr>
            <w:tcW w:w="2171" w:type="dxa"/>
            <w:tcBorders>
              <w:top w:val="nil"/>
              <w:left w:val="nil"/>
              <w:bottom w:val="nil"/>
              <w:right w:val="nil"/>
            </w:tcBorders>
            <w:shd w:val="clear" w:color="auto" w:fill="auto"/>
            <w:noWrap/>
            <w:vAlign w:val="bottom"/>
          </w:tcPr>
          <w:p w14:paraId="0F4974C5" w14:textId="6545BC04" w:rsidR="00080126" w:rsidRPr="00111FE7" w:rsidRDefault="00080126" w:rsidP="00080126">
            <w:pPr>
              <w:pBdr>
                <w:bottom w:val="single" w:sz="4" w:space="1" w:color="auto"/>
              </w:pBdr>
              <w:tabs>
                <w:tab w:val="decimal" w:pos="1985"/>
              </w:tabs>
              <w:jc w:val="left"/>
              <w:rPr>
                <w:rFonts w:asciiTheme="majorBidi" w:hAnsiTheme="majorBidi" w:cstheme="majorBidi"/>
                <w:sz w:val="28"/>
                <w:szCs w:val="28"/>
              </w:rPr>
            </w:pPr>
            <w:r>
              <w:rPr>
                <w:rFonts w:asciiTheme="majorBidi" w:hAnsiTheme="majorBidi" w:cstheme="majorBidi"/>
                <w:sz w:val="28"/>
                <w:szCs w:val="28"/>
              </w:rPr>
              <w:t>(1,554,722)</w:t>
            </w:r>
          </w:p>
        </w:tc>
      </w:tr>
      <w:tr w:rsidR="00080126" w:rsidRPr="00111FE7" w14:paraId="3AAD2C50" w14:textId="77777777" w:rsidTr="00254163">
        <w:trPr>
          <w:trHeight w:val="340"/>
        </w:trPr>
        <w:tc>
          <w:tcPr>
            <w:tcW w:w="3912" w:type="dxa"/>
            <w:tcBorders>
              <w:top w:val="nil"/>
              <w:left w:val="nil"/>
              <w:bottom w:val="nil"/>
              <w:right w:val="nil"/>
            </w:tcBorders>
            <w:shd w:val="clear" w:color="auto" w:fill="auto"/>
            <w:noWrap/>
            <w:vAlign w:val="bottom"/>
            <w:hideMark/>
          </w:tcPr>
          <w:p w14:paraId="0741E89E" w14:textId="472318BB" w:rsidR="00080126" w:rsidRPr="00111FE7" w:rsidRDefault="00080126" w:rsidP="00080126">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June 30, 2024</w:t>
            </w:r>
          </w:p>
        </w:tc>
        <w:tc>
          <w:tcPr>
            <w:tcW w:w="2171" w:type="dxa"/>
            <w:tcBorders>
              <w:left w:val="nil"/>
              <w:right w:val="nil"/>
            </w:tcBorders>
            <w:shd w:val="clear" w:color="auto" w:fill="auto"/>
            <w:noWrap/>
            <w:vAlign w:val="bottom"/>
          </w:tcPr>
          <w:p w14:paraId="0685A92D" w14:textId="7885EDB6" w:rsidR="00080126" w:rsidRPr="00111FE7" w:rsidRDefault="00080126" w:rsidP="00080126">
            <w:pPr>
              <w:pBdr>
                <w:bottom w:val="double" w:sz="6" w:space="1" w:color="auto"/>
              </w:pBdr>
              <w:tabs>
                <w:tab w:val="decimal" w:pos="1985"/>
              </w:tabs>
              <w:rPr>
                <w:rFonts w:asciiTheme="majorBidi" w:hAnsiTheme="majorBidi" w:cstheme="majorBidi"/>
                <w:sz w:val="28"/>
                <w:szCs w:val="28"/>
              </w:rPr>
            </w:pPr>
            <w:r w:rsidRPr="00E165CF">
              <w:rPr>
                <w:rFonts w:asciiTheme="majorBidi" w:hAnsiTheme="majorBidi" w:cstheme="majorBidi"/>
                <w:sz w:val="28"/>
                <w:szCs w:val="28"/>
              </w:rPr>
              <w:t>851,770,809</w:t>
            </w:r>
          </w:p>
        </w:tc>
        <w:tc>
          <w:tcPr>
            <w:tcW w:w="2171" w:type="dxa"/>
            <w:tcBorders>
              <w:left w:val="nil"/>
              <w:right w:val="nil"/>
            </w:tcBorders>
            <w:shd w:val="clear" w:color="auto" w:fill="auto"/>
            <w:noWrap/>
            <w:vAlign w:val="bottom"/>
          </w:tcPr>
          <w:p w14:paraId="50B7EA87" w14:textId="7D6CE39E" w:rsidR="00080126" w:rsidRPr="00111FE7" w:rsidRDefault="00080126" w:rsidP="00080126">
            <w:pPr>
              <w:pBdr>
                <w:bottom w:val="double" w:sz="6" w:space="1" w:color="auto"/>
              </w:pBdr>
              <w:tabs>
                <w:tab w:val="decimal" w:pos="1985"/>
              </w:tabs>
              <w:jc w:val="left"/>
              <w:rPr>
                <w:rFonts w:asciiTheme="majorBidi" w:hAnsiTheme="majorBidi" w:cstheme="majorBidi"/>
                <w:sz w:val="28"/>
                <w:szCs w:val="28"/>
              </w:rPr>
            </w:pPr>
            <w:r>
              <w:rPr>
                <w:rFonts w:asciiTheme="majorBidi" w:hAnsiTheme="majorBidi" w:cstheme="majorBidi"/>
                <w:sz w:val="28"/>
                <w:szCs w:val="28"/>
              </w:rPr>
              <w:t>731,919,686</w:t>
            </w:r>
          </w:p>
        </w:tc>
      </w:tr>
      <w:tr w:rsidR="00254163" w:rsidRPr="00111FE7" w14:paraId="37B90E1A" w14:textId="77777777" w:rsidTr="00052EF6">
        <w:trPr>
          <w:trHeight w:val="340"/>
        </w:trPr>
        <w:tc>
          <w:tcPr>
            <w:tcW w:w="3912" w:type="dxa"/>
            <w:tcBorders>
              <w:top w:val="nil"/>
              <w:left w:val="nil"/>
              <w:bottom w:val="nil"/>
              <w:right w:val="nil"/>
            </w:tcBorders>
            <w:shd w:val="clear" w:color="auto" w:fill="auto"/>
            <w:noWrap/>
            <w:vAlign w:val="bottom"/>
          </w:tcPr>
          <w:p w14:paraId="209CA468" w14:textId="7E77CAB8" w:rsidR="00254163" w:rsidRPr="00254163" w:rsidRDefault="00254163" w:rsidP="00254163">
            <w:pPr>
              <w:rPr>
                <w:rFonts w:asciiTheme="majorBidi" w:hAnsiTheme="majorBidi" w:cstheme="majorBidi"/>
                <w:b/>
                <w:bCs/>
                <w:sz w:val="28"/>
                <w:szCs w:val="28"/>
              </w:rPr>
            </w:pPr>
            <w:r w:rsidRPr="00254163">
              <w:rPr>
                <w:rFonts w:asciiTheme="majorBidi" w:hAnsiTheme="majorBidi" w:cstheme="majorBidi"/>
                <w:b/>
                <w:bCs/>
                <w:sz w:val="28"/>
                <w:szCs w:val="28"/>
              </w:rPr>
              <w:t xml:space="preserve">Depreciation is recognized in the statements of  </w:t>
            </w:r>
          </w:p>
        </w:tc>
        <w:tc>
          <w:tcPr>
            <w:tcW w:w="2171" w:type="dxa"/>
            <w:tcBorders>
              <w:left w:val="nil"/>
              <w:right w:val="nil"/>
            </w:tcBorders>
            <w:shd w:val="clear" w:color="auto" w:fill="auto"/>
            <w:noWrap/>
            <w:vAlign w:val="bottom"/>
          </w:tcPr>
          <w:p w14:paraId="345BDD2F" w14:textId="77777777" w:rsidR="00254163" w:rsidRPr="00254163" w:rsidRDefault="00254163" w:rsidP="00254163">
            <w:pPr>
              <w:tabs>
                <w:tab w:val="decimal" w:pos="1985"/>
              </w:tabs>
              <w:rPr>
                <w:rFonts w:asciiTheme="majorBidi" w:hAnsiTheme="majorBidi" w:cstheme="majorBidi"/>
                <w:sz w:val="28"/>
                <w:szCs w:val="28"/>
              </w:rPr>
            </w:pPr>
          </w:p>
        </w:tc>
        <w:tc>
          <w:tcPr>
            <w:tcW w:w="2171" w:type="dxa"/>
            <w:tcBorders>
              <w:left w:val="nil"/>
              <w:right w:val="nil"/>
            </w:tcBorders>
            <w:shd w:val="clear" w:color="auto" w:fill="auto"/>
            <w:noWrap/>
            <w:vAlign w:val="bottom"/>
          </w:tcPr>
          <w:p w14:paraId="434135C8" w14:textId="77777777" w:rsidR="00254163" w:rsidRPr="00254163" w:rsidRDefault="00254163" w:rsidP="00254163">
            <w:pPr>
              <w:tabs>
                <w:tab w:val="decimal" w:pos="1985"/>
              </w:tabs>
              <w:jc w:val="left"/>
              <w:rPr>
                <w:rFonts w:asciiTheme="majorBidi" w:hAnsiTheme="majorBidi" w:cstheme="majorBidi"/>
                <w:sz w:val="28"/>
                <w:szCs w:val="28"/>
              </w:rPr>
            </w:pPr>
          </w:p>
        </w:tc>
      </w:tr>
      <w:tr w:rsidR="00254163" w:rsidRPr="00111FE7" w14:paraId="77239E0A" w14:textId="77777777" w:rsidTr="00254163">
        <w:trPr>
          <w:trHeight w:val="340"/>
        </w:trPr>
        <w:tc>
          <w:tcPr>
            <w:tcW w:w="6083" w:type="dxa"/>
            <w:gridSpan w:val="2"/>
            <w:tcBorders>
              <w:top w:val="nil"/>
              <w:left w:val="nil"/>
              <w:bottom w:val="nil"/>
              <w:right w:val="nil"/>
            </w:tcBorders>
            <w:shd w:val="clear" w:color="auto" w:fill="auto"/>
            <w:noWrap/>
            <w:vAlign w:val="bottom"/>
          </w:tcPr>
          <w:p w14:paraId="30493211" w14:textId="0A45699D" w:rsidR="00254163" w:rsidRPr="00254163" w:rsidRDefault="00254163" w:rsidP="00254163">
            <w:pPr>
              <w:tabs>
                <w:tab w:val="decimal" w:pos="1985"/>
              </w:tabs>
              <w:rPr>
                <w:rFonts w:asciiTheme="majorBidi" w:hAnsiTheme="majorBidi" w:cstheme="majorBidi"/>
                <w:sz w:val="28"/>
                <w:szCs w:val="28"/>
              </w:rPr>
            </w:pPr>
            <w:r w:rsidRPr="00254163">
              <w:rPr>
                <w:b/>
                <w:bCs/>
                <w:sz w:val="28"/>
                <w:szCs w:val="28"/>
              </w:rPr>
              <w:t xml:space="preserve">   comprehensive income for the six-month periods</w:t>
            </w:r>
          </w:p>
        </w:tc>
        <w:tc>
          <w:tcPr>
            <w:tcW w:w="2171" w:type="dxa"/>
            <w:tcBorders>
              <w:left w:val="nil"/>
              <w:right w:val="nil"/>
            </w:tcBorders>
            <w:shd w:val="clear" w:color="auto" w:fill="auto"/>
            <w:noWrap/>
            <w:vAlign w:val="bottom"/>
          </w:tcPr>
          <w:p w14:paraId="03127BCA" w14:textId="77777777" w:rsidR="00254163" w:rsidRPr="00254163" w:rsidRDefault="00254163" w:rsidP="00254163">
            <w:pPr>
              <w:tabs>
                <w:tab w:val="decimal" w:pos="1985"/>
              </w:tabs>
              <w:jc w:val="left"/>
              <w:rPr>
                <w:rFonts w:asciiTheme="majorBidi" w:hAnsiTheme="majorBidi" w:cstheme="majorBidi"/>
                <w:sz w:val="28"/>
                <w:szCs w:val="28"/>
              </w:rPr>
            </w:pPr>
          </w:p>
        </w:tc>
      </w:tr>
      <w:tr w:rsidR="00254163" w:rsidRPr="00111FE7" w14:paraId="52250FCA" w14:textId="77777777" w:rsidTr="00254163">
        <w:trPr>
          <w:trHeight w:val="340"/>
        </w:trPr>
        <w:tc>
          <w:tcPr>
            <w:tcW w:w="3912" w:type="dxa"/>
            <w:tcBorders>
              <w:top w:val="nil"/>
              <w:left w:val="nil"/>
              <w:bottom w:val="nil"/>
              <w:right w:val="nil"/>
            </w:tcBorders>
            <w:shd w:val="clear" w:color="auto" w:fill="auto"/>
            <w:noWrap/>
          </w:tcPr>
          <w:p w14:paraId="362C183F" w14:textId="728B2B22" w:rsidR="00254163" w:rsidRPr="00254163" w:rsidRDefault="00254163" w:rsidP="00254163">
            <w:pPr>
              <w:rPr>
                <w:rFonts w:asciiTheme="majorBidi" w:hAnsiTheme="majorBidi" w:cstheme="majorBidi"/>
                <w:b/>
                <w:bCs/>
                <w:sz w:val="28"/>
                <w:szCs w:val="28"/>
              </w:rPr>
            </w:pPr>
            <w:r w:rsidRPr="00254163">
              <w:rPr>
                <w:rFonts w:asciiTheme="majorBidi" w:hAnsiTheme="majorBidi" w:cstheme="majorBidi"/>
                <w:sz w:val="28"/>
                <w:szCs w:val="28"/>
              </w:rPr>
              <w:t xml:space="preserve">   Ended June 30, 2024</w:t>
            </w:r>
          </w:p>
        </w:tc>
        <w:tc>
          <w:tcPr>
            <w:tcW w:w="2171" w:type="dxa"/>
            <w:tcBorders>
              <w:left w:val="nil"/>
              <w:right w:val="nil"/>
            </w:tcBorders>
            <w:shd w:val="clear" w:color="auto" w:fill="auto"/>
            <w:noWrap/>
            <w:vAlign w:val="bottom"/>
          </w:tcPr>
          <w:p w14:paraId="54AAEAD3" w14:textId="3C506F1A" w:rsidR="00254163" w:rsidRPr="00254163" w:rsidRDefault="00254163" w:rsidP="00254163">
            <w:pPr>
              <w:tabs>
                <w:tab w:val="decimal" w:pos="1985"/>
              </w:tabs>
              <w:rPr>
                <w:rFonts w:asciiTheme="majorBidi" w:hAnsiTheme="majorBidi" w:cstheme="majorBidi"/>
                <w:sz w:val="28"/>
                <w:szCs w:val="28"/>
              </w:rPr>
            </w:pPr>
            <w:r w:rsidRPr="00254163">
              <w:rPr>
                <w:rFonts w:asciiTheme="majorBidi" w:hAnsiTheme="majorBidi" w:cstheme="majorBidi"/>
                <w:sz w:val="28"/>
                <w:szCs w:val="28"/>
              </w:rPr>
              <w:t>18,443,159</w:t>
            </w:r>
          </w:p>
        </w:tc>
        <w:tc>
          <w:tcPr>
            <w:tcW w:w="2171" w:type="dxa"/>
            <w:tcBorders>
              <w:left w:val="nil"/>
              <w:right w:val="nil"/>
            </w:tcBorders>
            <w:shd w:val="clear" w:color="auto" w:fill="auto"/>
            <w:noWrap/>
            <w:vAlign w:val="bottom"/>
          </w:tcPr>
          <w:p w14:paraId="3BFF747F" w14:textId="770C5571" w:rsidR="00254163" w:rsidRPr="00254163" w:rsidRDefault="00254163" w:rsidP="00254163">
            <w:pPr>
              <w:tabs>
                <w:tab w:val="decimal" w:pos="1985"/>
              </w:tabs>
              <w:jc w:val="left"/>
              <w:rPr>
                <w:rFonts w:asciiTheme="majorBidi" w:hAnsiTheme="majorBidi" w:cstheme="majorBidi"/>
                <w:sz w:val="28"/>
                <w:szCs w:val="28"/>
              </w:rPr>
            </w:pPr>
            <w:r w:rsidRPr="00254163">
              <w:rPr>
                <w:rFonts w:asciiTheme="majorBidi" w:hAnsiTheme="majorBidi" w:cstheme="majorBidi"/>
                <w:sz w:val="28"/>
                <w:szCs w:val="28"/>
              </w:rPr>
              <w:t>18,238,569</w:t>
            </w:r>
          </w:p>
        </w:tc>
      </w:tr>
      <w:tr w:rsidR="00254163" w:rsidRPr="00111FE7" w14:paraId="4CEA4E33" w14:textId="77777777" w:rsidTr="00254163">
        <w:trPr>
          <w:trHeight w:val="340"/>
        </w:trPr>
        <w:tc>
          <w:tcPr>
            <w:tcW w:w="3912" w:type="dxa"/>
            <w:tcBorders>
              <w:top w:val="nil"/>
              <w:left w:val="nil"/>
              <w:bottom w:val="nil"/>
              <w:right w:val="nil"/>
            </w:tcBorders>
            <w:shd w:val="clear" w:color="auto" w:fill="auto"/>
            <w:noWrap/>
          </w:tcPr>
          <w:p w14:paraId="3CDACE9F" w14:textId="0A5CF7D7" w:rsidR="00254163" w:rsidRPr="00254163" w:rsidRDefault="00254163" w:rsidP="00254163">
            <w:pPr>
              <w:rPr>
                <w:rFonts w:asciiTheme="majorBidi" w:hAnsiTheme="majorBidi" w:cstheme="majorBidi"/>
                <w:b/>
                <w:bCs/>
                <w:sz w:val="28"/>
                <w:szCs w:val="28"/>
              </w:rPr>
            </w:pPr>
            <w:r w:rsidRPr="00254163">
              <w:rPr>
                <w:rFonts w:asciiTheme="majorBidi" w:hAnsiTheme="majorBidi" w:cstheme="majorBidi"/>
                <w:sz w:val="28"/>
                <w:szCs w:val="28"/>
              </w:rPr>
              <w:t xml:space="preserve">   Ended June 30, 2023</w:t>
            </w:r>
          </w:p>
        </w:tc>
        <w:tc>
          <w:tcPr>
            <w:tcW w:w="2171" w:type="dxa"/>
            <w:tcBorders>
              <w:left w:val="nil"/>
              <w:right w:val="nil"/>
            </w:tcBorders>
            <w:shd w:val="clear" w:color="auto" w:fill="auto"/>
            <w:noWrap/>
            <w:vAlign w:val="bottom"/>
          </w:tcPr>
          <w:p w14:paraId="31356F72" w14:textId="665B8E49" w:rsidR="00254163" w:rsidRPr="00254163" w:rsidRDefault="00254163" w:rsidP="00254163">
            <w:pPr>
              <w:tabs>
                <w:tab w:val="decimal" w:pos="1985"/>
              </w:tabs>
              <w:rPr>
                <w:rFonts w:asciiTheme="majorBidi" w:hAnsiTheme="majorBidi" w:cstheme="majorBidi"/>
                <w:sz w:val="28"/>
                <w:szCs w:val="28"/>
              </w:rPr>
            </w:pPr>
            <w:r w:rsidRPr="00254163">
              <w:rPr>
                <w:rFonts w:asciiTheme="majorBidi" w:hAnsiTheme="majorBidi" w:cstheme="majorBidi"/>
                <w:sz w:val="28"/>
                <w:szCs w:val="28"/>
              </w:rPr>
              <w:t>18,040,833</w:t>
            </w:r>
          </w:p>
        </w:tc>
        <w:tc>
          <w:tcPr>
            <w:tcW w:w="2171" w:type="dxa"/>
            <w:tcBorders>
              <w:left w:val="nil"/>
              <w:right w:val="nil"/>
            </w:tcBorders>
            <w:shd w:val="clear" w:color="auto" w:fill="auto"/>
            <w:noWrap/>
            <w:vAlign w:val="bottom"/>
          </w:tcPr>
          <w:p w14:paraId="6A013F67" w14:textId="6824D986" w:rsidR="00254163" w:rsidRPr="00254163" w:rsidRDefault="00254163" w:rsidP="00254163">
            <w:pPr>
              <w:tabs>
                <w:tab w:val="decimal" w:pos="1985"/>
              </w:tabs>
              <w:jc w:val="left"/>
              <w:rPr>
                <w:rFonts w:asciiTheme="majorBidi" w:hAnsiTheme="majorBidi" w:cstheme="majorBidi"/>
                <w:sz w:val="28"/>
                <w:szCs w:val="28"/>
              </w:rPr>
            </w:pPr>
            <w:r w:rsidRPr="00254163">
              <w:rPr>
                <w:rFonts w:asciiTheme="majorBidi" w:hAnsiTheme="majorBidi" w:cstheme="majorBidi"/>
                <w:sz w:val="28"/>
                <w:szCs w:val="28"/>
              </w:rPr>
              <w:t>18,040,833</w:t>
            </w:r>
          </w:p>
        </w:tc>
      </w:tr>
    </w:tbl>
    <w:p w14:paraId="60E8AB0C" w14:textId="5004A338" w:rsidR="00CE30AB" w:rsidRPr="0048668E" w:rsidRDefault="00CE30AB" w:rsidP="00254163">
      <w:pPr>
        <w:tabs>
          <w:tab w:val="num" w:pos="567"/>
          <w:tab w:val="num" w:pos="600"/>
        </w:tabs>
        <w:spacing w:before="120"/>
        <w:ind w:left="567"/>
        <w:rPr>
          <w:rStyle w:val="longtext"/>
          <w:rFonts w:asciiTheme="majorBidi" w:hAnsiTheme="majorBidi" w:cstheme="majorBidi"/>
          <w:sz w:val="28"/>
          <w:szCs w:val="28"/>
          <w:shd w:val="clear" w:color="auto" w:fill="FFFFFF"/>
        </w:rPr>
      </w:pPr>
      <w:bookmarkStart w:id="215" w:name="_MON_1517906489"/>
      <w:bookmarkStart w:id="216" w:name="_MON_1548335276"/>
      <w:bookmarkStart w:id="217" w:name="_MON_1548335367"/>
      <w:bookmarkStart w:id="218" w:name="_MON_1548335465"/>
      <w:bookmarkStart w:id="219" w:name="_MON_1548335562"/>
      <w:bookmarkStart w:id="220" w:name="_MON_1548335616"/>
      <w:bookmarkStart w:id="221" w:name="_MON_1548335633"/>
      <w:bookmarkStart w:id="222" w:name="_MON_1548335646"/>
      <w:bookmarkStart w:id="223" w:name="_MON_1548335670"/>
      <w:bookmarkStart w:id="224" w:name="_MON_1548335672"/>
      <w:bookmarkStart w:id="225" w:name="_MON_1548335694"/>
      <w:bookmarkStart w:id="226" w:name="_MON_1548335757"/>
      <w:bookmarkStart w:id="227" w:name="_MON_1548335839"/>
      <w:bookmarkStart w:id="228" w:name="_MON_1517906500"/>
      <w:bookmarkStart w:id="229" w:name="_MON_1517906504"/>
      <w:bookmarkStart w:id="230" w:name="_MON_1517906520"/>
      <w:bookmarkStart w:id="231" w:name="_MON_1517906528"/>
      <w:bookmarkStart w:id="232" w:name="_MON_1548673028"/>
      <w:bookmarkStart w:id="233" w:name="_MON_1548673046"/>
      <w:bookmarkStart w:id="234" w:name="_MON_1517906532"/>
      <w:bookmarkStart w:id="235" w:name="_MON_1517906556"/>
      <w:bookmarkStart w:id="236" w:name="_MON_1548747214"/>
      <w:bookmarkStart w:id="237" w:name="_MON_1517906579"/>
      <w:bookmarkStart w:id="238" w:name="_MON_1517906589"/>
      <w:bookmarkStart w:id="239" w:name="_MON_1517906597"/>
      <w:bookmarkStart w:id="240" w:name="_MON_1517906607"/>
      <w:bookmarkStart w:id="241" w:name="_MON_1548772576"/>
      <w:bookmarkStart w:id="242" w:name="_MON_1548772732"/>
      <w:bookmarkStart w:id="243" w:name="_MON_1517906633"/>
      <w:bookmarkStart w:id="244" w:name="_MON_1365606793"/>
      <w:bookmarkStart w:id="245" w:name="_MON_1365607005"/>
      <w:bookmarkStart w:id="246" w:name="_MON_1365608141"/>
      <w:bookmarkStart w:id="247" w:name="_MON_1365767322"/>
      <w:bookmarkStart w:id="248" w:name="_MON_1365767496"/>
      <w:bookmarkStart w:id="249" w:name="_MON_1365768182"/>
      <w:bookmarkStart w:id="250" w:name="_MON_1365768843"/>
      <w:bookmarkStart w:id="251" w:name="_MON_1365777438"/>
      <w:bookmarkStart w:id="252" w:name="_MON_1365781531"/>
      <w:bookmarkStart w:id="253" w:name="_MON_1365781585"/>
      <w:bookmarkStart w:id="254" w:name="_MON_1365781721"/>
      <w:bookmarkStart w:id="255" w:name="_MON_1365788467"/>
      <w:bookmarkStart w:id="256" w:name="_MON_1365791191"/>
      <w:bookmarkStart w:id="257" w:name="_MON_1365919987"/>
      <w:bookmarkStart w:id="258" w:name="_MON_1365933971"/>
      <w:bookmarkStart w:id="259" w:name="_MON_1365948909"/>
      <w:bookmarkStart w:id="260" w:name="_MON_1365949656"/>
      <w:bookmarkStart w:id="261" w:name="_MON_1369460225"/>
      <w:bookmarkStart w:id="262" w:name="_MON_1373387172"/>
      <w:bookmarkStart w:id="263" w:name="_MON_1373387255"/>
      <w:bookmarkStart w:id="264" w:name="_MON_1373387281"/>
      <w:bookmarkStart w:id="265" w:name="_MON_1373387328"/>
      <w:bookmarkStart w:id="266" w:name="_MON_1373389809"/>
      <w:bookmarkStart w:id="267" w:name="_MON_1373389844"/>
      <w:bookmarkStart w:id="268" w:name="_MON_1373389862"/>
      <w:bookmarkStart w:id="269" w:name="_MON_1373389874"/>
      <w:bookmarkStart w:id="270" w:name="_MON_1373389890"/>
      <w:bookmarkStart w:id="271" w:name="_MON_1373463387"/>
      <w:bookmarkStart w:id="272" w:name="_MON_1373463550"/>
      <w:bookmarkStart w:id="273" w:name="_MON_1373463631"/>
      <w:bookmarkStart w:id="274" w:name="_MON_1373463793"/>
      <w:bookmarkStart w:id="275" w:name="_MON_1373463863"/>
      <w:bookmarkStart w:id="276" w:name="_MON_1373464075"/>
      <w:bookmarkStart w:id="277" w:name="_MON_1373475405"/>
      <w:bookmarkStart w:id="278" w:name="_MON_1373709008"/>
      <w:bookmarkStart w:id="279" w:name="_MON_1381082847"/>
      <w:bookmarkStart w:id="280" w:name="_MON_1381238042"/>
      <w:bookmarkStart w:id="281" w:name="_MON_1381732629"/>
      <w:bookmarkStart w:id="282" w:name="_MON_1381839981"/>
      <w:bookmarkStart w:id="283" w:name="_MON_1382170186"/>
      <w:bookmarkStart w:id="284" w:name="_MON_1382170227"/>
      <w:bookmarkStart w:id="285" w:name="_MON_1382174234"/>
      <w:bookmarkStart w:id="286" w:name="_MON_1382183175"/>
      <w:bookmarkStart w:id="287" w:name="_MON_1396865836"/>
      <w:bookmarkStart w:id="288" w:name="_MON_1396865908"/>
      <w:bookmarkStart w:id="289" w:name="_MON_1397121281"/>
      <w:bookmarkStart w:id="290" w:name="_MON_1397121307"/>
      <w:bookmarkStart w:id="291" w:name="_MON_1397735742"/>
      <w:bookmarkStart w:id="292" w:name="_MON_1397735849"/>
      <w:bookmarkStart w:id="293" w:name="_MON_1397735859"/>
      <w:bookmarkStart w:id="294" w:name="_MON_1397735897"/>
      <w:bookmarkStart w:id="295" w:name="_MON_1397735936"/>
      <w:bookmarkStart w:id="296" w:name="_MON_1397809618"/>
      <w:bookmarkStart w:id="297" w:name="_MON_1397809623"/>
      <w:bookmarkStart w:id="298" w:name="_MON_1397809791"/>
      <w:bookmarkStart w:id="299" w:name="_MON_1397809795"/>
      <w:bookmarkStart w:id="300" w:name="_MON_1397810201"/>
      <w:bookmarkStart w:id="301" w:name="_MON_1397812597"/>
      <w:bookmarkStart w:id="302" w:name="_MON_1397812608"/>
      <w:bookmarkStart w:id="303" w:name="_MON_1397812750"/>
      <w:bookmarkStart w:id="304" w:name="_MON_1397816463"/>
      <w:bookmarkStart w:id="305" w:name="_MON_1397816723"/>
      <w:bookmarkStart w:id="306" w:name="_MON_1397816739"/>
      <w:bookmarkStart w:id="307" w:name="_MON_1397896580"/>
      <w:bookmarkStart w:id="308" w:name="_MON_1397896643"/>
      <w:bookmarkStart w:id="309" w:name="_MON_1397896679"/>
      <w:bookmarkStart w:id="310" w:name="_MON_1397896693"/>
      <w:bookmarkStart w:id="311" w:name="_MON_1397901138"/>
      <w:bookmarkStart w:id="312" w:name="_MON_1397915612"/>
      <w:bookmarkStart w:id="313" w:name="_MON_1397915671"/>
      <w:bookmarkStart w:id="314" w:name="_MON_1397915713"/>
      <w:bookmarkStart w:id="315" w:name="_MON_1400484386"/>
      <w:bookmarkStart w:id="316" w:name="_MON_1402686859"/>
      <w:bookmarkStart w:id="317" w:name="_MON_1402778990"/>
      <w:bookmarkStart w:id="318" w:name="_MON_1402779310"/>
      <w:bookmarkStart w:id="319" w:name="_MON_1402779347"/>
      <w:bookmarkStart w:id="320" w:name="_MON_1402779406"/>
      <w:bookmarkStart w:id="321" w:name="_MON_1402779427"/>
      <w:bookmarkStart w:id="322" w:name="_MON_1402815670"/>
      <w:bookmarkStart w:id="323" w:name="_MON_1402927175"/>
      <w:bookmarkStart w:id="324" w:name="_MON_1402927212"/>
      <w:bookmarkStart w:id="325" w:name="_MON_1403348098"/>
      <w:bookmarkStart w:id="326" w:name="_MON_1407567587"/>
      <w:bookmarkStart w:id="327" w:name="_MON_1409138633"/>
      <w:bookmarkStart w:id="328" w:name="_MON_1409138749"/>
      <w:bookmarkStart w:id="329" w:name="_MON_1409138810"/>
      <w:bookmarkStart w:id="330" w:name="_MON_1409141130"/>
      <w:bookmarkStart w:id="331" w:name="_MON_1409413020"/>
      <w:bookmarkStart w:id="332" w:name="_MON_1409998939"/>
      <w:bookmarkStart w:id="333" w:name="_MON_1428385504"/>
      <w:bookmarkStart w:id="334" w:name="_MON_1428385720"/>
      <w:bookmarkStart w:id="335" w:name="_MON_1428385966"/>
      <w:bookmarkStart w:id="336" w:name="_MON_1428385985"/>
      <w:bookmarkStart w:id="337" w:name="_MON_1428843939"/>
      <w:bookmarkStart w:id="338" w:name="_MON_1428843958"/>
      <w:bookmarkStart w:id="339" w:name="_MON_1428844066"/>
      <w:bookmarkStart w:id="340" w:name="_MON_1428844082"/>
      <w:bookmarkStart w:id="341" w:name="_MON_1428925894"/>
      <w:bookmarkStart w:id="342" w:name="_MON_1429443452"/>
      <w:bookmarkStart w:id="343" w:name="_MON_1429511400"/>
      <w:bookmarkStart w:id="344" w:name="_MON_1429782826"/>
      <w:bookmarkStart w:id="345" w:name="_MON_1430049126"/>
      <w:bookmarkStart w:id="346" w:name="_MON_1430049185"/>
      <w:bookmarkStart w:id="347" w:name="_MON_1434193091"/>
      <w:bookmarkStart w:id="348" w:name="_MON_1437310086"/>
      <w:bookmarkStart w:id="349" w:name="_MON_1437309667"/>
      <w:bookmarkStart w:id="350" w:name="_MON_1441524065"/>
      <w:bookmarkStart w:id="351" w:name="_MON_1445152528"/>
      <w:bookmarkStart w:id="352" w:name="_MON_1445171293"/>
      <w:bookmarkStart w:id="353" w:name="_MON_1445337860"/>
      <w:bookmarkStart w:id="354" w:name="_MON_1445338197"/>
      <w:bookmarkStart w:id="355" w:name="_MON_1445416295"/>
      <w:bookmarkStart w:id="356" w:name="_MON_1460650135"/>
      <w:bookmarkStart w:id="357" w:name="_MON_1461135412"/>
      <w:bookmarkStart w:id="358" w:name="_MON_1461397576"/>
      <w:bookmarkStart w:id="359" w:name="_MON_1461741578"/>
      <w:bookmarkStart w:id="360" w:name="_MON_1461741711"/>
      <w:bookmarkStart w:id="361" w:name="_MON_1461741822"/>
      <w:bookmarkStart w:id="362" w:name="_MON_1462039415"/>
      <w:bookmarkStart w:id="363" w:name="_MON_1490792547"/>
      <w:bookmarkStart w:id="364" w:name="_MON_1490792617"/>
      <w:bookmarkStart w:id="365" w:name="_MON_1490792646"/>
      <w:bookmarkStart w:id="366" w:name="_MON_1490792666"/>
      <w:bookmarkStart w:id="367" w:name="_MON_1490792698"/>
      <w:bookmarkStart w:id="368" w:name="_MON_1490792743"/>
      <w:bookmarkStart w:id="369" w:name="_MON_1492431269"/>
      <w:bookmarkStart w:id="370" w:name="_MON_1492431564"/>
      <w:bookmarkStart w:id="371" w:name="_MON_1492431580"/>
      <w:bookmarkStart w:id="372" w:name="_MON_1492431687"/>
      <w:bookmarkStart w:id="373" w:name="_MON_1492431886"/>
      <w:bookmarkStart w:id="374" w:name="_MON_1492535574"/>
      <w:bookmarkStart w:id="375" w:name="_MON_1492680011"/>
      <w:bookmarkStart w:id="376" w:name="_MON_1492680078"/>
      <w:bookmarkStart w:id="377" w:name="_MON_1492680190"/>
      <w:bookmarkStart w:id="378" w:name="_MON_1492680202"/>
      <w:bookmarkStart w:id="379" w:name="_MON_1492691420"/>
      <w:bookmarkStart w:id="380" w:name="_MON_1492776725"/>
      <w:bookmarkStart w:id="381" w:name="_MON_1492784088"/>
      <w:bookmarkStart w:id="382" w:name="_MON_1492787504"/>
      <w:bookmarkStart w:id="383" w:name="_MON_1492787616"/>
      <w:bookmarkStart w:id="384" w:name="_MON_1492787625"/>
      <w:bookmarkStart w:id="385" w:name="_MON_1492864014"/>
      <w:bookmarkStart w:id="386" w:name="_MON_1492867960"/>
      <w:bookmarkStart w:id="387" w:name="_MON_1492868009"/>
      <w:bookmarkStart w:id="388" w:name="_MON_1492887106"/>
      <w:bookmarkStart w:id="389" w:name="_MON_1521375143"/>
      <w:bookmarkStart w:id="390" w:name="_MON_1521524694"/>
      <w:bookmarkStart w:id="391" w:name="_MON_1523797508"/>
      <w:bookmarkStart w:id="392" w:name="_MON_1523797576"/>
      <w:bookmarkStart w:id="393" w:name="_MON_1523886502"/>
      <w:bookmarkStart w:id="394" w:name="_MON_1523887206"/>
      <w:bookmarkStart w:id="395" w:name="_MON_1523889483"/>
      <w:bookmarkStart w:id="396" w:name="_MON_1523889498"/>
      <w:bookmarkStart w:id="397" w:name="_MON_1523955283"/>
      <w:bookmarkStart w:id="398" w:name="_MON_1523959571"/>
      <w:bookmarkStart w:id="399" w:name="_MON_1523975196"/>
      <w:bookmarkStart w:id="400" w:name="_MON_1551194335"/>
      <w:bookmarkStart w:id="401" w:name="_MON_1551194356"/>
      <w:bookmarkStart w:id="402" w:name="_MON_1551194645"/>
      <w:bookmarkStart w:id="403" w:name="_MON_1554034913"/>
      <w:bookmarkStart w:id="404" w:name="_MON_1517906649"/>
      <w:bookmarkStart w:id="405" w:name="_MON_1517906730"/>
      <w:bookmarkStart w:id="406" w:name="_MON_1517906751"/>
      <w:bookmarkStart w:id="407" w:name="_MON_1555244158"/>
      <w:bookmarkStart w:id="408" w:name="_MON_1555248551"/>
      <w:bookmarkStart w:id="409" w:name="_MON_1555248567"/>
      <w:bookmarkStart w:id="410" w:name="_MON_1517906762"/>
      <w:bookmarkStart w:id="411" w:name="_MON_1517906789"/>
      <w:bookmarkStart w:id="412" w:name="_MON_1517906925"/>
      <w:bookmarkStart w:id="413" w:name="_MON_1517906933"/>
      <w:bookmarkStart w:id="414" w:name="_MON_1517906444"/>
      <w:bookmarkStart w:id="415" w:name="_MON_1517906467"/>
      <w:bookmarkStart w:id="416" w:name="_MON_1517906475"/>
      <w:bookmarkStart w:id="417" w:name="_MON_1541931379"/>
      <w:bookmarkStart w:id="418" w:name="_MON_1541931496"/>
      <w:bookmarkStart w:id="419" w:name="_MON_154193154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111FE7">
        <w:rPr>
          <w:rStyle w:val="longtext"/>
          <w:rFonts w:asciiTheme="majorBidi" w:hAnsiTheme="majorBidi" w:cstheme="majorBidi"/>
          <w:sz w:val="28"/>
          <w:szCs w:val="28"/>
          <w:shd w:val="clear" w:color="auto" w:fill="FFFFFF"/>
        </w:rPr>
        <w:t xml:space="preserve">As at </w:t>
      </w:r>
      <w:r w:rsidR="00AC1FA8" w:rsidRPr="00AC1FA8">
        <w:rPr>
          <w:rFonts w:asciiTheme="majorBidi" w:hAnsiTheme="majorBidi" w:cstheme="majorBidi"/>
          <w:sz w:val="28"/>
          <w:szCs w:val="28"/>
        </w:rPr>
        <w:t>June 30, 2024</w:t>
      </w:r>
      <w:r w:rsidR="00AC1FA8">
        <w:rPr>
          <w:rStyle w:val="longtext"/>
          <w:rFonts w:asciiTheme="majorBidi" w:hAnsiTheme="majorBidi" w:cstheme="majorBidi"/>
          <w:sz w:val="28"/>
          <w:szCs w:val="28"/>
          <w:shd w:val="clear" w:color="auto" w:fill="FFFFFF"/>
        </w:rPr>
        <w:t xml:space="preserve"> </w:t>
      </w:r>
      <w:r w:rsidRPr="00111FE7">
        <w:rPr>
          <w:rStyle w:val="longtext"/>
          <w:rFonts w:asciiTheme="majorBidi" w:hAnsiTheme="majorBidi" w:cstheme="majorBidi"/>
          <w:sz w:val="28"/>
          <w:szCs w:val="28"/>
          <w:shd w:val="clear" w:color="auto" w:fill="FFFFFF"/>
        </w:rPr>
        <w:t xml:space="preserve">and </w:t>
      </w:r>
      <w:r w:rsidR="00B675F3">
        <w:rPr>
          <w:rStyle w:val="longtext"/>
          <w:rFonts w:asciiTheme="majorBidi" w:hAnsiTheme="majorBidi" w:cstheme="majorBidi"/>
          <w:sz w:val="28"/>
          <w:szCs w:val="28"/>
          <w:shd w:val="clear" w:color="auto" w:fill="FFFFFF"/>
        </w:rPr>
        <w:t>December 31, 2023</w:t>
      </w:r>
      <w:r w:rsidRPr="00111FE7">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the Group's machinery, equipment and vehicles, which have been fully depreciated but still in use, amounted </w:t>
      </w:r>
      <w:r w:rsidRPr="0098052A">
        <w:rPr>
          <w:rStyle w:val="longtext"/>
          <w:rFonts w:asciiTheme="majorBidi" w:hAnsiTheme="majorBidi" w:cstheme="majorBidi"/>
          <w:sz w:val="28"/>
          <w:szCs w:val="28"/>
        </w:rPr>
        <w:t xml:space="preserve">to Baht </w:t>
      </w:r>
      <w:r w:rsidR="00115B76" w:rsidRPr="0098052A">
        <w:rPr>
          <w:rFonts w:asciiTheme="majorBidi" w:hAnsiTheme="majorBidi" w:cstheme="majorBidi"/>
          <w:spacing w:val="-4"/>
          <w:sz w:val="28"/>
          <w:szCs w:val="28"/>
        </w:rPr>
        <w:t>291.</w:t>
      </w:r>
      <w:r w:rsidR="0098052A" w:rsidRPr="0098052A">
        <w:rPr>
          <w:rFonts w:asciiTheme="majorBidi" w:hAnsiTheme="majorBidi" w:cstheme="majorBidi"/>
          <w:spacing w:val="-4"/>
          <w:sz w:val="28"/>
          <w:szCs w:val="28"/>
        </w:rPr>
        <w:t>21</w:t>
      </w:r>
      <w:r w:rsidR="001621B6" w:rsidRPr="0098052A">
        <w:rPr>
          <w:rStyle w:val="longtext"/>
          <w:rFonts w:asciiTheme="majorBidi" w:hAnsiTheme="majorBidi" w:cstheme="majorBidi"/>
          <w:sz w:val="28"/>
          <w:szCs w:val="28"/>
        </w:rPr>
        <w:t xml:space="preserve"> </w:t>
      </w:r>
      <w:r w:rsidRPr="0098052A">
        <w:rPr>
          <w:rStyle w:val="longtext"/>
          <w:rFonts w:asciiTheme="majorBidi" w:hAnsiTheme="majorBidi" w:cstheme="majorBidi"/>
          <w:sz w:val="28"/>
          <w:szCs w:val="28"/>
        </w:rPr>
        <w:t>million and</w:t>
      </w:r>
      <w:r w:rsidR="007C187D" w:rsidRPr="0048668E">
        <w:rPr>
          <w:rStyle w:val="longtext"/>
          <w:rFonts w:asciiTheme="majorBidi" w:hAnsiTheme="majorBidi" w:cstheme="majorBidi"/>
          <w:sz w:val="28"/>
          <w:szCs w:val="28"/>
          <w:shd w:val="clear" w:color="auto" w:fill="FFFFFF"/>
        </w:rPr>
        <w:t xml:space="preserve"> Baht </w:t>
      </w:r>
      <w:r w:rsidR="0098052A">
        <w:rPr>
          <w:sz w:val="28"/>
          <w:szCs w:val="28"/>
        </w:rPr>
        <w:t>2</w:t>
      </w:r>
      <w:r w:rsidR="00B23D5C">
        <w:rPr>
          <w:sz w:val="28"/>
          <w:szCs w:val="28"/>
        </w:rPr>
        <w:t>81.22</w:t>
      </w:r>
      <w:r w:rsidR="00B675F3" w:rsidRPr="00B675F3">
        <w:rPr>
          <w:sz w:val="28"/>
          <w:szCs w:val="28"/>
        </w:rPr>
        <w:t xml:space="preserve"> </w:t>
      </w:r>
      <w:r w:rsidRPr="0048668E">
        <w:rPr>
          <w:rStyle w:val="longtext"/>
          <w:rFonts w:asciiTheme="majorBidi" w:hAnsiTheme="majorBidi" w:cstheme="majorBidi"/>
          <w:sz w:val="28"/>
          <w:szCs w:val="28"/>
          <w:shd w:val="clear" w:color="auto" w:fill="FFFFFF"/>
        </w:rPr>
        <w:t xml:space="preserve">million, respectively. </w:t>
      </w:r>
    </w:p>
    <w:p w14:paraId="58F6D801" w14:textId="5379624C" w:rsidR="002E52BB"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48668E">
        <w:rPr>
          <w:rStyle w:val="longtext"/>
          <w:rFonts w:asciiTheme="majorBidi" w:hAnsiTheme="majorBidi" w:cstheme="majorBidi"/>
          <w:sz w:val="28"/>
          <w:szCs w:val="28"/>
          <w:shd w:val="clear" w:color="auto" w:fill="FFFFFF"/>
        </w:rPr>
        <w:t xml:space="preserve">As at </w:t>
      </w:r>
      <w:r w:rsidR="00AC1FA8" w:rsidRPr="00AC1FA8">
        <w:rPr>
          <w:rFonts w:asciiTheme="majorBidi" w:hAnsiTheme="majorBidi" w:cstheme="majorBidi"/>
          <w:sz w:val="28"/>
          <w:szCs w:val="28"/>
        </w:rPr>
        <w:t>June 30, 2024</w:t>
      </w:r>
      <w:r w:rsidR="00AC1FA8">
        <w:rPr>
          <w:rStyle w:val="longtext"/>
          <w:rFonts w:asciiTheme="majorBidi" w:hAnsiTheme="majorBidi" w:cstheme="majorBidi"/>
          <w:sz w:val="28"/>
          <w:szCs w:val="28"/>
          <w:shd w:val="clear" w:color="auto" w:fill="FFFFFF"/>
        </w:rPr>
        <w:t xml:space="preserve"> </w:t>
      </w:r>
      <w:r w:rsidR="001621B6" w:rsidRPr="0048668E">
        <w:rPr>
          <w:rStyle w:val="longtext"/>
          <w:rFonts w:asciiTheme="majorBidi" w:hAnsiTheme="majorBidi" w:cstheme="majorBidi"/>
          <w:sz w:val="28"/>
          <w:szCs w:val="28"/>
          <w:shd w:val="clear" w:color="auto" w:fill="FFFFFF"/>
        </w:rPr>
        <w:t xml:space="preserve">and </w:t>
      </w:r>
      <w:r w:rsidR="007F70CF">
        <w:rPr>
          <w:rStyle w:val="longtext"/>
          <w:rFonts w:asciiTheme="majorBidi" w:hAnsiTheme="majorBidi" w:cstheme="majorBidi"/>
          <w:sz w:val="28"/>
          <w:szCs w:val="28"/>
          <w:shd w:val="clear" w:color="auto" w:fill="FFFFFF"/>
        </w:rPr>
        <w:t>December 3</w:t>
      </w:r>
      <w:r w:rsidR="00B675F3">
        <w:rPr>
          <w:rStyle w:val="longtext"/>
          <w:rFonts w:asciiTheme="majorBidi" w:hAnsiTheme="majorBidi" w:cstheme="majorBidi"/>
          <w:sz w:val="28"/>
          <w:szCs w:val="28"/>
          <w:shd w:val="clear" w:color="auto" w:fill="FFFFFF"/>
        </w:rPr>
        <w:t>1, 2023</w:t>
      </w:r>
      <w:r w:rsidRPr="0048668E">
        <w:rPr>
          <w:rStyle w:val="longtext"/>
          <w:rFonts w:asciiTheme="majorBidi" w:hAnsiTheme="majorBidi" w:cstheme="majorBidi"/>
          <w:sz w:val="28"/>
          <w:szCs w:val="28"/>
        </w:rPr>
        <w:t xml:space="preserve">, part of the Company’s land and buildings have been mortgaged as collateral for bank guarantees, bank overdrafts and loans from a </w:t>
      </w:r>
      <w:r w:rsidR="002E52BB" w:rsidRPr="0048668E">
        <w:rPr>
          <w:rStyle w:val="longtext"/>
          <w:rFonts w:asciiTheme="majorBidi" w:hAnsiTheme="majorBidi" w:cstheme="majorBidi"/>
          <w:sz w:val="28"/>
          <w:szCs w:val="28"/>
        </w:rPr>
        <w:t xml:space="preserve">financial </w:t>
      </w:r>
      <w:r w:rsidR="004B06E4">
        <w:rPr>
          <w:rStyle w:val="longtext"/>
          <w:rFonts w:asciiTheme="majorBidi" w:hAnsiTheme="majorBidi" w:cstheme="majorBidi"/>
          <w:sz w:val="28"/>
          <w:szCs w:val="28"/>
        </w:rPr>
        <w:t>institution (Note</w:t>
      </w:r>
      <w:r w:rsidR="002E52BB" w:rsidRPr="002E52BB">
        <w:rPr>
          <w:rStyle w:val="longtext"/>
          <w:rFonts w:asciiTheme="majorBidi" w:hAnsiTheme="majorBidi" w:cstheme="majorBidi"/>
          <w:sz w:val="28"/>
          <w:szCs w:val="28"/>
        </w:rPr>
        <w:t xml:space="preserve"> 1</w:t>
      </w:r>
      <w:r w:rsidR="0098052A">
        <w:rPr>
          <w:rStyle w:val="longtext"/>
          <w:rFonts w:asciiTheme="majorBidi" w:hAnsiTheme="majorBidi" w:cstheme="majorBidi"/>
          <w:sz w:val="28"/>
          <w:szCs w:val="28"/>
        </w:rPr>
        <w:t>9</w:t>
      </w:r>
      <w:r w:rsidR="002E52BB" w:rsidRPr="002E52BB">
        <w:rPr>
          <w:rStyle w:val="longtext"/>
          <w:rFonts w:asciiTheme="majorBidi" w:hAnsiTheme="majorBidi" w:cstheme="majorBidi"/>
          <w:sz w:val="28"/>
          <w:szCs w:val="28"/>
        </w:rPr>
        <w:t>)</w:t>
      </w:r>
      <w:r w:rsidR="002E52BB">
        <w:rPr>
          <w:rStyle w:val="longtext"/>
          <w:rFonts w:asciiTheme="majorBidi" w:hAnsiTheme="majorBidi" w:cstheme="majorBidi"/>
          <w:sz w:val="28"/>
          <w:szCs w:val="28"/>
        </w:rPr>
        <w:t>.</w:t>
      </w:r>
    </w:p>
    <w:p w14:paraId="09F5DBC7" w14:textId="77777777" w:rsidR="002E52BB" w:rsidRDefault="002E52BB">
      <w:pPr>
        <w:rPr>
          <w:rStyle w:val="longtext"/>
          <w:rFonts w:asciiTheme="majorBidi" w:hAnsiTheme="majorBidi" w:cstheme="majorBidi"/>
          <w:sz w:val="28"/>
          <w:szCs w:val="28"/>
          <w:cs/>
        </w:rPr>
      </w:pPr>
      <w:r>
        <w:rPr>
          <w:rStyle w:val="longtext"/>
          <w:rFonts w:asciiTheme="majorBidi" w:hAnsiTheme="majorBidi" w:cstheme="majorBidi"/>
          <w:sz w:val="28"/>
          <w:szCs w:val="28"/>
        </w:rPr>
        <w:br w:type="page"/>
      </w:r>
    </w:p>
    <w:p w14:paraId="1E42DB7A" w14:textId="77777777" w:rsidR="00CE30AB" w:rsidRPr="00111FE7" w:rsidRDefault="00CE30AB" w:rsidP="00187FCC">
      <w:pPr>
        <w:numPr>
          <w:ilvl w:val="0"/>
          <w:numId w:val="1"/>
        </w:numPr>
        <w:tabs>
          <w:tab w:val="clear" w:pos="562"/>
        </w:tabs>
        <w:ind w:left="567" w:hanging="567"/>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15AFC2FE"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A5423A">
        <w:rPr>
          <w:rFonts w:asciiTheme="majorBidi" w:hAnsiTheme="majorBidi" w:cstheme="majorBidi"/>
          <w:sz w:val="28"/>
          <w:szCs w:val="28"/>
        </w:rPr>
        <w:t>six</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AC1FA8" w:rsidRPr="00AC1FA8">
        <w:rPr>
          <w:rFonts w:asciiTheme="majorBidi" w:hAnsiTheme="majorBidi" w:cstheme="majorBidi"/>
          <w:sz w:val="28"/>
          <w:szCs w:val="28"/>
        </w:rPr>
        <w:t>June 30, 2024</w:t>
      </w:r>
      <w:r w:rsidR="0077036A" w:rsidRPr="0077036A">
        <w:rPr>
          <w:rFonts w:asciiTheme="majorBidi" w:hAnsiTheme="majorBidi" w:cstheme="majorBidi"/>
          <w:sz w:val="28"/>
          <w:szCs w:val="28"/>
        </w:rPr>
        <w:t>, are as follows:</w:t>
      </w:r>
    </w:p>
    <w:tbl>
      <w:tblPr>
        <w:tblW w:w="8254" w:type="dxa"/>
        <w:tblInd w:w="567" w:type="dxa"/>
        <w:shd w:val="clear" w:color="auto" w:fill="FFFF00"/>
        <w:tblCellMar>
          <w:left w:w="57" w:type="dxa"/>
          <w:right w:w="57" w:type="dxa"/>
        </w:tblCellMar>
        <w:tblLook w:val="04A0" w:firstRow="1" w:lastRow="0" w:firstColumn="1" w:lastColumn="0" w:noHBand="0" w:noVBand="1"/>
      </w:tblPr>
      <w:tblGrid>
        <w:gridCol w:w="3912"/>
        <w:gridCol w:w="2171"/>
        <w:gridCol w:w="2171"/>
      </w:tblGrid>
      <w:tr w:rsidR="007F6CEE" w:rsidRPr="00111FE7" w14:paraId="0AC6CE49" w14:textId="77777777" w:rsidTr="007F6CEE">
        <w:trPr>
          <w:trHeight w:val="340"/>
        </w:trPr>
        <w:tc>
          <w:tcPr>
            <w:tcW w:w="3912" w:type="dxa"/>
            <w:tcBorders>
              <w:top w:val="nil"/>
              <w:left w:val="nil"/>
              <w:bottom w:val="nil"/>
              <w:right w:val="nil"/>
            </w:tcBorders>
            <w:shd w:val="clear" w:color="auto" w:fill="auto"/>
            <w:noWrap/>
            <w:vAlign w:val="bottom"/>
            <w:hideMark/>
          </w:tcPr>
          <w:p w14:paraId="0FB19211" w14:textId="77777777" w:rsidR="007F6CEE" w:rsidRPr="00111FE7" w:rsidRDefault="007F6CEE" w:rsidP="007F6CEE">
            <w:pPr>
              <w:jc w:val="center"/>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2A3D3FD6" w14:textId="77777777" w:rsidR="007F6CEE" w:rsidRPr="00111FE7" w:rsidRDefault="007F6CEE" w:rsidP="007F6CE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7F6CEE" w:rsidRPr="00111FE7" w14:paraId="645D8BDD" w14:textId="77777777" w:rsidTr="007F6CEE">
        <w:trPr>
          <w:trHeight w:val="340"/>
        </w:trPr>
        <w:tc>
          <w:tcPr>
            <w:tcW w:w="3912" w:type="dxa"/>
            <w:tcBorders>
              <w:top w:val="nil"/>
              <w:left w:val="nil"/>
              <w:bottom w:val="nil"/>
              <w:right w:val="nil"/>
            </w:tcBorders>
            <w:shd w:val="clear" w:color="auto" w:fill="auto"/>
            <w:noWrap/>
            <w:vAlign w:val="bottom"/>
            <w:hideMark/>
          </w:tcPr>
          <w:p w14:paraId="07E47C52" w14:textId="77777777" w:rsidR="007F6CEE" w:rsidRPr="00111FE7" w:rsidRDefault="007F6CEE" w:rsidP="0004427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382194C" w14:textId="77777777" w:rsidR="007F6CEE" w:rsidRPr="00111FE7" w:rsidRDefault="007F6CEE" w:rsidP="0004427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11116BB4" w14:textId="77777777" w:rsidR="007F6CEE" w:rsidRPr="00111FE7" w:rsidRDefault="007F6CEE" w:rsidP="0004427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7F6CEE" w:rsidRPr="00111FE7" w14:paraId="6EBCB0CF" w14:textId="77777777" w:rsidTr="007F6CEE">
        <w:trPr>
          <w:trHeight w:val="340"/>
        </w:trPr>
        <w:tc>
          <w:tcPr>
            <w:tcW w:w="3912" w:type="dxa"/>
            <w:tcBorders>
              <w:top w:val="nil"/>
              <w:left w:val="nil"/>
              <w:bottom w:val="nil"/>
              <w:right w:val="nil"/>
            </w:tcBorders>
            <w:shd w:val="clear" w:color="auto" w:fill="auto"/>
            <w:noWrap/>
            <w:vAlign w:val="bottom"/>
            <w:hideMark/>
          </w:tcPr>
          <w:p w14:paraId="73CB9551" w14:textId="77777777" w:rsidR="007F6CEE" w:rsidRPr="00111FE7" w:rsidRDefault="007F6CEE" w:rsidP="007F6CEE">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2024</w:t>
            </w:r>
          </w:p>
        </w:tc>
        <w:tc>
          <w:tcPr>
            <w:tcW w:w="2171" w:type="dxa"/>
            <w:tcBorders>
              <w:left w:val="nil"/>
              <w:bottom w:val="nil"/>
              <w:right w:val="nil"/>
            </w:tcBorders>
            <w:shd w:val="clear" w:color="auto" w:fill="auto"/>
            <w:noWrap/>
          </w:tcPr>
          <w:p w14:paraId="642C442D" w14:textId="7C1F87F8" w:rsidR="007F6CEE" w:rsidRPr="00111FE7" w:rsidRDefault="007F6CEE" w:rsidP="007F6CEE">
            <w:pPr>
              <w:tabs>
                <w:tab w:val="decimal" w:pos="1985"/>
              </w:tabs>
              <w:rPr>
                <w:rFonts w:asciiTheme="majorBidi" w:hAnsiTheme="majorBidi" w:cstheme="majorBidi"/>
                <w:sz w:val="28"/>
                <w:szCs w:val="28"/>
              </w:rPr>
            </w:pPr>
            <w:r w:rsidRPr="007B1EFA">
              <w:rPr>
                <w:rFonts w:asciiTheme="majorBidi" w:hAnsiTheme="majorBidi" w:cstheme="majorBidi"/>
                <w:sz w:val="28"/>
                <w:szCs w:val="28"/>
              </w:rPr>
              <w:t>13,301,978</w:t>
            </w:r>
          </w:p>
        </w:tc>
        <w:tc>
          <w:tcPr>
            <w:tcW w:w="2171" w:type="dxa"/>
            <w:tcBorders>
              <w:left w:val="nil"/>
              <w:bottom w:val="nil"/>
              <w:right w:val="nil"/>
            </w:tcBorders>
            <w:shd w:val="clear" w:color="auto" w:fill="auto"/>
            <w:noWrap/>
          </w:tcPr>
          <w:p w14:paraId="11406704" w14:textId="1F8A28A0" w:rsidR="007F6CEE" w:rsidRPr="00111FE7" w:rsidRDefault="007F6CEE" w:rsidP="007F6CEE">
            <w:pPr>
              <w:tabs>
                <w:tab w:val="decimal" w:pos="1985"/>
              </w:tabs>
              <w:jc w:val="left"/>
              <w:rPr>
                <w:rFonts w:asciiTheme="majorBidi" w:hAnsiTheme="majorBidi" w:cstheme="majorBidi"/>
                <w:sz w:val="28"/>
                <w:szCs w:val="28"/>
              </w:rPr>
            </w:pPr>
            <w:r w:rsidRPr="007B1EFA">
              <w:rPr>
                <w:rFonts w:asciiTheme="majorBidi" w:hAnsiTheme="majorBidi" w:cstheme="majorBidi"/>
                <w:sz w:val="28"/>
                <w:szCs w:val="28"/>
              </w:rPr>
              <w:t>13,301,978</w:t>
            </w:r>
          </w:p>
        </w:tc>
      </w:tr>
      <w:tr w:rsidR="007F6CEE" w:rsidRPr="00111FE7" w14:paraId="33BDB7D7" w14:textId="77777777" w:rsidTr="007F6CEE">
        <w:trPr>
          <w:trHeight w:val="340"/>
        </w:trPr>
        <w:tc>
          <w:tcPr>
            <w:tcW w:w="3912" w:type="dxa"/>
            <w:tcBorders>
              <w:top w:val="nil"/>
              <w:left w:val="nil"/>
              <w:bottom w:val="nil"/>
              <w:right w:val="nil"/>
            </w:tcBorders>
            <w:shd w:val="clear" w:color="auto" w:fill="auto"/>
            <w:noWrap/>
            <w:vAlign w:val="bottom"/>
            <w:hideMark/>
          </w:tcPr>
          <w:p w14:paraId="57D7E36B" w14:textId="77777777" w:rsidR="007F6CEE" w:rsidRPr="00111FE7" w:rsidRDefault="007F6CEE" w:rsidP="007F6CEE">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71" w:type="dxa"/>
            <w:tcBorders>
              <w:top w:val="nil"/>
              <w:left w:val="nil"/>
              <w:bottom w:val="nil"/>
              <w:right w:val="nil"/>
            </w:tcBorders>
            <w:shd w:val="clear" w:color="auto" w:fill="auto"/>
            <w:noWrap/>
            <w:vAlign w:val="bottom"/>
          </w:tcPr>
          <w:p w14:paraId="103C6135" w14:textId="62BFF8F1" w:rsidR="007F6CEE" w:rsidRPr="00111FE7" w:rsidRDefault="007F6CEE" w:rsidP="007F6CEE">
            <w:pPr>
              <w:tabs>
                <w:tab w:val="decimal" w:pos="1985"/>
              </w:tabs>
              <w:rPr>
                <w:rFonts w:asciiTheme="majorBidi" w:hAnsiTheme="majorBidi" w:cstheme="majorBidi"/>
                <w:sz w:val="28"/>
                <w:szCs w:val="28"/>
              </w:rPr>
            </w:pPr>
            <w:r w:rsidRPr="007B1EFA">
              <w:rPr>
                <w:rFonts w:asciiTheme="majorBidi" w:hAnsiTheme="majorBidi" w:cstheme="majorBidi"/>
                <w:sz w:val="28"/>
                <w:szCs w:val="28"/>
              </w:rPr>
              <w:t>510,560</w:t>
            </w:r>
          </w:p>
        </w:tc>
        <w:tc>
          <w:tcPr>
            <w:tcW w:w="2171" w:type="dxa"/>
            <w:tcBorders>
              <w:top w:val="nil"/>
              <w:left w:val="nil"/>
              <w:bottom w:val="nil"/>
              <w:right w:val="nil"/>
            </w:tcBorders>
            <w:shd w:val="clear" w:color="auto" w:fill="auto"/>
            <w:noWrap/>
            <w:vAlign w:val="bottom"/>
          </w:tcPr>
          <w:p w14:paraId="7769DFDA" w14:textId="06902AD1" w:rsidR="007F6CEE" w:rsidRPr="00111FE7" w:rsidRDefault="007F6CEE" w:rsidP="007F6CEE">
            <w:pPr>
              <w:tabs>
                <w:tab w:val="decimal" w:pos="1985"/>
              </w:tabs>
              <w:jc w:val="left"/>
              <w:rPr>
                <w:rFonts w:asciiTheme="majorBidi" w:hAnsiTheme="majorBidi" w:cstheme="majorBidi"/>
                <w:sz w:val="28"/>
                <w:szCs w:val="28"/>
              </w:rPr>
            </w:pPr>
            <w:r w:rsidRPr="007B1EFA">
              <w:rPr>
                <w:rFonts w:asciiTheme="majorBidi" w:hAnsiTheme="majorBidi" w:cstheme="majorBidi"/>
                <w:sz w:val="28"/>
                <w:szCs w:val="28"/>
              </w:rPr>
              <w:t>486,700</w:t>
            </w:r>
          </w:p>
        </w:tc>
      </w:tr>
      <w:tr w:rsidR="007F6CEE" w:rsidRPr="00111FE7" w14:paraId="05910AAC" w14:textId="77777777" w:rsidTr="007F6CEE">
        <w:trPr>
          <w:trHeight w:val="340"/>
        </w:trPr>
        <w:tc>
          <w:tcPr>
            <w:tcW w:w="3912" w:type="dxa"/>
            <w:tcBorders>
              <w:top w:val="nil"/>
              <w:left w:val="nil"/>
              <w:bottom w:val="nil"/>
              <w:right w:val="nil"/>
            </w:tcBorders>
            <w:shd w:val="clear" w:color="auto" w:fill="auto"/>
            <w:noWrap/>
            <w:vAlign w:val="bottom"/>
            <w:hideMark/>
          </w:tcPr>
          <w:p w14:paraId="10428082" w14:textId="040F8D45" w:rsidR="007F6CEE" w:rsidRPr="00111FE7" w:rsidRDefault="007F6CEE" w:rsidP="00BB0547">
            <w:pPr>
              <w:rPr>
                <w:rFonts w:asciiTheme="majorBidi" w:hAnsiTheme="majorBidi" w:cstheme="majorBidi"/>
                <w:sz w:val="28"/>
                <w:szCs w:val="28"/>
              </w:rPr>
            </w:pPr>
            <w:r w:rsidRPr="00111FE7">
              <w:rPr>
                <w:rFonts w:asciiTheme="majorBidi" w:hAnsiTheme="majorBidi" w:cstheme="majorBidi"/>
                <w:sz w:val="28"/>
                <w:szCs w:val="28"/>
              </w:rPr>
              <w:t xml:space="preserve">   </w:t>
            </w:r>
            <w:r w:rsidR="00BB0547">
              <w:rPr>
                <w:rFonts w:asciiTheme="majorBidi" w:hAnsiTheme="majorBidi" w:cstheme="majorBidi"/>
                <w:sz w:val="28"/>
                <w:szCs w:val="28"/>
              </w:rPr>
              <w:t>Amortization</w:t>
            </w:r>
            <w:r w:rsidRPr="00111FE7">
              <w:rPr>
                <w:rFonts w:asciiTheme="majorBidi" w:hAnsiTheme="majorBidi" w:cstheme="majorBidi"/>
                <w:sz w:val="28"/>
                <w:szCs w:val="28"/>
              </w:rPr>
              <w:t xml:space="preserve"> for the period</w:t>
            </w:r>
          </w:p>
        </w:tc>
        <w:tc>
          <w:tcPr>
            <w:tcW w:w="2171" w:type="dxa"/>
            <w:tcBorders>
              <w:top w:val="nil"/>
              <w:left w:val="nil"/>
              <w:right w:val="nil"/>
            </w:tcBorders>
            <w:shd w:val="clear" w:color="auto" w:fill="auto"/>
            <w:noWrap/>
            <w:vAlign w:val="bottom"/>
          </w:tcPr>
          <w:p w14:paraId="6248C70D" w14:textId="0D35CBEC" w:rsidR="007F6CEE" w:rsidRPr="00324CDD" w:rsidRDefault="007F6CEE" w:rsidP="007F6CEE">
            <w:pPr>
              <w:tabs>
                <w:tab w:val="decimal" w:pos="1985"/>
              </w:tabs>
              <w:jc w:val="left"/>
              <w:rPr>
                <w:rFonts w:asciiTheme="majorBidi" w:hAnsiTheme="majorBidi" w:cstheme="majorBidi"/>
                <w:sz w:val="28"/>
                <w:szCs w:val="28"/>
              </w:rPr>
            </w:pPr>
            <w:r w:rsidRPr="007B1EFA">
              <w:rPr>
                <w:rFonts w:asciiTheme="majorBidi" w:hAnsiTheme="majorBidi" w:cstheme="majorBidi"/>
                <w:sz w:val="28"/>
                <w:szCs w:val="28"/>
              </w:rPr>
              <w:t>(2,014,449)</w:t>
            </w:r>
          </w:p>
        </w:tc>
        <w:tc>
          <w:tcPr>
            <w:tcW w:w="2171" w:type="dxa"/>
            <w:tcBorders>
              <w:top w:val="nil"/>
              <w:left w:val="nil"/>
              <w:right w:val="nil"/>
            </w:tcBorders>
            <w:shd w:val="clear" w:color="auto" w:fill="auto"/>
            <w:noWrap/>
            <w:vAlign w:val="bottom"/>
          </w:tcPr>
          <w:p w14:paraId="1D093709" w14:textId="6E6CF333" w:rsidR="007F6CEE" w:rsidRPr="00111FE7" w:rsidRDefault="007F6CEE" w:rsidP="007F6CEE">
            <w:pPr>
              <w:tabs>
                <w:tab w:val="decimal" w:pos="1985"/>
              </w:tabs>
              <w:jc w:val="left"/>
              <w:rPr>
                <w:rFonts w:asciiTheme="majorBidi" w:hAnsiTheme="majorBidi" w:cstheme="majorBidi"/>
                <w:sz w:val="28"/>
                <w:szCs w:val="28"/>
              </w:rPr>
            </w:pPr>
            <w:r w:rsidRPr="007B1EFA">
              <w:rPr>
                <w:rFonts w:asciiTheme="majorBidi" w:hAnsiTheme="majorBidi" w:cstheme="majorBidi"/>
                <w:sz w:val="28"/>
                <w:szCs w:val="28"/>
              </w:rPr>
              <w:t>(2,014,227)</w:t>
            </w:r>
          </w:p>
        </w:tc>
      </w:tr>
      <w:tr w:rsidR="007F6CEE" w:rsidRPr="00111FE7" w14:paraId="5557CDA9" w14:textId="77777777" w:rsidTr="007F6CEE">
        <w:trPr>
          <w:trHeight w:val="340"/>
        </w:trPr>
        <w:tc>
          <w:tcPr>
            <w:tcW w:w="3912" w:type="dxa"/>
            <w:tcBorders>
              <w:top w:val="nil"/>
              <w:left w:val="nil"/>
              <w:bottom w:val="nil"/>
              <w:right w:val="nil"/>
            </w:tcBorders>
            <w:shd w:val="clear" w:color="auto" w:fill="auto"/>
            <w:noWrap/>
            <w:vAlign w:val="bottom"/>
            <w:hideMark/>
          </w:tcPr>
          <w:p w14:paraId="50B6962E" w14:textId="77777777" w:rsidR="007F6CEE" w:rsidRPr="00111FE7" w:rsidRDefault="007F6CEE" w:rsidP="007F6CEE">
            <w:pPr>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171" w:type="dxa"/>
            <w:tcBorders>
              <w:top w:val="nil"/>
              <w:left w:val="nil"/>
              <w:bottom w:val="nil"/>
              <w:right w:val="nil"/>
            </w:tcBorders>
            <w:shd w:val="clear" w:color="auto" w:fill="auto"/>
            <w:noWrap/>
            <w:vAlign w:val="bottom"/>
          </w:tcPr>
          <w:p w14:paraId="07AC3FED" w14:textId="2BEF997A" w:rsidR="007F6CEE" w:rsidRPr="00111FE7" w:rsidRDefault="007F6CEE" w:rsidP="007F6CEE">
            <w:pPr>
              <w:pBdr>
                <w:bottom w:val="single" w:sz="4" w:space="1" w:color="auto"/>
              </w:pBdr>
              <w:tabs>
                <w:tab w:val="decimal" w:pos="1985"/>
              </w:tabs>
              <w:rPr>
                <w:rFonts w:asciiTheme="majorBidi" w:hAnsiTheme="majorBidi" w:cstheme="majorBidi"/>
                <w:sz w:val="28"/>
                <w:szCs w:val="28"/>
              </w:rPr>
            </w:pPr>
            <w:r w:rsidRPr="007B1EFA">
              <w:rPr>
                <w:rFonts w:asciiTheme="majorBidi" w:hAnsiTheme="majorBidi" w:cstheme="majorBidi"/>
                <w:sz w:val="28"/>
                <w:szCs w:val="28"/>
              </w:rPr>
              <w:t>(45)</w:t>
            </w:r>
          </w:p>
        </w:tc>
        <w:tc>
          <w:tcPr>
            <w:tcW w:w="2171" w:type="dxa"/>
            <w:tcBorders>
              <w:top w:val="nil"/>
              <w:left w:val="nil"/>
              <w:bottom w:val="nil"/>
              <w:right w:val="nil"/>
            </w:tcBorders>
            <w:shd w:val="clear" w:color="auto" w:fill="auto"/>
            <w:noWrap/>
            <w:vAlign w:val="bottom"/>
          </w:tcPr>
          <w:p w14:paraId="761D1912" w14:textId="7159DD9B" w:rsidR="007F6CEE" w:rsidRPr="00111FE7" w:rsidRDefault="007F6CEE" w:rsidP="007F6CEE">
            <w:pPr>
              <w:pBdr>
                <w:bottom w:val="single" w:sz="4" w:space="1" w:color="auto"/>
              </w:pBdr>
              <w:tabs>
                <w:tab w:val="decimal" w:pos="1985"/>
              </w:tabs>
              <w:jc w:val="left"/>
              <w:rPr>
                <w:rFonts w:asciiTheme="majorBidi" w:hAnsiTheme="majorBidi" w:cstheme="majorBidi"/>
                <w:sz w:val="28"/>
                <w:szCs w:val="28"/>
              </w:rPr>
            </w:pPr>
            <w:r w:rsidRPr="007B1EFA">
              <w:rPr>
                <w:rFonts w:asciiTheme="majorBidi" w:hAnsiTheme="majorBidi" w:cstheme="majorBidi"/>
                <w:sz w:val="28"/>
                <w:szCs w:val="28"/>
              </w:rPr>
              <w:t>(45)</w:t>
            </w:r>
          </w:p>
        </w:tc>
      </w:tr>
      <w:tr w:rsidR="007F6CEE" w:rsidRPr="00111FE7" w14:paraId="5756E95F" w14:textId="77777777" w:rsidTr="007F6CEE">
        <w:trPr>
          <w:trHeight w:val="340"/>
        </w:trPr>
        <w:tc>
          <w:tcPr>
            <w:tcW w:w="3912" w:type="dxa"/>
            <w:tcBorders>
              <w:top w:val="nil"/>
              <w:left w:val="nil"/>
              <w:bottom w:val="nil"/>
              <w:right w:val="nil"/>
            </w:tcBorders>
            <w:shd w:val="clear" w:color="auto" w:fill="auto"/>
            <w:noWrap/>
            <w:vAlign w:val="bottom"/>
            <w:hideMark/>
          </w:tcPr>
          <w:p w14:paraId="2479ABA1" w14:textId="77777777" w:rsidR="007F6CEE" w:rsidRPr="00111FE7" w:rsidRDefault="007F6CEE" w:rsidP="007F6CEE">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June 30, 2024</w:t>
            </w:r>
          </w:p>
        </w:tc>
        <w:tc>
          <w:tcPr>
            <w:tcW w:w="2171" w:type="dxa"/>
            <w:tcBorders>
              <w:left w:val="nil"/>
              <w:right w:val="nil"/>
            </w:tcBorders>
            <w:shd w:val="clear" w:color="auto" w:fill="auto"/>
            <w:noWrap/>
            <w:vAlign w:val="bottom"/>
          </w:tcPr>
          <w:p w14:paraId="6ABA1428" w14:textId="1BFE8E8A" w:rsidR="007F6CEE" w:rsidRPr="00111FE7" w:rsidRDefault="007F6CEE" w:rsidP="007F6CEE">
            <w:pPr>
              <w:pBdr>
                <w:bottom w:val="double" w:sz="6" w:space="1" w:color="auto"/>
              </w:pBdr>
              <w:tabs>
                <w:tab w:val="decimal" w:pos="1985"/>
              </w:tabs>
              <w:rPr>
                <w:rFonts w:asciiTheme="majorBidi" w:hAnsiTheme="majorBidi" w:cstheme="majorBidi"/>
                <w:sz w:val="28"/>
                <w:szCs w:val="28"/>
              </w:rPr>
            </w:pPr>
            <w:r w:rsidRPr="007B1EFA">
              <w:rPr>
                <w:rFonts w:asciiTheme="majorBidi" w:hAnsiTheme="majorBidi" w:cstheme="majorBidi"/>
                <w:sz w:val="28"/>
                <w:szCs w:val="28"/>
              </w:rPr>
              <w:t>11,798,044</w:t>
            </w:r>
          </w:p>
        </w:tc>
        <w:tc>
          <w:tcPr>
            <w:tcW w:w="2171" w:type="dxa"/>
            <w:tcBorders>
              <w:left w:val="nil"/>
              <w:right w:val="nil"/>
            </w:tcBorders>
            <w:shd w:val="clear" w:color="auto" w:fill="auto"/>
            <w:noWrap/>
            <w:vAlign w:val="bottom"/>
          </w:tcPr>
          <w:p w14:paraId="7FA4261B" w14:textId="12DF2771" w:rsidR="007F6CEE" w:rsidRPr="00111FE7" w:rsidRDefault="007F6CEE" w:rsidP="007F6CEE">
            <w:pPr>
              <w:pBdr>
                <w:bottom w:val="double" w:sz="6" w:space="1" w:color="auto"/>
              </w:pBdr>
              <w:tabs>
                <w:tab w:val="decimal" w:pos="1985"/>
              </w:tabs>
              <w:jc w:val="left"/>
              <w:rPr>
                <w:rFonts w:asciiTheme="majorBidi" w:hAnsiTheme="majorBidi" w:cstheme="majorBidi"/>
                <w:sz w:val="28"/>
                <w:szCs w:val="28"/>
              </w:rPr>
            </w:pPr>
            <w:r w:rsidRPr="007B1EFA">
              <w:rPr>
                <w:rFonts w:asciiTheme="majorBidi" w:hAnsiTheme="majorBidi" w:cstheme="majorBidi"/>
                <w:sz w:val="28"/>
                <w:szCs w:val="28"/>
              </w:rPr>
              <w:t>11,774,406</w:t>
            </w:r>
          </w:p>
        </w:tc>
      </w:tr>
      <w:tr w:rsidR="00254163" w:rsidRPr="00111FE7" w14:paraId="5231B55B" w14:textId="77777777" w:rsidTr="007F6CEE">
        <w:trPr>
          <w:trHeight w:val="340"/>
        </w:trPr>
        <w:tc>
          <w:tcPr>
            <w:tcW w:w="3912" w:type="dxa"/>
            <w:tcBorders>
              <w:top w:val="nil"/>
              <w:left w:val="nil"/>
              <w:bottom w:val="nil"/>
              <w:right w:val="nil"/>
            </w:tcBorders>
            <w:shd w:val="clear" w:color="auto" w:fill="auto"/>
            <w:noWrap/>
            <w:vAlign w:val="bottom"/>
          </w:tcPr>
          <w:p w14:paraId="725ED2C2" w14:textId="0178C093" w:rsidR="00254163" w:rsidRPr="00111FE7" w:rsidRDefault="00BB0547" w:rsidP="00254163">
            <w:pPr>
              <w:rPr>
                <w:rFonts w:asciiTheme="majorBidi" w:hAnsiTheme="majorBidi" w:cstheme="majorBidi"/>
                <w:b/>
                <w:bCs/>
                <w:sz w:val="28"/>
                <w:szCs w:val="28"/>
              </w:rPr>
            </w:pPr>
            <w:r w:rsidRPr="00BB0547">
              <w:rPr>
                <w:rFonts w:asciiTheme="majorBidi" w:hAnsiTheme="majorBidi" w:cstheme="majorBidi"/>
                <w:b/>
                <w:bCs/>
                <w:sz w:val="28"/>
                <w:szCs w:val="28"/>
              </w:rPr>
              <w:t xml:space="preserve">Amortization </w:t>
            </w:r>
            <w:r w:rsidR="00254163" w:rsidRPr="00254163">
              <w:rPr>
                <w:rFonts w:asciiTheme="majorBidi" w:hAnsiTheme="majorBidi" w:cstheme="majorBidi"/>
                <w:b/>
                <w:bCs/>
                <w:sz w:val="28"/>
                <w:szCs w:val="28"/>
              </w:rPr>
              <w:t xml:space="preserve">is recognized in the statements of  </w:t>
            </w:r>
          </w:p>
        </w:tc>
        <w:tc>
          <w:tcPr>
            <w:tcW w:w="2171" w:type="dxa"/>
            <w:tcBorders>
              <w:left w:val="nil"/>
              <w:right w:val="nil"/>
            </w:tcBorders>
            <w:shd w:val="clear" w:color="auto" w:fill="auto"/>
            <w:noWrap/>
            <w:vAlign w:val="bottom"/>
          </w:tcPr>
          <w:p w14:paraId="3AC85317" w14:textId="77777777" w:rsidR="00254163" w:rsidRPr="007B1EFA" w:rsidRDefault="00254163" w:rsidP="00BB0547">
            <w:pPr>
              <w:tabs>
                <w:tab w:val="decimal" w:pos="1985"/>
              </w:tabs>
              <w:rPr>
                <w:rFonts w:asciiTheme="majorBidi" w:hAnsiTheme="majorBidi" w:cstheme="majorBidi"/>
                <w:sz w:val="28"/>
                <w:szCs w:val="28"/>
              </w:rPr>
            </w:pPr>
          </w:p>
        </w:tc>
        <w:tc>
          <w:tcPr>
            <w:tcW w:w="2171" w:type="dxa"/>
            <w:tcBorders>
              <w:left w:val="nil"/>
              <w:right w:val="nil"/>
            </w:tcBorders>
            <w:shd w:val="clear" w:color="auto" w:fill="auto"/>
            <w:noWrap/>
            <w:vAlign w:val="bottom"/>
          </w:tcPr>
          <w:p w14:paraId="32286183" w14:textId="77777777" w:rsidR="00254163" w:rsidRPr="007B1EFA" w:rsidRDefault="00254163" w:rsidP="00BB0547">
            <w:pPr>
              <w:tabs>
                <w:tab w:val="decimal" w:pos="1985"/>
              </w:tabs>
              <w:jc w:val="left"/>
              <w:rPr>
                <w:rFonts w:asciiTheme="majorBidi" w:hAnsiTheme="majorBidi" w:cstheme="majorBidi"/>
                <w:sz w:val="28"/>
                <w:szCs w:val="28"/>
              </w:rPr>
            </w:pPr>
          </w:p>
        </w:tc>
      </w:tr>
      <w:tr w:rsidR="00BB0547" w:rsidRPr="00111FE7" w14:paraId="4C99359A" w14:textId="77777777" w:rsidTr="00785D8B">
        <w:trPr>
          <w:trHeight w:val="340"/>
        </w:trPr>
        <w:tc>
          <w:tcPr>
            <w:tcW w:w="6083" w:type="dxa"/>
            <w:gridSpan w:val="2"/>
            <w:tcBorders>
              <w:top w:val="nil"/>
              <w:left w:val="nil"/>
              <w:bottom w:val="nil"/>
              <w:right w:val="nil"/>
            </w:tcBorders>
            <w:shd w:val="clear" w:color="auto" w:fill="auto"/>
            <w:noWrap/>
            <w:vAlign w:val="bottom"/>
          </w:tcPr>
          <w:p w14:paraId="5854ED89" w14:textId="2BBE3823" w:rsidR="00BB0547" w:rsidRPr="007B1EFA" w:rsidRDefault="00BB0547" w:rsidP="00BB0547">
            <w:pPr>
              <w:tabs>
                <w:tab w:val="decimal" w:pos="1985"/>
              </w:tabs>
              <w:rPr>
                <w:rFonts w:asciiTheme="majorBidi" w:hAnsiTheme="majorBidi" w:cstheme="majorBidi"/>
                <w:sz w:val="28"/>
                <w:szCs w:val="28"/>
              </w:rPr>
            </w:pPr>
            <w:r w:rsidRPr="00254163">
              <w:rPr>
                <w:b/>
                <w:bCs/>
                <w:sz w:val="28"/>
                <w:szCs w:val="28"/>
              </w:rPr>
              <w:t xml:space="preserve">   comprehensive income for the six-month periods</w:t>
            </w:r>
          </w:p>
        </w:tc>
        <w:tc>
          <w:tcPr>
            <w:tcW w:w="2171" w:type="dxa"/>
            <w:tcBorders>
              <w:left w:val="nil"/>
              <w:right w:val="nil"/>
            </w:tcBorders>
            <w:shd w:val="clear" w:color="auto" w:fill="auto"/>
            <w:noWrap/>
          </w:tcPr>
          <w:p w14:paraId="4D298326" w14:textId="77777777" w:rsidR="00BB0547" w:rsidRPr="007B1EFA" w:rsidRDefault="00BB0547" w:rsidP="00BB0547">
            <w:pPr>
              <w:tabs>
                <w:tab w:val="decimal" w:pos="1985"/>
              </w:tabs>
              <w:jc w:val="left"/>
              <w:rPr>
                <w:rFonts w:asciiTheme="majorBidi" w:hAnsiTheme="majorBidi" w:cstheme="majorBidi"/>
                <w:sz w:val="28"/>
                <w:szCs w:val="28"/>
              </w:rPr>
            </w:pPr>
          </w:p>
        </w:tc>
      </w:tr>
      <w:tr w:rsidR="00BB0547" w:rsidRPr="00111FE7" w14:paraId="71A370FC" w14:textId="77777777" w:rsidTr="00254163">
        <w:trPr>
          <w:trHeight w:val="340"/>
        </w:trPr>
        <w:tc>
          <w:tcPr>
            <w:tcW w:w="3912" w:type="dxa"/>
            <w:tcBorders>
              <w:top w:val="nil"/>
              <w:left w:val="nil"/>
              <w:bottom w:val="nil"/>
              <w:right w:val="nil"/>
            </w:tcBorders>
            <w:shd w:val="clear" w:color="auto" w:fill="auto"/>
            <w:noWrap/>
          </w:tcPr>
          <w:p w14:paraId="4D389D50" w14:textId="4B10B32B" w:rsidR="00BB0547" w:rsidRPr="00111FE7" w:rsidRDefault="00BB0547" w:rsidP="00BB0547">
            <w:pPr>
              <w:rPr>
                <w:rFonts w:asciiTheme="majorBidi" w:hAnsiTheme="majorBidi" w:cstheme="majorBidi"/>
                <w:b/>
                <w:bCs/>
                <w:sz w:val="28"/>
                <w:szCs w:val="28"/>
              </w:rPr>
            </w:pPr>
            <w:r w:rsidRPr="00254163">
              <w:rPr>
                <w:rFonts w:asciiTheme="majorBidi" w:hAnsiTheme="majorBidi" w:cstheme="majorBidi"/>
                <w:sz w:val="28"/>
                <w:szCs w:val="28"/>
              </w:rPr>
              <w:t xml:space="preserve">   Ended June 30, 2024</w:t>
            </w:r>
          </w:p>
        </w:tc>
        <w:tc>
          <w:tcPr>
            <w:tcW w:w="2171" w:type="dxa"/>
            <w:tcBorders>
              <w:left w:val="nil"/>
              <w:right w:val="nil"/>
            </w:tcBorders>
            <w:shd w:val="clear" w:color="auto" w:fill="auto"/>
            <w:noWrap/>
            <w:vAlign w:val="bottom"/>
          </w:tcPr>
          <w:p w14:paraId="0FF7F137" w14:textId="1F381138" w:rsidR="00BB0547" w:rsidRPr="007B1EFA" w:rsidRDefault="00BB0547" w:rsidP="00BB0547">
            <w:pPr>
              <w:tabs>
                <w:tab w:val="decimal" w:pos="1985"/>
              </w:tabs>
              <w:rPr>
                <w:rFonts w:asciiTheme="majorBidi" w:hAnsiTheme="majorBidi" w:cstheme="majorBidi"/>
                <w:sz w:val="28"/>
                <w:szCs w:val="28"/>
              </w:rPr>
            </w:pPr>
            <w:r w:rsidRPr="007B1EFA">
              <w:rPr>
                <w:rFonts w:asciiTheme="majorBidi" w:hAnsiTheme="majorBidi" w:cstheme="majorBidi"/>
                <w:sz w:val="28"/>
                <w:szCs w:val="28"/>
              </w:rPr>
              <w:t>2,014,449</w:t>
            </w:r>
          </w:p>
        </w:tc>
        <w:tc>
          <w:tcPr>
            <w:tcW w:w="2171" w:type="dxa"/>
            <w:tcBorders>
              <w:left w:val="nil"/>
              <w:right w:val="nil"/>
            </w:tcBorders>
            <w:shd w:val="clear" w:color="auto" w:fill="auto"/>
            <w:noWrap/>
            <w:vAlign w:val="bottom"/>
          </w:tcPr>
          <w:p w14:paraId="35ED74B7" w14:textId="2978E1F9" w:rsidR="00BB0547" w:rsidRPr="007B1EFA" w:rsidRDefault="00BB0547" w:rsidP="00BB0547">
            <w:pPr>
              <w:tabs>
                <w:tab w:val="decimal" w:pos="1985"/>
              </w:tabs>
              <w:jc w:val="left"/>
              <w:rPr>
                <w:rFonts w:asciiTheme="majorBidi" w:hAnsiTheme="majorBidi" w:cstheme="majorBidi"/>
                <w:sz w:val="28"/>
                <w:szCs w:val="28"/>
              </w:rPr>
            </w:pPr>
            <w:r w:rsidRPr="007B1EFA">
              <w:rPr>
                <w:rFonts w:asciiTheme="majorBidi" w:hAnsiTheme="majorBidi" w:cstheme="majorBidi"/>
                <w:sz w:val="28"/>
                <w:szCs w:val="28"/>
              </w:rPr>
              <w:t>2,014,227</w:t>
            </w:r>
          </w:p>
        </w:tc>
      </w:tr>
      <w:tr w:rsidR="00BB0547" w:rsidRPr="00111FE7" w14:paraId="2E3C6B05" w14:textId="77777777" w:rsidTr="00254163">
        <w:trPr>
          <w:trHeight w:val="340"/>
        </w:trPr>
        <w:tc>
          <w:tcPr>
            <w:tcW w:w="3912" w:type="dxa"/>
            <w:tcBorders>
              <w:top w:val="nil"/>
              <w:left w:val="nil"/>
              <w:bottom w:val="nil"/>
              <w:right w:val="nil"/>
            </w:tcBorders>
            <w:shd w:val="clear" w:color="auto" w:fill="auto"/>
            <w:noWrap/>
          </w:tcPr>
          <w:p w14:paraId="45D1B5A6" w14:textId="7812A038" w:rsidR="00BB0547" w:rsidRPr="00111FE7" w:rsidRDefault="00BB0547" w:rsidP="00BB0547">
            <w:pPr>
              <w:rPr>
                <w:rFonts w:asciiTheme="majorBidi" w:hAnsiTheme="majorBidi" w:cstheme="majorBidi"/>
                <w:b/>
                <w:bCs/>
                <w:sz w:val="28"/>
                <w:szCs w:val="28"/>
              </w:rPr>
            </w:pPr>
            <w:r w:rsidRPr="00254163">
              <w:rPr>
                <w:rFonts w:asciiTheme="majorBidi" w:hAnsiTheme="majorBidi" w:cstheme="majorBidi"/>
                <w:sz w:val="28"/>
                <w:szCs w:val="28"/>
              </w:rPr>
              <w:t xml:space="preserve">   Ended June 30, 2023</w:t>
            </w:r>
          </w:p>
        </w:tc>
        <w:tc>
          <w:tcPr>
            <w:tcW w:w="2171" w:type="dxa"/>
            <w:tcBorders>
              <w:left w:val="nil"/>
              <w:right w:val="nil"/>
            </w:tcBorders>
            <w:shd w:val="clear" w:color="auto" w:fill="auto"/>
            <w:noWrap/>
            <w:vAlign w:val="bottom"/>
          </w:tcPr>
          <w:p w14:paraId="19327A66" w14:textId="17A7ED6B" w:rsidR="00BB0547" w:rsidRPr="007B1EFA" w:rsidRDefault="00BB0547" w:rsidP="00BB0547">
            <w:pPr>
              <w:tabs>
                <w:tab w:val="decimal" w:pos="1985"/>
              </w:tabs>
              <w:rPr>
                <w:rFonts w:asciiTheme="majorBidi" w:hAnsiTheme="majorBidi" w:cstheme="majorBidi"/>
                <w:sz w:val="28"/>
                <w:szCs w:val="28"/>
              </w:rPr>
            </w:pPr>
            <w:r>
              <w:rPr>
                <w:rFonts w:asciiTheme="majorBidi" w:hAnsiTheme="majorBidi" w:cstheme="majorBidi"/>
                <w:sz w:val="28"/>
                <w:szCs w:val="28"/>
              </w:rPr>
              <w:t>1,895,889</w:t>
            </w:r>
          </w:p>
        </w:tc>
        <w:tc>
          <w:tcPr>
            <w:tcW w:w="2171" w:type="dxa"/>
            <w:tcBorders>
              <w:left w:val="nil"/>
              <w:right w:val="nil"/>
            </w:tcBorders>
            <w:shd w:val="clear" w:color="auto" w:fill="auto"/>
            <w:noWrap/>
            <w:vAlign w:val="bottom"/>
          </w:tcPr>
          <w:p w14:paraId="408E4D68" w14:textId="1B04C952" w:rsidR="00BB0547" w:rsidRPr="007B1EFA" w:rsidRDefault="00BB0547" w:rsidP="00BB0547">
            <w:pPr>
              <w:tabs>
                <w:tab w:val="decimal" w:pos="1985"/>
              </w:tabs>
              <w:jc w:val="left"/>
              <w:rPr>
                <w:rFonts w:asciiTheme="majorBidi" w:hAnsiTheme="majorBidi" w:cstheme="majorBidi"/>
                <w:sz w:val="28"/>
                <w:szCs w:val="28"/>
              </w:rPr>
            </w:pPr>
            <w:r>
              <w:rPr>
                <w:rFonts w:asciiTheme="majorBidi" w:hAnsiTheme="majorBidi" w:cstheme="majorBidi"/>
                <w:sz w:val="28"/>
                <w:szCs w:val="28"/>
              </w:rPr>
              <w:t>1,895,889</w:t>
            </w:r>
          </w:p>
        </w:tc>
      </w:tr>
    </w:tbl>
    <w:p w14:paraId="657ADF81" w14:textId="1E9195F1" w:rsidR="002E52BB" w:rsidRDefault="008D1725" w:rsidP="003359AF">
      <w:pPr>
        <w:spacing w:before="120"/>
        <w:ind w:left="562"/>
        <w:rPr>
          <w:rStyle w:val="longtext"/>
          <w:rFonts w:asciiTheme="majorBidi" w:hAnsiTheme="majorBidi" w:cstheme="majorBidi"/>
          <w:shd w:val="clear" w:color="auto" w:fill="FFFFFF"/>
        </w:rPr>
      </w:pPr>
      <w:bookmarkStart w:id="420" w:name="_MON_1508843576"/>
      <w:bookmarkStart w:id="421" w:name="_MON_1508843520"/>
      <w:bookmarkStart w:id="422" w:name="_MON_1541932047"/>
      <w:bookmarkStart w:id="423" w:name="_MON_1517299152"/>
      <w:bookmarkStart w:id="424" w:name="_MON_1548335871"/>
      <w:bookmarkStart w:id="425" w:name="_MON_1548335878"/>
      <w:bookmarkStart w:id="426" w:name="_MON_1548336154"/>
      <w:bookmarkStart w:id="427" w:name="_MON_1517299180"/>
      <w:bookmarkStart w:id="428" w:name="_MON_1517299192"/>
      <w:bookmarkStart w:id="429" w:name="_MON_1517299220"/>
      <w:bookmarkStart w:id="430" w:name="_MON_1517299234"/>
      <w:bookmarkStart w:id="431" w:name="_MON_1482910162"/>
      <w:bookmarkStart w:id="432" w:name="OLE_LINK5"/>
      <w:bookmarkStart w:id="433" w:name="OLE_LINK9"/>
      <w:bookmarkEnd w:id="420"/>
      <w:bookmarkEnd w:id="421"/>
      <w:bookmarkEnd w:id="422"/>
      <w:bookmarkEnd w:id="423"/>
      <w:bookmarkEnd w:id="424"/>
      <w:bookmarkEnd w:id="425"/>
      <w:bookmarkEnd w:id="426"/>
      <w:bookmarkEnd w:id="427"/>
      <w:bookmarkEnd w:id="428"/>
      <w:bookmarkEnd w:id="429"/>
      <w:bookmarkEnd w:id="430"/>
      <w:bookmarkEnd w:id="431"/>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C66386" w:rsidRPr="00AE1982">
        <w:rPr>
          <w:rStyle w:val="longtext"/>
          <w:rFonts w:asciiTheme="majorBidi" w:hAnsiTheme="majorBidi" w:cstheme="majorBidi"/>
          <w:sz w:val="28"/>
          <w:szCs w:val="28"/>
        </w:rPr>
        <w:t>o a</w:t>
      </w:r>
      <w:r w:rsidR="00CE30AB" w:rsidRPr="00AE1982">
        <w:rPr>
          <w:rStyle w:val="longtext"/>
          <w:rFonts w:asciiTheme="majorBidi" w:hAnsiTheme="majorBidi" w:cstheme="majorBidi"/>
          <w:sz w:val="28"/>
          <w:szCs w:val="28"/>
        </w:rPr>
        <w:t xml:space="preserve"> license agreement </w:t>
      </w:r>
      <w:r w:rsidR="00C66386" w:rsidRPr="00AE1982">
        <w:rPr>
          <w:rStyle w:val="longtext"/>
          <w:rFonts w:asciiTheme="majorBidi" w:hAnsiTheme="majorBidi" w:cstheme="majorBidi"/>
          <w:sz w:val="28"/>
          <w:szCs w:val="28"/>
        </w:rPr>
        <w:t>with a</w:t>
      </w:r>
      <w:r w:rsidR="00B31863">
        <w:rPr>
          <w:rStyle w:val="longtext"/>
          <w:rFonts w:asciiTheme="majorBidi" w:hAnsiTheme="majorBidi" w:cstheme="majorBidi"/>
          <w:sz w:val="28"/>
          <w:szCs w:val="28"/>
        </w:rPr>
        <w:t xml:space="preserve"> company</w:t>
      </w:r>
      <w:r w:rsidR="00CE30AB" w:rsidRPr="00AE1982">
        <w:rPr>
          <w:rStyle w:val="longtext"/>
          <w:rFonts w:asciiTheme="majorBidi" w:hAnsiTheme="majorBidi" w:cstheme="majorBidi"/>
          <w:sz w:val="28"/>
          <w:szCs w:val="28"/>
        </w:rPr>
        <w:t xml:space="preserve"> in France. The Company has been allowed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CE30AB" w:rsidRPr="00AE1982">
        <w:rPr>
          <w:rStyle w:val="longtext"/>
          <w:rFonts w:asciiTheme="majorBidi" w:hAnsiTheme="majorBidi" w:cstheme="majorBidi"/>
          <w:sz w:val="28"/>
          <w:szCs w:val="28"/>
        </w:rPr>
        <w:t xml:space="preserve"> years.</w:t>
      </w:r>
    </w:p>
    <w:p w14:paraId="5231EEBB" w14:textId="77777777" w:rsidR="002E52BB" w:rsidRDefault="002E52BB">
      <w:pPr>
        <w:rPr>
          <w:rStyle w:val="longtext"/>
          <w:rFonts w:asciiTheme="majorBidi" w:hAnsiTheme="majorBidi" w:cstheme="majorBidi"/>
          <w:shd w:val="clear" w:color="auto" w:fill="FFFFFF"/>
        </w:rPr>
      </w:pPr>
      <w:r>
        <w:rPr>
          <w:rStyle w:val="longtext"/>
          <w:rFonts w:asciiTheme="majorBidi" w:hAnsiTheme="majorBidi" w:cstheme="majorBidi"/>
          <w:shd w:val="clear" w:color="auto" w:fill="FFFFFF"/>
        </w:rPr>
        <w:br w:type="page"/>
      </w:r>
    </w:p>
    <w:p w14:paraId="35DD38AC" w14:textId="4C158896" w:rsidR="00CE30AB" w:rsidRPr="00111FE7" w:rsidRDefault="00225DE1" w:rsidP="00973536">
      <w:pPr>
        <w:numPr>
          <w:ilvl w:val="0"/>
          <w:numId w:val="1"/>
        </w:numPr>
        <w:tabs>
          <w:tab w:val="clear" w:pos="562"/>
        </w:tabs>
        <w:ind w:left="561" w:hanging="561"/>
        <w:rPr>
          <w:rFonts w:asciiTheme="majorBidi" w:hAnsiTheme="majorBidi" w:cstheme="majorBidi"/>
          <w:b/>
          <w:bCs/>
          <w:sz w:val="28"/>
          <w:szCs w:val="28"/>
        </w:rPr>
      </w:pPr>
      <w:r>
        <w:rPr>
          <w:rFonts w:asciiTheme="majorBidi" w:hAnsiTheme="majorBidi" w:cstheme="majorBidi"/>
          <w:b/>
          <w:bCs/>
          <w:sz w:val="28"/>
          <w:szCs w:val="28"/>
        </w:rPr>
        <w:lastRenderedPageBreak/>
        <w:t>DEFERRED TAX ASSETS</w:t>
      </w:r>
      <w:r w:rsidR="00EF51D0">
        <w:rPr>
          <w:rFonts w:asciiTheme="majorBidi" w:hAnsiTheme="majorBidi" w:cstheme="majorBidi" w:hint="cs"/>
          <w:b/>
          <w:bCs/>
          <w:sz w:val="28"/>
          <w:szCs w:val="28"/>
          <w:cs/>
        </w:rPr>
        <w:t xml:space="preserve"> </w:t>
      </w:r>
      <w:r w:rsidR="00EF51D0">
        <w:rPr>
          <w:rFonts w:asciiTheme="majorBidi" w:hAnsiTheme="majorBidi" w:cstheme="majorBidi"/>
          <w:b/>
          <w:bCs/>
          <w:sz w:val="28"/>
          <w:szCs w:val="28"/>
        </w:rPr>
        <w:t>- NET</w:t>
      </w:r>
    </w:p>
    <w:p w14:paraId="02D3EC0A" w14:textId="04F152AA" w:rsidR="00CE30AB" w:rsidRPr="00111FE7" w:rsidRDefault="000F6309" w:rsidP="00225DE1">
      <w:pPr>
        <w:spacing w:before="120"/>
        <w:ind w:left="562"/>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w:t>
      </w:r>
      <w:r w:rsidR="00EF51D0">
        <w:rPr>
          <w:rFonts w:asciiTheme="majorBidi" w:hAnsiTheme="majorBidi" w:cstheme="majorBidi"/>
          <w:sz w:val="28"/>
          <w:szCs w:val="28"/>
        </w:rPr>
        <w:t xml:space="preserve">and liabilities </w:t>
      </w:r>
      <w:r w:rsidR="0077036A" w:rsidRPr="0077036A">
        <w:rPr>
          <w:rFonts w:asciiTheme="majorBidi" w:hAnsiTheme="majorBidi" w:cstheme="majorBidi"/>
          <w:sz w:val="28"/>
          <w:szCs w:val="28"/>
        </w:rPr>
        <w:t xml:space="preserve">for the </w:t>
      </w:r>
      <w:r w:rsidR="001F3A08">
        <w:rPr>
          <w:rFonts w:asciiTheme="majorBidi" w:hAnsiTheme="majorBidi" w:cstheme="majorBidi"/>
          <w:sz w:val="28"/>
          <w:szCs w:val="28"/>
        </w:rPr>
        <w:t>six</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AC1FA8" w:rsidRPr="00AC1FA8">
        <w:rPr>
          <w:rFonts w:asciiTheme="majorBidi" w:hAnsiTheme="majorBidi" w:cstheme="majorBidi"/>
          <w:sz w:val="28"/>
          <w:szCs w:val="28"/>
        </w:rPr>
        <w:t>June 30, 2024</w:t>
      </w:r>
      <w:r w:rsidR="0077036A" w:rsidRPr="0077036A">
        <w:rPr>
          <w:rFonts w:asciiTheme="majorBidi" w:hAnsiTheme="majorBidi" w:cstheme="majorBidi"/>
          <w:sz w:val="28"/>
          <w:szCs w:val="28"/>
        </w:rPr>
        <w:t>, are as follows:</w:t>
      </w:r>
    </w:p>
    <w:tbl>
      <w:tblPr>
        <w:tblW w:w="8334" w:type="dxa"/>
        <w:tblInd w:w="567" w:type="dxa"/>
        <w:shd w:val="clear" w:color="auto" w:fill="FFFF00"/>
        <w:tblLayout w:type="fixed"/>
        <w:tblCellMar>
          <w:left w:w="57" w:type="dxa"/>
          <w:right w:w="57" w:type="dxa"/>
        </w:tblCellMar>
        <w:tblLook w:val="04A0" w:firstRow="1" w:lastRow="0" w:firstColumn="1" w:lastColumn="0" w:noHBand="0" w:noVBand="1"/>
      </w:tblPr>
      <w:tblGrid>
        <w:gridCol w:w="3175"/>
        <w:gridCol w:w="1719"/>
        <w:gridCol w:w="1720"/>
        <w:gridCol w:w="1720"/>
      </w:tblGrid>
      <w:tr w:rsidR="009F0AB3" w:rsidRPr="00111FE7" w14:paraId="71D7A2F8" w14:textId="77777777" w:rsidTr="001E6030">
        <w:trPr>
          <w:trHeight w:val="374"/>
        </w:trPr>
        <w:tc>
          <w:tcPr>
            <w:tcW w:w="3175"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shd w:val="clear" w:color="auto" w:fill="auto"/>
            <w:vAlign w:val="bottom"/>
          </w:tcPr>
          <w:p w14:paraId="24EB0680"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1E6030">
        <w:trPr>
          <w:trHeight w:val="374"/>
        </w:trPr>
        <w:tc>
          <w:tcPr>
            <w:tcW w:w="3175"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shd w:val="clear" w:color="auto" w:fill="auto"/>
            <w:vAlign w:val="bottom"/>
          </w:tcPr>
          <w:p w14:paraId="582C90B8"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456" w:rsidRPr="00111FE7" w14:paraId="1E5B8FDF" w14:textId="77777777" w:rsidTr="001E6030">
        <w:trPr>
          <w:trHeight w:val="618"/>
        </w:trPr>
        <w:tc>
          <w:tcPr>
            <w:tcW w:w="3175" w:type="dxa"/>
            <w:tcBorders>
              <w:top w:val="nil"/>
              <w:left w:val="nil"/>
              <w:bottom w:val="nil"/>
              <w:right w:val="nil"/>
            </w:tcBorders>
            <w:shd w:val="clear" w:color="auto" w:fill="auto"/>
            <w:noWrap/>
            <w:vAlign w:val="bottom"/>
          </w:tcPr>
          <w:p w14:paraId="2CDC5BC3" w14:textId="77777777" w:rsidR="00CD4456" w:rsidRPr="00111FE7" w:rsidRDefault="00CD4456" w:rsidP="004B29AE">
            <w:pPr>
              <w:jc w:val="left"/>
              <w:rPr>
                <w:rFonts w:asciiTheme="majorBidi" w:hAnsiTheme="majorBidi" w:cstheme="majorBidi"/>
                <w:b/>
                <w:bCs/>
                <w:sz w:val="28"/>
                <w:szCs w:val="28"/>
              </w:rPr>
            </w:pPr>
          </w:p>
        </w:tc>
        <w:tc>
          <w:tcPr>
            <w:tcW w:w="1719" w:type="dxa"/>
            <w:vMerge w:val="restart"/>
            <w:tcBorders>
              <w:left w:val="nil"/>
              <w:right w:val="nil"/>
            </w:tcBorders>
            <w:shd w:val="clear" w:color="auto" w:fill="auto"/>
            <w:vAlign w:val="bottom"/>
          </w:tcPr>
          <w:p w14:paraId="16240C46" w14:textId="10A68E5C" w:rsidR="00CD4456" w:rsidRPr="00111FE7" w:rsidRDefault="00CD44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50B6EAE3" w:rsidR="00CD4456" w:rsidRPr="00111FE7" w:rsidRDefault="00CD4456" w:rsidP="003359AF">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w:t>
            </w:r>
            <w:r w:rsidR="005163C4">
              <w:rPr>
                <w:rFonts w:asciiTheme="majorBidi" w:hAnsiTheme="majorBidi" w:cstheme="majorBidi"/>
                <w:sz w:val="28"/>
                <w:szCs w:val="28"/>
              </w:rPr>
              <w:t>4</w:t>
            </w:r>
          </w:p>
        </w:tc>
        <w:tc>
          <w:tcPr>
            <w:tcW w:w="1720" w:type="dxa"/>
            <w:tcBorders>
              <w:left w:val="nil"/>
              <w:right w:val="nil"/>
            </w:tcBorders>
            <w:shd w:val="clear" w:color="auto" w:fill="auto"/>
            <w:noWrap/>
            <w:vAlign w:val="bottom"/>
          </w:tcPr>
          <w:p w14:paraId="35AB894D" w14:textId="6E567DFF"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24AF97AC" w14:textId="77777777"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529F83D1" w:rsidR="00CD4456" w:rsidRPr="00111FE7" w:rsidRDefault="00AC1FA8" w:rsidP="004B29AE">
            <w:pPr>
              <w:pBdr>
                <w:bottom w:val="single" w:sz="4" w:space="1" w:color="auto"/>
              </w:pBdr>
              <w:jc w:val="center"/>
              <w:rPr>
                <w:rFonts w:asciiTheme="majorBidi" w:hAnsiTheme="majorBidi" w:cstheme="majorBidi"/>
                <w:sz w:val="28"/>
                <w:szCs w:val="28"/>
              </w:rPr>
            </w:pPr>
            <w:r w:rsidRPr="00AC1FA8">
              <w:rPr>
                <w:rFonts w:asciiTheme="majorBidi" w:hAnsiTheme="majorBidi" w:cstheme="majorBidi"/>
                <w:sz w:val="28"/>
                <w:szCs w:val="28"/>
              </w:rPr>
              <w:t>June 30, 2024</w:t>
            </w:r>
          </w:p>
        </w:tc>
      </w:tr>
      <w:tr w:rsidR="00CD4456" w:rsidRPr="00111FE7" w14:paraId="0E9329E3" w14:textId="77777777" w:rsidTr="001E6030">
        <w:trPr>
          <w:trHeight w:val="374"/>
        </w:trPr>
        <w:tc>
          <w:tcPr>
            <w:tcW w:w="3175" w:type="dxa"/>
            <w:tcBorders>
              <w:top w:val="nil"/>
              <w:left w:val="nil"/>
              <w:bottom w:val="nil"/>
              <w:right w:val="nil"/>
            </w:tcBorders>
            <w:shd w:val="clear" w:color="auto" w:fill="auto"/>
            <w:noWrap/>
            <w:vAlign w:val="bottom"/>
          </w:tcPr>
          <w:p w14:paraId="39AB2F3C" w14:textId="77777777" w:rsidR="00CD4456" w:rsidRPr="00111FE7" w:rsidRDefault="00CD4456" w:rsidP="004B29AE">
            <w:pPr>
              <w:jc w:val="left"/>
              <w:rPr>
                <w:rFonts w:asciiTheme="majorBidi" w:hAnsiTheme="majorBidi" w:cstheme="majorBidi"/>
                <w:b/>
                <w:bCs/>
                <w:sz w:val="28"/>
                <w:szCs w:val="28"/>
              </w:rPr>
            </w:pPr>
          </w:p>
        </w:tc>
        <w:tc>
          <w:tcPr>
            <w:tcW w:w="1719" w:type="dxa"/>
            <w:vMerge/>
            <w:tcBorders>
              <w:left w:val="nil"/>
              <w:right w:val="nil"/>
            </w:tcBorders>
            <w:shd w:val="clear" w:color="auto" w:fill="auto"/>
            <w:vAlign w:val="bottom"/>
          </w:tcPr>
          <w:p w14:paraId="6983C79C" w14:textId="341EA170"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69A9DFA" w14:textId="77777777" w:rsidR="00CD4456" w:rsidRPr="00111FE7" w:rsidRDefault="00CD44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73FEBC85" w14:textId="29099D69"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r>
      <w:tr w:rsidR="00CD4456" w:rsidRPr="00111FE7" w14:paraId="6E0FD08A" w14:textId="77777777" w:rsidTr="001E6030">
        <w:trPr>
          <w:trHeight w:val="374"/>
        </w:trPr>
        <w:tc>
          <w:tcPr>
            <w:tcW w:w="3175" w:type="dxa"/>
            <w:tcBorders>
              <w:top w:val="nil"/>
              <w:left w:val="nil"/>
              <w:bottom w:val="nil"/>
              <w:right w:val="nil"/>
            </w:tcBorders>
            <w:shd w:val="clear" w:color="auto" w:fill="auto"/>
            <w:noWrap/>
            <w:vAlign w:val="bottom"/>
          </w:tcPr>
          <w:p w14:paraId="3EBAAEC6" w14:textId="77777777" w:rsidR="00CD4456" w:rsidRPr="00111FE7" w:rsidRDefault="00CD44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shd w:val="clear" w:color="auto" w:fill="auto"/>
            <w:vAlign w:val="bottom"/>
          </w:tcPr>
          <w:p w14:paraId="1ACFBC7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204249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27406FDA" w14:textId="77777777" w:rsidR="00CD4456" w:rsidRPr="00111FE7" w:rsidRDefault="00CD4456" w:rsidP="004B29AE">
            <w:pPr>
              <w:tabs>
                <w:tab w:val="decimal" w:pos="1191"/>
              </w:tabs>
              <w:rPr>
                <w:rFonts w:asciiTheme="majorBidi" w:hAnsiTheme="majorBidi" w:cstheme="majorBidi"/>
                <w:sz w:val="28"/>
                <w:szCs w:val="28"/>
              </w:rPr>
            </w:pPr>
          </w:p>
        </w:tc>
      </w:tr>
      <w:tr w:rsidR="00080126" w:rsidRPr="00111FE7" w14:paraId="7FB85DE2" w14:textId="77777777" w:rsidTr="001E6030">
        <w:trPr>
          <w:trHeight w:val="374"/>
        </w:trPr>
        <w:tc>
          <w:tcPr>
            <w:tcW w:w="3175" w:type="dxa"/>
            <w:tcBorders>
              <w:top w:val="nil"/>
              <w:left w:val="nil"/>
              <w:bottom w:val="nil"/>
              <w:right w:val="nil"/>
            </w:tcBorders>
            <w:shd w:val="clear" w:color="auto" w:fill="auto"/>
            <w:noWrap/>
            <w:vAlign w:val="bottom"/>
          </w:tcPr>
          <w:p w14:paraId="6FC02FDF" w14:textId="26052083" w:rsidR="00080126" w:rsidRPr="00111FE7" w:rsidRDefault="00080126" w:rsidP="00080126">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shd w:val="clear" w:color="auto" w:fill="auto"/>
            <w:vAlign w:val="center"/>
          </w:tcPr>
          <w:p w14:paraId="3AF97406" w14:textId="32F70EDB" w:rsidR="00080126" w:rsidRPr="00111FE7" w:rsidRDefault="00080126" w:rsidP="00080126">
            <w:pPr>
              <w:tabs>
                <w:tab w:val="decimal" w:pos="1368"/>
              </w:tabs>
              <w:jc w:val="center"/>
              <w:rPr>
                <w:rFonts w:asciiTheme="majorBidi" w:hAnsiTheme="majorBidi" w:cstheme="majorBidi"/>
                <w:sz w:val="28"/>
                <w:szCs w:val="28"/>
              </w:rPr>
            </w:pPr>
            <w:r w:rsidRPr="00220AE6">
              <w:rPr>
                <w:rFonts w:asciiTheme="majorBidi" w:hAnsiTheme="majorBidi" w:cstheme="majorBidi"/>
                <w:sz w:val="28"/>
                <w:szCs w:val="28"/>
              </w:rPr>
              <w:t>1</w:t>
            </w:r>
            <w:r w:rsidRPr="00986C1C">
              <w:rPr>
                <w:rFonts w:asciiTheme="majorBidi" w:hAnsiTheme="majorBidi" w:cstheme="majorBidi"/>
                <w:sz w:val="28"/>
                <w:szCs w:val="28"/>
              </w:rPr>
              <w:t>9,</w:t>
            </w:r>
            <w:r w:rsidRPr="00220AE6">
              <w:rPr>
                <w:rFonts w:asciiTheme="majorBidi" w:hAnsiTheme="majorBidi" w:cstheme="majorBidi"/>
                <w:sz w:val="28"/>
                <w:szCs w:val="28"/>
              </w:rPr>
              <w:t>11</w:t>
            </w:r>
            <w:r w:rsidRPr="00986C1C">
              <w:rPr>
                <w:rFonts w:asciiTheme="majorBidi" w:hAnsiTheme="majorBidi" w:cstheme="majorBidi"/>
                <w:sz w:val="28"/>
                <w:szCs w:val="28"/>
              </w:rPr>
              <w:t>7,59</w:t>
            </w:r>
            <w:r w:rsidRPr="00220AE6">
              <w:rPr>
                <w:rFonts w:asciiTheme="majorBidi" w:hAnsiTheme="majorBidi" w:cstheme="majorBidi"/>
                <w:sz w:val="28"/>
                <w:szCs w:val="28"/>
              </w:rPr>
              <w:t>1</w:t>
            </w:r>
          </w:p>
        </w:tc>
        <w:tc>
          <w:tcPr>
            <w:tcW w:w="1720" w:type="dxa"/>
            <w:tcBorders>
              <w:left w:val="nil"/>
              <w:right w:val="nil"/>
            </w:tcBorders>
            <w:shd w:val="clear" w:color="auto" w:fill="auto"/>
          </w:tcPr>
          <w:p w14:paraId="7E8ADFCB" w14:textId="1C65633D" w:rsidR="00080126" w:rsidRPr="00111FE7" w:rsidRDefault="00080126" w:rsidP="00080126">
            <w:pPr>
              <w:tabs>
                <w:tab w:val="decimal" w:pos="1344"/>
              </w:tabs>
              <w:jc w:val="center"/>
              <w:rPr>
                <w:rFonts w:asciiTheme="majorBidi" w:hAnsiTheme="majorBidi" w:cstheme="majorBidi"/>
                <w:sz w:val="28"/>
                <w:szCs w:val="28"/>
              </w:rPr>
            </w:pPr>
            <w:r w:rsidRPr="001E1766">
              <w:rPr>
                <w:rFonts w:asciiTheme="majorBidi" w:hAnsiTheme="majorBidi" w:cstheme="majorBidi"/>
                <w:sz w:val="28"/>
                <w:szCs w:val="28"/>
              </w:rPr>
              <w:t>7,282,57</w:t>
            </w:r>
            <w:r>
              <w:rPr>
                <w:rFonts w:asciiTheme="majorBidi" w:hAnsiTheme="majorBidi" w:cstheme="majorBidi"/>
                <w:sz w:val="28"/>
                <w:szCs w:val="28"/>
              </w:rPr>
              <w:t>4</w:t>
            </w:r>
          </w:p>
        </w:tc>
        <w:tc>
          <w:tcPr>
            <w:tcW w:w="1720" w:type="dxa"/>
            <w:tcBorders>
              <w:left w:val="nil"/>
              <w:right w:val="nil"/>
            </w:tcBorders>
            <w:shd w:val="clear" w:color="auto" w:fill="auto"/>
          </w:tcPr>
          <w:p w14:paraId="300660B2" w14:textId="35D7D08C" w:rsidR="00080126" w:rsidRPr="00111FE7" w:rsidRDefault="00080126" w:rsidP="00080126">
            <w:pPr>
              <w:tabs>
                <w:tab w:val="decimal" w:pos="1352"/>
              </w:tabs>
              <w:jc w:val="center"/>
              <w:rPr>
                <w:rFonts w:asciiTheme="majorBidi" w:hAnsiTheme="majorBidi" w:cstheme="majorBidi"/>
                <w:sz w:val="28"/>
                <w:szCs w:val="28"/>
              </w:rPr>
            </w:pPr>
            <w:r w:rsidRPr="001E1766">
              <w:rPr>
                <w:rFonts w:asciiTheme="majorBidi" w:hAnsiTheme="majorBidi" w:cstheme="majorBidi"/>
                <w:sz w:val="28"/>
                <w:szCs w:val="28"/>
              </w:rPr>
              <w:t>26,400,16</w:t>
            </w:r>
            <w:r>
              <w:rPr>
                <w:rFonts w:asciiTheme="majorBidi" w:hAnsiTheme="majorBidi" w:cstheme="majorBidi"/>
                <w:sz w:val="28"/>
                <w:szCs w:val="28"/>
              </w:rPr>
              <w:t>5</w:t>
            </w:r>
          </w:p>
        </w:tc>
      </w:tr>
      <w:tr w:rsidR="00080126" w:rsidRPr="00111FE7" w14:paraId="03453456" w14:textId="77777777" w:rsidTr="001E6030">
        <w:trPr>
          <w:trHeight w:val="374"/>
        </w:trPr>
        <w:tc>
          <w:tcPr>
            <w:tcW w:w="3175" w:type="dxa"/>
            <w:tcBorders>
              <w:top w:val="nil"/>
              <w:left w:val="nil"/>
              <w:bottom w:val="nil"/>
              <w:right w:val="nil"/>
            </w:tcBorders>
            <w:shd w:val="clear" w:color="auto" w:fill="auto"/>
            <w:noWrap/>
            <w:vAlign w:val="bottom"/>
          </w:tcPr>
          <w:p w14:paraId="31D0B40F" w14:textId="2DBCFA76" w:rsidR="00080126" w:rsidRPr="00111FE7" w:rsidRDefault="00080126" w:rsidP="00080126">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shd w:val="clear" w:color="auto" w:fill="auto"/>
            <w:vAlign w:val="center"/>
          </w:tcPr>
          <w:p w14:paraId="2E987F9D" w14:textId="45CC85A2" w:rsidR="00080126" w:rsidRDefault="00080126" w:rsidP="00080126">
            <w:pPr>
              <w:tabs>
                <w:tab w:val="decimal" w:pos="1368"/>
              </w:tabs>
              <w:jc w:val="center"/>
              <w:rPr>
                <w:rFonts w:asciiTheme="majorBidi" w:hAnsiTheme="majorBidi" w:cstheme="majorBidi"/>
                <w:sz w:val="28"/>
                <w:szCs w:val="28"/>
              </w:rPr>
            </w:pPr>
            <w:r w:rsidRPr="00220AE6">
              <w:rPr>
                <w:rFonts w:asciiTheme="majorBidi" w:hAnsiTheme="majorBidi" w:cstheme="majorBidi"/>
                <w:sz w:val="28"/>
                <w:szCs w:val="28"/>
              </w:rPr>
              <w:t>1</w:t>
            </w:r>
            <w:r w:rsidRPr="00AA13EF">
              <w:rPr>
                <w:rFonts w:asciiTheme="majorBidi" w:hAnsiTheme="majorBidi" w:cstheme="majorBidi"/>
                <w:sz w:val="28"/>
                <w:szCs w:val="28"/>
              </w:rPr>
              <w:t>,</w:t>
            </w:r>
            <w:r w:rsidRPr="00220AE6">
              <w:rPr>
                <w:rFonts w:asciiTheme="majorBidi" w:hAnsiTheme="majorBidi" w:cstheme="majorBidi"/>
                <w:sz w:val="28"/>
                <w:szCs w:val="28"/>
              </w:rPr>
              <w:t>1</w:t>
            </w:r>
            <w:r>
              <w:rPr>
                <w:rFonts w:asciiTheme="majorBidi" w:hAnsiTheme="majorBidi" w:cstheme="majorBidi"/>
                <w:sz w:val="28"/>
                <w:szCs w:val="28"/>
              </w:rPr>
              <w:t>30</w:t>
            </w:r>
            <w:r w:rsidRPr="00AA13EF">
              <w:rPr>
                <w:rFonts w:asciiTheme="majorBidi" w:hAnsiTheme="majorBidi" w:cstheme="majorBidi"/>
                <w:sz w:val="28"/>
                <w:szCs w:val="28"/>
              </w:rPr>
              <w:t>,000</w:t>
            </w:r>
          </w:p>
        </w:tc>
        <w:tc>
          <w:tcPr>
            <w:tcW w:w="1720" w:type="dxa"/>
            <w:tcBorders>
              <w:left w:val="nil"/>
              <w:right w:val="nil"/>
            </w:tcBorders>
            <w:shd w:val="clear" w:color="auto" w:fill="auto"/>
          </w:tcPr>
          <w:p w14:paraId="2B646D8C" w14:textId="7F9CB6D1" w:rsidR="00080126" w:rsidRPr="00D54683" w:rsidRDefault="00080126" w:rsidP="00080126">
            <w:pPr>
              <w:tabs>
                <w:tab w:val="decimal" w:pos="1344"/>
              </w:tabs>
              <w:jc w:val="left"/>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46CB6096" w14:textId="3BAC8027" w:rsidR="00080126" w:rsidRPr="00D54683" w:rsidRDefault="00080126" w:rsidP="00080126">
            <w:pPr>
              <w:tabs>
                <w:tab w:val="decimal" w:pos="1352"/>
              </w:tabs>
              <w:jc w:val="center"/>
              <w:rPr>
                <w:rFonts w:asciiTheme="majorBidi" w:hAnsiTheme="majorBidi" w:cstheme="majorBidi"/>
                <w:sz w:val="28"/>
                <w:szCs w:val="28"/>
              </w:rPr>
            </w:pPr>
            <w:r>
              <w:rPr>
                <w:rFonts w:asciiTheme="majorBidi" w:hAnsiTheme="majorBidi" w:cstheme="majorBidi"/>
                <w:sz w:val="28"/>
                <w:szCs w:val="28"/>
              </w:rPr>
              <w:t>1,130,000</w:t>
            </w:r>
          </w:p>
        </w:tc>
      </w:tr>
      <w:tr w:rsidR="00080126" w:rsidRPr="00111FE7" w14:paraId="0A1471EB" w14:textId="77777777" w:rsidTr="001E6030">
        <w:trPr>
          <w:trHeight w:val="374"/>
        </w:trPr>
        <w:tc>
          <w:tcPr>
            <w:tcW w:w="3175" w:type="dxa"/>
            <w:tcBorders>
              <w:top w:val="nil"/>
              <w:left w:val="nil"/>
              <w:bottom w:val="nil"/>
              <w:right w:val="nil"/>
            </w:tcBorders>
            <w:shd w:val="clear" w:color="auto" w:fill="auto"/>
            <w:noWrap/>
            <w:vAlign w:val="bottom"/>
          </w:tcPr>
          <w:p w14:paraId="4E088BA6" w14:textId="1CBB451B" w:rsidR="00080126" w:rsidRPr="00111FE7" w:rsidRDefault="00080126" w:rsidP="00080126">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shd w:val="clear" w:color="auto" w:fill="auto"/>
            <w:vAlign w:val="center"/>
          </w:tcPr>
          <w:p w14:paraId="38E23373" w14:textId="693A8AAB" w:rsidR="00080126" w:rsidRDefault="00080126" w:rsidP="00080126">
            <w:pPr>
              <w:tabs>
                <w:tab w:val="decimal" w:pos="1368"/>
              </w:tabs>
              <w:jc w:val="center"/>
              <w:rPr>
                <w:rFonts w:asciiTheme="majorBidi" w:hAnsiTheme="majorBidi" w:cstheme="majorBidi"/>
                <w:sz w:val="28"/>
                <w:szCs w:val="28"/>
              </w:rPr>
            </w:pPr>
            <w:r w:rsidRPr="00AA13EF">
              <w:rPr>
                <w:rFonts w:asciiTheme="majorBidi" w:hAnsiTheme="majorBidi" w:cstheme="majorBidi"/>
                <w:sz w:val="28"/>
                <w:szCs w:val="28"/>
              </w:rPr>
              <w:t>5,629,720</w:t>
            </w:r>
          </w:p>
        </w:tc>
        <w:tc>
          <w:tcPr>
            <w:tcW w:w="1720" w:type="dxa"/>
            <w:tcBorders>
              <w:left w:val="nil"/>
              <w:right w:val="nil"/>
            </w:tcBorders>
            <w:shd w:val="clear" w:color="auto" w:fill="auto"/>
          </w:tcPr>
          <w:p w14:paraId="58DC9BF1" w14:textId="7D97BFE7" w:rsidR="00080126" w:rsidRPr="00D54683" w:rsidRDefault="00080126" w:rsidP="00080126">
            <w:pPr>
              <w:tabs>
                <w:tab w:val="decimal" w:pos="1344"/>
              </w:tabs>
              <w:jc w:val="center"/>
              <w:rPr>
                <w:rFonts w:asciiTheme="majorBidi" w:hAnsiTheme="majorBidi" w:cstheme="majorBidi"/>
                <w:sz w:val="28"/>
                <w:szCs w:val="28"/>
              </w:rPr>
            </w:pPr>
            <w:r w:rsidRPr="00102F59">
              <w:rPr>
                <w:rFonts w:asciiTheme="majorBidi" w:hAnsiTheme="majorBidi" w:cstheme="majorBidi"/>
                <w:sz w:val="28"/>
                <w:szCs w:val="28"/>
              </w:rPr>
              <w:t>11,372,367</w:t>
            </w:r>
          </w:p>
        </w:tc>
        <w:tc>
          <w:tcPr>
            <w:tcW w:w="1720" w:type="dxa"/>
            <w:tcBorders>
              <w:left w:val="nil"/>
              <w:right w:val="nil"/>
            </w:tcBorders>
            <w:shd w:val="clear" w:color="auto" w:fill="auto"/>
          </w:tcPr>
          <w:p w14:paraId="22574C3D" w14:textId="31BD76CD" w:rsidR="00080126" w:rsidRPr="00D54683" w:rsidRDefault="00080126" w:rsidP="00080126">
            <w:pPr>
              <w:tabs>
                <w:tab w:val="decimal" w:pos="1352"/>
              </w:tabs>
              <w:jc w:val="center"/>
              <w:rPr>
                <w:rFonts w:asciiTheme="majorBidi" w:hAnsiTheme="majorBidi" w:cstheme="majorBidi"/>
                <w:sz w:val="28"/>
                <w:szCs w:val="28"/>
              </w:rPr>
            </w:pPr>
            <w:r w:rsidRPr="00102F59">
              <w:rPr>
                <w:rFonts w:asciiTheme="majorBidi" w:hAnsiTheme="majorBidi" w:cstheme="majorBidi"/>
                <w:sz w:val="28"/>
                <w:szCs w:val="28"/>
              </w:rPr>
              <w:t>17,002,087</w:t>
            </w:r>
          </w:p>
        </w:tc>
      </w:tr>
      <w:tr w:rsidR="00080126" w:rsidRPr="00111FE7" w14:paraId="697D676A" w14:textId="77777777" w:rsidTr="001E6030">
        <w:trPr>
          <w:trHeight w:val="374"/>
        </w:trPr>
        <w:tc>
          <w:tcPr>
            <w:tcW w:w="3175" w:type="dxa"/>
            <w:tcBorders>
              <w:top w:val="nil"/>
              <w:left w:val="nil"/>
              <w:bottom w:val="nil"/>
              <w:right w:val="nil"/>
            </w:tcBorders>
            <w:shd w:val="clear" w:color="auto" w:fill="auto"/>
            <w:noWrap/>
            <w:vAlign w:val="bottom"/>
          </w:tcPr>
          <w:p w14:paraId="360D7F68" w14:textId="709B4C59" w:rsidR="00080126" w:rsidRPr="00111FE7" w:rsidRDefault="00080126" w:rsidP="00080126">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shd w:val="clear" w:color="auto" w:fill="auto"/>
            <w:vAlign w:val="center"/>
          </w:tcPr>
          <w:p w14:paraId="3EDD9B03" w14:textId="6736B8BA" w:rsidR="00080126" w:rsidRDefault="00080126" w:rsidP="00080126">
            <w:pPr>
              <w:tabs>
                <w:tab w:val="decimal" w:pos="1368"/>
              </w:tabs>
              <w:jc w:val="center"/>
              <w:rPr>
                <w:rFonts w:asciiTheme="majorBidi" w:hAnsiTheme="majorBidi" w:cstheme="majorBidi"/>
                <w:sz w:val="28"/>
                <w:szCs w:val="28"/>
              </w:rPr>
            </w:pPr>
            <w:r>
              <w:rPr>
                <w:rFonts w:asciiTheme="majorBidi" w:hAnsiTheme="majorBidi" w:cstheme="majorBidi"/>
                <w:sz w:val="28"/>
                <w:szCs w:val="28"/>
              </w:rPr>
              <w:t>25,642,573</w:t>
            </w:r>
          </w:p>
        </w:tc>
        <w:tc>
          <w:tcPr>
            <w:tcW w:w="1720" w:type="dxa"/>
            <w:tcBorders>
              <w:left w:val="nil"/>
              <w:right w:val="nil"/>
            </w:tcBorders>
            <w:shd w:val="clear" w:color="auto" w:fill="auto"/>
          </w:tcPr>
          <w:p w14:paraId="5690A0F3" w14:textId="3F81F468" w:rsidR="00080126" w:rsidRPr="00D54683" w:rsidRDefault="00080126" w:rsidP="00080126">
            <w:pPr>
              <w:tabs>
                <w:tab w:val="decimal" w:pos="1344"/>
              </w:tabs>
              <w:jc w:val="center"/>
              <w:rPr>
                <w:rFonts w:asciiTheme="majorBidi" w:hAnsiTheme="majorBidi" w:cstheme="majorBidi"/>
                <w:sz w:val="28"/>
                <w:szCs w:val="28"/>
              </w:rPr>
            </w:pPr>
            <w:r>
              <w:rPr>
                <w:rFonts w:asciiTheme="majorBidi" w:hAnsiTheme="majorBidi" w:cstheme="majorBidi"/>
                <w:sz w:val="28"/>
                <w:szCs w:val="28"/>
              </w:rPr>
              <w:t>1,490,116</w:t>
            </w:r>
          </w:p>
        </w:tc>
        <w:tc>
          <w:tcPr>
            <w:tcW w:w="1720" w:type="dxa"/>
            <w:tcBorders>
              <w:left w:val="nil"/>
              <w:right w:val="nil"/>
            </w:tcBorders>
            <w:shd w:val="clear" w:color="auto" w:fill="auto"/>
          </w:tcPr>
          <w:p w14:paraId="057B6279" w14:textId="079B26E0" w:rsidR="00080126" w:rsidRPr="00D54683" w:rsidRDefault="00080126" w:rsidP="00080126">
            <w:pPr>
              <w:tabs>
                <w:tab w:val="decimal" w:pos="1352"/>
              </w:tabs>
              <w:jc w:val="center"/>
              <w:rPr>
                <w:rFonts w:asciiTheme="majorBidi" w:hAnsiTheme="majorBidi" w:cstheme="majorBidi"/>
                <w:sz w:val="28"/>
                <w:szCs w:val="28"/>
              </w:rPr>
            </w:pPr>
            <w:r w:rsidRPr="001E1766">
              <w:rPr>
                <w:rFonts w:asciiTheme="majorBidi" w:hAnsiTheme="majorBidi" w:cstheme="majorBidi"/>
                <w:sz w:val="28"/>
                <w:szCs w:val="28"/>
              </w:rPr>
              <w:t>27,132,68</w:t>
            </w:r>
            <w:r>
              <w:rPr>
                <w:rFonts w:asciiTheme="majorBidi" w:hAnsiTheme="majorBidi" w:cstheme="majorBidi"/>
                <w:sz w:val="28"/>
                <w:szCs w:val="28"/>
              </w:rPr>
              <w:t>9</w:t>
            </w:r>
          </w:p>
        </w:tc>
      </w:tr>
      <w:tr w:rsidR="00080126" w:rsidRPr="00111FE7" w14:paraId="23D463A1" w14:textId="77777777" w:rsidTr="001E6030">
        <w:trPr>
          <w:trHeight w:val="374"/>
        </w:trPr>
        <w:tc>
          <w:tcPr>
            <w:tcW w:w="3175" w:type="dxa"/>
            <w:tcBorders>
              <w:top w:val="nil"/>
              <w:left w:val="nil"/>
              <w:bottom w:val="nil"/>
              <w:right w:val="nil"/>
            </w:tcBorders>
            <w:shd w:val="clear" w:color="auto" w:fill="auto"/>
            <w:noWrap/>
            <w:vAlign w:val="bottom"/>
          </w:tcPr>
          <w:p w14:paraId="5EF6A368" w14:textId="1E0ECB26" w:rsidR="00080126" w:rsidRPr="00111FE7" w:rsidRDefault="00080126" w:rsidP="00080126">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shd w:val="clear" w:color="auto" w:fill="auto"/>
            <w:vAlign w:val="center"/>
          </w:tcPr>
          <w:p w14:paraId="36E7B3CF" w14:textId="39152E4C" w:rsidR="00080126" w:rsidRPr="00111FE7" w:rsidRDefault="00080126" w:rsidP="00080126">
            <w:pPr>
              <w:tabs>
                <w:tab w:val="decimal" w:pos="1368"/>
              </w:tabs>
              <w:jc w:val="center"/>
              <w:rPr>
                <w:rFonts w:asciiTheme="majorBidi" w:hAnsiTheme="majorBidi" w:cstheme="majorBidi"/>
                <w:sz w:val="28"/>
                <w:szCs w:val="28"/>
              </w:rPr>
            </w:pPr>
            <w:r w:rsidRPr="00263647">
              <w:rPr>
                <w:rFonts w:asciiTheme="majorBidi" w:hAnsiTheme="majorBidi" w:cstheme="majorBidi"/>
                <w:sz w:val="28"/>
                <w:szCs w:val="28"/>
              </w:rPr>
              <w:t>1,241,049</w:t>
            </w:r>
          </w:p>
        </w:tc>
        <w:tc>
          <w:tcPr>
            <w:tcW w:w="1720" w:type="dxa"/>
            <w:tcBorders>
              <w:left w:val="nil"/>
              <w:right w:val="nil"/>
            </w:tcBorders>
            <w:shd w:val="clear" w:color="auto" w:fill="auto"/>
          </w:tcPr>
          <w:p w14:paraId="33C38F79" w14:textId="50247062" w:rsidR="00080126" w:rsidRPr="00111FE7" w:rsidRDefault="00080126" w:rsidP="00080126">
            <w:pPr>
              <w:tabs>
                <w:tab w:val="decimal" w:pos="1344"/>
              </w:tabs>
              <w:jc w:val="center"/>
              <w:rPr>
                <w:rFonts w:asciiTheme="majorBidi" w:hAnsiTheme="majorBidi" w:cstheme="majorBidi"/>
                <w:sz w:val="28"/>
                <w:szCs w:val="28"/>
              </w:rPr>
            </w:pPr>
            <w:r>
              <w:rPr>
                <w:rFonts w:asciiTheme="majorBidi" w:hAnsiTheme="majorBidi" w:cstheme="majorBidi"/>
                <w:sz w:val="28"/>
                <w:szCs w:val="28"/>
              </w:rPr>
              <w:t>(266,236)</w:t>
            </w:r>
          </w:p>
        </w:tc>
        <w:tc>
          <w:tcPr>
            <w:tcW w:w="1720" w:type="dxa"/>
            <w:tcBorders>
              <w:left w:val="nil"/>
              <w:right w:val="nil"/>
            </w:tcBorders>
            <w:shd w:val="clear" w:color="auto" w:fill="auto"/>
          </w:tcPr>
          <w:p w14:paraId="41744052" w14:textId="6EDFE8CA" w:rsidR="00080126" w:rsidRPr="00111FE7" w:rsidRDefault="00080126" w:rsidP="00080126">
            <w:pPr>
              <w:tabs>
                <w:tab w:val="decimal" w:pos="1352"/>
              </w:tabs>
              <w:jc w:val="center"/>
              <w:rPr>
                <w:rFonts w:asciiTheme="majorBidi" w:hAnsiTheme="majorBidi" w:cstheme="majorBidi"/>
                <w:sz w:val="28"/>
                <w:szCs w:val="28"/>
              </w:rPr>
            </w:pPr>
            <w:r w:rsidRPr="001E1766">
              <w:rPr>
                <w:rFonts w:asciiTheme="majorBidi" w:hAnsiTheme="majorBidi" w:cstheme="majorBidi"/>
                <w:sz w:val="28"/>
                <w:szCs w:val="28"/>
              </w:rPr>
              <w:t>974,81</w:t>
            </w:r>
            <w:r>
              <w:rPr>
                <w:rFonts w:asciiTheme="majorBidi" w:hAnsiTheme="majorBidi" w:cstheme="majorBidi"/>
                <w:sz w:val="28"/>
                <w:szCs w:val="28"/>
              </w:rPr>
              <w:t>3</w:t>
            </w:r>
          </w:p>
        </w:tc>
      </w:tr>
      <w:tr w:rsidR="00080126" w:rsidRPr="00111FE7" w14:paraId="6E9B089C" w14:textId="77777777" w:rsidTr="00254163">
        <w:trPr>
          <w:trHeight w:val="374"/>
        </w:trPr>
        <w:tc>
          <w:tcPr>
            <w:tcW w:w="3175" w:type="dxa"/>
            <w:tcBorders>
              <w:top w:val="nil"/>
              <w:left w:val="nil"/>
              <w:bottom w:val="nil"/>
              <w:right w:val="nil"/>
            </w:tcBorders>
            <w:shd w:val="clear" w:color="auto" w:fill="auto"/>
            <w:noWrap/>
            <w:vAlign w:val="bottom"/>
          </w:tcPr>
          <w:p w14:paraId="25FEE929" w14:textId="260FD207" w:rsidR="00080126" w:rsidRPr="00486BAA" w:rsidRDefault="00080126" w:rsidP="00080126">
            <w:pPr>
              <w:ind w:left="153" w:hanging="153"/>
              <w:jc w:val="left"/>
              <w:rPr>
                <w:rFonts w:asciiTheme="majorBidi" w:hAnsiTheme="majorBidi" w:cstheme="majorBidi"/>
                <w:sz w:val="28"/>
                <w:szCs w:val="28"/>
                <w:cs/>
              </w:rPr>
            </w:pPr>
            <w:r>
              <w:rPr>
                <w:rFonts w:asciiTheme="majorBidi" w:hAnsiTheme="majorBidi" w:cstheme="majorBidi"/>
                <w:sz w:val="28"/>
                <w:szCs w:val="28"/>
              </w:rPr>
              <w:t xml:space="preserve">Non-current provisions for </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shd w:val="clear" w:color="auto" w:fill="auto"/>
            <w:vAlign w:val="bottom"/>
          </w:tcPr>
          <w:p w14:paraId="3F43A349" w14:textId="55D8F728" w:rsidR="00080126" w:rsidRPr="00111FE7" w:rsidRDefault="00080126" w:rsidP="00080126">
            <w:pPr>
              <w:tabs>
                <w:tab w:val="decimal" w:pos="1368"/>
              </w:tabs>
              <w:jc w:val="center"/>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7,860,496</w:t>
            </w:r>
          </w:p>
        </w:tc>
        <w:tc>
          <w:tcPr>
            <w:tcW w:w="1720" w:type="dxa"/>
            <w:tcBorders>
              <w:left w:val="nil"/>
              <w:right w:val="nil"/>
            </w:tcBorders>
            <w:shd w:val="clear" w:color="auto" w:fill="auto"/>
            <w:vAlign w:val="bottom"/>
          </w:tcPr>
          <w:p w14:paraId="316F6C24" w14:textId="1F5EAB28" w:rsidR="00080126" w:rsidRPr="00111FE7" w:rsidRDefault="00080126" w:rsidP="00080126">
            <w:pPr>
              <w:tabs>
                <w:tab w:val="decimal" w:pos="1344"/>
              </w:tabs>
              <w:jc w:val="center"/>
              <w:rPr>
                <w:rFonts w:asciiTheme="majorBidi" w:hAnsiTheme="majorBidi" w:cstheme="majorBidi"/>
                <w:sz w:val="28"/>
                <w:szCs w:val="28"/>
              </w:rPr>
            </w:pPr>
            <w:r w:rsidRPr="00B21D6F">
              <w:rPr>
                <w:rFonts w:asciiTheme="majorBidi" w:hAnsiTheme="majorBidi" w:cstheme="majorBidi"/>
                <w:sz w:val="28"/>
                <w:szCs w:val="28"/>
              </w:rPr>
              <w:t>794,370</w:t>
            </w:r>
          </w:p>
        </w:tc>
        <w:tc>
          <w:tcPr>
            <w:tcW w:w="1720" w:type="dxa"/>
            <w:tcBorders>
              <w:left w:val="nil"/>
              <w:right w:val="nil"/>
            </w:tcBorders>
            <w:shd w:val="clear" w:color="auto" w:fill="auto"/>
            <w:vAlign w:val="bottom"/>
          </w:tcPr>
          <w:p w14:paraId="4B2892F8" w14:textId="524A0639" w:rsidR="00080126" w:rsidRPr="00111FE7" w:rsidRDefault="00080126" w:rsidP="00080126">
            <w:pPr>
              <w:tabs>
                <w:tab w:val="decimal" w:pos="1344"/>
              </w:tabs>
              <w:jc w:val="center"/>
              <w:rPr>
                <w:rFonts w:asciiTheme="majorBidi" w:hAnsiTheme="majorBidi" w:cstheme="majorBidi"/>
                <w:sz w:val="28"/>
                <w:szCs w:val="28"/>
              </w:rPr>
            </w:pPr>
            <w:r w:rsidRPr="00B21D6F">
              <w:rPr>
                <w:rFonts w:asciiTheme="majorBidi" w:hAnsiTheme="majorBidi" w:cstheme="majorBidi"/>
                <w:sz w:val="28"/>
                <w:szCs w:val="28"/>
              </w:rPr>
              <w:t>18,654,866</w:t>
            </w:r>
          </w:p>
        </w:tc>
      </w:tr>
      <w:tr w:rsidR="00080126" w:rsidRPr="00111FE7" w14:paraId="6355D66A" w14:textId="77777777" w:rsidTr="00254163">
        <w:trPr>
          <w:trHeight w:val="374"/>
        </w:trPr>
        <w:tc>
          <w:tcPr>
            <w:tcW w:w="3175" w:type="dxa"/>
            <w:tcBorders>
              <w:top w:val="nil"/>
              <w:left w:val="nil"/>
              <w:bottom w:val="nil"/>
              <w:right w:val="nil"/>
            </w:tcBorders>
            <w:shd w:val="clear" w:color="auto" w:fill="auto"/>
            <w:noWrap/>
            <w:vAlign w:val="bottom"/>
          </w:tcPr>
          <w:p w14:paraId="21A5925E" w14:textId="3CB0DD8F" w:rsidR="00080126" w:rsidRPr="00111FE7" w:rsidRDefault="00080126" w:rsidP="00080126">
            <w:pPr>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719" w:type="dxa"/>
            <w:tcBorders>
              <w:left w:val="nil"/>
              <w:right w:val="nil"/>
            </w:tcBorders>
            <w:shd w:val="clear" w:color="auto" w:fill="auto"/>
            <w:vAlign w:val="bottom"/>
          </w:tcPr>
          <w:p w14:paraId="04908684" w14:textId="5F4568C0" w:rsidR="00080126" w:rsidRPr="00111FE7" w:rsidRDefault="00080126" w:rsidP="00080126">
            <w:pPr>
              <w:pBdr>
                <w:bottom w:val="single" w:sz="4" w:space="1" w:color="auto"/>
              </w:pBdr>
              <w:tabs>
                <w:tab w:val="decimal" w:pos="1368"/>
              </w:tabs>
              <w:jc w:val="center"/>
              <w:rPr>
                <w:rFonts w:asciiTheme="majorBidi" w:hAnsiTheme="majorBidi" w:cstheme="majorBidi"/>
                <w:sz w:val="28"/>
                <w:szCs w:val="28"/>
              </w:rPr>
            </w:pPr>
            <w:r>
              <w:rPr>
                <w:rFonts w:asciiTheme="majorBidi" w:hAnsiTheme="majorBidi" w:cstheme="majorBidi"/>
                <w:sz w:val="28"/>
                <w:szCs w:val="28"/>
              </w:rPr>
              <w:t>30,289</w:t>
            </w:r>
          </w:p>
        </w:tc>
        <w:tc>
          <w:tcPr>
            <w:tcW w:w="1720" w:type="dxa"/>
            <w:tcBorders>
              <w:left w:val="nil"/>
              <w:right w:val="nil"/>
            </w:tcBorders>
            <w:shd w:val="clear" w:color="auto" w:fill="auto"/>
            <w:vAlign w:val="bottom"/>
          </w:tcPr>
          <w:p w14:paraId="53B8343E" w14:textId="49E9601D" w:rsidR="00080126" w:rsidRPr="00111FE7" w:rsidRDefault="00080126" w:rsidP="00080126">
            <w:pPr>
              <w:pBdr>
                <w:bottom w:val="single" w:sz="4" w:space="1" w:color="auto"/>
              </w:pBdr>
              <w:tabs>
                <w:tab w:val="decimal" w:pos="1344"/>
              </w:tabs>
              <w:jc w:val="center"/>
              <w:rPr>
                <w:rFonts w:asciiTheme="majorBidi" w:hAnsiTheme="majorBidi" w:cstheme="majorBidi"/>
                <w:sz w:val="28"/>
                <w:szCs w:val="28"/>
              </w:rPr>
            </w:pPr>
            <w:r w:rsidRPr="00B21D6F">
              <w:rPr>
                <w:rFonts w:asciiTheme="majorBidi" w:hAnsiTheme="majorBidi" w:cstheme="majorBidi"/>
                <w:sz w:val="28"/>
                <w:szCs w:val="28"/>
              </w:rPr>
              <w:t>(16,504)</w:t>
            </w:r>
          </w:p>
        </w:tc>
        <w:tc>
          <w:tcPr>
            <w:tcW w:w="1720" w:type="dxa"/>
            <w:tcBorders>
              <w:left w:val="nil"/>
              <w:right w:val="nil"/>
            </w:tcBorders>
            <w:shd w:val="clear" w:color="auto" w:fill="auto"/>
            <w:vAlign w:val="bottom"/>
          </w:tcPr>
          <w:p w14:paraId="4C25DB2B" w14:textId="72ABF57E" w:rsidR="00080126" w:rsidRPr="00111FE7" w:rsidRDefault="00080126" w:rsidP="00080126">
            <w:pPr>
              <w:pBdr>
                <w:bottom w:val="single" w:sz="4" w:space="1" w:color="auto"/>
              </w:pBdr>
              <w:tabs>
                <w:tab w:val="decimal" w:pos="1352"/>
              </w:tabs>
              <w:jc w:val="center"/>
              <w:rPr>
                <w:rFonts w:asciiTheme="majorBidi" w:hAnsiTheme="majorBidi" w:cstheme="majorBidi"/>
                <w:sz w:val="28"/>
                <w:szCs w:val="28"/>
              </w:rPr>
            </w:pPr>
            <w:r w:rsidRPr="00B21D6F">
              <w:rPr>
                <w:rFonts w:asciiTheme="majorBidi" w:hAnsiTheme="majorBidi" w:cstheme="majorBidi"/>
                <w:sz w:val="28"/>
                <w:szCs w:val="28"/>
              </w:rPr>
              <w:t>13,785</w:t>
            </w:r>
          </w:p>
        </w:tc>
      </w:tr>
      <w:tr w:rsidR="00080126" w:rsidRPr="00111FE7" w14:paraId="50BAC08D" w14:textId="77777777" w:rsidTr="001E6030">
        <w:trPr>
          <w:trHeight w:val="374"/>
        </w:trPr>
        <w:tc>
          <w:tcPr>
            <w:tcW w:w="3175" w:type="dxa"/>
            <w:tcBorders>
              <w:top w:val="nil"/>
              <w:left w:val="nil"/>
              <w:bottom w:val="nil"/>
              <w:right w:val="nil"/>
            </w:tcBorders>
            <w:shd w:val="clear" w:color="auto" w:fill="auto"/>
            <w:noWrap/>
            <w:vAlign w:val="bottom"/>
          </w:tcPr>
          <w:p w14:paraId="6F0F7985" w14:textId="2B4BFA41" w:rsidR="00080126" w:rsidRPr="00111FE7" w:rsidRDefault="00080126" w:rsidP="0008012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shd w:val="clear" w:color="auto" w:fill="auto"/>
            <w:vAlign w:val="center"/>
          </w:tcPr>
          <w:p w14:paraId="3FB5DB6D" w14:textId="760385BE" w:rsidR="00080126" w:rsidRPr="00111FE7" w:rsidRDefault="00080126" w:rsidP="00080126">
            <w:pPr>
              <w:pBdr>
                <w:bottom w:val="single" w:sz="4" w:space="1" w:color="auto"/>
              </w:pBdr>
              <w:tabs>
                <w:tab w:val="decimal" w:pos="1368"/>
              </w:tabs>
              <w:jc w:val="center"/>
              <w:rPr>
                <w:rFonts w:asciiTheme="majorBidi" w:hAnsiTheme="majorBidi" w:cstheme="majorBidi"/>
                <w:sz w:val="28"/>
                <w:szCs w:val="28"/>
              </w:rPr>
            </w:pPr>
            <w:r w:rsidRPr="00263647">
              <w:rPr>
                <w:rFonts w:asciiTheme="majorBidi" w:hAnsiTheme="majorBidi" w:cstheme="majorBidi"/>
                <w:sz w:val="28"/>
                <w:szCs w:val="28"/>
              </w:rPr>
              <w:t>70,651,718</w:t>
            </w:r>
          </w:p>
        </w:tc>
        <w:tc>
          <w:tcPr>
            <w:tcW w:w="1720" w:type="dxa"/>
            <w:tcBorders>
              <w:left w:val="nil"/>
              <w:right w:val="nil"/>
            </w:tcBorders>
            <w:shd w:val="clear" w:color="auto" w:fill="auto"/>
          </w:tcPr>
          <w:p w14:paraId="782694FA" w14:textId="1A8D2D60" w:rsidR="00080126" w:rsidRPr="00111FE7" w:rsidRDefault="00080126" w:rsidP="00080126">
            <w:pPr>
              <w:pBdr>
                <w:bottom w:val="single" w:sz="4" w:space="1" w:color="auto"/>
              </w:pBdr>
              <w:tabs>
                <w:tab w:val="decimal" w:pos="1344"/>
              </w:tabs>
              <w:jc w:val="center"/>
              <w:rPr>
                <w:rFonts w:asciiTheme="majorBidi" w:hAnsiTheme="majorBidi" w:cstheme="majorBidi"/>
                <w:sz w:val="28"/>
                <w:szCs w:val="28"/>
              </w:rPr>
            </w:pPr>
            <w:r w:rsidRPr="00102F59">
              <w:rPr>
                <w:rFonts w:asciiTheme="majorBidi" w:hAnsiTheme="majorBidi" w:cstheme="majorBidi"/>
                <w:sz w:val="28"/>
                <w:szCs w:val="28"/>
              </w:rPr>
              <w:t>20,656,68</w:t>
            </w:r>
            <w:r>
              <w:rPr>
                <w:rFonts w:asciiTheme="majorBidi" w:hAnsiTheme="majorBidi" w:cstheme="majorBidi"/>
                <w:sz w:val="28"/>
                <w:szCs w:val="28"/>
              </w:rPr>
              <w:t>7</w:t>
            </w:r>
          </w:p>
        </w:tc>
        <w:tc>
          <w:tcPr>
            <w:tcW w:w="1720" w:type="dxa"/>
            <w:tcBorders>
              <w:left w:val="nil"/>
              <w:right w:val="nil"/>
            </w:tcBorders>
            <w:shd w:val="clear" w:color="auto" w:fill="auto"/>
          </w:tcPr>
          <w:p w14:paraId="34EF05B5" w14:textId="1F21516B" w:rsidR="00080126" w:rsidRPr="00111FE7" w:rsidRDefault="00080126" w:rsidP="00080126">
            <w:pPr>
              <w:pBdr>
                <w:bottom w:val="single" w:sz="4" w:space="1" w:color="auto"/>
              </w:pBdr>
              <w:tabs>
                <w:tab w:val="decimal" w:pos="1352"/>
              </w:tabs>
              <w:jc w:val="center"/>
              <w:rPr>
                <w:rFonts w:asciiTheme="majorBidi" w:hAnsiTheme="majorBidi" w:cstheme="majorBidi"/>
                <w:sz w:val="28"/>
                <w:szCs w:val="28"/>
              </w:rPr>
            </w:pPr>
            <w:r w:rsidRPr="00102F59">
              <w:rPr>
                <w:rFonts w:asciiTheme="majorBidi" w:hAnsiTheme="majorBidi" w:cstheme="majorBidi"/>
                <w:sz w:val="28"/>
                <w:szCs w:val="28"/>
              </w:rPr>
              <w:t>91,308,40</w:t>
            </w:r>
            <w:r>
              <w:rPr>
                <w:rFonts w:asciiTheme="majorBidi" w:hAnsiTheme="majorBidi" w:cstheme="majorBidi"/>
                <w:sz w:val="28"/>
                <w:szCs w:val="28"/>
              </w:rPr>
              <w:t>5</w:t>
            </w:r>
          </w:p>
        </w:tc>
      </w:tr>
      <w:tr w:rsidR="00080126" w:rsidRPr="00111FE7" w14:paraId="25E6D376" w14:textId="77777777" w:rsidTr="00254163">
        <w:trPr>
          <w:trHeight w:val="374"/>
        </w:trPr>
        <w:tc>
          <w:tcPr>
            <w:tcW w:w="3175" w:type="dxa"/>
            <w:tcBorders>
              <w:top w:val="nil"/>
              <w:left w:val="nil"/>
              <w:bottom w:val="nil"/>
              <w:right w:val="nil"/>
            </w:tcBorders>
            <w:shd w:val="clear" w:color="auto" w:fill="auto"/>
            <w:noWrap/>
            <w:vAlign w:val="bottom"/>
          </w:tcPr>
          <w:p w14:paraId="64AC251B" w14:textId="653EE39E" w:rsidR="00080126" w:rsidRPr="00111FE7" w:rsidRDefault="00080126" w:rsidP="000801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shd w:val="clear" w:color="auto" w:fill="auto"/>
            <w:vAlign w:val="bottom"/>
          </w:tcPr>
          <w:p w14:paraId="3B187944" w14:textId="77777777" w:rsidR="00080126" w:rsidRPr="00111FE7" w:rsidRDefault="00080126" w:rsidP="00080126">
            <w:pPr>
              <w:tabs>
                <w:tab w:val="decimal" w:pos="1368"/>
              </w:tabs>
              <w:jc w:val="center"/>
              <w:rPr>
                <w:rFonts w:asciiTheme="majorBidi" w:hAnsiTheme="majorBidi" w:cstheme="majorBidi"/>
                <w:sz w:val="28"/>
                <w:szCs w:val="28"/>
              </w:rPr>
            </w:pPr>
          </w:p>
        </w:tc>
        <w:tc>
          <w:tcPr>
            <w:tcW w:w="1720" w:type="dxa"/>
            <w:tcBorders>
              <w:left w:val="nil"/>
              <w:right w:val="nil"/>
            </w:tcBorders>
            <w:shd w:val="clear" w:color="auto" w:fill="auto"/>
            <w:vAlign w:val="bottom"/>
          </w:tcPr>
          <w:p w14:paraId="1AD63CB3" w14:textId="77777777" w:rsidR="00080126" w:rsidRPr="00111FE7" w:rsidRDefault="00080126" w:rsidP="00080126">
            <w:pPr>
              <w:tabs>
                <w:tab w:val="decimal" w:pos="1344"/>
              </w:tabs>
              <w:jc w:val="center"/>
              <w:rPr>
                <w:rFonts w:asciiTheme="majorBidi" w:hAnsiTheme="majorBidi" w:cstheme="majorBidi"/>
                <w:sz w:val="28"/>
                <w:szCs w:val="28"/>
              </w:rPr>
            </w:pPr>
          </w:p>
        </w:tc>
        <w:tc>
          <w:tcPr>
            <w:tcW w:w="1720" w:type="dxa"/>
            <w:tcBorders>
              <w:left w:val="nil"/>
              <w:right w:val="nil"/>
            </w:tcBorders>
            <w:shd w:val="clear" w:color="auto" w:fill="auto"/>
            <w:vAlign w:val="bottom"/>
          </w:tcPr>
          <w:p w14:paraId="581482B2" w14:textId="77777777" w:rsidR="00080126" w:rsidRPr="00111FE7" w:rsidRDefault="00080126" w:rsidP="00080126">
            <w:pPr>
              <w:tabs>
                <w:tab w:val="decimal" w:pos="1352"/>
              </w:tabs>
              <w:jc w:val="center"/>
              <w:rPr>
                <w:rFonts w:asciiTheme="majorBidi" w:hAnsiTheme="majorBidi" w:cstheme="majorBidi"/>
                <w:sz w:val="28"/>
                <w:szCs w:val="28"/>
              </w:rPr>
            </w:pPr>
          </w:p>
        </w:tc>
      </w:tr>
      <w:tr w:rsidR="00080126" w:rsidRPr="00111FE7" w14:paraId="6282F522" w14:textId="77777777" w:rsidTr="00080126">
        <w:trPr>
          <w:trHeight w:val="374"/>
        </w:trPr>
        <w:tc>
          <w:tcPr>
            <w:tcW w:w="3175" w:type="dxa"/>
            <w:tcBorders>
              <w:top w:val="nil"/>
              <w:left w:val="nil"/>
              <w:bottom w:val="nil"/>
              <w:right w:val="nil"/>
            </w:tcBorders>
            <w:shd w:val="clear" w:color="auto" w:fill="auto"/>
            <w:noWrap/>
            <w:vAlign w:val="bottom"/>
          </w:tcPr>
          <w:p w14:paraId="234B25D1" w14:textId="1836DFBC" w:rsidR="00080126" w:rsidRPr="00111FE7" w:rsidRDefault="00080126" w:rsidP="00080126">
            <w:pPr>
              <w:ind w:left="153" w:hanging="153"/>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r>
              <w:rPr>
                <w:rFonts w:asciiTheme="majorBidi" w:hAnsiTheme="majorBidi" w:cstheme="majorBidi"/>
                <w:sz w:val="28"/>
                <w:szCs w:val="28"/>
              </w:rPr>
              <w:br/>
            </w:r>
            <w:r w:rsidRPr="00111FE7">
              <w:rPr>
                <w:rFonts w:asciiTheme="majorBidi" w:hAnsiTheme="majorBidi" w:cstheme="majorBidi"/>
                <w:sz w:val="28"/>
                <w:szCs w:val="28"/>
              </w:rPr>
              <w:t>(depreciation)</w:t>
            </w:r>
          </w:p>
        </w:tc>
        <w:tc>
          <w:tcPr>
            <w:tcW w:w="1719" w:type="dxa"/>
            <w:tcBorders>
              <w:left w:val="nil"/>
              <w:right w:val="nil"/>
            </w:tcBorders>
            <w:shd w:val="clear" w:color="auto" w:fill="auto"/>
            <w:vAlign w:val="bottom"/>
          </w:tcPr>
          <w:p w14:paraId="52D2096B" w14:textId="34142E3A" w:rsidR="00080126" w:rsidRPr="00111FE7" w:rsidRDefault="00080126" w:rsidP="00080126">
            <w:pPr>
              <w:tabs>
                <w:tab w:val="decimal" w:pos="1368"/>
              </w:tabs>
              <w:jc w:val="center"/>
              <w:rPr>
                <w:rFonts w:asciiTheme="majorBidi" w:hAnsiTheme="majorBidi" w:cstheme="majorBidi"/>
                <w:sz w:val="28"/>
                <w:szCs w:val="28"/>
              </w:rPr>
            </w:pPr>
            <w:r>
              <w:rPr>
                <w:rFonts w:asciiTheme="majorBidi" w:hAnsiTheme="majorBidi" w:cstheme="majorBidi"/>
                <w:sz w:val="28"/>
                <w:szCs w:val="28"/>
              </w:rPr>
              <w:t>403,620</w:t>
            </w:r>
          </w:p>
        </w:tc>
        <w:tc>
          <w:tcPr>
            <w:tcW w:w="1720" w:type="dxa"/>
            <w:tcBorders>
              <w:left w:val="nil"/>
              <w:right w:val="nil"/>
            </w:tcBorders>
            <w:shd w:val="clear" w:color="auto" w:fill="auto"/>
            <w:vAlign w:val="bottom"/>
          </w:tcPr>
          <w:p w14:paraId="4343AC88" w14:textId="3CFA2299" w:rsidR="00080126" w:rsidRPr="00111FE7" w:rsidRDefault="00080126" w:rsidP="00080126">
            <w:pPr>
              <w:tabs>
                <w:tab w:val="decimal" w:pos="1344"/>
              </w:tabs>
              <w:jc w:val="center"/>
              <w:rPr>
                <w:rFonts w:asciiTheme="majorBidi" w:hAnsiTheme="majorBidi" w:cstheme="majorBidi"/>
                <w:sz w:val="28"/>
                <w:szCs w:val="28"/>
              </w:rPr>
            </w:pPr>
            <w:r w:rsidRPr="001E1766">
              <w:rPr>
                <w:rFonts w:asciiTheme="majorBidi" w:hAnsiTheme="majorBidi" w:cstheme="majorBidi"/>
                <w:sz w:val="28"/>
                <w:szCs w:val="28"/>
              </w:rPr>
              <w:t>10,122</w:t>
            </w:r>
          </w:p>
        </w:tc>
        <w:tc>
          <w:tcPr>
            <w:tcW w:w="1720" w:type="dxa"/>
            <w:tcBorders>
              <w:left w:val="nil"/>
              <w:right w:val="nil"/>
            </w:tcBorders>
            <w:shd w:val="clear" w:color="auto" w:fill="auto"/>
            <w:vAlign w:val="bottom"/>
          </w:tcPr>
          <w:p w14:paraId="34C0C644" w14:textId="2EE8CC22" w:rsidR="00080126" w:rsidRPr="00111FE7" w:rsidRDefault="00080126" w:rsidP="00080126">
            <w:pPr>
              <w:tabs>
                <w:tab w:val="decimal" w:pos="1352"/>
              </w:tabs>
              <w:jc w:val="center"/>
              <w:rPr>
                <w:rFonts w:asciiTheme="majorBidi" w:hAnsiTheme="majorBidi" w:cstheme="majorBidi"/>
                <w:sz w:val="28"/>
                <w:szCs w:val="28"/>
              </w:rPr>
            </w:pPr>
            <w:r>
              <w:rPr>
                <w:rFonts w:asciiTheme="majorBidi" w:hAnsiTheme="majorBidi" w:cstheme="majorBidi"/>
                <w:sz w:val="28"/>
                <w:szCs w:val="28"/>
              </w:rPr>
              <w:t>413,742</w:t>
            </w:r>
          </w:p>
        </w:tc>
      </w:tr>
      <w:tr w:rsidR="00080126" w:rsidRPr="00111FE7" w14:paraId="58863362" w14:textId="77777777" w:rsidTr="001E6030">
        <w:trPr>
          <w:trHeight w:val="374"/>
        </w:trPr>
        <w:tc>
          <w:tcPr>
            <w:tcW w:w="3175" w:type="dxa"/>
            <w:tcBorders>
              <w:top w:val="nil"/>
              <w:left w:val="nil"/>
              <w:bottom w:val="nil"/>
              <w:right w:val="nil"/>
            </w:tcBorders>
            <w:shd w:val="clear" w:color="auto" w:fill="auto"/>
            <w:noWrap/>
            <w:vAlign w:val="bottom"/>
          </w:tcPr>
          <w:p w14:paraId="4315B244" w14:textId="756E1F4C" w:rsidR="00080126" w:rsidRPr="00111FE7" w:rsidRDefault="00080126" w:rsidP="00080126">
            <w:pPr>
              <w:ind w:left="153" w:hanging="153"/>
              <w:jc w:val="left"/>
              <w:rPr>
                <w:rFonts w:asciiTheme="majorBidi" w:hAnsiTheme="majorBidi" w:cstheme="majorBidi"/>
                <w:sz w:val="28"/>
                <w:szCs w:val="28"/>
              </w:rPr>
            </w:pPr>
            <w:r w:rsidRPr="00264842">
              <w:rPr>
                <w:rFonts w:asciiTheme="majorBidi" w:hAnsiTheme="majorBidi" w:cstheme="majorBidi"/>
                <w:sz w:val="28"/>
                <w:szCs w:val="28"/>
              </w:rPr>
              <w:t xml:space="preserve">Right-of-use assets </w:t>
            </w:r>
            <w:r w:rsidRPr="00111FE7">
              <w:rPr>
                <w:rFonts w:asciiTheme="majorBidi" w:hAnsiTheme="majorBidi" w:cstheme="majorBidi"/>
                <w:sz w:val="28"/>
                <w:szCs w:val="28"/>
              </w:rPr>
              <w:t>(depreciation)</w:t>
            </w:r>
            <w:r>
              <w:rPr>
                <w:rFonts w:asciiTheme="majorBidi" w:hAnsiTheme="majorBidi" w:cstheme="majorBidi"/>
                <w:sz w:val="28"/>
                <w:szCs w:val="28"/>
              </w:rPr>
              <w:t xml:space="preserve"> </w:t>
            </w:r>
          </w:p>
        </w:tc>
        <w:tc>
          <w:tcPr>
            <w:tcW w:w="1719" w:type="dxa"/>
            <w:tcBorders>
              <w:left w:val="nil"/>
              <w:right w:val="nil"/>
            </w:tcBorders>
            <w:shd w:val="clear" w:color="auto" w:fill="auto"/>
            <w:vAlign w:val="center"/>
          </w:tcPr>
          <w:p w14:paraId="3264A628" w14:textId="00C9CC69" w:rsidR="00080126" w:rsidRDefault="00080126" w:rsidP="00080126">
            <w:pPr>
              <w:pBdr>
                <w:bottom w:val="single" w:sz="4" w:space="1" w:color="auto"/>
              </w:pBdr>
              <w:tabs>
                <w:tab w:val="decimal" w:pos="1368"/>
              </w:tabs>
              <w:jc w:val="center"/>
              <w:rPr>
                <w:rFonts w:asciiTheme="majorBidi" w:hAnsiTheme="majorBidi" w:cstheme="majorBidi"/>
                <w:sz w:val="28"/>
                <w:szCs w:val="28"/>
              </w:rPr>
            </w:pPr>
            <w:r w:rsidRPr="005F6CB1">
              <w:rPr>
                <w:rFonts w:asciiTheme="majorBidi" w:hAnsiTheme="majorBidi"/>
                <w:sz w:val="28"/>
                <w:szCs w:val="28"/>
              </w:rPr>
              <w:t>1</w:t>
            </w:r>
            <w:r w:rsidRPr="004F3CA7">
              <w:rPr>
                <w:rFonts w:asciiTheme="majorBidi" w:hAnsiTheme="majorBidi" w:cstheme="majorBidi"/>
                <w:sz w:val="28"/>
                <w:szCs w:val="28"/>
              </w:rPr>
              <w:t>,</w:t>
            </w:r>
            <w:r w:rsidRPr="005F6CB1">
              <w:rPr>
                <w:rFonts w:asciiTheme="majorBidi" w:hAnsiTheme="majorBidi"/>
                <w:sz w:val="28"/>
                <w:szCs w:val="28"/>
              </w:rPr>
              <w:t>207</w:t>
            </w:r>
            <w:r w:rsidRPr="004F3CA7">
              <w:rPr>
                <w:rFonts w:asciiTheme="majorBidi" w:hAnsiTheme="majorBidi" w:cstheme="majorBidi"/>
                <w:sz w:val="28"/>
                <w:szCs w:val="28"/>
              </w:rPr>
              <w:t>,</w:t>
            </w:r>
            <w:r w:rsidRPr="005F6CB1">
              <w:rPr>
                <w:rFonts w:asciiTheme="majorBidi" w:hAnsiTheme="majorBidi"/>
                <w:sz w:val="28"/>
                <w:szCs w:val="28"/>
              </w:rPr>
              <w:t>989</w:t>
            </w:r>
          </w:p>
        </w:tc>
        <w:tc>
          <w:tcPr>
            <w:tcW w:w="1720" w:type="dxa"/>
            <w:tcBorders>
              <w:left w:val="nil"/>
              <w:right w:val="nil"/>
            </w:tcBorders>
            <w:shd w:val="clear" w:color="auto" w:fill="auto"/>
          </w:tcPr>
          <w:p w14:paraId="5A4722FF" w14:textId="79737647" w:rsidR="00080126" w:rsidRPr="00111FE7" w:rsidRDefault="00080126" w:rsidP="00080126">
            <w:pPr>
              <w:pBdr>
                <w:bottom w:val="single" w:sz="4" w:space="1" w:color="auto"/>
              </w:pBdr>
              <w:tabs>
                <w:tab w:val="decimal" w:pos="1428"/>
              </w:tabs>
              <w:jc w:val="center"/>
              <w:rPr>
                <w:rFonts w:asciiTheme="majorBidi" w:hAnsiTheme="majorBidi" w:cstheme="majorBidi"/>
                <w:sz w:val="28"/>
                <w:szCs w:val="28"/>
              </w:rPr>
            </w:pPr>
            <w:r>
              <w:rPr>
                <w:rFonts w:asciiTheme="majorBidi" w:hAnsiTheme="majorBidi" w:cstheme="majorBidi"/>
                <w:sz w:val="28"/>
                <w:szCs w:val="28"/>
              </w:rPr>
              <w:t>(264,987)</w:t>
            </w:r>
          </w:p>
        </w:tc>
        <w:tc>
          <w:tcPr>
            <w:tcW w:w="1720" w:type="dxa"/>
            <w:tcBorders>
              <w:left w:val="nil"/>
              <w:right w:val="nil"/>
            </w:tcBorders>
            <w:shd w:val="clear" w:color="auto" w:fill="auto"/>
          </w:tcPr>
          <w:p w14:paraId="76168200" w14:textId="1964BDF1" w:rsidR="00080126" w:rsidRPr="002E52BB" w:rsidRDefault="00080126" w:rsidP="00080126">
            <w:pPr>
              <w:pBdr>
                <w:bottom w:val="single" w:sz="4" w:space="1" w:color="auto"/>
              </w:pBdr>
              <w:tabs>
                <w:tab w:val="decimal" w:pos="1352"/>
              </w:tabs>
              <w:jc w:val="center"/>
              <w:rPr>
                <w:rFonts w:asciiTheme="majorBidi" w:hAnsiTheme="majorBidi" w:cstheme="majorBidi"/>
                <w:sz w:val="28"/>
                <w:szCs w:val="28"/>
              </w:rPr>
            </w:pPr>
            <w:r>
              <w:rPr>
                <w:rFonts w:asciiTheme="majorBidi" w:hAnsiTheme="majorBidi" w:cstheme="majorBidi"/>
                <w:sz w:val="28"/>
                <w:szCs w:val="28"/>
              </w:rPr>
              <w:t>943,002</w:t>
            </w:r>
          </w:p>
        </w:tc>
      </w:tr>
      <w:tr w:rsidR="00080126" w:rsidRPr="00111FE7" w14:paraId="7217AB76" w14:textId="77777777" w:rsidTr="001E6030">
        <w:trPr>
          <w:trHeight w:val="374"/>
        </w:trPr>
        <w:tc>
          <w:tcPr>
            <w:tcW w:w="3175" w:type="dxa"/>
            <w:tcBorders>
              <w:top w:val="nil"/>
              <w:left w:val="nil"/>
              <w:bottom w:val="nil"/>
              <w:right w:val="nil"/>
            </w:tcBorders>
            <w:shd w:val="clear" w:color="auto" w:fill="auto"/>
            <w:noWrap/>
            <w:vAlign w:val="bottom"/>
          </w:tcPr>
          <w:p w14:paraId="5502F40D" w14:textId="26E72173" w:rsidR="00080126" w:rsidRPr="00111FE7" w:rsidRDefault="00080126" w:rsidP="00080126">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shd w:val="clear" w:color="auto" w:fill="auto"/>
            <w:vAlign w:val="center"/>
          </w:tcPr>
          <w:p w14:paraId="6D597F05" w14:textId="0CAAD924" w:rsidR="00080126" w:rsidRPr="00111FE7" w:rsidRDefault="00080126" w:rsidP="00080126">
            <w:pPr>
              <w:pBdr>
                <w:bottom w:val="single" w:sz="4" w:space="1" w:color="auto"/>
              </w:pBdr>
              <w:tabs>
                <w:tab w:val="decimal" w:pos="1368"/>
              </w:tabs>
              <w:jc w:val="center"/>
              <w:rPr>
                <w:rFonts w:asciiTheme="majorBidi" w:hAnsiTheme="majorBidi" w:cstheme="majorBidi"/>
                <w:sz w:val="28"/>
                <w:szCs w:val="28"/>
              </w:rPr>
            </w:pPr>
            <w:r w:rsidRPr="004F3CA7">
              <w:rPr>
                <w:rFonts w:asciiTheme="majorBidi" w:hAnsiTheme="majorBidi" w:cstheme="majorBidi"/>
                <w:sz w:val="28"/>
                <w:szCs w:val="28"/>
              </w:rPr>
              <w:t>1,611,609</w:t>
            </w:r>
          </w:p>
        </w:tc>
        <w:tc>
          <w:tcPr>
            <w:tcW w:w="1720" w:type="dxa"/>
            <w:tcBorders>
              <w:left w:val="nil"/>
              <w:right w:val="nil"/>
            </w:tcBorders>
            <w:shd w:val="clear" w:color="auto" w:fill="auto"/>
          </w:tcPr>
          <w:p w14:paraId="27AE12E9" w14:textId="1DEB77C0" w:rsidR="00080126" w:rsidRPr="00111FE7" w:rsidRDefault="00080126" w:rsidP="00080126">
            <w:pPr>
              <w:pBdr>
                <w:bottom w:val="single" w:sz="4" w:space="1" w:color="auto"/>
              </w:pBdr>
              <w:tabs>
                <w:tab w:val="decimal" w:pos="1428"/>
              </w:tabs>
              <w:jc w:val="center"/>
              <w:rPr>
                <w:rFonts w:asciiTheme="majorBidi" w:hAnsiTheme="majorBidi" w:cstheme="majorBidi"/>
                <w:sz w:val="28"/>
                <w:szCs w:val="28"/>
              </w:rPr>
            </w:pPr>
            <w:r>
              <w:rPr>
                <w:rFonts w:asciiTheme="majorBidi" w:hAnsiTheme="majorBidi" w:cstheme="majorBidi"/>
                <w:sz w:val="28"/>
                <w:szCs w:val="28"/>
              </w:rPr>
              <w:t>(254,865)</w:t>
            </w:r>
          </w:p>
        </w:tc>
        <w:tc>
          <w:tcPr>
            <w:tcW w:w="1720" w:type="dxa"/>
            <w:tcBorders>
              <w:left w:val="nil"/>
              <w:right w:val="nil"/>
            </w:tcBorders>
            <w:shd w:val="clear" w:color="auto" w:fill="auto"/>
          </w:tcPr>
          <w:p w14:paraId="2A2BEC5E" w14:textId="3EA708F1" w:rsidR="00080126" w:rsidRPr="00111FE7" w:rsidRDefault="00080126" w:rsidP="00080126">
            <w:pPr>
              <w:pBdr>
                <w:bottom w:val="single" w:sz="4" w:space="1" w:color="auto"/>
              </w:pBdr>
              <w:tabs>
                <w:tab w:val="decimal" w:pos="1352"/>
              </w:tabs>
              <w:jc w:val="center"/>
              <w:rPr>
                <w:rFonts w:asciiTheme="majorBidi" w:hAnsiTheme="majorBidi" w:cstheme="majorBidi"/>
                <w:sz w:val="28"/>
                <w:szCs w:val="28"/>
              </w:rPr>
            </w:pPr>
            <w:r>
              <w:rPr>
                <w:rFonts w:asciiTheme="majorBidi" w:hAnsiTheme="majorBidi" w:cstheme="majorBidi"/>
                <w:sz w:val="28"/>
                <w:szCs w:val="28"/>
              </w:rPr>
              <w:t>1,356,744</w:t>
            </w:r>
          </w:p>
        </w:tc>
      </w:tr>
      <w:tr w:rsidR="00080126" w:rsidRPr="00111FE7" w14:paraId="426CE49B" w14:textId="77777777" w:rsidTr="001E6030">
        <w:trPr>
          <w:trHeight w:val="374"/>
        </w:trPr>
        <w:tc>
          <w:tcPr>
            <w:tcW w:w="3175" w:type="dxa"/>
            <w:tcBorders>
              <w:top w:val="nil"/>
              <w:left w:val="nil"/>
              <w:bottom w:val="nil"/>
              <w:right w:val="nil"/>
            </w:tcBorders>
            <w:shd w:val="clear" w:color="auto" w:fill="auto"/>
            <w:noWrap/>
            <w:vAlign w:val="bottom"/>
          </w:tcPr>
          <w:p w14:paraId="1119BB7E" w14:textId="38C9D74C" w:rsidR="00080126" w:rsidRPr="00111FE7" w:rsidRDefault="00080126" w:rsidP="000801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shd w:val="clear" w:color="auto" w:fill="auto"/>
            <w:vAlign w:val="center"/>
          </w:tcPr>
          <w:p w14:paraId="233A7A5C" w14:textId="398E9D28" w:rsidR="00080126" w:rsidRPr="00111FE7" w:rsidRDefault="00080126" w:rsidP="00080126">
            <w:pPr>
              <w:pBdr>
                <w:bottom w:val="double" w:sz="4" w:space="1" w:color="auto"/>
              </w:pBdr>
              <w:tabs>
                <w:tab w:val="decimal" w:pos="1368"/>
              </w:tabs>
              <w:jc w:val="center"/>
              <w:rPr>
                <w:rFonts w:asciiTheme="majorBidi" w:hAnsiTheme="majorBidi" w:cstheme="majorBidi"/>
                <w:sz w:val="28"/>
                <w:szCs w:val="28"/>
              </w:rPr>
            </w:pPr>
            <w:r w:rsidRPr="009178DC">
              <w:rPr>
                <w:rFonts w:asciiTheme="majorBidi" w:hAnsiTheme="majorBidi" w:cstheme="majorBidi"/>
                <w:sz w:val="28"/>
                <w:szCs w:val="28"/>
              </w:rPr>
              <w:t>69,040,</w:t>
            </w:r>
            <w:r w:rsidRPr="00220AE6">
              <w:rPr>
                <w:rFonts w:asciiTheme="majorBidi" w:hAnsiTheme="majorBidi" w:cstheme="majorBidi"/>
                <w:sz w:val="28"/>
                <w:szCs w:val="28"/>
              </w:rPr>
              <w:t>1</w:t>
            </w:r>
            <w:r w:rsidRPr="009178DC">
              <w:rPr>
                <w:rFonts w:asciiTheme="majorBidi" w:hAnsiTheme="majorBidi" w:cstheme="majorBidi"/>
                <w:sz w:val="28"/>
                <w:szCs w:val="28"/>
              </w:rPr>
              <w:t>09</w:t>
            </w:r>
          </w:p>
        </w:tc>
        <w:tc>
          <w:tcPr>
            <w:tcW w:w="1720" w:type="dxa"/>
            <w:tcBorders>
              <w:left w:val="nil"/>
              <w:right w:val="nil"/>
            </w:tcBorders>
            <w:shd w:val="clear" w:color="auto" w:fill="auto"/>
          </w:tcPr>
          <w:p w14:paraId="41DB098E" w14:textId="5B64457E" w:rsidR="00080126" w:rsidRPr="00111FE7" w:rsidRDefault="00080126" w:rsidP="00080126">
            <w:pPr>
              <w:pBdr>
                <w:bottom w:val="double" w:sz="4" w:space="1" w:color="auto"/>
              </w:pBdr>
              <w:tabs>
                <w:tab w:val="decimal" w:pos="1344"/>
              </w:tabs>
              <w:jc w:val="center"/>
              <w:rPr>
                <w:rFonts w:asciiTheme="majorBidi" w:hAnsiTheme="majorBidi" w:cstheme="majorBidi"/>
                <w:sz w:val="28"/>
                <w:szCs w:val="28"/>
              </w:rPr>
            </w:pPr>
            <w:r w:rsidRPr="00102F59">
              <w:rPr>
                <w:rFonts w:asciiTheme="majorBidi" w:hAnsiTheme="majorBidi" w:cstheme="majorBidi"/>
                <w:sz w:val="28"/>
                <w:szCs w:val="28"/>
              </w:rPr>
              <w:t>20,911,55</w:t>
            </w:r>
            <w:r>
              <w:rPr>
                <w:rFonts w:asciiTheme="majorBidi" w:hAnsiTheme="majorBidi" w:cstheme="majorBidi"/>
                <w:sz w:val="28"/>
                <w:szCs w:val="28"/>
              </w:rPr>
              <w:t>2</w:t>
            </w:r>
          </w:p>
        </w:tc>
        <w:tc>
          <w:tcPr>
            <w:tcW w:w="1720" w:type="dxa"/>
            <w:tcBorders>
              <w:left w:val="nil"/>
              <w:right w:val="nil"/>
            </w:tcBorders>
            <w:shd w:val="clear" w:color="auto" w:fill="auto"/>
          </w:tcPr>
          <w:p w14:paraId="2B60FA3E" w14:textId="7099A360" w:rsidR="00080126" w:rsidRPr="00111FE7" w:rsidRDefault="00080126" w:rsidP="00080126">
            <w:pPr>
              <w:pBdr>
                <w:bottom w:val="double" w:sz="4" w:space="1" w:color="auto"/>
              </w:pBdr>
              <w:tabs>
                <w:tab w:val="decimal" w:pos="1352"/>
              </w:tabs>
              <w:jc w:val="center"/>
              <w:rPr>
                <w:rFonts w:asciiTheme="majorBidi" w:hAnsiTheme="majorBidi" w:cstheme="majorBidi"/>
                <w:sz w:val="28"/>
                <w:szCs w:val="28"/>
              </w:rPr>
            </w:pPr>
            <w:r w:rsidRPr="00102F59">
              <w:rPr>
                <w:rFonts w:asciiTheme="majorBidi" w:hAnsiTheme="majorBidi" w:cstheme="majorBidi"/>
                <w:sz w:val="28"/>
                <w:szCs w:val="28"/>
              </w:rPr>
              <w:t>89,951,66</w:t>
            </w:r>
            <w:r>
              <w:rPr>
                <w:rFonts w:asciiTheme="majorBidi" w:hAnsiTheme="majorBidi" w:cstheme="majorBidi"/>
                <w:sz w:val="28"/>
                <w:szCs w:val="28"/>
              </w:rPr>
              <w:t>1</w:t>
            </w:r>
          </w:p>
        </w:tc>
      </w:tr>
    </w:tbl>
    <w:p w14:paraId="668ADE1B" w14:textId="476BBC01" w:rsidR="00727FD4" w:rsidRPr="00EF51D0" w:rsidRDefault="00CE30AB" w:rsidP="00CE30AB">
      <w:pPr>
        <w:spacing w:before="120"/>
        <w:ind w:left="567"/>
        <w:jc w:val="both"/>
        <w:rPr>
          <w:rFonts w:asciiTheme="majorBidi" w:hAnsiTheme="majorBidi" w:cstheme="majorBidi"/>
          <w:spacing w:val="-4"/>
          <w:sz w:val="28"/>
          <w:szCs w:val="28"/>
        </w:rPr>
      </w:pPr>
      <w:r w:rsidRPr="00EF51D0">
        <w:rPr>
          <w:rFonts w:asciiTheme="majorBidi" w:hAnsiTheme="majorBidi" w:cstheme="majorBidi"/>
          <w:spacing w:val="-4"/>
          <w:sz w:val="28"/>
          <w:szCs w:val="28"/>
        </w:rPr>
        <w:t xml:space="preserve">As at </w:t>
      </w:r>
      <w:r w:rsidR="00AC1FA8" w:rsidRPr="00AC1FA8">
        <w:rPr>
          <w:rFonts w:asciiTheme="majorBidi" w:hAnsiTheme="majorBidi" w:cstheme="majorBidi"/>
          <w:sz w:val="28"/>
          <w:szCs w:val="28"/>
        </w:rPr>
        <w:t>June 30, 2024</w:t>
      </w:r>
      <w:r w:rsidR="00AC1FA8">
        <w:rPr>
          <w:rStyle w:val="longtext"/>
          <w:rFonts w:asciiTheme="majorBidi" w:hAnsiTheme="majorBidi" w:cstheme="majorBidi"/>
          <w:sz w:val="28"/>
          <w:szCs w:val="28"/>
          <w:shd w:val="clear" w:color="auto" w:fill="FFFFFF"/>
        </w:rPr>
        <w:t xml:space="preserve"> </w:t>
      </w:r>
      <w:r w:rsidRPr="00EF51D0">
        <w:rPr>
          <w:rFonts w:asciiTheme="majorBidi" w:hAnsiTheme="majorBidi" w:cstheme="majorBidi"/>
          <w:spacing w:val="-4"/>
          <w:sz w:val="28"/>
          <w:szCs w:val="28"/>
        </w:rPr>
        <w:t xml:space="preserve">and </w:t>
      </w:r>
      <w:r w:rsidR="005163C4" w:rsidRPr="00EF51D0">
        <w:rPr>
          <w:rFonts w:asciiTheme="majorBidi" w:hAnsiTheme="majorBidi" w:cstheme="majorBidi"/>
          <w:spacing w:val="-4"/>
          <w:sz w:val="28"/>
          <w:szCs w:val="28"/>
        </w:rPr>
        <w:t>December 31, 2023</w:t>
      </w:r>
      <w:r w:rsidRPr="00EF51D0">
        <w:rPr>
          <w:rFonts w:asciiTheme="majorBidi" w:hAnsiTheme="majorBidi" w:cstheme="majorBidi"/>
          <w:spacing w:val="-4"/>
          <w:sz w:val="28"/>
          <w:szCs w:val="28"/>
        </w:rPr>
        <w:t xml:space="preserve">, </w:t>
      </w:r>
      <w:r w:rsidR="00961291" w:rsidRPr="00EF51D0">
        <w:rPr>
          <w:rFonts w:asciiTheme="majorBidi" w:hAnsiTheme="majorBidi" w:cstheme="majorBidi"/>
          <w:spacing w:val="-4"/>
          <w:sz w:val="28"/>
          <w:szCs w:val="28"/>
        </w:rPr>
        <w:t>the Group</w:t>
      </w:r>
      <w:r w:rsidRPr="00EF51D0">
        <w:rPr>
          <w:rFonts w:asciiTheme="majorBidi" w:hAnsiTheme="majorBidi" w:cstheme="majorBidi"/>
          <w:spacing w:val="-4"/>
          <w:sz w:val="28"/>
          <w:szCs w:val="28"/>
        </w:rPr>
        <w:t xml:space="preserve"> have unutilized tax loss carried </w:t>
      </w:r>
      <w:r w:rsidRPr="00776114">
        <w:rPr>
          <w:rFonts w:asciiTheme="majorBidi" w:hAnsiTheme="majorBidi" w:cstheme="majorBidi"/>
          <w:spacing w:val="-4"/>
          <w:sz w:val="28"/>
          <w:szCs w:val="28"/>
        </w:rPr>
        <w:t xml:space="preserve">forward of Baht </w:t>
      </w:r>
      <w:r w:rsidR="00AB1041" w:rsidRPr="00776114">
        <w:rPr>
          <w:rFonts w:asciiTheme="majorBidi" w:hAnsiTheme="majorBidi" w:cstheme="majorBidi"/>
          <w:spacing w:val="-4"/>
          <w:sz w:val="28"/>
          <w:szCs w:val="28"/>
        </w:rPr>
        <w:t>3</w:t>
      </w:r>
      <w:r w:rsidR="00776114" w:rsidRPr="00776114">
        <w:rPr>
          <w:rFonts w:asciiTheme="majorBidi" w:hAnsiTheme="majorBidi" w:cstheme="majorBidi"/>
          <w:spacing w:val="-4"/>
          <w:sz w:val="28"/>
          <w:szCs w:val="28"/>
        </w:rPr>
        <w:t>6</w:t>
      </w:r>
      <w:r w:rsidR="00AB1041" w:rsidRPr="00776114">
        <w:rPr>
          <w:rFonts w:asciiTheme="majorBidi" w:hAnsiTheme="majorBidi" w:cstheme="majorBidi"/>
          <w:spacing w:val="-4"/>
          <w:sz w:val="28"/>
          <w:szCs w:val="28"/>
        </w:rPr>
        <w:t>.</w:t>
      </w:r>
      <w:r w:rsidR="00776114" w:rsidRPr="00776114">
        <w:rPr>
          <w:rFonts w:asciiTheme="majorBidi" w:hAnsiTheme="majorBidi" w:cstheme="majorBidi"/>
          <w:spacing w:val="-4"/>
          <w:sz w:val="28"/>
          <w:szCs w:val="28"/>
        </w:rPr>
        <w:t>46</w:t>
      </w:r>
      <w:r w:rsidR="00320895" w:rsidRPr="00776114">
        <w:rPr>
          <w:rFonts w:asciiTheme="majorBidi" w:hAnsiTheme="majorBidi" w:cstheme="majorBidi"/>
          <w:spacing w:val="-4"/>
          <w:sz w:val="28"/>
          <w:szCs w:val="28"/>
        </w:rPr>
        <w:t xml:space="preserve"> </w:t>
      </w:r>
      <w:r w:rsidRPr="00776114">
        <w:rPr>
          <w:rFonts w:asciiTheme="majorBidi" w:hAnsiTheme="majorBidi" w:cstheme="majorBidi"/>
          <w:spacing w:val="-4"/>
          <w:sz w:val="28"/>
          <w:szCs w:val="28"/>
        </w:rPr>
        <w:t>million</w:t>
      </w:r>
      <w:r w:rsidRPr="00EF51D0">
        <w:rPr>
          <w:rFonts w:asciiTheme="majorBidi" w:hAnsiTheme="majorBidi" w:cstheme="majorBidi"/>
          <w:spacing w:val="-4"/>
          <w:sz w:val="28"/>
          <w:szCs w:val="28"/>
        </w:rPr>
        <w:t xml:space="preserve"> and</w:t>
      </w:r>
      <w:r w:rsidR="001A43D1" w:rsidRPr="00EF51D0">
        <w:rPr>
          <w:rFonts w:asciiTheme="majorBidi" w:hAnsiTheme="majorBidi" w:cstheme="majorBidi"/>
          <w:spacing w:val="-4"/>
          <w:sz w:val="28"/>
          <w:szCs w:val="28"/>
        </w:rPr>
        <w:t xml:space="preserve"> Baht </w:t>
      </w:r>
      <w:r w:rsidR="005163C4" w:rsidRPr="00EF51D0">
        <w:rPr>
          <w:rFonts w:asciiTheme="majorBidi" w:hAnsiTheme="majorBidi" w:cstheme="majorBidi"/>
          <w:spacing w:val="-4"/>
          <w:sz w:val="28"/>
          <w:szCs w:val="28"/>
        </w:rPr>
        <w:t>3</w:t>
      </w:r>
      <w:r w:rsidR="00C841ED">
        <w:rPr>
          <w:rFonts w:asciiTheme="majorBidi" w:hAnsiTheme="majorBidi" w:cstheme="majorBidi"/>
          <w:spacing w:val="-4"/>
          <w:sz w:val="28"/>
          <w:szCs w:val="28"/>
        </w:rPr>
        <w:t>2.</w:t>
      </w:r>
      <w:r w:rsidR="00B12CFD">
        <w:rPr>
          <w:rFonts w:asciiTheme="majorBidi" w:hAnsiTheme="majorBidi" w:cstheme="majorBidi"/>
          <w:spacing w:val="-4"/>
          <w:sz w:val="28"/>
          <w:szCs w:val="28"/>
        </w:rPr>
        <w:t>82</w:t>
      </w:r>
      <w:r w:rsidR="005163C4" w:rsidRPr="00EF51D0">
        <w:rPr>
          <w:rFonts w:asciiTheme="majorBidi" w:hAnsiTheme="majorBidi" w:cstheme="majorBidi"/>
          <w:spacing w:val="-4"/>
          <w:sz w:val="28"/>
          <w:szCs w:val="28"/>
        </w:rPr>
        <w:t xml:space="preserve"> </w:t>
      </w:r>
      <w:r w:rsidRPr="00EF51D0">
        <w:rPr>
          <w:rFonts w:asciiTheme="majorBidi" w:hAnsiTheme="majorBidi" w:cstheme="majorBidi"/>
          <w:spacing w:val="-4"/>
          <w:sz w:val="28"/>
          <w:szCs w:val="28"/>
        </w:rPr>
        <w:t>million, respectively. Due to the uncertainty of the utilization, therefore, the management considers not to recognize this deferred tax.</w:t>
      </w:r>
    </w:p>
    <w:p w14:paraId="2AF9DD51" w14:textId="77777777" w:rsidR="00727FD4" w:rsidRDefault="00727FD4">
      <w:pPr>
        <w:rPr>
          <w:rFonts w:asciiTheme="majorBidi" w:hAnsiTheme="majorBidi" w:cstheme="majorBidi"/>
          <w:sz w:val="28"/>
          <w:szCs w:val="28"/>
        </w:rPr>
      </w:pPr>
      <w:r>
        <w:rPr>
          <w:rFonts w:asciiTheme="majorBidi" w:hAnsiTheme="majorBidi" w:cstheme="majorBidi"/>
          <w:sz w:val="28"/>
          <w:szCs w:val="28"/>
        </w:rPr>
        <w:br w:type="page"/>
      </w:r>
    </w:p>
    <w:tbl>
      <w:tblPr>
        <w:tblW w:w="8390" w:type="dxa"/>
        <w:tblInd w:w="567" w:type="dxa"/>
        <w:shd w:val="clear" w:color="auto" w:fill="FFFF00"/>
        <w:tblLayout w:type="fixed"/>
        <w:tblCellMar>
          <w:left w:w="57" w:type="dxa"/>
          <w:right w:w="57" w:type="dxa"/>
        </w:tblCellMar>
        <w:tblLook w:val="04A0" w:firstRow="1" w:lastRow="0" w:firstColumn="1" w:lastColumn="0" w:noHBand="0" w:noVBand="1"/>
      </w:tblPr>
      <w:tblGrid>
        <w:gridCol w:w="3231"/>
        <w:gridCol w:w="1719"/>
        <w:gridCol w:w="1720"/>
        <w:gridCol w:w="1720"/>
      </w:tblGrid>
      <w:tr w:rsidR="007A3D3A" w:rsidRPr="00111FE7" w14:paraId="7194E5FF" w14:textId="77777777" w:rsidTr="002303E4">
        <w:trPr>
          <w:trHeight w:val="374"/>
        </w:trPr>
        <w:tc>
          <w:tcPr>
            <w:tcW w:w="3231"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shd w:val="clear" w:color="auto" w:fill="auto"/>
            <w:vAlign w:val="bottom"/>
          </w:tcPr>
          <w:p w14:paraId="1C0471F8" w14:textId="77777777"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2303E4">
        <w:trPr>
          <w:trHeight w:val="374"/>
        </w:trPr>
        <w:tc>
          <w:tcPr>
            <w:tcW w:w="3231"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shd w:val="clear" w:color="auto" w:fill="auto"/>
            <w:vAlign w:val="bottom"/>
          </w:tcPr>
          <w:p w14:paraId="0B154841" w14:textId="5975112F"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595862" w:rsidRPr="00111FE7" w14:paraId="32B7BBA4" w14:textId="77777777" w:rsidTr="004A1964">
        <w:trPr>
          <w:trHeight w:val="340"/>
        </w:trPr>
        <w:tc>
          <w:tcPr>
            <w:tcW w:w="3231" w:type="dxa"/>
            <w:tcBorders>
              <w:top w:val="nil"/>
              <w:left w:val="nil"/>
              <w:bottom w:val="nil"/>
              <w:right w:val="nil"/>
            </w:tcBorders>
            <w:shd w:val="clear" w:color="auto" w:fill="auto"/>
            <w:noWrap/>
            <w:vAlign w:val="bottom"/>
          </w:tcPr>
          <w:p w14:paraId="6A7E8625" w14:textId="77777777" w:rsidR="00595862" w:rsidRPr="00111FE7" w:rsidRDefault="00595862" w:rsidP="00187DF7">
            <w:pPr>
              <w:jc w:val="left"/>
              <w:rPr>
                <w:rFonts w:asciiTheme="majorBidi" w:hAnsiTheme="majorBidi" w:cstheme="majorBidi"/>
                <w:b/>
                <w:bCs/>
                <w:sz w:val="28"/>
                <w:szCs w:val="28"/>
              </w:rPr>
            </w:pPr>
          </w:p>
        </w:tc>
        <w:tc>
          <w:tcPr>
            <w:tcW w:w="1719" w:type="dxa"/>
            <w:vMerge w:val="restart"/>
            <w:tcBorders>
              <w:left w:val="nil"/>
              <w:right w:val="nil"/>
            </w:tcBorders>
            <w:shd w:val="clear" w:color="auto" w:fill="auto"/>
            <w:vAlign w:val="bottom"/>
          </w:tcPr>
          <w:p w14:paraId="2A02FDEB" w14:textId="2CFB8435" w:rsidR="00595862" w:rsidRPr="00111FE7" w:rsidRDefault="00595862" w:rsidP="00595862">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2ED1EF9" w14:textId="0530AE8D" w:rsidR="00595862" w:rsidRPr="00111FE7" w:rsidRDefault="00595862" w:rsidP="00595862">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sidR="008B71E3">
              <w:rPr>
                <w:rFonts w:asciiTheme="majorBidi" w:hAnsiTheme="majorBidi" w:cstheme="majorBidi"/>
                <w:sz w:val="28"/>
                <w:szCs w:val="28"/>
              </w:rPr>
              <w:t>24</w:t>
            </w:r>
          </w:p>
        </w:tc>
        <w:tc>
          <w:tcPr>
            <w:tcW w:w="1720" w:type="dxa"/>
            <w:tcBorders>
              <w:left w:val="nil"/>
              <w:right w:val="nil"/>
            </w:tcBorders>
            <w:shd w:val="clear" w:color="auto" w:fill="auto"/>
            <w:noWrap/>
            <w:vAlign w:val="bottom"/>
          </w:tcPr>
          <w:p w14:paraId="00B68FBB" w14:textId="7A3A9B80" w:rsidR="00595862" w:rsidRPr="00111FE7" w:rsidRDefault="00595862" w:rsidP="00595862">
            <w:pPr>
              <w:pBdr>
                <w:bottom w:val="single" w:sz="4" w:space="1" w:color="auto"/>
              </w:pBdr>
              <w:tabs>
                <w:tab w:val="decimal" w:pos="783"/>
              </w:tabs>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762A2DCB" w14:textId="77777777"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6D55F59" w14:textId="09E9C839" w:rsidR="00595862" w:rsidRPr="00111FE7" w:rsidRDefault="00AC1FA8" w:rsidP="00187DF7">
            <w:pPr>
              <w:pBdr>
                <w:bottom w:val="single" w:sz="4" w:space="1" w:color="auto"/>
              </w:pBdr>
              <w:jc w:val="center"/>
              <w:rPr>
                <w:rFonts w:asciiTheme="majorBidi" w:hAnsiTheme="majorBidi" w:cstheme="majorBidi"/>
                <w:sz w:val="28"/>
                <w:szCs w:val="28"/>
              </w:rPr>
            </w:pPr>
            <w:r w:rsidRPr="00AC1FA8">
              <w:rPr>
                <w:rFonts w:asciiTheme="majorBidi" w:hAnsiTheme="majorBidi" w:cstheme="majorBidi"/>
                <w:sz w:val="28"/>
                <w:szCs w:val="28"/>
              </w:rPr>
              <w:t>June 30, 2024</w:t>
            </w:r>
          </w:p>
        </w:tc>
      </w:tr>
      <w:tr w:rsidR="00595862" w:rsidRPr="00111FE7" w14:paraId="008275DE" w14:textId="77777777" w:rsidTr="002303E4">
        <w:trPr>
          <w:trHeight w:val="374"/>
        </w:trPr>
        <w:tc>
          <w:tcPr>
            <w:tcW w:w="3231" w:type="dxa"/>
            <w:tcBorders>
              <w:top w:val="nil"/>
              <w:left w:val="nil"/>
              <w:bottom w:val="nil"/>
              <w:right w:val="nil"/>
            </w:tcBorders>
            <w:shd w:val="clear" w:color="auto" w:fill="auto"/>
            <w:noWrap/>
            <w:vAlign w:val="bottom"/>
          </w:tcPr>
          <w:p w14:paraId="4DA6420B" w14:textId="77777777" w:rsidR="00595862" w:rsidRPr="00111FE7" w:rsidRDefault="00595862" w:rsidP="00187DF7">
            <w:pPr>
              <w:jc w:val="left"/>
              <w:rPr>
                <w:rFonts w:asciiTheme="majorBidi" w:hAnsiTheme="majorBidi" w:cstheme="majorBidi"/>
                <w:b/>
                <w:bCs/>
                <w:sz w:val="28"/>
                <w:szCs w:val="28"/>
              </w:rPr>
            </w:pPr>
          </w:p>
        </w:tc>
        <w:tc>
          <w:tcPr>
            <w:tcW w:w="1719" w:type="dxa"/>
            <w:vMerge/>
            <w:tcBorders>
              <w:left w:val="nil"/>
              <w:right w:val="nil"/>
            </w:tcBorders>
            <w:shd w:val="clear" w:color="auto" w:fill="auto"/>
            <w:vAlign w:val="bottom"/>
          </w:tcPr>
          <w:p w14:paraId="09B18260" w14:textId="1B0BAD45"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9E35A63" w14:textId="77777777" w:rsidR="00595862" w:rsidRPr="00111FE7" w:rsidRDefault="00595862"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FFFF00"/>
          </w:tcPr>
          <w:p w14:paraId="38ADD99F" w14:textId="79846BF9"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r>
      <w:tr w:rsidR="003359AF" w:rsidRPr="00111FE7" w14:paraId="1C083135" w14:textId="77777777" w:rsidTr="002303E4">
        <w:trPr>
          <w:trHeight w:val="374"/>
        </w:trPr>
        <w:tc>
          <w:tcPr>
            <w:tcW w:w="3231" w:type="dxa"/>
            <w:tcBorders>
              <w:top w:val="nil"/>
              <w:left w:val="nil"/>
              <w:bottom w:val="nil"/>
              <w:right w:val="nil"/>
            </w:tcBorders>
            <w:shd w:val="clear" w:color="auto" w:fill="auto"/>
            <w:noWrap/>
            <w:vAlign w:val="bottom"/>
          </w:tcPr>
          <w:p w14:paraId="27F0759B" w14:textId="66C3D852" w:rsidR="003359AF" w:rsidRPr="00111FE7" w:rsidRDefault="003359AF" w:rsidP="003359AF">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shd w:val="clear" w:color="auto" w:fill="auto"/>
            <w:vAlign w:val="bottom"/>
          </w:tcPr>
          <w:p w14:paraId="4EDC7860"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7B02E1A3"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81295C4" w14:textId="77777777" w:rsidR="003359AF" w:rsidRPr="00111FE7" w:rsidRDefault="003359AF" w:rsidP="003359AF">
            <w:pPr>
              <w:tabs>
                <w:tab w:val="decimal" w:pos="1191"/>
              </w:tabs>
              <w:rPr>
                <w:rFonts w:asciiTheme="majorBidi" w:hAnsiTheme="majorBidi" w:cstheme="majorBidi"/>
                <w:sz w:val="28"/>
                <w:szCs w:val="28"/>
              </w:rPr>
            </w:pPr>
          </w:p>
        </w:tc>
      </w:tr>
      <w:tr w:rsidR="00080126" w:rsidRPr="00111FE7" w14:paraId="558F2D5B" w14:textId="77777777" w:rsidTr="002303E4">
        <w:trPr>
          <w:trHeight w:val="374"/>
        </w:trPr>
        <w:tc>
          <w:tcPr>
            <w:tcW w:w="3231" w:type="dxa"/>
            <w:tcBorders>
              <w:top w:val="nil"/>
              <w:left w:val="nil"/>
              <w:bottom w:val="nil"/>
              <w:right w:val="nil"/>
            </w:tcBorders>
            <w:shd w:val="clear" w:color="auto" w:fill="auto"/>
            <w:noWrap/>
            <w:vAlign w:val="bottom"/>
          </w:tcPr>
          <w:p w14:paraId="01549028" w14:textId="1EE2E813" w:rsidR="00080126" w:rsidRPr="00111FE7" w:rsidRDefault="00080126" w:rsidP="00080126">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shd w:val="clear" w:color="auto" w:fill="auto"/>
            <w:vAlign w:val="center"/>
          </w:tcPr>
          <w:p w14:paraId="242AF01A" w14:textId="46B12CAF" w:rsidR="00080126" w:rsidRPr="00111FE7" w:rsidRDefault="00080126" w:rsidP="00080126">
            <w:pPr>
              <w:tabs>
                <w:tab w:val="decimal" w:pos="1522"/>
              </w:tabs>
              <w:jc w:val="left"/>
              <w:rPr>
                <w:rFonts w:asciiTheme="majorBidi" w:hAnsiTheme="majorBidi" w:cstheme="majorBidi"/>
                <w:sz w:val="28"/>
                <w:szCs w:val="28"/>
              </w:rPr>
            </w:pPr>
            <w:r w:rsidRPr="00220AE6">
              <w:rPr>
                <w:sz w:val="28"/>
                <w:szCs w:val="28"/>
              </w:rPr>
              <w:t>1</w:t>
            </w:r>
            <w:r w:rsidRPr="00BD4218">
              <w:rPr>
                <w:sz w:val="28"/>
                <w:szCs w:val="28"/>
              </w:rPr>
              <w:t>7,988,</w:t>
            </w:r>
            <w:r w:rsidRPr="00220AE6">
              <w:rPr>
                <w:sz w:val="28"/>
                <w:szCs w:val="28"/>
              </w:rPr>
              <w:t>1</w:t>
            </w:r>
            <w:r w:rsidRPr="00BD4218">
              <w:rPr>
                <w:sz w:val="28"/>
                <w:szCs w:val="28"/>
              </w:rPr>
              <w:t>38</w:t>
            </w:r>
          </w:p>
        </w:tc>
        <w:tc>
          <w:tcPr>
            <w:tcW w:w="1720" w:type="dxa"/>
            <w:tcBorders>
              <w:left w:val="nil"/>
              <w:right w:val="nil"/>
            </w:tcBorders>
            <w:shd w:val="clear" w:color="auto" w:fill="auto"/>
          </w:tcPr>
          <w:p w14:paraId="1E49D750" w14:textId="65E67C21" w:rsidR="00080126" w:rsidRPr="00111FE7" w:rsidRDefault="00080126" w:rsidP="00080126">
            <w:pP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7,282,57</w:t>
            </w:r>
            <w:r>
              <w:rPr>
                <w:rFonts w:asciiTheme="majorBidi" w:hAnsiTheme="majorBidi" w:cstheme="majorBidi"/>
                <w:sz w:val="28"/>
                <w:szCs w:val="28"/>
              </w:rPr>
              <w:t>4</w:t>
            </w:r>
          </w:p>
        </w:tc>
        <w:tc>
          <w:tcPr>
            <w:tcW w:w="1720" w:type="dxa"/>
            <w:tcBorders>
              <w:left w:val="nil"/>
              <w:right w:val="nil"/>
            </w:tcBorders>
            <w:shd w:val="clear" w:color="auto" w:fill="auto"/>
          </w:tcPr>
          <w:p w14:paraId="51B63153" w14:textId="468797D2" w:rsidR="00080126" w:rsidRPr="00111FE7" w:rsidRDefault="00080126" w:rsidP="00080126">
            <w:pP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25,270,71</w:t>
            </w:r>
            <w:r>
              <w:rPr>
                <w:rFonts w:asciiTheme="majorBidi" w:hAnsiTheme="majorBidi" w:cstheme="majorBidi"/>
                <w:sz w:val="28"/>
                <w:szCs w:val="28"/>
              </w:rPr>
              <w:t>2</w:t>
            </w:r>
          </w:p>
        </w:tc>
      </w:tr>
      <w:tr w:rsidR="00080126" w:rsidRPr="00111FE7" w14:paraId="08C3663C" w14:textId="77777777" w:rsidTr="002303E4">
        <w:trPr>
          <w:trHeight w:val="374"/>
        </w:trPr>
        <w:tc>
          <w:tcPr>
            <w:tcW w:w="3231" w:type="dxa"/>
            <w:tcBorders>
              <w:top w:val="nil"/>
              <w:left w:val="nil"/>
              <w:bottom w:val="nil"/>
              <w:right w:val="nil"/>
            </w:tcBorders>
            <w:shd w:val="clear" w:color="auto" w:fill="auto"/>
            <w:noWrap/>
            <w:vAlign w:val="bottom"/>
          </w:tcPr>
          <w:p w14:paraId="126DF32F" w14:textId="01EDDA14" w:rsidR="00080126" w:rsidRPr="00111FE7" w:rsidRDefault="00080126" w:rsidP="00080126">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shd w:val="clear" w:color="auto" w:fill="auto"/>
            <w:vAlign w:val="center"/>
          </w:tcPr>
          <w:p w14:paraId="1F17022E" w14:textId="352DBB4C" w:rsidR="00080126" w:rsidRDefault="00080126" w:rsidP="00080126">
            <w:pPr>
              <w:tabs>
                <w:tab w:val="decimal" w:pos="1522"/>
              </w:tabs>
              <w:jc w:val="left"/>
              <w:rPr>
                <w:rFonts w:asciiTheme="majorBidi" w:hAnsiTheme="majorBidi" w:cstheme="majorBidi"/>
                <w:sz w:val="28"/>
                <w:szCs w:val="28"/>
              </w:rPr>
            </w:pPr>
            <w:r w:rsidRPr="00220AE6">
              <w:rPr>
                <w:sz w:val="28"/>
                <w:szCs w:val="28"/>
              </w:rPr>
              <w:t>1</w:t>
            </w:r>
            <w:r w:rsidRPr="00BD4218">
              <w:rPr>
                <w:sz w:val="28"/>
                <w:szCs w:val="28"/>
              </w:rPr>
              <w:t>,</w:t>
            </w:r>
            <w:r w:rsidRPr="00220AE6">
              <w:rPr>
                <w:sz w:val="28"/>
                <w:szCs w:val="28"/>
              </w:rPr>
              <w:t>1</w:t>
            </w:r>
            <w:r w:rsidRPr="00BD4218">
              <w:rPr>
                <w:sz w:val="28"/>
                <w:szCs w:val="28"/>
              </w:rPr>
              <w:t xml:space="preserve">30,000 </w:t>
            </w:r>
          </w:p>
        </w:tc>
        <w:tc>
          <w:tcPr>
            <w:tcW w:w="1720" w:type="dxa"/>
            <w:tcBorders>
              <w:left w:val="nil"/>
              <w:right w:val="nil"/>
            </w:tcBorders>
            <w:shd w:val="clear" w:color="auto" w:fill="auto"/>
          </w:tcPr>
          <w:p w14:paraId="50BB69B7" w14:textId="10C3B990" w:rsidR="00080126" w:rsidRPr="00002EBA" w:rsidRDefault="00080126" w:rsidP="00080126">
            <w:pPr>
              <w:tabs>
                <w:tab w:val="decimal" w:pos="1344"/>
              </w:tabs>
              <w:jc w:val="both"/>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40D36480" w14:textId="3D1F666B" w:rsidR="00080126" w:rsidRPr="00002EBA" w:rsidRDefault="00080126" w:rsidP="00080126">
            <w:pPr>
              <w:tabs>
                <w:tab w:val="decimal" w:pos="1522"/>
              </w:tabs>
              <w:jc w:val="both"/>
              <w:rPr>
                <w:rFonts w:asciiTheme="majorBidi" w:hAnsiTheme="majorBidi" w:cstheme="majorBidi"/>
                <w:sz w:val="28"/>
                <w:szCs w:val="28"/>
              </w:rPr>
            </w:pPr>
            <w:r>
              <w:rPr>
                <w:rFonts w:asciiTheme="majorBidi" w:hAnsiTheme="majorBidi" w:cstheme="majorBidi"/>
                <w:sz w:val="28"/>
                <w:szCs w:val="28"/>
              </w:rPr>
              <w:t>1,130,000</w:t>
            </w:r>
          </w:p>
        </w:tc>
      </w:tr>
      <w:tr w:rsidR="00080126" w:rsidRPr="00111FE7" w14:paraId="2283C8DB" w14:textId="77777777" w:rsidTr="002303E4">
        <w:trPr>
          <w:trHeight w:val="374"/>
        </w:trPr>
        <w:tc>
          <w:tcPr>
            <w:tcW w:w="3231" w:type="dxa"/>
            <w:tcBorders>
              <w:top w:val="nil"/>
              <w:left w:val="nil"/>
              <w:bottom w:val="nil"/>
              <w:right w:val="nil"/>
            </w:tcBorders>
            <w:shd w:val="clear" w:color="auto" w:fill="auto"/>
            <w:noWrap/>
            <w:vAlign w:val="bottom"/>
          </w:tcPr>
          <w:p w14:paraId="756B0C9C" w14:textId="1CD3EC16" w:rsidR="00080126" w:rsidRPr="00111FE7" w:rsidRDefault="00080126" w:rsidP="00080126">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shd w:val="clear" w:color="auto" w:fill="auto"/>
            <w:vAlign w:val="center"/>
          </w:tcPr>
          <w:p w14:paraId="26CFAC3E" w14:textId="02E55647" w:rsidR="00080126" w:rsidRDefault="00080126" w:rsidP="00080126">
            <w:pPr>
              <w:tabs>
                <w:tab w:val="decimal" w:pos="1522"/>
              </w:tabs>
              <w:jc w:val="left"/>
              <w:rPr>
                <w:rFonts w:asciiTheme="majorBidi" w:hAnsiTheme="majorBidi" w:cstheme="majorBidi"/>
                <w:sz w:val="28"/>
                <w:szCs w:val="28"/>
              </w:rPr>
            </w:pPr>
            <w:r w:rsidRPr="00BD4218">
              <w:rPr>
                <w:sz w:val="28"/>
                <w:szCs w:val="28"/>
              </w:rPr>
              <w:t xml:space="preserve">5,629,720 </w:t>
            </w:r>
          </w:p>
        </w:tc>
        <w:tc>
          <w:tcPr>
            <w:tcW w:w="1720" w:type="dxa"/>
            <w:tcBorders>
              <w:left w:val="nil"/>
              <w:right w:val="nil"/>
            </w:tcBorders>
            <w:shd w:val="clear" w:color="auto" w:fill="auto"/>
          </w:tcPr>
          <w:p w14:paraId="080F8BD6" w14:textId="2A2CC831" w:rsidR="00080126" w:rsidRPr="00002EBA" w:rsidRDefault="00080126" w:rsidP="00080126">
            <w:pPr>
              <w:tabs>
                <w:tab w:val="decimal" w:pos="1522"/>
              </w:tabs>
              <w:jc w:val="both"/>
              <w:rPr>
                <w:rFonts w:asciiTheme="majorBidi" w:hAnsiTheme="majorBidi" w:cstheme="majorBidi"/>
                <w:sz w:val="28"/>
                <w:szCs w:val="28"/>
              </w:rPr>
            </w:pPr>
            <w:r w:rsidRPr="00102F59">
              <w:rPr>
                <w:rFonts w:asciiTheme="majorBidi" w:hAnsiTheme="majorBidi" w:cstheme="majorBidi"/>
                <w:sz w:val="28"/>
                <w:szCs w:val="28"/>
              </w:rPr>
              <w:t>11,372,367</w:t>
            </w:r>
          </w:p>
        </w:tc>
        <w:tc>
          <w:tcPr>
            <w:tcW w:w="1720" w:type="dxa"/>
            <w:tcBorders>
              <w:left w:val="nil"/>
              <w:right w:val="nil"/>
            </w:tcBorders>
            <w:shd w:val="clear" w:color="auto" w:fill="auto"/>
          </w:tcPr>
          <w:p w14:paraId="577444E4" w14:textId="518A48AD" w:rsidR="00080126" w:rsidRPr="00002EBA" w:rsidRDefault="00080126" w:rsidP="00080126">
            <w:pPr>
              <w:tabs>
                <w:tab w:val="decimal" w:pos="1522"/>
              </w:tabs>
              <w:jc w:val="both"/>
              <w:rPr>
                <w:rFonts w:asciiTheme="majorBidi" w:hAnsiTheme="majorBidi" w:cstheme="majorBidi"/>
                <w:sz w:val="28"/>
                <w:szCs w:val="28"/>
              </w:rPr>
            </w:pPr>
            <w:r w:rsidRPr="00102F59">
              <w:rPr>
                <w:rFonts w:asciiTheme="majorBidi" w:hAnsiTheme="majorBidi" w:cstheme="majorBidi"/>
                <w:sz w:val="28"/>
                <w:szCs w:val="28"/>
              </w:rPr>
              <w:t>17,002,087</w:t>
            </w:r>
          </w:p>
        </w:tc>
      </w:tr>
      <w:tr w:rsidR="00080126" w:rsidRPr="00111FE7" w14:paraId="2A29D337" w14:textId="77777777" w:rsidTr="002303E4">
        <w:trPr>
          <w:trHeight w:val="374"/>
        </w:trPr>
        <w:tc>
          <w:tcPr>
            <w:tcW w:w="3231" w:type="dxa"/>
            <w:tcBorders>
              <w:top w:val="nil"/>
              <w:left w:val="nil"/>
              <w:bottom w:val="nil"/>
              <w:right w:val="nil"/>
            </w:tcBorders>
            <w:shd w:val="clear" w:color="auto" w:fill="auto"/>
            <w:noWrap/>
            <w:vAlign w:val="bottom"/>
          </w:tcPr>
          <w:p w14:paraId="4DCF8512" w14:textId="0914D207" w:rsidR="00080126" w:rsidRPr="00111FE7" w:rsidRDefault="00080126" w:rsidP="00080126">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shd w:val="clear" w:color="auto" w:fill="auto"/>
            <w:vAlign w:val="center"/>
          </w:tcPr>
          <w:p w14:paraId="2D30D058" w14:textId="11892303" w:rsidR="00080126" w:rsidRDefault="00080126" w:rsidP="00080126">
            <w:pPr>
              <w:tabs>
                <w:tab w:val="decimal" w:pos="1522"/>
              </w:tabs>
              <w:jc w:val="left"/>
              <w:rPr>
                <w:rFonts w:asciiTheme="majorBidi" w:hAnsiTheme="majorBidi" w:cstheme="majorBidi"/>
                <w:sz w:val="28"/>
                <w:szCs w:val="28"/>
              </w:rPr>
            </w:pPr>
            <w:r w:rsidRPr="00BD4218">
              <w:rPr>
                <w:sz w:val="28"/>
                <w:szCs w:val="28"/>
              </w:rPr>
              <w:t xml:space="preserve">25,642,573 </w:t>
            </w:r>
          </w:p>
        </w:tc>
        <w:tc>
          <w:tcPr>
            <w:tcW w:w="1720" w:type="dxa"/>
            <w:tcBorders>
              <w:left w:val="nil"/>
              <w:right w:val="nil"/>
            </w:tcBorders>
            <w:shd w:val="clear" w:color="auto" w:fill="auto"/>
          </w:tcPr>
          <w:p w14:paraId="44B57A6A" w14:textId="06720E6D" w:rsidR="00080126" w:rsidRPr="00002EBA" w:rsidRDefault="00080126" w:rsidP="00080126">
            <w:pP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1,490,116</w:t>
            </w:r>
          </w:p>
        </w:tc>
        <w:tc>
          <w:tcPr>
            <w:tcW w:w="1720" w:type="dxa"/>
            <w:tcBorders>
              <w:left w:val="nil"/>
              <w:right w:val="nil"/>
            </w:tcBorders>
            <w:shd w:val="clear" w:color="auto" w:fill="auto"/>
          </w:tcPr>
          <w:p w14:paraId="01260210" w14:textId="77D82476" w:rsidR="00080126" w:rsidRPr="00002EBA" w:rsidRDefault="00080126" w:rsidP="00080126">
            <w:pP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27,132,689</w:t>
            </w:r>
          </w:p>
        </w:tc>
      </w:tr>
      <w:tr w:rsidR="00080126" w:rsidRPr="00111FE7" w14:paraId="063BE3E9" w14:textId="77777777" w:rsidTr="002303E4">
        <w:trPr>
          <w:trHeight w:val="374"/>
        </w:trPr>
        <w:tc>
          <w:tcPr>
            <w:tcW w:w="3231" w:type="dxa"/>
            <w:tcBorders>
              <w:top w:val="nil"/>
              <w:left w:val="nil"/>
              <w:bottom w:val="nil"/>
              <w:right w:val="nil"/>
            </w:tcBorders>
            <w:shd w:val="clear" w:color="auto" w:fill="auto"/>
            <w:noWrap/>
            <w:vAlign w:val="bottom"/>
          </w:tcPr>
          <w:p w14:paraId="70CBE94D" w14:textId="28484F7B" w:rsidR="00080126" w:rsidRPr="00111FE7" w:rsidRDefault="00080126" w:rsidP="00080126">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719" w:type="dxa"/>
            <w:tcBorders>
              <w:left w:val="nil"/>
              <w:right w:val="nil"/>
            </w:tcBorders>
            <w:shd w:val="clear" w:color="auto" w:fill="auto"/>
            <w:vAlign w:val="center"/>
          </w:tcPr>
          <w:p w14:paraId="59C228BB" w14:textId="0A7A3B16" w:rsidR="00080126" w:rsidRPr="00111FE7" w:rsidRDefault="00080126" w:rsidP="00080126">
            <w:pPr>
              <w:tabs>
                <w:tab w:val="decimal" w:pos="1522"/>
              </w:tabs>
              <w:jc w:val="left"/>
              <w:rPr>
                <w:rFonts w:asciiTheme="majorBidi" w:hAnsiTheme="majorBidi" w:cstheme="majorBidi"/>
                <w:sz w:val="28"/>
                <w:szCs w:val="28"/>
              </w:rPr>
            </w:pPr>
            <w:r w:rsidRPr="00BD4218">
              <w:rPr>
                <w:sz w:val="28"/>
                <w:szCs w:val="28"/>
              </w:rPr>
              <w:t xml:space="preserve">200,000 </w:t>
            </w:r>
          </w:p>
        </w:tc>
        <w:tc>
          <w:tcPr>
            <w:tcW w:w="1720" w:type="dxa"/>
            <w:tcBorders>
              <w:left w:val="nil"/>
              <w:right w:val="nil"/>
            </w:tcBorders>
            <w:shd w:val="clear" w:color="auto" w:fill="auto"/>
          </w:tcPr>
          <w:p w14:paraId="08A16E38" w14:textId="4BA06B27" w:rsidR="00080126" w:rsidRPr="00111FE7" w:rsidRDefault="00080126" w:rsidP="00080126">
            <w:pPr>
              <w:tabs>
                <w:tab w:val="decimal" w:pos="1344"/>
              </w:tabs>
              <w:jc w:val="both"/>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1C8DC7EF" w14:textId="5F530793" w:rsidR="00080126" w:rsidRPr="00111FE7" w:rsidRDefault="00080126" w:rsidP="00080126">
            <w:pPr>
              <w:tabs>
                <w:tab w:val="decimal" w:pos="1522"/>
              </w:tabs>
              <w:jc w:val="both"/>
              <w:rPr>
                <w:rFonts w:asciiTheme="majorBidi" w:hAnsiTheme="majorBidi" w:cstheme="majorBidi"/>
                <w:sz w:val="28"/>
                <w:szCs w:val="28"/>
              </w:rPr>
            </w:pPr>
            <w:r>
              <w:rPr>
                <w:rFonts w:asciiTheme="majorBidi" w:hAnsiTheme="majorBidi" w:cstheme="majorBidi"/>
                <w:sz w:val="28"/>
                <w:szCs w:val="28"/>
              </w:rPr>
              <w:t>200,000</w:t>
            </w:r>
          </w:p>
        </w:tc>
      </w:tr>
      <w:tr w:rsidR="00080126" w:rsidRPr="00111FE7" w14:paraId="14B2F720" w14:textId="77777777" w:rsidTr="002303E4">
        <w:trPr>
          <w:trHeight w:val="374"/>
        </w:trPr>
        <w:tc>
          <w:tcPr>
            <w:tcW w:w="3231" w:type="dxa"/>
            <w:tcBorders>
              <w:top w:val="nil"/>
              <w:left w:val="nil"/>
              <w:bottom w:val="nil"/>
              <w:right w:val="nil"/>
            </w:tcBorders>
            <w:shd w:val="clear" w:color="auto" w:fill="auto"/>
            <w:noWrap/>
            <w:vAlign w:val="bottom"/>
          </w:tcPr>
          <w:p w14:paraId="4356702B" w14:textId="0C52EBDC" w:rsidR="00080126" w:rsidRPr="00111FE7" w:rsidRDefault="00080126" w:rsidP="00080126">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shd w:val="clear" w:color="auto" w:fill="auto"/>
            <w:vAlign w:val="center"/>
          </w:tcPr>
          <w:p w14:paraId="6619F28B" w14:textId="02D968CF" w:rsidR="00080126" w:rsidRPr="00111FE7" w:rsidRDefault="00080126" w:rsidP="00080126">
            <w:pPr>
              <w:tabs>
                <w:tab w:val="decimal" w:pos="1522"/>
              </w:tabs>
              <w:jc w:val="left"/>
              <w:rPr>
                <w:rFonts w:asciiTheme="majorBidi" w:hAnsiTheme="majorBidi" w:cstheme="majorBidi"/>
                <w:sz w:val="28"/>
                <w:szCs w:val="28"/>
              </w:rPr>
            </w:pPr>
            <w:r w:rsidRPr="009D17EE">
              <w:rPr>
                <w:sz w:val="28"/>
                <w:szCs w:val="28"/>
              </w:rPr>
              <w:t>1,241,049</w:t>
            </w:r>
          </w:p>
        </w:tc>
        <w:tc>
          <w:tcPr>
            <w:tcW w:w="1720" w:type="dxa"/>
            <w:tcBorders>
              <w:left w:val="nil"/>
              <w:right w:val="nil"/>
            </w:tcBorders>
            <w:shd w:val="clear" w:color="auto" w:fill="auto"/>
          </w:tcPr>
          <w:p w14:paraId="0C7A9EEF" w14:textId="4F0110F1" w:rsidR="00080126" w:rsidRPr="00264842" w:rsidRDefault="00080126" w:rsidP="00080126">
            <w:pPr>
              <w:tabs>
                <w:tab w:val="decimal" w:pos="1515"/>
              </w:tabs>
              <w:jc w:val="both"/>
              <w:rPr>
                <w:sz w:val="28"/>
                <w:szCs w:val="28"/>
              </w:rPr>
            </w:pPr>
            <w:r w:rsidRPr="00A7465C">
              <w:rPr>
                <w:rFonts w:asciiTheme="majorBidi" w:hAnsiTheme="majorBidi" w:cstheme="majorBidi"/>
                <w:sz w:val="28"/>
                <w:szCs w:val="28"/>
              </w:rPr>
              <w:t>(266,236)</w:t>
            </w:r>
          </w:p>
        </w:tc>
        <w:tc>
          <w:tcPr>
            <w:tcW w:w="1720" w:type="dxa"/>
            <w:tcBorders>
              <w:left w:val="nil"/>
              <w:right w:val="nil"/>
            </w:tcBorders>
            <w:shd w:val="clear" w:color="auto" w:fill="auto"/>
          </w:tcPr>
          <w:p w14:paraId="62EC0CC6" w14:textId="02FB4492" w:rsidR="00080126" w:rsidRPr="00111FE7" w:rsidRDefault="00080126" w:rsidP="00080126">
            <w:pP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974,813</w:t>
            </w:r>
          </w:p>
        </w:tc>
      </w:tr>
      <w:tr w:rsidR="00080126" w:rsidRPr="00111FE7" w14:paraId="2664413E" w14:textId="77777777" w:rsidTr="002303E4">
        <w:trPr>
          <w:trHeight w:val="20"/>
        </w:trPr>
        <w:tc>
          <w:tcPr>
            <w:tcW w:w="3231" w:type="dxa"/>
            <w:tcBorders>
              <w:top w:val="nil"/>
              <w:left w:val="nil"/>
              <w:bottom w:val="nil"/>
              <w:right w:val="nil"/>
            </w:tcBorders>
            <w:shd w:val="clear" w:color="auto" w:fill="auto"/>
            <w:noWrap/>
            <w:vAlign w:val="bottom"/>
          </w:tcPr>
          <w:p w14:paraId="42A30B14" w14:textId="4A5557CF" w:rsidR="00080126" w:rsidRPr="00486BAA" w:rsidRDefault="00080126" w:rsidP="00080126">
            <w:pPr>
              <w:ind w:left="153" w:hanging="153"/>
              <w:jc w:val="left"/>
              <w:rPr>
                <w:rFonts w:asciiTheme="majorBidi" w:hAnsiTheme="majorBidi" w:cstheme="majorBidi"/>
                <w:sz w:val="28"/>
                <w:szCs w:val="28"/>
                <w:cs/>
              </w:rPr>
            </w:pPr>
            <w:r w:rsidRPr="00111FE7">
              <w:rPr>
                <w:rFonts w:asciiTheme="majorBidi" w:hAnsiTheme="majorBidi" w:cstheme="majorBidi"/>
                <w:sz w:val="28"/>
                <w:szCs w:val="28"/>
              </w:rPr>
              <w:t>Non-current provisions for</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shd w:val="clear" w:color="auto" w:fill="auto"/>
            <w:vAlign w:val="bottom"/>
          </w:tcPr>
          <w:p w14:paraId="03ECE944" w14:textId="2D3BC098" w:rsidR="00080126" w:rsidRPr="00111FE7" w:rsidRDefault="00080126" w:rsidP="00080126">
            <w:pPr>
              <w:tabs>
                <w:tab w:val="decimal" w:pos="1522"/>
              </w:tabs>
              <w:jc w:val="left"/>
              <w:rPr>
                <w:rFonts w:asciiTheme="majorBidi" w:hAnsiTheme="majorBidi" w:cstheme="majorBidi"/>
                <w:sz w:val="28"/>
                <w:szCs w:val="28"/>
              </w:rPr>
            </w:pPr>
            <w:r w:rsidRPr="00220AE6">
              <w:rPr>
                <w:sz w:val="28"/>
                <w:szCs w:val="28"/>
              </w:rPr>
              <w:t>1</w:t>
            </w:r>
            <w:r w:rsidRPr="00BD4218">
              <w:rPr>
                <w:sz w:val="28"/>
                <w:szCs w:val="28"/>
              </w:rPr>
              <w:t>7,860,496</w:t>
            </w:r>
          </w:p>
        </w:tc>
        <w:tc>
          <w:tcPr>
            <w:tcW w:w="1720" w:type="dxa"/>
            <w:tcBorders>
              <w:left w:val="nil"/>
              <w:right w:val="nil"/>
            </w:tcBorders>
            <w:shd w:val="clear" w:color="auto" w:fill="auto"/>
            <w:vAlign w:val="bottom"/>
          </w:tcPr>
          <w:p w14:paraId="32BD97DE" w14:textId="20039FF8" w:rsidR="00080126" w:rsidRPr="00111FE7" w:rsidRDefault="00080126" w:rsidP="00080126">
            <w:pPr>
              <w:tabs>
                <w:tab w:val="decimal" w:pos="1522"/>
              </w:tabs>
              <w:jc w:val="center"/>
              <w:rPr>
                <w:rFonts w:asciiTheme="majorBidi" w:hAnsiTheme="majorBidi" w:cstheme="majorBidi"/>
                <w:sz w:val="28"/>
                <w:szCs w:val="28"/>
              </w:rPr>
            </w:pPr>
            <w:r w:rsidRPr="00A7465C">
              <w:rPr>
                <w:rFonts w:asciiTheme="majorBidi" w:hAnsiTheme="majorBidi" w:cstheme="majorBidi"/>
                <w:sz w:val="28"/>
                <w:szCs w:val="28"/>
              </w:rPr>
              <w:t>794,370</w:t>
            </w:r>
          </w:p>
        </w:tc>
        <w:tc>
          <w:tcPr>
            <w:tcW w:w="1720" w:type="dxa"/>
            <w:tcBorders>
              <w:left w:val="nil"/>
              <w:right w:val="nil"/>
            </w:tcBorders>
            <w:shd w:val="clear" w:color="auto" w:fill="auto"/>
            <w:vAlign w:val="bottom"/>
          </w:tcPr>
          <w:p w14:paraId="48274A90" w14:textId="57F49CE9" w:rsidR="00080126" w:rsidRPr="00111FE7" w:rsidRDefault="00080126" w:rsidP="00080126">
            <w:pPr>
              <w:tabs>
                <w:tab w:val="decimal" w:pos="1522"/>
              </w:tabs>
              <w:jc w:val="center"/>
              <w:rPr>
                <w:rFonts w:asciiTheme="majorBidi" w:hAnsiTheme="majorBidi" w:cstheme="majorBidi"/>
                <w:sz w:val="28"/>
                <w:szCs w:val="28"/>
              </w:rPr>
            </w:pPr>
            <w:r w:rsidRPr="00A7465C">
              <w:rPr>
                <w:rFonts w:asciiTheme="majorBidi" w:hAnsiTheme="majorBidi" w:cstheme="majorBidi"/>
                <w:sz w:val="28"/>
                <w:szCs w:val="28"/>
              </w:rPr>
              <w:t>18,654,866</w:t>
            </w:r>
          </w:p>
        </w:tc>
      </w:tr>
      <w:tr w:rsidR="00080126" w:rsidRPr="00111FE7" w14:paraId="3533603F" w14:textId="77777777" w:rsidTr="002303E4">
        <w:trPr>
          <w:trHeight w:val="374"/>
        </w:trPr>
        <w:tc>
          <w:tcPr>
            <w:tcW w:w="3231" w:type="dxa"/>
            <w:tcBorders>
              <w:top w:val="nil"/>
              <w:left w:val="nil"/>
              <w:bottom w:val="nil"/>
              <w:right w:val="nil"/>
            </w:tcBorders>
            <w:shd w:val="clear" w:color="auto" w:fill="auto"/>
            <w:noWrap/>
            <w:vAlign w:val="bottom"/>
          </w:tcPr>
          <w:p w14:paraId="6120F640" w14:textId="28A3BD54" w:rsidR="00080126" w:rsidRPr="00111FE7" w:rsidRDefault="00080126" w:rsidP="00080126">
            <w:pPr>
              <w:jc w:val="left"/>
              <w:rPr>
                <w:rFonts w:asciiTheme="majorBidi" w:hAnsiTheme="majorBidi" w:cstheme="majorBidi"/>
                <w:sz w:val="28"/>
                <w:szCs w:val="28"/>
              </w:rPr>
            </w:pPr>
            <w:r w:rsidRPr="00FB6F05">
              <w:rPr>
                <w:rFonts w:asciiTheme="majorBidi" w:hAnsiTheme="majorBidi" w:cstheme="majorBidi"/>
                <w:spacing w:val="-2"/>
                <w:sz w:val="28"/>
                <w:szCs w:val="28"/>
              </w:rPr>
              <w:t>Provision for losses on a project contract</w:t>
            </w:r>
          </w:p>
        </w:tc>
        <w:tc>
          <w:tcPr>
            <w:tcW w:w="1719" w:type="dxa"/>
            <w:tcBorders>
              <w:left w:val="nil"/>
              <w:right w:val="nil"/>
            </w:tcBorders>
            <w:shd w:val="clear" w:color="auto" w:fill="auto"/>
            <w:vAlign w:val="center"/>
          </w:tcPr>
          <w:p w14:paraId="6DD7C4D9" w14:textId="1E86C2CE" w:rsidR="00080126" w:rsidRPr="00111FE7" w:rsidRDefault="00080126" w:rsidP="00080126">
            <w:pPr>
              <w:pBdr>
                <w:bottom w:val="single" w:sz="4" w:space="1" w:color="auto"/>
              </w:pBdr>
              <w:tabs>
                <w:tab w:val="decimal" w:pos="1522"/>
              </w:tabs>
              <w:jc w:val="left"/>
              <w:rPr>
                <w:rFonts w:asciiTheme="majorBidi" w:hAnsiTheme="majorBidi" w:cstheme="majorBidi"/>
                <w:sz w:val="28"/>
                <w:szCs w:val="28"/>
              </w:rPr>
            </w:pPr>
            <w:r w:rsidRPr="00BD4218">
              <w:rPr>
                <w:sz w:val="28"/>
                <w:szCs w:val="28"/>
              </w:rPr>
              <w:t>30,289</w:t>
            </w:r>
          </w:p>
        </w:tc>
        <w:tc>
          <w:tcPr>
            <w:tcW w:w="1720" w:type="dxa"/>
            <w:tcBorders>
              <w:left w:val="nil"/>
              <w:right w:val="nil"/>
            </w:tcBorders>
            <w:shd w:val="clear" w:color="auto" w:fill="auto"/>
            <w:vAlign w:val="bottom"/>
          </w:tcPr>
          <w:p w14:paraId="7E78CDCB" w14:textId="27308D40" w:rsidR="00080126" w:rsidRPr="0051629D" w:rsidRDefault="00080126" w:rsidP="00080126">
            <w:pPr>
              <w:pBdr>
                <w:bottom w:val="single" w:sz="4" w:space="1" w:color="auto"/>
              </w:pBdr>
              <w:tabs>
                <w:tab w:val="decimal" w:pos="1522"/>
              </w:tabs>
              <w:jc w:val="center"/>
              <w:rPr>
                <w:sz w:val="28"/>
                <w:szCs w:val="28"/>
              </w:rPr>
            </w:pPr>
            <w:r w:rsidRPr="00A7465C">
              <w:rPr>
                <w:rFonts w:asciiTheme="majorBidi" w:hAnsiTheme="majorBidi" w:cstheme="majorBidi"/>
                <w:sz w:val="28"/>
                <w:szCs w:val="28"/>
              </w:rPr>
              <w:t>(16,504)</w:t>
            </w:r>
          </w:p>
        </w:tc>
        <w:tc>
          <w:tcPr>
            <w:tcW w:w="1720" w:type="dxa"/>
            <w:tcBorders>
              <w:left w:val="nil"/>
              <w:right w:val="nil"/>
            </w:tcBorders>
            <w:shd w:val="clear" w:color="auto" w:fill="auto"/>
            <w:vAlign w:val="bottom"/>
          </w:tcPr>
          <w:p w14:paraId="6FDE10B2" w14:textId="144F6765" w:rsidR="00080126" w:rsidRPr="00111FE7" w:rsidRDefault="00080126" w:rsidP="00080126">
            <w:pPr>
              <w:pBdr>
                <w:bottom w:val="single" w:sz="4" w:space="1" w:color="auto"/>
              </w:pBd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13,785</w:t>
            </w:r>
          </w:p>
        </w:tc>
      </w:tr>
      <w:tr w:rsidR="00080126" w:rsidRPr="00111FE7" w14:paraId="1A19E193" w14:textId="77777777" w:rsidTr="002303E4">
        <w:trPr>
          <w:trHeight w:val="374"/>
        </w:trPr>
        <w:tc>
          <w:tcPr>
            <w:tcW w:w="3231" w:type="dxa"/>
            <w:tcBorders>
              <w:top w:val="nil"/>
              <w:left w:val="nil"/>
              <w:bottom w:val="nil"/>
              <w:right w:val="nil"/>
            </w:tcBorders>
            <w:shd w:val="clear" w:color="auto" w:fill="auto"/>
            <w:noWrap/>
            <w:vAlign w:val="bottom"/>
          </w:tcPr>
          <w:p w14:paraId="0F0013CD" w14:textId="05DD2315" w:rsidR="00080126" w:rsidRPr="00111FE7" w:rsidRDefault="00080126" w:rsidP="0008012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shd w:val="clear" w:color="auto" w:fill="auto"/>
            <w:vAlign w:val="bottom"/>
          </w:tcPr>
          <w:p w14:paraId="11045AD2" w14:textId="0461B1BD" w:rsidR="00080126" w:rsidRPr="00111FE7" w:rsidRDefault="00080126" w:rsidP="00080126">
            <w:pPr>
              <w:pBdr>
                <w:bottom w:val="single" w:sz="4" w:space="1" w:color="auto"/>
              </w:pBdr>
              <w:tabs>
                <w:tab w:val="decimal" w:pos="1522"/>
              </w:tabs>
              <w:jc w:val="left"/>
              <w:rPr>
                <w:rFonts w:asciiTheme="majorBidi" w:hAnsiTheme="majorBidi" w:cstheme="majorBidi"/>
                <w:sz w:val="28"/>
                <w:szCs w:val="28"/>
              </w:rPr>
            </w:pPr>
            <w:r w:rsidRPr="009D17EE">
              <w:rPr>
                <w:sz w:val="28"/>
                <w:szCs w:val="28"/>
              </w:rPr>
              <w:t>69,722,265</w:t>
            </w:r>
          </w:p>
        </w:tc>
        <w:tc>
          <w:tcPr>
            <w:tcW w:w="1720" w:type="dxa"/>
            <w:tcBorders>
              <w:left w:val="nil"/>
              <w:right w:val="nil"/>
            </w:tcBorders>
            <w:shd w:val="clear" w:color="auto" w:fill="auto"/>
          </w:tcPr>
          <w:p w14:paraId="6F1CD85E" w14:textId="310FE270" w:rsidR="00080126" w:rsidRPr="00111FE7" w:rsidRDefault="00080126" w:rsidP="00080126">
            <w:pPr>
              <w:pBdr>
                <w:bottom w:val="single" w:sz="4" w:space="1" w:color="auto"/>
              </w:pBdr>
              <w:tabs>
                <w:tab w:val="decimal" w:pos="1522"/>
              </w:tabs>
              <w:jc w:val="both"/>
              <w:rPr>
                <w:rFonts w:asciiTheme="majorBidi" w:hAnsiTheme="majorBidi" w:cstheme="majorBidi"/>
                <w:sz w:val="28"/>
                <w:szCs w:val="28"/>
              </w:rPr>
            </w:pPr>
            <w:r w:rsidRPr="00102F59">
              <w:rPr>
                <w:rFonts w:asciiTheme="majorBidi" w:hAnsiTheme="majorBidi" w:cstheme="majorBidi"/>
                <w:sz w:val="28"/>
                <w:szCs w:val="28"/>
              </w:rPr>
              <w:t>20,656,68</w:t>
            </w:r>
            <w:r>
              <w:rPr>
                <w:rFonts w:asciiTheme="majorBidi" w:hAnsiTheme="majorBidi" w:cstheme="majorBidi"/>
                <w:sz w:val="28"/>
                <w:szCs w:val="28"/>
              </w:rPr>
              <w:t>7</w:t>
            </w:r>
          </w:p>
        </w:tc>
        <w:tc>
          <w:tcPr>
            <w:tcW w:w="1720" w:type="dxa"/>
            <w:tcBorders>
              <w:left w:val="nil"/>
              <w:right w:val="nil"/>
            </w:tcBorders>
            <w:shd w:val="clear" w:color="auto" w:fill="auto"/>
          </w:tcPr>
          <w:p w14:paraId="28A697CA" w14:textId="35E1F422" w:rsidR="00080126" w:rsidRPr="00111FE7" w:rsidRDefault="00080126" w:rsidP="00080126">
            <w:pPr>
              <w:pBdr>
                <w:bottom w:val="single" w:sz="4" w:space="1" w:color="auto"/>
              </w:pBdr>
              <w:tabs>
                <w:tab w:val="decimal" w:pos="1522"/>
              </w:tabs>
              <w:jc w:val="both"/>
              <w:rPr>
                <w:rFonts w:asciiTheme="majorBidi" w:hAnsiTheme="majorBidi" w:cstheme="majorBidi"/>
                <w:sz w:val="28"/>
                <w:szCs w:val="28"/>
              </w:rPr>
            </w:pPr>
            <w:r w:rsidRPr="00102F59">
              <w:rPr>
                <w:rFonts w:asciiTheme="majorBidi" w:hAnsiTheme="majorBidi" w:cstheme="majorBidi"/>
                <w:sz w:val="28"/>
                <w:szCs w:val="28"/>
              </w:rPr>
              <w:t>90,378,95</w:t>
            </w:r>
            <w:r>
              <w:rPr>
                <w:rFonts w:asciiTheme="majorBidi" w:hAnsiTheme="majorBidi" w:cstheme="majorBidi"/>
                <w:sz w:val="28"/>
                <w:szCs w:val="28"/>
              </w:rPr>
              <w:t>2</w:t>
            </w:r>
          </w:p>
        </w:tc>
      </w:tr>
      <w:tr w:rsidR="00080126" w:rsidRPr="00111FE7" w14:paraId="119CD500" w14:textId="77777777" w:rsidTr="002303E4">
        <w:trPr>
          <w:trHeight w:val="374"/>
        </w:trPr>
        <w:tc>
          <w:tcPr>
            <w:tcW w:w="3231" w:type="dxa"/>
            <w:tcBorders>
              <w:top w:val="nil"/>
              <w:left w:val="nil"/>
              <w:bottom w:val="nil"/>
              <w:right w:val="nil"/>
            </w:tcBorders>
            <w:shd w:val="clear" w:color="auto" w:fill="auto"/>
            <w:noWrap/>
            <w:vAlign w:val="bottom"/>
          </w:tcPr>
          <w:p w14:paraId="6DEF78ED" w14:textId="44BF6AA3" w:rsidR="00080126" w:rsidRPr="00111FE7" w:rsidRDefault="00080126" w:rsidP="000801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shd w:val="clear" w:color="auto" w:fill="auto"/>
            <w:vAlign w:val="bottom"/>
          </w:tcPr>
          <w:p w14:paraId="16FF029A" w14:textId="77777777" w:rsidR="00080126" w:rsidRPr="00111FE7" w:rsidRDefault="00080126" w:rsidP="00080126">
            <w:pPr>
              <w:tabs>
                <w:tab w:val="decimal" w:pos="1522"/>
              </w:tabs>
              <w:jc w:val="left"/>
              <w:rPr>
                <w:rFonts w:asciiTheme="majorBidi" w:hAnsiTheme="majorBidi" w:cstheme="majorBidi"/>
                <w:sz w:val="28"/>
                <w:szCs w:val="28"/>
              </w:rPr>
            </w:pPr>
          </w:p>
        </w:tc>
        <w:tc>
          <w:tcPr>
            <w:tcW w:w="1720" w:type="dxa"/>
            <w:tcBorders>
              <w:left w:val="nil"/>
              <w:right w:val="nil"/>
            </w:tcBorders>
            <w:shd w:val="clear" w:color="auto" w:fill="auto"/>
            <w:vAlign w:val="bottom"/>
          </w:tcPr>
          <w:p w14:paraId="50139401" w14:textId="77777777" w:rsidR="00080126" w:rsidRPr="00111FE7" w:rsidRDefault="00080126" w:rsidP="00080126">
            <w:pPr>
              <w:tabs>
                <w:tab w:val="decimal" w:pos="1522"/>
              </w:tabs>
              <w:jc w:val="both"/>
              <w:rPr>
                <w:rFonts w:asciiTheme="majorBidi" w:hAnsiTheme="majorBidi" w:cstheme="majorBidi"/>
                <w:sz w:val="28"/>
                <w:szCs w:val="28"/>
              </w:rPr>
            </w:pPr>
          </w:p>
        </w:tc>
        <w:tc>
          <w:tcPr>
            <w:tcW w:w="1720" w:type="dxa"/>
            <w:tcBorders>
              <w:left w:val="nil"/>
              <w:right w:val="nil"/>
            </w:tcBorders>
            <w:shd w:val="clear" w:color="auto" w:fill="auto"/>
            <w:vAlign w:val="bottom"/>
          </w:tcPr>
          <w:p w14:paraId="1B7C7B8F" w14:textId="77777777" w:rsidR="00080126" w:rsidRPr="00111FE7" w:rsidRDefault="00080126" w:rsidP="00080126">
            <w:pPr>
              <w:tabs>
                <w:tab w:val="decimal" w:pos="1522"/>
              </w:tabs>
              <w:rPr>
                <w:rFonts w:asciiTheme="majorBidi" w:hAnsiTheme="majorBidi" w:cstheme="majorBidi"/>
                <w:sz w:val="28"/>
                <w:szCs w:val="28"/>
              </w:rPr>
            </w:pPr>
          </w:p>
        </w:tc>
      </w:tr>
      <w:tr w:rsidR="00080126" w:rsidRPr="00111FE7" w14:paraId="696D8932" w14:textId="77777777" w:rsidTr="00080126">
        <w:trPr>
          <w:trHeight w:val="374"/>
        </w:trPr>
        <w:tc>
          <w:tcPr>
            <w:tcW w:w="3231" w:type="dxa"/>
            <w:tcBorders>
              <w:top w:val="nil"/>
              <w:left w:val="nil"/>
              <w:bottom w:val="nil"/>
              <w:right w:val="nil"/>
            </w:tcBorders>
            <w:shd w:val="clear" w:color="auto" w:fill="auto"/>
            <w:noWrap/>
            <w:vAlign w:val="bottom"/>
          </w:tcPr>
          <w:p w14:paraId="58EEE6C9" w14:textId="27234C0D" w:rsidR="00080126" w:rsidRPr="00111FE7" w:rsidRDefault="00080126" w:rsidP="00080126">
            <w:pPr>
              <w:ind w:left="153" w:hanging="153"/>
              <w:jc w:val="left"/>
              <w:rPr>
                <w:rFonts w:asciiTheme="majorBidi" w:hAnsiTheme="majorBidi" w:cstheme="majorBidi"/>
                <w:sz w:val="28"/>
                <w:szCs w:val="28"/>
              </w:rPr>
            </w:pPr>
            <w:r>
              <w:rPr>
                <w:rFonts w:asciiTheme="majorBidi" w:hAnsiTheme="majorBidi" w:cstheme="majorBidi"/>
                <w:spacing w:val="-4"/>
                <w:sz w:val="28"/>
                <w:szCs w:val="28"/>
              </w:rPr>
              <w:t>Property, plant and equipment</w:t>
            </w:r>
            <w:r>
              <w:rPr>
                <w:rFonts w:asciiTheme="majorBidi" w:hAnsiTheme="majorBidi" w:cstheme="majorBidi"/>
                <w:spacing w:val="-4"/>
                <w:sz w:val="28"/>
                <w:szCs w:val="28"/>
              </w:rPr>
              <w:br/>
            </w:r>
            <w:r w:rsidRPr="00D36307">
              <w:rPr>
                <w:rFonts w:asciiTheme="majorBidi" w:hAnsiTheme="majorBidi" w:cstheme="majorBidi"/>
                <w:spacing w:val="-4"/>
                <w:sz w:val="28"/>
                <w:szCs w:val="28"/>
              </w:rPr>
              <w:t>(depreciation)</w:t>
            </w:r>
          </w:p>
        </w:tc>
        <w:tc>
          <w:tcPr>
            <w:tcW w:w="1719" w:type="dxa"/>
            <w:tcBorders>
              <w:left w:val="nil"/>
              <w:right w:val="nil"/>
            </w:tcBorders>
            <w:shd w:val="clear" w:color="auto" w:fill="auto"/>
            <w:vAlign w:val="bottom"/>
          </w:tcPr>
          <w:p w14:paraId="29A9A432" w14:textId="44B2F740" w:rsidR="00080126" w:rsidRPr="00111FE7" w:rsidRDefault="00080126" w:rsidP="00080126">
            <w:pPr>
              <w:tabs>
                <w:tab w:val="decimal" w:pos="1522"/>
              </w:tabs>
              <w:jc w:val="center"/>
              <w:rPr>
                <w:rFonts w:asciiTheme="majorBidi" w:hAnsiTheme="majorBidi" w:cstheme="majorBidi"/>
                <w:sz w:val="28"/>
                <w:szCs w:val="28"/>
              </w:rPr>
            </w:pPr>
            <w:r w:rsidRPr="009D17EE">
              <w:rPr>
                <w:rFonts w:asciiTheme="majorBidi" w:hAnsiTheme="majorBidi" w:cstheme="majorBidi"/>
                <w:sz w:val="28"/>
                <w:szCs w:val="28"/>
              </w:rPr>
              <w:t>403,620</w:t>
            </w:r>
          </w:p>
        </w:tc>
        <w:tc>
          <w:tcPr>
            <w:tcW w:w="1720" w:type="dxa"/>
            <w:tcBorders>
              <w:left w:val="nil"/>
              <w:right w:val="nil"/>
            </w:tcBorders>
            <w:shd w:val="clear" w:color="auto" w:fill="auto"/>
            <w:vAlign w:val="bottom"/>
          </w:tcPr>
          <w:p w14:paraId="460EBC50" w14:textId="216639D2" w:rsidR="00080126" w:rsidRPr="00727FD4" w:rsidRDefault="00080126" w:rsidP="00080126">
            <w:pPr>
              <w:tabs>
                <w:tab w:val="decimal" w:pos="1522"/>
              </w:tabs>
              <w:jc w:val="center"/>
              <w:rPr>
                <w:sz w:val="28"/>
                <w:szCs w:val="28"/>
              </w:rPr>
            </w:pPr>
            <w:r w:rsidRPr="00A7465C">
              <w:rPr>
                <w:rFonts w:asciiTheme="majorBidi" w:hAnsiTheme="majorBidi" w:cstheme="majorBidi"/>
                <w:sz w:val="28"/>
                <w:szCs w:val="28"/>
              </w:rPr>
              <w:t>10,122</w:t>
            </w:r>
          </w:p>
        </w:tc>
        <w:tc>
          <w:tcPr>
            <w:tcW w:w="1720" w:type="dxa"/>
            <w:tcBorders>
              <w:left w:val="nil"/>
              <w:right w:val="nil"/>
            </w:tcBorders>
            <w:shd w:val="clear" w:color="auto" w:fill="auto"/>
            <w:vAlign w:val="bottom"/>
          </w:tcPr>
          <w:p w14:paraId="79591452" w14:textId="45B819C8" w:rsidR="00080126" w:rsidRPr="00B5571A" w:rsidRDefault="00080126" w:rsidP="00080126">
            <w:pPr>
              <w:tabs>
                <w:tab w:val="decimal" w:pos="1522"/>
              </w:tabs>
              <w:jc w:val="center"/>
              <w:rPr>
                <w:rFonts w:asciiTheme="majorBidi" w:hAnsiTheme="majorBidi" w:cstheme="majorBidi"/>
                <w:sz w:val="28"/>
                <w:szCs w:val="28"/>
              </w:rPr>
            </w:pPr>
            <w:r w:rsidRPr="00A7465C">
              <w:rPr>
                <w:rFonts w:asciiTheme="majorBidi" w:hAnsiTheme="majorBidi" w:cstheme="majorBidi"/>
                <w:sz w:val="28"/>
                <w:szCs w:val="28"/>
              </w:rPr>
              <w:t>413,742</w:t>
            </w:r>
          </w:p>
        </w:tc>
      </w:tr>
      <w:tr w:rsidR="00080126" w:rsidRPr="00111FE7" w14:paraId="52745A7A" w14:textId="77777777" w:rsidTr="002303E4">
        <w:trPr>
          <w:trHeight w:val="374"/>
        </w:trPr>
        <w:tc>
          <w:tcPr>
            <w:tcW w:w="3231" w:type="dxa"/>
            <w:tcBorders>
              <w:top w:val="nil"/>
              <w:left w:val="nil"/>
              <w:bottom w:val="nil"/>
              <w:right w:val="nil"/>
            </w:tcBorders>
            <w:shd w:val="clear" w:color="auto" w:fill="auto"/>
            <w:noWrap/>
            <w:vAlign w:val="bottom"/>
          </w:tcPr>
          <w:p w14:paraId="503872EE" w14:textId="313CDCA3" w:rsidR="00080126" w:rsidRDefault="00080126" w:rsidP="00080126">
            <w:pPr>
              <w:ind w:left="153" w:hanging="153"/>
              <w:jc w:val="left"/>
              <w:rPr>
                <w:rFonts w:asciiTheme="majorBidi" w:hAnsiTheme="majorBidi" w:cstheme="majorBidi"/>
                <w:spacing w:val="-4"/>
                <w:sz w:val="28"/>
                <w:szCs w:val="28"/>
              </w:rPr>
            </w:pPr>
            <w:r w:rsidRPr="00264842">
              <w:rPr>
                <w:rFonts w:asciiTheme="majorBidi" w:hAnsiTheme="majorBidi" w:cstheme="majorBidi"/>
                <w:sz w:val="28"/>
                <w:szCs w:val="28"/>
              </w:rPr>
              <w:t xml:space="preserve">Right-of-use assets </w:t>
            </w:r>
            <w:r w:rsidRPr="00111FE7">
              <w:rPr>
                <w:rFonts w:asciiTheme="majorBidi" w:hAnsiTheme="majorBidi" w:cstheme="majorBidi"/>
                <w:sz w:val="28"/>
                <w:szCs w:val="28"/>
              </w:rPr>
              <w:t>(depreciation)</w:t>
            </w:r>
          </w:p>
        </w:tc>
        <w:tc>
          <w:tcPr>
            <w:tcW w:w="1719" w:type="dxa"/>
            <w:tcBorders>
              <w:left w:val="nil"/>
              <w:right w:val="nil"/>
            </w:tcBorders>
            <w:shd w:val="clear" w:color="auto" w:fill="auto"/>
            <w:vAlign w:val="center"/>
          </w:tcPr>
          <w:p w14:paraId="209DE828" w14:textId="252835CF" w:rsidR="00080126" w:rsidRPr="00BD4218" w:rsidRDefault="00080126" w:rsidP="00080126">
            <w:pPr>
              <w:pBdr>
                <w:bottom w:val="single" w:sz="4" w:space="1" w:color="auto"/>
              </w:pBdr>
              <w:tabs>
                <w:tab w:val="decimal" w:pos="1522"/>
              </w:tabs>
              <w:jc w:val="left"/>
              <w:rPr>
                <w:sz w:val="28"/>
                <w:szCs w:val="28"/>
              </w:rPr>
            </w:pPr>
            <w:r w:rsidRPr="009D17EE">
              <w:rPr>
                <w:rFonts w:asciiTheme="majorBidi" w:hAnsiTheme="majorBidi"/>
                <w:sz w:val="28"/>
                <w:szCs w:val="28"/>
              </w:rPr>
              <w:t>1,207,989</w:t>
            </w:r>
          </w:p>
        </w:tc>
        <w:tc>
          <w:tcPr>
            <w:tcW w:w="1720" w:type="dxa"/>
            <w:tcBorders>
              <w:left w:val="nil"/>
              <w:right w:val="nil"/>
            </w:tcBorders>
            <w:shd w:val="clear" w:color="auto" w:fill="auto"/>
          </w:tcPr>
          <w:p w14:paraId="64E01C3F" w14:textId="6113509A" w:rsidR="00080126" w:rsidRPr="00111FE7" w:rsidRDefault="00080126" w:rsidP="00080126">
            <w:pPr>
              <w:pBdr>
                <w:bottom w:val="single" w:sz="4" w:space="1" w:color="auto"/>
              </w:pBd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(264,987)</w:t>
            </w:r>
          </w:p>
        </w:tc>
        <w:tc>
          <w:tcPr>
            <w:tcW w:w="1720" w:type="dxa"/>
            <w:tcBorders>
              <w:left w:val="nil"/>
              <w:right w:val="nil"/>
            </w:tcBorders>
            <w:shd w:val="clear" w:color="auto" w:fill="auto"/>
          </w:tcPr>
          <w:p w14:paraId="04A8954D" w14:textId="7688DAB9" w:rsidR="00080126" w:rsidRPr="00111FE7" w:rsidRDefault="00080126" w:rsidP="00080126">
            <w:pPr>
              <w:pBdr>
                <w:bottom w:val="single" w:sz="4" w:space="1" w:color="auto"/>
              </w:pBd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943,002</w:t>
            </w:r>
          </w:p>
        </w:tc>
      </w:tr>
      <w:tr w:rsidR="00080126" w:rsidRPr="00111FE7" w14:paraId="2B107F13" w14:textId="77777777" w:rsidTr="002303E4">
        <w:trPr>
          <w:trHeight w:val="374"/>
        </w:trPr>
        <w:tc>
          <w:tcPr>
            <w:tcW w:w="3231" w:type="dxa"/>
            <w:tcBorders>
              <w:top w:val="nil"/>
              <w:left w:val="nil"/>
              <w:bottom w:val="nil"/>
              <w:right w:val="nil"/>
            </w:tcBorders>
            <w:shd w:val="clear" w:color="auto" w:fill="auto"/>
            <w:noWrap/>
            <w:vAlign w:val="bottom"/>
          </w:tcPr>
          <w:p w14:paraId="2A35234C" w14:textId="20A9B1B0" w:rsidR="00080126" w:rsidRPr="00111FE7" w:rsidRDefault="00080126" w:rsidP="00080126">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shd w:val="clear" w:color="auto" w:fill="auto"/>
            <w:vAlign w:val="center"/>
          </w:tcPr>
          <w:p w14:paraId="5397F62C" w14:textId="43E2B6FB" w:rsidR="00080126" w:rsidRPr="00111FE7" w:rsidRDefault="00080126" w:rsidP="00080126">
            <w:pPr>
              <w:pBdr>
                <w:bottom w:val="single" w:sz="4" w:space="1" w:color="auto"/>
              </w:pBdr>
              <w:tabs>
                <w:tab w:val="decimal" w:pos="1522"/>
              </w:tabs>
              <w:jc w:val="left"/>
              <w:rPr>
                <w:rFonts w:asciiTheme="majorBidi" w:hAnsiTheme="majorBidi" w:cstheme="majorBidi"/>
                <w:sz w:val="28"/>
                <w:szCs w:val="28"/>
              </w:rPr>
            </w:pPr>
            <w:r w:rsidRPr="009D17EE">
              <w:rPr>
                <w:sz w:val="28"/>
                <w:szCs w:val="28"/>
              </w:rPr>
              <w:t>1,611,609</w:t>
            </w:r>
          </w:p>
        </w:tc>
        <w:tc>
          <w:tcPr>
            <w:tcW w:w="1720" w:type="dxa"/>
            <w:tcBorders>
              <w:left w:val="nil"/>
              <w:right w:val="nil"/>
            </w:tcBorders>
            <w:shd w:val="clear" w:color="auto" w:fill="auto"/>
          </w:tcPr>
          <w:p w14:paraId="07CBCE7A" w14:textId="6ED6B698" w:rsidR="00080126" w:rsidRPr="00111FE7" w:rsidRDefault="00080126" w:rsidP="00080126">
            <w:pPr>
              <w:pBdr>
                <w:bottom w:val="single" w:sz="4" w:space="1" w:color="auto"/>
              </w:pBd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(254,865)</w:t>
            </w:r>
          </w:p>
        </w:tc>
        <w:tc>
          <w:tcPr>
            <w:tcW w:w="1720" w:type="dxa"/>
            <w:tcBorders>
              <w:left w:val="nil"/>
              <w:right w:val="nil"/>
            </w:tcBorders>
            <w:shd w:val="clear" w:color="auto" w:fill="auto"/>
          </w:tcPr>
          <w:p w14:paraId="59C30E82" w14:textId="19D8C629" w:rsidR="00080126" w:rsidRPr="00111FE7" w:rsidRDefault="00080126" w:rsidP="00080126">
            <w:pPr>
              <w:pBdr>
                <w:bottom w:val="single" w:sz="4" w:space="1" w:color="auto"/>
              </w:pBdr>
              <w:tabs>
                <w:tab w:val="decimal" w:pos="1522"/>
              </w:tabs>
              <w:jc w:val="both"/>
              <w:rPr>
                <w:rFonts w:asciiTheme="majorBidi" w:hAnsiTheme="majorBidi" w:cstheme="majorBidi"/>
                <w:sz w:val="28"/>
                <w:szCs w:val="28"/>
              </w:rPr>
            </w:pPr>
            <w:r w:rsidRPr="00A7465C">
              <w:rPr>
                <w:rFonts w:asciiTheme="majorBidi" w:hAnsiTheme="majorBidi" w:cstheme="majorBidi"/>
                <w:sz w:val="28"/>
                <w:szCs w:val="28"/>
              </w:rPr>
              <w:t>1,356,744</w:t>
            </w:r>
          </w:p>
        </w:tc>
      </w:tr>
      <w:tr w:rsidR="00080126" w:rsidRPr="00111FE7" w14:paraId="302DFFE9" w14:textId="77777777" w:rsidTr="002303E4">
        <w:trPr>
          <w:trHeight w:val="374"/>
        </w:trPr>
        <w:tc>
          <w:tcPr>
            <w:tcW w:w="3231" w:type="dxa"/>
            <w:tcBorders>
              <w:top w:val="nil"/>
              <w:left w:val="nil"/>
              <w:bottom w:val="nil"/>
              <w:right w:val="nil"/>
            </w:tcBorders>
            <w:shd w:val="clear" w:color="auto" w:fill="auto"/>
            <w:noWrap/>
            <w:vAlign w:val="bottom"/>
          </w:tcPr>
          <w:p w14:paraId="32E7BA52" w14:textId="4148DCD6" w:rsidR="00080126" w:rsidRPr="00111FE7" w:rsidRDefault="00080126" w:rsidP="000801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shd w:val="clear" w:color="auto" w:fill="auto"/>
            <w:vAlign w:val="center"/>
          </w:tcPr>
          <w:p w14:paraId="7EE39B06" w14:textId="4BFAA0F8" w:rsidR="00080126" w:rsidRPr="00111FE7" w:rsidRDefault="00080126" w:rsidP="00080126">
            <w:pPr>
              <w:pBdr>
                <w:bottom w:val="double" w:sz="4" w:space="1" w:color="auto"/>
              </w:pBdr>
              <w:tabs>
                <w:tab w:val="decimal" w:pos="1522"/>
              </w:tabs>
              <w:jc w:val="left"/>
              <w:rPr>
                <w:rFonts w:asciiTheme="majorBidi" w:hAnsiTheme="majorBidi" w:cstheme="majorBidi"/>
                <w:sz w:val="28"/>
                <w:szCs w:val="28"/>
              </w:rPr>
            </w:pPr>
            <w:r w:rsidRPr="00BD4218">
              <w:rPr>
                <w:sz w:val="28"/>
                <w:szCs w:val="28"/>
              </w:rPr>
              <w:t>68,</w:t>
            </w:r>
            <w:r w:rsidRPr="00220AE6">
              <w:rPr>
                <w:sz w:val="28"/>
                <w:szCs w:val="28"/>
              </w:rPr>
              <w:t>11</w:t>
            </w:r>
            <w:r w:rsidRPr="00BD4218">
              <w:rPr>
                <w:sz w:val="28"/>
                <w:szCs w:val="28"/>
              </w:rPr>
              <w:t>0,656</w:t>
            </w:r>
          </w:p>
        </w:tc>
        <w:tc>
          <w:tcPr>
            <w:tcW w:w="1720" w:type="dxa"/>
            <w:tcBorders>
              <w:left w:val="nil"/>
              <w:right w:val="nil"/>
            </w:tcBorders>
            <w:shd w:val="clear" w:color="auto" w:fill="auto"/>
          </w:tcPr>
          <w:p w14:paraId="7CBF4111" w14:textId="787EBBF3" w:rsidR="00080126" w:rsidRPr="00111FE7" w:rsidRDefault="00080126" w:rsidP="00080126">
            <w:pPr>
              <w:pBdr>
                <w:bottom w:val="double" w:sz="4" w:space="1" w:color="auto"/>
              </w:pBdr>
              <w:tabs>
                <w:tab w:val="decimal" w:pos="1522"/>
              </w:tabs>
              <w:jc w:val="both"/>
              <w:rPr>
                <w:rFonts w:asciiTheme="majorBidi" w:hAnsiTheme="majorBidi" w:cstheme="majorBidi"/>
                <w:sz w:val="28"/>
                <w:szCs w:val="28"/>
              </w:rPr>
            </w:pPr>
            <w:r w:rsidRPr="00102F59">
              <w:rPr>
                <w:rFonts w:asciiTheme="majorBidi" w:hAnsiTheme="majorBidi" w:cstheme="majorBidi"/>
                <w:sz w:val="28"/>
                <w:szCs w:val="28"/>
              </w:rPr>
              <w:t>20,911,55</w:t>
            </w:r>
            <w:r>
              <w:rPr>
                <w:rFonts w:asciiTheme="majorBidi" w:hAnsiTheme="majorBidi" w:cstheme="majorBidi"/>
                <w:sz w:val="28"/>
                <w:szCs w:val="28"/>
              </w:rPr>
              <w:t>2</w:t>
            </w:r>
          </w:p>
        </w:tc>
        <w:tc>
          <w:tcPr>
            <w:tcW w:w="1720" w:type="dxa"/>
            <w:tcBorders>
              <w:left w:val="nil"/>
              <w:right w:val="nil"/>
            </w:tcBorders>
            <w:shd w:val="clear" w:color="auto" w:fill="auto"/>
          </w:tcPr>
          <w:p w14:paraId="636837B5" w14:textId="0289B392" w:rsidR="00080126" w:rsidRPr="00111FE7" w:rsidRDefault="00080126" w:rsidP="00080126">
            <w:pPr>
              <w:pBdr>
                <w:bottom w:val="double" w:sz="4" w:space="1" w:color="auto"/>
              </w:pBdr>
              <w:tabs>
                <w:tab w:val="decimal" w:pos="1522"/>
              </w:tabs>
              <w:jc w:val="both"/>
              <w:rPr>
                <w:rFonts w:asciiTheme="majorBidi" w:hAnsiTheme="majorBidi" w:cstheme="majorBidi"/>
                <w:sz w:val="28"/>
                <w:szCs w:val="28"/>
              </w:rPr>
            </w:pPr>
            <w:r w:rsidRPr="00102F59">
              <w:rPr>
                <w:rFonts w:asciiTheme="majorBidi" w:hAnsiTheme="majorBidi" w:cstheme="majorBidi"/>
                <w:sz w:val="28"/>
                <w:szCs w:val="28"/>
              </w:rPr>
              <w:t>89,022,20</w:t>
            </w:r>
            <w:r>
              <w:rPr>
                <w:rFonts w:asciiTheme="majorBidi" w:hAnsiTheme="majorBidi" w:cstheme="majorBidi"/>
                <w:sz w:val="28"/>
                <w:szCs w:val="28"/>
              </w:rPr>
              <w:t>8</w:t>
            </w:r>
          </w:p>
        </w:tc>
      </w:tr>
    </w:tbl>
    <w:p w14:paraId="0CBDE041" w14:textId="1B3B2D18" w:rsidR="00CE30AB" w:rsidRPr="00111FE7" w:rsidRDefault="00CE30AB" w:rsidP="00225DE1">
      <w:pPr>
        <w:spacing w:before="120"/>
        <w:ind w:left="567"/>
        <w:jc w:val="both"/>
        <w:rPr>
          <w:rFonts w:asciiTheme="majorBidi" w:hAnsiTheme="majorBidi" w:cstheme="majorBidi"/>
          <w:sz w:val="28"/>
          <w:szCs w:val="28"/>
        </w:rPr>
      </w:pPr>
      <w:bookmarkStart w:id="434" w:name="_MON_1517831748"/>
      <w:bookmarkStart w:id="435" w:name="_MON_1548335883"/>
      <w:bookmarkStart w:id="436" w:name="_MON_1548336265"/>
      <w:bookmarkStart w:id="437" w:name="_MON_1548336699"/>
      <w:bookmarkStart w:id="438" w:name="_MON_1548336719"/>
      <w:bookmarkStart w:id="439" w:name="_MON_1548336909"/>
      <w:bookmarkStart w:id="440" w:name="_MON_1548336922"/>
      <w:bookmarkStart w:id="441" w:name="_MON_1517565983"/>
      <w:bookmarkStart w:id="442" w:name="_MON_1517566002"/>
      <w:bookmarkStart w:id="443" w:name="_MON_1517419242"/>
      <w:bookmarkStart w:id="444" w:name="_MON_1541932277"/>
      <w:bookmarkStart w:id="445" w:name="_MON_1517299376"/>
      <w:bookmarkStart w:id="446" w:name="_MON_1504333629"/>
      <w:bookmarkStart w:id="447" w:name="_MON_1504333657"/>
      <w:bookmarkStart w:id="448" w:name="_MON_1482911416"/>
      <w:bookmarkStart w:id="449" w:name="_MON_1517380602"/>
      <w:bookmarkStart w:id="450" w:name="_MON_1517380618"/>
      <w:bookmarkStart w:id="451" w:name="_MON_1482911462"/>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111FE7">
        <w:rPr>
          <w:rFonts w:asciiTheme="majorBidi" w:hAnsiTheme="majorBidi" w:cstheme="majorBidi"/>
          <w:sz w:val="28"/>
          <w:szCs w:val="28"/>
        </w:rPr>
        <w:t xml:space="preserve">Income tax expenses for the </w:t>
      </w:r>
      <w:r w:rsidR="00AC1FA8">
        <w:rPr>
          <w:rFonts w:asciiTheme="majorBidi" w:hAnsiTheme="majorBidi" w:cstheme="majorBidi"/>
          <w:sz w:val="28"/>
          <w:szCs w:val="28"/>
        </w:rPr>
        <w:t>six</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AC1FA8">
        <w:rPr>
          <w:rFonts w:asciiTheme="majorBidi" w:hAnsiTheme="majorBidi" w:cstheme="majorBidi"/>
          <w:sz w:val="28"/>
          <w:szCs w:val="28"/>
        </w:rPr>
        <w:t>June</w:t>
      </w:r>
      <w:r w:rsidR="007B0884">
        <w:rPr>
          <w:rFonts w:asciiTheme="majorBidi" w:hAnsiTheme="majorBidi" w:cstheme="majorBidi"/>
          <w:sz w:val="28"/>
          <w:szCs w:val="28"/>
        </w:rPr>
        <w:t xml:space="preserve"> 3</w:t>
      </w:r>
      <w:r w:rsidR="00AC1FA8">
        <w:rPr>
          <w:rFonts w:asciiTheme="majorBidi" w:hAnsiTheme="majorBidi" w:cstheme="majorBidi"/>
          <w:sz w:val="28"/>
          <w:szCs w:val="28"/>
        </w:rPr>
        <w:t>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shd w:val="clear" w:color="auto" w:fill="FFFF00"/>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3069D8">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3069D8">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92602" w:rsidRPr="00111FE7" w14:paraId="7157DBBC" w14:textId="77777777" w:rsidTr="003069D8">
        <w:trPr>
          <w:trHeight w:val="95"/>
        </w:trPr>
        <w:tc>
          <w:tcPr>
            <w:tcW w:w="2721" w:type="dxa"/>
            <w:tcBorders>
              <w:top w:val="nil"/>
              <w:left w:val="nil"/>
              <w:bottom w:val="nil"/>
              <w:right w:val="nil"/>
            </w:tcBorders>
            <w:shd w:val="clear" w:color="auto" w:fill="auto"/>
            <w:noWrap/>
            <w:vAlign w:val="bottom"/>
            <w:hideMark/>
          </w:tcPr>
          <w:p w14:paraId="569B3636" w14:textId="77777777" w:rsidR="00092602" w:rsidRPr="00111FE7" w:rsidRDefault="00092602" w:rsidP="00092602">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2ED9DE4A"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18" w:type="dxa"/>
            <w:tcBorders>
              <w:top w:val="nil"/>
              <w:left w:val="nil"/>
              <w:bottom w:val="nil"/>
              <w:right w:val="nil"/>
            </w:tcBorders>
            <w:shd w:val="clear" w:color="auto" w:fill="auto"/>
            <w:noWrap/>
            <w:vAlign w:val="bottom"/>
            <w:hideMark/>
          </w:tcPr>
          <w:p w14:paraId="7226800A" w14:textId="3FB2FF74"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7" w:type="dxa"/>
            <w:tcBorders>
              <w:top w:val="nil"/>
              <w:left w:val="nil"/>
              <w:bottom w:val="nil"/>
              <w:right w:val="nil"/>
            </w:tcBorders>
            <w:shd w:val="clear" w:color="auto" w:fill="auto"/>
            <w:noWrap/>
            <w:vAlign w:val="bottom"/>
            <w:hideMark/>
          </w:tcPr>
          <w:p w14:paraId="4A0AEC94" w14:textId="5E947FA5"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18" w:type="dxa"/>
            <w:tcBorders>
              <w:top w:val="nil"/>
              <w:left w:val="nil"/>
              <w:bottom w:val="nil"/>
              <w:right w:val="nil"/>
            </w:tcBorders>
            <w:shd w:val="clear" w:color="auto" w:fill="auto"/>
            <w:noWrap/>
            <w:vAlign w:val="bottom"/>
            <w:hideMark/>
          </w:tcPr>
          <w:p w14:paraId="2022C7CE" w14:textId="33200FC2"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080126" w:rsidRPr="00111FE7" w14:paraId="49B5B92F" w14:textId="77777777" w:rsidTr="00254163">
        <w:trPr>
          <w:trHeight w:val="369"/>
        </w:trPr>
        <w:tc>
          <w:tcPr>
            <w:tcW w:w="2721" w:type="dxa"/>
            <w:tcBorders>
              <w:top w:val="nil"/>
              <w:left w:val="nil"/>
              <w:bottom w:val="nil"/>
              <w:right w:val="nil"/>
            </w:tcBorders>
            <w:shd w:val="clear" w:color="auto" w:fill="auto"/>
            <w:noWrap/>
            <w:vAlign w:val="bottom"/>
            <w:hideMark/>
          </w:tcPr>
          <w:p w14:paraId="5295BA73" w14:textId="77777777" w:rsidR="00080126" w:rsidRPr="00486BAA" w:rsidRDefault="00080126" w:rsidP="00080126">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tcBorders>
              <w:top w:val="nil"/>
              <w:left w:val="nil"/>
              <w:right w:val="nil"/>
            </w:tcBorders>
            <w:shd w:val="clear" w:color="auto" w:fill="auto"/>
            <w:noWrap/>
            <w:vAlign w:val="bottom"/>
          </w:tcPr>
          <w:p w14:paraId="551EB10E" w14:textId="6041BD0A" w:rsidR="00080126" w:rsidRPr="003069D8" w:rsidRDefault="00683048" w:rsidP="00080126">
            <w:pPr>
              <w:tabs>
                <w:tab w:val="decimal" w:pos="1191"/>
              </w:tabs>
              <w:rPr>
                <w:rFonts w:asciiTheme="majorBidi" w:hAnsiTheme="majorBidi" w:cstheme="majorBidi"/>
                <w:sz w:val="28"/>
                <w:szCs w:val="28"/>
              </w:rPr>
            </w:pPr>
            <w:r w:rsidRPr="00683048">
              <w:rPr>
                <w:rFonts w:asciiTheme="majorBidi" w:hAnsiTheme="majorBidi" w:cstheme="majorBidi"/>
                <w:sz w:val="28"/>
                <w:szCs w:val="28"/>
              </w:rPr>
              <w:t>17,097,551</w:t>
            </w:r>
          </w:p>
        </w:tc>
        <w:tc>
          <w:tcPr>
            <w:tcW w:w="1418" w:type="dxa"/>
            <w:shd w:val="clear" w:color="auto" w:fill="auto"/>
            <w:noWrap/>
            <w:vAlign w:val="bottom"/>
          </w:tcPr>
          <w:p w14:paraId="157B59C7" w14:textId="65407332" w:rsidR="00080126" w:rsidRPr="003069D8" w:rsidRDefault="00080126" w:rsidP="00080126">
            <w:pPr>
              <w:tabs>
                <w:tab w:val="decimal" w:pos="1191"/>
              </w:tabs>
              <w:rPr>
                <w:rFonts w:asciiTheme="majorBidi" w:hAnsiTheme="majorBidi" w:cstheme="majorBidi"/>
                <w:sz w:val="28"/>
                <w:szCs w:val="28"/>
              </w:rPr>
            </w:pPr>
            <w:r>
              <w:rPr>
                <w:rFonts w:asciiTheme="majorBidi" w:hAnsiTheme="majorBidi" w:cstheme="majorBidi"/>
                <w:sz w:val="28"/>
                <w:szCs w:val="28"/>
              </w:rPr>
              <w:t>20,050,198</w:t>
            </w:r>
          </w:p>
        </w:tc>
        <w:tc>
          <w:tcPr>
            <w:tcW w:w="1417" w:type="dxa"/>
            <w:tcBorders>
              <w:top w:val="nil"/>
              <w:left w:val="nil"/>
              <w:right w:val="nil"/>
            </w:tcBorders>
            <w:shd w:val="clear" w:color="auto" w:fill="auto"/>
            <w:noWrap/>
            <w:vAlign w:val="bottom"/>
          </w:tcPr>
          <w:p w14:paraId="382FEC27" w14:textId="62C6D42C" w:rsidR="00080126" w:rsidRPr="003069D8" w:rsidRDefault="00683048" w:rsidP="00080126">
            <w:pPr>
              <w:tabs>
                <w:tab w:val="decimal" w:pos="1191"/>
              </w:tabs>
              <w:rPr>
                <w:rFonts w:asciiTheme="majorBidi" w:hAnsiTheme="majorBidi" w:cstheme="majorBidi"/>
                <w:sz w:val="28"/>
                <w:szCs w:val="28"/>
              </w:rPr>
            </w:pPr>
            <w:r w:rsidRPr="00683048">
              <w:rPr>
                <w:rFonts w:asciiTheme="majorBidi" w:hAnsiTheme="majorBidi" w:cstheme="majorBidi"/>
                <w:sz w:val="28"/>
                <w:szCs w:val="28"/>
              </w:rPr>
              <w:t>17,097,551</w:t>
            </w:r>
          </w:p>
        </w:tc>
        <w:tc>
          <w:tcPr>
            <w:tcW w:w="1418" w:type="dxa"/>
            <w:shd w:val="clear" w:color="auto" w:fill="auto"/>
            <w:noWrap/>
            <w:vAlign w:val="bottom"/>
          </w:tcPr>
          <w:p w14:paraId="21836B3D" w14:textId="3F78EBF7" w:rsidR="00080126" w:rsidRPr="003069D8" w:rsidRDefault="00080126" w:rsidP="00080126">
            <w:pPr>
              <w:tabs>
                <w:tab w:val="decimal" w:pos="1191"/>
              </w:tabs>
              <w:rPr>
                <w:sz w:val="28"/>
                <w:szCs w:val="28"/>
              </w:rPr>
            </w:pPr>
            <w:r>
              <w:rPr>
                <w:rFonts w:asciiTheme="majorBidi" w:hAnsiTheme="majorBidi" w:cstheme="majorBidi"/>
                <w:sz w:val="28"/>
                <w:szCs w:val="28"/>
              </w:rPr>
              <w:t>19,560,523</w:t>
            </w:r>
          </w:p>
        </w:tc>
      </w:tr>
      <w:tr w:rsidR="00080126" w:rsidRPr="00111FE7" w14:paraId="7EF3A731" w14:textId="77777777" w:rsidTr="00254163">
        <w:trPr>
          <w:trHeight w:val="369"/>
        </w:trPr>
        <w:tc>
          <w:tcPr>
            <w:tcW w:w="2721" w:type="dxa"/>
            <w:tcBorders>
              <w:top w:val="nil"/>
              <w:left w:val="nil"/>
              <w:bottom w:val="nil"/>
              <w:right w:val="nil"/>
            </w:tcBorders>
            <w:shd w:val="clear" w:color="auto" w:fill="auto"/>
            <w:noWrap/>
            <w:vAlign w:val="bottom"/>
            <w:hideMark/>
          </w:tcPr>
          <w:p w14:paraId="5B8E187D" w14:textId="48B5DEE3" w:rsidR="00080126" w:rsidRPr="00486BAA" w:rsidRDefault="00080126" w:rsidP="00080126">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17" w:type="dxa"/>
            <w:tcBorders>
              <w:top w:val="nil"/>
              <w:left w:val="nil"/>
              <w:bottom w:val="nil"/>
              <w:right w:val="nil"/>
            </w:tcBorders>
            <w:shd w:val="clear" w:color="auto" w:fill="auto"/>
            <w:noWrap/>
            <w:vAlign w:val="bottom"/>
          </w:tcPr>
          <w:p w14:paraId="754E5A22" w14:textId="54B3F0BE" w:rsidR="00080126" w:rsidRPr="003069D8" w:rsidRDefault="00080126" w:rsidP="00080126">
            <w:pPr>
              <w:pBdr>
                <w:bottom w:val="single" w:sz="4" w:space="1" w:color="auto"/>
              </w:pBdr>
              <w:tabs>
                <w:tab w:val="decimal" w:pos="1191"/>
              </w:tabs>
              <w:jc w:val="center"/>
              <w:rPr>
                <w:rFonts w:asciiTheme="majorBidi" w:hAnsiTheme="majorBidi" w:cstheme="majorBidi"/>
                <w:sz w:val="28"/>
                <w:szCs w:val="28"/>
              </w:rPr>
            </w:pPr>
            <w:r w:rsidRPr="00102F59">
              <w:rPr>
                <w:rFonts w:asciiTheme="majorBidi" w:hAnsiTheme="majorBidi" w:cstheme="majorBidi"/>
                <w:sz w:val="28"/>
                <w:szCs w:val="28"/>
              </w:rPr>
              <w:t>(20,911,55</w:t>
            </w:r>
            <w:r>
              <w:rPr>
                <w:rFonts w:asciiTheme="majorBidi" w:hAnsiTheme="majorBidi" w:cstheme="majorBidi"/>
                <w:sz w:val="28"/>
                <w:szCs w:val="28"/>
              </w:rPr>
              <w:t>2</w:t>
            </w:r>
            <w:r w:rsidRPr="00102F59">
              <w:rPr>
                <w:rFonts w:asciiTheme="majorBidi" w:hAnsiTheme="majorBidi" w:cstheme="majorBidi"/>
                <w:sz w:val="28"/>
                <w:szCs w:val="28"/>
              </w:rPr>
              <w:t>)</w:t>
            </w:r>
          </w:p>
        </w:tc>
        <w:tc>
          <w:tcPr>
            <w:tcW w:w="1418" w:type="dxa"/>
            <w:shd w:val="clear" w:color="auto" w:fill="auto"/>
            <w:noWrap/>
            <w:vAlign w:val="bottom"/>
          </w:tcPr>
          <w:p w14:paraId="59E4CBAD" w14:textId="070D505B" w:rsidR="00080126" w:rsidRPr="003069D8" w:rsidRDefault="00080126" w:rsidP="00080126">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(3,547,490)</w:t>
            </w:r>
          </w:p>
        </w:tc>
        <w:tc>
          <w:tcPr>
            <w:tcW w:w="1417" w:type="dxa"/>
            <w:tcBorders>
              <w:top w:val="nil"/>
              <w:left w:val="nil"/>
              <w:bottom w:val="nil"/>
              <w:right w:val="nil"/>
            </w:tcBorders>
            <w:shd w:val="clear" w:color="auto" w:fill="auto"/>
            <w:noWrap/>
            <w:vAlign w:val="bottom"/>
          </w:tcPr>
          <w:p w14:paraId="39669978" w14:textId="685C7A10" w:rsidR="00080126" w:rsidRPr="003069D8" w:rsidRDefault="00080126" w:rsidP="00080126">
            <w:pPr>
              <w:pBdr>
                <w:bottom w:val="single" w:sz="4" w:space="1" w:color="auto"/>
              </w:pBdr>
              <w:tabs>
                <w:tab w:val="decimal" w:pos="1200"/>
              </w:tabs>
              <w:rPr>
                <w:rFonts w:asciiTheme="majorBidi" w:hAnsiTheme="majorBidi" w:cstheme="majorBidi"/>
                <w:sz w:val="28"/>
                <w:szCs w:val="28"/>
              </w:rPr>
            </w:pPr>
            <w:r>
              <w:rPr>
                <w:rFonts w:asciiTheme="majorBidi" w:hAnsiTheme="majorBidi" w:cstheme="majorBidi"/>
                <w:sz w:val="28"/>
                <w:szCs w:val="28"/>
              </w:rPr>
              <w:t>(20,911,552</w:t>
            </w:r>
            <w:r w:rsidRPr="00102F59">
              <w:rPr>
                <w:rFonts w:asciiTheme="majorBidi" w:hAnsiTheme="majorBidi" w:cstheme="majorBidi"/>
                <w:sz w:val="28"/>
                <w:szCs w:val="28"/>
              </w:rPr>
              <w:t>)</w:t>
            </w:r>
          </w:p>
        </w:tc>
        <w:tc>
          <w:tcPr>
            <w:tcW w:w="1418" w:type="dxa"/>
            <w:shd w:val="clear" w:color="auto" w:fill="auto"/>
            <w:noWrap/>
            <w:vAlign w:val="bottom"/>
          </w:tcPr>
          <w:p w14:paraId="301A6078" w14:textId="72582713" w:rsidR="00080126" w:rsidRPr="003069D8" w:rsidRDefault="00080126" w:rsidP="00080126">
            <w:pPr>
              <w:pBdr>
                <w:bottom w:val="single" w:sz="4" w:space="1" w:color="auto"/>
              </w:pBdr>
              <w:tabs>
                <w:tab w:val="decimal" w:pos="1200"/>
              </w:tabs>
              <w:rPr>
                <w:rFonts w:asciiTheme="majorBidi" w:hAnsiTheme="majorBidi" w:cstheme="majorBidi"/>
                <w:sz w:val="28"/>
                <w:szCs w:val="28"/>
              </w:rPr>
            </w:pPr>
            <w:r>
              <w:rPr>
                <w:rFonts w:asciiTheme="majorBidi" w:hAnsiTheme="majorBidi" w:cstheme="majorBidi"/>
                <w:sz w:val="28"/>
                <w:szCs w:val="28"/>
              </w:rPr>
              <w:t>(3,547,490)</w:t>
            </w:r>
          </w:p>
        </w:tc>
      </w:tr>
      <w:tr w:rsidR="00080126" w:rsidRPr="00111FE7" w14:paraId="724E69BD" w14:textId="77777777" w:rsidTr="00254163">
        <w:trPr>
          <w:trHeight w:val="369"/>
        </w:trPr>
        <w:tc>
          <w:tcPr>
            <w:tcW w:w="2721" w:type="dxa"/>
            <w:tcBorders>
              <w:top w:val="nil"/>
              <w:left w:val="nil"/>
              <w:bottom w:val="nil"/>
              <w:right w:val="nil"/>
            </w:tcBorders>
            <w:shd w:val="clear" w:color="auto" w:fill="auto"/>
            <w:noWrap/>
            <w:vAlign w:val="bottom"/>
            <w:hideMark/>
          </w:tcPr>
          <w:p w14:paraId="64620D91" w14:textId="4569DA50" w:rsidR="00080126" w:rsidRPr="00111FE7" w:rsidRDefault="00080126" w:rsidP="00080126">
            <w:pPr>
              <w:jc w:val="left"/>
              <w:rPr>
                <w:rFonts w:asciiTheme="majorBidi" w:hAnsiTheme="majorBidi" w:cstheme="majorBidi"/>
                <w:sz w:val="28"/>
                <w:szCs w:val="28"/>
              </w:rPr>
            </w:pPr>
            <w:r w:rsidRPr="00111FE7">
              <w:rPr>
                <w:rFonts w:asciiTheme="majorBidi" w:hAnsiTheme="majorBidi" w:cstheme="majorBidi"/>
                <w:sz w:val="28"/>
                <w:szCs w:val="28"/>
              </w:rPr>
              <w:t>Income tax expenses</w:t>
            </w:r>
            <w:r>
              <w:rPr>
                <w:rFonts w:asciiTheme="majorBidi" w:hAnsiTheme="majorBidi" w:cstheme="majorBidi"/>
                <w:sz w:val="28"/>
                <w:szCs w:val="28"/>
              </w:rPr>
              <w:t xml:space="preserve"> (revenue)</w:t>
            </w:r>
          </w:p>
        </w:tc>
        <w:tc>
          <w:tcPr>
            <w:tcW w:w="1417" w:type="dxa"/>
            <w:tcBorders>
              <w:top w:val="nil"/>
              <w:left w:val="nil"/>
              <w:right w:val="nil"/>
            </w:tcBorders>
            <w:shd w:val="clear" w:color="auto" w:fill="auto"/>
            <w:noWrap/>
            <w:vAlign w:val="bottom"/>
          </w:tcPr>
          <w:p w14:paraId="20AF5CCD" w14:textId="081EB509" w:rsidR="00080126" w:rsidRPr="003069D8" w:rsidRDefault="00683048" w:rsidP="00080126">
            <w:pPr>
              <w:pBdr>
                <w:bottom w:val="double" w:sz="6" w:space="1" w:color="auto"/>
              </w:pBdr>
              <w:tabs>
                <w:tab w:val="decimal" w:pos="1191"/>
              </w:tabs>
              <w:rPr>
                <w:rFonts w:asciiTheme="majorBidi" w:hAnsiTheme="majorBidi" w:cstheme="majorBidi"/>
                <w:sz w:val="28"/>
                <w:szCs w:val="28"/>
              </w:rPr>
            </w:pPr>
            <w:r w:rsidRPr="00683048">
              <w:rPr>
                <w:rFonts w:asciiTheme="majorBidi" w:hAnsiTheme="majorBidi" w:cstheme="majorBidi"/>
                <w:sz w:val="28"/>
                <w:szCs w:val="28"/>
              </w:rPr>
              <w:t>(3,814,001)</w:t>
            </w:r>
          </w:p>
        </w:tc>
        <w:tc>
          <w:tcPr>
            <w:tcW w:w="1418" w:type="dxa"/>
            <w:shd w:val="clear" w:color="auto" w:fill="auto"/>
            <w:noWrap/>
            <w:vAlign w:val="bottom"/>
          </w:tcPr>
          <w:p w14:paraId="0287F83F" w14:textId="19A2029C" w:rsidR="00080126" w:rsidRPr="003069D8" w:rsidRDefault="00080126" w:rsidP="00080126">
            <w:pPr>
              <w:pBdr>
                <w:bottom w:val="double" w:sz="6" w:space="1" w:color="auto"/>
              </w:pBdr>
              <w:tabs>
                <w:tab w:val="decimal" w:pos="1191"/>
              </w:tabs>
              <w:rPr>
                <w:rFonts w:asciiTheme="majorBidi" w:hAnsiTheme="majorBidi" w:cstheme="majorBidi"/>
                <w:sz w:val="28"/>
                <w:szCs w:val="28"/>
              </w:rPr>
            </w:pPr>
            <w:r>
              <w:rPr>
                <w:rFonts w:asciiTheme="majorBidi" w:hAnsiTheme="majorBidi" w:cstheme="majorBidi"/>
                <w:sz w:val="28"/>
                <w:szCs w:val="28"/>
              </w:rPr>
              <w:t>16,502,708</w:t>
            </w:r>
          </w:p>
        </w:tc>
        <w:tc>
          <w:tcPr>
            <w:tcW w:w="1417" w:type="dxa"/>
            <w:tcBorders>
              <w:top w:val="nil"/>
              <w:left w:val="nil"/>
              <w:right w:val="nil"/>
            </w:tcBorders>
            <w:shd w:val="clear" w:color="auto" w:fill="auto"/>
            <w:noWrap/>
            <w:vAlign w:val="bottom"/>
          </w:tcPr>
          <w:p w14:paraId="354B3F36" w14:textId="30C548EC" w:rsidR="00080126" w:rsidRPr="003069D8" w:rsidRDefault="00683048" w:rsidP="00080126">
            <w:pPr>
              <w:pBdr>
                <w:bottom w:val="double" w:sz="6" w:space="1" w:color="auto"/>
              </w:pBdr>
              <w:tabs>
                <w:tab w:val="decimal" w:pos="1200"/>
              </w:tabs>
              <w:rPr>
                <w:rFonts w:asciiTheme="majorBidi" w:hAnsiTheme="majorBidi" w:cstheme="majorBidi"/>
                <w:sz w:val="28"/>
                <w:szCs w:val="28"/>
              </w:rPr>
            </w:pPr>
            <w:r w:rsidRPr="00683048">
              <w:rPr>
                <w:rFonts w:asciiTheme="majorBidi" w:hAnsiTheme="majorBidi" w:cstheme="majorBidi"/>
                <w:sz w:val="28"/>
                <w:szCs w:val="28"/>
              </w:rPr>
              <w:t>(3,814,001)</w:t>
            </w:r>
          </w:p>
        </w:tc>
        <w:tc>
          <w:tcPr>
            <w:tcW w:w="1418" w:type="dxa"/>
            <w:shd w:val="clear" w:color="auto" w:fill="auto"/>
            <w:noWrap/>
            <w:vAlign w:val="bottom"/>
          </w:tcPr>
          <w:p w14:paraId="22C4C88C" w14:textId="6285227D" w:rsidR="00080126" w:rsidRPr="003069D8" w:rsidRDefault="00080126" w:rsidP="00080126">
            <w:pPr>
              <w:pBdr>
                <w:bottom w:val="double" w:sz="6" w:space="1" w:color="auto"/>
              </w:pBdr>
              <w:tabs>
                <w:tab w:val="decimal" w:pos="1200"/>
              </w:tabs>
              <w:rPr>
                <w:rFonts w:asciiTheme="majorBidi" w:hAnsiTheme="majorBidi" w:cstheme="majorBidi"/>
                <w:sz w:val="28"/>
                <w:szCs w:val="28"/>
              </w:rPr>
            </w:pPr>
            <w:r>
              <w:rPr>
                <w:rFonts w:asciiTheme="majorBidi" w:hAnsiTheme="majorBidi" w:cstheme="majorBidi"/>
                <w:sz w:val="28"/>
                <w:szCs w:val="28"/>
              </w:rPr>
              <w:t>16,013,033</w:t>
            </w:r>
          </w:p>
        </w:tc>
      </w:tr>
    </w:tbl>
    <w:p w14:paraId="453B716B" w14:textId="7624E40C" w:rsidR="00264842" w:rsidRDefault="00CE30AB" w:rsidP="00CE30AB">
      <w:pPr>
        <w:spacing w:before="120"/>
        <w:ind w:left="567"/>
        <w:jc w:val="both"/>
        <w:rPr>
          <w:rFonts w:asciiTheme="majorBidi" w:hAnsiTheme="majorBidi" w:cstheme="majorBidi"/>
          <w:sz w:val="28"/>
          <w:szCs w:val="28"/>
        </w:rPr>
      </w:pPr>
      <w:bookmarkStart w:id="452" w:name="_MON_1523958364"/>
      <w:bookmarkStart w:id="453" w:name="_MON_1555340301"/>
      <w:bookmarkStart w:id="454" w:name="_MON_1482911546"/>
      <w:bookmarkStart w:id="455" w:name="_MON_1524467364"/>
      <w:bookmarkStart w:id="456" w:name="_MON_1521525298"/>
      <w:bookmarkStart w:id="457" w:name="_MON_1523955733"/>
      <w:bookmarkEnd w:id="452"/>
      <w:bookmarkEnd w:id="453"/>
      <w:bookmarkEnd w:id="454"/>
      <w:bookmarkEnd w:id="455"/>
      <w:bookmarkEnd w:id="456"/>
      <w:bookmarkEnd w:id="457"/>
      <w:r w:rsidRPr="00111FE7">
        <w:rPr>
          <w:rFonts w:asciiTheme="majorBidi" w:hAnsiTheme="majorBidi" w:cstheme="majorBidi"/>
          <w:sz w:val="28"/>
          <w:szCs w:val="28"/>
        </w:rPr>
        <w:t xml:space="preserve">The Group used income tax rate of 20% for the calculation of corporate income tax for the </w:t>
      </w:r>
      <w:r w:rsidR="00AC1FA8">
        <w:rPr>
          <w:rFonts w:asciiTheme="majorBidi" w:hAnsiTheme="majorBidi" w:cstheme="majorBidi"/>
          <w:sz w:val="28"/>
          <w:szCs w:val="28"/>
        </w:rPr>
        <w:t>six</w:t>
      </w:r>
      <w:r w:rsidR="007B0884">
        <w:rPr>
          <w:rFonts w:asciiTheme="majorBidi" w:hAnsiTheme="majorBidi" w:cstheme="majorBidi"/>
          <w:sz w:val="28"/>
          <w:szCs w:val="28"/>
        </w:rPr>
        <w:t>-month</w:t>
      </w:r>
      <w:r w:rsidRPr="00111FE7">
        <w:rPr>
          <w:rFonts w:asciiTheme="majorBidi" w:hAnsiTheme="majorBidi" w:cstheme="majorBidi"/>
          <w:sz w:val="28"/>
          <w:szCs w:val="28"/>
        </w:rPr>
        <w:t xml:space="preserve"> periods ended </w:t>
      </w:r>
      <w:r w:rsidR="00AC1FA8" w:rsidRPr="00AC1FA8">
        <w:rPr>
          <w:rFonts w:asciiTheme="majorBidi" w:hAnsiTheme="majorBidi" w:cstheme="majorBidi"/>
          <w:sz w:val="28"/>
          <w:szCs w:val="28"/>
        </w:rPr>
        <w:t>June 30, 2024</w:t>
      </w:r>
      <w:r w:rsidR="000261AC" w:rsidRPr="00111FE7">
        <w:rPr>
          <w:rFonts w:asciiTheme="majorBidi" w:hAnsiTheme="majorBidi" w:cstheme="majorBidi"/>
          <w:sz w:val="28"/>
          <w:szCs w:val="28"/>
        </w:rPr>
        <w:t xml:space="preserve"> and 202</w:t>
      </w:r>
      <w:r w:rsidR="008B71E3">
        <w:rPr>
          <w:rFonts w:asciiTheme="majorBidi" w:hAnsiTheme="majorBidi" w:cstheme="majorBidi"/>
          <w:sz w:val="28"/>
          <w:szCs w:val="28"/>
        </w:rPr>
        <w:t>3</w:t>
      </w:r>
      <w:r w:rsidRPr="00111FE7">
        <w:rPr>
          <w:rFonts w:asciiTheme="majorBidi" w:hAnsiTheme="majorBidi" w:cstheme="majorBidi"/>
          <w:sz w:val="28"/>
          <w:szCs w:val="28"/>
        </w:rPr>
        <w:t>.</w:t>
      </w:r>
    </w:p>
    <w:p w14:paraId="42AF02E7" w14:textId="77777777" w:rsidR="00264842" w:rsidRDefault="00264842">
      <w:pPr>
        <w:rPr>
          <w:rFonts w:asciiTheme="majorBidi" w:hAnsiTheme="majorBidi" w:cstheme="majorBidi"/>
          <w:sz w:val="28"/>
          <w:szCs w:val="28"/>
        </w:rPr>
      </w:pPr>
      <w:r>
        <w:rPr>
          <w:rFonts w:asciiTheme="majorBidi" w:hAnsiTheme="majorBidi" w:cstheme="majorBidi"/>
          <w:sz w:val="28"/>
          <w:szCs w:val="28"/>
        </w:rPr>
        <w:br w:type="page"/>
      </w:r>
    </w:p>
    <w:p w14:paraId="4C421FAB" w14:textId="77777777" w:rsidR="00CE30AB" w:rsidRPr="00111FE7" w:rsidRDefault="00CE30AB" w:rsidP="00225DE1">
      <w:pPr>
        <w:numPr>
          <w:ilvl w:val="0"/>
          <w:numId w:val="1"/>
        </w:numPr>
        <w:tabs>
          <w:tab w:val="clear" w:pos="562"/>
        </w:tabs>
        <w:ind w:hanging="562"/>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845CA8">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845CA8">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845CA8">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3C01927A" w:rsidR="00CE30AB" w:rsidRPr="00111FE7" w:rsidRDefault="00AC1FA8" w:rsidP="007143C3">
            <w:pPr>
              <w:pBdr>
                <w:bottom w:val="single" w:sz="4" w:space="1" w:color="auto"/>
              </w:pBdr>
              <w:jc w:val="center"/>
              <w:rPr>
                <w:rFonts w:asciiTheme="majorBidi" w:hAnsiTheme="majorBidi" w:cstheme="majorBidi"/>
                <w:sz w:val="28"/>
                <w:szCs w:val="28"/>
              </w:rPr>
            </w:pPr>
            <w:r w:rsidRPr="00AC1FA8">
              <w:rPr>
                <w:rFonts w:asciiTheme="majorBidi" w:hAnsiTheme="majorBidi" w:cstheme="majorBidi"/>
                <w:sz w:val="28"/>
                <w:szCs w:val="28"/>
              </w:rPr>
              <w:t>June 30, 2024</w:t>
            </w:r>
          </w:p>
        </w:tc>
        <w:tc>
          <w:tcPr>
            <w:tcW w:w="1985" w:type="dxa"/>
            <w:tcBorders>
              <w:top w:val="nil"/>
              <w:left w:val="nil"/>
              <w:right w:val="nil"/>
            </w:tcBorders>
            <w:shd w:val="clear" w:color="auto" w:fill="auto"/>
            <w:noWrap/>
            <w:vAlign w:val="bottom"/>
            <w:hideMark/>
          </w:tcPr>
          <w:p w14:paraId="0C846F01" w14:textId="2E83120E" w:rsidR="00CE30AB" w:rsidRPr="00111FE7" w:rsidRDefault="00CC2F25"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2023</w:t>
            </w:r>
          </w:p>
        </w:tc>
      </w:tr>
      <w:tr w:rsidR="00CC2F25" w:rsidRPr="00111FE7" w14:paraId="088A7C2C" w14:textId="77777777" w:rsidTr="00845CA8">
        <w:trPr>
          <w:trHeight w:val="340"/>
        </w:trPr>
        <w:tc>
          <w:tcPr>
            <w:tcW w:w="4252" w:type="dxa"/>
            <w:tcBorders>
              <w:top w:val="nil"/>
              <w:left w:val="nil"/>
              <w:bottom w:val="nil"/>
              <w:right w:val="nil"/>
            </w:tcBorders>
            <w:shd w:val="clear" w:color="auto" w:fill="auto"/>
            <w:noWrap/>
            <w:hideMark/>
          </w:tcPr>
          <w:p w14:paraId="43F5EF04" w14:textId="4B65B3C6" w:rsidR="00CC2F25" w:rsidRPr="00111FE7" w:rsidRDefault="00CC2F25" w:rsidP="00CC2F25">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7216978D" w:rsidR="00CC2F25" w:rsidRPr="00111FE7" w:rsidRDefault="00845CA8" w:rsidP="007771E1">
            <w:pPr>
              <w:tabs>
                <w:tab w:val="decimal" w:pos="1702"/>
              </w:tabs>
              <w:jc w:val="center"/>
              <w:rPr>
                <w:rFonts w:asciiTheme="majorBidi" w:hAnsiTheme="majorBidi" w:cstheme="majorBidi"/>
                <w:sz w:val="28"/>
                <w:szCs w:val="28"/>
              </w:rPr>
            </w:pPr>
            <w:r w:rsidRPr="00845CA8">
              <w:rPr>
                <w:rFonts w:asciiTheme="majorBidi" w:hAnsiTheme="majorBidi" w:cstheme="majorBidi"/>
                <w:sz w:val="28"/>
                <w:szCs w:val="28"/>
              </w:rPr>
              <w:t>52,668,642</w:t>
            </w:r>
          </w:p>
        </w:tc>
        <w:tc>
          <w:tcPr>
            <w:tcW w:w="1985" w:type="dxa"/>
            <w:tcBorders>
              <w:left w:val="nil"/>
              <w:bottom w:val="nil"/>
              <w:right w:val="nil"/>
            </w:tcBorders>
            <w:shd w:val="clear" w:color="auto" w:fill="auto"/>
            <w:noWrap/>
            <w:vAlign w:val="bottom"/>
          </w:tcPr>
          <w:p w14:paraId="2D11377D" w14:textId="0C137CCA" w:rsidR="00CC2F25" w:rsidRPr="00111FE7" w:rsidRDefault="00CC2F25"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24,280,286</w:t>
            </w:r>
          </w:p>
        </w:tc>
      </w:tr>
      <w:tr w:rsidR="00CC2F25" w:rsidRPr="00111FE7" w14:paraId="16FE1CDA" w14:textId="77777777" w:rsidTr="00845CA8">
        <w:trPr>
          <w:trHeight w:val="340"/>
        </w:trPr>
        <w:tc>
          <w:tcPr>
            <w:tcW w:w="4252" w:type="dxa"/>
            <w:tcBorders>
              <w:top w:val="nil"/>
              <w:left w:val="nil"/>
              <w:bottom w:val="nil"/>
              <w:right w:val="nil"/>
            </w:tcBorders>
            <w:shd w:val="clear" w:color="auto" w:fill="auto"/>
            <w:noWrap/>
          </w:tcPr>
          <w:p w14:paraId="5A7E2E53" w14:textId="17AE928A" w:rsidR="00CC2F25" w:rsidRPr="00111FE7" w:rsidRDefault="00CC2F25" w:rsidP="00CC2F25">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left w:val="nil"/>
              <w:bottom w:val="nil"/>
              <w:right w:val="nil"/>
            </w:tcBorders>
            <w:shd w:val="clear" w:color="auto" w:fill="auto"/>
            <w:noWrap/>
            <w:vAlign w:val="bottom"/>
          </w:tcPr>
          <w:p w14:paraId="35C41BB7" w14:textId="13C55970" w:rsidR="00CC2F25" w:rsidRPr="00111FE7" w:rsidRDefault="00845CA8" w:rsidP="00A33692">
            <w:pPr>
              <w:pBdr>
                <w:bottom w:val="single" w:sz="4" w:space="1" w:color="auto"/>
              </w:pBdr>
              <w:tabs>
                <w:tab w:val="decimal" w:pos="1702"/>
              </w:tabs>
              <w:jc w:val="center"/>
              <w:rPr>
                <w:rFonts w:asciiTheme="majorBidi" w:hAnsiTheme="majorBidi" w:cstheme="majorBidi"/>
                <w:sz w:val="28"/>
                <w:szCs w:val="28"/>
              </w:rPr>
            </w:pPr>
            <w:r w:rsidRPr="00845CA8">
              <w:rPr>
                <w:rFonts w:asciiTheme="majorBidi" w:hAnsiTheme="majorBidi" w:cstheme="majorBidi"/>
                <w:sz w:val="28"/>
                <w:szCs w:val="28"/>
              </w:rPr>
              <w:t>785,000,000</w:t>
            </w:r>
          </w:p>
        </w:tc>
        <w:tc>
          <w:tcPr>
            <w:tcW w:w="1985" w:type="dxa"/>
            <w:tcBorders>
              <w:left w:val="nil"/>
              <w:bottom w:val="nil"/>
              <w:right w:val="nil"/>
            </w:tcBorders>
            <w:shd w:val="clear" w:color="auto" w:fill="auto"/>
            <w:noWrap/>
            <w:vAlign w:val="bottom"/>
          </w:tcPr>
          <w:p w14:paraId="3F681518" w14:textId="3CC879B7" w:rsidR="00CC2F25" w:rsidRDefault="00CC2F25" w:rsidP="00A33692">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825,000,000</w:t>
            </w:r>
          </w:p>
        </w:tc>
      </w:tr>
      <w:tr w:rsidR="00CC2F25" w:rsidRPr="00111FE7" w14:paraId="1BE4EADC" w14:textId="77777777" w:rsidTr="00845CA8">
        <w:trPr>
          <w:trHeight w:val="340"/>
        </w:trPr>
        <w:tc>
          <w:tcPr>
            <w:tcW w:w="4252" w:type="dxa"/>
            <w:tcBorders>
              <w:top w:val="nil"/>
              <w:left w:val="nil"/>
              <w:bottom w:val="nil"/>
              <w:right w:val="nil"/>
            </w:tcBorders>
            <w:shd w:val="clear" w:color="auto" w:fill="auto"/>
            <w:vAlign w:val="bottom"/>
            <w:hideMark/>
          </w:tcPr>
          <w:p w14:paraId="08047555" w14:textId="77777777" w:rsidR="00CC2F25" w:rsidRPr="00111FE7" w:rsidRDefault="00CC2F25" w:rsidP="00CC2F25">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CC2F25" w:rsidRPr="00111FE7" w:rsidRDefault="00CC2F25" w:rsidP="007771E1">
            <w:pPr>
              <w:tabs>
                <w:tab w:val="decimal" w:pos="1702"/>
              </w:tabs>
              <w:jc w:val="center"/>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B1A4F82" w:rsidR="00CC2F25" w:rsidRPr="00111FE7" w:rsidRDefault="00CC2F25" w:rsidP="007771E1">
            <w:pPr>
              <w:tabs>
                <w:tab w:val="decimal" w:pos="1702"/>
              </w:tabs>
              <w:jc w:val="center"/>
              <w:rPr>
                <w:rFonts w:asciiTheme="majorBidi" w:hAnsiTheme="majorBidi" w:cstheme="majorBidi"/>
                <w:sz w:val="28"/>
                <w:szCs w:val="28"/>
              </w:rPr>
            </w:pPr>
          </w:p>
        </w:tc>
      </w:tr>
      <w:tr w:rsidR="00CC2F25" w:rsidRPr="00111FE7" w14:paraId="726611DA" w14:textId="77777777" w:rsidTr="00845CA8">
        <w:trPr>
          <w:trHeight w:val="340"/>
        </w:trPr>
        <w:tc>
          <w:tcPr>
            <w:tcW w:w="4252" w:type="dxa"/>
            <w:tcBorders>
              <w:top w:val="nil"/>
              <w:left w:val="nil"/>
              <w:bottom w:val="nil"/>
              <w:right w:val="nil"/>
            </w:tcBorders>
            <w:shd w:val="clear" w:color="auto" w:fill="auto"/>
            <w:noWrap/>
            <w:vAlign w:val="bottom"/>
            <w:hideMark/>
          </w:tcPr>
          <w:p w14:paraId="3812B484" w14:textId="77777777" w:rsidR="00CC2F25" w:rsidRPr="00111FE7" w:rsidRDefault="00CC2F25" w:rsidP="00CC2F25">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0A07106F" w:rsidR="00CC2F25" w:rsidRPr="00111FE7" w:rsidRDefault="00845CA8" w:rsidP="007771E1">
            <w:pPr>
              <w:pBdr>
                <w:bottom w:val="double" w:sz="4" w:space="1" w:color="auto"/>
              </w:pBdr>
              <w:tabs>
                <w:tab w:val="decimal" w:pos="1702"/>
              </w:tabs>
              <w:jc w:val="center"/>
              <w:rPr>
                <w:rFonts w:asciiTheme="majorBidi" w:hAnsiTheme="majorBidi" w:cstheme="majorBidi"/>
                <w:sz w:val="28"/>
                <w:szCs w:val="28"/>
              </w:rPr>
            </w:pPr>
            <w:r w:rsidRPr="00845CA8">
              <w:rPr>
                <w:rFonts w:asciiTheme="majorBidi" w:hAnsiTheme="majorBidi" w:cstheme="majorBidi"/>
                <w:sz w:val="28"/>
                <w:szCs w:val="28"/>
              </w:rPr>
              <w:t>837,668,642</w:t>
            </w:r>
          </w:p>
        </w:tc>
        <w:tc>
          <w:tcPr>
            <w:tcW w:w="1985" w:type="dxa"/>
            <w:tcBorders>
              <w:left w:val="nil"/>
              <w:right w:val="nil"/>
            </w:tcBorders>
            <w:shd w:val="clear" w:color="auto" w:fill="auto"/>
            <w:noWrap/>
            <w:vAlign w:val="bottom"/>
          </w:tcPr>
          <w:p w14:paraId="6FBE4B92" w14:textId="7F169BAF" w:rsidR="00CC2F25" w:rsidRPr="00111FE7" w:rsidRDefault="00CC2F25" w:rsidP="007771E1">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849,280,286</w:t>
            </w:r>
          </w:p>
        </w:tc>
      </w:tr>
    </w:tbl>
    <w:p w14:paraId="444D3965" w14:textId="54606445" w:rsidR="00184750" w:rsidRPr="00D8153E" w:rsidRDefault="00CE30AB" w:rsidP="00CE30AB">
      <w:pPr>
        <w:spacing w:before="120"/>
        <w:ind w:left="567"/>
        <w:jc w:val="both"/>
        <w:rPr>
          <w:rFonts w:asciiTheme="majorBidi" w:hAnsiTheme="majorBidi" w:cstheme="majorBidi"/>
          <w:spacing w:val="-2"/>
          <w:sz w:val="28"/>
          <w:szCs w:val="28"/>
        </w:rPr>
      </w:pPr>
      <w:bookmarkStart w:id="458" w:name="_MON_1508845573"/>
      <w:bookmarkStart w:id="459" w:name="_MON_1508845519"/>
      <w:bookmarkStart w:id="460" w:name="_MON_1517299659"/>
      <w:bookmarkStart w:id="461" w:name="_MON_1517299757"/>
      <w:bookmarkStart w:id="462" w:name="_MON_1517299769"/>
      <w:bookmarkStart w:id="463" w:name="_MON_1517419307"/>
      <w:bookmarkStart w:id="464" w:name="_MON_1541932384"/>
      <w:bookmarkStart w:id="465" w:name="_MON_1517299774"/>
      <w:bookmarkStart w:id="466" w:name="_MON_1504333843"/>
      <w:bookmarkStart w:id="467" w:name="_MON_1504333694"/>
      <w:bookmarkEnd w:id="458"/>
      <w:bookmarkEnd w:id="459"/>
      <w:bookmarkEnd w:id="460"/>
      <w:bookmarkEnd w:id="461"/>
      <w:bookmarkEnd w:id="462"/>
      <w:bookmarkEnd w:id="463"/>
      <w:bookmarkEnd w:id="464"/>
      <w:bookmarkEnd w:id="465"/>
      <w:bookmarkEnd w:id="466"/>
      <w:bookmarkEnd w:id="467"/>
      <w:r w:rsidRPr="00D8153E">
        <w:rPr>
          <w:rFonts w:asciiTheme="majorBidi" w:hAnsiTheme="majorBidi" w:cstheme="majorBidi"/>
          <w:spacing w:val="-2"/>
          <w:sz w:val="28"/>
          <w:szCs w:val="28"/>
        </w:rPr>
        <w:t xml:space="preserve">As at </w:t>
      </w:r>
      <w:r w:rsidR="00AC1FA8" w:rsidRPr="00AC1FA8">
        <w:rPr>
          <w:rFonts w:asciiTheme="majorBidi" w:hAnsiTheme="majorBidi" w:cstheme="majorBidi"/>
          <w:sz w:val="28"/>
          <w:szCs w:val="28"/>
        </w:rPr>
        <w:t>June 30, 2024</w:t>
      </w:r>
      <w:r w:rsidR="00AC1FA8">
        <w:rPr>
          <w:rStyle w:val="longtext"/>
          <w:rFonts w:asciiTheme="majorBidi" w:hAnsiTheme="majorBidi" w:cstheme="majorBidi"/>
          <w:sz w:val="28"/>
          <w:szCs w:val="28"/>
          <w:shd w:val="clear" w:color="auto" w:fill="FFFFFF"/>
        </w:rPr>
        <w:t xml:space="preserve"> </w:t>
      </w:r>
      <w:r w:rsidR="000261AC" w:rsidRPr="00D8153E">
        <w:rPr>
          <w:rFonts w:asciiTheme="majorBidi" w:hAnsiTheme="majorBidi" w:cstheme="majorBidi"/>
          <w:spacing w:val="-2"/>
          <w:sz w:val="28"/>
          <w:szCs w:val="28"/>
        </w:rPr>
        <w:t xml:space="preserve">and </w:t>
      </w:r>
      <w:r w:rsidR="00CC2F25" w:rsidRPr="00D8153E">
        <w:rPr>
          <w:rFonts w:asciiTheme="majorBidi" w:hAnsiTheme="majorBidi" w:cstheme="majorBidi"/>
          <w:spacing w:val="-2"/>
          <w:sz w:val="28"/>
          <w:szCs w:val="28"/>
        </w:rPr>
        <w:t>December 31, 2023</w:t>
      </w:r>
      <w:r w:rsidRPr="00D8153E">
        <w:rPr>
          <w:rFonts w:asciiTheme="majorBidi" w:hAnsiTheme="majorBidi" w:cstheme="majorBidi"/>
          <w:spacing w:val="-2"/>
          <w:sz w:val="28"/>
          <w:szCs w:val="28"/>
        </w:rPr>
        <w:t xml:space="preserve">, </w:t>
      </w:r>
      <w:r w:rsidR="008E16C2" w:rsidRPr="00D8153E">
        <w:rPr>
          <w:rFonts w:asciiTheme="majorBidi" w:hAnsiTheme="majorBidi" w:cstheme="majorBidi"/>
          <w:spacing w:val="-2"/>
          <w:sz w:val="28"/>
          <w:szCs w:val="28"/>
        </w:rPr>
        <w:t xml:space="preserve">the Group and </w:t>
      </w:r>
      <w:r w:rsidRPr="00D8153E">
        <w:rPr>
          <w:rFonts w:asciiTheme="majorBidi" w:hAnsiTheme="majorBidi" w:cstheme="majorBidi"/>
          <w:spacing w:val="-2"/>
          <w:sz w:val="28"/>
          <w:szCs w:val="28"/>
        </w:rPr>
        <w:t xml:space="preserve">the Company have credit facilities line from financial institutions in the form of bank overdrafts, short-term loans, promissory notes, long-term loans, and </w:t>
      </w:r>
      <w:r w:rsidR="008E4698" w:rsidRPr="00D8153E">
        <w:rPr>
          <w:rFonts w:asciiTheme="majorBidi" w:hAnsiTheme="majorBidi" w:cstheme="majorBidi"/>
          <w:spacing w:val="-2"/>
          <w:sz w:val="28"/>
          <w:szCs w:val="28"/>
        </w:rPr>
        <w:t>letters of guarantee</w:t>
      </w:r>
      <w:r w:rsidR="00AA08C4" w:rsidRPr="00D8153E">
        <w:rPr>
          <w:spacing w:val="-2"/>
          <w:sz w:val="28"/>
          <w:szCs w:val="28"/>
        </w:rPr>
        <w:t xml:space="preserve"> </w:t>
      </w:r>
      <w:r w:rsidR="00AA08C4" w:rsidRPr="00D8153E">
        <w:rPr>
          <w:rStyle w:val="hps"/>
          <w:spacing w:val="-2"/>
          <w:sz w:val="28"/>
          <w:szCs w:val="28"/>
        </w:rPr>
        <w:t xml:space="preserve">amounted to Baht </w:t>
      </w:r>
      <w:r w:rsidR="00CC2F25" w:rsidRPr="00D8153E">
        <w:rPr>
          <w:spacing w:val="-2"/>
          <w:sz w:val="28"/>
          <w:szCs w:val="28"/>
        </w:rPr>
        <w:t>2,381</w:t>
      </w:r>
      <w:r w:rsidR="00092602" w:rsidRPr="00D8153E">
        <w:rPr>
          <w:rFonts w:asciiTheme="majorBidi" w:hAnsiTheme="majorBidi" w:cstheme="majorBidi"/>
          <w:spacing w:val="-2"/>
          <w:sz w:val="28"/>
          <w:szCs w:val="28"/>
        </w:rPr>
        <w:t xml:space="preserve"> </w:t>
      </w:r>
      <w:r w:rsidR="00AA08C4" w:rsidRPr="00D8153E">
        <w:rPr>
          <w:spacing w:val="-2"/>
          <w:sz w:val="28"/>
          <w:szCs w:val="28"/>
        </w:rPr>
        <w:t>million</w:t>
      </w:r>
      <w:bookmarkStart w:id="468" w:name="_MON_1504333765"/>
      <w:bookmarkStart w:id="469" w:name="_MON_1504333828"/>
      <w:bookmarkStart w:id="470" w:name="_MON_1508845638"/>
      <w:bookmarkEnd w:id="468"/>
      <w:bookmarkEnd w:id="469"/>
      <w:bookmarkEnd w:id="470"/>
      <w:r w:rsidR="00CC2F25" w:rsidRPr="00D8153E">
        <w:rPr>
          <w:rFonts w:asciiTheme="majorBidi" w:hAnsiTheme="majorBidi" w:cstheme="majorBidi"/>
          <w:spacing w:val="-2"/>
          <w:sz w:val="28"/>
          <w:szCs w:val="28"/>
        </w:rPr>
        <w:t>. and Baht 2,481 million, respectively.</w:t>
      </w:r>
      <w:r w:rsidR="00AA08C4" w:rsidRPr="00D8153E">
        <w:rPr>
          <w:rFonts w:asciiTheme="majorBidi" w:hAnsiTheme="majorBidi" w:cstheme="majorBidi" w:hint="cs"/>
          <w:spacing w:val="-2"/>
          <w:sz w:val="28"/>
          <w:szCs w:val="28"/>
          <w:cs/>
        </w:rPr>
        <w:t xml:space="preserve"> </w:t>
      </w:r>
      <w:r w:rsidRPr="00D8153E">
        <w:rPr>
          <w:rFonts w:asciiTheme="majorBidi" w:hAnsiTheme="majorBidi" w:cstheme="majorBidi"/>
          <w:spacing w:val="-2"/>
          <w:sz w:val="28"/>
          <w:szCs w:val="28"/>
        </w:rPr>
        <w:t>The interest rate and repayment periods are</w:t>
      </w:r>
      <w:r w:rsidR="00092602"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 xml:space="preserve">defined in the contract. These credit facilities are secured by mortgage of the Company’s land and building (Note </w:t>
      </w:r>
      <w:r w:rsidR="000B590E" w:rsidRPr="00D8153E">
        <w:rPr>
          <w:rFonts w:asciiTheme="majorBidi" w:hAnsiTheme="majorBidi" w:cstheme="majorBidi"/>
          <w:spacing w:val="-2"/>
          <w:sz w:val="28"/>
          <w:szCs w:val="28"/>
        </w:rPr>
        <w:t>1</w:t>
      </w:r>
      <w:r w:rsidR="00B23D5C">
        <w:rPr>
          <w:rFonts w:asciiTheme="majorBidi" w:hAnsiTheme="majorBidi" w:cstheme="majorBidi"/>
          <w:spacing w:val="-2"/>
          <w:sz w:val="28"/>
          <w:szCs w:val="28"/>
        </w:rPr>
        <w:t>6</w:t>
      </w:r>
      <w:r w:rsidRPr="00D8153E">
        <w:rPr>
          <w:rFonts w:asciiTheme="majorBidi" w:hAnsiTheme="majorBidi" w:cstheme="majorBidi"/>
          <w:spacing w:val="-2"/>
          <w:sz w:val="28"/>
          <w:szCs w:val="28"/>
        </w:rPr>
        <w:t>)</w:t>
      </w:r>
      <w:r w:rsidR="004E7637"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and restricted deposits at financial institutions. The Company and its subsidiaries must comply with certain conditions and restrictio</w:t>
      </w:r>
      <w:r w:rsidR="00062B09">
        <w:rPr>
          <w:rFonts w:asciiTheme="majorBidi" w:hAnsiTheme="majorBidi" w:cstheme="majorBidi"/>
          <w:spacing w:val="-2"/>
          <w:sz w:val="28"/>
          <w:szCs w:val="28"/>
        </w:rPr>
        <w:t>ns stipulated in the agreements</w:t>
      </w:r>
      <w:r w:rsidR="00062B09" w:rsidRPr="00062B09">
        <w:t xml:space="preserve"> </w:t>
      </w:r>
      <w:r w:rsidR="00062B09" w:rsidRPr="00062B09">
        <w:rPr>
          <w:rFonts w:asciiTheme="majorBidi" w:hAnsiTheme="majorBidi" w:cstheme="majorBidi"/>
          <w:spacing w:val="-2"/>
          <w:sz w:val="28"/>
          <w:szCs w:val="28"/>
        </w:rPr>
        <w:t>throughout the loan</w:t>
      </w:r>
      <w:r w:rsidR="00062B09">
        <w:rPr>
          <w:rFonts w:asciiTheme="majorBidi" w:hAnsiTheme="majorBidi" w:cstheme="majorBidi"/>
          <w:spacing w:val="-2"/>
          <w:sz w:val="28"/>
          <w:szCs w:val="28"/>
        </w:rPr>
        <w:t>s</w:t>
      </w:r>
      <w:r w:rsidR="00062B09" w:rsidRPr="00062B09">
        <w:rPr>
          <w:rFonts w:asciiTheme="majorBidi" w:hAnsiTheme="majorBidi" w:cstheme="majorBidi"/>
          <w:spacing w:val="-2"/>
          <w:sz w:val="28"/>
          <w:szCs w:val="28"/>
        </w:rPr>
        <w:t xml:space="preserve"> agreement</w:t>
      </w:r>
      <w:r w:rsidR="00062B09">
        <w:rPr>
          <w:rFonts w:asciiTheme="majorBidi" w:hAnsiTheme="majorBidi" w:cstheme="majorBidi"/>
          <w:spacing w:val="-2"/>
          <w:sz w:val="28"/>
          <w:szCs w:val="28"/>
        </w:rPr>
        <w:t xml:space="preserve"> period</w:t>
      </w:r>
      <w:r w:rsidR="00062B09" w:rsidRPr="00062B09">
        <w:rPr>
          <w:rFonts w:asciiTheme="majorBidi" w:hAnsiTheme="majorBidi" w:cstheme="majorBidi"/>
          <w:spacing w:val="-2"/>
          <w:sz w:val="28"/>
          <w:szCs w:val="28"/>
        </w:rPr>
        <w:t>.</w:t>
      </w:r>
      <w:r w:rsidR="00062B09">
        <w:rPr>
          <w:rFonts w:asciiTheme="majorBidi" w:hAnsiTheme="majorBidi" w:cstheme="majorBidi"/>
          <w:spacing w:val="-2"/>
          <w:sz w:val="28"/>
          <w:szCs w:val="28"/>
        </w:rPr>
        <w:t xml:space="preserve"> </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F1ED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shd w:val="clear" w:color="auto" w:fill="FFFF00"/>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845CA8">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845CA8">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845CA8">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auto" w:fill="auto"/>
            <w:noWrap/>
            <w:vAlign w:val="bottom"/>
            <w:hideMark/>
          </w:tcPr>
          <w:p w14:paraId="48DA7ABD" w14:textId="692CADCD" w:rsidR="000261AC" w:rsidRPr="00126C0B" w:rsidRDefault="00AC1FA8" w:rsidP="000261AC">
            <w:pPr>
              <w:pBdr>
                <w:bottom w:val="single" w:sz="4" w:space="1" w:color="auto"/>
              </w:pBdr>
              <w:jc w:val="center"/>
              <w:rPr>
                <w:rFonts w:asciiTheme="majorBidi" w:hAnsiTheme="majorBidi" w:cstheme="majorBidi"/>
                <w:spacing w:val="-2"/>
                <w:sz w:val="28"/>
                <w:szCs w:val="28"/>
              </w:rPr>
            </w:pPr>
            <w:r w:rsidRPr="00AC1FA8">
              <w:rPr>
                <w:rFonts w:asciiTheme="majorBidi" w:hAnsiTheme="majorBidi" w:cstheme="majorBidi"/>
                <w:sz w:val="28"/>
                <w:szCs w:val="28"/>
              </w:rPr>
              <w:t>June 30, 2024</w:t>
            </w:r>
          </w:p>
        </w:tc>
        <w:tc>
          <w:tcPr>
            <w:tcW w:w="1588" w:type="dxa"/>
            <w:tcBorders>
              <w:top w:val="nil"/>
              <w:left w:val="nil"/>
              <w:right w:val="nil"/>
            </w:tcBorders>
            <w:shd w:val="clear" w:color="auto" w:fill="auto"/>
            <w:noWrap/>
            <w:vAlign w:val="bottom"/>
            <w:hideMark/>
          </w:tcPr>
          <w:p w14:paraId="00A3937C" w14:textId="589FEE8E" w:rsidR="000261AC" w:rsidRPr="00111FE7" w:rsidRDefault="00F3195A"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2023</w:t>
            </w:r>
          </w:p>
        </w:tc>
        <w:tc>
          <w:tcPr>
            <w:tcW w:w="1587" w:type="dxa"/>
            <w:tcBorders>
              <w:top w:val="nil"/>
              <w:left w:val="nil"/>
              <w:right w:val="nil"/>
            </w:tcBorders>
            <w:shd w:val="clear" w:color="auto" w:fill="auto"/>
            <w:noWrap/>
            <w:vAlign w:val="bottom"/>
            <w:hideMark/>
          </w:tcPr>
          <w:p w14:paraId="1E5DA1F7" w14:textId="6A627D57" w:rsidR="000261AC" w:rsidRPr="00111FE7" w:rsidRDefault="00AC1FA8" w:rsidP="000261AC">
            <w:pPr>
              <w:pBdr>
                <w:bottom w:val="single" w:sz="4" w:space="1" w:color="auto"/>
              </w:pBdr>
              <w:jc w:val="center"/>
              <w:rPr>
                <w:rFonts w:asciiTheme="majorBidi" w:hAnsiTheme="majorBidi" w:cstheme="majorBidi"/>
                <w:spacing w:val="-4"/>
                <w:sz w:val="28"/>
                <w:szCs w:val="28"/>
              </w:rPr>
            </w:pPr>
            <w:r w:rsidRPr="00AC1FA8">
              <w:rPr>
                <w:rFonts w:asciiTheme="majorBidi" w:hAnsiTheme="majorBidi" w:cstheme="majorBidi"/>
                <w:sz w:val="28"/>
                <w:szCs w:val="28"/>
              </w:rPr>
              <w:t>June 30, 2024</w:t>
            </w:r>
          </w:p>
        </w:tc>
        <w:tc>
          <w:tcPr>
            <w:tcW w:w="1589" w:type="dxa"/>
            <w:tcBorders>
              <w:top w:val="nil"/>
              <w:left w:val="nil"/>
              <w:right w:val="nil"/>
            </w:tcBorders>
            <w:shd w:val="clear" w:color="auto" w:fill="auto"/>
            <w:noWrap/>
            <w:vAlign w:val="bottom"/>
            <w:hideMark/>
          </w:tcPr>
          <w:p w14:paraId="091B30C4" w14:textId="1F67600D" w:rsidR="000261AC" w:rsidRPr="00111FE7" w:rsidRDefault="00F3195A"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2023</w:t>
            </w:r>
          </w:p>
        </w:tc>
      </w:tr>
      <w:tr w:rsidR="00092602" w:rsidRPr="00111FE7" w14:paraId="6FD9390D" w14:textId="77777777" w:rsidTr="00845CA8">
        <w:trPr>
          <w:trHeight w:val="397"/>
        </w:trPr>
        <w:tc>
          <w:tcPr>
            <w:tcW w:w="3061" w:type="dxa"/>
            <w:tcBorders>
              <w:top w:val="nil"/>
              <w:left w:val="nil"/>
              <w:bottom w:val="nil"/>
              <w:right w:val="nil"/>
            </w:tcBorders>
            <w:shd w:val="clear" w:color="auto" w:fill="auto"/>
            <w:noWrap/>
            <w:vAlign w:val="bottom"/>
            <w:hideMark/>
          </w:tcPr>
          <w:p w14:paraId="3F58E0AA" w14:textId="0E41528E" w:rsidR="00092602" w:rsidRPr="00111FE7" w:rsidRDefault="00092602" w:rsidP="00092602">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092602" w:rsidRPr="00111FE7" w:rsidRDefault="00092602" w:rsidP="00092602">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092602" w:rsidRPr="00111FE7" w:rsidRDefault="00092602" w:rsidP="00092602">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092602" w:rsidRPr="00111FE7" w:rsidRDefault="00092602" w:rsidP="00092602">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092602" w:rsidRPr="00111FE7" w:rsidRDefault="00092602" w:rsidP="00092602">
            <w:pPr>
              <w:tabs>
                <w:tab w:val="decimal" w:pos="1361"/>
              </w:tabs>
              <w:jc w:val="left"/>
              <w:rPr>
                <w:rFonts w:asciiTheme="majorBidi" w:hAnsiTheme="majorBidi" w:cstheme="majorBidi"/>
                <w:sz w:val="28"/>
                <w:szCs w:val="28"/>
              </w:rPr>
            </w:pPr>
          </w:p>
        </w:tc>
      </w:tr>
      <w:tr w:rsidR="001E0240" w:rsidRPr="00111FE7" w14:paraId="5D33169E" w14:textId="77777777" w:rsidTr="003D2101">
        <w:trPr>
          <w:trHeight w:val="397"/>
        </w:trPr>
        <w:tc>
          <w:tcPr>
            <w:tcW w:w="3061" w:type="dxa"/>
            <w:tcBorders>
              <w:top w:val="nil"/>
              <w:left w:val="nil"/>
              <w:bottom w:val="nil"/>
              <w:right w:val="nil"/>
            </w:tcBorders>
            <w:shd w:val="clear" w:color="auto" w:fill="auto"/>
            <w:noWrap/>
            <w:vAlign w:val="bottom"/>
            <w:hideMark/>
          </w:tcPr>
          <w:p w14:paraId="7B6E9B1C" w14:textId="1AD3049B" w:rsidR="001E0240" w:rsidRPr="00111FE7" w:rsidRDefault="001E0240" w:rsidP="001E0240">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50DDB04D" w:rsidR="001E0240" w:rsidRPr="00111FE7" w:rsidRDefault="001E0240" w:rsidP="001E0240">
            <w:pP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3,495,519</w:t>
            </w:r>
          </w:p>
        </w:tc>
        <w:tc>
          <w:tcPr>
            <w:tcW w:w="1588" w:type="dxa"/>
            <w:tcBorders>
              <w:top w:val="nil"/>
              <w:left w:val="nil"/>
              <w:right w:val="nil"/>
            </w:tcBorders>
            <w:shd w:val="clear" w:color="auto" w:fill="auto"/>
            <w:noWrap/>
            <w:vAlign w:val="bottom"/>
          </w:tcPr>
          <w:p w14:paraId="337AA3BA" w14:textId="0D654575" w:rsidR="001E0240" w:rsidRPr="00111FE7" w:rsidRDefault="001E0240" w:rsidP="001E0240">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7,39</w:t>
            </w:r>
            <w:r w:rsidRPr="00220AE6">
              <w:rPr>
                <w:rFonts w:asciiTheme="majorBidi" w:hAnsiTheme="majorBidi" w:cstheme="majorBidi"/>
                <w:sz w:val="28"/>
                <w:szCs w:val="28"/>
              </w:rPr>
              <w:t>1</w:t>
            </w:r>
            <w:r w:rsidRPr="004929DC">
              <w:rPr>
                <w:rFonts w:asciiTheme="majorBidi" w:hAnsiTheme="majorBidi" w:cstheme="majorBidi"/>
                <w:sz w:val="28"/>
                <w:szCs w:val="28"/>
              </w:rPr>
              <w:t>,</w:t>
            </w:r>
            <w:r w:rsidRPr="00220AE6">
              <w:rPr>
                <w:rFonts w:asciiTheme="majorBidi" w:hAnsiTheme="majorBidi" w:cstheme="majorBidi"/>
                <w:sz w:val="28"/>
                <w:szCs w:val="28"/>
              </w:rPr>
              <w:t>1</w:t>
            </w:r>
            <w:r w:rsidRPr="004929DC">
              <w:rPr>
                <w:rFonts w:asciiTheme="majorBidi" w:hAnsiTheme="majorBidi" w:cstheme="majorBidi"/>
                <w:sz w:val="28"/>
                <w:szCs w:val="28"/>
              </w:rPr>
              <w:t>38</w:t>
            </w:r>
          </w:p>
        </w:tc>
        <w:tc>
          <w:tcPr>
            <w:tcW w:w="1587" w:type="dxa"/>
            <w:tcBorders>
              <w:top w:val="nil"/>
              <w:left w:val="nil"/>
              <w:right w:val="nil"/>
            </w:tcBorders>
            <w:shd w:val="clear" w:color="auto" w:fill="auto"/>
            <w:noWrap/>
            <w:vAlign w:val="bottom"/>
          </w:tcPr>
          <w:p w14:paraId="02E7F86E" w14:textId="37D0EEEC"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3,495,519</w:t>
            </w:r>
          </w:p>
        </w:tc>
        <w:tc>
          <w:tcPr>
            <w:tcW w:w="1589" w:type="dxa"/>
            <w:tcBorders>
              <w:top w:val="nil"/>
              <w:left w:val="nil"/>
              <w:right w:val="nil"/>
            </w:tcBorders>
            <w:shd w:val="clear" w:color="auto" w:fill="auto"/>
            <w:noWrap/>
            <w:vAlign w:val="bottom"/>
          </w:tcPr>
          <w:p w14:paraId="18324FFB" w14:textId="47558BC4" w:rsidR="001E0240" w:rsidRPr="00111FE7" w:rsidRDefault="001E0240" w:rsidP="001E0240">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7,39</w:t>
            </w:r>
            <w:r w:rsidRPr="00220AE6">
              <w:rPr>
                <w:rFonts w:asciiTheme="majorBidi" w:hAnsiTheme="majorBidi" w:cstheme="majorBidi"/>
                <w:sz w:val="28"/>
                <w:szCs w:val="28"/>
              </w:rPr>
              <w:t>1</w:t>
            </w:r>
            <w:r w:rsidRPr="004929DC">
              <w:rPr>
                <w:rFonts w:asciiTheme="majorBidi" w:hAnsiTheme="majorBidi" w:cstheme="majorBidi"/>
                <w:sz w:val="28"/>
                <w:szCs w:val="28"/>
              </w:rPr>
              <w:t>,</w:t>
            </w:r>
            <w:r w:rsidRPr="00220AE6">
              <w:rPr>
                <w:rFonts w:asciiTheme="majorBidi" w:hAnsiTheme="majorBidi" w:cstheme="majorBidi"/>
                <w:sz w:val="28"/>
                <w:szCs w:val="28"/>
              </w:rPr>
              <w:t>1</w:t>
            </w:r>
            <w:r w:rsidRPr="004929DC">
              <w:rPr>
                <w:rFonts w:asciiTheme="majorBidi" w:hAnsiTheme="majorBidi" w:cstheme="majorBidi"/>
                <w:sz w:val="28"/>
                <w:szCs w:val="28"/>
              </w:rPr>
              <w:t>38</w:t>
            </w:r>
          </w:p>
        </w:tc>
      </w:tr>
      <w:tr w:rsidR="001E0240" w:rsidRPr="00111FE7" w14:paraId="41BBB6FA" w14:textId="77777777" w:rsidTr="003D2101">
        <w:trPr>
          <w:trHeight w:val="397"/>
        </w:trPr>
        <w:tc>
          <w:tcPr>
            <w:tcW w:w="3061" w:type="dxa"/>
            <w:tcBorders>
              <w:top w:val="nil"/>
              <w:left w:val="nil"/>
              <w:bottom w:val="nil"/>
              <w:right w:val="nil"/>
            </w:tcBorders>
            <w:shd w:val="clear" w:color="auto" w:fill="auto"/>
            <w:noWrap/>
            <w:vAlign w:val="bottom"/>
            <w:hideMark/>
          </w:tcPr>
          <w:p w14:paraId="0BF7925A" w14:textId="266EFAFF" w:rsidR="001E0240" w:rsidRPr="00111FE7" w:rsidRDefault="001E0240" w:rsidP="001E0240">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1A514A71"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3A19BB">
              <w:rPr>
                <w:rFonts w:asciiTheme="majorBidi" w:hAnsiTheme="majorBidi"/>
                <w:sz w:val="28"/>
                <w:szCs w:val="28"/>
              </w:rPr>
              <w:t>424</w:t>
            </w:r>
            <w:r w:rsidRPr="006B703E">
              <w:rPr>
                <w:rFonts w:asciiTheme="majorBidi" w:hAnsiTheme="majorBidi"/>
                <w:sz w:val="28"/>
                <w:szCs w:val="28"/>
              </w:rPr>
              <w:t>,</w:t>
            </w:r>
            <w:r w:rsidRPr="003A19BB">
              <w:rPr>
                <w:rFonts w:asciiTheme="majorBidi" w:hAnsiTheme="majorBidi"/>
                <w:sz w:val="28"/>
                <w:szCs w:val="28"/>
              </w:rPr>
              <w:t>850</w:t>
            </w:r>
            <w:r w:rsidRPr="006B703E">
              <w:rPr>
                <w:rFonts w:asciiTheme="majorBidi" w:hAnsiTheme="majorBidi"/>
                <w:sz w:val="28"/>
                <w:szCs w:val="28"/>
              </w:rPr>
              <w:t>,</w:t>
            </w:r>
            <w:r w:rsidRPr="003A19BB">
              <w:rPr>
                <w:rFonts w:asciiTheme="majorBidi" w:hAnsiTheme="majorBidi"/>
                <w:sz w:val="28"/>
                <w:szCs w:val="28"/>
              </w:rPr>
              <w:t>815</w:t>
            </w:r>
          </w:p>
        </w:tc>
        <w:tc>
          <w:tcPr>
            <w:tcW w:w="1588" w:type="dxa"/>
            <w:tcBorders>
              <w:top w:val="nil"/>
              <w:left w:val="nil"/>
              <w:bottom w:val="nil"/>
              <w:right w:val="nil"/>
            </w:tcBorders>
            <w:shd w:val="clear" w:color="auto" w:fill="auto"/>
            <w:noWrap/>
            <w:vAlign w:val="bottom"/>
          </w:tcPr>
          <w:p w14:paraId="742F95A2" w14:textId="3FB091D8"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D73542">
              <w:rPr>
                <w:rFonts w:asciiTheme="majorBidi" w:hAnsiTheme="majorBidi" w:cstheme="majorBidi"/>
                <w:sz w:val="28"/>
                <w:szCs w:val="28"/>
              </w:rPr>
              <w:t>438,411,23</w:t>
            </w:r>
            <w:r>
              <w:rPr>
                <w:rFonts w:asciiTheme="majorBidi" w:hAnsiTheme="majorBidi" w:cstheme="majorBidi"/>
                <w:sz w:val="28"/>
                <w:szCs w:val="28"/>
              </w:rPr>
              <w:t>3</w:t>
            </w:r>
          </w:p>
        </w:tc>
        <w:tc>
          <w:tcPr>
            <w:tcW w:w="1587" w:type="dxa"/>
            <w:tcBorders>
              <w:top w:val="nil"/>
              <w:left w:val="nil"/>
              <w:bottom w:val="nil"/>
              <w:right w:val="nil"/>
            </w:tcBorders>
            <w:shd w:val="clear" w:color="auto" w:fill="auto"/>
            <w:noWrap/>
            <w:vAlign w:val="bottom"/>
          </w:tcPr>
          <w:p w14:paraId="608C5146" w14:textId="3A6B518E"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424,818,037</w:t>
            </w:r>
          </w:p>
        </w:tc>
        <w:tc>
          <w:tcPr>
            <w:tcW w:w="1589" w:type="dxa"/>
            <w:tcBorders>
              <w:top w:val="nil"/>
              <w:left w:val="nil"/>
              <w:bottom w:val="nil"/>
              <w:right w:val="nil"/>
            </w:tcBorders>
            <w:shd w:val="clear" w:color="auto" w:fill="auto"/>
            <w:noWrap/>
            <w:vAlign w:val="bottom"/>
          </w:tcPr>
          <w:p w14:paraId="0216DA27" w14:textId="0FEBB81A"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110FCE">
              <w:rPr>
                <w:rFonts w:asciiTheme="majorBidi" w:hAnsiTheme="majorBidi" w:cstheme="majorBidi"/>
                <w:sz w:val="28"/>
                <w:szCs w:val="28"/>
              </w:rPr>
              <w:t>438,301,86</w:t>
            </w:r>
            <w:r>
              <w:rPr>
                <w:rFonts w:asciiTheme="majorBidi" w:hAnsiTheme="majorBidi" w:cstheme="majorBidi"/>
                <w:sz w:val="28"/>
                <w:szCs w:val="28"/>
              </w:rPr>
              <w:t>5</w:t>
            </w:r>
          </w:p>
        </w:tc>
      </w:tr>
      <w:tr w:rsidR="001E0240" w:rsidRPr="00111FE7" w14:paraId="292FE9AD" w14:textId="77777777" w:rsidTr="003D2101">
        <w:trPr>
          <w:trHeight w:val="397"/>
        </w:trPr>
        <w:tc>
          <w:tcPr>
            <w:tcW w:w="3061" w:type="dxa"/>
            <w:tcBorders>
              <w:top w:val="nil"/>
              <w:left w:val="nil"/>
              <w:bottom w:val="nil"/>
              <w:right w:val="nil"/>
            </w:tcBorders>
            <w:shd w:val="clear" w:color="auto" w:fill="auto"/>
            <w:noWrap/>
            <w:vAlign w:val="bottom"/>
            <w:hideMark/>
          </w:tcPr>
          <w:p w14:paraId="59676020" w14:textId="320DFC03" w:rsidR="001E0240" w:rsidRPr="00111FE7" w:rsidRDefault="001E0240" w:rsidP="001E0240">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33ECB3D7"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428,346,334</w:t>
            </w:r>
          </w:p>
        </w:tc>
        <w:tc>
          <w:tcPr>
            <w:tcW w:w="1588" w:type="dxa"/>
            <w:tcBorders>
              <w:left w:val="nil"/>
              <w:right w:val="nil"/>
            </w:tcBorders>
            <w:shd w:val="clear" w:color="auto" w:fill="auto"/>
            <w:noWrap/>
            <w:vAlign w:val="bottom"/>
          </w:tcPr>
          <w:p w14:paraId="33EA6E13" w14:textId="3CDC502C"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D73542">
              <w:rPr>
                <w:rFonts w:asciiTheme="majorBidi" w:hAnsiTheme="majorBidi" w:cstheme="majorBidi"/>
                <w:sz w:val="28"/>
                <w:szCs w:val="28"/>
              </w:rPr>
              <w:t>455,802,37</w:t>
            </w:r>
            <w:r>
              <w:rPr>
                <w:rFonts w:asciiTheme="majorBidi" w:hAnsiTheme="majorBidi" w:cstheme="majorBidi"/>
                <w:sz w:val="28"/>
                <w:szCs w:val="28"/>
              </w:rPr>
              <w:t>1</w:t>
            </w:r>
          </w:p>
        </w:tc>
        <w:tc>
          <w:tcPr>
            <w:tcW w:w="1587" w:type="dxa"/>
            <w:tcBorders>
              <w:left w:val="nil"/>
              <w:right w:val="nil"/>
            </w:tcBorders>
            <w:shd w:val="clear" w:color="auto" w:fill="auto"/>
            <w:noWrap/>
            <w:vAlign w:val="bottom"/>
          </w:tcPr>
          <w:p w14:paraId="438DA226" w14:textId="74D68445"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428,313,556</w:t>
            </w:r>
          </w:p>
        </w:tc>
        <w:tc>
          <w:tcPr>
            <w:tcW w:w="1589" w:type="dxa"/>
            <w:tcBorders>
              <w:left w:val="nil"/>
              <w:right w:val="nil"/>
            </w:tcBorders>
            <w:shd w:val="clear" w:color="auto" w:fill="auto"/>
            <w:noWrap/>
            <w:vAlign w:val="bottom"/>
          </w:tcPr>
          <w:p w14:paraId="2B925E14" w14:textId="7E4F8AFD"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110FCE">
              <w:rPr>
                <w:rFonts w:asciiTheme="majorBidi" w:hAnsiTheme="majorBidi" w:cstheme="majorBidi"/>
                <w:sz w:val="28"/>
                <w:szCs w:val="28"/>
              </w:rPr>
              <w:t>455,693,00</w:t>
            </w:r>
            <w:r>
              <w:rPr>
                <w:rFonts w:asciiTheme="majorBidi" w:hAnsiTheme="majorBidi" w:cstheme="majorBidi"/>
                <w:sz w:val="28"/>
                <w:szCs w:val="28"/>
              </w:rPr>
              <w:t>3</w:t>
            </w:r>
          </w:p>
        </w:tc>
      </w:tr>
      <w:tr w:rsidR="001E0240" w:rsidRPr="00111FE7" w14:paraId="3CA41594" w14:textId="77777777" w:rsidTr="003D2101">
        <w:trPr>
          <w:trHeight w:val="397"/>
        </w:trPr>
        <w:tc>
          <w:tcPr>
            <w:tcW w:w="3061" w:type="dxa"/>
            <w:tcBorders>
              <w:top w:val="nil"/>
              <w:left w:val="nil"/>
              <w:bottom w:val="nil"/>
              <w:right w:val="nil"/>
            </w:tcBorders>
            <w:shd w:val="clear" w:color="auto" w:fill="auto"/>
            <w:noWrap/>
            <w:vAlign w:val="bottom"/>
            <w:hideMark/>
          </w:tcPr>
          <w:p w14:paraId="2E246578" w14:textId="0A4E8B6A" w:rsidR="001E0240" w:rsidRPr="00111FE7" w:rsidRDefault="001E0240" w:rsidP="001E0240">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1E0240" w:rsidRPr="00111FE7" w:rsidRDefault="001E0240" w:rsidP="001E0240">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1E0240" w:rsidRPr="00111FE7" w:rsidRDefault="001E0240" w:rsidP="001E0240">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1E0240" w:rsidRPr="00111FE7" w:rsidRDefault="001E0240" w:rsidP="001E0240">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1E0240" w:rsidRPr="00111FE7" w:rsidRDefault="001E0240" w:rsidP="001E0240">
            <w:pPr>
              <w:tabs>
                <w:tab w:val="decimal" w:pos="1361"/>
              </w:tabs>
              <w:jc w:val="left"/>
              <w:rPr>
                <w:rFonts w:asciiTheme="majorBidi" w:hAnsiTheme="majorBidi" w:cstheme="majorBidi"/>
                <w:sz w:val="28"/>
                <w:szCs w:val="28"/>
              </w:rPr>
            </w:pPr>
          </w:p>
        </w:tc>
      </w:tr>
      <w:tr w:rsidR="001E0240" w:rsidRPr="00111FE7" w14:paraId="4BF56DF1" w14:textId="77777777" w:rsidTr="003D2101">
        <w:trPr>
          <w:trHeight w:val="397"/>
        </w:trPr>
        <w:tc>
          <w:tcPr>
            <w:tcW w:w="3061" w:type="dxa"/>
            <w:tcBorders>
              <w:top w:val="nil"/>
              <w:left w:val="nil"/>
              <w:bottom w:val="nil"/>
              <w:right w:val="nil"/>
            </w:tcBorders>
            <w:shd w:val="clear" w:color="auto" w:fill="auto"/>
            <w:noWrap/>
            <w:vAlign w:val="bottom"/>
          </w:tcPr>
          <w:p w14:paraId="12D1E583" w14:textId="4224F49D" w:rsidR="001E0240" w:rsidRPr="00845CA8" w:rsidRDefault="001E0240" w:rsidP="001E0240">
            <w:pPr>
              <w:jc w:val="left"/>
              <w:rPr>
                <w:rFonts w:asciiTheme="majorBidi" w:hAnsiTheme="majorBidi" w:cstheme="majorBidi"/>
                <w:sz w:val="28"/>
                <w:szCs w:val="28"/>
              </w:rPr>
            </w:pPr>
            <w:r>
              <w:rPr>
                <w:rFonts w:asciiTheme="majorBidi" w:hAnsiTheme="majorBidi" w:cstheme="majorBidi"/>
                <w:sz w:val="28"/>
                <w:szCs w:val="28"/>
              </w:rPr>
              <w:t xml:space="preserve">   Advance received for goods</w:t>
            </w:r>
          </w:p>
        </w:tc>
        <w:tc>
          <w:tcPr>
            <w:tcW w:w="1587" w:type="dxa"/>
            <w:tcBorders>
              <w:left w:val="nil"/>
              <w:bottom w:val="nil"/>
              <w:right w:val="nil"/>
            </w:tcBorders>
            <w:shd w:val="clear" w:color="auto" w:fill="auto"/>
            <w:noWrap/>
            <w:vAlign w:val="bottom"/>
          </w:tcPr>
          <w:p w14:paraId="195E9A73" w14:textId="631DCED6" w:rsidR="001E0240" w:rsidRPr="00111FE7" w:rsidRDefault="001E0240" w:rsidP="001E0240">
            <w:pPr>
              <w:tabs>
                <w:tab w:val="decimal" w:pos="1361"/>
              </w:tabs>
              <w:jc w:val="left"/>
              <w:rPr>
                <w:rFonts w:asciiTheme="majorBidi" w:hAnsiTheme="majorBidi" w:cstheme="majorBidi"/>
                <w:sz w:val="28"/>
                <w:szCs w:val="28"/>
              </w:rPr>
            </w:pPr>
            <w:r w:rsidRPr="00CA5EBC">
              <w:rPr>
                <w:rFonts w:asciiTheme="majorBidi" w:hAnsiTheme="majorBidi" w:cstheme="majorBidi"/>
                <w:sz w:val="28"/>
                <w:szCs w:val="28"/>
              </w:rPr>
              <w:t>559,001</w:t>
            </w:r>
          </w:p>
        </w:tc>
        <w:tc>
          <w:tcPr>
            <w:tcW w:w="1588" w:type="dxa"/>
            <w:tcBorders>
              <w:left w:val="nil"/>
              <w:bottom w:val="nil"/>
              <w:right w:val="nil"/>
            </w:tcBorders>
            <w:shd w:val="clear" w:color="auto" w:fill="auto"/>
            <w:noWrap/>
            <w:vAlign w:val="bottom"/>
          </w:tcPr>
          <w:p w14:paraId="5D57E8AB" w14:textId="2AADE47C" w:rsidR="001E0240" w:rsidRPr="00111FE7" w:rsidRDefault="001E0240" w:rsidP="001E0240">
            <w:pPr>
              <w:tabs>
                <w:tab w:val="decimal" w:pos="1282"/>
              </w:tabs>
              <w:jc w:val="left"/>
              <w:rPr>
                <w:rFonts w:asciiTheme="majorBidi" w:hAnsiTheme="majorBidi" w:cstheme="majorBidi"/>
                <w:sz w:val="28"/>
                <w:szCs w:val="28"/>
              </w:rPr>
            </w:pPr>
            <w:r>
              <w:rPr>
                <w:rFonts w:asciiTheme="majorBidi" w:hAnsiTheme="majorBidi" w:cstheme="majorBidi" w:hint="cs"/>
                <w:sz w:val="28"/>
                <w:szCs w:val="28"/>
                <w:cs/>
              </w:rPr>
              <w:t>-</w:t>
            </w:r>
          </w:p>
        </w:tc>
        <w:tc>
          <w:tcPr>
            <w:tcW w:w="1587" w:type="dxa"/>
            <w:tcBorders>
              <w:left w:val="nil"/>
              <w:bottom w:val="nil"/>
              <w:right w:val="nil"/>
            </w:tcBorders>
            <w:shd w:val="clear" w:color="auto" w:fill="auto"/>
            <w:noWrap/>
            <w:vAlign w:val="bottom"/>
          </w:tcPr>
          <w:p w14:paraId="1085DF7C" w14:textId="1C4058E0" w:rsidR="001E0240" w:rsidRPr="00111FE7" w:rsidRDefault="001E0240" w:rsidP="001E0240">
            <w:pPr>
              <w:tabs>
                <w:tab w:val="decimal" w:pos="1282"/>
              </w:tabs>
              <w:jc w:val="left"/>
              <w:rPr>
                <w:rFonts w:asciiTheme="majorBidi" w:hAnsiTheme="majorBidi" w:cstheme="majorBidi"/>
                <w:sz w:val="28"/>
                <w:szCs w:val="28"/>
              </w:rPr>
            </w:pPr>
            <w:r>
              <w:rPr>
                <w:rFonts w:asciiTheme="majorBidi" w:hAnsiTheme="majorBidi" w:cstheme="majorBidi" w:hint="cs"/>
                <w:sz w:val="28"/>
                <w:szCs w:val="28"/>
                <w:cs/>
              </w:rPr>
              <w:t>-</w:t>
            </w:r>
          </w:p>
        </w:tc>
        <w:tc>
          <w:tcPr>
            <w:tcW w:w="1589" w:type="dxa"/>
            <w:tcBorders>
              <w:left w:val="nil"/>
              <w:bottom w:val="nil"/>
              <w:right w:val="nil"/>
            </w:tcBorders>
            <w:shd w:val="clear" w:color="auto" w:fill="auto"/>
            <w:noWrap/>
            <w:vAlign w:val="bottom"/>
          </w:tcPr>
          <w:p w14:paraId="7ADB5915" w14:textId="35541209" w:rsidR="001E0240" w:rsidRPr="00111FE7" w:rsidRDefault="001E0240" w:rsidP="001E0240">
            <w:pPr>
              <w:tabs>
                <w:tab w:val="decimal" w:pos="1282"/>
              </w:tabs>
              <w:jc w:val="left"/>
              <w:rPr>
                <w:rFonts w:asciiTheme="majorBidi" w:hAnsiTheme="majorBidi" w:cstheme="majorBidi"/>
                <w:sz w:val="28"/>
                <w:szCs w:val="28"/>
              </w:rPr>
            </w:pPr>
            <w:r>
              <w:rPr>
                <w:rFonts w:asciiTheme="majorBidi" w:hAnsiTheme="majorBidi" w:cstheme="majorBidi" w:hint="cs"/>
                <w:sz w:val="28"/>
                <w:szCs w:val="28"/>
                <w:cs/>
              </w:rPr>
              <w:t>-</w:t>
            </w:r>
          </w:p>
        </w:tc>
      </w:tr>
      <w:tr w:rsidR="001E0240" w:rsidRPr="00111FE7" w14:paraId="4E33A3C8" w14:textId="77777777" w:rsidTr="003D2101">
        <w:trPr>
          <w:trHeight w:val="397"/>
        </w:trPr>
        <w:tc>
          <w:tcPr>
            <w:tcW w:w="3061" w:type="dxa"/>
            <w:tcBorders>
              <w:top w:val="nil"/>
              <w:left w:val="nil"/>
              <w:bottom w:val="nil"/>
              <w:right w:val="nil"/>
            </w:tcBorders>
            <w:shd w:val="clear" w:color="auto" w:fill="auto"/>
            <w:noWrap/>
            <w:vAlign w:val="bottom"/>
            <w:hideMark/>
          </w:tcPr>
          <w:p w14:paraId="7DDCA980" w14:textId="7DDA03BF" w:rsidR="001E0240" w:rsidRPr="00486BAA" w:rsidRDefault="001E0240" w:rsidP="001E0240">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65E75192"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465,115</w:t>
            </w:r>
          </w:p>
        </w:tc>
        <w:tc>
          <w:tcPr>
            <w:tcW w:w="1588" w:type="dxa"/>
            <w:tcBorders>
              <w:top w:val="nil"/>
              <w:left w:val="nil"/>
              <w:bottom w:val="nil"/>
              <w:right w:val="nil"/>
            </w:tcBorders>
            <w:shd w:val="clear" w:color="auto" w:fill="auto"/>
            <w:noWrap/>
            <w:vAlign w:val="bottom"/>
          </w:tcPr>
          <w:p w14:paraId="0E81546A" w14:textId="59B3934D"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808,295</w:t>
            </w:r>
          </w:p>
        </w:tc>
        <w:tc>
          <w:tcPr>
            <w:tcW w:w="1587" w:type="dxa"/>
            <w:tcBorders>
              <w:top w:val="nil"/>
              <w:left w:val="nil"/>
              <w:bottom w:val="nil"/>
              <w:right w:val="nil"/>
            </w:tcBorders>
            <w:shd w:val="clear" w:color="auto" w:fill="auto"/>
            <w:noWrap/>
            <w:vAlign w:val="bottom"/>
          </w:tcPr>
          <w:p w14:paraId="129020CE" w14:textId="4313BEA5"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465,115</w:t>
            </w:r>
          </w:p>
        </w:tc>
        <w:tc>
          <w:tcPr>
            <w:tcW w:w="1589" w:type="dxa"/>
            <w:tcBorders>
              <w:top w:val="nil"/>
              <w:left w:val="nil"/>
              <w:bottom w:val="nil"/>
              <w:right w:val="nil"/>
            </w:tcBorders>
            <w:shd w:val="clear" w:color="auto" w:fill="auto"/>
            <w:noWrap/>
            <w:vAlign w:val="bottom"/>
          </w:tcPr>
          <w:p w14:paraId="3E473E73" w14:textId="0AF0A4C3"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808,295</w:t>
            </w:r>
          </w:p>
        </w:tc>
      </w:tr>
      <w:tr w:rsidR="001E0240" w:rsidRPr="00111FE7" w14:paraId="547FD567" w14:textId="77777777" w:rsidTr="003D2101">
        <w:trPr>
          <w:trHeight w:val="397"/>
        </w:trPr>
        <w:tc>
          <w:tcPr>
            <w:tcW w:w="3061" w:type="dxa"/>
            <w:tcBorders>
              <w:top w:val="nil"/>
              <w:left w:val="nil"/>
              <w:bottom w:val="nil"/>
              <w:right w:val="nil"/>
            </w:tcBorders>
            <w:shd w:val="clear" w:color="auto" w:fill="auto"/>
            <w:noWrap/>
            <w:vAlign w:val="bottom"/>
            <w:hideMark/>
          </w:tcPr>
          <w:p w14:paraId="2E1F1FFA" w14:textId="29259D30" w:rsidR="001E0240" w:rsidRPr="00111FE7" w:rsidRDefault="001E0240" w:rsidP="001E0240">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514053FD"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12,112,177</w:t>
            </w:r>
          </w:p>
        </w:tc>
        <w:tc>
          <w:tcPr>
            <w:tcW w:w="1588" w:type="dxa"/>
            <w:tcBorders>
              <w:top w:val="nil"/>
              <w:left w:val="nil"/>
              <w:bottom w:val="nil"/>
              <w:right w:val="nil"/>
            </w:tcBorders>
            <w:shd w:val="clear" w:color="auto" w:fill="auto"/>
            <w:noWrap/>
            <w:vAlign w:val="bottom"/>
          </w:tcPr>
          <w:p w14:paraId="417ADBCA" w14:textId="3E233917" w:rsidR="001E0240" w:rsidRPr="00111FE7" w:rsidRDefault="001E0240" w:rsidP="001E0240">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8,659,462</w:t>
            </w:r>
          </w:p>
        </w:tc>
        <w:tc>
          <w:tcPr>
            <w:tcW w:w="1587" w:type="dxa"/>
            <w:tcBorders>
              <w:top w:val="nil"/>
              <w:left w:val="nil"/>
              <w:bottom w:val="nil"/>
              <w:right w:val="nil"/>
            </w:tcBorders>
            <w:shd w:val="clear" w:color="auto" w:fill="auto"/>
            <w:noWrap/>
            <w:vAlign w:val="bottom"/>
          </w:tcPr>
          <w:p w14:paraId="214E9FFD" w14:textId="2DC8240B"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12,112,177</w:t>
            </w:r>
          </w:p>
        </w:tc>
        <w:tc>
          <w:tcPr>
            <w:tcW w:w="1589" w:type="dxa"/>
            <w:tcBorders>
              <w:top w:val="nil"/>
              <w:left w:val="nil"/>
              <w:bottom w:val="nil"/>
              <w:right w:val="nil"/>
            </w:tcBorders>
            <w:shd w:val="clear" w:color="auto" w:fill="auto"/>
            <w:noWrap/>
            <w:vAlign w:val="bottom"/>
          </w:tcPr>
          <w:p w14:paraId="605C6AF3" w14:textId="25319F5E" w:rsidR="001E0240" w:rsidRPr="00111FE7" w:rsidRDefault="001E0240" w:rsidP="001E0240">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8,659,462</w:t>
            </w:r>
          </w:p>
        </w:tc>
      </w:tr>
      <w:tr w:rsidR="001E0240" w:rsidRPr="00111FE7" w14:paraId="0A96BA81" w14:textId="77777777" w:rsidTr="003D2101">
        <w:trPr>
          <w:trHeight w:val="397"/>
        </w:trPr>
        <w:tc>
          <w:tcPr>
            <w:tcW w:w="3061" w:type="dxa"/>
            <w:tcBorders>
              <w:top w:val="nil"/>
              <w:left w:val="nil"/>
              <w:bottom w:val="nil"/>
              <w:right w:val="nil"/>
            </w:tcBorders>
            <w:shd w:val="clear" w:color="auto" w:fill="auto"/>
            <w:noWrap/>
            <w:vAlign w:val="bottom"/>
            <w:hideMark/>
          </w:tcPr>
          <w:p w14:paraId="64123BEB" w14:textId="1C9BD135" w:rsidR="001E0240" w:rsidRPr="00111FE7" w:rsidRDefault="001E0240" w:rsidP="001E0240">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674D8DEE" w:rsidR="001E0240" w:rsidRPr="00111FE7" w:rsidRDefault="001E0240" w:rsidP="001E0240">
            <w:pP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76,002,232</w:t>
            </w:r>
          </w:p>
        </w:tc>
        <w:tc>
          <w:tcPr>
            <w:tcW w:w="1588" w:type="dxa"/>
            <w:tcBorders>
              <w:top w:val="nil"/>
              <w:left w:val="nil"/>
              <w:bottom w:val="nil"/>
              <w:right w:val="nil"/>
            </w:tcBorders>
            <w:shd w:val="clear" w:color="auto" w:fill="auto"/>
            <w:noWrap/>
            <w:vAlign w:val="bottom"/>
          </w:tcPr>
          <w:p w14:paraId="2FAD72B7" w14:textId="42386305" w:rsidR="001E0240" w:rsidRPr="00111FE7" w:rsidRDefault="001E0240" w:rsidP="001E0240">
            <w:pPr>
              <w:tabs>
                <w:tab w:val="decimal" w:pos="1361"/>
              </w:tabs>
              <w:jc w:val="left"/>
              <w:rPr>
                <w:rFonts w:asciiTheme="majorBidi" w:hAnsiTheme="majorBidi" w:cstheme="majorBidi"/>
                <w:sz w:val="28"/>
                <w:szCs w:val="28"/>
              </w:rPr>
            </w:pPr>
            <w:r w:rsidRPr="00110FCE">
              <w:rPr>
                <w:rFonts w:asciiTheme="majorBidi" w:hAnsiTheme="majorBidi" w:cstheme="majorBidi"/>
                <w:sz w:val="28"/>
                <w:szCs w:val="28"/>
              </w:rPr>
              <w:t>83,345,330</w:t>
            </w:r>
          </w:p>
        </w:tc>
        <w:tc>
          <w:tcPr>
            <w:tcW w:w="1587" w:type="dxa"/>
            <w:tcBorders>
              <w:top w:val="nil"/>
              <w:left w:val="nil"/>
              <w:bottom w:val="nil"/>
              <w:right w:val="nil"/>
            </w:tcBorders>
            <w:shd w:val="clear" w:color="auto" w:fill="auto"/>
            <w:noWrap/>
            <w:vAlign w:val="bottom"/>
          </w:tcPr>
          <w:p w14:paraId="2C16A322" w14:textId="707F8AD2" w:rsidR="001E0240" w:rsidRPr="00111FE7" w:rsidRDefault="001E0240" w:rsidP="001E0240">
            <w:pP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76,002,232</w:t>
            </w:r>
          </w:p>
        </w:tc>
        <w:tc>
          <w:tcPr>
            <w:tcW w:w="1589" w:type="dxa"/>
            <w:tcBorders>
              <w:top w:val="nil"/>
              <w:left w:val="nil"/>
              <w:bottom w:val="nil"/>
              <w:right w:val="nil"/>
            </w:tcBorders>
            <w:shd w:val="clear" w:color="auto" w:fill="auto"/>
            <w:noWrap/>
            <w:vAlign w:val="bottom"/>
          </w:tcPr>
          <w:p w14:paraId="7B7D2238" w14:textId="05C3B50B" w:rsidR="001E0240" w:rsidRPr="00111FE7" w:rsidRDefault="001E0240" w:rsidP="001E0240">
            <w:pPr>
              <w:tabs>
                <w:tab w:val="decimal" w:pos="1361"/>
              </w:tabs>
              <w:jc w:val="left"/>
              <w:rPr>
                <w:rFonts w:asciiTheme="majorBidi" w:hAnsiTheme="majorBidi" w:cstheme="majorBidi"/>
                <w:sz w:val="28"/>
                <w:szCs w:val="28"/>
              </w:rPr>
            </w:pPr>
            <w:r w:rsidRPr="00110FCE">
              <w:rPr>
                <w:rFonts w:asciiTheme="majorBidi" w:hAnsiTheme="majorBidi" w:cstheme="majorBidi"/>
                <w:sz w:val="28"/>
                <w:szCs w:val="28"/>
              </w:rPr>
              <w:t>83,345,330</w:t>
            </w:r>
          </w:p>
        </w:tc>
      </w:tr>
      <w:tr w:rsidR="00945DA5" w:rsidRPr="00111FE7" w14:paraId="7F7755D8" w14:textId="77777777" w:rsidTr="003D2101">
        <w:trPr>
          <w:trHeight w:val="397"/>
        </w:trPr>
        <w:tc>
          <w:tcPr>
            <w:tcW w:w="3061" w:type="dxa"/>
            <w:tcBorders>
              <w:top w:val="nil"/>
              <w:left w:val="nil"/>
              <w:bottom w:val="nil"/>
              <w:right w:val="nil"/>
            </w:tcBorders>
            <w:shd w:val="clear" w:color="auto" w:fill="auto"/>
            <w:noWrap/>
            <w:vAlign w:val="bottom"/>
          </w:tcPr>
          <w:p w14:paraId="43B2B8BC" w14:textId="2150D7DC" w:rsidR="00945DA5" w:rsidRPr="00111FE7" w:rsidRDefault="00945DA5" w:rsidP="00945DA5">
            <w:pPr>
              <w:jc w:val="left"/>
              <w:rPr>
                <w:rFonts w:asciiTheme="majorBidi" w:hAnsiTheme="majorBidi" w:cstheme="majorBidi"/>
                <w:sz w:val="28"/>
                <w:szCs w:val="28"/>
              </w:rPr>
            </w:pPr>
            <w:r w:rsidRPr="00111FE7">
              <w:rPr>
                <w:rFonts w:asciiTheme="majorBidi" w:hAnsiTheme="majorBidi" w:cstheme="majorBidi"/>
                <w:sz w:val="28"/>
                <w:szCs w:val="28"/>
              </w:rPr>
              <w:t xml:space="preserve">   Accrued </w:t>
            </w:r>
            <w:r>
              <w:rPr>
                <w:rFonts w:asciiTheme="majorBidi" w:hAnsiTheme="majorBidi" w:cstheme="majorBidi"/>
                <w:sz w:val="28"/>
                <w:szCs w:val="28"/>
              </w:rPr>
              <w:t>special remuneration</w:t>
            </w:r>
          </w:p>
        </w:tc>
        <w:tc>
          <w:tcPr>
            <w:tcW w:w="1587" w:type="dxa"/>
            <w:tcBorders>
              <w:top w:val="nil"/>
              <w:left w:val="nil"/>
              <w:bottom w:val="nil"/>
              <w:right w:val="nil"/>
            </w:tcBorders>
            <w:shd w:val="clear" w:color="auto" w:fill="auto"/>
            <w:noWrap/>
            <w:vAlign w:val="bottom"/>
          </w:tcPr>
          <w:p w14:paraId="3A65EE52" w14:textId="77777777" w:rsidR="00945DA5" w:rsidRPr="006B703E" w:rsidRDefault="00945DA5" w:rsidP="00945DA5">
            <w:pPr>
              <w:tabs>
                <w:tab w:val="decimal" w:pos="1361"/>
              </w:tabs>
              <w:jc w:val="left"/>
              <w:rPr>
                <w:rFonts w:asciiTheme="majorBidi" w:hAnsiTheme="majorBidi" w:cstheme="majorBidi"/>
                <w:sz w:val="28"/>
                <w:szCs w:val="28"/>
              </w:rPr>
            </w:pPr>
          </w:p>
        </w:tc>
        <w:tc>
          <w:tcPr>
            <w:tcW w:w="1588" w:type="dxa"/>
            <w:tcBorders>
              <w:top w:val="nil"/>
              <w:left w:val="nil"/>
              <w:bottom w:val="nil"/>
              <w:right w:val="nil"/>
            </w:tcBorders>
            <w:shd w:val="clear" w:color="auto" w:fill="auto"/>
            <w:noWrap/>
            <w:vAlign w:val="bottom"/>
          </w:tcPr>
          <w:p w14:paraId="73749A73" w14:textId="77777777" w:rsidR="00945DA5" w:rsidRPr="00110FCE" w:rsidRDefault="00945DA5" w:rsidP="00945DA5">
            <w:pPr>
              <w:tabs>
                <w:tab w:val="decimal" w:pos="1361"/>
              </w:tabs>
              <w:jc w:val="left"/>
              <w:rPr>
                <w:rFonts w:asciiTheme="majorBidi" w:hAnsiTheme="majorBidi" w:cstheme="majorBidi"/>
                <w:sz w:val="28"/>
                <w:szCs w:val="28"/>
              </w:rPr>
            </w:pPr>
          </w:p>
        </w:tc>
        <w:tc>
          <w:tcPr>
            <w:tcW w:w="1587" w:type="dxa"/>
            <w:tcBorders>
              <w:top w:val="nil"/>
              <w:left w:val="nil"/>
              <w:bottom w:val="nil"/>
              <w:right w:val="nil"/>
            </w:tcBorders>
            <w:shd w:val="clear" w:color="auto" w:fill="auto"/>
            <w:noWrap/>
            <w:vAlign w:val="bottom"/>
          </w:tcPr>
          <w:p w14:paraId="5B5625BC" w14:textId="77777777" w:rsidR="00945DA5" w:rsidRPr="006B703E" w:rsidRDefault="00945DA5" w:rsidP="00945DA5">
            <w:pPr>
              <w:tabs>
                <w:tab w:val="decimal" w:pos="1361"/>
              </w:tabs>
              <w:jc w:val="left"/>
              <w:rPr>
                <w:rFonts w:asciiTheme="majorBidi" w:hAnsiTheme="majorBidi" w:cstheme="majorBidi"/>
                <w:sz w:val="28"/>
                <w:szCs w:val="28"/>
              </w:rPr>
            </w:pPr>
          </w:p>
        </w:tc>
        <w:tc>
          <w:tcPr>
            <w:tcW w:w="1589" w:type="dxa"/>
            <w:tcBorders>
              <w:top w:val="nil"/>
              <w:left w:val="nil"/>
              <w:bottom w:val="nil"/>
              <w:right w:val="nil"/>
            </w:tcBorders>
            <w:shd w:val="clear" w:color="auto" w:fill="auto"/>
            <w:noWrap/>
            <w:vAlign w:val="bottom"/>
          </w:tcPr>
          <w:p w14:paraId="12F29629" w14:textId="77777777" w:rsidR="00945DA5" w:rsidRPr="00110FCE" w:rsidRDefault="00945DA5" w:rsidP="00945DA5">
            <w:pPr>
              <w:tabs>
                <w:tab w:val="decimal" w:pos="1361"/>
              </w:tabs>
              <w:jc w:val="left"/>
              <w:rPr>
                <w:rFonts w:asciiTheme="majorBidi" w:hAnsiTheme="majorBidi" w:cstheme="majorBidi"/>
                <w:sz w:val="28"/>
                <w:szCs w:val="28"/>
              </w:rPr>
            </w:pPr>
          </w:p>
        </w:tc>
      </w:tr>
      <w:tr w:rsidR="00945DA5" w:rsidRPr="00111FE7" w14:paraId="69517325" w14:textId="77777777" w:rsidTr="003D2101">
        <w:trPr>
          <w:trHeight w:val="397"/>
        </w:trPr>
        <w:tc>
          <w:tcPr>
            <w:tcW w:w="3061" w:type="dxa"/>
            <w:tcBorders>
              <w:top w:val="nil"/>
              <w:left w:val="nil"/>
              <w:bottom w:val="nil"/>
              <w:right w:val="nil"/>
            </w:tcBorders>
            <w:shd w:val="clear" w:color="auto" w:fill="auto"/>
            <w:noWrap/>
            <w:vAlign w:val="bottom"/>
          </w:tcPr>
          <w:p w14:paraId="7424AE14" w14:textId="1E0D053D" w:rsidR="00945DA5" w:rsidRPr="00111FE7" w:rsidRDefault="00945DA5" w:rsidP="00945DA5">
            <w:pPr>
              <w:ind w:left="263"/>
              <w:jc w:val="left"/>
              <w:rPr>
                <w:rFonts w:asciiTheme="majorBidi" w:hAnsiTheme="majorBidi" w:cstheme="majorBidi"/>
                <w:sz w:val="28"/>
                <w:szCs w:val="28"/>
              </w:rPr>
            </w:pPr>
            <w:r>
              <w:rPr>
                <w:rFonts w:asciiTheme="majorBidi" w:hAnsiTheme="majorBidi" w:cstheme="majorBidi"/>
                <w:sz w:val="28"/>
                <w:szCs w:val="28"/>
              </w:rPr>
              <w:t xml:space="preserve">  expenses for employees</w:t>
            </w:r>
          </w:p>
        </w:tc>
        <w:tc>
          <w:tcPr>
            <w:tcW w:w="1587" w:type="dxa"/>
            <w:tcBorders>
              <w:top w:val="nil"/>
              <w:left w:val="nil"/>
              <w:bottom w:val="nil"/>
              <w:right w:val="nil"/>
            </w:tcBorders>
            <w:shd w:val="clear" w:color="auto" w:fill="auto"/>
            <w:noWrap/>
            <w:vAlign w:val="bottom"/>
          </w:tcPr>
          <w:p w14:paraId="3E371D1E" w14:textId="7D9EDC34" w:rsidR="00945DA5" w:rsidRPr="006B703E" w:rsidRDefault="00945DA5" w:rsidP="00945DA5">
            <w:pPr>
              <w:tabs>
                <w:tab w:val="decimal" w:pos="1282"/>
              </w:tabs>
              <w:jc w:val="left"/>
              <w:rPr>
                <w:rFonts w:asciiTheme="majorBidi" w:hAnsiTheme="majorBidi" w:cstheme="majorBidi"/>
                <w:sz w:val="28"/>
                <w:szCs w:val="28"/>
              </w:rPr>
            </w:pPr>
            <w:r>
              <w:rPr>
                <w:rFonts w:asciiTheme="majorBidi" w:hAnsiTheme="majorBidi" w:cstheme="majorBidi" w:hint="cs"/>
                <w:sz w:val="28"/>
                <w:szCs w:val="28"/>
                <w:cs/>
              </w:rPr>
              <w:t>-</w:t>
            </w:r>
          </w:p>
        </w:tc>
        <w:tc>
          <w:tcPr>
            <w:tcW w:w="1588" w:type="dxa"/>
            <w:tcBorders>
              <w:top w:val="nil"/>
              <w:left w:val="nil"/>
              <w:bottom w:val="nil"/>
              <w:right w:val="nil"/>
            </w:tcBorders>
            <w:shd w:val="clear" w:color="auto" w:fill="auto"/>
            <w:noWrap/>
            <w:vAlign w:val="bottom"/>
          </w:tcPr>
          <w:p w14:paraId="6364D872" w14:textId="3E4A9FE1" w:rsidR="00945DA5" w:rsidRPr="00110FCE" w:rsidRDefault="00945DA5" w:rsidP="00945DA5">
            <w:pPr>
              <w:tabs>
                <w:tab w:val="decimal" w:pos="1361"/>
              </w:tabs>
              <w:jc w:val="left"/>
              <w:rPr>
                <w:rFonts w:asciiTheme="majorBidi" w:hAnsiTheme="majorBidi" w:cstheme="majorBidi"/>
                <w:sz w:val="28"/>
                <w:szCs w:val="28"/>
              </w:rPr>
            </w:pPr>
            <w:r>
              <w:rPr>
                <w:rFonts w:asciiTheme="majorBidi" w:hAnsiTheme="majorBidi" w:cstheme="majorBidi"/>
                <w:sz w:val="28"/>
                <w:szCs w:val="28"/>
              </w:rPr>
              <w:t>29,942,941</w:t>
            </w:r>
          </w:p>
        </w:tc>
        <w:tc>
          <w:tcPr>
            <w:tcW w:w="1587" w:type="dxa"/>
            <w:tcBorders>
              <w:top w:val="nil"/>
              <w:left w:val="nil"/>
              <w:bottom w:val="nil"/>
              <w:right w:val="nil"/>
            </w:tcBorders>
            <w:shd w:val="clear" w:color="auto" w:fill="auto"/>
            <w:noWrap/>
            <w:vAlign w:val="bottom"/>
          </w:tcPr>
          <w:p w14:paraId="2ED0715F" w14:textId="2AD23048" w:rsidR="00945DA5" w:rsidRPr="006B703E" w:rsidRDefault="00945DA5" w:rsidP="00945DA5">
            <w:pPr>
              <w:tabs>
                <w:tab w:val="decimal" w:pos="1282"/>
              </w:tabs>
              <w:jc w:val="left"/>
              <w:rPr>
                <w:rFonts w:asciiTheme="majorBidi" w:hAnsiTheme="majorBidi" w:cstheme="majorBidi"/>
                <w:sz w:val="28"/>
                <w:szCs w:val="28"/>
              </w:rPr>
            </w:pPr>
            <w:r>
              <w:rPr>
                <w:rFonts w:asciiTheme="majorBidi" w:hAnsiTheme="majorBidi" w:cstheme="majorBidi" w:hint="cs"/>
                <w:sz w:val="28"/>
                <w:szCs w:val="28"/>
                <w:cs/>
              </w:rPr>
              <w:t>-</w:t>
            </w:r>
          </w:p>
        </w:tc>
        <w:tc>
          <w:tcPr>
            <w:tcW w:w="1589" w:type="dxa"/>
            <w:tcBorders>
              <w:top w:val="nil"/>
              <w:left w:val="nil"/>
              <w:bottom w:val="nil"/>
              <w:right w:val="nil"/>
            </w:tcBorders>
            <w:shd w:val="clear" w:color="auto" w:fill="auto"/>
            <w:noWrap/>
            <w:vAlign w:val="bottom"/>
          </w:tcPr>
          <w:p w14:paraId="0D9A08D4" w14:textId="7F0A59EA" w:rsidR="00945DA5" w:rsidRPr="00110FCE" w:rsidRDefault="00945DA5" w:rsidP="00945DA5">
            <w:pPr>
              <w:tabs>
                <w:tab w:val="decimal" w:pos="1361"/>
              </w:tabs>
              <w:jc w:val="left"/>
              <w:rPr>
                <w:rFonts w:asciiTheme="majorBidi" w:hAnsiTheme="majorBidi" w:cstheme="majorBidi"/>
                <w:sz w:val="28"/>
                <w:szCs w:val="28"/>
              </w:rPr>
            </w:pPr>
            <w:r>
              <w:rPr>
                <w:rFonts w:asciiTheme="majorBidi" w:hAnsiTheme="majorBidi" w:cstheme="majorBidi"/>
                <w:sz w:val="28"/>
                <w:szCs w:val="28"/>
              </w:rPr>
              <w:t>29,942,941</w:t>
            </w:r>
          </w:p>
        </w:tc>
      </w:tr>
      <w:tr w:rsidR="000B0543" w:rsidRPr="00111FE7" w14:paraId="20758E32" w14:textId="77777777" w:rsidTr="003D2101">
        <w:trPr>
          <w:trHeight w:val="397"/>
        </w:trPr>
        <w:tc>
          <w:tcPr>
            <w:tcW w:w="3061" w:type="dxa"/>
            <w:tcBorders>
              <w:top w:val="nil"/>
              <w:left w:val="nil"/>
              <w:bottom w:val="nil"/>
              <w:right w:val="nil"/>
            </w:tcBorders>
            <w:shd w:val="clear" w:color="auto" w:fill="auto"/>
            <w:noWrap/>
            <w:vAlign w:val="bottom"/>
          </w:tcPr>
          <w:p w14:paraId="79011DED" w14:textId="789CB740" w:rsidR="000B0543" w:rsidRPr="00111FE7" w:rsidRDefault="000B0543" w:rsidP="000B0543">
            <w:pPr>
              <w:jc w:val="left"/>
              <w:rPr>
                <w:rFonts w:asciiTheme="majorBidi" w:hAnsiTheme="majorBidi" w:cstheme="majorBidi"/>
                <w:sz w:val="28"/>
                <w:szCs w:val="28"/>
              </w:rPr>
            </w:pPr>
            <w:r>
              <w:rPr>
                <w:rFonts w:asciiTheme="majorBidi" w:hAnsiTheme="majorBidi" w:cstheme="majorBidi"/>
                <w:sz w:val="28"/>
                <w:szCs w:val="28"/>
              </w:rPr>
              <w:t xml:space="preserve">   Accrued bonus</w:t>
            </w:r>
          </w:p>
        </w:tc>
        <w:tc>
          <w:tcPr>
            <w:tcW w:w="1587" w:type="dxa"/>
            <w:tcBorders>
              <w:top w:val="nil"/>
              <w:left w:val="nil"/>
              <w:bottom w:val="nil"/>
              <w:right w:val="nil"/>
            </w:tcBorders>
            <w:shd w:val="clear" w:color="auto" w:fill="auto"/>
            <w:noWrap/>
            <w:vAlign w:val="bottom"/>
          </w:tcPr>
          <w:p w14:paraId="3AE60E33" w14:textId="37B0FDDD" w:rsidR="000B0543" w:rsidRPr="00FD2736" w:rsidRDefault="000B0543" w:rsidP="000B0543">
            <w:pPr>
              <w:tabs>
                <w:tab w:val="decimal" w:pos="1361"/>
              </w:tabs>
              <w:jc w:val="left"/>
              <w:rPr>
                <w:rFonts w:asciiTheme="majorBidi" w:hAnsiTheme="majorBidi" w:cstheme="majorBidi"/>
                <w:sz w:val="28"/>
                <w:szCs w:val="28"/>
              </w:rPr>
            </w:pPr>
            <w:r>
              <w:rPr>
                <w:rFonts w:asciiTheme="majorBidi" w:hAnsiTheme="majorBidi" w:cstheme="majorBidi"/>
                <w:sz w:val="28"/>
                <w:szCs w:val="28"/>
              </w:rPr>
              <w:t>17,000,000</w:t>
            </w:r>
          </w:p>
        </w:tc>
        <w:tc>
          <w:tcPr>
            <w:tcW w:w="1588" w:type="dxa"/>
            <w:tcBorders>
              <w:top w:val="nil"/>
              <w:left w:val="nil"/>
              <w:bottom w:val="nil"/>
              <w:right w:val="nil"/>
            </w:tcBorders>
            <w:shd w:val="clear" w:color="auto" w:fill="auto"/>
            <w:noWrap/>
            <w:vAlign w:val="bottom"/>
          </w:tcPr>
          <w:p w14:paraId="26BB932B" w14:textId="22A72AFC" w:rsidR="000B0543" w:rsidRPr="0008168B" w:rsidRDefault="000B0543" w:rsidP="000B0543">
            <w:pPr>
              <w:tabs>
                <w:tab w:val="decimal" w:pos="1282"/>
              </w:tabs>
              <w:jc w:val="left"/>
              <w:rPr>
                <w:rFonts w:asciiTheme="majorBidi" w:hAnsiTheme="majorBidi" w:cstheme="majorBidi"/>
                <w:sz w:val="28"/>
                <w:szCs w:val="28"/>
              </w:rPr>
            </w:pPr>
            <w:r>
              <w:rPr>
                <w:rFonts w:asciiTheme="majorBidi" w:hAnsiTheme="majorBidi" w:cstheme="majorBidi" w:hint="cs"/>
                <w:sz w:val="28"/>
                <w:szCs w:val="28"/>
                <w:cs/>
              </w:rPr>
              <w:t>-</w:t>
            </w:r>
          </w:p>
        </w:tc>
        <w:tc>
          <w:tcPr>
            <w:tcW w:w="1587" w:type="dxa"/>
            <w:tcBorders>
              <w:top w:val="nil"/>
              <w:left w:val="nil"/>
              <w:bottom w:val="nil"/>
              <w:right w:val="nil"/>
            </w:tcBorders>
            <w:shd w:val="clear" w:color="auto" w:fill="auto"/>
            <w:noWrap/>
            <w:vAlign w:val="bottom"/>
          </w:tcPr>
          <w:p w14:paraId="0509ADE5" w14:textId="29F2F80D" w:rsidR="000B0543" w:rsidRPr="008D477F" w:rsidRDefault="000B0543" w:rsidP="000B0543">
            <w:pPr>
              <w:tabs>
                <w:tab w:val="decimal" w:pos="1361"/>
              </w:tabs>
              <w:jc w:val="left"/>
              <w:rPr>
                <w:rFonts w:asciiTheme="majorBidi" w:hAnsiTheme="majorBidi" w:cstheme="majorBidi"/>
                <w:sz w:val="28"/>
                <w:szCs w:val="28"/>
              </w:rPr>
            </w:pPr>
            <w:r>
              <w:rPr>
                <w:rFonts w:asciiTheme="majorBidi" w:hAnsiTheme="majorBidi" w:cstheme="majorBidi"/>
                <w:sz w:val="28"/>
                <w:szCs w:val="28"/>
              </w:rPr>
              <w:t>17,000,000</w:t>
            </w:r>
          </w:p>
        </w:tc>
        <w:tc>
          <w:tcPr>
            <w:tcW w:w="1589" w:type="dxa"/>
            <w:tcBorders>
              <w:top w:val="nil"/>
              <w:left w:val="nil"/>
              <w:bottom w:val="nil"/>
              <w:right w:val="nil"/>
            </w:tcBorders>
            <w:shd w:val="clear" w:color="auto" w:fill="auto"/>
            <w:noWrap/>
            <w:vAlign w:val="bottom"/>
          </w:tcPr>
          <w:p w14:paraId="5F60D26D" w14:textId="162FC850" w:rsidR="000B0543" w:rsidRPr="0008168B" w:rsidRDefault="000B0543" w:rsidP="000B0543">
            <w:pPr>
              <w:tabs>
                <w:tab w:val="decimal" w:pos="1282"/>
              </w:tabs>
              <w:jc w:val="left"/>
              <w:rPr>
                <w:rFonts w:asciiTheme="majorBidi" w:hAnsiTheme="majorBidi" w:cstheme="majorBidi"/>
                <w:sz w:val="28"/>
                <w:szCs w:val="28"/>
              </w:rPr>
            </w:pPr>
            <w:r>
              <w:rPr>
                <w:rFonts w:asciiTheme="majorBidi" w:hAnsiTheme="majorBidi" w:cstheme="majorBidi" w:hint="cs"/>
                <w:sz w:val="28"/>
                <w:szCs w:val="28"/>
                <w:cs/>
              </w:rPr>
              <w:t>-</w:t>
            </w:r>
          </w:p>
        </w:tc>
      </w:tr>
      <w:tr w:rsidR="000B0543" w:rsidRPr="00111FE7" w14:paraId="6933535A" w14:textId="77777777" w:rsidTr="003D2101">
        <w:trPr>
          <w:trHeight w:val="397"/>
        </w:trPr>
        <w:tc>
          <w:tcPr>
            <w:tcW w:w="3061" w:type="dxa"/>
            <w:tcBorders>
              <w:top w:val="nil"/>
              <w:left w:val="nil"/>
              <w:bottom w:val="nil"/>
              <w:right w:val="nil"/>
            </w:tcBorders>
            <w:shd w:val="clear" w:color="auto" w:fill="auto"/>
            <w:noWrap/>
            <w:vAlign w:val="bottom"/>
          </w:tcPr>
          <w:p w14:paraId="2E9B4B89" w14:textId="19863A10" w:rsidR="000B0543" w:rsidRPr="00111FE7" w:rsidRDefault="000B0543" w:rsidP="000B0543">
            <w:pPr>
              <w:jc w:val="left"/>
              <w:rPr>
                <w:rFonts w:asciiTheme="majorBidi" w:hAnsiTheme="majorBidi" w:cstheme="majorBidi"/>
                <w:sz w:val="28"/>
                <w:szCs w:val="28"/>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16AD9201" w14:textId="31E3B158" w:rsidR="000B0543" w:rsidRPr="001F0A66" w:rsidRDefault="000B0543" w:rsidP="000B0543">
            <w:pPr>
              <w:tabs>
                <w:tab w:val="decimal" w:pos="1361"/>
              </w:tabs>
              <w:jc w:val="left"/>
              <w:rPr>
                <w:rFonts w:asciiTheme="majorBidi" w:hAnsiTheme="majorBidi" w:cstheme="majorBidi"/>
                <w:sz w:val="28"/>
                <w:szCs w:val="28"/>
              </w:rPr>
            </w:pPr>
            <w:r w:rsidRPr="00A37112">
              <w:rPr>
                <w:rFonts w:asciiTheme="majorBidi" w:hAnsiTheme="majorBidi" w:cstheme="majorBidi"/>
                <w:sz w:val="28"/>
                <w:szCs w:val="28"/>
              </w:rPr>
              <w:t>2,489,95</w:t>
            </w:r>
            <w:r w:rsidR="008B430D">
              <w:rPr>
                <w:rFonts w:asciiTheme="majorBidi" w:hAnsiTheme="majorBidi" w:cstheme="majorBidi"/>
                <w:sz w:val="28"/>
                <w:szCs w:val="28"/>
              </w:rPr>
              <w:t>3</w:t>
            </w:r>
          </w:p>
        </w:tc>
        <w:tc>
          <w:tcPr>
            <w:tcW w:w="1588" w:type="dxa"/>
            <w:tcBorders>
              <w:top w:val="nil"/>
              <w:left w:val="nil"/>
              <w:bottom w:val="nil"/>
              <w:right w:val="nil"/>
            </w:tcBorders>
            <w:shd w:val="clear" w:color="auto" w:fill="auto"/>
            <w:noWrap/>
            <w:vAlign w:val="bottom"/>
          </w:tcPr>
          <w:p w14:paraId="1BC6E291" w14:textId="7F7A9DDA" w:rsidR="000B0543" w:rsidRPr="00A451E0" w:rsidRDefault="000B0543" w:rsidP="000B054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,33</w:t>
            </w:r>
            <w:r w:rsidRPr="00220AE6">
              <w:rPr>
                <w:rFonts w:asciiTheme="majorBidi" w:hAnsiTheme="majorBidi" w:cstheme="majorBidi"/>
                <w:sz w:val="28"/>
                <w:szCs w:val="28"/>
              </w:rPr>
              <w:t>1</w:t>
            </w:r>
            <w:r>
              <w:rPr>
                <w:rFonts w:asciiTheme="majorBidi" w:hAnsiTheme="majorBidi" w:cstheme="majorBidi"/>
                <w:sz w:val="28"/>
                <w:szCs w:val="28"/>
              </w:rPr>
              <w:t>,975</w:t>
            </w:r>
          </w:p>
        </w:tc>
        <w:tc>
          <w:tcPr>
            <w:tcW w:w="1587" w:type="dxa"/>
            <w:tcBorders>
              <w:top w:val="nil"/>
              <w:left w:val="nil"/>
              <w:bottom w:val="nil"/>
              <w:right w:val="nil"/>
            </w:tcBorders>
            <w:shd w:val="clear" w:color="auto" w:fill="auto"/>
            <w:noWrap/>
            <w:vAlign w:val="bottom"/>
          </w:tcPr>
          <w:p w14:paraId="37EEA2FA" w14:textId="25673501" w:rsidR="000B0543" w:rsidRPr="00E774D8" w:rsidRDefault="000B0543" w:rsidP="000B0543">
            <w:pPr>
              <w:tabs>
                <w:tab w:val="decimal" w:pos="1361"/>
              </w:tabs>
              <w:jc w:val="left"/>
              <w:rPr>
                <w:rFonts w:asciiTheme="majorBidi" w:hAnsiTheme="majorBidi" w:cstheme="majorBidi"/>
                <w:sz w:val="28"/>
                <w:szCs w:val="28"/>
              </w:rPr>
            </w:pPr>
            <w:r w:rsidRPr="00A37112">
              <w:rPr>
                <w:rFonts w:asciiTheme="majorBidi" w:hAnsiTheme="majorBidi" w:cstheme="majorBidi"/>
                <w:sz w:val="28"/>
                <w:szCs w:val="28"/>
              </w:rPr>
              <w:t>2,489,95</w:t>
            </w:r>
            <w:r w:rsidR="008B430D">
              <w:rPr>
                <w:rFonts w:asciiTheme="majorBidi" w:hAnsiTheme="majorBidi" w:cstheme="majorBidi"/>
                <w:sz w:val="28"/>
                <w:szCs w:val="28"/>
              </w:rPr>
              <w:t>3</w:t>
            </w:r>
          </w:p>
        </w:tc>
        <w:tc>
          <w:tcPr>
            <w:tcW w:w="1589" w:type="dxa"/>
            <w:tcBorders>
              <w:top w:val="nil"/>
              <w:left w:val="nil"/>
              <w:bottom w:val="nil"/>
              <w:right w:val="nil"/>
            </w:tcBorders>
            <w:shd w:val="clear" w:color="auto" w:fill="auto"/>
            <w:noWrap/>
            <w:vAlign w:val="bottom"/>
          </w:tcPr>
          <w:p w14:paraId="58EF238A" w14:textId="224B858D" w:rsidR="000B0543" w:rsidRPr="00A451E0" w:rsidRDefault="000B0543" w:rsidP="000B054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,33</w:t>
            </w:r>
            <w:r w:rsidRPr="00220AE6">
              <w:rPr>
                <w:rFonts w:asciiTheme="majorBidi" w:hAnsiTheme="majorBidi" w:cstheme="majorBidi"/>
                <w:sz w:val="28"/>
                <w:szCs w:val="28"/>
              </w:rPr>
              <w:t>1</w:t>
            </w:r>
            <w:r w:rsidRPr="004929DC">
              <w:rPr>
                <w:rFonts w:asciiTheme="majorBidi" w:hAnsiTheme="majorBidi" w:cstheme="majorBidi"/>
                <w:sz w:val="28"/>
                <w:szCs w:val="28"/>
              </w:rPr>
              <w:t>,975</w:t>
            </w:r>
          </w:p>
        </w:tc>
      </w:tr>
      <w:tr w:rsidR="001E0240" w:rsidRPr="00111FE7" w14:paraId="2A0E0948" w14:textId="77777777" w:rsidTr="003D2101">
        <w:trPr>
          <w:trHeight w:val="397"/>
        </w:trPr>
        <w:tc>
          <w:tcPr>
            <w:tcW w:w="3061" w:type="dxa"/>
            <w:tcBorders>
              <w:top w:val="nil"/>
              <w:left w:val="nil"/>
              <w:bottom w:val="nil"/>
              <w:right w:val="nil"/>
            </w:tcBorders>
            <w:shd w:val="clear" w:color="auto" w:fill="auto"/>
            <w:noWrap/>
            <w:vAlign w:val="bottom"/>
          </w:tcPr>
          <w:p w14:paraId="61F12C76" w14:textId="4D6E309C" w:rsidR="001E0240" w:rsidRPr="00111FE7" w:rsidRDefault="001E0240" w:rsidP="001E0240">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7C43A320" w14:textId="65BF31B0" w:rsidR="001E0240" w:rsidRDefault="001E0240" w:rsidP="001E0240">
            <w:pPr>
              <w:tabs>
                <w:tab w:val="decimal" w:pos="1361"/>
              </w:tabs>
              <w:jc w:val="left"/>
              <w:rPr>
                <w:rFonts w:asciiTheme="majorBidi" w:hAnsiTheme="majorBidi" w:cstheme="majorBidi"/>
                <w:sz w:val="28"/>
                <w:szCs w:val="28"/>
              </w:rPr>
            </w:pPr>
            <w:r w:rsidRPr="00BB7C4A">
              <w:rPr>
                <w:rFonts w:asciiTheme="majorBidi" w:hAnsiTheme="majorBidi" w:cstheme="majorBidi"/>
                <w:sz w:val="28"/>
                <w:szCs w:val="28"/>
              </w:rPr>
              <w:t>3,435,223</w:t>
            </w:r>
          </w:p>
        </w:tc>
        <w:tc>
          <w:tcPr>
            <w:tcW w:w="1588" w:type="dxa"/>
            <w:tcBorders>
              <w:top w:val="nil"/>
              <w:left w:val="nil"/>
              <w:bottom w:val="nil"/>
              <w:right w:val="nil"/>
            </w:tcBorders>
            <w:shd w:val="clear" w:color="auto" w:fill="auto"/>
            <w:noWrap/>
            <w:vAlign w:val="bottom"/>
          </w:tcPr>
          <w:p w14:paraId="49D5F0EB" w14:textId="67F38661" w:rsidR="001E0240"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6,5</w:t>
            </w:r>
            <w:r w:rsidRPr="00220AE6">
              <w:rPr>
                <w:rFonts w:asciiTheme="majorBidi" w:hAnsiTheme="majorBidi" w:cstheme="majorBidi"/>
                <w:sz w:val="28"/>
                <w:szCs w:val="28"/>
              </w:rPr>
              <w:t>11</w:t>
            </w:r>
            <w:r>
              <w:rPr>
                <w:rFonts w:asciiTheme="majorBidi" w:hAnsiTheme="majorBidi" w:cstheme="majorBidi"/>
                <w:sz w:val="28"/>
                <w:szCs w:val="28"/>
              </w:rPr>
              <w:t>,305</w:t>
            </w:r>
          </w:p>
        </w:tc>
        <w:tc>
          <w:tcPr>
            <w:tcW w:w="1587" w:type="dxa"/>
            <w:tcBorders>
              <w:top w:val="nil"/>
              <w:left w:val="nil"/>
              <w:bottom w:val="nil"/>
              <w:right w:val="nil"/>
            </w:tcBorders>
            <w:shd w:val="clear" w:color="auto" w:fill="auto"/>
            <w:noWrap/>
            <w:vAlign w:val="bottom"/>
          </w:tcPr>
          <w:p w14:paraId="2F884F99" w14:textId="6B6049B0" w:rsidR="001E0240"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3,393,401</w:t>
            </w:r>
          </w:p>
        </w:tc>
        <w:tc>
          <w:tcPr>
            <w:tcW w:w="1589" w:type="dxa"/>
            <w:tcBorders>
              <w:top w:val="nil"/>
              <w:left w:val="nil"/>
              <w:bottom w:val="nil"/>
              <w:right w:val="nil"/>
            </w:tcBorders>
            <w:shd w:val="clear" w:color="auto" w:fill="auto"/>
            <w:noWrap/>
            <w:vAlign w:val="bottom"/>
          </w:tcPr>
          <w:p w14:paraId="1B626D76" w14:textId="29C2C2FC" w:rsidR="001E0240"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5,820,</w:t>
            </w:r>
            <w:r w:rsidRPr="00220AE6">
              <w:rPr>
                <w:rFonts w:asciiTheme="majorBidi" w:hAnsiTheme="majorBidi" w:cstheme="majorBidi"/>
                <w:sz w:val="28"/>
                <w:szCs w:val="28"/>
              </w:rPr>
              <w:t>1</w:t>
            </w:r>
            <w:r>
              <w:rPr>
                <w:rFonts w:asciiTheme="majorBidi" w:hAnsiTheme="majorBidi" w:cstheme="majorBidi"/>
                <w:sz w:val="28"/>
                <w:szCs w:val="28"/>
              </w:rPr>
              <w:t>43</w:t>
            </w:r>
          </w:p>
        </w:tc>
      </w:tr>
      <w:tr w:rsidR="001E0240" w:rsidRPr="00111FE7" w14:paraId="634779C0" w14:textId="77777777" w:rsidTr="003D2101">
        <w:trPr>
          <w:trHeight w:val="397"/>
        </w:trPr>
        <w:tc>
          <w:tcPr>
            <w:tcW w:w="3061" w:type="dxa"/>
            <w:tcBorders>
              <w:top w:val="nil"/>
              <w:left w:val="nil"/>
              <w:bottom w:val="nil"/>
              <w:right w:val="nil"/>
            </w:tcBorders>
            <w:shd w:val="clear" w:color="auto" w:fill="auto"/>
            <w:noWrap/>
            <w:vAlign w:val="bottom"/>
          </w:tcPr>
          <w:p w14:paraId="14E14933" w14:textId="4B078A36" w:rsidR="001E0240" w:rsidRPr="00111FE7" w:rsidRDefault="001E0240" w:rsidP="001E0240">
            <w:pPr>
              <w:jc w:val="left"/>
              <w:rPr>
                <w:rFonts w:asciiTheme="majorBidi" w:hAnsiTheme="majorBidi" w:cstheme="majorBidi"/>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21C1EE50" w14:textId="4F61749D" w:rsidR="001E0240" w:rsidRPr="00111FE7" w:rsidRDefault="001E0240" w:rsidP="001E0240">
            <w:pPr>
              <w:tabs>
                <w:tab w:val="decimal" w:pos="1361"/>
              </w:tabs>
              <w:jc w:val="left"/>
              <w:rPr>
                <w:rFonts w:asciiTheme="majorBidi" w:hAnsiTheme="majorBidi" w:cstheme="majorBidi"/>
                <w:sz w:val="28"/>
                <w:szCs w:val="28"/>
              </w:rPr>
            </w:pPr>
            <w:r w:rsidRPr="00BB7C4A">
              <w:rPr>
                <w:rFonts w:asciiTheme="majorBidi" w:hAnsiTheme="majorBidi" w:cstheme="majorBidi"/>
                <w:sz w:val="28"/>
                <w:szCs w:val="28"/>
              </w:rPr>
              <w:t>1,579,993</w:t>
            </w:r>
          </w:p>
        </w:tc>
        <w:tc>
          <w:tcPr>
            <w:tcW w:w="1588" w:type="dxa"/>
            <w:tcBorders>
              <w:top w:val="nil"/>
              <w:left w:val="nil"/>
              <w:bottom w:val="nil"/>
              <w:right w:val="nil"/>
            </w:tcBorders>
            <w:shd w:val="clear" w:color="auto" w:fill="auto"/>
            <w:noWrap/>
            <w:vAlign w:val="bottom"/>
          </w:tcPr>
          <w:p w14:paraId="27E0432A" w14:textId="2F577C5A" w:rsidR="001E0240" w:rsidRPr="00111FE7" w:rsidRDefault="001E0240" w:rsidP="001E0240">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0,436,449</w:t>
            </w:r>
          </w:p>
        </w:tc>
        <w:tc>
          <w:tcPr>
            <w:tcW w:w="1587" w:type="dxa"/>
            <w:tcBorders>
              <w:top w:val="nil"/>
              <w:left w:val="nil"/>
              <w:bottom w:val="nil"/>
              <w:right w:val="nil"/>
            </w:tcBorders>
            <w:shd w:val="clear" w:color="auto" w:fill="auto"/>
            <w:noWrap/>
            <w:vAlign w:val="bottom"/>
          </w:tcPr>
          <w:p w14:paraId="617D5C67" w14:textId="1F34FBAA"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1,258,975</w:t>
            </w:r>
          </w:p>
        </w:tc>
        <w:tc>
          <w:tcPr>
            <w:tcW w:w="1589" w:type="dxa"/>
            <w:tcBorders>
              <w:top w:val="nil"/>
              <w:left w:val="nil"/>
              <w:bottom w:val="nil"/>
              <w:right w:val="nil"/>
            </w:tcBorders>
            <w:shd w:val="clear" w:color="auto" w:fill="auto"/>
            <w:noWrap/>
            <w:vAlign w:val="bottom"/>
          </w:tcPr>
          <w:p w14:paraId="214EB376" w14:textId="07D1C138" w:rsidR="001E0240" w:rsidRPr="00111FE7" w:rsidRDefault="001E0240" w:rsidP="001E0240">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0,285,837</w:t>
            </w:r>
          </w:p>
        </w:tc>
      </w:tr>
      <w:tr w:rsidR="001E0240" w:rsidRPr="00111FE7" w14:paraId="08DC33AB" w14:textId="77777777" w:rsidTr="003D2101">
        <w:trPr>
          <w:trHeight w:val="397"/>
        </w:trPr>
        <w:tc>
          <w:tcPr>
            <w:tcW w:w="3061" w:type="dxa"/>
            <w:tcBorders>
              <w:top w:val="nil"/>
              <w:left w:val="nil"/>
              <w:bottom w:val="nil"/>
              <w:right w:val="nil"/>
            </w:tcBorders>
            <w:shd w:val="clear" w:color="auto" w:fill="auto"/>
            <w:noWrap/>
            <w:vAlign w:val="bottom"/>
            <w:hideMark/>
          </w:tcPr>
          <w:p w14:paraId="4816AA51" w14:textId="7F8C274F" w:rsidR="001E0240" w:rsidRPr="00111FE7" w:rsidRDefault="001E0240" w:rsidP="001E0240">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2890D106" w14:textId="127881F0" w:rsidR="001E0240" w:rsidRPr="00111FE7" w:rsidRDefault="001E0240" w:rsidP="001E0240">
            <w:pP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44,852,222</w:t>
            </w:r>
          </w:p>
        </w:tc>
        <w:tc>
          <w:tcPr>
            <w:tcW w:w="1588" w:type="dxa"/>
            <w:tcBorders>
              <w:top w:val="nil"/>
              <w:left w:val="nil"/>
              <w:bottom w:val="nil"/>
              <w:right w:val="nil"/>
            </w:tcBorders>
            <w:shd w:val="clear" w:color="auto" w:fill="auto"/>
            <w:noWrap/>
            <w:vAlign w:val="bottom"/>
          </w:tcPr>
          <w:p w14:paraId="56AFA6B9" w14:textId="6BE7768E"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42,575,607</w:t>
            </w:r>
          </w:p>
        </w:tc>
        <w:tc>
          <w:tcPr>
            <w:tcW w:w="1587" w:type="dxa"/>
            <w:tcBorders>
              <w:top w:val="nil"/>
              <w:left w:val="nil"/>
              <w:bottom w:val="nil"/>
              <w:right w:val="nil"/>
            </w:tcBorders>
            <w:shd w:val="clear" w:color="auto" w:fill="auto"/>
            <w:noWrap/>
            <w:vAlign w:val="bottom"/>
          </w:tcPr>
          <w:p w14:paraId="2B9BF55A" w14:textId="328F61B8"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44,852,221</w:t>
            </w:r>
          </w:p>
        </w:tc>
        <w:tc>
          <w:tcPr>
            <w:tcW w:w="1589" w:type="dxa"/>
            <w:tcBorders>
              <w:top w:val="nil"/>
              <w:left w:val="nil"/>
              <w:bottom w:val="nil"/>
              <w:right w:val="nil"/>
            </w:tcBorders>
            <w:shd w:val="clear" w:color="auto" w:fill="auto"/>
            <w:noWrap/>
            <w:vAlign w:val="bottom"/>
          </w:tcPr>
          <w:p w14:paraId="192057FD" w14:textId="6379227B"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42,575,607</w:t>
            </w:r>
          </w:p>
        </w:tc>
      </w:tr>
      <w:tr w:rsidR="001E0240" w:rsidRPr="00111FE7" w14:paraId="1AE9AC9E" w14:textId="77777777" w:rsidTr="003D2101">
        <w:trPr>
          <w:trHeight w:val="397"/>
        </w:trPr>
        <w:tc>
          <w:tcPr>
            <w:tcW w:w="3061" w:type="dxa"/>
            <w:tcBorders>
              <w:top w:val="nil"/>
              <w:left w:val="nil"/>
              <w:bottom w:val="nil"/>
              <w:right w:val="nil"/>
            </w:tcBorders>
            <w:shd w:val="clear" w:color="auto" w:fill="auto"/>
            <w:noWrap/>
            <w:vAlign w:val="bottom"/>
            <w:hideMark/>
          </w:tcPr>
          <w:p w14:paraId="02B6E7CA" w14:textId="56FA6D41" w:rsidR="001E0240" w:rsidRPr="00111FE7" w:rsidRDefault="001E0240" w:rsidP="001E0240">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bottom w:val="nil"/>
              <w:right w:val="nil"/>
            </w:tcBorders>
            <w:shd w:val="clear" w:color="auto" w:fill="auto"/>
            <w:noWrap/>
            <w:vAlign w:val="bottom"/>
          </w:tcPr>
          <w:p w14:paraId="3DE6DA7E" w14:textId="012A176F" w:rsidR="001E0240" w:rsidRPr="00111FE7" w:rsidRDefault="001E0240" w:rsidP="001E0240">
            <w:pPr>
              <w:tabs>
                <w:tab w:val="decimal" w:pos="1361"/>
              </w:tabs>
              <w:jc w:val="left"/>
              <w:rPr>
                <w:rFonts w:asciiTheme="majorBidi" w:hAnsiTheme="majorBidi" w:cstheme="majorBidi"/>
                <w:sz w:val="28"/>
                <w:szCs w:val="28"/>
              </w:rPr>
            </w:pPr>
            <w:r w:rsidRPr="009B4D8E">
              <w:rPr>
                <w:rFonts w:asciiTheme="majorBidi" w:hAnsiTheme="majorBidi" w:cstheme="majorBidi"/>
                <w:sz w:val="28"/>
                <w:szCs w:val="28"/>
              </w:rPr>
              <w:t>29,010,455</w:t>
            </w:r>
          </w:p>
        </w:tc>
        <w:tc>
          <w:tcPr>
            <w:tcW w:w="1588" w:type="dxa"/>
            <w:tcBorders>
              <w:top w:val="nil"/>
              <w:left w:val="nil"/>
              <w:bottom w:val="nil"/>
              <w:right w:val="nil"/>
            </w:tcBorders>
            <w:shd w:val="clear" w:color="auto" w:fill="auto"/>
            <w:noWrap/>
            <w:vAlign w:val="bottom"/>
          </w:tcPr>
          <w:p w14:paraId="5C58F0C3" w14:textId="7308B635" w:rsidR="001E0240" w:rsidRPr="00111FE7" w:rsidRDefault="001E0240" w:rsidP="001E0240">
            <w:pPr>
              <w:tabs>
                <w:tab w:val="decimal" w:pos="1361"/>
              </w:tabs>
              <w:jc w:val="left"/>
              <w:rPr>
                <w:rFonts w:asciiTheme="majorBidi" w:hAnsiTheme="majorBidi" w:cstheme="majorBidi"/>
                <w:sz w:val="28"/>
                <w:szCs w:val="28"/>
              </w:rPr>
            </w:pPr>
            <w:r w:rsidRPr="00EA353C">
              <w:rPr>
                <w:rFonts w:asciiTheme="majorBidi" w:hAnsiTheme="majorBidi" w:cstheme="majorBidi"/>
                <w:sz w:val="28"/>
                <w:szCs w:val="28"/>
              </w:rPr>
              <w:t>17,868,22</w:t>
            </w:r>
            <w:r>
              <w:rPr>
                <w:rFonts w:asciiTheme="majorBidi" w:hAnsiTheme="majorBidi" w:cstheme="majorBidi"/>
                <w:sz w:val="28"/>
                <w:szCs w:val="28"/>
              </w:rPr>
              <w:t>7</w:t>
            </w:r>
          </w:p>
        </w:tc>
        <w:tc>
          <w:tcPr>
            <w:tcW w:w="1587" w:type="dxa"/>
            <w:tcBorders>
              <w:top w:val="nil"/>
              <w:left w:val="nil"/>
              <w:bottom w:val="nil"/>
              <w:right w:val="nil"/>
            </w:tcBorders>
            <w:shd w:val="clear" w:color="auto" w:fill="auto"/>
            <w:noWrap/>
            <w:vAlign w:val="bottom"/>
          </w:tcPr>
          <w:p w14:paraId="5B194347" w14:textId="1564A7E5" w:rsidR="001E0240" w:rsidRPr="00111FE7" w:rsidRDefault="001E0240" w:rsidP="001E0240">
            <w:pP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23,620,587</w:t>
            </w:r>
          </w:p>
        </w:tc>
        <w:tc>
          <w:tcPr>
            <w:tcW w:w="1589" w:type="dxa"/>
            <w:tcBorders>
              <w:top w:val="nil"/>
              <w:left w:val="nil"/>
              <w:bottom w:val="nil"/>
              <w:right w:val="nil"/>
            </w:tcBorders>
            <w:shd w:val="clear" w:color="auto" w:fill="auto"/>
            <w:noWrap/>
            <w:vAlign w:val="bottom"/>
          </w:tcPr>
          <w:p w14:paraId="7336DDD8" w14:textId="2BDCD102" w:rsidR="001E0240" w:rsidRPr="00111FE7" w:rsidRDefault="001E0240" w:rsidP="001E0240">
            <w:pPr>
              <w:tabs>
                <w:tab w:val="decimal" w:pos="1361"/>
              </w:tabs>
              <w:jc w:val="left"/>
              <w:rPr>
                <w:rFonts w:asciiTheme="majorBidi" w:hAnsiTheme="majorBidi" w:cstheme="majorBidi"/>
                <w:sz w:val="28"/>
                <w:szCs w:val="28"/>
              </w:rPr>
            </w:pPr>
            <w:r w:rsidRPr="00110FCE">
              <w:rPr>
                <w:rFonts w:asciiTheme="majorBidi" w:hAnsiTheme="majorBidi" w:cstheme="majorBidi"/>
                <w:sz w:val="28"/>
                <w:szCs w:val="28"/>
              </w:rPr>
              <w:t>17,868,22</w:t>
            </w:r>
            <w:r>
              <w:rPr>
                <w:rFonts w:asciiTheme="majorBidi" w:hAnsiTheme="majorBidi" w:cstheme="majorBidi"/>
                <w:sz w:val="28"/>
                <w:szCs w:val="28"/>
              </w:rPr>
              <w:t>7</w:t>
            </w:r>
          </w:p>
        </w:tc>
      </w:tr>
      <w:tr w:rsidR="001E0240" w:rsidRPr="00111FE7" w14:paraId="5501B4E2" w14:textId="77777777" w:rsidTr="003D2101">
        <w:trPr>
          <w:trHeight w:val="397"/>
        </w:trPr>
        <w:tc>
          <w:tcPr>
            <w:tcW w:w="3061" w:type="dxa"/>
            <w:tcBorders>
              <w:top w:val="nil"/>
              <w:left w:val="nil"/>
              <w:bottom w:val="nil"/>
              <w:right w:val="nil"/>
            </w:tcBorders>
            <w:shd w:val="clear" w:color="auto" w:fill="auto"/>
            <w:noWrap/>
            <w:vAlign w:val="bottom"/>
            <w:hideMark/>
          </w:tcPr>
          <w:p w14:paraId="118FFAB3" w14:textId="655D44F7" w:rsidR="001E0240" w:rsidRPr="00111FE7" w:rsidRDefault="001E0240" w:rsidP="001E0240">
            <w:pPr>
              <w:jc w:val="left"/>
              <w:rPr>
                <w:rFonts w:asciiTheme="majorBidi" w:hAnsiTheme="majorBidi" w:cstheme="majorBidi"/>
                <w:sz w:val="28"/>
                <w:szCs w:val="28"/>
              </w:rPr>
            </w:pPr>
            <w:r>
              <w:rPr>
                <w:rFonts w:asciiTheme="majorBidi" w:hAnsiTheme="majorBidi" w:cstheme="majorBidi"/>
                <w:sz w:val="28"/>
                <w:szCs w:val="28"/>
              </w:rPr>
              <w:t xml:space="preserve">   Payable </w:t>
            </w:r>
            <w:r>
              <w:rPr>
                <w:rFonts w:asciiTheme="majorBidi" w:hAnsiTheme="majorBidi" w:cstheme="majorBidi" w:hint="cs"/>
                <w:sz w:val="28"/>
                <w:szCs w:val="28"/>
                <w:cs/>
              </w:rPr>
              <w:t xml:space="preserve"> </w:t>
            </w:r>
            <w:r>
              <w:rPr>
                <w:rFonts w:asciiTheme="majorBidi" w:hAnsiTheme="majorBidi" w:cstheme="majorBidi"/>
                <w:sz w:val="28"/>
                <w:szCs w:val="28"/>
              </w:rPr>
              <w:t>for purchase of investments</w:t>
            </w:r>
            <w:r>
              <w:rPr>
                <w:rFonts w:asciiTheme="majorBidi" w:hAnsiTheme="majorBidi" w:cstheme="majorBidi"/>
                <w:sz w:val="28"/>
                <w:szCs w:val="28"/>
              </w:rPr>
              <w:br/>
              <w:t xml:space="preserve">       in an associate</w:t>
            </w:r>
          </w:p>
        </w:tc>
        <w:tc>
          <w:tcPr>
            <w:tcW w:w="1587" w:type="dxa"/>
            <w:tcBorders>
              <w:top w:val="nil"/>
              <w:left w:val="nil"/>
              <w:bottom w:val="nil"/>
              <w:right w:val="nil"/>
            </w:tcBorders>
            <w:shd w:val="clear" w:color="auto" w:fill="auto"/>
            <w:noWrap/>
            <w:vAlign w:val="bottom"/>
          </w:tcPr>
          <w:p w14:paraId="5B915B93" w14:textId="45A830F7" w:rsidR="001E0240" w:rsidRPr="00111FE7" w:rsidRDefault="001E0240" w:rsidP="001E0240">
            <w:pPr>
              <w:tabs>
                <w:tab w:val="decimal" w:pos="1361"/>
              </w:tabs>
              <w:jc w:val="left"/>
              <w:rPr>
                <w:rFonts w:asciiTheme="majorBidi" w:hAnsiTheme="majorBidi" w:cstheme="majorBidi"/>
                <w:sz w:val="28"/>
                <w:szCs w:val="28"/>
              </w:rPr>
            </w:pPr>
            <w:r w:rsidRPr="00BB7C4A">
              <w:rPr>
                <w:rFonts w:asciiTheme="majorBidi" w:hAnsiTheme="majorBidi" w:cstheme="majorBidi"/>
                <w:sz w:val="28"/>
                <w:szCs w:val="28"/>
              </w:rPr>
              <w:t>417,611</w:t>
            </w:r>
          </w:p>
        </w:tc>
        <w:tc>
          <w:tcPr>
            <w:tcW w:w="1588" w:type="dxa"/>
            <w:tcBorders>
              <w:top w:val="nil"/>
              <w:left w:val="nil"/>
              <w:bottom w:val="nil"/>
              <w:right w:val="nil"/>
            </w:tcBorders>
            <w:shd w:val="clear" w:color="auto" w:fill="auto"/>
            <w:noWrap/>
            <w:vAlign w:val="bottom"/>
          </w:tcPr>
          <w:p w14:paraId="7272F93B" w14:textId="0D2D2701" w:rsidR="001E0240" w:rsidRPr="00111FE7" w:rsidRDefault="001E0240" w:rsidP="001E0240">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,664,</w:t>
            </w:r>
            <w:r w:rsidRPr="00220AE6">
              <w:rPr>
                <w:rFonts w:asciiTheme="majorBidi" w:hAnsiTheme="majorBidi" w:cstheme="majorBidi"/>
                <w:sz w:val="28"/>
                <w:szCs w:val="28"/>
              </w:rPr>
              <w:t>1</w:t>
            </w:r>
            <w:r w:rsidRPr="004929DC">
              <w:rPr>
                <w:rFonts w:asciiTheme="majorBidi" w:hAnsiTheme="majorBidi" w:cstheme="majorBidi"/>
                <w:sz w:val="28"/>
                <w:szCs w:val="28"/>
              </w:rPr>
              <w:t>67</w:t>
            </w:r>
          </w:p>
        </w:tc>
        <w:tc>
          <w:tcPr>
            <w:tcW w:w="1587" w:type="dxa"/>
            <w:tcBorders>
              <w:top w:val="nil"/>
              <w:left w:val="nil"/>
              <w:bottom w:val="nil"/>
              <w:right w:val="nil"/>
            </w:tcBorders>
            <w:shd w:val="clear" w:color="auto" w:fill="auto"/>
            <w:noWrap/>
            <w:vAlign w:val="bottom"/>
          </w:tcPr>
          <w:p w14:paraId="3FD03CAD" w14:textId="1C4FB4AC" w:rsidR="001E0240" w:rsidRPr="00111FE7" w:rsidRDefault="001E0240" w:rsidP="001E0240">
            <w:pPr>
              <w:tabs>
                <w:tab w:val="decimal" w:pos="1361"/>
              </w:tabs>
              <w:jc w:val="left"/>
              <w:rPr>
                <w:rFonts w:asciiTheme="majorBidi" w:hAnsiTheme="majorBidi" w:cstheme="majorBidi"/>
                <w:sz w:val="28"/>
                <w:szCs w:val="28"/>
              </w:rPr>
            </w:pPr>
            <w:r>
              <w:rPr>
                <w:rFonts w:asciiTheme="majorBidi" w:hAnsiTheme="majorBidi" w:cstheme="majorBidi"/>
                <w:sz w:val="28"/>
                <w:szCs w:val="28"/>
              </w:rPr>
              <w:t>417,611</w:t>
            </w:r>
          </w:p>
        </w:tc>
        <w:tc>
          <w:tcPr>
            <w:tcW w:w="1589" w:type="dxa"/>
            <w:tcBorders>
              <w:top w:val="nil"/>
              <w:left w:val="nil"/>
              <w:bottom w:val="nil"/>
              <w:right w:val="nil"/>
            </w:tcBorders>
            <w:shd w:val="clear" w:color="auto" w:fill="auto"/>
            <w:noWrap/>
            <w:vAlign w:val="bottom"/>
          </w:tcPr>
          <w:p w14:paraId="32B49696" w14:textId="0C9CD7EA" w:rsidR="001E0240" w:rsidRPr="00111FE7" w:rsidRDefault="001E0240" w:rsidP="001E0240">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,664,</w:t>
            </w:r>
            <w:r w:rsidRPr="00220AE6">
              <w:rPr>
                <w:rFonts w:asciiTheme="majorBidi" w:hAnsiTheme="majorBidi" w:cstheme="majorBidi"/>
                <w:sz w:val="28"/>
                <w:szCs w:val="28"/>
              </w:rPr>
              <w:t>1</w:t>
            </w:r>
            <w:r>
              <w:rPr>
                <w:rFonts w:asciiTheme="majorBidi" w:hAnsiTheme="majorBidi" w:cstheme="majorBidi"/>
                <w:sz w:val="28"/>
                <w:szCs w:val="28"/>
              </w:rPr>
              <w:t>67</w:t>
            </w:r>
          </w:p>
        </w:tc>
      </w:tr>
      <w:tr w:rsidR="001E0240" w:rsidRPr="00111FE7" w14:paraId="0333A5DA" w14:textId="77777777" w:rsidTr="003D2101">
        <w:trPr>
          <w:trHeight w:val="397"/>
        </w:trPr>
        <w:tc>
          <w:tcPr>
            <w:tcW w:w="3061" w:type="dxa"/>
            <w:tcBorders>
              <w:top w:val="nil"/>
              <w:left w:val="nil"/>
              <w:bottom w:val="nil"/>
              <w:right w:val="nil"/>
            </w:tcBorders>
            <w:shd w:val="clear" w:color="auto" w:fill="auto"/>
            <w:noWrap/>
            <w:vAlign w:val="bottom"/>
            <w:hideMark/>
          </w:tcPr>
          <w:p w14:paraId="3D852B60" w14:textId="428556CE" w:rsidR="001E0240" w:rsidRPr="00111FE7" w:rsidRDefault="001E0240" w:rsidP="001E0240">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right w:val="nil"/>
            </w:tcBorders>
            <w:shd w:val="clear" w:color="auto" w:fill="auto"/>
            <w:noWrap/>
            <w:vAlign w:val="bottom"/>
          </w:tcPr>
          <w:p w14:paraId="38DDE395" w14:textId="2CC2119C" w:rsidR="001E0240" w:rsidRPr="00111FE7" w:rsidRDefault="001E0240" w:rsidP="001E0240">
            <w:pP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21,666,24</w:t>
            </w:r>
            <w:r>
              <w:rPr>
                <w:rFonts w:asciiTheme="majorBidi" w:hAnsiTheme="majorBidi" w:cstheme="majorBidi"/>
                <w:sz w:val="28"/>
                <w:szCs w:val="28"/>
              </w:rPr>
              <w:t>4</w:t>
            </w:r>
          </w:p>
        </w:tc>
        <w:tc>
          <w:tcPr>
            <w:tcW w:w="1588" w:type="dxa"/>
            <w:tcBorders>
              <w:top w:val="nil"/>
              <w:left w:val="nil"/>
              <w:right w:val="nil"/>
            </w:tcBorders>
            <w:shd w:val="clear" w:color="auto" w:fill="auto"/>
            <w:noWrap/>
            <w:vAlign w:val="bottom"/>
          </w:tcPr>
          <w:p w14:paraId="33709F93" w14:textId="6F313C85" w:rsidR="001E0240" w:rsidRPr="00111FE7" w:rsidRDefault="001E0240" w:rsidP="001E0240">
            <w:pPr>
              <w:tabs>
                <w:tab w:val="decimal" w:pos="1361"/>
              </w:tabs>
              <w:jc w:val="left"/>
              <w:rPr>
                <w:rFonts w:asciiTheme="majorBidi" w:hAnsiTheme="majorBidi" w:cstheme="majorBidi"/>
                <w:sz w:val="28"/>
                <w:szCs w:val="28"/>
              </w:rPr>
            </w:pPr>
            <w:r w:rsidRPr="00760349">
              <w:rPr>
                <w:rFonts w:asciiTheme="majorBidi" w:hAnsiTheme="majorBidi" w:cstheme="majorBidi"/>
                <w:sz w:val="28"/>
                <w:szCs w:val="28"/>
              </w:rPr>
              <w:t>26,</w:t>
            </w:r>
            <w:r>
              <w:rPr>
                <w:rFonts w:asciiTheme="majorBidi" w:hAnsiTheme="majorBidi" w:cstheme="majorBidi"/>
                <w:sz w:val="28"/>
                <w:szCs w:val="28"/>
              </w:rPr>
              <w:t>404,485</w:t>
            </w:r>
          </w:p>
        </w:tc>
        <w:tc>
          <w:tcPr>
            <w:tcW w:w="1587" w:type="dxa"/>
            <w:tcBorders>
              <w:top w:val="nil"/>
              <w:left w:val="nil"/>
              <w:bottom w:val="nil"/>
              <w:right w:val="nil"/>
            </w:tcBorders>
            <w:shd w:val="clear" w:color="auto" w:fill="auto"/>
            <w:noWrap/>
            <w:vAlign w:val="bottom"/>
          </w:tcPr>
          <w:p w14:paraId="02A69915" w14:textId="451749C9" w:rsidR="001E0240" w:rsidRPr="00111FE7" w:rsidRDefault="001E0240" w:rsidP="001E0240">
            <w:pPr>
              <w:tabs>
                <w:tab w:val="decimal" w:pos="1361"/>
              </w:tabs>
              <w:jc w:val="left"/>
              <w:rPr>
                <w:rFonts w:asciiTheme="majorBidi" w:hAnsiTheme="majorBidi" w:cstheme="majorBidi"/>
                <w:sz w:val="28"/>
                <w:szCs w:val="28"/>
              </w:rPr>
            </w:pPr>
            <w:r w:rsidRPr="006B703E">
              <w:rPr>
                <w:rFonts w:asciiTheme="majorBidi" w:hAnsiTheme="majorBidi" w:cstheme="majorBidi"/>
                <w:sz w:val="28"/>
                <w:szCs w:val="28"/>
              </w:rPr>
              <w:t>21,380,864</w:t>
            </w:r>
          </w:p>
        </w:tc>
        <w:tc>
          <w:tcPr>
            <w:tcW w:w="1589" w:type="dxa"/>
            <w:tcBorders>
              <w:top w:val="nil"/>
              <w:left w:val="nil"/>
              <w:right w:val="nil"/>
            </w:tcBorders>
            <w:shd w:val="clear" w:color="auto" w:fill="auto"/>
            <w:noWrap/>
            <w:vAlign w:val="bottom"/>
          </w:tcPr>
          <w:p w14:paraId="4C4B6377" w14:textId="43793F11" w:rsidR="001E0240" w:rsidRPr="00111FE7" w:rsidRDefault="001E0240" w:rsidP="001E0240">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26,</w:t>
            </w:r>
            <w:r w:rsidRPr="00220AE6">
              <w:rPr>
                <w:rFonts w:asciiTheme="majorBidi" w:hAnsiTheme="majorBidi" w:cstheme="majorBidi"/>
                <w:sz w:val="28"/>
                <w:szCs w:val="28"/>
              </w:rPr>
              <w:t>1</w:t>
            </w:r>
            <w:r w:rsidRPr="004929DC">
              <w:rPr>
                <w:rFonts w:asciiTheme="majorBidi" w:hAnsiTheme="majorBidi" w:cstheme="majorBidi"/>
                <w:sz w:val="28"/>
                <w:szCs w:val="28"/>
              </w:rPr>
              <w:t>94,254</w:t>
            </w:r>
          </w:p>
        </w:tc>
      </w:tr>
      <w:tr w:rsidR="001E0240" w:rsidRPr="00111FE7" w14:paraId="565573F5" w14:textId="77777777" w:rsidTr="003D2101">
        <w:trPr>
          <w:trHeight w:val="397"/>
        </w:trPr>
        <w:tc>
          <w:tcPr>
            <w:tcW w:w="3061" w:type="dxa"/>
            <w:tcBorders>
              <w:top w:val="nil"/>
              <w:left w:val="nil"/>
              <w:bottom w:val="nil"/>
              <w:right w:val="nil"/>
            </w:tcBorders>
            <w:shd w:val="clear" w:color="auto" w:fill="auto"/>
            <w:noWrap/>
            <w:vAlign w:val="bottom"/>
            <w:hideMark/>
          </w:tcPr>
          <w:p w14:paraId="5B70F4E3" w14:textId="176F9929" w:rsidR="001E0240" w:rsidRDefault="001E0240" w:rsidP="001E0240">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Provision for losses on a project    </w:t>
            </w:r>
          </w:p>
          <w:p w14:paraId="6F6E4999" w14:textId="462BA9EC" w:rsidR="001E0240" w:rsidRPr="00111FE7" w:rsidRDefault="001E0240" w:rsidP="001E0240">
            <w:pPr>
              <w:jc w:val="left"/>
              <w:rPr>
                <w:rFonts w:asciiTheme="majorBidi" w:hAnsiTheme="majorBidi" w:cstheme="majorBidi"/>
                <w:sz w:val="28"/>
                <w:szCs w:val="28"/>
              </w:rPr>
            </w:pPr>
            <w:r>
              <w:rPr>
                <w:rFonts w:asciiTheme="majorBidi" w:hAnsiTheme="majorBidi" w:cstheme="majorBidi"/>
                <w:sz w:val="28"/>
                <w:szCs w:val="28"/>
              </w:rPr>
              <w:t xml:space="preserve">       contract</w:t>
            </w:r>
          </w:p>
        </w:tc>
        <w:tc>
          <w:tcPr>
            <w:tcW w:w="1587" w:type="dxa"/>
            <w:tcBorders>
              <w:top w:val="nil"/>
              <w:left w:val="nil"/>
              <w:bottom w:val="nil"/>
              <w:right w:val="nil"/>
            </w:tcBorders>
            <w:shd w:val="clear" w:color="auto" w:fill="auto"/>
            <w:noWrap/>
            <w:vAlign w:val="bottom"/>
          </w:tcPr>
          <w:p w14:paraId="750A75A2" w14:textId="3628DF84"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BB7C4A">
              <w:rPr>
                <w:rFonts w:asciiTheme="majorBidi" w:hAnsiTheme="majorBidi" w:cstheme="majorBidi"/>
                <w:sz w:val="28"/>
                <w:szCs w:val="28"/>
              </w:rPr>
              <w:t>68,923</w:t>
            </w:r>
          </w:p>
        </w:tc>
        <w:tc>
          <w:tcPr>
            <w:tcW w:w="1588" w:type="dxa"/>
            <w:tcBorders>
              <w:top w:val="nil"/>
              <w:left w:val="nil"/>
              <w:bottom w:val="nil"/>
              <w:right w:val="nil"/>
            </w:tcBorders>
            <w:shd w:val="clear" w:color="auto" w:fill="auto"/>
            <w:noWrap/>
            <w:vAlign w:val="bottom"/>
          </w:tcPr>
          <w:p w14:paraId="2D4FACC8" w14:textId="6055808C"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5</w:t>
            </w:r>
            <w:r w:rsidRPr="00220AE6">
              <w:rPr>
                <w:rFonts w:asciiTheme="majorBidi" w:hAnsiTheme="majorBidi" w:cstheme="majorBidi"/>
                <w:sz w:val="28"/>
                <w:szCs w:val="28"/>
              </w:rPr>
              <w:t>1</w:t>
            </w:r>
            <w:r w:rsidRPr="004929DC">
              <w:rPr>
                <w:rFonts w:asciiTheme="majorBidi" w:hAnsiTheme="majorBidi" w:cstheme="majorBidi"/>
                <w:sz w:val="28"/>
                <w:szCs w:val="28"/>
              </w:rPr>
              <w:t>,444</w:t>
            </w:r>
          </w:p>
        </w:tc>
        <w:tc>
          <w:tcPr>
            <w:tcW w:w="1587" w:type="dxa"/>
            <w:tcBorders>
              <w:top w:val="nil"/>
              <w:left w:val="nil"/>
              <w:bottom w:val="nil"/>
              <w:right w:val="nil"/>
            </w:tcBorders>
            <w:shd w:val="clear" w:color="auto" w:fill="auto"/>
            <w:noWrap/>
            <w:vAlign w:val="bottom"/>
          </w:tcPr>
          <w:p w14:paraId="64A441E8" w14:textId="41BE63D7"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B47C41">
              <w:rPr>
                <w:rFonts w:asciiTheme="majorBidi" w:hAnsiTheme="majorBidi" w:cstheme="majorBidi"/>
                <w:sz w:val="28"/>
                <w:szCs w:val="28"/>
              </w:rPr>
              <w:t>68,923</w:t>
            </w:r>
          </w:p>
        </w:tc>
        <w:tc>
          <w:tcPr>
            <w:tcW w:w="1589" w:type="dxa"/>
            <w:tcBorders>
              <w:top w:val="nil"/>
              <w:left w:val="nil"/>
              <w:bottom w:val="nil"/>
              <w:right w:val="nil"/>
            </w:tcBorders>
            <w:shd w:val="clear" w:color="auto" w:fill="auto"/>
            <w:noWrap/>
            <w:vAlign w:val="bottom"/>
          </w:tcPr>
          <w:p w14:paraId="0C81458A" w14:textId="37CE04E3" w:rsidR="001E0240" w:rsidRPr="00111FE7" w:rsidRDefault="001E0240" w:rsidP="001E0240">
            <w:pPr>
              <w:pBdr>
                <w:bottom w:val="single" w:sz="4" w:space="1" w:color="auto"/>
              </w:pBd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5</w:t>
            </w:r>
            <w:r w:rsidRPr="00220AE6">
              <w:rPr>
                <w:rFonts w:asciiTheme="majorBidi" w:hAnsiTheme="majorBidi" w:cstheme="majorBidi"/>
                <w:sz w:val="28"/>
                <w:szCs w:val="28"/>
              </w:rPr>
              <w:t>1</w:t>
            </w:r>
            <w:r>
              <w:rPr>
                <w:rFonts w:asciiTheme="majorBidi" w:hAnsiTheme="majorBidi" w:cstheme="majorBidi"/>
                <w:sz w:val="28"/>
                <w:szCs w:val="28"/>
              </w:rPr>
              <w:t>,444</w:t>
            </w:r>
          </w:p>
        </w:tc>
      </w:tr>
      <w:tr w:rsidR="008B430D" w:rsidRPr="00111FE7" w14:paraId="09CB7C44" w14:textId="77777777" w:rsidTr="003D2101">
        <w:trPr>
          <w:trHeight w:val="397"/>
        </w:trPr>
        <w:tc>
          <w:tcPr>
            <w:tcW w:w="3061" w:type="dxa"/>
            <w:tcBorders>
              <w:top w:val="nil"/>
              <w:left w:val="nil"/>
              <w:bottom w:val="nil"/>
              <w:right w:val="nil"/>
            </w:tcBorders>
            <w:shd w:val="clear" w:color="auto" w:fill="auto"/>
            <w:noWrap/>
            <w:vAlign w:val="bottom"/>
            <w:hideMark/>
          </w:tcPr>
          <w:p w14:paraId="274E5A05" w14:textId="4E860876" w:rsidR="008B430D" w:rsidRPr="00111FE7" w:rsidRDefault="008B430D" w:rsidP="008B430D">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4B59BEFB" w:rsidR="008B430D" w:rsidRPr="00111FE7" w:rsidRDefault="008B430D" w:rsidP="008B430D">
            <w:pPr>
              <w:pBdr>
                <w:bottom w:val="single" w:sz="4" w:space="1" w:color="auto"/>
              </w:pBdr>
              <w:tabs>
                <w:tab w:val="decimal" w:pos="1361"/>
              </w:tabs>
              <w:jc w:val="left"/>
              <w:rPr>
                <w:rFonts w:asciiTheme="majorBidi" w:hAnsiTheme="majorBidi" w:cstheme="majorBidi"/>
                <w:sz w:val="28"/>
                <w:szCs w:val="28"/>
              </w:rPr>
            </w:pPr>
            <w:r w:rsidRPr="00740B42">
              <w:rPr>
                <w:rFonts w:asciiTheme="majorBidi" w:hAnsiTheme="majorBidi" w:cstheme="majorBidi"/>
                <w:sz w:val="28"/>
                <w:szCs w:val="28"/>
              </w:rPr>
              <w:t>209,659,149</w:t>
            </w:r>
          </w:p>
        </w:tc>
        <w:tc>
          <w:tcPr>
            <w:tcW w:w="1588" w:type="dxa"/>
            <w:tcBorders>
              <w:left w:val="nil"/>
              <w:right w:val="nil"/>
            </w:tcBorders>
            <w:shd w:val="clear" w:color="auto" w:fill="auto"/>
            <w:noWrap/>
            <w:vAlign w:val="bottom"/>
          </w:tcPr>
          <w:p w14:paraId="4953FC4C" w14:textId="5315C00B" w:rsidR="008B430D" w:rsidRPr="00111FE7" w:rsidRDefault="008B430D" w:rsidP="008B430D">
            <w:pPr>
              <w:pBdr>
                <w:bottom w:val="single" w:sz="4" w:space="1" w:color="auto"/>
              </w:pBdr>
              <w:tabs>
                <w:tab w:val="decimal" w:pos="1361"/>
              </w:tabs>
              <w:jc w:val="left"/>
              <w:rPr>
                <w:rFonts w:asciiTheme="majorBidi" w:hAnsiTheme="majorBidi" w:cstheme="majorBidi"/>
                <w:sz w:val="28"/>
                <w:szCs w:val="28"/>
              </w:rPr>
            </w:pPr>
            <w:r w:rsidRPr="00D73542">
              <w:rPr>
                <w:rFonts w:asciiTheme="majorBidi" w:hAnsiTheme="majorBidi" w:cstheme="majorBidi"/>
                <w:sz w:val="28"/>
                <w:szCs w:val="28"/>
              </w:rPr>
              <w:t>239,699,68</w:t>
            </w:r>
            <w:r>
              <w:rPr>
                <w:rFonts w:asciiTheme="majorBidi" w:hAnsiTheme="majorBidi" w:cstheme="majorBidi"/>
                <w:sz w:val="28"/>
                <w:szCs w:val="28"/>
              </w:rPr>
              <w:t>7</w:t>
            </w:r>
          </w:p>
        </w:tc>
        <w:tc>
          <w:tcPr>
            <w:tcW w:w="1587" w:type="dxa"/>
            <w:tcBorders>
              <w:left w:val="nil"/>
              <w:right w:val="nil"/>
            </w:tcBorders>
            <w:shd w:val="clear" w:color="auto" w:fill="auto"/>
            <w:noWrap/>
            <w:vAlign w:val="bottom"/>
          </w:tcPr>
          <w:p w14:paraId="3602C8B3" w14:textId="50FE83BF" w:rsidR="008B430D" w:rsidRPr="00111FE7" w:rsidRDefault="008B430D" w:rsidP="008B430D">
            <w:pPr>
              <w:pBdr>
                <w:bottom w:val="single" w:sz="4" w:space="1" w:color="auto"/>
              </w:pBdr>
              <w:tabs>
                <w:tab w:val="decimal" w:pos="1361"/>
              </w:tabs>
              <w:jc w:val="left"/>
              <w:rPr>
                <w:rFonts w:asciiTheme="majorBidi" w:hAnsiTheme="majorBidi" w:cstheme="majorBidi"/>
                <w:sz w:val="28"/>
                <w:szCs w:val="28"/>
              </w:rPr>
            </w:pPr>
            <w:r w:rsidRPr="00740B42">
              <w:rPr>
                <w:rFonts w:asciiTheme="majorBidi" w:hAnsiTheme="majorBidi" w:cstheme="majorBidi"/>
                <w:sz w:val="28"/>
                <w:szCs w:val="28"/>
              </w:rPr>
              <w:t>203,062,059</w:t>
            </w:r>
          </w:p>
        </w:tc>
        <w:tc>
          <w:tcPr>
            <w:tcW w:w="1589" w:type="dxa"/>
            <w:tcBorders>
              <w:left w:val="nil"/>
              <w:right w:val="nil"/>
            </w:tcBorders>
            <w:shd w:val="clear" w:color="auto" w:fill="auto"/>
            <w:noWrap/>
            <w:vAlign w:val="bottom"/>
          </w:tcPr>
          <w:p w14:paraId="23DA53BF" w14:textId="5321348D" w:rsidR="008B430D" w:rsidRPr="00111FE7" w:rsidRDefault="008B430D" w:rsidP="008B430D">
            <w:pPr>
              <w:pBdr>
                <w:bottom w:val="single" w:sz="4" w:space="1" w:color="auto"/>
              </w:pBdr>
              <w:tabs>
                <w:tab w:val="decimal" w:pos="1361"/>
              </w:tabs>
              <w:jc w:val="left"/>
              <w:rPr>
                <w:rFonts w:asciiTheme="majorBidi" w:hAnsiTheme="majorBidi" w:cstheme="majorBidi"/>
                <w:sz w:val="28"/>
                <w:szCs w:val="28"/>
              </w:rPr>
            </w:pPr>
            <w:r w:rsidRPr="00F71A2F">
              <w:rPr>
                <w:rFonts w:asciiTheme="majorBidi" w:hAnsiTheme="majorBidi" w:cstheme="majorBidi"/>
                <w:sz w:val="28"/>
                <w:szCs w:val="28"/>
              </w:rPr>
              <w:t>238,647,68</w:t>
            </w:r>
            <w:r>
              <w:rPr>
                <w:rFonts w:asciiTheme="majorBidi" w:hAnsiTheme="majorBidi" w:cstheme="majorBidi"/>
                <w:sz w:val="28"/>
                <w:szCs w:val="28"/>
              </w:rPr>
              <w:t>2</w:t>
            </w:r>
          </w:p>
        </w:tc>
      </w:tr>
      <w:tr w:rsidR="008B430D" w:rsidRPr="00111FE7" w14:paraId="421E83C5" w14:textId="77777777" w:rsidTr="003D2101">
        <w:trPr>
          <w:trHeight w:val="397"/>
        </w:trPr>
        <w:tc>
          <w:tcPr>
            <w:tcW w:w="3061" w:type="dxa"/>
            <w:tcBorders>
              <w:top w:val="nil"/>
              <w:left w:val="nil"/>
              <w:bottom w:val="nil"/>
              <w:right w:val="nil"/>
            </w:tcBorders>
            <w:shd w:val="clear" w:color="auto" w:fill="auto"/>
            <w:noWrap/>
            <w:vAlign w:val="bottom"/>
            <w:hideMark/>
          </w:tcPr>
          <w:p w14:paraId="5E6AE0D1" w14:textId="0DD510FA" w:rsidR="008B430D" w:rsidRPr="00111FE7" w:rsidRDefault="008B430D" w:rsidP="008B430D">
            <w:pPr>
              <w:jc w:val="left"/>
              <w:rPr>
                <w:rFonts w:asciiTheme="majorBidi" w:hAnsiTheme="majorBidi" w:cstheme="majorBidi"/>
                <w:b/>
                <w:bCs/>
                <w:sz w:val="28"/>
                <w:szCs w:val="28"/>
              </w:rPr>
            </w:pPr>
            <w:r>
              <w:rPr>
                <w:rFonts w:asciiTheme="majorBidi" w:hAnsiTheme="majorBidi" w:cstheme="majorBidi"/>
                <w:b/>
                <w:bCs/>
                <w:sz w:val="28"/>
                <w:szCs w:val="28"/>
              </w:rPr>
              <w:t>Total trade and other current</w:t>
            </w:r>
            <w:r>
              <w:rPr>
                <w:rFonts w:asciiTheme="majorBidi" w:hAnsiTheme="majorBidi" w:cstheme="majorBidi"/>
                <w:b/>
                <w:bCs/>
                <w:sz w:val="28"/>
                <w:szCs w:val="28"/>
              </w:rPr>
              <w:br/>
              <w:t xml:space="preserve"> </w:t>
            </w:r>
            <w:r w:rsidRPr="00111FE7">
              <w:rPr>
                <w:rFonts w:asciiTheme="majorBidi" w:hAnsiTheme="majorBidi" w:cstheme="majorBidi"/>
                <w:b/>
                <w:bCs/>
                <w:sz w:val="28"/>
                <w:szCs w:val="28"/>
              </w:rPr>
              <w:t xml:space="preserve">  payables</w:t>
            </w:r>
          </w:p>
        </w:tc>
        <w:tc>
          <w:tcPr>
            <w:tcW w:w="1587" w:type="dxa"/>
            <w:tcBorders>
              <w:top w:val="nil"/>
              <w:left w:val="nil"/>
              <w:right w:val="nil"/>
            </w:tcBorders>
            <w:shd w:val="clear" w:color="auto" w:fill="auto"/>
            <w:noWrap/>
            <w:vAlign w:val="bottom"/>
          </w:tcPr>
          <w:p w14:paraId="453FA0E5" w14:textId="49EDC1BE" w:rsidR="008B430D" w:rsidRPr="00111FE7" w:rsidRDefault="008B430D" w:rsidP="008B430D">
            <w:pPr>
              <w:pBdr>
                <w:bottom w:val="double" w:sz="4" w:space="1" w:color="auto"/>
              </w:pBdr>
              <w:tabs>
                <w:tab w:val="decimal" w:pos="1361"/>
              </w:tabs>
              <w:jc w:val="left"/>
              <w:rPr>
                <w:rFonts w:asciiTheme="majorBidi" w:hAnsiTheme="majorBidi" w:cstheme="majorBidi"/>
                <w:sz w:val="28"/>
                <w:szCs w:val="28"/>
              </w:rPr>
            </w:pPr>
            <w:r w:rsidRPr="00740B42">
              <w:rPr>
                <w:rFonts w:asciiTheme="majorBidi" w:hAnsiTheme="majorBidi" w:cstheme="majorBidi"/>
                <w:sz w:val="28"/>
                <w:szCs w:val="28"/>
              </w:rPr>
              <w:t>638,005,483</w:t>
            </w:r>
          </w:p>
        </w:tc>
        <w:tc>
          <w:tcPr>
            <w:tcW w:w="1588" w:type="dxa"/>
            <w:tcBorders>
              <w:top w:val="nil"/>
              <w:left w:val="nil"/>
              <w:right w:val="nil"/>
            </w:tcBorders>
            <w:shd w:val="clear" w:color="auto" w:fill="auto"/>
            <w:noWrap/>
            <w:vAlign w:val="bottom"/>
          </w:tcPr>
          <w:p w14:paraId="350C4B68" w14:textId="04773A88" w:rsidR="008B430D" w:rsidRPr="00111FE7" w:rsidRDefault="008B430D" w:rsidP="008B430D">
            <w:pPr>
              <w:pBdr>
                <w:bottom w:val="doub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695,502,058</w:t>
            </w:r>
          </w:p>
        </w:tc>
        <w:tc>
          <w:tcPr>
            <w:tcW w:w="1587" w:type="dxa"/>
            <w:tcBorders>
              <w:top w:val="nil"/>
              <w:left w:val="nil"/>
              <w:right w:val="nil"/>
            </w:tcBorders>
            <w:shd w:val="clear" w:color="auto" w:fill="auto"/>
            <w:noWrap/>
            <w:vAlign w:val="bottom"/>
          </w:tcPr>
          <w:p w14:paraId="33B5A2EF" w14:textId="362EF65A" w:rsidR="008B430D" w:rsidRPr="00111FE7" w:rsidRDefault="008B430D" w:rsidP="008B430D">
            <w:pPr>
              <w:pBdr>
                <w:bottom w:val="double" w:sz="4" w:space="1" w:color="auto"/>
              </w:pBdr>
              <w:tabs>
                <w:tab w:val="decimal" w:pos="1361"/>
              </w:tabs>
              <w:jc w:val="left"/>
              <w:rPr>
                <w:rFonts w:asciiTheme="majorBidi" w:hAnsiTheme="majorBidi" w:cstheme="majorBidi"/>
                <w:sz w:val="28"/>
                <w:szCs w:val="28"/>
              </w:rPr>
            </w:pPr>
            <w:r w:rsidRPr="00740B42">
              <w:rPr>
                <w:rFonts w:asciiTheme="majorBidi" w:hAnsiTheme="majorBidi" w:cstheme="majorBidi"/>
                <w:sz w:val="28"/>
                <w:szCs w:val="28"/>
              </w:rPr>
              <w:t>631,375,615</w:t>
            </w:r>
          </w:p>
        </w:tc>
        <w:tc>
          <w:tcPr>
            <w:tcW w:w="1589" w:type="dxa"/>
            <w:tcBorders>
              <w:top w:val="nil"/>
              <w:left w:val="nil"/>
              <w:right w:val="nil"/>
            </w:tcBorders>
            <w:shd w:val="clear" w:color="auto" w:fill="auto"/>
            <w:noWrap/>
            <w:vAlign w:val="bottom"/>
          </w:tcPr>
          <w:p w14:paraId="5A386F9B" w14:textId="7B689839" w:rsidR="008B430D" w:rsidRPr="00111FE7" w:rsidRDefault="008B430D" w:rsidP="008B430D">
            <w:pPr>
              <w:pBdr>
                <w:bottom w:val="doub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694,340,685</w:t>
            </w:r>
          </w:p>
        </w:tc>
      </w:tr>
    </w:tbl>
    <w:p w14:paraId="27B1FD13" w14:textId="47D6C9C4" w:rsidR="00CE30AB" w:rsidRPr="00550232" w:rsidRDefault="00A217D0" w:rsidP="00A217D0">
      <w:pPr>
        <w:spacing w:before="120" w:line="340" w:lineRule="exact"/>
        <w:ind w:left="562"/>
        <w:rPr>
          <w:rFonts w:asciiTheme="majorBidi" w:hAnsiTheme="majorBidi" w:cstheme="majorBidi"/>
          <w:b/>
          <w:bCs/>
          <w:caps/>
          <w:sz w:val="28"/>
          <w:szCs w:val="28"/>
        </w:rPr>
      </w:pPr>
      <w:bookmarkStart w:id="471" w:name="_MON_1548337755"/>
      <w:bookmarkStart w:id="472" w:name="_MON_1548676490"/>
      <w:bookmarkStart w:id="473" w:name="_MON_1548337798"/>
      <w:bookmarkStart w:id="474" w:name="_MON_1548679179"/>
      <w:bookmarkStart w:id="475" w:name="_MON_1548679193"/>
      <w:bookmarkStart w:id="476" w:name="_MON_1521869893"/>
      <w:bookmarkStart w:id="477" w:name="_MON_1548342751"/>
      <w:bookmarkStart w:id="478" w:name="_MON_1548337515"/>
      <w:bookmarkStart w:id="479" w:name="_MON_1508845749"/>
      <w:bookmarkStart w:id="480" w:name="_MON_1508845755"/>
      <w:bookmarkStart w:id="481" w:name="_MON_1508845764"/>
      <w:bookmarkStart w:id="482" w:name="_MON_1517749162"/>
      <w:bookmarkStart w:id="483" w:name="_MON_1517749181"/>
      <w:bookmarkStart w:id="484" w:name="_MON_1517749188"/>
      <w:bookmarkStart w:id="485" w:name="_MON_1517749196"/>
      <w:bookmarkStart w:id="486" w:name="_MON_1508845781"/>
      <w:bookmarkStart w:id="487" w:name="_MON_1508845818"/>
      <w:bookmarkStart w:id="488" w:name="_MON_1504334110"/>
      <w:bookmarkStart w:id="489" w:name="_MON_1517300758"/>
      <w:bookmarkStart w:id="490" w:name="_MON_1517300798"/>
      <w:bookmarkStart w:id="491" w:name="_MON_1517300815"/>
      <w:bookmarkStart w:id="492" w:name="_MON_1504334114"/>
      <w:bookmarkStart w:id="493" w:name="_MON_1504334133"/>
      <w:bookmarkStart w:id="494" w:name="_MON_1504334141"/>
      <w:bookmarkStart w:id="495" w:name="_MON_1517380742"/>
      <w:bookmarkStart w:id="496" w:name="_MON_1504334144"/>
      <w:bookmarkStart w:id="497" w:name="_MON_1517384252"/>
      <w:bookmarkStart w:id="498" w:name="_MON_1504334157"/>
      <w:bookmarkStart w:id="499" w:name="_MON_1482912649"/>
      <w:bookmarkStart w:id="500" w:name="_MON_1504334082"/>
      <w:bookmarkStart w:id="501" w:name="_MON_1541932447"/>
      <w:bookmarkStart w:id="502" w:name="_MON_1541932559"/>
      <w:bookmarkStart w:id="503" w:name="_GoBack"/>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550232">
        <w:rPr>
          <w:rFonts w:asciiTheme="majorBidi" w:hAnsiTheme="majorBidi" w:cstheme="majorBidi"/>
          <w:sz w:val="28"/>
          <w:szCs w:val="28"/>
        </w:rPr>
        <w:t>As approved by the Managing Director, the Company revers</w:t>
      </w:r>
      <w:r w:rsidR="00677ED9" w:rsidRPr="00550232">
        <w:rPr>
          <w:rFonts w:asciiTheme="majorBidi" w:hAnsiTheme="majorBidi" w:cstheme="majorBidi"/>
          <w:sz w:val="28"/>
          <w:szCs w:val="28"/>
        </w:rPr>
        <w:t>ed accrued</w:t>
      </w:r>
      <w:r w:rsidR="00911CD6" w:rsidRPr="00550232">
        <w:rPr>
          <w:rFonts w:asciiTheme="majorBidi" w:hAnsiTheme="majorBidi" w:cstheme="majorBidi"/>
          <w:sz w:val="28"/>
          <w:szCs w:val="28"/>
        </w:rPr>
        <w:t xml:space="preserve"> </w:t>
      </w:r>
      <w:r w:rsidR="00487081" w:rsidRPr="00550232">
        <w:rPr>
          <w:rFonts w:asciiTheme="majorBidi" w:hAnsiTheme="majorBidi" w:cstheme="majorBidi"/>
          <w:sz w:val="28"/>
          <w:szCs w:val="28"/>
        </w:rPr>
        <w:t>special remuneration expenses for employees</w:t>
      </w:r>
      <w:r w:rsidRPr="00550232">
        <w:rPr>
          <w:rFonts w:asciiTheme="majorBidi" w:hAnsiTheme="majorBidi" w:cstheme="majorBidi"/>
          <w:sz w:val="28"/>
          <w:szCs w:val="28"/>
        </w:rPr>
        <w:t xml:space="preserve"> for the three-month and six-month periods ended June 30, 2024 </w:t>
      </w:r>
      <w:r w:rsidR="00487081" w:rsidRPr="00550232">
        <w:rPr>
          <w:rFonts w:asciiTheme="majorBidi" w:hAnsiTheme="majorBidi" w:cstheme="majorBidi"/>
          <w:sz w:val="28"/>
          <w:szCs w:val="28"/>
        </w:rPr>
        <w:t>amount</w:t>
      </w:r>
      <w:r w:rsidRPr="00550232">
        <w:rPr>
          <w:rFonts w:asciiTheme="majorBidi" w:hAnsiTheme="majorBidi" w:cstheme="majorBidi"/>
          <w:sz w:val="28"/>
          <w:szCs w:val="28"/>
        </w:rPr>
        <w:t xml:space="preserve"> of Baht 7.50 million and Baht 15.00 million, respectively.</w:t>
      </w:r>
      <w:r w:rsidR="00CE30AB" w:rsidRPr="00550232">
        <w:rPr>
          <w:rFonts w:asciiTheme="majorBidi" w:hAnsiTheme="majorBidi" w:cstheme="majorBidi"/>
          <w:b/>
          <w:bCs/>
          <w:caps/>
          <w:sz w:val="28"/>
          <w:szCs w:val="28"/>
        </w:rPr>
        <w:br w:type="page"/>
      </w:r>
    </w:p>
    <w:p w14:paraId="31EBDC78" w14:textId="7FA1B0B8" w:rsidR="00182530" w:rsidRDefault="00182530" w:rsidP="004872A2">
      <w:pPr>
        <w:numPr>
          <w:ilvl w:val="0"/>
          <w:numId w:val="1"/>
        </w:numPr>
        <w:spacing w:line="340" w:lineRule="exact"/>
        <w:ind w:left="0" w:firstLine="0"/>
        <w:contextualSpacing/>
        <w:jc w:val="both"/>
        <w:rPr>
          <w:rFonts w:asciiTheme="majorBidi" w:hAnsiTheme="majorBidi" w:cstheme="majorBidi"/>
          <w:b/>
          <w:bCs/>
          <w:sz w:val="28"/>
          <w:szCs w:val="28"/>
        </w:rPr>
      </w:pPr>
      <w:r>
        <w:rPr>
          <w:rFonts w:asciiTheme="majorBidi" w:hAnsiTheme="majorBidi" w:cstheme="majorBidi"/>
          <w:b/>
          <w:bCs/>
          <w:sz w:val="28"/>
          <w:szCs w:val="28"/>
        </w:rPr>
        <w:lastRenderedPageBreak/>
        <w:t>LON</w:t>
      </w:r>
      <w:r w:rsidR="002F714F">
        <w:rPr>
          <w:rFonts w:asciiTheme="majorBidi" w:hAnsiTheme="majorBidi" w:cstheme="majorBidi"/>
          <w:b/>
          <w:bCs/>
          <w:sz w:val="28"/>
          <w:szCs w:val="28"/>
        </w:rPr>
        <w:t>G</w:t>
      </w:r>
      <w:r w:rsidRPr="00AF5AAE">
        <w:rPr>
          <w:rFonts w:asciiTheme="majorBidi" w:hAnsiTheme="majorBidi" w:cstheme="majorBidi"/>
          <w:b/>
          <w:bCs/>
          <w:sz w:val="28"/>
          <w:szCs w:val="28"/>
        </w:rPr>
        <w:t>-TERM LOAN FROM FINANCIAL INSTITUTION - NET</w:t>
      </w:r>
    </w:p>
    <w:p w14:paraId="4075AD34" w14:textId="28170B11" w:rsidR="00182530" w:rsidRPr="00AF5AAE" w:rsidRDefault="00182530" w:rsidP="004872A2">
      <w:pPr>
        <w:spacing w:before="120" w:line="340" w:lineRule="exact"/>
        <w:ind w:left="562"/>
        <w:rPr>
          <w:rFonts w:asciiTheme="majorBidi" w:hAnsiTheme="majorBidi" w:cstheme="majorBidi"/>
          <w:sz w:val="28"/>
          <w:szCs w:val="28"/>
        </w:rPr>
      </w:pPr>
      <w:r w:rsidRPr="00AF5AAE">
        <w:rPr>
          <w:rFonts w:asciiTheme="majorBidi" w:hAnsiTheme="majorBidi" w:cstheme="majorBidi"/>
          <w:sz w:val="28"/>
          <w:szCs w:val="28"/>
        </w:rPr>
        <w:t xml:space="preserve">Long-term loans from financial institution as at </w:t>
      </w:r>
      <w:r w:rsidR="00AC1FA8">
        <w:rPr>
          <w:rFonts w:asciiTheme="majorBidi" w:hAnsiTheme="majorBidi" w:cstheme="majorBidi"/>
          <w:sz w:val="28"/>
          <w:szCs w:val="28"/>
        </w:rPr>
        <w:t>June</w:t>
      </w:r>
      <w:r w:rsidRPr="00AF5AAE">
        <w:rPr>
          <w:rFonts w:asciiTheme="majorBidi" w:hAnsiTheme="majorBidi" w:cstheme="majorBidi"/>
          <w:sz w:val="28"/>
          <w:szCs w:val="28"/>
        </w:rPr>
        <w:t xml:space="preserve"> </w:t>
      </w:r>
      <w:r w:rsidR="00B614BF" w:rsidRPr="00B614BF">
        <w:rPr>
          <w:rFonts w:asciiTheme="majorBidi" w:hAnsiTheme="majorBidi"/>
          <w:sz w:val="28"/>
          <w:szCs w:val="28"/>
        </w:rPr>
        <w:t>3</w:t>
      </w:r>
      <w:r w:rsidR="00AC1FA8">
        <w:rPr>
          <w:rFonts w:asciiTheme="majorBidi" w:hAnsiTheme="majorBidi"/>
          <w:sz w:val="28"/>
          <w:szCs w:val="28"/>
        </w:rPr>
        <w:t>0</w:t>
      </w:r>
      <w:r w:rsidRPr="00AF5AAE">
        <w:rPr>
          <w:rFonts w:asciiTheme="majorBidi" w:hAnsiTheme="majorBidi" w:cstheme="majorBidi"/>
          <w:sz w:val="28"/>
          <w:szCs w:val="28"/>
        </w:rPr>
        <w:t>, consisted of:</w:t>
      </w:r>
    </w:p>
    <w:tbl>
      <w:tblPr>
        <w:tblW w:w="8221" w:type="dxa"/>
        <w:tblInd w:w="567" w:type="dxa"/>
        <w:tblCellMar>
          <w:left w:w="57" w:type="dxa"/>
          <w:right w:w="57" w:type="dxa"/>
        </w:tblCellMar>
        <w:tblLook w:val="04A0" w:firstRow="1" w:lastRow="0" w:firstColumn="1" w:lastColumn="0" w:noHBand="0" w:noVBand="1"/>
      </w:tblPr>
      <w:tblGrid>
        <w:gridCol w:w="4440"/>
        <w:gridCol w:w="1796"/>
        <w:gridCol w:w="1985"/>
      </w:tblGrid>
      <w:tr w:rsidR="00182530" w:rsidRPr="00AC6A45" w14:paraId="3F992419" w14:textId="77777777" w:rsidTr="0015138C">
        <w:trPr>
          <w:trHeight w:val="57"/>
        </w:trPr>
        <w:tc>
          <w:tcPr>
            <w:tcW w:w="4440" w:type="dxa"/>
            <w:tcBorders>
              <w:top w:val="nil"/>
              <w:left w:val="nil"/>
              <w:bottom w:val="nil"/>
              <w:right w:val="nil"/>
            </w:tcBorders>
            <w:shd w:val="clear" w:color="auto" w:fill="auto"/>
            <w:noWrap/>
            <w:vAlign w:val="bottom"/>
            <w:hideMark/>
          </w:tcPr>
          <w:p w14:paraId="7D8273E9" w14:textId="77777777" w:rsidR="00182530" w:rsidRPr="00AC6A45" w:rsidRDefault="00182530" w:rsidP="0015138C">
            <w:pPr>
              <w:spacing w:line="340" w:lineRule="exact"/>
              <w:jc w:val="distribute"/>
              <w:rPr>
                <w:sz w:val="28"/>
                <w:szCs w:val="28"/>
              </w:rPr>
            </w:pPr>
          </w:p>
        </w:tc>
        <w:tc>
          <w:tcPr>
            <w:tcW w:w="3781" w:type="dxa"/>
            <w:gridSpan w:val="2"/>
            <w:tcBorders>
              <w:top w:val="nil"/>
              <w:left w:val="nil"/>
              <w:right w:val="nil"/>
            </w:tcBorders>
            <w:shd w:val="clear" w:color="auto" w:fill="auto"/>
            <w:noWrap/>
            <w:vAlign w:val="bottom"/>
            <w:hideMark/>
          </w:tcPr>
          <w:p w14:paraId="10A5B18D" w14:textId="77777777" w:rsidR="00182530" w:rsidRPr="002837CB" w:rsidRDefault="00182530" w:rsidP="0015138C">
            <w:pPr>
              <w:pBdr>
                <w:bottom w:val="single" w:sz="4" w:space="1" w:color="auto"/>
              </w:pBdr>
              <w:spacing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82530" w:rsidRPr="00AC6A45" w14:paraId="54E5A283" w14:textId="77777777" w:rsidTr="005A5565">
        <w:trPr>
          <w:trHeight w:val="402"/>
        </w:trPr>
        <w:tc>
          <w:tcPr>
            <w:tcW w:w="4440" w:type="dxa"/>
            <w:tcBorders>
              <w:top w:val="nil"/>
              <w:left w:val="nil"/>
              <w:bottom w:val="nil"/>
              <w:right w:val="nil"/>
            </w:tcBorders>
            <w:shd w:val="clear" w:color="auto" w:fill="auto"/>
            <w:noWrap/>
            <w:vAlign w:val="bottom"/>
            <w:hideMark/>
          </w:tcPr>
          <w:p w14:paraId="710A9D8F" w14:textId="77777777" w:rsidR="00182530" w:rsidRPr="00AC6A45" w:rsidRDefault="00182530" w:rsidP="004872A2">
            <w:pPr>
              <w:spacing w:line="340" w:lineRule="exact"/>
              <w:jc w:val="distribute"/>
              <w:rPr>
                <w:sz w:val="28"/>
                <w:szCs w:val="28"/>
              </w:rPr>
            </w:pPr>
          </w:p>
        </w:tc>
        <w:tc>
          <w:tcPr>
            <w:tcW w:w="1796" w:type="dxa"/>
            <w:tcBorders>
              <w:top w:val="nil"/>
              <w:left w:val="nil"/>
              <w:right w:val="nil"/>
            </w:tcBorders>
            <w:shd w:val="clear" w:color="auto" w:fill="auto"/>
            <w:noWrap/>
            <w:vAlign w:val="bottom"/>
            <w:hideMark/>
          </w:tcPr>
          <w:p w14:paraId="3F4B65EB" w14:textId="77777777" w:rsidR="00182530" w:rsidRPr="002837CB" w:rsidRDefault="00182530" w:rsidP="004872A2">
            <w:pPr>
              <w:pBdr>
                <w:bottom w:val="single" w:sz="4" w:space="1" w:color="auto"/>
              </w:pBdr>
              <w:spacing w:line="340" w:lineRule="exact"/>
              <w:jc w:val="center"/>
              <w:rPr>
                <w:sz w:val="28"/>
                <w:szCs w:val="28"/>
              </w:rPr>
            </w:pPr>
            <w:r w:rsidRPr="00AF5AAE">
              <w:rPr>
                <w:sz w:val="28"/>
                <w:szCs w:val="28"/>
              </w:rPr>
              <w:t>Consolidated</w:t>
            </w:r>
            <w:r>
              <w:rPr>
                <w:sz w:val="28"/>
                <w:szCs w:val="28"/>
              </w:rPr>
              <w:br/>
            </w:r>
            <w:r w:rsidRPr="00AF5AAE">
              <w:rPr>
                <w:sz w:val="28"/>
                <w:szCs w:val="28"/>
              </w:rPr>
              <w:t xml:space="preserve"> financial statements</w:t>
            </w:r>
            <w:r>
              <w:rPr>
                <w:sz w:val="28"/>
                <w:szCs w:val="28"/>
              </w:rPr>
              <w:t xml:space="preserve"> </w:t>
            </w:r>
          </w:p>
        </w:tc>
        <w:tc>
          <w:tcPr>
            <w:tcW w:w="1985" w:type="dxa"/>
            <w:tcBorders>
              <w:top w:val="nil"/>
              <w:left w:val="nil"/>
              <w:right w:val="nil"/>
            </w:tcBorders>
            <w:shd w:val="clear" w:color="auto" w:fill="auto"/>
            <w:noWrap/>
            <w:vAlign w:val="bottom"/>
            <w:hideMark/>
          </w:tcPr>
          <w:p w14:paraId="4A91C2A9" w14:textId="77777777" w:rsidR="00182530" w:rsidRPr="002837CB" w:rsidRDefault="00182530" w:rsidP="004872A2">
            <w:pPr>
              <w:pBdr>
                <w:bottom w:val="single" w:sz="4" w:space="1" w:color="auto"/>
              </w:pBdr>
              <w:spacing w:line="340" w:lineRule="exact"/>
              <w:jc w:val="center"/>
              <w:rPr>
                <w:sz w:val="28"/>
                <w:szCs w:val="28"/>
              </w:rPr>
            </w:pPr>
            <w:r w:rsidRPr="00AF5AAE">
              <w:rPr>
                <w:sz w:val="28"/>
                <w:szCs w:val="28"/>
              </w:rPr>
              <w:t>Separate</w:t>
            </w:r>
            <w:r>
              <w:rPr>
                <w:sz w:val="28"/>
                <w:szCs w:val="28"/>
              </w:rPr>
              <w:br/>
            </w:r>
            <w:r w:rsidRPr="00AF5AAE">
              <w:rPr>
                <w:sz w:val="28"/>
                <w:szCs w:val="28"/>
              </w:rPr>
              <w:t xml:space="preserve"> financial statements</w:t>
            </w:r>
            <w:r>
              <w:rPr>
                <w:sz w:val="28"/>
                <w:szCs w:val="28"/>
              </w:rPr>
              <w:t xml:space="preserve"> </w:t>
            </w:r>
          </w:p>
        </w:tc>
      </w:tr>
      <w:tr w:rsidR="002F714F" w:rsidRPr="00AC6A45" w14:paraId="5A05FA6F" w14:textId="77777777" w:rsidTr="00BA01AA">
        <w:trPr>
          <w:trHeight w:val="340"/>
        </w:trPr>
        <w:tc>
          <w:tcPr>
            <w:tcW w:w="4440" w:type="dxa"/>
            <w:tcBorders>
              <w:top w:val="nil"/>
              <w:left w:val="nil"/>
              <w:bottom w:val="nil"/>
              <w:right w:val="nil"/>
            </w:tcBorders>
            <w:shd w:val="clear" w:color="auto" w:fill="auto"/>
            <w:vAlign w:val="bottom"/>
            <w:hideMark/>
          </w:tcPr>
          <w:p w14:paraId="0898629F" w14:textId="77777777" w:rsidR="002F714F" w:rsidRPr="00AC6A45" w:rsidRDefault="002F714F" w:rsidP="002F714F">
            <w:pPr>
              <w:spacing w:line="340" w:lineRule="exact"/>
              <w:rPr>
                <w:sz w:val="28"/>
                <w:szCs w:val="28"/>
              </w:rPr>
            </w:pPr>
            <w:r w:rsidRPr="00AC6A45">
              <w:rPr>
                <w:sz w:val="28"/>
                <w:szCs w:val="28"/>
              </w:rPr>
              <w:t>Long</w:t>
            </w:r>
            <w:r w:rsidRPr="006F2B0A">
              <w:rPr>
                <w:sz w:val="28"/>
                <w:szCs w:val="28"/>
              </w:rPr>
              <w:t>-</w:t>
            </w:r>
            <w:r w:rsidRPr="00AC6A45">
              <w:rPr>
                <w:sz w:val="28"/>
                <w:szCs w:val="28"/>
              </w:rPr>
              <w:t>term loans</w:t>
            </w:r>
          </w:p>
        </w:tc>
        <w:tc>
          <w:tcPr>
            <w:tcW w:w="1796" w:type="dxa"/>
            <w:tcBorders>
              <w:left w:val="nil"/>
              <w:right w:val="nil"/>
            </w:tcBorders>
            <w:shd w:val="clear" w:color="auto" w:fill="auto"/>
            <w:noWrap/>
          </w:tcPr>
          <w:p w14:paraId="590C17DF" w14:textId="38CFF34C" w:rsidR="002F714F" w:rsidRPr="002F714F" w:rsidRDefault="002F714F" w:rsidP="00410305">
            <w:pPr>
              <w:tabs>
                <w:tab w:val="decimal" w:pos="1563"/>
              </w:tabs>
              <w:spacing w:line="340" w:lineRule="exact"/>
              <w:jc w:val="center"/>
              <w:rPr>
                <w:rFonts w:asciiTheme="majorBidi" w:hAnsiTheme="majorBidi" w:cstheme="majorBidi"/>
                <w:sz w:val="28"/>
                <w:szCs w:val="28"/>
              </w:rPr>
            </w:pPr>
            <w:r w:rsidRPr="002F714F">
              <w:rPr>
                <w:sz w:val="28"/>
                <w:szCs w:val="28"/>
              </w:rPr>
              <w:t>56,623,878</w:t>
            </w:r>
          </w:p>
        </w:tc>
        <w:tc>
          <w:tcPr>
            <w:tcW w:w="1985" w:type="dxa"/>
            <w:tcBorders>
              <w:left w:val="nil"/>
              <w:right w:val="nil"/>
            </w:tcBorders>
            <w:shd w:val="clear" w:color="auto" w:fill="auto"/>
            <w:noWrap/>
            <w:vAlign w:val="bottom"/>
            <w:hideMark/>
          </w:tcPr>
          <w:p w14:paraId="3FFCA300" w14:textId="77777777" w:rsidR="002F714F" w:rsidRPr="002837CB" w:rsidRDefault="002F714F" w:rsidP="002F714F">
            <w:pPr>
              <w:tabs>
                <w:tab w:val="decimal" w:pos="1645"/>
              </w:tabs>
              <w:spacing w:line="340" w:lineRule="exact"/>
              <w:rPr>
                <w:sz w:val="28"/>
                <w:szCs w:val="28"/>
              </w:rPr>
            </w:pPr>
            <w:r>
              <w:rPr>
                <w:rFonts w:asciiTheme="majorBidi" w:hAnsiTheme="majorBidi" w:cstheme="majorBidi"/>
                <w:sz w:val="28"/>
                <w:szCs w:val="28"/>
              </w:rPr>
              <w:t>-</w:t>
            </w:r>
          </w:p>
        </w:tc>
      </w:tr>
      <w:tr w:rsidR="002F714F" w:rsidRPr="00AC6A45" w14:paraId="009303F9" w14:textId="77777777" w:rsidTr="00BA01AA">
        <w:trPr>
          <w:trHeight w:val="340"/>
        </w:trPr>
        <w:tc>
          <w:tcPr>
            <w:tcW w:w="4440" w:type="dxa"/>
            <w:tcBorders>
              <w:top w:val="nil"/>
              <w:left w:val="nil"/>
              <w:bottom w:val="nil"/>
              <w:right w:val="nil"/>
            </w:tcBorders>
            <w:shd w:val="clear" w:color="auto" w:fill="auto"/>
            <w:hideMark/>
          </w:tcPr>
          <w:p w14:paraId="32656072" w14:textId="77777777" w:rsidR="002F714F" w:rsidRPr="00AC6A45" w:rsidRDefault="002F714F" w:rsidP="002F714F">
            <w:pPr>
              <w:spacing w:line="340" w:lineRule="exact"/>
              <w:rPr>
                <w:sz w:val="28"/>
                <w:szCs w:val="28"/>
              </w:rPr>
            </w:pPr>
            <w:r w:rsidRPr="002B3364">
              <w:rPr>
                <w:sz w:val="28"/>
                <w:szCs w:val="28"/>
                <w:u w:val="single"/>
              </w:rPr>
              <w:t>Less</w:t>
            </w:r>
            <w:r w:rsidRPr="00AC6A45">
              <w:rPr>
                <w:sz w:val="28"/>
                <w:szCs w:val="28"/>
              </w:rPr>
              <w:t xml:space="preserve"> Current portion </w:t>
            </w:r>
          </w:p>
        </w:tc>
        <w:tc>
          <w:tcPr>
            <w:tcW w:w="1796" w:type="dxa"/>
            <w:tcBorders>
              <w:top w:val="nil"/>
              <w:left w:val="nil"/>
              <w:bottom w:val="nil"/>
              <w:right w:val="nil"/>
            </w:tcBorders>
            <w:shd w:val="clear" w:color="auto" w:fill="auto"/>
            <w:noWrap/>
            <w:vAlign w:val="bottom"/>
          </w:tcPr>
          <w:p w14:paraId="7631D35F" w14:textId="2ABA0D0F" w:rsidR="002F714F" w:rsidRPr="002F714F" w:rsidRDefault="002F714F" w:rsidP="00410305">
            <w:pPr>
              <w:pBdr>
                <w:bottom w:val="single" w:sz="4" w:space="1" w:color="auto"/>
              </w:pBdr>
              <w:tabs>
                <w:tab w:val="decimal" w:pos="1599"/>
              </w:tabs>
              <w:spacing w:line="340" w:lineRule="exact"/>
              <w:jc w:val="center"/>
              <w:rPr>
                <w:sz w:val="28"/>
                <w:szCs w:val="28"/>
              </w:rPr>
            </w:pPr>
            <w:r w:rsidRPr="002F714F">
              <w:rPr>
                <w:sz w:val="28"/>
                <w:szCs w:val="28"/>
              </w:rPr>
              <w:t>(18,540,000)</w:t>
            </w:r>
          </w:p>
        </w:tc>
        <w:tc>
          <w:tcPr>
            <w:tcW w:w="1985" w:type="dxa"/>
            <w:tcBorders>
              <w:top w:val="nil"/>
              <w:left w:val="nil"/>
              <w:bottom w:val="nil"/>
              <w:right w:val="nil"/>
            </w:tcBorders>
            <w:shd w:val="clear" w:color="auto" w:fill="auto"/>
            <w:noWrap/>
            <w:vAlign w:val="bottom"/>
            <w:hideMark/>
          </w:tcPr>
          <w:p w14:paraId="7086DB2B" w14:textId="77777777" w:rsidR="002F714F" w:rsidRPr="002837CB" w:rsidRDefault="002F714F" w:rsidP="002F714F">
            <w:pPr>
              <w:pBdr>
                <w:bottom w:val="single" w:sz="4" w:space="1" w:color="auto"/>
              </w:pBdr>
              <w:tabs>
                <w:tab w:val="decimal" w:pos="1645"/>
              </w:tabs>
              <w:spacing w:line="340" w:lineRule="exact"/>
              <w:rPr>
                <w:sz w:val="28"/>
                <w:szCs w:val="28"/>
              </w:rPr>
            </w:pPr>
            <w:r w:rsidRPr="003D462A">
              <w:rPr>
                <w:sz w:val="28"/>
                <w:szCs w:val="28"/>
              </w:rPr>
              <w:t>-</w:t>
            </w:r>
          </w:p>
        </w:tc>
      </w:tr>
      <w:tr w:rsidR="002F714F" w:rsidRPr="00AC6A45" w14:paraId="24F5C1D0" w14:textId="77777777" w:rsidTr="0004427B">
        <w:trPr>
          <w:trHeight w:val="340"/>
        </w:trPr>
        <w:tc>
          <w:tcPr>
            <w:tcW w:w="4440" w:type="dxa"/>
            <w:tcBorders>
              <w:top w:val="nil"/>
              <w:left w:val="nil"/>
              <w:bottom w:val="nil"/>
              <w:right w:val="nil"/>
            </w:tcBorders>
            <w:shd w:val="clear" w:color="auto" w:fill="auto"/>
            <w:noWrap/>
            <w:hideMark/>
          </w:tcPr>
          <w:p w14:paraId="230C2AF8" w14:textId="77777777" w:rsidR="002F714F" w:rsidRPr="00AC6A45" w:rsidRDefault="002F714F" w:rsidP="002F714F">
            <w:pPr>
              <w:spacing w:line="340" w:lineRule="exact"/>
              <w:rPr>
                <w:b/>
                <w:bCs/>
                <w:sz w:val="28"/>
                <w:szCs w:val="28"/>
              </w:rPr>
            </w:pPr>
            <w:r w:rsidRPr="00AC6A45">
              <w:rPr>
                <w:b/>
                <w:bCs/>
                <w:sz w:val="28"/>
                <w:szCs w:val="28"/>
              </w:rPr>
              <w:t>Total long</w:t>
            </w:r>
            <w:r w:rsidRPr="006F2B0A">
              <w:rPr>
                <w:b/>
                <w:bCs/>
                <w:sz w:val="28"/>
                <w:szCs w:val="28"/>
              </w:rPr>
              <w:t>-</w:t>
            </w:r>
            <w:r>
              <w:rPr>
                <w:b/>
                <w:bCs/>
                <w:sz w:val="28"/>
                <w:szCs w:val="28"/>
              </w:rPr>
              <w:t>term loans from</w:t>
            </w:r>
            <w:r w:rsidRPr="006F2B0A">
              <w:rPr>
                <w:b/>
                <w:bCs/>
                <w:sz w:val="28"/>
                <w:szCs w:val="28"/>
              </w:rPr>
              <w:t xml:space="preserve"> </w:t>
            </w:r>
            <w:r w:rsidRPr="00AC6A45">
              <w:rPr>
                <w:b/>
                <w:bCs/>
                <w:sz w:val="28"/>
                <w:szCs w:val="28"/>
              </w:rPr>
              <w:t xml:space="preserve">financial institutions </w:t>
            </w:r>
            <w:r w:rsidRPr="006F2B0A">
              <w:rPr>
                <w:b/>
                <w:bCs/>
                <w:sz w:val="28"/>
                <w:szCs w:val="28"/>
              </w:rPr>
              <w:t xml:space="preserve">- </w:t>
            </w:r>
            <w:r w:rsidRPr="00AC6A45">
              <w:rPr>
                <w:b/>
                <w:bCs/>
                <w:sz w:val="28"/>
                <w:szCs w:val="28"/>
              </w:rPr>
              <w:t>net</w:t>
            </w:r>
          </w:p>
        </w:tc>
        <w:tc>
          <w:tcPr>
            <w:tcW w:w="1796" w:type="dxa"/>
            <w:tcBorders>
              <w:left w:val="nil"/>
              <w:right w:val="nil"/>
            </w:tcBorders>
            <w:shd w:val="clear" w:color="auto" w:fill="auto"/>
            <w:noWrap/>
            <w:vAlign w:val="bottom"/>
          </w:tcPr>
          <w:p w14:paraId="24D938D3" w14:textId="6CEE22F2" w:rsidR="002F714F" w:rsidRPr="002F714F" w:rsidRDefault="002F714F" w:rsidP="00515FDD">
            <w:pPr>
              <w:pBdr>
                <w:bottom w:val="double" w:sz="4" w:space="1" w:color="auto"/>
              </w:pBdr>
              <w:tabs>
                <w:tab w:val="decimal" w:pos="1563"/>
              </w:tabs>
              <w:spacing w:line="340" w:lineRule="exact"/>
              <w:jc w:val="center"/>
              <w:rPr>
                <w:sz w:val="28"/>
                <w:szCs w:val="28"/>
              </w:rPr>
            </w:pPr>
            <w:r w:rsidRPr="002F714F">
              <w:rPr>
                <w:sz w:val="28"/>
                <w:szCs w:val="28"/>
              </w:rPr>
              <w:t>38,083,878</w:t>
            </w:r>
          </w:p>
        </w:tc>
        <w:tc>
          <w:tcPr>
            <w:tcW w:w="1985" w:type="dxa"/>
            <w:tcBorders>
              <w:left w:val="nil"/>
              <w:right w:val="nil"/>
            </w:tcBorders>
            <w:shd w:val="clear" w:color="auto" w:fill="auto"/>
            <w:noWrap/>
            <w:vAlign w:val="bottom"/>
            <w:hideMark/>
          </w:tcPr>
          <w:p w14:paraId="3C65B5A1" w14:textId="77777777" w:rsidR="002F714F" w:rsidRPr="002837CB" w:rsidRDefault="002F714F" w:rsidP="00410305">
            <w:pPr>
              <w:pBdr>
                <w:bottom w:val="double" w:sz="4" w:space="1" w:color="auto"/>
              </w:pBdr>
              <w:tabs>
                <w:tab w:val="decimal" w:pos="1645"/>
              </w:tabs>
              <w:spacing w:line="340" w:lineRule="exact"/>
              <w:rPr>
                <w:sz w:val="28"/>
                <w:szCs w:val="28"/>
              </w:rPr>
            </w:pPr>
            <w:r w:rsidRPr="003D462A">
              <w:rPr>
                <w:sz w:val="28"/>
                <w:szCs w:val="28"/>
              </w:rPr>
              <w:t>-</w:t>
            </w:r>
          </w:p>
        </w:tc>
      </w:tr>
    </w:tbl>
    <w:p w14:paraId="76F7829C" w14:textId="7DAD2972" w:rsidR="002F714F" w:rsidRDefault="002F714F" w:rsidP="002F714F">
      <w:pPr>
        <w:spacing w:before="120" w:line="340" w:lineRule="exact"/>
        <w:ind w:left="562"/>
        <w:rPr>
          <w:rFonts w:asciiTheme="majorBidi" w:hAnsiTheme="majorBidi" w:cstheme="majorBidi"/>
          <w:sz w:val="28"/>
          <w:szCs w:val="28"/>
        </w:rPr>
      </w:pPr>
      <w:r>
        <w:rPr>
          <w:sz w:val="28"/>
          <w:szCs w:val="28"/>
        </w:rPr>
        <w:t>Movement</w:t>
      </w:r>
      <w:r w:rsidRPr="00D80C58">
        <w:rPr>
          <w:sz w:val="28"/>
          <w:szCs w:val="28"/>
        </w:rPr>
        <w:t xml:space="preserve"> of </w:t>
      </w:r>
      <w:r>
        <w:rPr>
          <w:sz w:val="28"/>
          <w:szCs w:val="28"/>
        </w:rPr>
        <w:t xml:space="preserve">long-term loan from financial institution </w:t>
      </w:r>
      <w:r w:rsidR="00AC7924" w:rsidRPr="00750CFA">
        <w:rPr>
          <w:sz w:val="28"/>
          <w:szCs w:val="28"/>
        </w:rPr>
        <w:t xml:space="preserve">for the </w:t>
      </w:r>
      <w:r w:rsidR="00AB13AA">
        <w:rPr>
          <w:sz w:val="28"/>
          <w:szCs w:val="28"/>
        </w:rPr>
        <w:t>six</w:t>
      </w:r>
      <w:r w:rsidR="00AC7924" w:rsidRPr="00750CFA">
        <w:rPr>
          <w:sz w:val="28"/>
          <w:szCs w:val="28"/>
        </w:rPr>
        <w:t xml:space="preserve">-month period ended </w:t>
      </w:r>
      <w:r w:rsidR="00AC7924" w:rsidRPr="00AC1FA8">
        <w:rPr>
          <w:rFonts w:asciiTheme="majorBidi" w:hAnsiTheme="majorBidi" w:cstheme="majorBidi"/>
          <w:sz w:val="28"/>
          <w:szCs w:val="28"/>
        </w:rPr>
        <w:t>June 30, 2024</w:t>
      </w:r>
      <w:r>
        <w:rPr>
          <w:sz w:val="28"/>
          <w:szCs w:val="28"/>
        </w:rPr>
        <w:t xml:space="preserve"> </w:t>
      </w:r>
      <w:r w:rsidRPr="0077036A">
        <w:rPr>
          <w:rFonts w:asciiTheme="majorBidi" w:hAnsiTheme="majorBidi" w:cstheme="majorBidi"/>
          <w:sz w:val="28"/>
          <w:szCs w:val="28"/>
        </w:rPr>
        <w:t>as follows</w:t>
      </w:r>
      <w:r w:rsidR="00B40C64">
        <w:rPr>
          <w:rFonts w:asciiTheme="majorBidi" w:hAnsiTheme="majorBidi" w:cstheme="majorBidi"/>
          <w:sz w:val="28"/>
          <w:szCs w:val="28"/>
        </w:rPr>
        <w:t>:</w:t>
      </w:r>
    </w:p>
    <w:tbl>
      <w:tblPr>
        <w:tblW w:w="8208" w:type="dxa"/>
        <w:tblInd w:w="567" w:type="dxa"/>
        <w:tblLayout w:type="fixed"/>
        <w:tblCellMar>
          <w:left w:w="57" w:type="dxa"/>
          <w:right w:w="57" w:type="dxa"/>
        </w:tblCellMar>
        <w:tblLook w:val="04A0" w:firstRow="1" w:lastRow="0" w:firstColumn="1" w:lastColumn="0" w:noHBand="0" w:noVBand="1"/>
      </w:tblPr>
      <w:tblGrid>
        <w:gridCol w:w="2448"/>
        <w:gridCol w:w="1440"/>
        <w:gridCol w:w="1440"/>
        <w:gridCol w:w="1440"/>
        <w:gridCol w:w="1440"/>
      </w:tblGrid>
      <w:tr w:rsidR="00E40338" w:rsidRPr="00E40338" w14:paraId="1D96BB2B" w14:textId="77777777" w:rsidTr="00722A59">
        <w:trPr>
          <w:trHeight w:val="355"/>
        </w:trPr>
        <w:tc>
          <w:tcPr>
            <w:tcW w:w="2448" w:type="dxa"/>
            <w:tcBorders>
              <w:top w:val="nil"/>
              <w:left w:val="nil"/>
              <w:bottom w:val="nil"/>
              <w:right w:val="nil"/>
            </w:tcBorders>
            <w:shd w:val="clear" w:color="auto" w:fill="auto"/>
            <w:noWrap/>
            <w:vAlign w:val="bottom"/>
            <w:hideMark/>
          </w:tcPr>
          <w:p w14:paraId="2E85C5F6" w14:textId="77777777" w:rsidR="00E40338" w:rsidRPr="00E40338" w:rsidRDefault="00E40338" w:rsidP="00E40338">
            <w:pPr>
              <w:jc w:val="center"/>
              <w:rPr>
                <w:rFonts w:asciiTheme="majorBidi" w:hAnsiTheme="majorBidi" w:cstheme="majorBidi"/>
                <w:sz w:val="24"/>
                <w:szCs w:val="24"/>
              </w:rPr>
            </w:pPr>
          </w:p>
        </w:tc>
        <w:tc>
          <w:tcPr>
            <w:tcW w:w="5760" w:type="dxa"/>
            <w:gridSpan w:val="4"/>
            <w:tcBorders>
              <w:top w:val="nil"/>
              <w:left w:val="nil"/>
              <w:right w:val="nil"/>
            </w:tcBorders>
          </w:tcPr>
          <w:p w14:paraId="5D082C42" w14:textId="4374CFF7" w:rsidR="00E40338" w:rsidRPr="00E40338" w:rsidRDefault="005F0541" w:rsidP="00E40338">
            <w:pPr>
              <w:pBdr>
                <w:bottom w:val="single" w:sz="4" w:space="1" w:color="auto"/>
              </w:pBdr>
              <w:jc w:val="center"/>
              <w:rPr>
                <w:rFonts w:asciiTheme="majorBidi" w:hAnsiTheme="majorBidi" w:cstheme="majorBidi"/>
                <w:sz w:val="24"/>
                <w:szCs w:val="24"/>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E40338" w:rsidRPr="00E40338" w14:paraId="1F143DF9" w14:textId="77777777" w:rsidTr="00722A59">
        <w:trPr>
          <w:trHeight w:val="340"/>
        </w:trPr>
        <w:tc>
          <w:tcPr>
            <w:tcW w:w="2448" w:type="dxa"/>
            <w:tcBorders>
              <w:top w:val="nil"/>
              <w:left w:val="nil"/>
              <w:bottom w:val="nil"/>
              <w:right w:val="nil"/>
            </w:tcBorders>
            <w:shd w:val="clear" w:color="auto" w:fill="auto"/>
            <w:noWrap/>
            <w:vAlign w:val="bottom"/>
            <w:hideMark/>
          </w:tcPr>
          <w:p w14:paraId="3A971645" w14:textId="77777777" w:rsidR="00E40338" w:rsidRPr="00E40338" w:rsidRDefault="00E40338" w:rsidP="00722A59">
            <w:pPr>
              <w:jc w:val="center"/>
              <w:rPr>
                <w:rFonts w:asciiTheme="majorBidi" w:hAnsiTheme="majorBidi" w:cstheme="majorBidi"/>
                <w:sz w:val="24"/>
                <w:szCs w:val="24"/>
              </w:rPr>
            </w:pPr>
          </w:p>
        </w:tc>
        <w:tc>
          <w:tcPr>
            <w:tcW w:w="2880" w:type="dxa"/>
            <w:gridSpan w:val="2"/>
            <w:tcBorders>
              <w:top w:val="nil"/>
              <w:left w:val="nil"/>
              <w:right w:val="nil"/>
            </w:tcBorders>
          </w:tcPr>
          <w:p w14:paraId="513E3101" w14:textId="6B78A175" w:rsidR="00E40338" w:rsidRPr="00E40338" w:rsidRDefault="00E40338" w:rsidP="00722A59">
            <w:pPr>
              <w:pBdr>
                <w:bottom w:val="single" w:sz="4" w:space="1" w:color="auto"/>
              </w:pBdr>
              <w:jc w:val="center"/>
              <w:rPr>
                <w:rFonts w:asciiTheme="majorBidi" w:hAnsiTheme="majorBidi" w:cstheme="majorBidi"/>
                <w:sz w:val="24"/>
                <w:szCs w:val="24"/>
                <w:cs/>
              </w:rPr>
            </w:pPr>
            <w:r w:rsidRPr="00E40338">
              <w:rPr>
                <w:sz w:val="24"/>
                <w:szCs w:val="24"/>
              </w:rPr>
              <w:t>Consolidated financial statements</w:t>
            </w:r>
          </w:p>
        </w:tc>
        <w:tc>
          <w:tcPr>
            <w:tcW w:w="2880" w:type="dxa"/>
            <w:gridSpan w:val="2"/>
            <w:tcBorders>
              <w:top w:val="nil"/>
              <w:left w:val="nil"/>
              <w:right w:val="nil"/>
            </w:tcBorders>
            <w:shd w:val="clear" w:color="auto" w:fill="auto"/>
            <w:noWrap/>
            <w:vAlign w:val="bottom"/>
            <w:hideMark/>
          </w:tcPr>
          <w:p w14:paraId="59EAC855" w14:textId="3971D5E9" w:rsidR="00E40338" w:rsidRPr="00E40338" w:rsidRDefault="00E40338" w:rsidP="00722A59">
            <w:pPr>
              <w:pBdr>
                <w:bottom w:val="single" w:sz="4" w:space="1" w:color="auto"/>
              </w:pBdr>
              <w:jc w:val="center"/>
              <w:rPr>
                <w:rFonts w:asciiTheme="majorBidi" w:hAnsiTheme="majorBidi" w:cstheme="majorBidi"/>
                <w:sz w:val="24"/>
                <w:szCs w:val="24"/>
              </w:rPr>
            </w:pPr>
            <w:r w:rsidRPr="00E40338">
              <w:rPr>
                <w:sz w:val="24"/>
                <w:szCs w:val="24"/>
              </w:rPr>
              <w:t>Separate financial statements</w:t>
            </w:r>
          </w:p>
        </w:tc>
      </w:tr>
      <w:tr w:rsidR="00E40338" w:rsidRPr="00E40338" w14:paraId="0E8E068B" w14:textId="77777777" w:rsidTr="00722A59">
        <w:trPr>
          <w:trHeight w:val="340"/>
        </w:trPr>
        <w:tc>
          <w:tcPr>
            <w:tcW w:w="2448" w:type="dxa"/>
            <w:tcBorders>
              <w:top w:val="nil"/>
              <w:left w:val="nil"/>
              <w:bottom w:val="nil"/>
              <w:right w:val="nil"/>
            </w:tcBorders>
            <w:shd w:val="clear" w:color="auto" w:fill="auto"/>
            <w:noWrap/>
            <w:vAlign w:val="bottom"/>
          </w:tcPr>
          <w:p w14:paraId="669A2BCF" w14:textId="77777777" w:rsidR="00E40338" w:rsidRPr="00E40338" w:rsidRDefault="00E40338" w:rsidP="00E40338">
            <w:pPr>
              <w:jc w:val="center"/>
              <w:rPr>
                <w:rFonts w:asciiTheme="majorBidi" w:hAnsiTheme="majorBidi" w:cstheme="majorBidi"/>
                <w:sz w:val="24"/>
                <w:szCs w:val="24"/>
              </w:rPr>
            </w:pPr>
          </w:p>
        </w:tc>
        <w:tc>
          <w:tcPr>
            <w:tcW w:w="1440" w:type="dxa"/>
            <w:tcBorders>
              <w:top w:val="nil"/>
              <w:left w:val="nil"/>
              <w:right w:val="nil"/>
            </w:tcBorders>
            <w:vAlign w:val="bottom"/>
          </w:tcPr>
          <w:p w14:paraId="438F8070" w14:textId="54A5BC1C" w:rsidR="00E40338" w:rsidRPr="00E40338" w:rsidRDefault="00E40338" w:rsidP="00E40338">
            <w:pPr>
              <w:pBdr>
                <w:bottom w:val="single" w:sz="4" w:space="1" w:color="auto"/>
              </w:pBdr>
              <w:jc w:val="center"/>
              <w:rPr>
                <w:rFonts w:asciiTheme="majorBidi" w:hAnsiTheme="majorBidi" w:cstheme="majorBidi"/>
                <w:sz w:val="24"/>
                <w:szCs w:val="24"/>
              </w:rPr>
            </w:pPr>
            <w:r w:rsidRPr="00E40338">
              <w:rPr>
                <w:rFonts w:asciiTheme="majorBidi" w:hAnsiTheme="majorBidi" w:cstheme="majorBidi"/>
                <w:sz w:val="24"/>
                <w:szCs w:val="24"/>
              </w:rPr>
              <w:t>June 30, 2024</w:t>
            </w:r>
          </w:p>
        </w:tc>
        <w:tc>
          <w:tcPr>
            <w:tcW w:w="1440" w:type="dxa"/>
            <w:tcBorders>
              <w:top w:val="nil"/>
              <w:left w:val="nil"/>
              <w:right w:val="nil"/>
            </w:tcBorders>
            <w:vAlign w:val="bottom"/>
          </w:tcPr>
          <w:p w14:paraId="733F132A" w14:textId="20F5C1BC" w:rsidR="00E40338" w:rsidRPr="00E40338" w:rsidRDefault="00E40338" w:rsidP="00E40338">
            <w:pPr>
              <w:pBdr>
                <w:bottom w:val="single" w:sz="4" w:space="1" w:color="auto"/>
              </w:pBdr>
              <w:jc w:val="center"/>
              <w:rPr>
                <w:rFonts w:asciiTheme="majorBidi" w:hAnsiTheme="majorBidi" w:cstheme="majorBidi"/>
                <w:sz w:val="24"/>
                <w:szCs w:val="24"/>
              </w:rPr>
            </w:pPr>
            <w:r w:rsidRPr="00E40338">
              <w:rPr>
                <w:rFonts w:asciiTheme="majorBidi" w:hAnsiTheme="majorBidi" w:cstheme="majorBidi"/>
                <w:sz w:val="24"/>
                <w:szCs w:val="24"/>
              </w:rPr>
              <w:t>December 31, 2023</w:t>
            </w:r>
          </w:p>
        </w:tc>
        <w:tc>
          <w:tcPr>
            <w:tcW w:w="1440" w:type="dxa"/>
            <w:tcBorders>
              <w:top w:val="nil"/>
              <w:left w:val="nil"/>
              <w:right w:val="nil"/>
            </w:tcBorders>
            <w:shd w:val="clear" w:color="auto" w:fill="auto"/>
            <w:noWrap/>
            <w:vAlign w:val="bottom"/>
          </w:tcPr>
          <w:p w14:paraId="55CF213A" w14:textId="2ED9D862" w:rsidR="00E40338" w:rsidRPr="00E40338" w:rsidRDefault="00E40338" w:rsidP="00E40338">
            <w:pPr>
              <w:pBdr>
                <w:bottom w:val="single" w:sz="4" w:space="1" w:color="auto"/>
              </w:pBdr>
              <w:jc w:val="center"/>
              <w:rPr>
                <w:rFonts w:asciiTheme="majorBidi" w:hAnsiTheme="majorBidi" w:cstheme="majorBidi"/>
                <w:sz w:val="24"/>
                <w:szCs w:val="24"/>
                <w:cs/>
              </w:rPr>
            </w:pPr>
            <w:r w:rsidRPr="00E40338">
              <w:rPr>
                <w:rFonts w:asciiTheme="majorBidi" w:hAnsiTheme="majorBidi" w:cstheme="majorBidi"/>
                <w:sz w:val="24"/>
                <w:szCs w:val="24"/>
              </w:rPr>
              <w:t>June 30, 2024</w:t>
            </w:r>
          </w:p>
        </w:tc>
        <w:tc>
          <w:tcPr>
            <w:tcW w:w="1440" w:type="dxa"/>
            <w:tcBorders>
              <w:top w:val="nil"/>
              <w:left w:val="nil"/>
              <w:right w:val="nil"/>
            </w:tcBorders>
            <w:shd w:val="clear" w:color="auto" w:fill="auto"/>
            <w:noWrap/>
            <w:vAlign w:val="bottom"/>
          </w:tcPr>
          <w:p w14:paraId="063A885D" w14:textId="03CAFD62" w:rsidR="00E40338" w:rsidRPr="00E40338" w:rsidRDefault="00E40338" w:rsidP="00E40338">
            <w:pPr>
              <w:pBdr>
                <w:bottom w:val="single" w:sz="4" w:space="1" w:color="auto"/>
              </w:pBdr>
              <w:jc w:val="center"/>
              <w:rPr>
                <w:rFonts w:asciiTheme="majorBidi" w:hAnsiTheme="majorBidi" w:cstheme="majorBidi"/>
                <w:sz w:val="24"/>
                <w:szCs w:val="24"/>
                <w:cs/>
              </w:rPr>
            </w:pPr>
            <w:r w:rsidRPr="00E40338">
              <w:rPr>
                <w:rFonts w:asciiTheme="majorBidi" w:hAnsiTheme="majorBidi" w:cstheme="majorBidi"/>
                <w:sz w:val="24"/>
                <w:szCs w:val="24"/>
              </w:rPr>
              <w:t>December 31, 2023</w:t>
            </w:r>
          </w:p>
        </w:tc>
      </w:tr>
      <w:tr w:rsidR="00E40338" w:rsidRPr="00E40338" w14:paraId="7B24E876" w14:textId="77777777" w:rsidTr="00722A59">
        <w:trPr>
          <w:trHeight w:val="340"/>
        </w:trPr>
        <w:tc>
          <w:tcPr>
            <w:tcW w:w="2448" w:type="dxa"/>
            <w:tcBorders>
              <w:top w:val="nil"/>
              <w:left w:val="nil"/>
              <w:bottom w:val="nil"/>
              <w:right w:val="nil"/>
            </w:tcBorders>
            <w:shd w:val="clear" w:color="auto" w:fill="auto"/>
            <w:noWrap/>
            <w:vAlign w:val="bottom"/>
          </w:tcPr>
          <w:p w14:paraId="799DC328" w14:textId="77777777" w:rsidR="00E40338" w:rsidRPr="00E40338" w:rsidRDefault="00E40338" w:rsidP="00E40338">
            <w:pPr>
              <w:jc w:val="center"/>
              <w:rPr>
                <w:rFonts w:asciiTheme="majorBidi" w:hAnsiTheme="majorBidi" w:cstheme="majorBidi"/>
                <w:sz w:val="24"/>
                <w:szCs w:val="24"/>
              </w:rPr>
            </w:pPr>
          </w:p>
        </w:tc>
        <w:tc>
          <w:tcPr>
            <w:tcW w:w="1440" w:type="dxa"/>
            <w:tcBorders>
              <w:top w:val="nil"/>
              <w:left w:val="nil"/>
              <w:right w:val="nil"/>
            </w:tcBorders>
            <w:vAlign w:val="bottom"/>
          </w:tcPr>
          <w:p w14:paraId="3454CC5E" w14:textId="0CDF492E" w:rsidR="00E40338" w:rsidRPr="00E40338" w:rsidRDefault="00E40338" w:rsidP="00E40338">
            <w:pPr>
              <w:pBdr>
                <w:bottom w:val="single" w:sz="4" w:space="1" w:color="auto"/>
              </w:pBdr>
              <w:jc w:val="center"/>
              <w:rPr>
                <w:rFonts w:asciiTheme="majorBidi" w:hAnsiTheme="majorBidi" w:cstheme="majorBidi"/>
                <w:sz w:val="24"/>
                <w:szCs w:val="24"/>
                <w:cs/>
              </w:rPr>
            </w:pPr>
            <w:r w:rsidRPr="00E40338">
              <w:rPr>
                <w:rFonts w:asciiTheme="majorBidi" w:hAnsiTheme="majorBidi" w:cstheme="majorBidi"/>
                <w:sz w:val="24"/>
                <w:szCs w:val="24"/>
              </w:rPr>
              <w:t>(6 month period)</w:t>
            </w:r>
          </w:p>
        </w:tc>
        <w:tc>
          <w:tcPr>
            <w:tcW w:w="1440" w:type="dxa"/>
            <w:tcBorders>
              <w:top w:val="nil"/>
              <w:left w:val="nil"/>
              <w:right w:val="nil"/>
            </w:tcBorders>
            <w:vAlign w:val="bottom"/>
          </w:tcPr>
          <w:p w14:paraId="34310F49" w14:textId="5D15A0FE" w:rsidR="00E40338" w:rsidRPr="00E40338" w:rsidRDefault="00E40338" w:rsidP="00E40338">
            <w:pPr>
              <w:pBdr>
                <w:bottom w:val="single" w:sz="4" w:space="1" w:color="auto"/>
              </w:pBdr>
              <w:jc w:val="center"/>
              <w:rPr>
                <w:rFonts w:asciiTheme="majorBidi" w:hAnsiTheme="majorBidi" w:cstheme="majorBidi"/>
                <w:sz w:val="24"/>
                <w:szCs w:val="24"/>
                <w:cs/>
              </w:rPr>
            </w:pPr>
            <w:r w:rsidRPr="00E40338">
              <w:rPr>
                <w:rFonts w:asciiTheme="majorBidi" w:hAnsiTheme="majorBidi" w:cstheme="majorBidi"/>
                <w:sz w:val="24"/>
                <w:szCs w:val="24"/>
              </w:rPr>
              <w:t>(12 month period)</w:t>
            </w:r>
          </w:p>
        </w:tc>
        <w:tc>
          <w:tcPr>
            <w:tcW w:w="1440" w:type="dxa"/>
            <w:tcBorders>
              <w:top w:val="nil"/>
              <w:left w:val="nil"/>
              <w:right w:val="nil"/>
            </w:tcBorders>
            <w:shd w:val="clear" w:color="auto" w:fill="auto"/>
            <w:noWrap/>
            <w:vAlign w:val="bottom"/>
          </w:tcPr>
          <w:p w14:paraId="592434E4" w14:textId="4EEEA99F" w:rsidR="00E40338" w:rsidRPr="00E40338" w:rsidRDefault="00E40338" w:rsidP="00E40338">
            <w:pPr>
              <w:pBdr>
                <w:bottom w:val="single" w:sz="4" w:space="1" w:color="auto"/>
              </w:pBdr>
              <w:jc w:val="center"/>
              <w:rPr>
                <w:rFonts w:asciiTheme="majorBidi" w:hAnsiTheme="majorBidi" w:cstheme="majorBidi"/>
                <w:sz w:val="24"/>
                <w:szCs w:val="24"/>
                <w:cs/>
              </w:rPr>
            </w:pPr>
            <w:r w:rsidRPr="00E40338">
              <w:rPr>
                <w:rFonts w:asciiTheme="majorBidi" w:hAnsiTheme="majorBidi" w:cstheme="majorBidi"/>
                <w:sz w:val="24"/>
                <w:szCs w:val="24"/>
              </w:rPr>
              <w:t>(6 month period)</w:t>
            </w:r>
          </w:p>
        </w:tc>
        <w:tc>
          <w:tcPr>
            <w:tcW w:w="1440" w:type="dxa"/>
            <w:tcBorders>
              <w:top w:val="nil"/>
              <w:left w:val="nil"/>
              <w:right w:val="nil"/>
            </w:tcBorders>
            <w:shd w:val="clear" w:color="auto" w:fill="auto"/>
            <w:noWrap/>
            <w:vAlign w:val="bottom"/>
          </w:tcPr>
          <w:p w14:paraId="5D0DF2B5" w14:textId="1DE45831" w:rsidR="00E40338" w:rsidRPr="00E40338" w:rsidRDefault="00E40338" w:rsidP="00E40338">
            <w:pPr>
              <w:pBdr>
                <w:bottom w:val="single" w:sz="4" w:space="1" w:color="auto"/>
              </w:pBdr>
              <w:jc w:val="center"/>
              <w:rPr>
                <w:rFonts w:asciiTheme="majorBidi" w:hAnsiTheme="majorBidi" w:cstheme="majorBidi"/>
                <w:sz w:val="24"/>
                <w:szCs w:val="24"/>
                <w:cs/>
              </w:rPr>
            </w:pPr>
            <w:r w:rsidRPr="00E40338">
              <w:rPr>
                <w:rFonts w:asciiTheme="majorBidi" w:hAnsiTheme="majorBidi" w:cstheme="majorBidi"/>
                <w:sz w:val="24"/>
                <w:szCs w:val="24"/>
              </w:rPr>
              <w:t>(12 month period)</w:t>
            </w:r>
          </w:p>
        </w:tc>
      </w:tr>
      <w:tr w:rsidR="00E40338" w:rsidRPr="00E40338" w14:paraId="5036637F" w14:textId="77777777" w:rsidTr="00722A59">
        <w:trPr>
          <w:trHeight w:val="340"/>
        </w:trPr>
        <w:tc>
          <w:tcPr>
            <w:tcW w:w="2448" w:type="dxa"/>
            <w:tcBorders>
              <w:top w:val="nil"/>
              <w:left w:val="nil"/>
              <w:bottom w:val="nil"/>
              <w:right w:val="nil"/>
            </w:tcBorders>
            <w:shd w:val="clear" w:color="auto" w:fill="auto"/>
            <w:noWrap/>
            <w:vAlign w:val="bottom"/>
            <w:hideMark/>
          </w:tcPr>
          <w:p w14:paraId="51F6E77C" w14:textId="19F21205" w:rsidR="00E40338" w:rsidRPr="00E40338" w:rsidRDefault="00E40338" w:rsidP="00E40338">
            <w:pPr>
              <w:rPr>
                <w:rFonts w:asciiTheme="majorBidi" w:hAnsiTheme="majorBidi" w:cstheme="majorBidi"/>
                <w:sz w:val="24"/>
                <w:szCs w:val="24"/>
                <w:cs/>
              </w:rPr>
            </w:pPr>
            <w:r w:rsidRPr="00E40338">
              <w:rPr>
                <w:rFonts w:asciiTheme="majorBidi" w:eastAsia="Calibri" w:hAnsiTheme="majorBidi" w:cstheme="majorBidi"/>
                <w:sz w:val="24"/>
                <w:szCs w:val="24"/>
              </w:rPr>
              <w:t>Beginning balance of the period</w:t>
            </w:r>
          </w:p>
        </w:tc>
        <w:tc>
          <w:tcPr>
            <w:tcW w:w="1440" w:type="dxa"/>
            <w:tcBorders>
              <w:top w:val="nil"/>
              <w:left w:val="nil"/>
              <w:right w:val="nil"/>
            </w:tcBorders>
            <w:shd w:val="clear" w:color="auto" w:fill="auto"/>
            <w:vAlign w:val="bottom"/>
          </w:tcPr>
          <w:p w14:paraId="081B5A30"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c>
          <w:tcPr>
            <w:tcW w:w="1440" w:type="dxa"/>
            <w:tcBorders>
              <w:top w:val="nil"/>
              <w:left w:val="nil"/>
              <w:right w:val="nil"/>
            </w:tcBorders>
            <w:vAlign w:val="bottom"/>
          </w:tcPr>
          <w:p w14:paraId="1C5FAA9F"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c>
          <w:tcPr>
            <w:tcW w:w="1440" w:type="dxa"/>
            <w:tcBorders>
              <w:top w:val="nil"/>
              <w:left w:val="nil"/>
              <w:right w:val="nil"/>
            </w:tcBorders>
            <w:shd w:val="clear" w:color="auto" w:fill="auto"/>
            <w:noWrap/>
            <w:vAlign w:val="bottom"/>
          </w:tcPr>
          <w:p w14:paraId="1D215EAB"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c>
          <w:tcPr>
            <w:tcW w:w="1440" w:type="dxa"/>
            <w:tcBorders>
              <w:top w:val="nil"/>
              <w:left w:val="nil"/>
              <w:right w:val="nil"/>
            </w:tcBorders>
            <w:shd w:val="clear" w:color="auto" w:fill="auto"/>
            <w:noWrap/>
            <w:vAlign w:val="bottom"/>
          </w:tcPr>
          <w:p w14:paraId="243995D9"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r>
      <w:tr w:rsidR="00E40338" w:rsidRPr="00E40338" w14:paraId="66C5E5D6" w14:textId="77777777" w:rsidTr="00722A59">
        <w:trPr>
          <w:trHeight w:val="340"/>
        </w:trPr>
        <w:tc>
          <w:tcPr>
            <w:tcW w:w="2448" w:type="dxa"/>
            <w:tcBorders>
              <w:top w:val="nil"/>
              <w:left w:val="nil"/>
              <w:bottom w:val="nil"/>
              <w:right w:val="nil"/>
            </w:tcBorders>
            <w:shd w:val="clear" w:color="auto" w:fill="auto"/>
            <w:noWrap/>
            <w:vAlign w:val="bottom"/>
            <w:hideMark/>
          </w:tcPr>
          <w:p w14:paraId="5BA5628B" w14:textId="77777777" w:rsidR="00E40338" w:rsidRDefault="00E40338" w:rsidP="00E40338">
            <w:pPr>
              <w:rPr>
                <w:sz w:val="24"/>
                <w:szCs w:val="24"/>
              </w:rPr>
            </w:pPr>
            <w:r w:rsidRPr="00E40338">
              <w:rPr>
                <w:rFonts w:asciiTheme="majorBidi" w:eastAsia="Calibri" w:hAnsiTheme="majorBidi" w:cstheme="majorBidi"/>
                <w:sz w:val="24"/>
                <w:szCs w:val="24"/>
              </w:rPr>
              <w:t>Additional</w:t>
            </w:r>
            <w:r>
              <w:rPr>
                <w:sz w:val="24"/>
                <w:szCs w:val="24"/>
              </w:rPr>
              <w:t xml:space="preserve"> </w:t>
            </w:r>
            <w:r w:rsidRPr="00E40338">
              <w:rPr>
                <w:sz w:val="24"/>
                <w:szCs w:val="24"/>
              </w:rPr>
              <w:t>borrowings</w:t>
            </w:r>
            <w:r>
              <w:rPr>
                <w:sz w:val="24"/>
                <w:szCs w:val="24"/>
              </w:rPr>
              <w:t xml:space="preserve"> </w:t>
            </w:r>
            <w:r w:rsidRPr="00E40338">
              <w:rPr>
                <w:sz w:val="24"/>
                <w:szCs w:val="24"/>
              </w:rPr>
              <w:t xml:space="preserve">during </w:t>
            </w:r>
          </w:p>
          <w:p w14:paraId="5193EBC8" w14:textId="2D7E26DB" w:rsidR="00E40338" w:rsidRPr="00E40338" w:rsidRDefault="00E40338" w:rsidP="00E40338">
            <w:pPr>
              <w:ind w:left="229"/>
              <w:rPr>
                <w:rFonts w:asciiTheme="majorBidi" w:hAnsiTheme="majorBidi" w:cstheme="majorBidi"/>
              </w:rPr>
            </w:pPr>
            <w:r w:rsidRPr="00E40338">
              <w:rPr>
                <w:sz w:val="24"/>
                <w:szCs w:val="24"/>
              </w:rPr>
              <w:t>the period</w:t>
            </w:r>
          </w:p>
        </w:tc>
        <w:tc>
          <w:tcPr>
            <w:tcW w:w="1440" w:type="dxa"/>
            <w:tcBorders>
              <w:top w:val="nil"/>
              <w:left w:val="nil"/>
              <w:right w:val="nil"/>
            </w:tcBorders>
            <w:shd w:val="clear" w:color="auto" w:fill="auto"/>
            <w:vAlign w:val="bottom"/>
          </w:tcPr>
          <w:p w14:paraId="32C94008" w14:textId="77777777" w:rsidR="00E40338" w:rsidRPr="00E40338" w:rsidRDefault="00E40338" w:rsidP="00E40338">
            <w:pPr>
              <w:tabs>
                <w:tab w:val="decimal" w:pos="996"/>
              </w:tabs>
              <w:jc w:val="center"/>
              <w:rPr>
                <w:rFonts w:asciiTheme="majorBidi" w:hAnsiTheme="majorBidi" w:cstheme="majorBidi"/>
                <w:sz w:val="24"/>
                <w:szCs w:val="24"/>
              </w:rPr>
            </w:pPr>
            <w:r w:rsidRPr="00E40338">
              <w:rPr>
                <w:rFonts w:asciiTheme="majorBidi" w:hAnsiTheme="majorBidi" w:cstheme="majorBidi"/>
                <w:sz w:val="24"/>
                <w:szCs w:val="24"/>
              </w:rPr>
              <w:t>62,803,878</w:t>
            </w:r>
          </w:p>
        </w:tc>
        <w:tc>
          <w:tcPr>
            <w:tcW w:w="1440" w:type="dxa"/>
            <w:tcBorders>
              <w:top w:val="nil"/>
              <w:left w:val="nil"/>
              <w:right w:val="nil"/>
            </w:tcBorders>
            <w:vAlign w:val="bottom"/>
          </w:tcPr>
          <w:p w14:paraId="6DAA4DB8"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c>
          <w:tcPr>
            <w:tcW w:w="1440" w:type="dxa"/>
            <w:tcBorders>
              <w:top w:val="nil"/>
              <w:left w:val="nil"/>
              <w:right w:val="nil"/>
            </w:tcBorders>
            <w:shd w:val="clear" w:color="auto" w:fill="auto"/>
            <w:noWrap/>
            <w:vAlign w:val="bottom"/>
          </w:tcPr>
          <w:p w14:paraId="39746B61"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c>
          <w:tcPr>
            <w:tcW w:w="1440" w:type="dxa"/>
            <w:tcBorders>
              <w:top w:val="nil"/>
              <w:left w:val="nil"/>
              <w:right w:val="nil"/>
            </w:tcBorders>
            <w:shd w:val="clear" w:color="auto" w:fill="auto"/>
            <w:noWrap/>
            <w:vAlign w:val="bottom"/>
          </w:tcPr>
          <w:p w14:paraId="4248327E"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r>
      <w:tr w:rsidR="00E40338" w:rsidRPr="00E40338" w14:paraId="5785451D" w14:textId="77777777" w:rsidTr="00722A59">
        <w:trPr>
          <w:trHeight w:val="340"/>
        </w:trPr>
        <w:tc>
          <w:tcPr>
            <w:tcW w:w="2448" w:type="dxa"/>
            <w:tcBorders>
              <w:top w:val="nil"/>
              <w:left w:val="nil"/>
              <w:bottom w:val="nil"/>
              <w:right w:val="nil"/>
            </w:tcBorders>
            <w:shd w:val="clear" w:color="auto" w:fill="auto"/>
            <w:noWrap/>
            <w:vAlign w:val="bottom"/>
          </w:tcPr>
          <w:p w14:paraId="510F2951" w14:textId="2625EB7D" w:rsidR="00E40338" w:rsidRPr="00E40338" w:rsidRDefault="00E40338" w:rsidP="00E40338">
            <w:pPr>
              <w:rPr>
                <w:rFonts w:asciiTheme="majorBidi" w:hAnsiTheme="majorBidi"/>
                <w:sz w:val="24"/>
                <w:szCs w:val="24"/>
                <w:cs/>
              </w:rPr>
            </w:pPr>
            <w:r w:rsidRPr="00E40338">
              <w:rPr>
                <w:sz w:val="24"/>
                <w:szCs w:val="24"/>
              </w:rPr>
              <w:t>Repayment during the period</w:t>
            </w:r>
          </w:p>
        </w:tc>
        <w:tc>
          <w:tcPr>
            <w:tcW w:w="1440" w:type="dxa"/>
            <w:tcBorders>
              <w:top w:val="nil"/>
              <w:left w:val="nil"/>
              <w:right w:val="nil"/>
            </w:tcBorders>
            <w:shd w:val="clear" w:color="auto" w:fill="auto"/>
            <w:vAlign w:val="bottom"/>
          </w:tcPr>
          <w:p w14:paraId="4DB0FBD1" w14:textId="77777777" w:rsidR="00E40338" w:rsidRPr="00E40338" w:rsidRDefault="00E40338" w:rsidP="00E40338">
            <w:pPr>
              <w:tabs>
                <w:tab w:val="decimal" w:pos="1039"/>
              </w:tabs>
              <w:jc w:val="center"/>
              <w:rPr>
                <w:rFonts w:asciiTheme="majorBidi" w:hAnsiTheme="majorBidi" w:cstheme="majorBidi"/>
                <w:sz w:val="24"/>
                <w:szCs w:val="24"/>
              </w:rPr>
            </w:pPr>
            <w:r w:rsidRPr="00E40338">
              <w:rPr>
                <w:rFonts w:asciiTheme="majorBidi" w:hAnsiTheme="majorBidi" w:cstheme="majorBidi"/>
                <w:sz w:val="24"/>
                <w:szCs w:val="24"/>
              </w:rPr>
              <w:t>(6,180,000)</w:t>
            </w:r>
          </w:p>
        </w:tc>
        <w:tc>
          <w:tcPr>
            <w:tcW w:w="1440" w:type="dxa"/>
            <w:tcBorders>
              <w:top w:val="nil"/>
              <w:left w:val="nil"/>
              <w:right w:val="nil"/>
            </w:tcBorders>
            <w:vAlign w:val="bottom"/>
          </w:tcPr>
          <w:p w14:paraId="19B95047"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c>
          <w:tcPr>
            <w:tcW w:w="1440" w:type="dxa"/>
            <w:tcBorders>
              <w:top w:val="nil"/>
              <w:left w:val="nil"/>
              <w:right w:val="nil"/>
            </w:tcBorders>
            <w:shd w:val="clear" w:color="auto" w:fill="auto"/>
            <w:noWrap/>
            <w:vAlign w:val="bottom"/>
          </w:tcPr>
          <w:p w14:paraId="754974FA"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c>
          <w:tcPr>
            <w:tcW w:w="1440" w:type="dxa"/>
            <w:tcBorders>
              <w:top w:val="nil"/>
              <w:left w:val="nil"/>
              <w:right w:val="nil"/>
            </w:tcBorders>
            <w:shd w:val="clear" w:color="auto" w:fill="auto"/>
            <w:noWrap/>
            <w:vAlign w:val="bottom"/>
          </w:tcPr>
          <w:p w14:paraId="1E199C13" w14:textId="77777777" w:rsidR="00E40338" w:rsidRPr="00E40338" w:rsidRDefault="00E40338" w:rsidP="00E40338">
            <w:pP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r>
      <w:tr w:rsidR="00E40338" w:rsidRPr="00E40338" w14:paraId="47D0F3FA" w14:textId="77777777" w:rsidTr="00722A59">
        <w:trPr>
          <w:trHeight w:val="340"/>
        </w:trPr>
        <w:tc>
          <w:tcPr>
            <w:tcW w:w="2448" w:type="dxa"/>
            <w:tcBorders>
              <w:top w:val="nil"/>
              <w:left w:val="nil"/>
              <w:bottom w:val="nil"/>
              <w:right w:val="nil"/>
            </w:tcBorders>
            <w:shd w:val="clear" w:color="auto" w:fill="auto"/>
            <w:noWrap/>
            <w:vAlign w:val="bottom"/>
            <w:hideMark/>
          </w:tcPr>
          <w:p w14:paraId="2EB95CED" w14:textId="699C5354" w:rsidR="00E40338" w:rsidRPr="00E40338" w:rsidRDefault="00E40338" w:rsidP="00E40338">
            <w:pPr>
              <w:rPr>
                <w:rFonts w:asciiTheme="majorBidi" w:hAnsiTheme="majorBidi" w:cstheme="majorBidi"/>
                <w:b/>
                <w:bCs/>
                <w:sz w:val="24"/>
                <w:szCs w:val="24"/>
                <w:cs/>
              </w:rPr>
            </w:pPr>
            <w:r w:rsidRPr="00E40338">
              <w:rPr>
                <w:rFonts w:asciiTheme="majorBidi" w:hAnsiTheme="majorBidi" w:cstheme="majorBidi"/>
                <w:b/>
                <w:bCs/>
                <w:sz w:val="24"/>
                <w:szCs w:val="24"/>
              </w:rPr>
              <w:t>Ending balance at the period</w:t>
            </w:r>
          </w:p>
        </w:tc>
        <w:tc>
          <w:tcPr>
            <w:tcW w:w="1440" w:type="dxa"/>
            <w:tcBorders>
              <w:left w:val="nil"/>
              <w:right w:val="nil"/>
            </w:tcBorders>
            <w:shd w:val="clear" w:color="auto" w:fill="auto"/>
            <w:vAlign w:val="bottom"/>
          </w:tcPr>
          <w:p w14:paraId="182EBF73" w14:textId="77777777" w:rsidR="00E40338" w:rsidRPr="00E40338" w:rsidRDefault="00E40338" w:rsidP="00E40338">
            <w:pPr>
              <w:pBdr>
                <w:top w:val="single" w:sz="4" w:space="1" w:color="auto"/>
                <w:bottom w:val="double" w:sz="4" w:space="1" w:color="auto"/>
              </w:pBdr>
              <w:tabs>
                <w:tab w:val="decimal" w:pos="996"/>
              </w:tabs>
              <w:jc w:val="center"/>
              <w:rPr>
                <w:rFonts w:asciiTheme="majorBidi" w:hAnsiTheme="majorBidi" w:cstheme="majorBidi"/>
                <w:sz w:val="24"/>
                <w:szCs w:val="24"/>
              </w:rPr>
            </w:pPr>
            <w:r w:rsidRPr="00E40338">
              <w:rPr>
                <w:rFonts w:asciiTheme="majorBidi" w:hAnsiTheme="majorBidi" w:cstheme="majorBidi"/>
                <w:sz w:val="24"/>
                <w:szCs w:val="24"/>
              </w:rPr>
              <w:t>56,623,878</w:t>
            </w:r>
          </w:p>
        </w:tc>
        <w:tc>
          <w:tcPr>
            <w:tcW w:w="1440" w:type="dxa"/>
            <w:tcBorders>
              <w:left w:val="nil"/>
              <w:right w:val="nil"/>
            </w:tcBorders>
            <w:vAlign w:val="bottom"/>
          </w:tcPr>
          <w:p w14:paraId="54735FF7" w14:textId="77777777" w:rsidR="00E40338" w:rsidRPr="00E40338" w:rsidRDefault="00E40338" w:rsidP="00E40338">
            <w:pPr>
              <w:pBdr>
                <w:top w:val="single" w:sz="4" w:space="1" w:color="auto"/>
                <w:bottom w:val="double" w:sz="4" w:space="1" w:color="auto"/>
              </w:pBd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c>
          <w:tcPr>
            <w:tcW w:w="1440" w:type="dxa"/>
            <w:tcBorders>
              <w:left w:val="nil"/>
              <w:right w:val="nil"/>
            </w:tcBorders>
            <w:shd w:val="clear" w:color="auto" w:fill="auto"/>
            <w:noWrap/>
            <w:vAlign w:val="bottom"/>
          </w:tcPr>
          <w:p w14:paraId="6935619E" w14:textId="77777777" w:rsidR="00E40338" w:rsidRPr="00E40338" w:rsidRDefault="00E40338" w:rsidP="00E40338">
            <w:pPr>
              <w:pBdr>
                <w:top w:val="single" w:sz="4" w:space="1" w:color="auto"/>
                <w:bottom w:val="double" w:sz="4" w:space="1" w:color="auto"/>
              </w:pBd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c>
          <w:tcPr>
            <w:tcW w:w="1440" w:type="dxa"/>
            <w:tcBorders>
              <w:left w:val="nil"/>
              <w:right w:val="nil"/>
            </w:tcBorders>
            <w:shd w:val="clear" w:color="auto" w:fill="auto"/>
            <w:noWrap/>
            <w:vAlign w:val="bottom"/>
          </w:tcPr>
          <w:p w14:paraId="3FEED0E7" w14:textId="77777777" w:rsidR="00E40338" w:rsidRPr="00E40338" w:rsidRDefault="00E40338" w:rsidP="00E40338">
            <w:pPr>
              <w:pBdr>
                <w:top w:val="single" w:sz="4" w:space="1" w:color="auto"/>
                <w:bottom w:val="double" w:sz="4" w:space="1" w:color="auto"/>
              </w:pBdr>
              <w:tabs>
                <w:tab w:val="decimal" w:pos="756"/>
              </w:tabs>
              <w:jc w:val="center"/>
              <w:rPr>
                <w:rFonts w:asciiTheme="majorBidi" w:hAnsiTheme="majorBidi" w:cstheme="majorBidi"/>
                <w:sz w:val="24"/>
                <w:szCs w:val="24"/>
              </w:rPr>
            </w:pPr>
            <w:r w:rsidRPr="00E40338">
              <w:rPr>
                <w:rFonts w:asciiTheme="majorBidi" w:hAnsiTheme="majorBidi" w:cstheme="majorBidi"/>
                <w:sz w:val="24"/>
                <w:szCs w:val="24"/>
              </w:rPr>
              <w:t>-</w:t>
            </w:r>
          </w:p>
        </w:tc>
      </w:tr>
    </w:tbl>
    <w:p w14:paraId="0318FBF8" w14:textId="4B9BD1C9" w:rsidR="00182530" w:rsidRPr="00FF4C4B" w:rsidRDefault="00C609F4" w:rsidP="004872A2">
      <w:pPr>
        <w:spacing w:before="120" w:line="340" w:lineRule="exact"/>
        <w:ind w:left="562"/>
        <w:jc w:val="both"/>
        <w:rPr>
          <w:rFonts w:asciiTheme="majorBidi" w:hAnsiTheme="majorBidi" w:cstheme="majorBidi"/>
          <w:sz w:val="28"/>
          <w:szCs w:val="28"/>
        </w:rPr>
      </w:pPr>
      <w:r w:rsidRPr="00C609F4">
        <w:rPr>
          <w:rFonts w:asciiTheme="majorBidi" w:hAnsiTheme="majorBidi"/>
          <w:sz w:val="28"/>
          <w:szCs w:val="28"/>
        </w:rPr>
        <w:t xml:space="preserve">On February 28, 2024, a subsidiary of the </w:t>
      </w:r>
      <w:r w:rsidR="00E53691">
        <w:rPr>
          <w:rFonts w:asciiTheme="majorBidi" w:hAnsiTheme="majorBidi"/>
          <w:sz w:val="28"/>
          <w:szCs w:val="28"/>
        </w:rPr>
        <w:t>C</w:t>
      </w:r>
      <w:r w:rsidRPr="00C609F4">
        <w:rPr>
          <w:rFonts w:asciiTheme="majorBidi" w:hAnsiTheme="majorBidi"/>
          <w:sz w:val="28"/>
          <w:szCs w:val="28"/>
        </w:rPr>
        <w:t>ompany entered into a long-term loan agreement with a financial institution amount</w:t>
      </w:r>
      <w:r w:rsidR="0004427B">
        <w:rPr>
          <w:rFonts w:asciiTheme="majorBidi" w:hAnsiTheme="majorBidi"/>
          <w:sz w:val="28"/>
          <w:szCs w:val="28"/>
        </w:rPr>
        <w:t>ed</w:t>
      </w:r>
      <w:r w:rsidRPr="00C609F4">
        <w:rPr>
          <w:rFonts w:asciiTheme="majorBidi" w:hAnsiTheme="majorBidi"/>
          <w:sz w:val="28"/>
          <w:szCs w:val="28"/>
        </w:rPr>
        <w:t xml:space="preserve"> of Baht 92 million, to serve as working capital for business operations. The interest rate is at MLR-2.50% per annum. The repayments of principal and its interest must be made monthly for 60 months, starting from the month following the disbursement of the first loan installment. The repayment must be completed within 5 years. The </w:t>
      </w:r>
      <w:r w:rsidR="00DC66DD">
        <w:rPr>
          <w:rFonts w:asciiTheme="majorBidi" w:hAnsiTheme="majorBidi"/>
          <w:sz w:val="28"/>
          <w:szCs w:val="28"/>
        </w:rPr>
        <w:t>l</w:t>
      </w:r>
      <w:r w:rsidRPr="00C609F4">
        <w:rPr>
          <w:rFonts w:asciiTheme="majorBidi" w:hAnsiTheme="majorBidi"/>
          <w:sz w:val="28"/>
          <w:szCs w:val="28"/>
        </w:rPr>
        <w:t>oan is guaranteed by the Company. The subsidiary must comply with various terms, including maintaining specified Debt to Equity ratio and Debt Service Coverage ratio</w:t>
      </w:r>
      <w:r w:rsidR="00DC66DD">
        <w:rPr>
          <w:rFonts w:asciiTheme="majorBidi" w:hAnsiTheme="majorBidi"/>
          <w:sz w:val="28"/>
          <w:szCs w:val="28"/>
        </w:rPr>
        <w:t xml:space="preserve">, as </w:t>
      </w:r>
      <w:r w:rsidRPr="00C609F4">
        <w:rPr>
          <w:rFonts w:asciiTheme="majorBidi" w:hAnsiTheme="majorBidi"/>
          <w:sz w:val="28"/>
          <w:szCs w:val="28"/>
        </w:rPr>
        <w:t>stipulated in the agreement.</w:t>
      </w:r>
    </w:p>
    <w:p w14:paraId="316BCD04" w14:textId="77777777" w:rsidR="0004427B" w:rsidRDefault="0004427B">
      <w:pPr>
        <w:rPr>
          <w:rFonts w:asciiTheme="majorBidi" w:hAnsiTheme="majorBidi" w:cstheme="majorBidi"/>
          <w:b/>
          <w:bCs/>
          <w:caps/>
          <w:sz w:val="28"/>
          <w:szCs w:val="28"/>
        </w:rPr>
      </w:pPr>
      <w:r>
        <w:rPr>
          <w:rFonts w:asciiTheme="majorBidi" w:hAnsiTheme="majorBidi" w:cstheme="majorBidi"/>
          <w:b/>
          <w:bCs/>
          <w:caps/>
          <w:sz w:val="28"/>
          <w:szCs w:val="28"/>
        </w:rPr>
        <w:br w:type="page"/>
      </w:r>
    </w:p>
    <w:p w14:paraId="724699F1" w14:textId="33CBEDBA" w:rsidR="00510336" w:rsidRPr="00182530" w:rsidRDefault="001D6CFC" w:rsidP="0004427B">
      <w:pPr>
        <w:numPr>
          <w:ilvl w:val="0"/>
          <w:numId w:val="1"/>
        </w:numPr>
        <w:tabs>
          <w:tab w:val="clear" w:pos="562"/>
        </w:tabs>
        <w:spacing w:line="340" w:lineRule="exact"/>
        <w:ind w:hanging="562"/>
        <w:rPr>
          <w:rFonts w:asciiTheme="majorBidi" w:hAnsiTheme="majorBidi" w:cstheme="majorBidi"/>
          <w:b/>
          <w:bCs/>
          <w:caps/>
          <w:sz w:val="28"/>
          <w:szCs w:val="28"/>
        </w:rPr>
      </w:pPr>
      <w:r w:rsidRPr="00182530">
        <w:rPr>
          <w:rFonts w:asciiTheme="majorBidi" w:hAnsiTheme="majorBidi" w:cstheme="majorBidi"/>
          <w:b/>
          <w:bCs/>
          <w:caps/>
          <w:sz w:val="28"/>
          <w:szCs w:val="28"/>
        </w:rPr>
        <w:lastRenderedPageBreak/>
        <w:t xml:space="preserve">LEASE </w:t>
      </w:r>
      <w:r w:rsidR="00510336" w:rsidRPr="00182530">
        <w:rPr>
          <w:rFonts w:asciiTheme="majorBidi" w:hAnsiTheme="majorBidi" w:cstheme="majorBidi"/>
          <w:b/>
          <w:bCs/>
          <w:caps/>
          <w:sz w:val="28"/>
          <w:szCs w:val="28"/>
        </w:rPr>
        <w:t>LIABILITIES - NET</w:t>
      </w:r>
    </w:p>
    <w:p w14:paraId="198C9CCD" w14:textId="77777777" w:rsidR="00FB71A9" w:rsidRPr="00111FE7" w:rsidRDefault="00B21D40" w:rsidP="004872A2">
      <w:pPr>
        <w:spacing w:before="120" w:line="340" w:lineRule="exact"/>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shd w:val="clear" w:color="auto" w:fill="FFFF00"/>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BA01AA">
        <w:trPr>
          <w:trHeight w:val="340"/>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4872A2">
            <w:pPr>
              <w:spacing w:line="340" w:lineRule="exact"/>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486BAA" w:rsidRDefault="009A34F2" w:rsidP="004872A2">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BA01AA">
        <w:trPr>
          <w:trHeight w:val="340"/>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4872A2">
            <w:pPr>
              <w:spacing w:line="340" w:lineRule="exact"/>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BA01AA">
        <w:trPr>
          <w:trHeight w:val="340"/>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4872A2">
            <w:pPr>
              <w:spacing w:line="340" w:lineRule="exact"/>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6AE91D28" w:rsidR="000261AC" w:rsidRPr="00111FE7" w:rsidRDefault="00AC1FA8" w:rsidP="004872A2">
            <w:pPr>
              <w:pBdr>
                <w:bottom w:val="single" w:sz="4" w:space="1" w:color="auto"/>
              </w:pBdr>
              <w:spacing w:line="340" w:lineRule="exact"/>
              <w:jc w:val="center"/>
              <w:rPr>
                <w:rFonts w:asciiTheme="majorBidi" w:hAnsiTheme="majorBidi" w:cstheme="majorBidi"/>
                <w:spacing w:val="-4"/>
                <w:sz w:val="28"/>
                <w:szCs w:val="28"/>
              </w:rPr>
            </w:pPr>
            <w:r w:rsidRPr="00AC1FA8">
              <w:rPr>
                <w:rFonts w:asciiTheme="majorBidi" w:hAnsiTheme="majorBidi" w:cstheme="majorBidi"/>
                <w:sz w:val="28"/>
                <w:szCs w:val="28"/>
              </w:rPr>
              <w:t>June 30, 2024</w:t>
            </w:r>
          </w:p>
        </w:tc>
        <w:tc>
          <w:tcPr>
            <w:tcW w:w="1847" w:type="dxa"/>
            <w:tcBorders>
              <w:left w:val="nil"/>
              <w:right w:val="nil"/>
            </w:tcBorders>
            <w:shd w:val="clear" w:color="auto" w:fill="auto"/>
            <w:vAlign w:val="bottom"/>
          </w:tcPr>
          <w:p w14:paraId="1027F938" w14:textId="2430909C" w:rsidR="000261AC" w:rsidRPr="00111FE7" w:rsidRDefault="00FB5495" w:rsidP="004872A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December 31, 2023</w:t>
            </w:r>
          </w:p>
        </w:tc>
      </w:tr>
      <w:tr w:rsidR="00C50EC8" w:rsidRPr="00111FE7" w14:paraId="1C17626F" w14:textId="77777777" w:rsidTr="00BA01AA">
        <w:trPr>
          <w:trHeight w:val="340"/>
        </w:trPr>
        <w:tc>
          <w:tcPr>
            <w:tcW w:w="4530" w:type="dxa"/>
            <w:tcBorders>
              <w:top w:val="nil"/>
              <w:left w:val="nil"/>
              <w:bottom w:val="nil"/>
              <w:right w:val="nil"/>
            </w:tcBorders>
            <w:shd w:val="clear" w:color="auto" w:fill="auto"/>
            <w:noWrap/>
            <w:vAlign w:val="bottom"/>
          </w:tcPr>
          <w:p w14:paraId="0BED2C2C" w14:textId="77777777" w:rsidR="00C50EC8" w:rsidRPr="00486BAA" w:rsidRDefault="00C50EC8" w:rsidP="004872A2">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6CFE2D63" w:rsidR="00C50EC8" w:rsidRPr="00111FE7" w:rsidRDefault="008C5E3A" w:rsidP="003D462A">
            <w:pPr>
              <w:tabs>
                <w:tab w:val="decimal" w:pos="1509"/>
              </w:tabs>
              <w:spacing w:line="340" w:lineRule="exact"/>
              <w:jc w:val="center"/>
              <w:rPr>
                <w:rFonts w:asciiTheme="majorBidi" w:hAnsiTheme="majorBidi" w:cstheme="majorBidi"/>
                <w:sz w:val="28"/>
                <w:szCs w:val="28"/>
              </w:rPr>
            </w:pPr>
            <w:r w:rsidRPr="008C5E3A">
              <w:rPr>
                <w:rFonts w:asciiTheme="majorBidi" w:hAnsiTheme="majorBidi" w:cstheme="majorBidi"/>
                <w:sz w:val="28"/>
                <w:szCs w:val="28"/>
              </w:rPr>
              <w:t>5,136,400</w:t>
            </w:r>
          </w:p>
        </w:tc>
        <w:tc>
          <w:tcPr>
            <w:tcW w:w="1847" w:type="dxa"/>
            <w:tcBorders>
              <w:left w:val="nil"/>
              <w:right w:val="nil"/>
            </w:tcBorders>
            <w:shd w:val="clear" w:color="auto" w:fill="auto"/>
            <w:vAlign w:val="center"/>
          </w:tcPr>
          <w:p w14:paraId="19CB01F9" w14:textId="10F19A58" w:rsidR="00C50EC8" w:rsidRPr="00111FE7" w:rsidRDefault="00C50EC8" w:rsidP="003D462A">
            <w:pP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6,601,840</w:t>
            </w:r>
          </w:p>
        </w:tc>
      </w:tr>
      <w:tr w:rsidR="00C50EC8" w:rsidRPr="00111FE7" w14:paraId="5B76D62E" w14:textId="77777777" w:rsidTr="00BA01AA">
        <w:trPr>
          <w:trHeight w:val="340"/>
        </w:trPr>
        <w:tc>
          <w:tcPr>
            <w:tcW w:w="4530" w:type="dxa"/>
            <w:tcBorders>
              <w:top w:val="nil"/>
              <w:left w:val="nil"/>
              <w:bottom w:val="nil"/>
              <w:right w:val="nil"/>
            </w:tcBorders>
            <w:shd w:val="clear" w:color="auto" w:fill="auto"/>
            <w:noWrap/>
            <w:vAlign w:val="bottom"/>
          </w:tcPr>
          <w:p w14:paraId="24AFCA30" w14:textId="356B5468" w:rsidR="00C50EC8" w:rsidRPr="00486BAA" w:rsidRDefault="00C50EC8" w:rsidP="004872A2">
            <w:pPr>
              <w:spacing w:line="340" w:lineRule="exact"/>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2A2B4F3B" w:rsidR="00C50EC8" w:rsidRPr="00111FE7" w:rsidRDefault="008C5E3A" w:rsidP="003D462A">
            <w:pPr>
              <w:pBdr>
                <w:bottom w:val="single" w:sz="4" w:space="1" w:color="auto"/>
              </w:pBdr>
              <w:tabs>
                <w:tab w:val="decimal" w:pos="1531"/>
              </w:tabs>
              <w:spacing w:line="340" w:lineRule="exact"/>
              <w:jc w:val="center"/>
              <w:rPr>
                <w:rFonts w:asciiTheme="majorBidi" w:hAnsiTheme="majorBidi" w:cstheme="majorBidi"/>
                <w:sz w:val="28"/>
                <w:szCs w:val="28"/>
              </w:rPr>
            </w:pPr>
            <w:r w:rsidRPr="008C5E3A">
              <w:rPr>
                <w:rFonts w:asciiTheme="majorBidi" w:hAnsiTheme="majorBidi" w:cstheme="majorBidi"/>
                <w:sz w:val="28"/>
                <w:szCs w:val="28"/>
              </w:rPr>
              <w:t>(262,336)</w:t>
            </w:r>
          </w:p>
        </w:tc>
        <w:tc>
          <w:tcPr>
            <w:tcW w:w="1847" w:type="dxa"/>
            <w:tcBorders>
              <w:left w:val="nil"/>
              <w:right w:val="nil"/>
            </w:tcBorders>
            <w:shd w:val="clear" w:color="auto" w:fill="auto"/>
            <w:vAlign w:val="center"/>
          </w:tcPr>
          <w:p w14:paraId="3246A6B9" w14:textId="05AA6432" w:rsidR="00C50EC8" w:rsidRPr="00111FE7" w:rsidRDefault="00C50EC8" w:rsidP="004872A2">
            <w:pPr>
              <w:pBdr>
                <w:bottom w:val="sing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(396,598)</w:t>
            </w:r>
          </w:p>
        </w:tc>
      </w:tr>
      <w:tr w:rsidR="00C50EC8" w:rsidRPr="00111FE7" w14:paraId="2753E0FE" w14:textId="77777777" w:rsidTr="00BA01AA">
        <w:trPr>
          <w:trHeight w:val="340"/>
        </w:trPr>
        <w:tc>
          <w:tcPr>
            <w:tcW w:w="4530" w:type="dxa"/>
            <w:tcBorders>
              <w:top w:val="nil"/>
              <w:left w:val="nil"/>
              <w:bottom w:val="nil"/>
              <w:right w:val="nil"/>
            </w:tcBorders>
            <w:shd w:val="clear" w:color="auto" w:fill="auto"/>
            <w:noWrap/>
            <w:vAlign w:val="bottom"/>
          </w:tcPr>
          <w:p w14:paraId="79038DC8" w14:textId="77777777" w:rsidR="00C50EC8" w:rsidRPr="00486BAA" w:rsidRDefault="00C50EC8" w:rsidP="004872A2">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253C5861" w:rsidR="00C50EC8" w:rsidRPr="00111FE7" w:rsidRDefault="008C5E3A" w:rsidP="004872A2">
            <w:pPr>
              <w:tabs>
                <w:tab w:val="decimal" w:pos="1531"/>
              </w:tabs>
              <w:spacing w:line="340" w:lineRule="exact"/>
              <w:jc w:val="center"/>
              <w:rPr>
                <w:rFonts w:asciiTheme="majorBidi" w:hAnsiTheme="majorBidi" w:cstheme="majorBidi"/>
                <w:sz w:val="28"/>
                <w:szCs w:val="28"/>
              </w:rPr>
            </w:pPr>
            <w:r w:rsidRPr="008C5E3A">
              <w:rPr>
                <w:rFonts w:asciiTheme="majorBidi" w:hAnsiTheme="majorBidi" w:cstheme="majorBidi"/>
                <w:sz w:val="28"/>
                <w:szCs w:val="28"/>
              </w:rPr>
              <w:t>4,874,064</w:t>
            </w:r>
          </w:p>
        </w:tc>
        <w:tc>
          <w:tcPr>
            <w:tcW w:w="1847" w:type="dxa"/>
            <w:tcBorders>
              <w:left w:val="nil"/>
              <w:right w:val="nil"/>
            </w:tcBorders>
            <w:shd w:val="clear" w:color="auto" w:fill="auto"/>
            <w:vAlign w:val="center"/>
          </w:tcPr>
          <w:p w14:paraId="2DFB936F" w14:textId="4758F5A1" w:rsidR="00C50EC8" w:rsidRPr="00111FE7" w:rsidRDefault="00C50EC8" w:rsidP="003D462A">
            <w:pP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6,205,242</w:t>
            </w:r>
          </w:p>
        </w:tc>
      </w:tr>
      <w:tr w:rsidR="00C50EC8" w:rsidRPr="00111FE7" w14:paraId="263E445D" w14:textId="77777777" w:rsidTr="00BA01AA">
        <w:trPr>
          <w:trHeight w:val="340"/>
        </w:trPr>
        <w:tc>
          <w:tcPr>
            <w:tcW w:w="4530" w:type="dxa"/>
            <w:tcBorders>
              <w:top w:val="nil"/>
              <w:left w:val="nil"/>
              <w:bottom w:val="nil"/>
              <w:right w:val="nil"/>
            </w:tcBorders>
            <w:shd w:val="clear" w:color="auto" w:fill="auto"/>
            <w:noWrap/>
            <w:vAlign w:val="bottom"/>
          </w:tcPr>
          <w:p w14:paraId="57EB37AE" w14:textId="2363ACDE" w:rsidR="00C50EC8" w:rsidRPr="00111FE7" w:rsidRDefault="00C50EC8" w:rsidP="004872A2">
            <w:pPr>
              <w:spacing w:line="340" w:lineRule="exact"/>
              <w:rPr>
                <w:rFonts w:asciiTheme="majorBidi" w:hAnsiTheme="majorBidi" w:cstheme="majorBidi"/>
                <w:sz w:val="28"/>
                <w:szCs w:val="28"/>
              </w:rPr>
            </w:pPr>
            <w:r w:rsidRPr="00111FE7">
              <w:rPr>
                <w:rFonts w:asciiTheme="majorBidi" w:hAnsiTheme="majorBidi" w:cstheme="majorBidi"/>
                <w:sz w:val="28"/>
                <w:szCs w:val="28"/>
                <w:u w:val="single"/>
              </w:rPr>
              <w:t>Less</w:t>
            </w:r>
            <w:r>
              <w:rPr>
                <w:rFonts w:asciiTheme="majorBidi" w:hAnsiTheme="majorBidi" w:cstheme="majorBidi"/>
                <w:sz w:val="28"/>
                <w:szCs w:val="28"/>
              </w:rPr>
              <w:t xml:space="preserve"> Current portion </w:t>
            </w:r>
          </w:p>
        </w:tc>
        <w:tc>
          <w:tcPr>
            <w:tcW w:w="1846" w:type="dxa"/>
            <w:tcBorders>
              <w:left w:val="nil"/>
              <w:right w:val="nil"/>
            </w:tcBorders>
            <w:shd w:val="clear" w:color="auto" w:fill="auto"/>
            <w:noWrap/>
            <w:vAlign w:val="center"/>
          </w:tcPr>
          <w:p w14:paraId="75C3EC05" w14:textId="07109220" w:rsidR="00C50EC8" w:rsidRPr="00111FE7" w:rsidRDefault="008C5E3A" w:rsidP="004872A2">
            <w:pPr>
              <w:pBdr>
                <w:bottom w:val="single" w:sz="4" w:space="1" w:color="auto"/>
              </w:pBdr>
              <w:tabs>
                <w:tab w:val="decimal" w:pos="1531"/>
              </w:tabs>
              <w:spacing w:line="340" w:lineRule="exact"/>
              <w:jc w:val="center"/>
              <w:rPr>
                <w:rFonts w:asciiTheme="majorBidi" w:hAnsiTheme="majorBidi" w:cstheme="majorBidi"/>
                <w:sz w:val="28"/>
                <w:szCs w:val="28"/>
              </w:rPr>
            </w:pPr>
            <w:r w:rsidRPr="008C5E3A">
              <w:rPr>
                <w:rFonts w:asciiTheme="majorBidi" w:hAnsiTheme="majorBidi" w:cstheme="majorBidi"/>
                <w:sz w:val="28"/>
                <w:szCs w:val="28"/>
              </w:rPr>
              <w:t>(2,758,912)</w:t>
            </w:r>
          </w:p>
        </w:tc>
        <w:tc>
          <w:tcPr>
            <w:tcW w:w="1847" w:type="dxa"/>
            <w:tcBorders>
              <w:left w:val="nil"/>
              <w:right w:val="nil"/>
            </w:tcBorders>
            <w:shd w:val="clear" w:color="auto" w:fill="auto"/>
            <w:vAlign w:val="center"/>
          </w:tcPr>
          <w:p w14:paraId="7842658A" w14:textId="2C65E4B0" w:rsidR="00C50EC8" w:rsidRPr="00111FE7" w:rsidRDefault="00C50EC8" w:rsidP="004872A2">
            <w:pPr>
              <w:pBdr>
                <w:bottom w:val="sing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(2,694,286)</w:t>
            </w:r>
          </w:p>
        </w:tc>
      </w:tr>
      <w:tr w:rsidR="00C50EC8" w:rsidRPr="00111FE7" w14:paraId="48793146" w14:textId="77777777" w:rsidTr="00BA01AA">
        <w:trPr>
          <w:trHeight w:val="340"/>
        </w:trPr>
        <w:tc>
          <w:tcPr>
            <w:tcW w:w="4530" w:type="dxa"/>
            <w:tcBorders>
              <w:top w:val="nil"/>
              <w:left w:val="nil"/>
              <w:bottom w:val="nil"/>
              <w:right w:val="nil"/>
            </w:tcBorders>
            <w:shd w:val="clear" w:color="auto" w:fill="auto"/>
            <w:noWrap/>
            <w:vAlign w:val="bottom"/>
            <w:hideMark/>
          </w:tcPr>
          <w:p w14:paraId="3DD1668C" w14:textId="2748E3D7" w:rsidR="00C50EC8" w:rsidRPr="00111FE7" w:rsidRDefault="00C50EC8" w:rsidP="004872A2">
            <w:pPr>
              <w:spacing w:line="340" w:lineRule="exact"/>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49AC42BF" w:rsidR="00C50EC8" w:rsidRPr="00111FE7" w:rsidRDefault="008C5E3A" w:rsidP="004872A2">
            <w:pPr>
              <w:pBdr>
                <w:bottom w:val="double" w:sz="4" w:space="1" w:color="auto"/>
              </w:pBdr>
              <w:tabs>
                <w:tab w:val="decimal" w:pos="1531"/>
              </w:tabs>
              <w:spacing w:line="340" w:lineRule="exact"/>
              <w:jc w:val="center"/>
              <w:rPr>
                <w:rFonts w:asciiTheme="majorBidi" w:hAnsiTheme="majorBidi" w:cstheme="majorBidi"/>
                <w:sz w:val="28"/>
                <w:szCs w:val="28"/>
              </w:rPr>
            </w:pPr>
            <w:r w:rsidRPr="008C5E3A">
              <w:rPr>
                <w:rFonts w:asciiTheme="majorBidi" w:hAnsiTheme="majorBidi" w:cstheme="majorBidi"/>
                <w:sz w:val="28"/>
                <w:szCs w:val="28"/>
              </w:rPr>
              <w:t>2,115,152</w:t>
            </w:r>
          </w:p>
        </w:tc>
        <w:tc>
          <w:tcPr>
            <w:tcW w:w="1847" w:type="dxa"/>
            <w:tcBorders>
              <w:left w:val="nil"/>
              <w:right w:val="nil"/>
            </w:tcBorders>
            <w:shd w:val="clear" w:color="auto" w:fill="auto"/>
            <w:vAlign w:val="bottom"/>
          </w:tcPr>
          <w:p w14:paraId="36B7E92D" w14:textId="02427EF1" w:rsidR="00C50EC8" w:rsidRPr="00111FE7" w:rsidRDefault="00C50EC8" w:rsidP="004872A2">
            <w:pPr>
              <w:pBdr>
                <w:bottom w:val="doub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3,510,956</w:t>
            </w:r>
          </w:p>
        </w:tc>
      </w:tr>
    </w:tbl>
    <w:p w14:paraId="1C4E0B06" w14:textId="77777777" w:rsidR="0004427B" w:rsidRDefault="00750E1E" w:rsidP="0004427B">
      <w:pPr>
        <w:spacing w:before="120" w:line="340" w:lineRule="exact"/>
        <w:ind w:left="567"/>
        <w:rPr>
          <w:sz w:val="28"/>
          <w:szCs w:val="28"/>
        </w:rPr>
      </w:pPr>
      <w:r w:rsidRPr="00111FE7">
        <w:rPr>
          <w:rFonts w:asciiTheme="majorBidi" w:hAnsiTheme="majorBidi" w:cstheme="majorBidi"/>
          <w:spacing w:val="-2"/>
          <w:sz w:val="28"/>
          <w:szCs w:val="28"/>
        </w:rPr>
        <w:t xml:space="preserve">The </w:t>
      </w:r>
      <w:r w:rsidR="004D2E5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w:t>
      </w:r>
      <w:r w:rsidR="00B5571A">
        <w:rPr>
          <w:rFonts w:asciiTheme="majorBidi" w:hAnsiTheme="majorBidi" w:cstheme="majorBidi"/>
          <w:spacing w:val="-2"/>
          <w:sz w:val="28"/>
          <w:szCs w:val="28"/>
        </w:rPr>
        <w:br/>
      </w:r>
      <w:r w:rsidRPr="00111FE7">
        <w:rPr>
          <w:rFonts w:asciiTheme="majorBidi" w:hAnsiTheme="majorBidi" w:cstheme="majorBidi"/>
          <w:spacing w:val="-2"/>
          <w:sz w:val="28"/>
          <w:szCs w:val="28"/>
        </w:rPr>
        <w:t xml:space="preserve">the terms of the agreements are generally </w:t>
      </w:r>
      <w:r w:rsidR="00D51286">
        <w:rPr>
          <w:rFonts w:asciiTheme="majorBidi" w:hAnsiTheme="majorBidi" w:cstheme="majorBidi"/>
          <w:spacing w:val="-2"/>
          <w:sz w:val="28"/>
          <w:szCs w:val="28"/>
        </w:rPr>
        <w:t>between 2</w:t>
      </w:r>
      <w:r w:rsidRPr="00082B7A">
        <w:rPr>
          <w:rFonts w:asciiTheme="majorBidi" w:hAnsiTheme="majorBidi" w:cstheme="majorBidi"/>
          <w:spacing w:val="-2"/>
          <w:sz w:val="28"/>
          <w:szCs w:val="28"/>
        </w:rPr>
        <w:t xml:space="preserve"> to 9</w:t>
      </w:r>
      <w:r w:rsidRPr="00111FE7">
        <w:rPr>
          <w:rFonts w:asciiTheme="majorBidi" w:hAnsiTheme="majorBidi" w:cstheme="majorBidi"/>
          <w:spacing w:val="-2"/>
          <w:sz w:val="28"/>
          <w:szCs w:val="28"/>
        </w:rPr>
        <w:t xml:space="preserve"> years.</w:t>
      </w:r>
    </w:p>
    <w:p w14:paraId="02EFAB64" w14:textId="0C4E155C" w:rsidR="00750CFA" w:rsidRDefault="00750CFA" w:rsidP="0004427B">
      <w:pPr>
        <w:spacing w:before="120" w:line="340" w:lineRule="exact"/>
        <w:ind w:left="567"/>
        <w:rPr>
          <w:rFonts w:asciiTheme="majorBidi" w:hAnsiTheme="majorBidi" w:cstheme="majorBidi"/>
          <w:spacing w:val="-2"/>
          <w:sz w:val="28"/>
          <w:szCs w:val="28"/>
        </w:rPr>
      </w:pPr>
      <w:r w:rsidRPr="00750CFA">
        <w:rPr>
          <w:sz w:val="28"/>
          <w:szCs w:val="28"/>
        </w:rPr>
        <w:t xml:space="preserve">Movements of lease liabilities for the </w:t>
      </w:r>
      <w:r w:rsidR="004F4ACF">
        <w:rPr>
          <w:sz w:val="28"/>
          <w:szCs w:val="28"/>
        </w:rPr>
        <w:t>six</w:t>
      </w:r>
      <w:r w:rsidRPr="00750CFA">
        <w:rPr>
          <w:sz w:val="28"/>
          <w:szCs w:val="28"/>
        </w:rPr>
        <w:t xml:space="preserve">-month period ended </w:t>
      </w:r>
      <w:r w:rsidR="00AC1FA8" w:rsidRPr="00AC1FA8">
        <w:rPr>
          <w:rFonts w:asciiTheme="majorBidi" w:hAnsiTheme="majorBidi" w:cstheme="majorBidi"/>
          <w:sz w:val="28"/>
          <w:szCs w:val="28"/>
        </w:rPr>
        <w:t>June 30, 2024</w:t>
      </w:r>
      <w:r w:rsidR="000708F8">
        <w:rPr>
          <w:sz w:val="28"/>
          <w:szCs w:val="28"/>
        </w:rPr>
        <w:t xml:space="preserve"> are </w:t>
      </w:r>
      <w:proofErr w:type="spellStart"/>
      <w:r w:rsidR="000708F8">
        <w:rPr>
          <w:sz w:val="28"/>
          <w:szCs w:val="28"/>
        </w:rPr>
        <w:t>summarised</w:t>
      </w:r>
      <w:proofErr w:type="spellEnd"/>
      <w:r w:rsidR="000708F8">
        <w:rPr>
          <w:sz w:val="28"/>
          <w:szCs w:val="28"/>
        </w:rPr>
        <w:t xml:space="preserve"> below:</w:t>
      </w:r>
    </w:p>
    <w:tbl>
      <w:tblPr>
        <w:tblW w:w="8225" w:type="dxa"/>
        <w:tblInd w:w="567" w:type="dxa"/>
        <w:shd w:val="clear" w:color="auto" w:fill="FFFF00"/>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04427B">
        <w:trPr>
          <w:trHeight w:val="340"/>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BA01AA">
            <w:pPr>
              <w:spacing w:line="340" w:lineRule="exact"/>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77777777" w:rsidR="00750CFA" w:rsidRPr="00111FE7" w:rsidRDefault="00750CFA" w:rsidP="00BA01AA">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750CFA" w:rsidRPr="00111FE7" w14:paraId="3890DD85" w14:textId="77777777" w:rsidTr="00B652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4872A2">
            <w:pPr>
              <w:spacing w:line="340" w:lineRule="exact"/>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A9793D" w:rsidRPr="00111FE7" w14:paraId="241B73BE" w14:textId="77777777" w:rsidTr="00B6520E">
        <w:trPr>
          <w:trHeight w:val="397"/>
        </w:trPr>
        <w:tc>
          <w:tcPr>
            <w:tcW w:w="5896" w:type="dxa"/>
            <w:tcBorders>
              <w:top w:val="nil"/>
              <w:left w:val="nil"/>
              <w:bottom w:val="nil"/>
              <w:right w:val="nil"/>
            </w:tcBorders>
            <w:shd w:val="clear" w:color="auto" w:fill="auto"/>
            <w:noWrap/>
            <w:vAlign w:val="bottom"/>
            <w:hideMark/>
          </w:tcPr>
          <w:p w14:paraId="288EFF06" w14:textId="257A1919" w:rsidR="00A9793D" w:rsidRPr="00C50EC8" w:rsidRDefault="00A9793D" w:rsidP="004872A2">
            <w:pPr>
              <w:spacing w:line="340" w:lineRule="exact"/>
              <w:jc w:val="left"/>
              <w:rPr>
                <w:rFonts w:asciiTheme="majorBidi" w:hAnsiTheme="majorBidi" w:cstheme="majorBidi"/>
                <w:bCs/>
                <w:sz w:val="28"/>
                <w:szCs w:val="28"/>
              </w:rPr>
            </w:pPr>
            <w:r w:rsidRPr="00C50EC8">
              <w:rPr>
                <w:rFonts w:eastAsia="Arial Unicode MS"/>
                <w:bCs/>
                <w:sz w:val="28"/>
                <w:szCs w:val="28"/>
              </w:rPr>
              <w:t>Lease liabilities beginning</w:t>
            </w:r>
            <w:r w:rsidRPr="00C50EC8">
              <w:rPr>
                <w:rFonts w:eastAsia="Arial Unicode MS" w:hint="cs"/>
                <w:bCs/>
                <w:sz w:val="28"/>
                <w:szCs w:val="28"/>
                <w:cs/>
              </w:rPr>
              <w:t xml:space="preserve"> </w:t>
            </w:r>
            <w:r w:rsidRPr="00C50EC8">
              <w:rPr>
                <w:rFonts w:eastAsia="Arial Unicode MS"/>
                <w:bCs/>
                <w:sz w:val="28"/>
                <w:szCs w:val="28"/>
              </w:rPr>
              <w:t>of the period</w:t>
            </w:r>
          </w:p>
        </w:tc>
        <w:tc>
          <w:tcPr>
            <w:tcW w:w="2329" w:type="dxa"/>
            <w:tcBorders>
              <w:left w:val="nil"/>
              <w:right w:val="nil"/>
            </w:tcBorders>
            <w:shd w:val="clear" w:color="auto" w:fill="auto"/>
            <w:noWrap/>
            <w:vAlign w:val="center"/>
          </w:tcPr>
          <w:p w14:paraId="10DA5C81" w14:textId="45BE39E9" w:rsidR="00A9793D" w:rsidRPr="00111FE7" w:rsidRDefault="00A9793D" w:rsidP="004872A2">
            <w:pPr>
              <w:tabs>
                <w:tab w:val="decimal" w:pos="2040"/>
              </w:tabs>
              <w:spacing w:line="340" w:lineRule="exact"/>
              <w:jc w:val="center"/>
              <w:rPr>
                <w:rFonts w:asciiTheme="majorBidi" w:hAnsiTheme="majorBidi" w:cstheme="majorBidi"/>
                <w:sz w:val="28"/>
                <w:szCs w:val="28"/>
              </w:rPr>
            </w:pPr>
            <w:r w:rsidRPr="00983322">
              <w:rPr>
                <w:rFonts w:asciiTheme="majorBidi" w:hAnsiTheme="majorBidi" w:cstheme="majorBidi"/>
                <w:sz w:val="28"/>
                <w:szCs w:val="28"/>
              </w:rPr>
              <w:t>6,205,242</w:t>
            </w:r>
          </w:p>
        </w:tc>
      </w:tr>
      <w:tr w:rsidR="00A9793D" w:rsidRPr="00111FE7" w14:paraId="5AECF7AD" w14:textId="77777777" w:rsidTr="00B6520E">
        <w:trPr>
          <w:trHeight w:val="397"/>
        </w:trPr>
        <w:tc>
          <w:tcPr>
            <w:tcW w:w="5896" w:type="dxa"/>
            <w:tcBorders>
              <w:top w:val="nil"/>
              <w:left w:val="nil"/>
              <w:bottom w:val="nil"/>
              <w:right w:val="nil"/>
            </w:tcBorders>
            <w:shd w:val="clear" w:color="auto" w:fill="auto"/>
            <w:noWrap/>
            <w:vAlign w:val="bottom"/>
            <w:hideMark/>
          </w:tcPr>
          <w:p w14:paraId="4C340050" w14:textId="3C9D0356" w:rsidR="00A9793D" w:rsidRPr="00111FE7" w:rsidRDefault="00A9793D" w:rsidP="004872A2">
            <w:pPr>
              <w:spacing w:line="340" w:lineRule="exact"/>
              <w:jc w:val="left"/>
              <w:rPr>
                <w:rFonts w:asciiTheme="majorBidi" w:hAnsiTheme="majorBidi" w:cstheme="majorBidi"/>
                <w:sz w:val="28"/>
                <w:szCs w:val="28"/>
              </w:rPr>
            </w:pPr>
            <w:r w:rsidRPr="00BB1198">
              <w:rPr>
                <w:sz w:val="28"/>
                <w:szCs w:val="28"/>
              </w:rPr>
              <w:t>Payments</w:t>
            </w:r>
            <w:r>
              <w:rPr>
                <w:rFonts w:hint="cs"/>
                <w:sz w:val="28"/>
                <w:szCs w:val="28"/>
                <w:cs/>
              </w:rPr>
              <w:t xml:space="preserve"> </w:t>
            </w:r>
            <w:r w:rsidRPr="00BB1198">
              <w:rPr>
                <w:sz w:val="28"/>
                <w:szCs w:val="28"/>
              </w:rPr>
              <w:t>during the period</w:t>
            </w:r>
          </w:p>
        </w:tc>
        <w:tc>
          <w:tcPr>
            <w:tcW w:w="2329" w:type="dxa"/>
            <w:tcBorders>
              <w:left w:val="nil"/>
              <w:right w:val="nil"/>
            </w:tcBorders>
            <w:shd w:val="clear" w:color="auto" w:fill="auto"/>
            <w:noWrap/>
            <w:vAlign w:val="center"/>
          </w:tcPr>
          <w:p w14:paraId="01FCD110" w14:textId="22A587AF" w:rsidR="00A9793D" w:rsidRPr="00111FE7" w:rsidRDefault="00B6520E" w:rsidP="004872A2">
            <w:pPr>
              <w:tabs>
                <w:tab w:val="decimal" w:pos="2040"/>
              </w:tabs>
              <w:spacing w:line="340" w:lineRule="exact"/>
              <w:jc w:val="center"/>
              <w:rPr>
                <w:rFonts w:asciiTheme="majorBidi" w:hAnsiTheme="majorBidi" w:cstheme="majorBidi"/>
                <w:sz w:val="28"/>
                <w:szCs w:val="28"/>
              </w:rPr>
            </w:pPr>
            <w:r w:rsidRPr="00B6520E">
              <w:rPr>
                <w:rFonts w:asciiTheme="majorBidi" w:hAnsiTheme="majorBidi" w:cstheme="majorBidi"/>
                <w:sz w:val="28"/>
                <w:szCs w:val="28"/>
              </w:rPr>
              <w:t>(1,465,440)</w:t>
            </w:r>
          </w:p>
        </w:tc>
      </w:tr>
      <w:tr w:rsidR="00A9793D" w:rsidRPr="00111FE7" w14:paraId="71078BCD" w14:textId="77777777" w:rsidTr="00B6520E">
        <w:trPr>
          <w:trHeight w:val="397"/>
        </w:trPr>
        <w:tc>
          <w:tcPr>
            <w:tcW w:w="5896" w:type="dxa"/>
            <w:tcBorders>
              <w:top w:val="nil"/>
              <w:left w:val="nil"/>
              <w:bottom w:val="nil"/>
              <w:right w:val="nil"/>
            </w:tcBorders>
            <w:shd w:val="clear" w:color="auto" w:fill="auto"/>
            <w:noWrap/>
            <w:vAlign w:val="bottom"/>
            <w:hideMark/>
          </w:tcPr>
          <w:p w14:paraId="4FE68FC6" w14:textId="4AAA9A89" w:rsidR="00A9793D" w:rsidRPr="00111FE7" w:rsidRDefault="00A9793D" w:rsidP="004872A2">
            <w:pPr>
              <w:spacing w:line="340" w:lineRule="exact"/>
              <w:jc w:val="left"/>
              <w:rPr>
                <w:rFonts w:asciiTheme="majorBidi" w:hAnsiTheme="majorBidi" w:cstheme="majorBidi"/>
                <w:sz w:val="28"/>
                <w:szCs w:val="28"/>
              </w:rPr>
            </w:pPr>
            <w:r>
              <w:rPr>
                <w:sz w:val="28"/>
                <w:szCs w:val="28"/>
              </w:rPr>
              <w:t>De</w:t>
            </w:r>
            <w:r w:rsidRPr="00BB1198">
              <w:rPr>
                <w:sz w:val="28"/>
                <w:szCs w:val="28"/>
              </w:rPr>
              <w:t xml:space="preserve">crease from </w:t>
            </w:r>
            <w:r w:rsidR="00264842" w:rsidRPr="00BB1198">
              <w:rPr>
                <w:sz w:val="28"/>
                <w:szCs w:val="28"/>
              </w:rPr>
              <w:t>amor</w:t>
            </w:r>
            <w:r w:rsidR="00264842">
              <w:rPr>
                <w:sz w:val="28"/>
                <w:szCs w:val="28"/>
              </w:rPr>
              <w:t>tization</w:t>
            </w:r>
            <w:r>
              <w:rPr>
                <w:sz w:val="28"/>
                <w:szCs w:val="28"/>
              </w:rPr>
              <w:t xml:space="preserve"> of deferred interest during</w:t>
            </w:r>
            <w:r w:rsidRPr="00BB1198">
              <w:rPr>
                <w:sz w:val="28"/>
                <w:szCs w:val="28"/>
              </w:rPr>
              <w:t xml:space="preserve"> the period</w:t>
            </w:r>
          </w:p>
        </w:tc>
        <w:tc>
          <w:tcPr>
            <w:tcW w:w="2329" w:type="dxa"/>
            <w:tcBorders>
              <w:left w:val="nil"/>
              <w:right w:val="nil"/>
            </w:tcBorders>
            <w:shd w:val="clear" w:color="auto" w:fill="auto"/>
            <w:noWrap/>
            <w:vAlign w:val="center"/>
          </w:tcPr>
          <w:p w14:paraId="5B268D4C" w14:textId="095FBABA" w:rsidR="00A9793D" w:rsidRPr="00111FE7" w:rsidRDefault="00B6520E" w:rsidP="004872A2">
            <w:pPr>
              <w:pBdr>
                <w:bottom w:val="single" w:sz="6" w:space="1" w:color="auto"/>
              </w:pBdr>
              <w:tabs>
                <w:tab w:val="decimal" w:pos="2040"/>
              </w:tabs>
              <w:spacing w:line="340" w:lineRule="exact"/>
              <w:jc w:val="center"/>
              <w:rPr>
                <w:rFonts w:asciiTheme="majorBidi" w:hAnsiTheme="majorBidi" w:cstheme="majorBidi"/>
                <w:sz w:val="28"/>
                <w:szCs w:val="28"/>
              </w:rPr>
            </w:pPr>
            <w:r w:rsidRPr="00B6520E">
              <w:rPr>
                <w:rFonts w:asciiTheme="majorBidi" w:hAnsiTheme="majorBidi" w:cstheme="majorBidi"/>
                <w:sz w:val="28"/>
                <w:szCs w:val="28"/>
              </w:rPr>
              <w:t>134,26</w:t>
            </w:r>
            <w:r w:rsidR="00671FA2">
              <w:rPr>
                <w:rFonts w:asciiTheme="majorBidi" w:hAnsiTheme="majorBidi" w:cstheme="majorBidi"/>
                <w:sz w:val="28"/>
                <w:szCs w:val="28"/>
              </w:rPr>
              <w:t>2</w:t>
            </w:r>
          </w:p>
        </w:tc>
      </w:tr>
      <w:tr w:rsidR="00A9793D" w:rsidRPr="00111FE7" w14:paraId="109D8D82" w14:textId="77777777" w:rsidTr="00B6520E">
        <w:trPr>
          <w:trHeight w:val="397"/>
        </w:trPr>
        <w:tc>
          <w:tcPr>
            <w:tcW w:w="5896" w:type="dxa"/>
            <w:tcBorders>
              <w:top w:val="nil"/>
              <w:left w:val="nil"/>
              <w:bottom w:val="nil"/>
              <w:right w:val="nil"/>
            </w:tcBorders>
            <w:shd w:val="clear" w:color="auto" w:fill="auto"/>
            <w:noWrap/>
            <w:vAlign w:val="bottom"/>
            <w:hideMark/>
          </w:tcPr>
          <w:p w14:paraId="498B2697" w14:textId="22947950" w:rsidR="00A9793D" w:rsidRPr="00111FE7" w:rsidRDefault="00A9793D" w:rsidP="004872A2">
            <w:pPr>
              <w:spacing w:line="340" w:lineRule="exact"/>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ending of the period</w:t>
            </w:r>
          </w:p>
        </w:tc>
        <w:tc>
          <w:tcPr>
            <w:tcW w:w="2329" w:type="dxa"/>
            <w:tcBorders>
              <w:left w:val="nil"/>
              <w:right w:val="nil"/>
            </w:tcBorders>
            <w:shd w:val="clear" w:color="auto" w:fill="auto"/>
            <w:noWrap/>
            <w:vAlign w:val="center"/>
          </w:tcPr>
          <w:p w14:paraId="7A545714" w14:textId="4EFBF94E" w:rsidR="00A9793D" w:rsidRPr="00111FE7" w:rsidRDefault="00B6520E" w:rsidP="004872A2">
            <w:pPr>
              <w:pBdr>
                <w:bottom w:val="double" w:sz="6" w:space="1" w:color="auto"/>
              </w:pBdr>
              <w:tabs>
                <w:tab w:val="decimal" w:pos="2040"/>
              </w:tabs>
              <w:spacing w:line="340" w:lineRule="exact"/>
              <w:jc w:val="center"/>
              <w:rPr>
                <w:rFonts w:asciiTheme="majorBidi" w:hAnsiTheme="majorBidi" w:cstheme="majorBidi"/>
                <w:sz w:val="28"/>
                <w:szCs w:val="28"/>
              </w:rPr>
            </w:pPr>
            <w:r w:rsidRPr="00B6520E">
              <w:rPr>
                <w:rFonts w:asciiTheme="majorBidi" w:hAnsiTheme="majorBidi" w:cstheme="majorBidi"/>
                <w:sz w:val="28"/>
                <w:szCs w:val="28"/>
              </w:rPr>
              <w:t>4,874,06</w:t>
            </w:r>
            <w:r w:rsidR="00671FA2">
              <w:rPr>
                <w:rFonts w:asciiTheme="majorBidi" w:hAnsiTheme="majorBidi" w:cstheme="majorBidi"/>
                <w:sz w:val="28"/>
                <w:szCs w:val="28"/>
              </w:rPr>
              <w:t>4</w:t>
            </w:r>
          </w:p>
        </w:tc>
      </w:tr>
    </w:tbl>
    <w:p w14:paraId="39B4048A" w14:textId="77777777" w:rsidR="0004427B" w:rsidRDefault="0004427B" w:rsidP="00BA01AA">
      <w:pPr>
        <w:numPr>
          <w:ilvl w:val="0"/>
          <w:numId w:val="1"/>
        </w:numPr>
        <w:spacing w:before="240"/>
        <w:ind w:hanging="562"/>
        <w:rPr>
          <w:rFonts w:asciiTheme="majorBidi" w:hAnsiTheme="majorBidi" w:cstheme="majorBidi"/>
          <w:b/>
          <w:bCs/>
          <w:sz w:val="28"/>
          <w:szCs w:val="28"/>
        </w:rPr>
        <w:sectPr w:rsidR="0004427B" w:rsidSect="00E709BB">
          <w:footerReference w:type="default" r:id="rId14"/>
          <w:pgSz w:w="11907" w:h="16839" w:code="9"/>
          <w:pgMar w:top="1418" w:right="1418" w:bottom="1418" w:left="1701" w:header="794" w:footer="284" w:gutter="0"/>
          <w:cols w:space="708"/>
          <w:docGrid w:linePitch="435"/>
        </w:sectPr>
      </w:pPr>
    </w:p>
    <w:p w14:paraId="1CB79A8B" w14:textId="6079BF7D" w:rsidR="00CE30AB" w:rsidRPr="00111FE7" w:rsidRDefault="00CE30AB" w:rsidP="0004427B">
      <w:pPr>
        <w:numPr>
          <w:ilvl w:val="0"/>
          <w:numId w:val="1"/>
        </w:numPr>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40286FB4"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A10BE8">
        <w:rPr>
          <w:rStyle w:val="hps"/>
          <w:rFonts w:asciiTheme="majorBidi" w:hAnsiTheme="majorBidi" w:cstheme="majorBidi"/>
          <w:sz w:val="28"/>
          <w:szCs w:val="28"/>
        </w:rPr>
        <w:t>six</w:t>
      </w:r>
      <w:r w:rsidR="007B0884">
        <w:rPr>
          <w:rStyle w:val="hps"/>
          <w:rFonts w:asciiTheme="majorBidi" w:hAnsiTheme="majorBidi" w:cstheme="majorBidi"/>
          <w:sz w:val="28"/>
          <w:szCs w:val="28"/>
        </w:rPr>
        <w:t>-month</w:t>
      </w:r>
      <w:r w:rsidR="00CE30AB" w:rsidRPr="00111FE7">
        <w:rPr>
          <w:rStyle w:val="hps"/>
          <w:rFonts w:asciiTheme="majorBidi" w:hAnsiTheme="majorBidi" w:cstheme="majorBidi"/>
          <w:sz w:val="28"/>
          <w:szCs w:val="28"/>
        </w:rPr>
        <w:t xml:space="preserve"> period ended </w:t>
      </w:r>
      <w:r w:rsidR="007E611A" w:rsidRPr="00AC1FA8">
        <w:rPr>
          <w:rFonts w:asciiTheme="majorBidi" w:hAnsiTheme="majorBidi" w:cstheme="majorBidi"/>
          <w:sz w:val="28"/>
          <w:szCs w:val="28"/>
        </w:rPr>
        <w:t>June 30, 2024</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A9793D">
        <w:rPr>
          <w:rStyle w:val="hps"/>
          <w:rFonts w:asciiTheme="majorBidi" w:hAnsiTheme="majorBidi" w:cstheme="majorBidi"/>
          <w:sz w:val="28"/>
          <w:szCs w:val="28"/>
        </w:rPr>
        <w:t>December 31, 2023</w:t>
      </w:r>
      <w:r w:rsidR="00CE30AB" w:rsidRPr="00111FE7">
        <w:rPr>
          <w:rStyle w:val="hps"/>
          <w:rFonts w:asciiTheme="majorBidi" w:hAnsiTheme="majorBidi" w:cstheme="majorBidi"/>
          <w:sz w:val="28"/>
          <w:szCs w:val="28"/>
        </w:rPr>
        <w:t xml:space="preserve"> are as follows:</w:t>
      </w:r>
    </w:p>
    <w:tbl>
      <w:tblPr>
        <w:tblW w:w="8334" w:type="dxa"/>
        <w:tblInd w:w="567" w:type="dxa"/>
        <w:shd w:val="clear" w:color="auto" w:fill="FFFF00"/>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6D03A4">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A10BE8">
            <w:pPr>
              <w:jc w:val="distribute"/>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A10BE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6D03A4">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6D03A4">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4703602E" w:rsidR="000261AC" w:rsidRPr="00111FE7" w:rsidRDefault="007E611A" w:rsidP="000261AC">
            <w:pPr>
              <w:pBdr>
                <w:bottom w:val="single" w:sz="4" w:space="0" w:color="auto"/>
              </w:pBdr>
              <w:jc w:val="center"/>
              <w:rPr>
                <w:rFonts w:asciiTheme="majorBidi" w:hAnsiTheme="majorBidi" w:cstheme="majorBidi"/>
                <w:sz w:val="28"/>
                <w:szCs w:val="28"/>
              </w:rPr>
            </w:pPr>
            <w:r w:rsidRPr="00AC1FA8">
              <w:rPr>
                <w:rFonts w:asciiTheme="majorBidi" w:hAnsiTheme="majorBidi" w:cstheme="majorBidi"/>
                <w:sz w:val="28"/>
                <w:szCs w:val="28"/>
              </w:rPr>
              <w:t>June 30, 2024</w:t>
            </w:r>
          </w:p>
        </w:tc>
        <w:tc>
          <w:tcPr>
            <w:tcW w:w="1985" w:type="dxa"/>
            <w:tcBorders>
              <w:top w:val="nil"/>
              <w:left w:val="nil"/>
              <w:right w:val="nil"/>
            </w:tcBorders>
            <w:shd w:val="clear" w:color="auto" w:fill="auto"/>
            <w:noWrap/>
            <w:vAlign w:val="bottom"/>
            <w:hideMark/>
          </w:tcPr>
          <w:p w14:paraId="6FEBAE5B" w14:textId="2C05BF22"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2023</w:t>
            </w:r>
          </w:p>
        </w:tc>
      </w:tr>
      <w:tr w:rsidR="00CE30AB" w:rsidRPr="00111FE7" w14:paraId="0ACBA8D7" w14:textId="77777777" w:rsidTr="006D03A4">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1DE7C0A6"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7E611A">
              <w:rPr>
                <w:rFonts w:asciiTheme="majorBidi" w:hAnsiTheme="majorBidi" w:cstheme="majorBidi"/>
                <w:sz w:val="28"/>
                <w:szCs w:val="28"/>
              </w:rPr>
              <w:t>6</w:t>
            </w:r>
            <w:r w:rsidR="004A0531">
              <w:rPr>
                <w:rFonts w:asciiTheme="majorBidi" w:hAnsiTheme="majorBidi" w:cstheme="majorBidi"/>
                <w:sz w:val="28"/>
                <w:szCs w:val="28"/>
              </w:rPr>
              <w:t xml:space="preserve"> </w:t>
            </w:r>
            <w:r w:rsidR="005B1058">
              <w:rPr>
                <w:rFonts w:asciiTheme="majorBidi" w:hAnsiTheme="majorBidi" w:cstheme="majorBidi"/>
                <w:sz w:val="28"/>
                <w:szCs w:val="28"/>
              </w:rPr>
              <w:t>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4E7D27" w:rsidRPr="00111FE7" w14:paraId="322F1A1C" w14:textId="77777777" w:rsidTr="006D03A4">
        <w:trPr>
          <w:trHeight w:val="340"/>
        </w:trPr>
        <w:tc>
          <w:tcPr>
            <w:tcW w:w="4365" w:type="dxa"/>
            <w:tcBorders>
              <w:top w:val="nil"/>
              <w:left w:val="nil"/>
              <w:bottom w:val="nil"/>
              <w:right w:val="nil"/>
            </w:tcBorders>
            <w:shd w:val="clear" w:color="auto" w:fill="auto"/>
            <w:noWrap/>
            <w:vAlign w:val="center"/>
            <w:hideMark/>
          </w:tcPr>
          <w:p w14:paraId="4218F049" w14:textId="77777777"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393D9879" w:rsidR="004E7D27" w:rsidRPr="00E72EFE"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89,302,480</w:t>
            </w:r>
          </w:p>
        </w:tc>
        <w:tc>
          <w:tcPr>
            <w:tcW w:w="1985" w:type="dxa"/>
            <w:tcBorders>
              <w:left w:val="nil"/>
              <w:bottom w:val="nil"/>
              <w:right w:val="nil"/>
            </w:tcBorders>
            <w:shd w:val="clear" w:color="auto" w:fill="auto"/>
            <w:noWrap/>
            <w:vAlign w:val="bottom"/>
          </w:tcPr>
          <w:p w14:paraId="4DA79C97" w14:textId="61F242E4"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69,967,265</w:t>
            </w:r>
          </w:p>
        </w:tc>
      </w:tr>
      <w:tr w:rsidR="004E7D27" w:rsidRPr="00111FE7" w14:paraId="17172E08" w14:textId="77777777" w:rsidTr="006D03A4">
        <w:trPr>
          <w:trHeight w:val="340"/>
        </w:trPr>
        <w:tc>
          <w:tcPr>
            <w:tcW w:w="4365" w:type="dxa"/>
            <w:tcBorders>
              <w:top w:val="nil"/>
              <w:left w:val="nil"/>
              <w:bottom w:val="nil"/>
              <w:right w:val="nil"/>
            </w:tcBorders>
            <w:shd w:val="clear" w:color="auto" w:fill="auto"/>
            <w:noWrap/>
            <w:vAlign w:val="center"/>
            <w:hideMark/>
          </w:tcPr>
          <w:p w14:paraId="54096210"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4E7D27" w:rsidRPr="00E72EFE" w:rsidRDefault="004E7D27" w:rsidP="007771E1">
            <w:pPr>
              <w:tabs>
                <w:tab w:val="decimal" w:pos="1702"/>
              </w:tabs>
              <w:jc w:val="center"/>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39F56B03" w14:textId="77777777" w:rsidR="004E7D27" w:rsidRPr="00111FE7" w:rsidRDefault="004E7D27" w:rsidP="007771E1">
            <w:pPr>
              <w:tabs>
                <w:tab w:val="decimal" w:pos="1702"/>
              </w:tabs>
              <w:jc w:val="center"/>
              <w:rPr>
                <w:rFonts w:asciiTheme="majorBidi" w:hAnsiTheme="majorBidi" w:cstheme="majorBidi"/>
                <w:sz w:val="28"/>
                <w:szCs w:val="28"/>
              </w:rPr>
            </w:pPr>
          </w:p>
        </w:tc>
      </w:tr>
      <w:tr w:rsidR="004E7D27" w:rsidRPr="00111FE7" w14:paraId="4B465C34" w14:textId="77777777" w:rsidTr="006D03A4">
        <w:trPr>
          <w:trHeight w:val="340"/>
        </w:trPr>
        <w:tc>
          <w:tcPr>
            <w:tcW w:w="4365" w:type="dxa"/>
            <w:tcBorders>
              <w:top w:val="nil"/>
              <w:left w:val="nil"/>
              <w:bottom w:val="nil"/>
              <w:right w:val="nil"/>
            </w:tcBorders>
            <w:shd w:val="clear" w:color="auto" w:fill="auto"/>
            <w:noWrap/>
            <w:vAlign w:val="bottom"/>
            <w:hideMark/>
          </w:tcPr>
          <w:p w14:paraId="6F4D9782"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4BE1DB92" w:rsidR="004E7D27" w:rsidRPr="00E72EFE" w:rsidRDefault="006D03A4" w:rsidP="007771E1">
            <w:pPr>
              <w:tabs>
                <w:tab w:val="decimal" w:pos="1702"/>
              </w:tabs>
              <w:jc w:val="center"/>
              <w:rPr>
                <w:rFonts w:asciiTheme="majorBidi" w:hAnsiTheme="majorBidi" w:cstheme="majorBidi"/>
                <w:sz w:val="28"/>
                <w:szCs w:val="28"/>
              </w:rPr>
            </w:pPr>
            <w:r w:rsidRPr="006D03A4">
              <w:rPr>
                <w:rFonts w:asciiTheme="majorBidi" w:hAnsiTheme="majorBidi" w:cstheme="majorBidi"/>
                <w:sz w:val="28"/>
                <w:szCs w:val="28"/>
              </w:rPr>
              <w:t>3,732,507</w:t>
            </w:r>
          </w:p>
        </w:tc>
        <w:tc>
          <w:tcPr>
            <w:tcW w:w="1985" w:type="dxa"/>
            <w:tcBorders>
              <w:top w:val="nil"/>
              <w:left w:val="nil"/>
              <w:bottom w:val="nil"/>
              <w:right w:val="nil"/>
            </w:tcBorders>
            <w:shd w:val="clear" w:color="auto" w:fill="auto"/>
            <w:noWrap/>
            <w:vAlign w:val="bottom"/>
          </w:tcPr>
          <w:p w14:paraId="1D75CD01" w14:textId="057EAA29"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5,951,966</w:t>
            </w:r>
          </w:p>
        </w:tc>
      </w:tr>
      <w:tr w:rsidR="004E7D27" w:rsidRPr="00111FE7" w14:paraId="564B3A1C" w14:textId="77777777" w:rsidTr="006D03A4">
        <w:trPr>
          <w:trHeight w:val="340"/>
        </w:trPr>
        <w:tc>
          <w:tcPr>
            <w:tcW w:w="4365" w:type="dxa"/>
            <w:tcBorders>
              <w:top w:val="nil"/>
              <w:left w:val="nil"/>
              <w:bottom w:val="nil"/>
              <w:right w:val="nil"/>
            </w:tcBorders>
            <w:shd w:val="clear" w:color="auto" w:fill="auto"/>
            <w:noWrap/>
            <w:vAlign w:val="bottom"/>
            <w:hideMark/>
          </w:tcPr>
          <w:p w14:paraId="715D355A"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49B33E06" w:rsidR="004E7D27" w:rsidRPr="00E72EFE" w:rsidRDefault="006D03A4" w:rsidP="00B5571A">
            <w:pPr>
              <w:tabs>
                <w:tab w:val="decimal" w:pos="1702"/>
              </w:tabs>
              <w:jc w:val="center"/>
              <w:rPr>
                <w:rFonts w:asciiTheme="majorBidi" w:hAnsiTheme="majorBidi" w:cstheme="majorBidi"/>
                <w:sz w:val="28"/>
                <w:szCs w:val="28"/>
              </w:rPr>
            </w:pPr>
            <w:r w:rsidRPr="006D03A4">
              <w:rPr>
                <w:rFonts w:asciiTheme="majorBidi" w:hAnsiTheme="majorBidi" w:cstheme="majorBidi"/>
                <w:sz w:val="28"/>
                <w:szCs w:val="28"/>
              </w:rPr>
              <w:t>1,524,088</w:t>
            </w:r>
          </w:p>
        </w:tc>
        <w:tc>
          <w:tcPr>
            <w:tcW w:w="1985" w:type="dxa"/>
            <w:tcBorders>
              <w:top w:val="nil"/>
              <w:left w:val="nil"/>
              <w:bottom w:val="nil"/>
              <w:right w:val="nil"/>
            </w:tcBorders>
            <w:shd w:val="clear" w:color="auto" w:fill="auto"/>
            <w:noWrap/>
            <w:vAlign w:val="bottom"/>
          </w:tcPr>
          <w:p w14:paraId="3B6CC195" w14:textId="256F784A"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2,619,213</w:t>
            </w:r>
          </w:p>
        </w:tc>
      </w:tr>
      <w:tr w:rsidR="004E7D27" w:rsidRPr="00111FE7" w14:paraId="26990125" w14:textId="77777777" w:rsidTr="006D03A4">
        <w:trPr>
          <w:trHeight w:val="340"/>
        </w:trPr>
        <w:tc>
          <w:tcPr>
            <w:tcW w:w="4365" w:type="dxa"/>
            <w:tcBorders>
              <w:top w:val="nil"/>
              <w:left w:val="nil"/>
              <w:bottom w:val="nil"/>
              <w:right w:val="nil"/>
            </w:tcBorders>
            <w:shd w:val="clear" w:color="auto" w:fill="auto"/>
            <w:noWrap/>
            <w:vAlign w:val="bottom"/>
            <w:hideMark/>
          </w:tcPr>
          <w:p w14:paraId="1F011ADE"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4E7D27" w:rsidRPr="00E72EFE" w:rsidRDefault="004E7D27" w:rsidP="007771E1">
            <w:pPr>
              <w:tabs>
                <w:tab w:val="decimal" w:pos="1702"/>
              </w:tabs>
              <w:jc w:val="center"/>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5C8CF4D2" w14:textId="3FCD93A2" w:rsidR="004E7D27" w:rsidRPr="00111FE7" w:rsidRDefault="004E7D27" w:rsidP="007771E1">
            <w:pPr>
              <w:tabs>
                <w:tab w:val="decimal" w:pos="1702"/>
              </w:tabs>
              <w:jc w:val="center"/>
              <w:rPr>
                <w:rFonts w:asciiTheme="majorBidi" w:hAnsiTheme="majorBidi" w:cstheme="majorBidi"/>
                <w:sz w:val="28"/>
                <w:szCs w:val="28"/>
              </w:rPr>
            </w:pPr>
          </w:p>
        </w:tc>
      </w:tr>
      <w:tr w:rsidR="004E7D27" w:rsidRPr="00111FE7" w14:paraId="693831E1" w14:textId="77777777" w:rsidTr="006D03A4">
        <w:trPr>
          <w:trHeight w:val="340"/>
        </w:trPr>
        <w:tc>
          <w:tcPr>
            <w:tcW w:w="4365" w:type="dxa"/>
            <w:tcBorders>
              <w:top w:val="nil"/>
              <w:left w:val="nil"/>
              <w:bottom w:val="nil"/>
              <w:right w:val="nil"/>
            </w:tcBorders>
            <w:shd w:val="clear" w:color="auto" w:fill="auto"/>
            <w:noWrap/>
            <w:vAlign w:val="bottom"/>
            <w:hideMark/>
          </w:tcPr>
          <w:p w14:paraId="56CDAEA6" w14:textId="2BD2DE62" w:rsidR="004E7D27" w:rsidRPr="00486BAA" w:rsidRDefault="004E7D27" w:rsidP="004E7D27">
            <w:pPr>
              <w:rPr>
                <w:rFonts w:asciiTheme="majorBidi" w:hAnsiTheme="majorBidi" w:cstheme="majorBidi"/>
                <w:sz w:val="28"/>
                <w:szCs w:val="28"/>
                <w:cs/>
              </w:rPr>
            </w:pPr>
            <w:r>
              <w:rPr>
                <w:rFonts w:asciiTheme="majorBidi" w:hAnsiTheme="majorBidi" w:cstheme="majorBidi"/>
                <w:sz w:val="28"/>
                <w:szCs w:val="28"/>
              </w:rPr>
              <w:t xml:space="preserve">   Actuarial</w:t>
            </w:r>
            <w:r>
              <w:rPr>
                <w:rFonts w:asciiTheme="majorBidi" w:hAnsiTheme="majorBidi" w:cstheme="majorBidi" w:hint="cs"/>
                <w:sz w:val="28"/>
                <w:szCs w:val="28"/>
                <w:cs/>
              </w:rPr>
              <w:t xml:space="preserve">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4E7D27" w:rsidRPr="00E72EFE" w:rsidRDefault="004E7D27" w:rsidP="007771E1">
            <w:pPr>
              <w:tabs>
                <w:tab w:val="decimal" w:pos="1702"/>
              </w:tabs>
              <w:jc w:val="center"/>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6578E00D" w14:textId="77777777" w:rsidR="004E7D27" w:rsidRPr="00111FE7" w:rsidRDefault="004E7D27" w:rsidP="007771E1">
            <w:pPr>
              <w:tabs>
                <w:tab w:val="decimal" w:pos="1702"/>
              </w:tabs>
              <w:jc w:val="center"/>
              <w:rPr>
                <w:rFonts w:asciiTheme="majorBidi" w:hAnsiTheme="majorBidi" w:cstheme="majorBidi"/>
                <w:sz w:val="28"/>
                <w:szCs w:val="28"/>
              </w:rPr>
            </w:pPr>
          </w:p>
        </w:tc>
      </w:tr>
      <w:tr w:rsidR="004E7D27" w:rsidRPr="00111FE7" w14:paraId="51BA5B75" w14:textId="77777777" w:rsidTr="006D03A4">
        <w:trPr>
          <w:trHeight w:val="340"/>
        </w:trPr>
        <w:tc>
          <w:tcPr>
            <w:tcW w:w="4365" w:type="dxa"/>
            <w:tcBorders>
              <w:top w:val="nil"/>
              <w:left w:val="nil"/>
              <w:bottom w:val="nil"/>
              <w:right w:val="nil"/>
            </w:tcBorders>
            <w:shd w:val="clear" w:color="auto" w:fill="auto"/>
            <w:noWrap/>
            <w:vAlign w:val="bottom"/>
          </w:tcPr>
          <w:p w14:paraId="2BDE78CE"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32EC5431" w:rsidR="004E7D27" w:rsidRPr="00E72EFE" w:rsidRDefault="004E7D27" w:rsidP="00B5571A">
            <w:pPr>
              <w:tabs>
                <w:tab w:val="decimal" w:pos="1702"/>
              </w:tabs>
              <w:jc w:val="lef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2BF0D8D0" w14:textId="0DEF38D2"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11,439,549</w:t>
            </w:r>
          </w:p>
        </w:tc>
      </w:tr>
      <w:tr w:rsidR="004E7D27" w:rsidRPr="00111FE7" w14:paraId="2FCC06A2" w14:textId="77777777" w:rsidTr="006D03A4">
        <w:trPr>
          <w:trHeight w:val="340"/>
        </w:trPr>
        <w:tc>
          <w:tcPr>
            <w:tcW w:w="4365" w:type="dxa"/>
            <w:tcBorders>
              <w:top w:val="nil"/>
              <w:left w:val="nil"/>
              <w:bottom w:val="nil"/>
              <w:right w:val="nil"/>
            </w:tcBorders>
            <w:shd w:val="clear" w:color="auto" w:fill="auto"/>
            <w:noWrap/>
            <w:vAlign w:val="bottom"/>
            <w:hideMark/>
          </w:tcPr>
          <w:p w14:paraId="755384AC"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5DB46885" w:rsidR="004E7D27" w:rsidRPr="00E72EFE" w:rsidRDefault="004E7D27" w:rsidP="007771E1">
            <w:pPr>
              <w:tabs>
                <w:tab w:val="decimal" w:pos="1702"/>
              </w:tabs>
              <w:jc w:val="lef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7AA53AC1" w14:textId="321E5D6A"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4,888,457</w:t>
            </w:r>
          </w:p>
        </w:tc>
      </w:tr>
      <w:tr w:rsidR="004E7D27" w:rsidRPr="00111FE7" w14:paraId="2A278831" w14:textId="77777777" w:rsidTr="006D03A4">
        <w:trPr>
          <w:trHeight w:val="340"/>
        </w:trPr>
        <w:tc>
          <w:tcPr>
            <w:tcW w:w="4365" w:type="dxa"/>
            <w:tcBorders>
              <w:top w:val="nil"/>
              <w:left w:val="nil"/>
              <w:bottom w:val="nil"/>
              <w:right w:val="nil"/>
            </w:tcBorders>
            <w:shd w:val="clear" w:color="auto" w:fill="auto"/>
            <w:noWrap/>
            <w:vAlign w:val="bottom"/>
            <w:hideMark/>
          </w:tcPr>
          <w:p w14:paraId="41274CE4"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607C72CB" w:rsidR="004E7D27" w:rsidRPr="00E72EFE" w:rsidRDefault="004E7D27" w:rsidP="007771E1">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(1,284,745)</w:t>
            </w:r>
          </w:p>
        </w:tc>
        <w:tc>
          <w:tcPr>
            <w:tcW w:w="1985" w:type="dxa"/>
            <w:tcBorders>
              <w:top w:val="nil"/>
              <w:left w:val="nil"/>
              <w:right w:val="nil"/>
            </w:tcBorders>
            <w:shd w:val="clear" w:color="auto" w:fill="auto"/>
            <w:noWrap/>
            <w:vAlign w:val="bottom"/>
          </w:tcPr>
          <w:p w14:paraId="573F1578" w14:textId="1AC16813" w:rsidR="004E7D27" w:rsidRPr="00111FE7" w:rsidRDefault="004E7D27" w:rsidP="007771E1">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(5,563,970)</w:t>
            </w:r>
          </w:p>
        </w:tc>
      </w:tr>
      <w:tr w:rsidR="004E7D27" w:rsidRPr="00111FE7" w14:paraId="13FC0E99" w14:textId="77777777" w:rsidTr="006D03A4">
        <w:trPr>
          <w:trHeight w:val="340"/>
        </w:trPr>
        <w:tc>
          <w:tcPr>
            <w:tcW w:w="4365" w:type="dxa"/>
            <w:tcBorders>
              <w:top w:val="nil"/>
              <w:left w:val="nil"/>
              <w:bottom w:val="nil"/>
              <w:right w:val="nil"/>
            </w:tcBorders>
            <w:shd w:val="clear" w:color="auto" w:fill="auto"/>
            <w:noWrap/>
            <w:vAlign w:val="center"/>
            <w:hideMark/>
          </w:tcPr>
          <w:p w14:paraId="49A09358" w14:textId="77777777"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065F04F8" w:rsidR="004E7D27" w:rsidRPr="00E72EFE" w:rsidRDefault="006D03A4" w:rsidP="00B5571A">
            <w:pPr>
              <w:pBdr>
                <w:bottom w:val="double" w:sz="4" w:space="1" w:color="auto"/>
              </w:pBdr>
              <w:tabs>
                <w:tab w:val="decimal" w:pos="1702"/>
              </w:tabs>
              <w:jc w:val="center"/>
              <w:rPr>
                <w:rFonts w:asciiTheme="majorBidi" w:hAnsiTheme="majorBidi" w:cstheme="majorBidi"/>
                <w:sz w:val="28"/>
                <w:szCs w:val="28"/>
              </w:rPr>
            </w:pPr>
            <w:r w:rsidRPr="006D03A4">
              <w:rPr>
                <w:rFonts w:asciiTheme="majorBidi" w:hAnsiTheme="majorBidi" w:cstheme="majorBidi"/>
                <w:sz w:val="28"/>
                <w:szCs w:val="28"/>
              </w:rPr>
              <w:t>93,274,330</w:t>
            </w:r>
          </w:p>
        </w:tc>
        <w:tc>
          <w:tcPr>
            <w:tcW w:w="1985" w:type="dxa"/>
            <w:tcBorders>
              <w:left w:val="nil"/>
              <w:right w:val="nil"/>
            </w:tcBorders>
            <w:shd w:val="clear" w:color="auto" w:fill="auto"/>
            <w:noWrap/>
            <w:vAlign w:val="bottom"/>
          </w:tcPr>
          <w:p w14:paraId="7B7A0AC5" w14:textId="6A6C0103" w:rsidR="004E7D27" w:rsidRPr="00111FE7" w:rsidRDefault="004E7D27" w:rsidP="00B5571A">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89,302,480</w:t>
            </w:r>
          </w:p>
        </w:tc>
      </w:tr>
    </w:tbl>
    <w:p w14:paraId="75F664A6" w14:textId="5B19FF12" w:rsidR="00CE30AB" w:rsidRPr="00111FE7" w:rsidRDefault="00CE30AB" w:rsidP="004E36AB">
      <w:pPr>
        <w:spacing w:before="120"/>
        <w:ind w:left="567"/>
        <w:jc w:val="both"/>
        <w:rPr>
          <w:rFonts w:asciiTheme="majorBidi" w:hAnsiTheme="majorBidi" w:cstheme="majorBidi"/>
          <w:sz w:val="28"/>
          <w:szCs w:val="28"/>
        </w:rPr>
      </w:pPr>
      <w:bookmarkStart w:id="504" w:name="_MON_1488626147"/>
      <w:bookmarkStart w:id="505" w:name="_MON_1488626168"/>
      <w:bookmarkStart w:id="506" w:name="_MON_1488626402"/>
      <w:bookmarkStart w:id="507" w:name="_MON_1489655034"/>
      <w:bookmarkStart w:id="508" w:name="_MON_1508659135"/>
      <w:bookmarkStart w:id="509" w:name="_MON_1508659206"/>
      <w:bookmarkStart w:id="510" w:name="_MON_1513666648"/>
      <w:bookmarkStart w:id="511" w:name="_MON_1516284016"/>
      <w:bookmarkStart w:id="512" w:name="_MON_1516284229"/>
      <w:bookmarkStart w:id="513" w:name="_MON_1516287499"/>
      <w:bookmarkStart w:id="514" w:name="_MON_1516430218"/>
      <w:bookmarkStart w:id="515" w:name="_MON_1516462867"/>
      <w:bookmarkStart w:id="516" w:name="_MON_1541922080"/>
      <w:bookmarkStart w:id="517" w:name="_MON_1541922109"/>
      <w:bookmarkStart w:id="518" w:name="_MON_1541922125"/>
      <w:bookmarkStart w:id="519" w:name="_MON_1541922129"/>
      <w:bookmarkStart w:id="520" w:name="_MON_1541922147"/>
      <w:bookmarkStart w:id="521" w:name="_MON_1541922199"/>
      <w:bookmarkStart w:id="522" w:name="_MON_1548221851"/>
      <w:bookmarkStart w:id="523" w:name="_MON_1548222499"/>
      <w:bookmarkStart w:id="524" w:name="_MON_1548222569"/>
      <w:bookmarkStart w:id="525" w:name="_MON_1548222612"/>
      <w:bookmarkStart w:id="526" w:name="_MON_1548224360"/>
      <w:bookmarkStart w:id="527" w:name="_MON_1548225284"/>
      <w:bookmarkStart w:id="528" w:name="_MON_1548225366"/>
      <w:bookmarkStart w:id="529" w:name="_MON_1548268105"/>
      <w:bookmarkStart w:id="530" w:name="_MON_1548268130"/>
      <w:bookmarkStart w:id="531" w:name="_MON_1548271368"/>
      <w:bookmarkStart w:id="532" w:name="_MON_1548271456"/>
      <w:bookmarkStart w:id="533" w:name="_MON_1548271516"/>
      <w:bookmarkStart w:id="534" w:name="_MON_1548271522"/>
      <w:bookmarkStart w:id="535" w:name="_MON_1548271526"/>
      <w:bookmarkStart w:id="536" w:name="_MON_1548338270"/>
      <w:bookmarkStart w:id="537" w:name="_MON_1548338323"/>
      <w:bookmarkStart w:id="538" w:name="_MON_1487248465"/>
      <w:bookmarkStart w:id="539" w:name="_MON_1548342836"/>
      <w:bookmarkStart w:id="540" w:name="_MON_1548342851"/>
      <w:bookmarkStart w:id="541" w:name="_MON_1487248570"/>
      <w:bookmarkStart w:id="542" w:name="_MON_1488372220"/>
      <w:bookmarkStart w:id="543" w:name="_MON_1488372382"/>
      <w:bookmarkStart w:id="544" w:name="_MON_1488468567"/>
      <w:bookmarkStart w:id="545" w:name="_MON_1488468607"/>
      <w:bookmarkStart w:id="546" w:name="_MON_1488468652"/>
      <w:bookmarkStart w:id="547" w:name="_MON_1488468691"/>
      <w:bookmarkStart w:id="548" w:name="_MON_1488468712"/>
      <w:bookmarkStart w:id="549" w:name="_MON_1488468723"/>
      <w:bookmarkStart w:id="550" w:name="_MON_1488468737"/>
      <w:bookmarkStart w:id="551" w:name="_MON_1488468741"/>
      <w:bookmarkStart w:id="552" w:name="_MON_1488468754"/>
      <w:bookmarkStart w:id="553" w:name="_MON_1488468766"/>
      <w:bookmarkStart w:id="554" w:name="_MON_1488470807"/>
      <w:bookmarkStart w:id="555" w:name="_MON_1488470901"/>
      <w:bookmarkStart w:id="556" w:name="_MON_1488471111"/>
      <w:bookmarkStart w:id="557" w:name="_MON_1504334307"/>
      <w:bookmarkStart w:id="558" w:name="_MON_1517419863"/>
      <w:bookmarkStart w:id="559" w:name="_MON_1517420607"/>
      <w:bookmarkStart w:id="560" w:name="_MON_1517301124"/>
      <w:bookmarkStart w:id="561" w:name="_MON_1517301152"/>
      <w:bookmarkStart w:id="562" w:name="_MON_1517500881"/>
      <w:bookmarkStart w:id="563" w:name="_MON_1508846452"/>
      <w:bookmarkStart w:id="564" w:name="_MON_1508846521"/>
      <w:bookmarkStart w:id="565" w:name="_MON_1508846569"/>
      <w:bookmarkStart w:id="566" w:name="_MON_1517381024"/>
      <w:bookmarkStart w:id="567" w:name="_MON_1517919933"/>
      <w:bookmarkStart w:id="568" w:name="_MON_1517381031"/>
      <w:bookmarkStart w:id="569" w:name="_MON_1508846583"/>
      <w:bookmarkStart w:id="570" w:name="_MON_1541933057"/>
      <w:bookmarkStart w:id="571" w:name="_MON_1541933104"/>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111FE7">
        <w:rPr>
          <w:rFonts w:asciiTheme="majorBidi" w:eastAsia="Cordia New" w:hAnsiTheme="majorBidi" w:cstheme="majorBidi"/>
          <w:sz w:val="28"/>
          <w:szCs w:val="28"/>
          <w:lang w:eastAsia="th-TH"/>
        </w:rPr>
        <w:t>Long-term employee benefit expenses for the</w:t>
      </w:r>
      <w:r w:rsidR="00E36081">
        <w:rPr>
          <w:rFonts w:asciiTheme="majorBidi" w:eastAsia="Cordia New" w:hAnsiTheme="majorBidi" w:cstheme="majorBidi"/>
          <w:sz w:val="28"/>
          <w:szCs w:val="28"/>
          <w:lang w:eastAsia="th-TH"/>
        </w:rPr>
        <w:t xml:space="preserve"> six</w:t>
      </w:r>
      <w:r w:rsidR="007B0884">
        <w:rPr>
          <w:rFonts w:asciiTheme="majorBidi" w:eastAsia="Cordia New" w:hAnsiTheme="majorBidi" w:cstheme="majorBidi"/>
          <w:sz w:val="28"/>
          <w:szCs w:val="28"/>
          <w:lang w:eastAsia="th-TH"/>
        </w:rPr>
        <w:t>-month</w:t>
      </w:r>
      <w:r w:rsidR="00C50B15" w:rsidRPr="00111FE7">
        <w:rPr>
          <w:rFonts w:asciiTheme="majorBidi" w:eastAsia="Cordia New" w:hAnsiTheme="majorBidi" w:cstheme="majorBidi"/>
          <w:sz w:val="28"/>
          <w:szCs w:val="28"/>
          <w:lang w:eastAsia="th-TH"/>
        </w:rPr>
        <w:t xml:space="preserve">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7E611A">
        <w:rPr>
          <w:rFonts w:asciiTheme="majorBidi" w:eastAsia="Cordia New" w:hAnsiTheme="majorBidi" w:cstheme="majorBidi"/>
          <w:sz w:val="28"/>
          <w:szCs w:val="28"/>
          <w:lang w:eastAsia="th-TH"/>
        </w:rPr>
        <w:t>June</w:t>
      </w:r>
      <w:r w:rsidR="007C187D">
        <w:rPr>
          <w:rFonts w:asciiTheme="majorBidi" w:eastAsia="Cordia New" w:hAnsiTheme="majorBidi" w:cstheme="majorBidi"/>
          <w:sz w:val="28"/>
          <w:szCs w:val="28"/>
          <w:lang w:eastAsia="th-TH"/>
        </w:rPr>
        <w:t xml:space="preserve"> 3</w:t>
      </w:r>
      <w:r w:rsidR="007E611A">
        <w:rPr>
          <w:rFonts w:asciiTheme="majorBidi" w:eastAsia="Cordia New" w:hAnsiTheme="majorBidi" w:cstheme="majorBidi"/>
          <w:sz w:val="28"/>
          <w:szCs w:val="28"/>
          <w:lang w:eastAsia="th-TH"/>
        </w:rPr>
        <w:t>0</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shd w:val="clear" w:color="auto" w:fill="FFFF00"/>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6D03A4">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6D03A4">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6D03A4">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6B5819CF"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985" w:type="dxa"/>
            <w:tcBorders>
              <w:top w:val="nil"/>
              <w:left w:val="nil"/>
              <w:right w:val="nil"/>
            </w:tcBorders>
            <w:shd w:val="clear" w:color="auto" w:fill="auto"/>
            <w:noWrap/>
            <w:vAlign w:val="bottom"/>
            <w:hideMark/>
          </w:tcPr>
          <w:p w14:paraId="34C88752" w14:textId="7887C07B"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6D03A4" w:rsidRPr="00111FE7" w14:paraId="1085E597" w14:textId="77777777" w:rsidTr="006D03A4">
        <w:trPr>
          <w:trHeight w:val="397"/>
        </w:trPr>
        <w:tc>
          <w:tcPr>
            <w:tcW w:w="4365" w:type="dxa"/>
            <w:tcBorders>
              <w:top w:val="nil"/>
              <w:left w:val="nil"/>
              <w:bottom w:val="nil"/>
              <w:right w:val="nil"/>
            </w:tcBorders>
            <w:shd w:val="clear" w:color="auto" w:fill="auto"/>
            <w:noWrap/>
            <w:vAlign w:val="bottom"/>
            <w:hideMark/>
          </w:tcPr>
          <w:p w14:paraId="630BD9E0" w14:textId="77777777" w:rsidR="006D03A4" w:rsidRPr="00111FE7" w:rsidRDefault="006D03A4" w:rsidP="006D03A4">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tcPr>
          <w:p w14:paraId="58B25B43" w14:textId="5C1FCE06" w:rsidR="006D03A4" w:rsidRPr="006D03A4" w:rsidRDefault="006D03A4" w:rsidP="006D03A4">
            <w:pPr>
              <w:tabs>
                <w:tab w:val="decimal" w:pos="1701"/>
              </w:tabs>
              <w:jc w:val="center"/>
              <w:rPr>
                <w:rFonts w:asciiTheme="majorBidi" w:hAnsiTheme="majorBidi" w:cstheme="majorBidi"/>
                <w:color w:val="000000"/>
                <w:sz w:val="28"/>
                <w:szCs w:val="28"/>
              </w:rPr>
            </w:pPr>
            <w:r w:rsidRPr="006D03A4">
              <w:rPr>
                <w:sz w:val="28"/>
                <w:szCs w:val="28"/>
              </w:rPr>
              <w:t xml:space="preserve">3,760,953 </w:t>
            </w:r>
          </w:p>
        </w:tc>
        <w:tc>
          <w:tcPr>
            <w:tcW w:w="1985" w:type="dxa"/>
            <w:tcBorders>
              <w:left w:val="nil"/>
              <w:bottom w:val="nil"/>
              <w:right w:val="nil"/>
            </w:tcBorders>
            <w:shd w:val="clear" w:color="auto" w:fill="auto"/>
            <w:noWrap/>
          </w:tcPr>
          <w:p w14:paraId="4D6400F7" w14:textId="107EA084" w:rsidR="006D03A4" w:rsidRPr="006D03A4" w:rsidRDefault="006D03A4" w:rsidP="006D03A4">
            <w:pPr>
              <w:tabs>
                <w:tab w:val="decimal" w:pos="1681"/>
              </w:tabs>
              <w:jc w:val="center"/>
              <w:rPr>
                <w:rFonts w:asciiTheme="majorBidi" w:hAnsiTheme="majorBidi" w:cstheme="majorBidi"/>
                <w:color w:val="000000"/>
                <w:sz w:val="28"/>
                <w:szCs w:val="28"/>
              </w:rPr>
            </w:pPr>
            <w:r w:rsidRPr="006D03A4">
              <w:rPr>
                <w:sz w:val="28"/>
                <w:szCs w:val="28"/>
              </w:rPr>
              <w:t xml:space="preserve">2,885,150 </w:t>
            </w:r>
          </w:p>
        </w:tc>
      </w:tr>
      <w:tr w:rsidR="006D03A4" w:rsidRPr="00111FE7" w14:paraId="6A3DF560" w14:textId="77777777" w:rsidTr="006D03A4">
        <w:trPr>
          <w:trHeight w:val="397"/>
        </w:trPr>
        <w:tc>
          <w:tcPr>
            <w:tcW w:w="4365" w:type="dxa"/>
            <w:tcBorders>
              <w:top w:val="nil"/>
              <w:left w:val="nil"/>
              <w:bottom w:val="nil"/>
              <w:right w:val="nil"/>
            </w:tcBorders>
            <w:shd w:val="clear" w:color="auto" w:fill="auto"/>
            <w:noWrap/>
            <w:vAlign w:val="bottom"/>
            <w:hideMark/>
          </w:tcPr>
          <w:p w14:paraId="7BC58DDF" w14:textId="1D3ABC71" w:rsidR="006D03A4" w:rsidRPr="00111FE7" w:rsidRDefault="006D03A4" w:rsidP="006D03A4">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tcPr>
          <w:p w14:paraId="64E090CE" w14:textId="32FFB0E4" w:rsidR="006D03A4" w:rsidRPr="006D03A4" w:rsidRDefault="006D03A4" w:rsidP="006D03A4">
            <w:pPr>
              <w:tabs>
                <w:tab w:val="decimal" w:pos="1701"/>
              </w:tabs>
              <w:jc w:val="center"/>
              <w:rPr>
                <w:rFonts w:asciiTheme="majorBidi" w:hAnsiTheme="majorBidi" w:cstheme="majorBidi"/>
                <w:color w:val="000000"/>
                <w:sz w:val="28"/>
                <w:szCs w:val="28"/>
              </w:rPr>
            </w:pPr>
            <w:r w:rsidRPr="006D03A4">
              <w:rPr>
                <w:sz w:val="28"/>
                <w:szCs w:val="28"/>
              </w:rPr>
              <w:t>1,145,09</w:t>
            </w:r>
            <w:r w:rsidR="007E070D">
              <w:rPr>
                <w:sz w:val="28"/>
                <w:szCs w:val="28"/>
              </w:rPr>
              <w:t>7</w:t>
            </w:r>
            <w:r w:rsidRPr="006D03A4">
              <w:rPr>
                <w:sz w:val="28"/>
                <w:szCs w:val="28"/>
              </w:rPr>
              <w:t xml:space="preserve"> </w:t>
            </w:r>
          </w:p>
        </w:tc>
        <w:tc>
          <w:tcPr>
            <w:tcW w:w="1985" w:type="dxa"/>
            <w:tcBorders>
              <w:top w:val="nil"/>
              <w:left w:val="nil"/>
              <w:right w:val="nil"/>
            </w:tcBorders>
            <w:shd w:val="clear" w:color="auto" w:fill="auto"/>
            <w:noWrap/>
          </w:tcPr>
          <w:p w14:paraId="16202527" w14:textId="64E0A70A" w:rsidR="006D03A4" w:rsidRPr="006D03A4" w:rsidRDefault="006D03A4" w:rsidP="006D03A4">
            <w:pPr>
              <w:tabs>
                <w:tab w:val="decimal" w:pos="1681"/>
              </w:tabs>
              <w:jc w:val="center"/>
              <w:rPr>
                <w:rFonts w:asciiTheme="majorBidi" w:hAnsiTheme="majorBidi" w:cstheme="majorBidi"/>
                <w:color w:val="000000"/>
                <w:sz w:val="28"/>
                <w:szCs w:val="28"/>
              </w:rPr>
            </w:pPr>
            <w:r w:rsidRPr="006D03A4">
              <w:rPr>
                <w:sz w:val="28"/>
                <w:szCs w:val="28"/>
              </w:rPr>
              <w:t xml:space="preserve">991,989 </w:t>
            </w:r>
          </w:p>
        </w:tc>
      </w:tr>
      <w:tr w:rsidR="006D03A4" w:rsidRPr="00111FE7" w14:paraId="29C459B0" w14:textId="77777777" w:rsidTr="006D03A4">
        <w:trPr>
          <w:trHeight w:val="397"/>
        </w:trPr>
        <w:tc>
          <w:tcPr>
            <w:tcW w:w="4365" w:type="dxa"/>
            <w:tcBorders>
              <w:top w:val="nil"/>
              <w:left w:val="nil"/>
              <w:bottom w:val="nil"/>
              <w:right w:val="nil"/>
            </w:tcBorders>
            <w:shd w:val="clear" w:color="auto" w:fill="auto"/>
            <w:noWrap/>
            <w:vAlign w:val="bottom"/>
            <w:hideMark/>
          </w:tcPr>
          <w:p w14:paraId="65FB4428" w14:textId="77777777" w:rsidR="006D03A4" w:rsidRPr="00111FE7" w:rsidRDefault="006D03A4" w:rsidP="006D03A4">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tcPr>
          <w:p w14:paraId="73729C07" w14:textId="7D0DDECD" w:rsidR="006D03A4" w:rsidRPr="006D03A4" w:rsidRDefault="006D03A4" w:rsidP="006D03A4">
            <w:pPr>
              <w:pBdr>
                <w:bottom w:val="single" w:sz="4" w:space="1" w:color="auto"/>
              </w:pBdr>
              <w:tabs>
                <w:tab w:val="decimal" w:pos="1701"/>
              </w:tabs>
              <w:jc w:val="center"/>
              <w:rPr>
                <w:rFonts w:asciiTheme="majorBidi" w:hAnsiTheme="majorBidi" w:cstheme="majorBidi"/>
                <w:color w:val="000000"/>
                <w:sz w:val="28"/>
                <w:szCs w:val="28"/>
              </w:rPr>
            </w:pPr>
            <w:r w:rsidRPr="006D03A4">
              <w:rPr>
                <w:sz w:val="28"/>
                <w:szCs w:val="28"/>
              </w:rPr>
              <w:t xml:space="preserve">350,545 </w:t>
            </w:r>
          </w:p>
        </w:tc>
        <w:tc>
          <w:tcPr>
            <w:tcW w:w="1985" w:type="dxa"/>
            <w:tcBorders>
              <w:top w:val="nil"/>
              <w:left w:val="nil"/>
              <w:bottom w:val="nil"/>
              <w:right w:val="nil"/>
            </w:tcBorders>
            <w:shd w:val="clear" w:color="auto" w:fill="auto"/>
            <w:noWrap/>
          </w:tcPr>
          <w:p w14:paraId="0ED8AF28" w14:textId="34607D1D" w:rsidR="006D03A4" w:rsidRPr="006D03A4" w:rsidRDefault="004837FD" w:rsidP="006D03A4">
            <w:pPr>
              <w:pBdr>
                <w:bottom w:val="single" w:sz="4" w:space="1" w:color="auto"/>
              </w:pBdr>
              <w:tabs>
                <w:tab w:val="decimal" w:pos="1681"/>
              </w:tabs>
              <w:jc w:val="center"/>
              <w:rPr>
                <w:rFonts w:asciiTheme="majorBidi" w:hAnsiTheme="majorBidi" w:cstheme="majorBidi"/>
                <w:color w:val="000000"/>
                <w:sz w:val="28"/>
                <w:szCs w:val="28"/>
              </w:rPr>
            </w:pPr>
            <w:r>
              <w:rPr>
                <w:sz w:val="28"/>
                <w:szCs w:val="28"/>
              </w:rPr>
              <w:t>408,451</w:t>
            </w:r>
            <w:r w:rsidR="006D03A4" w:rsidRPr="006D03A4">
              <w:rPr>
                <w:sz w:val="28"/>
                <w:szCs w:val="28"/>
              </w:rPr>
              <w:t xml:space="preserve"> </w:t>
            </w:r>
          </w:p>
        </w:tc>
      </w:tr>
      <w:tr w:rsidR="006D03A4" w:rsidRPr="00111FE7" w14:paraId="27FF851F" w14:textId="77777777" w:rsidTr="006D03A4">
        <w:trPr>
          <w:trHeight w:val="397"/>
        </w:trPr>
        <w:tc>
          <w:tcPr>
            <w:tcW w:w="4365" w:type="dxa"/>
            <w:tcBorders>
              <w:top w:val="nil"/>
              <w:left w:val="nil"/>
              <w:bottom w:val="nil"/>
              <w:right w:val="nil"/>
            </w:tcBorders>
            <w:shd w:val="clear" w:color="auto" w:fill="auto"/>
            <w:noWrap/>
            <w:vAlign w:val="bottom"/>
            <w:hideMark/>
          </w:tcPr>
          <w:p w14:paraId="6CB18BB4" w14:textId="77777777" w:rsidR="006D03A4" w:rsidRPr="00111FE7" w:rsidRDefault="006D03A4" w:rsidP="006D03A4">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tcPr>
          <w:p w14:paraId="72495F44" w14:textId="182963B3" w:rsidR="006D03A4" w:rsidRPr="006D03A4" w:rsidRDefault="006D03A4" w:rsidP="006D03A4">
            <w:pPr>
              <w:pBdr>
                <w:bottom w:val="double" w:sz="4" w:space="1" w:color="auto"/>
              </w:pBdr>
              <w:tabs>
                <w:tab w:val="decimal" w:pos="1701"/>
              </w:tabs>
              <w:jc w:val="center"/>
              <w:rPr>
                <w:rFonts w:asciiTheme="majorBidi" w:hAnsiTheme="majorBidi" w:cstheme="majorBidi"/>
                <w:color w:val="000000"/>
                <w:sz w:val="28"/>
                <w:szCs w:val="28"/>
              </w:rPr>
            </w:pPr>
            <w:r w:rsidRPr="006D03A4">
              <w:rPr>
                <w:sz w:val="28"/>
                <w:szCs w:val="28"/>
              </w:rPr>
              <w:t xml:space="preserve">5,256,595 </w:t>
            </w:r>
          </w:p>
        </w:tc>
        <w:tc>
          <w:tcPr>
            <w:tcW w:w="1985" w:type="dxa"/>
            <w:tcBorders>
              <w:left w:val="nil"/>
              <w:right w:val="nil"/>
            </w:tcBorders>
            <w:shd w:val="clear" w:color="auto" w:fill="auto"/>
            <w:noWrap/>
          </w:tcPr>
          <w:p w14:paraId="03D89CAF" w14:textId="3EA2E94B" w:rsidR="006D03A4" w:rsidRPr="006D03A4" w:rsidRDefault="006D03A4" w:rsidP="006D03A4">
            <w:pPr>
              <w:pBdr>
                <w:bottom w:val="double" w:sz="4" w:space="1" w:color="auto"/>
              </w:pBdr>
              <w:tabs>
                <w:tab w:val="decimal" w:pos="1681"/>
              </w:tabs>
              <w:jc w:val="center"/>
              <w:rPr>
                <w:rFonts w:asciiTheme="majorBidi" w:hAnsiTheme="majorBidi" w:cstheme="majorBidi"/>
                <w:color w:val="000000"/>
                <w:sz w:val="28"/>
                <w:szCs w:val="28"/>
              </w:rPr>
            </w:pPr>
            <w:r w:rsidRPr="006D03A4">
              <w:rPr>
                <w:sz w:val="28"/>
                <w:szCs w:val="28"/>
              </w:rPr>
              <w:t xml:space="preserve">4,285,590 </w:t>
            </w:r>
          </w:p>
        </w:tc>
      </w:tr>
    </w:tbl>
    <w:p w14:paraId="5074F2E5" w14:textId="77777777" w:rsidR="004E36AB" w:rsidRDefault="004E36AB">
      <w:pPr>
        <w:rPr>
          <w:rFonts w:asciiTheme="majorBidi" w:hAnsiTheme="majorBidi" w:cstheme="majorBidi"/>
          <w:sz w:val="28"/>
          <w:szCs w:val="28"/>
        </w:rPr>
      </w:pPr>
      <w:bookmarkStart w:id="572" w:name="_MON_1554041293"/>
      <w:bookmarkStart w:id="573" w:name="_MON_1555245765"/>
      <w:bookmarkStart w:id="574" w:name="_MON_1554041316"/>
      <w:bookmarkEnd w:id="572"/>
      <w:bookmarkEnd w:id="573"/>
      <w:bookmarkEnd w:id="574"/>
      <w:r>
        <w:rPr>
          <w:rFonts w:asciiTheme="majorBidi" w:hAnsiTheme="majorBidi" w:cstheme="majorBidi"/>
          <w:sz w:val="28"/>
          <w:szCs w:val="28"/>
        </w:rPr>
        <w:br w:type="page"/>
      </w:r>
    </w:p>
    <w:p w14:paraId="36E24D8E" w14:textId="77777777" w:rsidR="00D51286" w:rsidRPr="00D51286" w:rsidRDefault="00D51286" w:rsidP="00B5571A">
      <w:pPr>
        <w:pStyle w:val="ListParagraph"/>
        <w:numPr>
          <w:ilvl w:val="0"/>
          <w:numId w:val="1"/>
        </w:numPr>
        <w:autoSpaceDE w:val="0"/>
        <w:autoSpaceDN w:val="0"/>
        <w:contextualSpacing w:val="0"/>
        <w:rPr>
          <w:rFonts w:asciiTheme="majorBidi" w:eastAsia="Cordia New" w:hAnsiTheme="majorBidi"/>
          <w:sz w:val="28"/>
          <w:szCs w:val="28"/>
          <w:lang w:eastAsia="th-TH"/>
        </w:rPr>
      </w:pPr>
      <w:r w:rsidRPr="00D51286">
        <w:rPr>
          <w:b/>
          <w:bCs/>
          <w:sz w:val="28"/>
          <w:szCs w:val="28"/>
          <w:shd w:val="clear" w:color="auto" w:fill="FFFFFF" w:themeFill="background1"/>
        </w:rPr>
        <w:lastRenderedPageBreak/>
        <w:t>T</w:t>
      </w:r>
      <w:r w:rsidRPr="00D51286">
        <w:rPr>
          <w:b/>
          <w:bCs/>
          <w:sz w:val="28"/>
          <w:szCs w:val="28"/>
        </w:rPr>
        <w:t>REASURY STOCK</w:t>
      </w:r>
      <w:r w:rsidR="00E174A1" w:rsidRPr="00D51286">
        <w:rPr>
          <w:rFonts w:asciiTheme="majorBidi" w:hAnsiTheme="majorBidi" w:cstheme="majorBidi"/>
          <w:b/>
          <w:bCs/>
          <w:sz w:val="28"/>
          <w:szCs w:val="28"/>
          <w:cs/>
        </w:rPr>
        <w:t xml:space="preserve"> /</w:t>
      </w:r>
      <w:r w:rsidRPr="00D51286">
        <w:rPr>
          <w:rFonts w:asciiTheme="majorBidi" w:hAnsiTheme="majorBidi" w:cstheme="majorBidi"/>
          <w:b/>
          <w:bCs/>
          <w:sz w:val="28"/>
          <w:szCs w:val="28"/>
        </w:rPr>
        <w:t xml:space="preserve">RETAINED EARNINGS APPROPRIATED FOR TREASURY STOCK </w:t>
      </w:r>
    </w:p>
    <w:p w14:paraId="5C68A44D" w14:textId="68674EF6" w:rsidR="00E174A1" w:rsidRPr="00D51286" w:rsidRDefault="00E174A1" w:rsidP="00D51286">
      <w:pPr>
        <w:pStyle w:val="ListParagraph"/>
        <w:autoSpaceDE w:val="0"/>
        <w:autoSpaceDN w:val="0"/>
        <w:spacing w:before="120"/>
        <w:ind w:left="562"/>
        <w:contextualSpacing w:val="0"/>
        <w:jc w:val="both"/>
        <w:rPr>
          <w:rFonts w:asciiTheme="majorBidi" w:eastAsia="Cordia New" w:hAnsiTheme="majorBidi"/>
          <w:sz w:val="28"/>
          <w:szCs w:val="28"/>
          <w:lang w:eastAsia="th-TH"/>
        </w:rPr>
      </w:pPr>
      <w:r w:rsidRPr="00D51286">
        <w:rPr>
          <w:rFonts w:asciiTheme="majorBidi" w:eastAsia="Cordia New" w:hAnsiTheme="majorBidi" w:cstheme="majorBidi"/>
          <w:sz w:val="28"/>
          <w:szCs w:val="28"/>
          <w:lang w:eastAsia="th-TH"/>
        </w:rPr>
        <w:t xml:space="preserve">Board of Directors’ Meeting No. </w:t>
      </w:r>
      <w:r w:rsidR="00B614BF" w:rsidRPr="00B614BF">
        <w:rPr>
          <w:rFonts w:asciiTheme="majorBidi" w:eastAsia="Cordia New" w:hAnsiTheme="majorBidi"/>
          <w:sz w:val="28"/>
          <w:szCs w:val="28"/>
          <w:lang w:eastAsia="th-TH"/>
        </w:rPr>
        <w:t>3</w:t>
      </w:r>
      <w:r w:rsidRPr="00D51286">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2020</w:t>
      </w:r>
      <w:r w:rsidRPr="00D51286">
        <w:rPr>
          <w:rFonts w:asciiTheme="majorBidi" w:eastAsia="Cordia New" w:hAnsiTheme="majorBidi" w:cstheme="majorBidi"/>
          <w:sz w:val="28"/>
          <w:szCs w:val="28"/>
          <w:lang w:eastAsia="th-TH"/>
        </w:rPr>
        <w:t xml:space="preserve">, held on May </w:t>
      </w:r>
      <w:r w:rsidR="00B614BF" w:rsidRPr="00B614BF">
        <w:rPr>
          <w:rFonts w:asciiTheme="majorBidi" w:eastAsia="Cordia New" w:hAnsiTheme="majorBidi"/>
          <w:sz w:val="28"/>
          <w:szCs w:val="28"/>
          <w:lang w:eastAsia="th-TH"/>
        </w:rPr>
        <w:t>7</w:t>
      </w:r>
      <w:r w:rsidRPr="00D51286">
        <w:rPr>
          <w:rFonts w:asciiTheme="majorBidi" w:eastAsia="Cordia New" w:hAnsiTheme="majorBidi" w:cstheme="majorBidi"/>
          <w:sz w:val="28"/>
          <w:szCs w:val="28"/>
          <w:lang w:eastAsia="th-TH"/>
        </w:rPr>
        <w:t xml:space="preserve">, </w:t>
      </w:r>
      <w:r w:rsidR="00B614BF" w:rsidRPr="00B614BF">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has approved to undertake a treasury stock program for financial management purposes with the maximum amount of not exceeding Baht </w:t>
      </w:r>
      <w:r w:rsidR="00B614BF" w:rsidRPr="00B614BF">
        <w:rPr>
          <w:rFonts w:asciiTheme="majorBidi" w:eastAsia="Cordia New" w:hAnsiTheme="majorBidi"/>
          <w:sz w:val="28"/>
          <w:szCs w:val="28"/>
          <w:lang w:eastAsia="th-TH"/>
        </w:rPr>
        <w:t>120</w:t>
      </w:r>
      <w:r w:rsidRPr="00D51286">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00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million for the repurchase of not exceeding </w:t>
      </w:r>
      <w:r w:rsidR="00B614BF" w:rsidRPr="00B614BF">
        <w:rPr>
          <w:rFonts w:asciiTheme="majorBidi" w:eastAsia="Cordia New" w:hAnsiTheme="majorBidi"/>
          <w:sz w:val="28"/>
          <w:szCs w:val="28"/>
          <w:lang w:eastAsia="th-TH"/>
        </w:rPr>
        <w:t>35</w:t>
      </w:r>
      <w:r w:rsidRPr="00D51286">
        <w:rPr>
          <w:rFonts w:asciiTheme="majorBidi" w:eastAsia="Cordia New" w:hAnsiTheme="majorBidi" w:cstheme="majorBidi"/>
          <w:sz w:val="28"/>
          <w:szCs w:val="28"/>
          <w:lang w:eastAsia="th-TH"/>
        </w:rPr>
        <w:t>,</w:t>
      </w:r>
      <w:r w:rsidR="00B614BF" w:rsidRPr="00B614BF">
        <w:rPr>
          <w:rFonts w:asciiTheme="majorBidi" w:eastAsia="Cordia New" w:hAnsiTheme="majorBidi"/>
          <w:sz w:val="28"/>
          <w:szCs w:val="28"/>
          <w:lang w:eastAsia="th-TH"/>
        </w:rPr>
        <w:t>000</w:t>
      </w:r>
      <w:r w:rsidRPr="00D51286">
        <w:rPr>
          <w:rFonts w:asciiTheme="majorBidi" w:eastAsia="Cordia New" w:hAnsiTheme="majorBidi" w:cstheme="majorBidi"/>
          <w:sz w:val="28"/>
          <w:szCs w:val="28"/>
          <w:lang w:eastAsia="th-TH"/>
        </w:rPr>
        <w:t>,</w:t>
      </w:r>
      <w:r w:rsidR="00B614BF" w:rsidRPr="00B614BF">
        <w:rPr>
          <w:rFonts w:asciiTheme="majorBidi" w:eastAsia="Cordia New" w:hAnsiTheme="majorBidi"/>
          <w:sz w:val="28"/>
          <w:szCs w:val="28"/>
          <w:lang w:eastAsia="th-TH"/>
        </w:rPr>
        <w:t>000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shares (Par value of </w:t>
      </w:r>
      <w:r w:rsidR="00B614BF" w:rsidRPr="00B614BF">
        <w:rPr>
          <w:rFonts w:asciiTheme="majorBidi" w:eastAsia="Cordia New" w:hAnsiTheme="majorBidi"/>
          <w:sz w:val="28"/>
          <w:szCs w:val="28"/>
          <w:lang w:eastAsia="th-TH"/>
        </w:rPr>
        <w:t>1</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Baht per share), or </w:t>
      </w:r>
      <w:r w:rsidR="00B614BF" w:rsidRPr="00B614BF">
        <w:rPr>
          <w:rFonts w:asciiTheme="majorBidi" w:eastAsia="Cordia New" w:hAnsiTheme="majorBidi"/>
          <w:sz w:val="28"/>
          <w:szCs w:val="28"/>
          <w:lang w:eastAsia="th-TH"/>
        </w:rPr>
        <w:t>6</w:t>
      </w:r>
      <w:r w:rsidRPr="00D51286">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36</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of the total number of issued and fully shares. The repurchasing of shares will be made through the Stock Exchange of Thailand. The repurchase period covers the duration of </w:t>
      </w:r>
      <w:r w:rsidR="00B614BF" w:rsidRPr="00B614BF">
        <w:rPr>
          <w:rFonts w:asciiTheme="majorBidi" w:eastAsia="Cordia New" w:hAnsiTheme="majorBidi"/>
          <w:sz w:val="28"/>
          <w:szCs w:val="28"/>
          <w:lang w:eastAsia="th-TH"/>
        </w:rPr>
        <w:t>6</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months, starting from May </w:t>
      </w:r>
      <w:r w:rsidR="00B614BF" w:rsidRPr="00B614BF">
        <w:rPr>
          <w:rFonts w:asciiTheme="majorBidi" w:eastAsia="Cordia New" w:hAnsiTheme="majorBidi"/>
          <w:sz w:val="28"/>
          <w:szCs w:val="28"/>
          <w:lang w:eastAsia="th-TH"/>
        </w:rPr>
        <w:t>21</w:t>
      </w:r>
      <w:r w:rsidRPr="00D51286">
        <w:rPr>
          <w:rFonts w:asciiTheme="majorBidi" w:eastAsia="Cordia New" w:hAnsiTheme="majorBidi" w:cstheme="majorBidi"/>
          <w:sz w:val="28"/>
          <w:szCs w:val="28"/>
          <w:lang w:eastAsia="th-TH"/>
        </w:rPr>
        <w:t xml:space="preserve">, </w:t>
      </w:r>
      <w:r w:rsidR="00B614BF" w:rsidRPr="00B614BF">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to November </w:t>
      </w:r>
      <w:r w:rsidR="00B614BF" w:rsidRPr="00B614BF">
        <w:rPr>
          <w:rFonts w:asciiTheme="majorBidi" w:eastAsia="Cordia New" w:hAnsiTheme="majorBidi"/>
          <w:sz w:val="28"/>
          <w:szCs w:val="28"/>
          <w:lang w:eastAsia="th-TH"/>
        </w:rPr>
        <w:t>20</w:t>
      </w:r>
      <w:r w:rsidRPr="00D51286">
        <w:rPr>
          <w:rFonts w:asciiTheme="majorBidi" w:eastAsia="Cordia New" w:hAnsiTheme="majorBidi" w:cstheme="majorBidi"/>
          <w:sz w:val="28"/>
          <w:szCs w:val="28"/>
          <w:lang w:eastAsia="th-TH"/>
        </w:rPr>
        <w:t xml:space="preserve">, </w:t>
      </w:r>
      <w:r w:rsidR="00B614BF" w:rsidRPr="00B614BF">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w:t>
      </w:r>
    </w:p>
    <w:p w14:paraId="3573FA96" w14:textId="729149F2" w:rsidR="00E174A1" w:rsidRDefault="00E174A1" w:rsidP="00E174A1">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sidR="00961291">
        <w:rPr>
          <w:rFonts w:asciiTheme="majorBidi" w:eastAsia="Cordia New" w:hAnsiTheme="majorBidi"/>
          <w:sz w:val="28"/>
          <w:szCs w:val="28"/>
          <w:lang w:eastAsia="th-TH"/>
        </w:rPr>
        <w:t>1</w:t>
      </w:r>
      <w:r>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 held on February</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16</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00B614BF" w:rsidRPr="00B614BF">
        <w:rPr>
          <w:rFonts w:asciiTheme="majorBidi" w:eastAsia="Cordia New" w:hAnsiTheme="majorBidi"/>
          <w:sz w:val="28"/>
          <w:szCs w:val="28"/>
          <w:lang w:eastAsia="th-TH"/>
        </w:rPr>
        <w:t>0</w:t>
      </w:r>
      <w:r w:rsidRPr="00E041F5">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million for the repurchase of not exceeding </w:t>
      </w:r>
      <w:r>
        <w:rPr>
          <w:rFonts w:asciiTheme="majorBidi" w:eastAsia="Cordia New" w:hAnsiTheme="majorBidi"/>
          <w:sz w:val="28"/>
          <w:szCs w:val="28"/>
          <w:lang w:eastAsia="th-TH"/>
        </w:rPr>
        <w:t>17</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shares (Par value of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09</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of the total number of issued and fully shares. The repurchasing of shares will be made through the Stock Exchange of Thailand. The repurchase period covers the duration of </w:t>
      </w:r>
      <w:r w:rsidR="00B614BF" w:rsidRPr="00B614BF">
        <w:rPr>
          <w:rFonts w:asciiTheme="majorBidi" w:eastAsia="Cordia New" w:hAnsiTheme="majorBidi"/>
          <w:sz w:val="28"/>
          <w:szCs w:val="28"/>
          <w:lang w:eastAsia="th-TH"/>
        </w:rPr>
        <w:t>6</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months, starting from March</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 xml:space="preserve">to </w:t>
      </w:r>
      <w:r w:rsidR="00961291">
        <w:rPr>
          <w:rFonts w:asciiTheme="majorBidi" w:eastAsia="Cordia New" w:hAnsiTheme="majorBidi"/>
          <w:sz w:val="28"/>
          <w:szCs w:val="28"/>
          <w:lang w:eastAsia="th-TH"/>
        </w:rPr>
        <w:t>August</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w:t>
      </w:r>
    </w:p>
    <w:p w14:paraId="3D611373" w14:textId="3780FD45" w:rsidR="00E174A1" w:rsidRDefault="00E174A1" w:rsidP="00E174A1">
      <w:pPr>
        <w:pStyle w:val="ListParagraph"/>
        <w:spacing w:before="120"/>
        <w:ind w:left="562"/>
        <w:contextualSpacing w:val="0"/>
        <w:rPr>
          <w:rFonts w:asciiTheme="majorBidi" w:eastAsia="Cordia New" w:hAnsiTheme="majorBidi" w:cstheme="majorBidi"/>
          <w:sz w:val="28"/>
          <w:szCs w:val="28"/>
          <w:lang w:eastAsia="th-TH"/>
        </w:rPr>
      </w:pPr>
      <w:r w:rsidRPr="00961291">
        <w:rPr>
          <w:rFonts w:asciiTheme="majorBidi" w:eastAsia="Cordia New" w:hAnsiTheme="majorBidi" w:cstheme="majorBidi"/>
          <w:spacing w:val="-2"/>
          <w:sz w:val="28"/>
          <w:szCs w:val="28"/>
          <w:lang w:eastAsia="th-TH"/>
        </w:rPr>
        <w:t xml:space="preserve">The Company has to disclose the proposed share repurchase scheme not less than </w:t>
      </w:r>
      <w:r w:rsidR="00B614BF" w:rsidRPr="00B614BF">
        <w:rPr>
          <w:rFonts w:asciiTheme="majorBidi" w:eastAsia="Cordia New" w:hAnsiTheme="majorBidi"/>
          <w:spacing w:val="-2"/>
          <w:sz w:val="28"/>
          <w:szCs w:val="28"/>
          <w:lang w:eastAsia="th-TH"/>
        </w:rPr>
        <w:t>14</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days prior to the date on which the shares will be repurchased. The repurchase price in the Stock Exchange of Thailand shall not be exceeding </w:t>
      </w:r>
      <w:r w:rsidR="00B614BF" w:rsidRPr="00B614BF">
        <w:rPr>
          <w:rFonts w:asciiTheme="majorBidi" w:eastAsia="Cordia New" w:hAnsiTheme="majorBidi"/>
          <w:spacing w:val="-2"/>
          <w:sz w:val="28"/>
          <w:szCs w:val="28"/>
          <w:lang w:eastAsia="th-TH"/>
        </w:rPr>
        <w:t>115</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percent of the average closing stock price prior to </w:t>
      </w:r>
      <w:r w:rsidR="00B614BF" w:rsidRPr="00B614BF">
        <w:rPr>
          <w:rFonts w:asciiTheme="majorBidi" w:eastAsia="Cordia New" w:hAnsiTheme="majorBidi"/>
          <w:spacing w:val="-2"/>
          <w:sz w:val="28"/>
          <w:szCs w:val="28"/>
          <w:lang w:eastAsia="th-TH"/>
        </w:rPr>
        <w:t>5</w:t>
      </w:r>
      <w:r w:rsidR="00961291" w:rsidRPr="00961291">
        <w:rPr>
          <w:rFonts w:asciiTheme="majorBidi" w:eastAsia="Cordia New" w:hAnsiTheme="majorBidi"/>
          <w:spacing w:val="-2"/>
          <w:sz w:val="28"/>
          <w:szCs w:val="28"/>
          <w:lang w:eastAsia="th-TH"/>
        </w:rPr>
        <w:t xml:space="preserve"> </w:t>
      </w:r>
      <w:r w:rsidRPr="00961291">
        <w:rPr>
          <w:rFonts w:asciiTheme="majorBidi" w:eastAsia="Cordia New" w:hAnsiTheme="majorBidi" w:cstheme="majorBidi"/>
          <w:spacing w:val="-2"/>
          <w:sz w:val="28"/>
          <w:szCs w:val="28"/>
          <w:lang w:eastAsia="th-TH"/>
        </w:rPr>
        <w:t xml:space="preserve">working days on date of share repurchase and the repurchase period shall not exceed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 The Company’s Board of Directors would reconsider the periods of shares resell after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months from the date of complete the repurchasing of shares but not more than </w:t>
      </w:r>
      <w:r w:rsidR="00B614BF" w:rsidRPr="00B614BF">
        <w:rPr>
          <w:rFonts w:asciiTheme="majorBidi" w:eastAsia="Cordia New" w:hAnsiTheme="majorBidi"/>
          <w:spacing w:val="-2"/>
          <w:sz w:val="28"/>
          <w:szCs w:val="28"/>
          <w:lang w:eastAsia="th-TH"/>
        </w:rPr>
        <w:t>3</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years. </w:t>
      </w:r>
      <w:r w:rsidRPr="00961291">
        <w:rPr>
          <w:rFonts w:asciiTheme="majorBidi" w:eastAsia="Cordia New" w:hAnsiTheme="majorBidi" w:cstheme="majorBidi"/>
          <w:sz w:val="28"/>
          <w:szCs w:val="28"/>
          <w:lang w:eastAsia="th-TH"/>
        </w:rPr>
        <w:t xml:space="preserve">The reselling price </w:t>
      </w:r>
      <w:r w:rsidRPr="007A5149">
        <w:rPr>
          <w:rFonts w:asciiTheme="majorBidi" w:eastAsia="Cordia New" w:hAnsiTheme="majorBidi" w:cstheme="majorBidi"/>
          <w:spacing w:val="-6"/>
          <w:sz w:val="28"/>
          <w:szCs w:val="28"/>
          <w:lang w:eastAsia="th-TH"/>
        </w:rPr>
        <w:t xml:space="preserve">would not be less than </w:t>
      </w:r>
      <w:r w:rsidR="00B614BF" w:rsidRPr="00B614BF">
        <w:rPr>
          <w:rFonts w:asciiTheme="majorBidi" w:eastAsia="Cordia New" w:hAnsiTheme="majorBidi"/>
          <w:spacing w:val="-10"/>
          <w:sz w:val="28"/>
          <w:szCs w:val="28"/>
          <w:lang w:eastAsia="th-TH"/>
        </w:rPr>
        <w:t>85</w:t>
      </w:r>
      <w:r w:rsidRPr="007A5149">
        <w:rPr>
          <w:rFonts w:asciiTheme="majorBidi" w:eastAsia="Cordia New" w:hAnsiTheme="majorBidi"/>
          <w:spacing w:val="-6"/>
          <w:sz w:val="28"/>
          <w:szCs w:val="28"/>
          <w:cs/>
          <w:lang w:eastAsia="th-TH"/>
        </w:rPr>
        <w:t xml:space="preserve"> </w:t>
      </w:r>
      <w:r w:rsidRPr="007A5149">
        <w:rPr>
          <w:rFonts w:asciiTheme="majorBidi" w:eastAsia="Cordia New" w:hAnsiTheme="majorBidi" w:cstheme="majorBidi"/>
          <w:spacing w:val="-6"/>
          <w:sz w:val="28"/>
          <w:szCs w:val="28"/>
          <w:lang w:eastAsia="th-TH"/>
        </w:rPr>
        <w:t>percent</w:t>
      </w:r>
      <w:r w:rsidRPr="00961291">
        <w:rPr>
          <w:rFonts w:asciiTheme="majorBidi" w:eastAsia="Cordia New" w:hAnsiTheme="majorBidi" w:cstheme="majorBidi"/>
          <w:sz w:val="28"/>
          <w:szCs w:val="28"/>
          <w:lang w:eastAsia="th-TH"/>
        </w:rPr>
        <w:t xml:space="preserve"> of the average closing stock price prior to </w:t>
      </w:r>
      <w:r w:rsidR="00B614BF" w:rsidRPr="00B614BF">
        <w:rPr>
          <w:rFonts w:asciiTheme="majorBidi" w:eastAsia="Cordia New" w:hAnsiTheme="majorBidi"/>
          <w:sz w:val="28"/>
          <w:szCs w:val="28"/>
          <w:lang w:eastAsia="th-TH"/>
        </w:rPr>
        <w:t>5</w:t>
      </w:r>
      <w:r w:rsidR="0051592C">
        <w:rPr>
          <w:rFonts w:asciiTheme="majorBidi" w:eastAsia="Cordia New" w:hAnsiTheme="majorBidi" w:cstheme="majorBidi"/>
          <w:sz w:val="28"/>
          <w:szCs w:val="28"/>
          <w:lang w:eastAsia="th-TH"/>
        </w:rPr>
        <w:t xml:space="preserve"> </w:t>
      </w:r>
      <w:r w:rsidRPr="00961291">
        <w:rPr>
          <w:rFonts w:asciiTheme="majorBidi" w:eastAsia="Cordia New" w:hAnsiTheme="majorBidi" w:cstheme="majorBidi"/>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751A6D17" w14:textId="271C5595" w:rsidR="002145C9" w:rsidRPr="00961291" w:rsidRDefault="002145C9" w:rsidP="002145C9">
      <w:pPr>
        <w:spacing w:before="160"/>
        <w:ind w:left="567"/>
        <w:jc w:val="both"/>
        <w:rPr>
          <w:rFonts w:asciiTheme="majorBidi" w:eastAsia="Cordia New" w:hAnsiTheme="majorBidi" w:cstheme="majorBidi"/>
          <w:sz w:val="28"/>
          <w:szCs w:val="28"/>
          <w:lang w:eastAsia="th-TH"/>
        </w:rPr>
      </w:pPr>
      <w:r w:rsidRPr="002145C9">
        <w:rPr>
          <w:rFonts w:asciiTheme="majorBidi" w:eastAsia="Cordia New" w:hAnsiTheme="majorBidi" w:cstheme="majorBidi"/>
          <w:sz w:val="28"/>
          <w:szCs w:val="28"/>
          <w:lang w:eastAsia="th-TH"/>
        </w:rPr>
        <w:t>Board of Directors’ Meeting No. 7/2023, held on November 20, 2023 has approved to reduce the registered capital of 550,000,000 shares, with a value of Baht 1 per share, to 545,648,300 shares, with a value of Baht 1 per share, totaling of Baht 545,648,300, in order to eliminate treasury common shares which do not wish to be sold and have adjusted the treasury stock reserve with retained earnings. The Company has completed registration of capital reduction with the Ministry of Commerce on December 1, 2023.</w:t>
      </w:r>
    </w:p>
    <w:p w14:paraId="193C5DB5" w14:textId="72DA0C87" w:rsidR="004E7D27" w:rsidRDefault="00F02BEE" w:rsidP="00E174A1">
      <w:pPr>
        <w:spacing w:before="160"/>
        <w:ind w:left="567"/>
        <w:jc w:val="both"/>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As at June 30</w:t>
      </w:r>
      <w:r w:rsidR="004E7D27" w:rsidRPr="004E7D27">
        <w:rPr>
          <w:rFonts w:asciiTheme="majorBidi" w:eastAsia="Cordia New" w:hAnsiTheme="majorBidi" w:cstheme="majorBidi"/>
          <w:sz w:val="28"/>
          <w:szCs w:val="28"/>
          <w:lang w:eastAsia="th-TH"/>
        </w:rPr>
        <w:t xml:space="preserve">, 2024 and December 31, </w:t>
      </w:r>
      <w:r w:rsidR="007771E1" w:rsidRPr="004E7D27">
        <w:rPr>
          <w:rFonts w:asciiTheme="majorBidi" w:eastAsia="Cordia New" w:hAnsiTheme="majorBidi" w:cstheme="majorBidi"/>
          <w:sz w:val="28"/>
          <w:szCs w:val="28"/>
          <w:lang w:eastAsia="th-TH"/>
        </w:rPr>
        <w:t xml:space="preserve">2023, </w:t>
      </w:r>
      <w:r w:rsidR="007771E1" w:rsidRPr="002145C9">
        <w:rPr>
          <w:rFonts w:asciiTheme="majorBidi" w:eastAsia="Cordia New" w:hAnsiTheme="majorBidi" w:cstheme="majorBidi"/>
          <w:sz w:val="28"/>
          <w:szCs w:val="28"/>
          <w:lang w:eastAsia="th-TH"/>
        </w:rPr>
        <w:t>the</w:t>
      </w:r>
      <w:r w:rsidR="002145C9" w:rsidRPr="002145C9">
        <w:rPr>
          <w:rFonts w:asciiTheme="majorBidi" w:eastAsia="Cordia New" w:hAnsiTheme="majorBidi" w:cstheme="majorBidi"/>
          <w:sz w:val="28"/>
          <w:szCs w:val="28"/>
          <w:lang w:eastAsia="th-TH"/>
        </w:rPr>
        <w:t xml:space="preserve"> Company had an outstanding treasury stocks of 15,700,000 shares in the account with an average cost of Baht 3.81 per shares at total cost of Baht 59.86 million. The treasury stocks of 15,700,000 shares have a par value of Baht 1 per share with Baht 59.86 million had been appropriated from retained earnings to reserve for treasury stocks. The Company can hold treasury stocks not longer than 3 years after the date of complete the repurchasing of shares.</w:t>
      </w:r>
      <w:r w:rsidR="004E7D27">
        <w:rPr>
          <w:rFonts w:asciiTheme="majorBidi" w:eastAsia="Cordia New" w:hAnsiTheme="majorBidi" w:cstheme="majorBidi"/>
          <w:sz w:val="28"/>
          <w:szCs w:val="28"/>
          <w:lang w:eastAsia="th-TH"/>
        </w:rPr>
        <w:br w:type="page"/>
      </w:r>
    </w:p>
    <w:p w14:paraId="5E2B4684" w14:textId="6B85EE08" w:rsidR="00E174A1" w:rsidRPr="00E174A1" w:rsidRDefault="00E174A1" w:rsidP="00182530">
      <w:pPr>
        <w:numPr>
          <w:ilvl w:val="0"/>
          <w:numId w:val="1"/>
        </w:numPr>
        <w:ind w:hanging="562"/>
        <w:rPr>
          <w:rFonts w:asciiTheme="majorBidi" w:hAnsiTheme="majorBidi" w:cstheme="majorBidi"/>
          <w:b/>
          <w:bCs/>
          <w:sz w:val="28"/>
          <w:szCs w:val="28"/>
        </w:rPr>
      </w:pPr>
      <w:r>
        <w:rPr>
          <w:rFonts w:asciiTheme="majorBidi" w:hAnsiTheme="majorBidi" w:cstheme="majorBidi"/>
          <w:b/>
          <w:bCs/>
          <w:sz w:val="28"/>
          <w:szCs w:val="28"/>
        </w:rPr>
        <w:lastRenderedPageBreak/>
        <w:t>BASIC EARNINGS</w:t>
      </w:r>
      <w:r w:rsidR="00080126">
        <w:rPr>
          <w:rFonts w:asciiTheme="majorBidi" w:hAnsiTheme="majorBidi" w:cstheme="majorBidi"/>
          <w:b/>
          <w:bCs/>
          <w:sz w:val="28"/>
          <w:szCs w:val="28"/>
        </w:rPr>
        <w:t xml:space="preserve"> (LOSS)</w:t>
      </w:r>
      <w:r>
        <w:rPr>
          <w:rFonts w:asciiTheme="majorBidi" w:hAnsiTheme="majorBidi" w:cstheme="majorBidi"/>
          <w:b/>
          <w:bCs/>
          <w:sz w:val="28"/>
          <w:szCs w:val="28"/>
        </w:rPr>
        <w:t xml:space="preserve"> PER SHARE</w:t>
      </w:r>
    </w:p>
    <w:p w14:paraId="1155C27F" w14:textId="097ABA29" w:rsidR="00BB2CCD" w:rsidRDefault="00BB2CCD" w:rsidP="00BB2CCD">
      <w:pPr>
        <w:autoSpaceDE w:val="0"/>
        <w:autoSpaceDN w:val="0"/>
        <w:spacing w:before="120"/>
        <w:ind w:left="547"/>
        <w:rPr>
          <w:rFonts w:asciiTheme="majorBidi" w:eastAsia="SimSun" w:hAnsiTheme="majorBidi" w:cstheme="majorBidi"/>
          <w:sz w:val="28"/>
          <w:szCs w:val="28"/>
        </w:rPr>
      </w:pPr>
      <w:r w:rsidRPr="004535CE">
        <w:rPr>
          <w:rFonts w:asciiTheme="majorBidi" w:eastAsia="SimSun" w:hAnsiTheme="majorBidi" w:cstheme="majorBidi"/>
          <w:sz w:val="28"/>
          <w:szCs w:val="28"/>
        </w:rPr>
        <w:t xml:space="preserve">Basic earnings </w:t>
      </w:r>
      <w:r w:rsidR="00080126">
        <w:rPr>
          <w:rFonts w:asciiTheme="majorBidi" w:eastAsia="SimSun" w:hAnsiTheme="majorBidi" w:cstheme="majorBidi"/>
          <w:sz w:val="28"/>
          <w:szCs w:val="28"/>
        </w:rPr>
        <w:t xml:space="preserve">(loss) </w:t>
      </w:r>
      <w:r w:rsidRPr="004535CE">
        <w:rPr>
          <w:rFonts w:asciiTheme="majorBidi" w:eastAsia="SimSun" w:hAnsiTheme="majorBidi" w:cstheme="majorBidi"/>
          <w:sz w:val="28"/>
          <w:szCs w:val="28"/>
        </w:rPr>
        <w:t xml:space="preserve">per share for the </w:t>
      </w:r>
      <w:r w:rsidR="00197907">
        <w:rPr>
          <w:rFonts w:asciiTheme="majorBidi" w:eastAsia="SimSun" w:hAnsiTheme="majorBidi" w:cstheme="majorBidi"/>
          <w:sz w:val="28"/>
          <w:szCs w:val="28"/>
        </w:rPr>
        <w:t>three</w:t>
      </w:r>
      <w:r w:rsidRPr="004535CE">
        <w:rPr>
          <w:rFonts w:asciiTheme="majorBidi" w:eastAsia="SimSun" w:hAnsiTheme="majorBidi" w:cstheme="majorBidi"/>
          <w:sz w:val="28"/>
          <w:szCs w:val="28"/>
        </w:rPr>
        <w:t xml:space="preserve">-month </w:t>
      </w:r>
      <w:r w:rsidR="00197907">
        <w:rPr>
          <w:rFonts w:asciiTheme="majorBidi" w:eastAsia="SimSun" w:hAnsiTheme="majorBidi" w:cstheme="majorBidi"/>
          <w:sz w:val="28"/>
          <w:szCs w:val="28"/>
        </w:rPr>
        <w:t>and si</w:t>
      </w:r>
      <w:r w:rsidR="00285239">
        <w:rPr>
          <w:rFonts w:asciiTheme="majorBidi" w:eastAsia="SimSun" w:hAnsiTheme="majorBidi" w:cstheme="majorBidi"/>
          <w:sz w:val="28"/>
          <w:szCs w:val="28"/>
        </w:rPr>
        <w:t>x-</w:t>
      </w:r>
      <w:r w:rsidR="00197907">
        <w:rPr>
          <w:rFonts w:asciiTheme="majorBidi" w:eastAsia="SimSun" w:hAnsiTheme="majorBidi" w:cstheme="majorBidi"/>
          <w:sz w:val="28"/>
          <w:szCs w:val="28"/>
        </w:rPr>
        <w:t xml:space="preserve">month </w:t>
      </w:r>
      <w:r w:rsidRPr="004535CE">
        <w:rPr>
          <w:rFonts w:asciiTheme="majorBidi" w:eastAsia="SimSun" w:hAnsiTheme="majorBidi" w:cstheme="majorBidi"/>
          <w:sz w:val="28"/>
          <w:szCs w:val="28"/>
        </w:rPr>
        <w:t xml:space="preserve">periods ended </w:t>
      </w:r>
      <w:r w:rsidR="007E611A">
        <w:rPr>
          <w:rFonts w:asciiTheme="majorBidi" w:eastAsia="SimSun" w:hAnsiTheme="majorBidi" w:cstheme="majorBidi"/>
          <w:sz w:val="28"/>
          <w:szCs w:val="28"/>
        </w:rPr>
        <w:t>June</w:t>
      </w:r>
      <w:r w:rsidRPr="004535CE">
        <w:rPr>
          <w:rFonts w:asciiTheme="majorBidi" w:eastAsia="SimSun" w:hAnsiTheme="majorBidi" w:cstheme="majorBidi"/>
          <w:sz w:val="28"/>
          <w:szCs w:val="28"/>
        </w:rPr>
        <w:t xml:space="preserve"> 3</w:t>
      </w:r>
      <w:r w:rsidR="007E611A">
        <w:rPr>
          <w:rFonts w:asciiTheme="majorBidi" w:eastAsia="SimSun" w:hAnsiTheme="majorBidi" w:cstheme="majorBidi"/>
          <w:sz w:val="28"/>
          <w:szCs w:val="28"/>
        </w:rPr>
        <w:t>0</w:t>
      </w:r>
      <w:r w:rsidR="00B37EDA">
        <w:rPr>
          <w:rFonts w:asciiTheme="majorBidi" w:eastAsia="SimSun" w:hAnsiTheme="majorBidi" w:cstheme="majorBidi"/>
          <w:sz w:val="28"/>
          <w:szCs w:val="28"/>
        </w:rPr>
        <w:t xml:space="preserve">, are </w:t>
      </w:r>
      <w:r w:rsidR="00B37EDA" w:rsidRPr="00B37EDA">
        <w:rPr>
          <w:rFonts w:asciiTheme="majorBidi" w:eastAsia="SimSun" w:hAnsiTheme="majorBidi" w:cstheme="majorBidi"/>
          <w:sz w:val="28"/>
          <w:szCs w:val="28"/>
        </w:rPr>
        <w:t>calculated</w:t>
      </w:r>
      <w:r w:rsidR="00B37EDA">
        <w:rPr>
          <w:rFonts w:asciiTheme="majorBidi" w:eastAsia="SimSun" w:hAnsiTheme="majorBidi" w:cstheme="majorBidi"/>
          <w:sz w:val="28"/>
          <w:szCs w:val="28"/>
        </w:rPr>
        <w:t xml:space="preserve"> as follows:</w:t>
      </w:r>
    </w:p>
    <w:tbl>
      <w:tblPr>
        <w:tblW w:w="4774" w:type="pct"/>
        <w:tblInd w:w="450" w:type="dxa"/>
        <w:shd w:val="clear" w:color="auto" w:fill="FFFF00"/>
        <w:tblLayout w:type="fixed"/>
        <w:tblCellMar>
          <w:left w:w="57" w:type="dxa"/>
          <w:right w:w="57" w:type="dxa"/>
        </w:tblCellMar>
        <w:tblLook w:val="04A0" w:firstRow="1" w:lastRow="0" w:firstColumn="1" w:lastColumn="0" w:noHBand="0" w:noVBand="1"/>
      </w:tblPr>
      <w:tblGrid>
        <w:gridCol w:w="3204"/>
        <w:gridCol w:w="1296"/>
        <w:gridCol w:w="1302"/>
        <w:gridCol w:w="1293"/>
        <w:gridCol w:w="1302"/>
      </w:tblGrid>
      <w:tr w:rsidR="004E7D27" w:rsidRPr="00B76467" w14:paraId="5D922EC5" w14:textId="77777777" w:rsidTr="00E7714E">
        <w:trPr>
          <w:trHeight w:val="144"/>
          <w:tblHeader/>
        </w:trPr>
        <w:tc>
          <w:tcPr>
            <w:tcW w:w="1908" w:type="pct"/>
            <w:shd w:val="clear" w:color="auto" w:fill="auto"/>
            <w:noWrap/>
            <w:vAlign w:val="bottom"/>
            <w:hideMark/>
          </w:tcPr>
          <w:p w14:paraId="52AFB7AB" w14:textId="77777777" w:rsidR="004E7D27" w:rsidRPr="00B76467" w:rsidRDefault="004E7D27" w:rsidP="00BC0280">
            <w:pPr>
              <w:spacing w:line="320" w:lineRule="exact"/>
              <w:ind w:left="33"/>
              <w:jc w:val="left"/>
              <w:rPr>
                <w:color w:val="000000"/>
                <w:sz w:val="28"/>
                <w:szCs w:val="28"/>
              </w:rPr>
            </w:pPr>
          </w:p>
        </w:tc>
        <w:tc>
          <w:tcPr>
            <w:tcW w:w="3092" w:type="pct"/>
            <w:gridSpan w:val="4"/>
            <w:shd w:val="clear" w:color="auto" w:fill="auto"/>
            <w:noWrap/>
            <w:vAlign w:val="bottom"/>
            <w:hideMark/>
          </w:tcPr>
          <w:p w14:paraId="3A25F76F" w14:textId="6CDBEB38" w:rsidR="004E7D27" w:rsidRPr="00B76467" w:rsidRDefault="001F5A83" w:rsidP="00BC0280">
            <w:pPr>
              <w:pBdr>
                <w:bottom w:val="single" w:sz="4" w:space="1" w:color="auto"/>
              </w:pBdr>
              <w:spacing w:line="320" w:lineRule="exact"/>
              <w:jc w:val="center"/>
              <w:rPr>
                <w:color w:val="000000"/>
                <w:sz w:val="28"/>
                <w:szCs w:val="28"/>
              </w:rPr>
            </w:pPr>
            <w:r w:rsidRPr="00B76467">
              <w:rPr>
                <w:color w:val="000000"/>
                <w:sz w:val="28"/>
                <w:szCs w:val="28"/>
              </w:rPr>
              <w:t>Unit</w:t>
            </w:r>
            <w:r w:rsidRPr="00B76467">
              <w:rPr>
                <w:rFonts w:hint="cs"/>
                <w:color w:val="000000"/>
                <w:sz w:val="28"/>
                <w:szCs w:val="28"/>
                <w:cs/>
              </w:rPr>
              <w:t>:</w:t>
            </w:r>
            <w:r w:rsidR="004E7D27" w:rsidRPr="00B76467">
              <w:rPr>
                <w:color w:val="000000"/>
                <w:sz w:val="28"/>
                <w:szCs w:val="28"/>
                <w:cs/>
              </w:rPr>
              <w:t xml:space="preserve"> </w:t>
            </w:r>
            <w:r w:rsidR="004E7D27" w:rsidRPr="00B76467">
              <w:rPr>
                <w:color w:val="000000"/>
                <w:sz w:val="28"/>
                <w:szCs w:val="28"/>
              </w:rPr>
              <w:t>Baht</w:t>
            </w:r>
          </w:p>
        </w:tc>
      </w:tr>
      <w:tr w:rsidR="004E7D27" w:rsidRPr="00B76467" w14:paraId="5CC704A8" w14:textId="77777777" w:rsidTr="00001198">
        <w:trPr>
          <w:trHeight w:val="144"/>
          <w:tblHeader/>
        </w:trPr>
        <w:tc>
          <w:tcPr>
            <w:tcW w:w="1908" w:type="pct"/>
            <w:shd w:val="clear" w:color="auto" w:fill="auto"/>
            <w:noWrap/>
            <w:vAlign w:val="bottom"/>
            <w:hideMark/>
          </w:tcPr>
          <w:p w14:paraId="4C19266A" w14:textId="77777777" w:rsidR="004E7D27" w:rsidRPr="00B76467" w:rsidRDefault="004E7D27" w:rsidP="00BC0280">
            <w:pPr>
              <w:spacing w:line="320" w:lineRule="exact"/>
              <w:ind w:left="33"/>
              <w:jc w:val="left"/>
              <w:rPr>
                <w:color w:val="000000"/>
                <w:sz w:val="28"/>
                <w:szCs w:val="28"/>
              </w:rPr>
            </w:pPr>
          </w:p>
        </w:tc>
        <w:tc>
          <w:tcPr>
            <w:tcW w:w="1547" w:type="pct"/>
            <w:gridSpan w:val="2"/>
            <w:shd w:val="clear" w:color="auto" w:fill="auto"/>
            <w:noWrap/>
            <w:vAlign w:val="bottom"/>
            <w:hideMark/>
          </w:tcPr>
          <w:p w14:paraId="7BE38B18" w14:textId="77777777" w:rsidR="004E7D27" w:rsidRPr="00B76467" w:rsidRDefault="004E7D27" w:rsidP="00BC0280">
            <w:pPr>
              <w:pBdr>
                <w:bottom w:val="single" w:sz="4" w:space="1" w:color="auto"/>
              </w:pBdr>
              <w:spacing w:line="320" w:lineRule="exact"/>
              <w:jc w:val="both"/>
              <w:rPr>
                <w:color w:val="000000"/>
                <w:sz w:val="28"/>
                <w:szCs w:val="28"/>
              </w:rPr>
            </w:pPr>
            <w:r w:rsidRPr="00B76467">
              <w:rPr>
                <w:color w:val="000000"/>
                <w:sz w:val="28"/>
                <w:szCs w:val="28"/>
              </w:rPr>
              <w:t>Consolidated financial statements</w:t>
            </w:r>
          </w:p>
        </w:tc>
        <w:tc>
          <w:tcPr>
            <w:tcW w:w="1545" w:type="pct"/>
            <w:gridSpan w:val="2"/>
            <w:shd w:val="clear" w:color="auto" w:fill="auto"/>
            <w:noWrap/>
            <w:vAlign w:val="bottom"/>
            <w:hideMark/>
          </w:tcPr>
          <w:p w14:paraId="635C08B5" w14:textId="77777777" w:rsidR="004E7D27" w:rsidRPr="00B76467" w:rsidRDefault="004E7D27" w:rsidP="00BC0280">
            <w:pPr>
              <w:pBdr>
                <w:bottom w:val="single" w:sz="4" w:space="1" w:color="auto"/>
              </w:pBdr>
              <w:spacing w:line="320" w:lineRule="exact"/>
              <w:jc w:val="center"/>
              <w:rPr>
                <w:color w:val="000000"/>
                <w:sz w:val="28"/>
                <w:szCs w:val="28"/>
              </w:rPr>
            </w:pPr>
            <w:r w:rsidRPr="00B76467">
              <w:rPr>
                <w:color w:val="000000"/>
                <w:sz w:val="28"/>
                <w:szCs w:val="28"/>
              </w:rPr>
              <w:t>Separate financial statements</w:t>
            </w:r>
          </w:p>
        </w:tc>
      </w:tr>
      <w:tr w:rsidR="004E7D27" w:rsidRPr="00B76467" w14:paraId="2871D861" w14:textId="77777777" w:rsidTr="00001198">
        <w:trPr>
          <w:trHeight w:val="144"/>
          <w:tblHeader/>
        </w:trPr>
        <w:tc>
          <w:tcPr>
            <w:tcW w:w="1908" w:type="pct"/>
            <w:shd w:val="clear" w:color="auto" w:fill="auto"/>
            <w:noWrap/>
            <w:vAlign w:val="bottom"/>
            <w:hideMark/>
          </w:tcPr>
          <w:p w14:paraId="5A0A995D" w14:textId="77777777" w:rsidR="004E7D27" w:rsidRPr="00B76467" w:rsidRDefault="004E7D27" w:rsidP="00BC0280">
            <w:pPr>
              <w:spacing w:line="320" w:lineRule="exact"/>
              <w:ind w:left="33"/>
              <w:jc w:val="left"/>
              <w:rPr>
                <w:color w:val="000000"/>
                <w:sz w:val="28"/>
                <w:szCs w:val="28"/>
              </w:rPr>
            </w:pPr>
          </w:p>
        </w:tc>
        <w:tc>
          <w:tcPr>
            <w:tcW w:w="772" w:type="pct"/>
            <w:shd w:val="clear" w:color="auto" w:fill="auto"/>
            <w:noWrap/>
            <w:vAlign w:val="bottom"/>
            <w:hideMark/>
          </w:tcPr>
          <w:p w14:paraId="63AA7A0C" w14:textId="62529587" w:rsidR="004E7D27" w:rsidRPr="00B76467" w:rsidRDefault="004E7D27" w:rsidP="00BC0280">
            <w:pPr>
              <w:pBdr>
                <w:bottom w:val="single" w:sz="4" w:space="1" w:color="auto"/>
              </w:pBdr>
              <w:spacing w:line="320" w:lineRule="exact"/>
              <w:jc w:val="center"/>
              <w:rPr>
                <w:sz w:val="28"/>
                <w:szCs w:val="28"/>
              </w:rPr>
            </w:pPr>
            <w:r>
              <w:rPr>
                <w:sz w:val="28"/>
                <w:szCs w:val="28"/>
              </w:rPr>
              <w:t>2024</w:t>
            </w:r>
          </w:p>
        </w:tc>
        <w:tc>
          <w:tcPr>
            <w:tcW w:w="775" w:type="pct"/>
            <w:shd w:val="clear" w:color="auto" w:fill="auto"/>
            <w:noWrap/>
            <w:vAlign w:val="bottom"/>
            <w:hideMark/>
          </w:tcPr>
          <w:p w14:paraId="1E190277" w14:textId="3994DC23" w:rsidR="004E7D27" w:rsidRPr="00B76467" w:rsidRDefault="004E7D27" w:rsidP="00BC0280">
            <w:pPr>
              <w:pBdr>
                <w:bottom w:val="single" w:sz="4" w:space="1" w:color="auto"/>
              </w:pBdr>
              <w:spacing w:line="320" w:lineRule="exact"/>
              <w:jc w:val="center"/>
              <w:rPr>
                <w:sz w:val="28"/>
                <w:szCs w:val="28"/>
              </w:rPr>
            </w:pPr>
            <w:r>
              <w:rPr>
                <w:sz w:val="28"/>
                <w:szCs w:val="28"/>
              </w:rPr>
              <w:t>2023</w:t>
            </w:r>
          </w:p>
        </w:tc>
        <w:tc>
          <w:tcPr>
            <w:tcW w:w="770" w:type="pct"/>
            <w:shd w:val="clear" w:color="auto" w:fill="auto"/>
            <w:noWrap/>
            <w:vAlign w:val="bottom"/>
            <w:hideMark/>
          </w:tcPr>
          <w:p w14:paraId="40805C7B" w14:textId="621B5B8A" w:rsidR="004E7D27" w:rsidRPr="00B76467" w:rsidRDefault="004E7D27" w:rsidP="00BC0280">
            <w:pPr>
              <w:pBdr>
                <w:bottom w:val="single" w:sz="4" w:space="1" w:color="auto"/>
              </w:pBdr>
              <w:spacing w:line="320" w:lineRule="exact"/>
              <w:jc w:val="center"/>
              <w:rPr>
                <w:sz w:val="28"/>
                <w:szCs w:val="28"/>
              </w:rPr>
            </w:pPr>
            <w:r>
              <w:rPr>
                <w:sz w:val="28"/>
                <w:szCs w:val="28"/>
              </w:rPr>
              <w:t>2024</w:t>
            </w:r>
          </w:p>
        </w:tc>
        <w:tc>
          <w:tcPr>
            <w:tcW w:w="775" w:type="pct"/>
            <w:shd w:val="clear" w:color="auto" w:fill="auto"/>
            <w:noWrap/>
            <w:vAlign w:val="bottom"/>
            <w:hideMark/>
          </w:tcPr>
          <w:p w14:paraId="1768BEF1" w14:textId="10A32E28" w:rsidR="004E7D27" w:rsidRPr="00B76467" w:rsidRDefault="004E7D27" w:rsidP="00BC0280">
            <w:pPr>
              <w:pBdr>
                <w:bottom w:val="single" w:sz="4" w:space="1" w:color="auto"/>
              </w:pBdr>
              <w:spacing w:line="320" w:lineRule="exact"/>
              <w:jc w:val="center"/>
              <w:rPr>
                <w:sz w:val="28"/>
                <w:szCs w:val="28"/>
              </w:rPr>
            </w:pPr>
            <w:r>
              <w:rPr>
                <w:sz w:val="28"/>
                <w:szCs w:val="28"/>
              </w:rPr>
              <w:t>2023</w:t>
            </w:r>
          </w:p>
        </w:tc>
      </w:tr>
      <w:tr w:rsidR="00197907" w:rsidRPr="00B76467" w14:paraId="4A7FDCB2" w14:textId="77777777" w:rsidTr="008C5126">
        <w:trPr>
          <w:trHeight w:val="283"/>
          <w:tblHeader/>
        </w:trPr>
        <w:tc>
          <w:tcPr>
            <w:tcW w:w="2680" w:type="pct"/>
            <w:gridSpan w:val="2"/>
            <w:shd w:val="clear" w:color="auto" w:fill="auto"/>
            <w:noWrap/>
            <w:vAlign w:val="bottom"/>
          </w:tcPr>
          <w:p w14:paraId="09033616" w14:textId="5450481F" w:rsidR="00197907" w:rsidRPr="00197907" w:rsidRDefault="00197907" w:rsidP="00197907">
            <w:pPr>
              <w:spacing w:line="320" w:lineRule="exact"/>
              <w:jc w:val="left"/>
              <w:rPr>
                <w:b/>
                <w:bCs/>
                <w:sz w:val="28"/>
                <w:szCs w:val="28"/>
              </w:rPr>
            </w:pPr>
            <w:r w:rsidRPr="00197907">
              <w:rPr>
                <w:b/>
                <w:bCs/>
                <w:color w:val="000000"/>
                <w:sz w:val="28"/>
                <w:szCs w:val="28"/>
              </w:rPr>
              <w:t>For the three-month periods ended June 30,</w:t>
            </w:r>
          </w:p>
        </w:tc>
        <w:tc>
          <w:tcPr>
            <w:tcW w:w="775" w:type="pct"/>
            <w:shd w:val="clear" w:color="auto" w:fill="auto"/>
            <w:noWrap/>
            <w:vAlign w:val="bottom"/>
          </w:tcPr>
          <w:p w14:paraId="5B3E96B9" w14:textId="77777777" w:rsidR="00197907" w:rsidRDefault="00197907" w:rsidP="00197907">
            <w:pPr>
              <w:spacing w:line="320" w:lineRule="exact"/>
              <w:jc w:val="center"/>
              <w:rPr>
                <w:sz w:val="28"/>
                <w:szCs w:val="28"/>
              </w:rPr>
            </w:pPr>
          </w:p>
        </w:tc>
        <w:tc>
          <w:tcPr>
            <w:tcW w:w="770" w:type="pct"/>
            <w:shd w:val="clear" w:color="auto" w:fill="auto"/>
            <w:noWrap/>
            <w:vAlign w:val="bottom"/>
          </w:tcPr>
          <w:p w14:paraId="0B2921E9" w14:textId="77777777" w:rsidR="00197907" w:rsidRDefault="00197907" w:rsidP="00197907">
            <w:pPr>
              <w:spacing w:line="320" w:lineRule="exact"/>
              <w:jc w:val="center"/>
              <w:rPr>
                <w:sz w:val="28"/>
                <w:szCs w:val="28"/>
              </w:rPr>
            </w:pPr>
          </w:p>
        </w:tc>
        <w:tc>
          <w:tcPr>
            <w:tcW w:w="775" w:type="pct"/>
            <w:shd w:val="clear" w:color="auto" w:fill="auto"/>
            <w:noWrap/>
            <w:vAlign w:val="bottom"/>
          </w:tcPr>
          <w:p w14:paraId="44068DEF" w14:textId="77777777" w:rsidR="00197907" w:rsidRDefault="00197907" w:rsidP="00197907">
            <w:pPr>
              <w:spacing w:line="320" w:lineRule="exact"/>
              <w:jc w:val="center"/>
              <w:rPr>
                <w:sz w:val="28"/>
                <w:szCs w:val="28"/>
              </w:rPr>
            </w:pPr>
          </w:p>
        </w:tc>
      </w:tr>
      <w:tr w:rsidR="004E7D27" w:rsidRPr="00B76467" w14:paraId="32BF3B4E" w14:textId="77777777" w:rsidTr="00A9192A">
        <w:trPr>
          <w:trHeight w:val="20"/>
          <w:tblHeader/>
        </w:trPr>
        <w:tc>
          <w:tcPr>
            <w:tcW w:w="2680" w:type="pct"/>
            <w:gridSpan w:val="2"/>
            <w:shd w:val="clear" w:color="auto" w:fill="auto"/>
            <w:noWrap/>
            <w:vAlign w:val="center"/>
          </w:tcPr>
          <w:p w14:paraId="6C4C0EA3" w14:textId="77777777" w:rsidR="004E7D27" w:rsidRPr="00B76467" w:rsidRDefault="004E7D27" w:rsidP="00A9192A">
            <w:pPr>
              <w:spacing w:line="320" w:lineRule="exact"/>
              <w:jc w:val="left"/>
              <w:rPr>
                <w:b/>
                <w:bCs/>
                <w:sz w:val="28"/>
                <w:szCs w:val="28"/>
              </w:rPr>
            </w:pPr>
            <w:r>
              <w:rPr>
                <w:b/>
                <w:bCs/>
                <w:sz w:val="28"/>
                <w:szCs w:val="28"/>
              </w:rPr>
              <w:t xml:space="preserve"> </w:t>
            </w:r>
            <w:r w:rsidRPr="00B76467">
              <w:rPr>
                <w:b/>
                <w:bCs/>
                <w:sz w:val="28"/>
                <w:szCs w:val="28"/>
              </w:rPr>
              <w:t>Weighted average number of ordinary shares</w:t>
            </w:r>
          </w:p>
          <w:p w14:paraId="3CDA82D1" w14:textId="4C324B01" w:rsidR="004E7D27" w:rsidRPr="00B76467" w:rsidRDefault="004E7D27" w:rsidP="00A9192A">
            <w:pPr>
              <w:spacing w:line="320" w:lineRule="exact"/>
              <w:jc w:val="left"/>
              <w:rPr>
                <w:b/>
                <w:bCs/>
                <w:sz w:val="28"/>
                <w:szCs w:val="28"/>
              </w:rPr>
            </w:pPr>
            <w:r w:rsidRPr="00B76467">
              <w:rPr>
                <w:b/>
                <w:bCs/>
                <w:sz w:val="28"/>
                <w:szCs w:val="28"/>
              </w:rPr>
              <w:t xml:space="preserve"> </w:t>
            </w:r>
            <w:r>
              <w:rPr>
                <w:b/>
                <w:bCs/>
                <w:sz w:val="28"/>
                <w:szCs w:val="28"/>
              </w:rPr>
              <w:t xml:space="preserve"> </w:t>
            </w:r>
            <w:r w:rsidRPr="00B76467">
              <w:rPr>
                <w:b/>
                <w:bCs/>
                <w:sz w:val="28"/>
                <w:szCs w:val="28"/>
              </w:rPr>
              <w:t xml:space="preserve">  held by third parties outstanding</w:t>
            </w:r>
            <w:r w:rsidRPr="00B76467">
              <w:rPr>
                <w:b/>
                <w:bCs/>
                <w:sz w:val="28"/>
                <w:szCs w:val="28"/>
                <w:cs/>
              </w:rPr>
              <w:t xml:space="preserve"> (</w:t>
            </w:r>
            <w:r w:rsidR="001F5A83" w:rsidRPr="00B76467">
              <w:rPr>
                <w:b/>
                <w:bCs/>
                <w:sz w:val="28"/>
                <w:szCs w:val="28"/>
              </w:rPr>
              <w:t>Unit:</w:t>
            </w:r>
            <w:r w:rsidRPr="00B76467">
              <w:rPr>
                <w:b/>
                <w:bCs/>
                <w:sz w:val="28"/>
                <w:szCs w:val="28"/>
              </w:rPr>
              <w:t xml:space="preserve"> Share)</w:t>
            </w:r>
          </w:p>
        </w:tc>
        <w:tc>
          <w:tcPr>
            <w:tcW w:w="775" w:type="pct"/>
            <w:shd w:val="clear" w:color="auto" w:fill="auto"/>
            <w:noWrap/>
            <w:vAlign w:val="bottom"/>
          </w:tcPr>
          <w:p w14:paraId="25D972A8" w14:textId="77777777" w:rsidR="004E7D27" w:rsidRPr="00B76467" w:rsidRDefault="004E7D27" w:rsidP="00A9192A">
            <w:pPr>
              <w:spacing w:line="320" w:lineRule="exact"/>
              <w:jc w:val="center"/>
              <w:rPr>
                <w:sz w:val="28"/>
                <w:szCs w:val="28"/>
              </w:rPr>
            </w:pPr>
          </w:p>
        </w:tc>
        <w:tc>
          <w:tcPr>
            <w:tcW w:w="770" w:type="pct"/>
            <w:shd w:val="clear" w:color="auto" w:fill="auto"/>
            <w:noWrap/>
            <w:vAlign w:val="bottom"/>
          </w:tcPr>
          <w:p w14:paraId="22104BA2" w14:textId="77777777" w:rsidR="004E7D27" w:rsidRPr="00B76467" w:rsidRDefault="004E7D27" w:rsidP="00A9192A">
            <w:pPr>
              <w:spacing w:line="320" w:lineRule="exact"/>
              <w:jc w:val="center"/>
              <w:rPr>
                <w:sz w:val="28"/>
                <w:szCs w:val="28"/>
              </w:rPr>
            </w:pPr>
          </w:p>
        </w:tc>
        <w:tc>
          <w:tcPr>
            <w:tcW w:w="775" w:type="pct"/>
            <w:shd w:val="clear" w:color="auto" w:fill="auto"/>
            <w:noWrap/>
            <w:vAlign w:val="bottom"/>
          </w:tcPr>
          <w:p w14:paraId="66324CF5" w14:textId="77777777" w:rsidR="004E7D27" w:rsidRPr="00B76467" w:rsidRDefault="004E7D27" w:rsidP="00A9192A">
            <w:pPr>
              <w:spacing w:line="320" w:lineRule="exact"/>
              <w:jc w:val="center"/>
              <w:rPr>
                <w:sz w:val="28"/>
                <w:szCs w:val="28"/>
              </w:rPr>
            </w:pPr>
          </w:p>
        </w:tc>
      </w:tr>
      <w:tr w:rsidR="00197907" w:rsidRPr="00B76467" w14:paraId="3263678E" w14:textId="77777777" w:rsidTr="00001198">
        <w:trPr>
          <w:trHeight w:val="397"/>
        </w:trPr>
        <w:tc>
          <w:tcPr>
            <w:tcW w:w="1908" w:type="pct"/>
            <w:shd w:val="clear" w:color="auto" w:fill="auto"/>
            <w:noWrap/>
            <w:vAlign w:val="bottom"/>
            <w:hideMark/>
          </w:tcPr>
          <w:p w14:paraId="6D52F32E" w14:textId="77777777" w:rsidR="00197907" w:rsidRPr="00B76467" w:rsidRDefault="00197907" w:rsidP="00197907">
            <w:pPr>
              <w:spacing w:line="320" w:lineRule="exact"/>
              <w:jc w:val="left"/>
              <w:rPr>
                <w:b/>
                <w:bCs/>
                <w:sz w:val="28"/>
                <w:szCs w:val="28"/>
              </w:rPr>
            </w:pPr>
            <w:r>
              <w:rPr>
                <w:sz w:val="28"/>
                <w:szCs w:val="28"/>
              </w:rPr>
              <w:t xml:space="preserve"> </w:t>
            </w:r>
            <w:r w:rsidRPr="00B76467">
              <w:rPr>
                <w:sz w:val="28"/>
                <w:szCs w:val="28"/>
              </w:rPr>
              <w:t xml:space="preserve">Number of ordinary shares outstanding </w:t>
            </w:r>
            <w:r>
              <w:rPr>
                <w:sz w:val="28"/>
                <w:szCs w:val="28"/>
                <w:cs/>
              </w:rPr>
              <w:br/>
            </w:r>
            <w:r w:rsidRPr="00B76467">
              <w:rPr>
                <w:sz w:val="28"/>
                <w:szCs w:val="28"/>
              </w:rPr>
              <w:t xml:space="preserve"> </w:t>
            </w:r>
            <w:r>
              <w:rPr>
                <w:sz w:val="28"/>
                <w:szCs w:val="28"/>
              </w:rPr>
              <w:t xml:space="preserve"> </w:t>
            </w:r>
            <w:r w:rsidRPr="00B76467">
              <w:rPr>
                <w:sz w:val="28"/>
                <w:szCs w:val="28"/>
              </w:rPr>
              <w:t xml:space="preserve">  at the beginning of period</w:t>
            </w:r>
            <w:r w:rsidRPr="00B76467">
              <w:rPr>
                <w:b/>
                <w:bCs/>
                <w:sz w:val="28"/>
                <w:szCs w:val="28"/>
                <w:cs/>
              </w:rPr>
              <w:t xml:space="preserve"> </w:t>
            </w:r>
          </w:p>
        </w:tc>
        <w:tc>
          <w:tcPr>
            <w:tcW w:w="772" w:type="pct"/>
            <w:shd w:val="clear" w:color="auto" w:fill="auto"/>
            <w:noWrap/>
            <w:vAlign w:val="bottom"/>
          </w:tcPr>
          <w:p w14:paraId="22480F5E" w14:textId="24B58241" w:rsidR="00197907" w:rsidRPr="00EB1584" w:rsidRDefault="00197907" w:rsidP="00E2495E">
            <w:pPr>
              <w:tabs>
                <w:tab w:val="decimal" w:pos="968"/>
              </w:tabs>
              <w:spacing w:line="320" w:lineRule="exact"/>
              <w:ind w:right="70"/>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545,648,300</w:t>
            </w:r>
          </w:p>
        </w:tc>
        <w:tc>
          <w:tcPr>
            <w:tcW w:w="775" w:type="pct"/>
            <w:shd w:val="clear" w:color="auto" w:fill="auto"/>
            <w:noWrap/>
            <w:vAlign w:val="bottom"/>
            <w:hideMark/>
          </w:tcPr>
          <w:p w14:paraId="4182531A" w14:textId="74087BDF" w:rsidR="00197907" w:rsidRPr="00197907" w:rsidRDefault="00197907" w:rsidP="00197907">
            <w:pPr>
              <w:tabs>
                <w:tab w:val="decimal" w:pos="968"/>
              </w:tabs>
              <w:spacing w:line="320" w:lineRule="exact"/>
              <w:ind w:right="70"/>
              <w:jc w:val="right"/>
              <w:rPr>
                <w:rFonts w:asciiTheme="majorBidi" w:hAnsiTheme="majorBidi" w:cstheme="majorBidi"/>
                <w:color w:val="000000"/>
                <w:sz w:val="28"/>
                <w:szCs w:val="28"/>
              </w:rPr>
            </w:pPr>
            <w:r w:rsidRPr="00197907">
              <w:rPr>
                <w:rFonts w:asciiTheme="majorBidi" w:hAnsiTheme="majorBidi" w:cstheme="majorBidi"/>
                <w:color w:val="000000"/>
                <w:sz w:val="28"/>
                <w:szCs w:val="28"/>
              </w:rPr>
              <w:t>550,000,000</w:t>
            </w:r>
          </w:p>
        </w:tc>
        <w:tc>
          <w:tcPr>
            <w:tcW w:w="770" w:type="pct"/>
            <w:shd w:val="clear" w:color="auto" w:fill="auto"/>
            <w:noWrap/>
            <w:vAlign w:val="bottom"/>
          </w:tcPr>
          <w:p w14:paraId="3FBAF100" w14:textId="36A46F08" w:rsidR="00197907" w:rsidRPr="00197907" w:rsidRDefault="00197907" w:rsidP="00197907">
            <w:pPr>
              <w:tabs>
                <w:tab w:val="decimal" w:pos="968"/>
              </w:tabs>
              <w:spacing w:line="320" w:lineRule="exact"/>
              <w:ind w:right="70"/>
              <w:jc w:val="right"/>
              <w:rPr>
                <w:rFonts w:asciiTheme="majorBidi" w:hAnsiTheme="majorBidi" w:cstheme="majorBidi"/>
                <w:color w:val="000000"/>
                <w:sz w:val="28"/>
                <w:szCs w:val="28"/>
              </w:rPr>
            </w:pPr>
            <w:r w:rsidRPr="00197907">
              <w:rPr>
                <w:rFonts w:asciiTheme="majorBidi" w:hAnsiTheme="majorBidi" w:cstheme="majorBidi"/>
                <w:color w:val="000000"/>
                <w:sz w:val="28"/>
                <w:szCs w:val="28"/>
              </w:rPr>
              <w:t>545,648,300</w:t>
            </w:r>
          </w:p>
        </w:tc>
        <w:tc>
          <w:tcPr>
            <w:tcW w:w="775" w:type="pct"/>
            <w:shd w:val="clear" w:color="auto" w:fill="auto"/>
            <w:noWrap/>
            <w:vAlign w:val="bottom"/>
            <w:hideMark/>
          </w:tcPr>
          <w:p w14:paraId="01BC5DB4" w14:textId="49760730" w:rsidR="00197907" w:rsidRPr="00197907" w:rsidRDefault="00197907" w:rsidP="00E2495E">
            <w:pPr>
              <w:tabs>
                <w:tab w:val="decimal" w:pos="968"/>
              </w:tabs>
              <w:spacing w:line="320" w:lineRule="exact"/>
              <w:ind w:right="70"/>
              <w:jc w:val="right"/>
              <w:rPr>
                <w:sz w:val="28"/>
                <w:szCs w:val="28"/>
              </w:rPr>
            </w:pPr>
            <w:r w:rsidRPr="00E2495E">
              <w:rPr>
                <w:rFonts w:asciiTheme="majorBidi" w:hAnsiTheme="majorBidi" w:cstheme="majorBidi"/>
                <w:color w:val="000000"/>
                <w:sz w:val="28"/>
                <w:szCs w:val="28"/>
              </w:rPr>
              <w:t>550</w:t>
            </w:r>
            <w:r w:rsidRPr="00197907">
              <w:rPr>
                <w:sz w:val="28"/>
                <w:szCs w:val="28"/>
              </w:rPr>
              <w:t>,000,000</w:t>
            </w:r>
          </w:p>
        </w:tc>
      </w:tr>
      <w:tr w:rsidR="00197907" w:rsidRPr="00B76467" w14:paraId="2A0AD3B5" w14:textId="77777777" w:rsidTr="00001198">
        <w:trPr>
          <w:trHeight w:val="397"/>
        </w:trPr>
        <w:tc>
          <w:tcPr>
            <w:tcW w:w="1908" w:type="pct"/>
            <w:shd w:val="clear" w:color="auto" w:fill="auto"/>
            <w:noWrap/>
            <w:vAlign w:val="center"/>
            <w:hideMark/>
          </w:tcPr>
          <w:p w14:paraId="2A889007" w14:textId="77777777" w:rsidR="00197907" w:rsidRPr="00B76467" w:rsidRDefault="00197907" w:rsidP="00197907">
            <w:pPr>
              <w:spacing w:line="320" w:lineRule="exact"/>
              <w:jc w:val="left"/>
              <w:rPr>
                <w:sz w:val="28"/>
                <w:szCs w:val="28"/>
              </w:rPr>
            </w:pPr>
            <w:r>
              <w:rPr>
                <w:sz w:val="28"/>
                <w:szCs w:val="28"/>
              </w:rPr>
              <w:t xml:space="preserve"> </w:t>
            </w:r>
            <w:r w:rsidRPr="00B76467">
              <w:rPr>
                <w:sz w:val="28"/>
                <w:szCs w:val="28"/>
              </w:rPr>
              <w:t>Effect of own shares held</w:t>
            </w:r>
          </w:p>
        </w:tc>
        <w:tc>
          <w:tcPr>
            <w:tcW w:w="772" w:type="pct"/>
            <w:shd w:val="clear" w:color="auto" w:fill="auto"/>
            <w:noWrap/>
            <w:vAlign w:val="bottom"/>
          </w:tcPr>
          <w:p w14:paraId="540A1410" w14:textId="585D8D20" w:rsidR="00197907" w:rsidRPr="00EB1584" w:rsidRDefault="00197907" w:rsidP="00E2495E">
            <w:pPr>
              <w:pBdr>
                <w:bottom w:val="single" w:sz="4" w:space="1" w:color="auto"/>
              </w:pBdr>
              <w:spacing w:line="320" w:lineRule="exact"/>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(15,700,000)</w:t>
            </w:r>
          </w:p>
        </w:tc>
        <w:tc>
          <w:tcPr>
            <w:tcW w:w="775" w:type="pct"/>
            <w:shd w:val="clear" w:color="auto" w:fill="auto"/>
            <w:noWrap/>
            <w:vAlign w:val="bottom"/>
          </w:tcPr>
          <w:p w14:paraId="21B09A82" w14:textId="04851220" w:rsidR="00197907" w:rsidRPr="00197907" w:rsidRDefault="00197907" w:rsidP="00E2495E">
            <w:pPr>
              <w:pBdr>
                <w:bottom w:val="single" w:sz="4" w:space="1" w:color="auto"/>
              </w:pBdr>
              <w:spacing w:line="320" w:lineRule="exact"/>
              <w:jc w:val="right"/>
              <w:rPr>
                <w:rFonts w:asciiTheme="majorBidi" w:hAnsiTheme="majorBidi" w:cstheme="majorBidi"/>
                <w:color w:val="000000"/>
                <w:sz w:val="28"/>
                <w:szCs w:val="28"/>
              </w:rPr>
            </w:pPr>
            <w:r w:rsidRPr="00197907">
              <w:rPr>
                <w:rFonts w:asciiTheme="majorBidi" w:hAnsiTheme="majorBidi" w:cstheme="majorBidi"/>
                <w:color w:val="000000"/>
                <w:sz w:val="28"/>
                <w:szCs w:val="28"/>
              </w:rPr>
              <w:t>(9,402,922)</w:t>
            </w:r>
          </w:p>
        </w:tc>
        <w:tc>
          <w:tcPr>
            <w:tcW w:w="770" w:type="pct"/>
            <w:shd w:val="clear" w:color="auto" w:fill="auto"/>
            <w:noWrap/>
            <w:vAlign w:val="bottom"/>
          </w:tcPr>
          <w:p w14:paraId="0F2427E6" w14:textId="5D445D7F" w:rsidR="00197907" w:rsidRPr="00197907" w:rsidRDefault="00197907" w:rsidP="00E2495E">
            <w:pPr>
              <w:pBdr>
                <w:bottom w:val="single" w:sz="4" w:space="1" w:color="auto"/>
              </w:pBdr>
              <w:spacing w:line="320" w:lineRule="exact"/>
              <w:jc w:val="right"/>
              <w:rPr>
                <w:rFonts w:asciiTheme="majorBidi" w:hAnsiTheme="majorBidi" w:cstheme="majorBidi"/>
                <w:color w:val="000000"/>
                <w:sz w:val="28"/>
                <w:szCs w:val="28"/>
              </w:rPr>
            </w:pPr>
            <w:r w:rsidRPr="00197907">
              <w:rPr>
                <w:rFonts w:asciiTheme="majorBidi" w:hAnsiTheme="majorBidi" w:cstheme="majorBidi"/>
                <w:color w:val="000000"/>
                <w:sz w:val="28"/>
                <w:szCs w:val="28"/>
              </w:rPr>
              <w:t>(15,700,000)</w:t>
            </w:r>
          </w:p>
        </w:tc>
        <w:tc>
          <w:tcPr>
            <w:tcW w:w="775" w:type="pct"/>
            <w:shd w:val="clear" w:color="auto" w:fill="auto"/>
            <w:noWrap/>
            <w:vAlign w:val="bottom"/>
          </w:tcPr>
          <w:p w14:paraId="791B5EA5" w14:textId="4FFE88DD" w:rsidR="00197907" w:rsidRPr="00197907" w:rsidRDefault="00197907" w:rsidP="00E2495E">
            <w:pPr>
              <w:pBdr>
                <w:bottom w:val="single" w:sz="4" w:space="1" w:color="auto"/>
              </w:pBdr>
              <w:spacing w:line="320" w:lineRule="exact"/>
              <w:jc w:val="right"/>
              <w:rPr>
                <w:rFonts w:asciiTheme="majorBidi" w:hAnsiTheme="majorBidi" w:cstheme="majorBidi"/>
                <w:color w:val="000000"/>
                <w:sz w:val="28"/>
                <w:szCs w:val="28"/>
              </w:rPr>
            </w:pPr>
            <w:r w:rsidRPr="00197907">
              <w:rPr>
                <w:rFonts w:asciiTheme="majorBidi" w:hAnsiTheme="majorBidi" w:cstheme="majorBidi"/>
                <w:color w:val="000000"/>
                <w:sz w:val="28"/>
                <w:szCs w:val="28"/>
              </w:rPr>
              <w:t>(9,402,</w:t>
            </w:r>
            <w:r w:rsidRPr="00E2495E">
              <w:rPr>
                <w:sz w:val="28"/>
                <w:szCs w:val="28"/>
              </w:rPr>
              <w:t>922</w:t>
            </w:r>
            <w:r w:rsidRPr="00197907">
              <w:rPr>
                <w:rFonts w:asciiTheme="majorBidi" w:hAnsiTheme="majorBidi" w:cstheme="majorBidi"/>
                <w:color w:val="000000"/>
                <w:sz w:val="28"/>
                <w:szCs w:val="28"/>
              </w:rPr>
              <w:t>)</w:t>
            </w:r>
          </w:p>
        </w:tc>
      </w:tr>
      <w:tr w:rsidR="00197907" w:rsidRPr="00B76467" w14:paraId="053164DF" w14:textId="77777777" w:rsidTr="00001198">
        <w:trPr>
          <w:trHeight w:val="397"/>
        </w:trPr>
        <w:tc>
          <w:tcPr>
            <w:tcW w:w="1908" w:type="pct"/>
            <w:shd w:val="clear" w:color="auto" w:fill="auto"/>
            <w:noWrap/>
            <w:vAlign w:val="center"/>
          </w:tcPr>
          <w:p w14:paraId="7C6892A7" w14:textId="77777777" w:rsidR="00197907" w:rsidRPr="00B76467" w:rsidRDefault="00197907" w:rsidP="00197907">
            <w:pPr>
              <w:spacing w:line="320" w:lineRule="exact"/>
              <w:jc w:val="left"/>
              <w:rPr>
                <w:sz w:val="28"/>
                <w:szCs w:val="28"/>
                <w:cs/>
              </w:rPr>
            </w:pPr>
            <w:r>
              <w:rPr>
                <w:sz w:val="28"/>
                <w:szCs w:val="28"/>
              </w:rPr>
              <w:t xml:space="preserve"> </w:t>
            </w:r>
            <w:r w:rsidRPr="00B76467">
              <w:rPr>
                <w:sz w:val="28"/>
                <w:szCs w:val="28"/>
              </w:rPr>
              <w:t xml:space="preserve">Number of ordinary shares outstanding </w:t>
            </w:r>
            <w:r>
              <w:rPr>
                <w:sz w:val="28"/>
                <w:szCs w:val="28"/>
                <w:cs/>
              </w:rPr>
              <w:br/>
            </w:r>
            <w:r>
              <w:rPr>
                <w:rFonts w:hint="cs"/>
                <w:sz w:val="28"/>
                <w:szCs w:val="28"/>
                <w:cs/>
              </w:rPr>
              <w:t xml:space="preserve">  </w:t>
            </w:r>
            <w:r>
              <w:rPr>
                <w:sz w:val="28"/>
                <w:szCs w:val="28"/>
              </w:rPr>
              <w:t xml:space="preserve"> </w:t>
            </w:r>
            <w:r>
              <w:rPr>
                <w:rFonts w:hint="cs"/>
                <w:sz w:val="28"/>
                <w:szCs w:val="28"/>
                <w:cs/>
              </w:rPr>
              <w:t xml:space="preserve"> </w:t>
            </w:r>
            <w:r w:rsidRPr="00B76467">
              <w:rPr>
                <w:sz w:val="28"/>
                <w:szCs w:val="28"/>
              </w:rPr>
              <w:t>(basic) at the end of period</w:t>
            </w:r>
          </w:p>
        </w:tc>
        <w:tc>
          <w:tcPr>
            <w:tcW w:w="772" w:type="pct"/>
            <w:shd w:val="clear" w:color="auto" w:fill="auto"/>
            <w:noWrap/>
            <w:vAlign w:val="bottom"/>
          </w:tcPr>
          <w:p w14:paraId="52CF10F2" w14:textId="3450F082" w:rsidR="00197907" w:rsidRPr="00EB1584" w:rsidRDefault="00197907" w:rsidP="00197907">
            <w:pPr>
              <w:pBdr>
                <w:bottom w:val="double" w:sz="4" w:space="1" w:color="auto"/>
              </w:pBdr>
              <w:tabs>
                <w:tab w:val="decimal" w:pos="1110"/>
              </w:tabs>
              <w:jc w:val="left"/>
              <w:rPr>
                <w:rFonts w:asciiTheme="majorBidi" w:hAnsiTheme="majorBidi" w:cstheme="majorBidi"/>
                <w:color w:val="000000"/>
                <w:sz w:val="28"/>
                <w:szCs w:val="28"/>
              </w:rPr>
            </w:pPr>
            <w:r w:rsidRPr="00EB1584">
              <w:rPr>
                <w:rFonts w:asciiTheme="majorBidi" w:hAnsiTheme="majorBidi" w:cstheme="majorBidi"/>
                <w:color w:val="000000"/>
                <w:sz w:val="28"/>
                <w:szCs w:val="28"/>
              </w:rPr>
              <w:t>529,948,300</w:t>
            </w:r>
          </w:p>
        </w:tc>
        <w:tc>
          <w:tcPr>
            <w:tcW w:w="775" w:type="pct"/>
            <w:shd w:val="clear" w:color="auto" w:fill="auto"/>
            <w:noWrap/>
            <w:vAlign w:val="bottom"/>
          </w:tcPr>
          <w:p w14:paraId="6CC9EC8D" w14:textId="4307F0BD" w:rsidR="00197907" w:rsidRPr="00197907" w:rsidRDefault="00197907" w:rsidP="00197907">
            <w:pPr>
              <w:pBdr>
                <w:bottom w:val="double" w:sz="4" w:space="1" w:color="auto"/>
              </w:pBdr>
              <w:tabs>
                <w:tab w:val="decimal" w:pos="1110"/>
              </w:tabs>
              <w:jc w:val="center"/>
              <w:rPr>
                <w:rFonts w:asciiTheme="majorBidi" w:hAnsiTheme="majorBidi" w:cstheme="majorBidi"/>
                <w:color w:val="000000"/>
                <w:sz w:val="28"/>
                <w:szCs w:val="28"/>
              </w:rPr>
            </w:pPr>
            <w:r w:rsidRPr="00197907">
              <w:rPr>
                <w:sz w:val="28"/>
                <w:szCs w:val="28"/>
              </w:rPr>
              <w:t>540,597,078</w:t>
            </w:r>
          </w:p>
        </w:tc>
        <w:tc>
          <w:tcPr>
            <w:tcW w:w="770" w:type="pct"/>
            <w:shd w:val="clear" w:color="auto" w:fill="auto"/>
            <w:noWrap/>
            <w:vAlign w:val="bottom"/>
          </w:tcPr>
          <w:p w14:paraId="1984D8DB" w14:textId="4974541E" w:rsidR="00197907" w:rsidRPr="00197907" w:rsidRDefault="00197907" w:rsidP="00197907">
            <w:pPr>
              <w:pBdr>
                <w:bottom w:val="double" w:sz="4" w:space="1" w:color="auto"/>
              </w:pBdr>
              <w:tabs>
                <w:tab w:val="decimal" w:pos="1110"/>
              </w:tabs>
              <w:jc w:val="center"/>
              <w:rPr>
                <w:rFonts w:asciiTheme="majorBidi" w:hAnsiTheme="majorBidi" w:cstheme="majorBidi"/>
                <w:color w:val="000000"/>
                <w:sz w:val="28"/>
                <w:szCs w:val="28"/>
              </w:rPr>
            </w:pPr>
            <w:r w:rsidRPr="00197907">
              <w:rPr>
                <w:sz w:val="28"/>
                <w:szCs w:val="28"/>
              </w:rPr>
              <w:t>529,948,300</w:t>
            </w:r>
          </w:p>
        </w:tc>
        <w:tc>
          <w:tcPr>
            <w:tcW w:w="775" w:type="pct"/>
            <w:shd w:val="clear" w:color="auto" w:fill="auto"/>
            <w:noWrap/>
            <w:vAlign w:val="bottom"/>
          </w:tcPr>
          <w:p w14:paraId="18801850" w14:textId="0067EB32" w:rsidR="00197907" w:rsidRPr="00197907" w:rsidRDefault="00197907" w:rsidP="00197907">
            <w:pPr>
              <w:pBdr>
                <w:bottom w:val="double" w:sz="4" w:space="1" w:color="auto"/>
              </w:pBdr>
              <w:tabs>
                <w:tab w:val="decimal" w:pos="1110"/>
              </w:tabs>
              <w:jc w:val="center"/>
              <w:rPr>
                <w:rFonts w:asciiTheme="majorBidi" w:hAnsiTheme="majorBidi" w:cstheme="majorBidi"/>
                <w:color w:val="000000"/>
                <w:sz w:val="28"/>
                <w:szCs w:val="28"/>
              </w:rPr>
            </w:pPr>
            <w:r w:rsidRPr="00197907">
              <w:rPr>
                <w:sz w:val="28"/>
                <w:szCs w:val="28"/>
              </w:rPr>
              <w:t>540,597,078</w:t>
            </w:r>
          </w:p>
        </w:tc>
      </w:tr>
      <w:tr w:rsidR="004E7D27" w:rsidRPr="00B76467" w14:paraId="7996000B" w14:textId="77777777" w:rsidTr="00001198">
        <w:trPr>
          <w:trHeight w:val="397"/>
        </w:trPr>
        <w:tc>
          <w:tcPr>
            <w:tcW w:w="1908" w:type="pct"/>
            <w:shd w:val="clear" w:color="auto" w:fill="auto"/>
            <w:noWrap/>
            <w:vAlign w:val="center"/>
            <w:hideMark/>
          </w:tcPr>
          <w:p w14:paraId="52F76E24" w14:textId="4BC2CD61" w:rsidR="004E7D27" w:rsidRPr="00F91DEB" w:rsidRDefault="004E7D27" w:rsidP="00BC0280">
            <w:pPr>
              <w:spacing w:line="320" w:lineRule="exact"/>
              <w:jc w:val="left"/>
              <w:rPr>
                <w:b/>
                <w:bCs/>
                <w:spacing w:val="-6"/>
                <w:sz w:val="28"/>
                <w:szCs w:val="28"/>
                <w:cs/>
              </w:rPr>
            </w:pPr>
            <w:r w:rsidRPr="00F91DEB">
              <w:rPr>
                <w:rFonts w:eastAsia="Cordia New"/>
                <w:b/>
                <w:bCs/>
                <w:spacing w:val="-8"/>
                <w:sz w:val="28"/>
                <w:szCs w:val="28"/>
                <w:lang w:eastAsia="th-TH"/>
              </w:rPr>
              <w:t xml:space="preserve"> Net profit</w:t>
            </w:r>
            <w:r w:rsidR="00F91DEB" w:rsidRPr="00F91DEB">
              <w:rPr>
                <w:rFonts w:eastAsia="Cordia New"/>
                <w:b/>
                <w:bCs/>
                <w:spacing w:val="-8"/>
                <w:sz w:val="28"/>
                <w:szCs w:val="28"/>
                <w:lang w:eastAsia="th-TH"/>
              </w:rPr>
              <w:t xml:space="preserve"> (loss)</w:t>
            </w:r>
            <w:r w:rsidRPr="00F91DEB">
              <w:rPr>
                <w:rFonts w:eastAsia="Cordia New"/>
                <w:b/>
                <w:bCs/>
                <w:spacing w:val="-8"/>
                <w:sz w:val="28"/>
                <w:szCs w:val="28"/>
                <w:lang w:eastAsia="th-TH"/>
              </w:rPr>
              <w:t xml:space="preserve"> for the three-month</w:t>
            </w:r>
            <w:r w:rsidRPr="00F91DEB">
              <w:rPr>
                <w:spacing w:val="-8"/>
                <w:sz w:val="28"/>
                <w:szCs w:val="28"/>
              </w:rPr>
              <w:t xml:space="preserve"> </w:t>
            </w:r>
            <w:r w:rsidRPr="00F91DEB">
              <w:rPr>
                <w:rFonts w:eastAsia="Cordia New"/>
                <w:b/>
                <w:bCs/>
                <w:spacing w:val="-8"/>
                <w:sz w:val="28"/>
                <w:szCs w:val="28"/>
                <w:lang w:eastAsia="th-TH"/>
              </w:rPr>
              <w:t>period</w:t>
            </w:r>
            <w:r w:rsidRPr="00F91DEB">
              <w:rPr>
                <w:rFonts w:eastAsia="Cordia New" w:hint="cs"/>
                <w:b/>
                <w:bCs/>
                <w:spacing w:val="-6"/>
                <w:sz w:val="28"/>
                <w:szCs w:val="28"/>
                <w:cs/>
                <w:lang w:eastAsia="th-TH"/>
              </w:rPr>
              <w:t xml:space="preserve"> </w:t>
            </w:r>
            <w:r w:rsidRPr="00F91DEB">
              <w:rPr>
                <w:rFonts w:eastAsia="Cordia New"/>
                <w:b/>
                <w:bCs/>
                <w:spacing w:val="-6"/>
                <w:sz w:val="28"/>
                <w:szCs w:val="28"/>
                <w:cs/>
                <w:lang w:eastAsia="th-TH"/>
              </w:rPr>
              <w:br/>
            </w:r>
            <w:r w:rsidRPr="00F91DEB">
              <w:rPr>
                <w:rFonts w:eastAsia="Cordia New" w:hint="cs"/>
                <w:b/>
                <w:bCs/>
                <w:sz w:val="28"/>
                <w:szCs w:val="28"/>
                <w:cs/>
                <w:lang w:eastAsia="th-TH"/>
              </w:rPr>
              <w:t xml:space="preserve"> </w:t>
            </w:r>
            <w:r w:rsidRPr="00F91DEB">
              <w:rPr>
                <w:rFonts w:eastAsia="Cordia New"/>
                <w:b/>
                <w:bCs/>
                <w:sz w:val="28"/>
                <w:szCs w:val="28"/>
                <w:lang w:eastAsia="th-TH"/>
              </w:rPr>
              <w:t xml:space="preserve"> </w:t>
            </w:r>
            <w:r w:rsidRPr="00F91DEB">
              <w:rPr>
                <w:rFonts w:eastAsia="Cordia New" w:hint="cs"/>
                <w:b/>
                <w:bCs/>
                <w:sz w:val="28"/>
                <w:szCs w:val="28"/>
                <w:cs/>
                <w:lang w:eastAsia="th-TH"/>
              </w:rPr>
              <w:t xml:space="preserve">  </w:t>
            </w:r>
            <w:r w:rsidRPr="00F91DEB">
              <w:rPr>
                <w:b/>
                <w:bCs/>
                <w:sz w:val="28"/>
                <w:szCs w:val="28"/>
              </w:rPr>
              <w:t>(Unit: Baht)</w:t>
            </w:r>
          </w:p>
        </w:tc>
        <w:tc>
          <w:tcPr>
            <w:tcW w:w="772" w:type="pct"/>
            <w:shd w:val="clear" w:color="auto" w:fill="auto"/>
            <w:noWrap/>
            <w:vAlign w:val="bottom"/>
          </w:tcPr>
          <w:p w14:paraId="79493E94" w14:textId="77777777" w:rsidR="004E7D27" w:rsidRPr="00EB1584" w:rsidRDefault="004E7D27" w:rsidP="00EB1584">
            <w:pPr>
              <w:tabs>
                <w:tab w:val="decimal" w:pos="259"/>
              </w:tabs>
              <w:spacing w:line="320" w:lineRule="exact"/>
              <w:jc w:val="center"/>
              <w:rPr>
                <w:rFonts w:asciiTheme="majorBidi" w:hAnsiTheme="majorBidi" w:cstheme="majorBidi"/>
                <w:sz w:val="28"/>
                <w:szCs w:val="28"/>
              </w:rPr>
            </w:pPr>
          </w:p>
        </w:tc>
        <w:tc>
          <w:tcPr>
            <w:tcW w:w="775" w:type="pct"/>
            <w:shd w:val="clear" w:color="auto" w:fill="auto"/>
            <w:noWrap/>
            <w:vAlign w:val="bottom"/>
          </w:tcPr>
          <w:p w14:paraId="09F2BC5D" w14:textId="77777777" w:rsidR="004E7D27" w:rsidRPr="00B76467" w:rsidRDefault="004E7D27" w:rsidP="00BC0280">
            <w:pPr>
              <w:tabs>
                <w:tab w:val="decimal" w:pos="1304"/>
              </w:tabs>
              <w:spacing w:line="320" w:lineRule="exact"/>
              <w:jc w:val="right"/>
              <w:rPr>
                <w:rFonts w:eastAsia="Cordia New"/>
                <w:sz w:val="28"/>
                <w:szCs w:val="28"/>
                <w:lang w:eastAsia="th-TH"/>
              </w:rPr>
            </w:pPr>
          </w:p>
        </w:tc>
        <w:tc>
          <w:tcPr>
            <w:tcW w:w="770" w:type="pct"/>
            <w:shd w:val="clear" w:color="auto" w:fill="auto"/>
            <w:noWrap/>
            <w:vAlign w:val="bottom"/>
          </w:tcPr>
          <w:p w14:paraId="4030F45B" w14:textId="77777777" w:rsidR="004E7D27" w:rsidRPr="00B76467" w:rsidRDefault="004E7D27" w:rsidP="00BC0280">
            <w:pPr>
              <w:tabs>
                <w:tab w:val="decimal" w:pos="1304"/>
              </w:tabs>
              <w:spacing w:line="320" w:lineRule="exact"/>
              <w:jc w:val="right"/>
              <w:rPr>
                <w:rFonts w:eastAsia="Cordia New"/>
                <w:sz w:val="28"/>
                <w:szCs w:val="28"/>
                <w:lang w:eastAsia="th-TH"/>
              </w:rPr>
            </w:pPr>
          </w:p>
        </w:tc>
        <w:tc>
          <w:tcPr>
            <w:tcW w:w="775" w:type="pct"/>
            <w:shd w:val="clear" w:color="auto" w:fill="auto"/>
            <w:noWrap/>
            <w:vAlign w:val="bottom"/>
          </w:tcPr>
          <w:p w14:paraId="311B2638" w14:textId="77777777" w:rsidR="004E7D27" w:rsidRPr="00B76467" w:rsidRDefault="004E7D27" w:rsidP="00BC0280">
            <w:pPr>
              <w:tabs>
                <w:tab w:val="decimal" w:pos="1304"/>
              </w:tabs>
              <w:spacing w:line="320" w:lineRule="exact"/>
              <w:jc w:val="right"/>
              <w:rPr>
                <w:rFonts w:eastAsia="Cordia New"/>
                <w:sz w:val="28"/>
                <w:szCs w:val="28"/>
                <w:lang w:eastAsia="th-TH"/>
              </w:rPr>
            </w:pPr>
          </w:p>
        </w:tc>
      </w:tr>
      <w:tr w:rsidR="00197907" w:rsidRPr="00B76467" w14:paraId="3F9640B8" w14:textId="77777777" w:rsidTr="00001198">
        <w:trPr>
          <w:trHeight w:val="397"/>
        </w:trPr>
        <w:tc>
          <w:tcPr>
            <w:tcW w:w="1908" w:type="pct"/>
            <w:shd w:val="clear" w:color="auto" w:fill="auto"/>
            <w:noWrap/>
            <w:vAlign w:val="center"/>
            <w:hideMark/>
          </w:tcPr>
          <w:p w14:paraId="0A8C8DB3" w14:textId="77777777" w:rsidR="00197907" w:rsidRPr="00B76467" w:rsidRDefault="00197907" w:rsidP="00197907">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Attributable to equity holders of </w:t>
            </w:r>
          </w:p>
          <w:p w14:paraId="4D24CE7D" w14:textId="77777777" w:rsidR="00197907" w:rsidRPr="00B76467" w:rsidRDefault="00197907" w:rsidP="00197907">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the Company </w:t>
            </w:r>
          </w:p>
        </w:tc>
        <w:tc>
          <w:tcPr>
            <w:tcW w:w="772" w:type="pct"/>
            <w:shd w:val="clear" w:color="auto" w:fill="auto"/>
            <w:noWrap/>
            <w:vAlign w:val="bottom"/>
          </w:tcPr>
          <w:p w14:paraId="18126FAC" w14:textId="3E24E873" w:rsidR="00197907" w:rsidRPr="00197907" w:rsidRDefault="00404CA1" w:rsidP="009E1ED6">
            <w:pPr>
              <w:tabs>
                <w:tab w:val="decimal" w:pos="1110"/>
              </w:tabs>
              <w:jc w:val="center"/>
              <w:rPr>
                <w:rFonts w:asciiTheme="majorBidi" w:hAnsiTheme="majorBidi" w:cstheme="majorBidi"/>
                <w:color w:val="000000"/>
                <w:sz w:val="28"/>
                <w:szCs w:val="28"/>
              </w:rPr>
            </w:pPr>
            <w:r w:rsidRPr="00404CA1">
              <w:rPr>
                <w:sz w:val="28"/>
                <w:szCs w:val="28"/>
              </w:rPr>
              <w:t>(16,070,540)</w:t>
            </w:r>
          </w:p>
        </w:tc>
        <w:tc>
          <w:tcPr>
            <w:tcW w:w="775" w:type="pct"/>
            <w:shd w:val="clear" w:color="auto" w:fill="auto"/>
            <w:noWrap/>
            <w:vAlign w:val="bottom"/>
          </w:tcPr>
          <w:p w14:paraId="1652E04B" w14:textId="1F40F87C" w:rsidR="00197907" w:rsidRPr="00197907" w:rsidRDefault="00197907" w:rsidP="00197907">
            <w:pPr>
              <w:tabs>
                <w:tab w:val="decimal" w:pos="1110"/>
              </w:tabs>
              <w:jc w:val="center"/>
              <w:rPr>
                <w:rFonts w:asciiTheme="majorBidi" w:hAnsiTheme="majorBidi" w:cstheme="majorBidi"/>
                <w:color w:val="000000"/>
                <w:sz w:val="28"/>
                <w:szCs w:val="28"/>
              </w:rPr>
            </w:pPr>
            <w:r w:rsidRPr="00197907">
              <w:rPr>
                <w:sz w:val="28"/>
                <w:szCs w:val="28"/>
              </w:rPr>
              <w:t>33,217,923</w:t>
            </w:r>
          </w:p>
        </w:tc>
        <w:tc>
          <w:tcPr>
            <w:tcW w:w="770" w:type="pct"/>
            <w:shd w:val="clear" w:color="auto" w:fill="auto"/>
            <w:noWrap/>
            <w:vAlign w:val="bottom"/>
          </w:tcPr>
          <w:p w14:paraId="047369AD" w14:textId="70141C6A" w:rsidR="00197907" w:rsidRPr="00EB1584" w:rsidRDefault="00404CA1" w:rsidP="00892896">
            <w:pPr>
              <w:tabs>
                <w:tab w:val="decimal" w:pos="1110"/>
              </w:tabs>
              <w:jc w:val="center"/>
              <w:rPr>
                <w:rFonts w:asciiTheme="majorBidi" w:hAnsiTheme="majorBidi" w:cstheme="majorBidi"/>
                <w:color w:val="000000"/>
                <w:sz w:val="28"/>
                <w:szCs w:val="28"/>
              </w:rPr>
            </w:pPr>
            <w:r w:rsidRPr="00404CA1">
              <w:rPr>
                <w:rFonts w:asciiTheme="majorBidi" w:hAnsiTheme="majorBidi" w:cstheme="majorBidi"/>
                <w:color w:val="000000"/>
                <w:sz w:val="28"/>
                <w:szCs w:val="28"/>
              </w:rPr>
              <w:t>(14,763,417)</w:t>
            </w:r>
          </w:p>
        </w:tc>
        <w:tc>
          <w:tcPr>
            <w:tcW w:w="775" w:type="pct"/>
            <w:shd w:val="clear" w:color="auto" w:fill="auto"/>
            <w:noWrap/>
            <w:vAlign w:val="bottom"/>
          </w:tcPr>
          <w:p w14:paraId="5AA9CFD0" w14:textId="11F7B1F4" w:rsidR="00197907" w:rsidRPr="00EB1584" w:rsidRDefault="00197907" w:rsidP="00197907">
            <w:pPr>
              <w:tabs>
                <w:tab w:val="decimal" w:pos="1110"/>
              </w:tabs>
              <w:jc w:val="center"/>
              <w:rPr>
                <w:rFonts w:asciiTheme="majorBidi" w:hAnsiTheme="majorBidi" w:cstheme="majorBidi"/>
                <w:color w:val="000000"/>
                <w:sz w:val="28"/>
                <w:szCs w:val="28"/>
              </w:rPr>
            </w:pPr>
            <w:r w:rsidRPr="00197907">
              <w:rPr>
                <w:rFonts w:asciiTheme="majorBidi" w:hAnsiTheme="majorBidi" w:cstheme="majorBidi"/>
                <w:color w:val="000000"/>
                <w:sz w:val="28"/>
                <w:szCs w:val="28"/>
              </w:rPr>
              <w:t>32,754,431</w:t>
            </w:r>
          </w:p>
        </w:tc>
      </w:tr>
      <w:tr w:rsidR="00197907" w:rsidRPr="00B76467" w14:paraId="6D4587E1" w14:textId="77777777" w:rsidTr="00001198">
        <w:trPr>
          <w:trHeight w:val="397"/>
        </w:trPr>
        <w:tc>
          <w:tcPr>
            <w:tcW w:w="1908" w:type="pct"/>
            <w:shd w:val="clear" w:color="auto" w:fill="auto"/>
            <w:noWrap/>
            <w:vAlign w:val="center"/>
            <w:hideMark/>
          </w:tcPr>
          <w:p w14:paraId="023DAABD" w14:textId="1F68EC0A" w:rsidR="00197907" w:rsidRPr="00F91DEB" w:rsidRDefault="00197907" w:rsidP="00197907">
            <w:pPr>
              <w:spacing w:line="320" w:lineRule="exact"/>
              <w:jc w:val="left"/>
              <w:rPr>
                <w:spacing w:val="-4"/>
                <w:sz w:val="28"/>
                <w:szCs w:val="28"/>
                <w:cs/>
              </w:rPr>
            </w:pPr>
            <w:r w:rsidRPr="00F91DEB">
              <w:rPr>
                <w:spacing w:val="-4"/>
                <w:sz w:val="28"/>
                <w:szCs w:val="28"/>
              </w:rPr>
              <w:t xml:space="preserve"> Basic earnings</w:t>
            </w:r>
            <w:r w:rsidR="00F91DEB" w:rsidRPr="00F91DEB">
              <w:rPr>
                <w:spacing w:val="-4"/>
                <w:sz w:val="28"/>
                <w:szCs w:val="28"/>
              </w:rPr>
              <w:t xml:space="preserve"> (loss)</w:t>
            </w:r>
            <w:r w:rsidRPr="00F91DEB">
              <w:rPr>
                <w:spacing w:val="-4"/>
                <w:sz w:val="28"/>
                <w:szCs w:val="28"/>
              </w:rPr>
              <w:t xml:space="preserve"> per share (</w:t>
            </w:r>
            <w:r w:rsidR="001F5A83" w:rsidRPr="00F91DEB">
              <w:rPr>
                <w:spacing w:val="-4"/>
                <w:sz w:val="28"/>
                <w:szCs w:val="28"/>
              </w:rPr>
              <w:t>Unit:</w:t>
            </w:r>
            <w:r w:rsidRPr="00F91DEB">
              <w:rPr>
                <w:spacing w:val="-4"/>
                <w:sz w:val="28"/>
                <w:szCs w:val="28"/>
              </w:rPr>
              <w:t xml:space="preserve"> Baht)</w:t>
            </w:r>
          </w:p>
        </w:tc>
        <w:tc>
          <w:tcPr>
            <w:tcW w:w="772" w:type="pct"/>
            <w:shd w:val="clear" w:color="auto" w:fill="auto"/>
            <w:noWrap/>
            <w:vAlign w:val="bottom"/>
          </w:tcPr>
          <w:p w14:paraId="12CBCA9D" w14:textId="6B363343" w:rsidR="00197907" w:rsidRPr="00197907" w:rsidRDefault="00404CA1" w:rsidP="009E1ED6">
            <w:pPr>
              <w:spacing w:line="320" w:lineRule="exact"/>
              <w:jc w:val="right"/>
              <w:rPr>
                <w:rFonts w:asciiTheme="majorBidi" w:hAnsiTheme="majorBidi" w:cstheme="majorBidi"/>
                <w:color w:val="000000"/>
                <w:sz w:val="28"/>
                <w:szCs w:val="28"/>
              </w:rPr>
            </w:pPr>
            <w:r w:rsidRPr="00404CA1">
              <w:rPr>
                <w:sz w:val="28"/>
                <w:szCs w:val="28"/>
              </w:rPr>
              <w:t>(0.03)</w:t>
            </w:r>
          </w:p>
        </w:tc>
        <w:tc>
          <w:tcPr>
            <w:tcW w:w="775" w:type="pct"/>
            <w:shd w:val="clear" w:color="auto" w:fill="auto"/>
            <w:noWrap/>
            <w:vAlign w:val="bottom"/>
          </w:tcPr>
          <w:p w14:paraId="2F28941F" w14:textId="072E7EB8" w:rsidR="00197907" w:rsidRPr="00197907" w:rsidRDefault="00197907" w:rsidP="00E2495E">
            <w:pPr>
              <w:spacing w:line="320" w:lineRule="exact"/>
              <w:jc w:val="right"/>
              <w:rPr>
                <w:rFonts w:asciiTheme="majorBidi" w:hAnsiTheme="majorBidi" w:cstheme="majorBidi"/>
                <w:color w:val="000000"/>
                <w:sz w:val="28"/>
                <w:szCs w:val="28"/>
              </w:rPr>
            </w:pPr>
            <w:r w:rsidRPr="00197907">
              <w:rPr>
                <w:sz w:val="28"/>
                <w:szCs w:val="28"/>
              </w:rPr>
              <w:t>0.</w:t>
            </w:r>
            <w:r w:rsidRPr="00E2495E">
              <w:rPr>
                <w:rFonts w:asciiTheme="majorBidi" w:hAnsiTheme="majorBidi" w:cstheme="majorBidi"/>
                <w:color w:val="000000"/>
                <w:sz w:val="28"/>
                <w:szCs w:val="28"/>
              </w:rPr>
              <w:t>06</w:t>
            </w:r>
          </w:p>
        </w:tc>
        <w:tc>
          <w:tcPr>
            <w:tcW w:w="770" w:type="pct"/>
            <w:shd w:val="clear" w:color="auto" w:fill="auto"/>
            <w:noWrap/>
            <w:vAlign w:val="bottom"/>
          </w:tcPr>
          <w:p w14:paraId="42C744C0" w14:textId="75BEED3E" w:rsidR="00197907" w:rsidRPr="00EB1584" w:rsidRDefault="00404CA1" w:rsidP="009E1ED6">
            <w:pPr>
              <w:spacing w:line="320" w:lineRule="exact"/>
              <w:jc w:val="right"/>
              <w:rPr>
                <w:rFonts w:asciiTheme="majorBidi" w:hAnsiTheme="majorBidi" w:cstheme="majorBidi"/>
                <w:color w:val="000000"/>
                <w:sz w:val="28"/>
                <w:szCs w:val="28"/>
              </w:rPr>
            </w:pPr>
            <w:r w:rsidRPr="00404CA1">
              <w:rPr>
                <w:rFonts w:asciiTheme="majorBidi" w:hAnsiTheme="majorBidi" w:cstheme="majorBidi"/>
                <w:color w:val="000000"/>
                <w:sz w:val="28"/>
                <w:szCs w:val="28"/>
              </w:rPr>
              <w:t>(0.03)</w:t>
            </w:r>
          </w:p>
        </w:tc>
        <w:tc>
          <w:tcPr>
            <w:tcW w:w="775" w:type="pct"/>
            <w:shd w:val="clear" w:color="auto" w:fill="auto"/>
            <w:noWrap/>
            <w:vAlign w:val="bottom"/>
          </w:tcPr>
          <w:p w14:paraId="71A54B45" w14:textId="53C022DF" w:rsidR="00197907" w:rsidRPr="00EB1584" w:rsidRDefault="00197907" w:rsidP="00E2495E">
            <w:pPr>
              <w:spacing w:line="320" w:lineRule="exact"/>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0.0</w:t>
            </w:r>
            <w:r>
              <w:rPr>
                <w:rFonts w:asciiTheme="majorBidi" w:hAnsiTheme="majorBidi" w:cstheme="majorBidi"/>
                <w:color w:val="000000"/>
                <w:sz w:val="28"/>
                <w:szCs w:val="28"/>
              </w:rPr>
              <w:t>6</w:t>
            </w:r>
          </w:p>
        </w:tc>
      </w:tr>
      <w:tr w:rsidR="00197907" w:rsidRPr="00B76467" w14:paraId="3A5CFE42" w14:textId="77777777" w:rsidTr="00EB611B">
        <w:trPr>
          <w:trHeight w:val="227"/>
          <w:tblHeader/>
        </w:trPr>
        <w:tc>
          <w:tcPr>
            <w:tcW w:w="2680" w:type="pct"/>
            <w:gridSpan w:val="2"/>
            <w:shd w:val="clear" w:color="auto" w:fill="auto"/>
            <w:noWrap/>
            <w:vAlign w:val="bottom"/>
          </w:tcPr>
          <w:p w14:paraId="22EFE0E0" w14:textId="087684E8" w:rsidR="00197907" w:rsidRDefault="00197907" w:rsidP="00E0780A">
            <w:pPr>
              <w:spacing w:before="160" w:line="320" w:lineRule="exact"/>
              <w:jc w:val="left"/>
              <w:rPr>
                <w:sz w:val="28"/>
                <w:szCs w:val="28"/>
              </w:rPr>
            </w:pPr>
            <w:r w:rsidRPr="00197907">
              <w:rPr>
                <w:b/>
                <w:bCs/>
                <w:color w:val="000000"/>
                <w:sz w:val="28"/>
                <w:szCs w:val="28"/>
              </w:rPr>
              <w:t xml:space="preserve">For the </w:t>
            </w:r>
            <w:r>
              <w:rPr>
                <w:b/>
                <w:bCs/>
                <w:color w:val="000000"/>
                <w:sz w:val="28"/>
                <w:szCs w:val="28"/>
              </w:rPr>
              <w:t>six</w:t>
            </w:r>
            <w:r w:rsidRPr="00197907">
              <w:rPr>
                <w:b/>
                <w:bCs/>
                <w:color w:val="000000"/>
                <w:sz w:val="28"/>
                <w:szCs w:val="28"/>
              </w:rPr>
              <w:t>-month periods ended June 30,</w:t>
            </w:r>
          </w:p>
        </w:tc>
        <w:tc>
          <w:tcPr>
            <w:tcW w:w="775" w:type="pct"/>
            <w:shd w:val="clear" w:color="auto" w:fill="auto"/>
            <w:noWrap/>
            <w:vAlign w:val="bottom"/>
          </w:tcPr>
          <w:p w14:paraId="6792BA6E" w14:textId="77777777" w:rsidR="00197907" w:rsidRDefault="00197907" w:rsidP="00197907">
            <w:pPr>
              <w:spacing w:line="320" w:lineRule="exact"/>
              <w:jc w:val="center"/>
              <w:rPr>
                <w:sz w:val="28"/>
                <w:szCs w:val="28"/>
              </w:rPr>
            </w:pPr>
          </w:p>
        </w:tc>
        <w:tc>
          <w:tcPr>
            <w:tcW w:w="770" w:type="pct"/>
            <w:shd w:val="clear" w:color="auto" w:fill="auto"/>
            <w:noWrap/>
            <w:vAlign w:val="bottom"/>
          </w:tcPr>
          <w:p w14:paraId="0306EBA0" w14:textId="77777777" w:rsidR="00197907" w:rsidRDefault="00197907" w:rsidP="00197907">
            <w:pPr>
              <w:spacing w:line="320" w:lineRule="exact"/>
              <w:jc w:val="center"/>
              <w:rPr>
                <w:sz w:val="28"/>
                <w:szCs w:val="28"/>
              </w:rPr>
            </w:pPr>
          </w:p>
        </w:tc>
        <w:tc>
          <w:tcPr>
            <w:tcW w:w="775" w:type="pct"/>
            <w:shd w:val="clear" w:color="auto" w:fill="auto"/>
            <w:noWrap/>
            <w:vAlign w:val="bottom"/>
          </w:tcPr>
          <w:p w14:paraId="3B8A0E8D" w14:textId="77777777" w:rsidR="00197907" w:rsidRDefault="00197907" w:rsidP="00197907">
            <w:pPr>
              <w:spacing w:line="320" w:lineRule="exact"/>
              <w:jc w:val="center"/>
              <w:rPr>
                <w:sz w:val="28"/>
                <w:szCs w:val="28"/>
              </w:rPr>
            </w:pPr>
          </w:p>
        </w:tc>
      </w:tr>
      <w:tr w:rsidR="00A524BA" w:rsidRPr="00B76467" w14:paraId="0F461005" w14:textId="77777777" w:rsidTr="00EB611B">
        <w:trPr>
          <w:trHeight w:val="397"/>
          <w:tblHeader/>
        </w:trPr>
        <w:tc>
          <w:tcPr>
            <w:tcW w:w="2680" w:type="pct"/>
            <w:gridSpan w:val="2"/>
            <w:shd w:val="clear" w:color="auto" w:fill="auto"/>
            <w:noWrap/>
            <w:vAlign w:val="center"/>
          </w:tcPr>
          <w:p w14:paraId="5DE8B10E" w14:textId="77777777" w:rsidR="00A524BA" w:rsidRPr="00B76467" w:rsidRDefault="00A524BA" w:rsidP="00A9192A">
            <w:pPr>
              <w:spacing w:line="320" w:lineRule="exact"/>
              <w:jc w:val="left"/>
              <w:rPr>
                <w:b/>
                <w:bCs/>
                <w:sz w:val="28"/>
                <w:szCs w:val="28"/>
              </w:rPr>
            </w:pPr>
            <w:r>
              <w:rPr>
                <w:b/>
                <w:bCs/>
                <w:sz w:val="28"/>
                <w:szCs w:val="28"/>
              </w:rPr>
              <w:t xml:space="preserve"> </w:t>
            </w:r>
            <w:r w:rsidRPr="00B76467">
              <w:rPr>
                <w:b/>
                <w:bCs/>
                <w:sz w:val="28"/>
                <w:szCs w:val="28"/>
              </w:rPr>
              <w:t>Weighted average number of ordinary shares</w:t>
            </w:r>
          </w:p>
          <w:p w14:paraId="42DD532F" w14:textId="05AA861F" w:rsidR="00A524BA" w:rsidRPr="00B76467" w:rsidRDefault="00A524BA" w:rsidP="00A9192A">
            <w:pPr>
              <w:spacing w:line="320" w:lineRule="exact"/>
              <w:jc w:val="left"/>
              <w:rPr>
                <w:b/>
                <w:bCs/>
                <w:sz w:val="28"/>
                <w:szCs w:val="28"/>
              </w:rPr>
            </w:pPr>
            <w:r w:rsidRPr="00B76467">
              <w:rPr>
                <w:b/>
                <w:bCs/>
                <w:sz w:val="28"/>
                <w:szCs w:val="28"/>
              </w:rPr>
              <w:t xml:space="preserve"> </w:t>
            </w:r>
            <w:r>
              <w:rPr>
                <w:b/>
                <w:bCs/>
                <w:sz w:val="28"/>
                <w:szCs w:val="28"/>
              </w:rPr>
              <w:t xml:space="preserve"> </w:t>
            </w:r>
            <w:r w:rsidRPr="00B76467">
              <w:rPr>
                <w:b/>
                <w:bCs/>
                <w:sz w:val="28"/>
                <w:szCs w:val="28"/>
              </w:rPr>
              <w:t xml:space="preserve">  held by third parties outstanding</w:t>
            </w:r>
            <w:r w:rsidRPr="00B76467">
              <w:rPr>
                <w:b/>
                <w:bCs/>
                <w:sz w:val="28"/>
                <w:szCs w:val="28"/>
                <w:cs/>
              </w:rPr>
              <w:t xml:space="preserve"> (</w:t>
            </w:r>
            <w:r w:rsidR="001F5A83" w:rsidRPr="00B76467">
              <w:rPr>
                <w:b/>
                <w:bCs/>
                <w:sz w:val="28"/>
                <w:szCs w:val="28"/>
              </w:rPr>
              <w:t>Unit:</w:t>
            </w:r>
            <w:r w:rsidRPr="00B76467">
              <w:rPr>
                <w:b/>
                <w:bCs/>
                <w:sz w:val="28"/>
                <w:szCs w:val="28"/>
              </w:rPr>
              <w:t xml:space="preserve"> Share)</w:t>
            </w:r>
          </w:p>
        </w:tc>
        <w:tc>
          <w:tcPr>
            <w:tcW w:w="775" w:type="pct"/>
            <w:shd w:val="clear" w:color="auto" w:fill="auto"/>
            <w:noWrap/>
            <w:vAlign w:val="bottom"/>
          </w:tcPr>
          <w:p w14:paraId="3FCCF788" w14:textId="77777777" w:rsidR="00A524BA" w:rsidRPr="00B76467" w:rsidRDefault="00A524BA" w:rsidP="00A9192A">
            <w:pPr>
              <w:spacing w:line="320" w:lineRule="exact"/>
              <w:jc w:val="center"/>
              <w:rPr>
                <w:sz w:val="28"/>
                <w:szCs w:val="28"/>
              </w:rPr>
            </w:pPr>
          </w:p>
        </w:tc>
        <w:tc>
          <w:tcPr>
            <w:tcW w:w="770" w:type="pct"/>
            <w:shd w:val="clear" w:color="auto" w:fill="auto"/>
            <w:noWrap/>
            <w:vAlign w:val="bottom"/>
          </w:tcPr>
          <w:p w14:paraId="354104DB" w14:textId="77777777" w:rsidR="00A524BA" w:rsidRPr="00B76467" w:rsidRDefault="00A524BA" w:rsidP="00A9192A">
            <w:pPr>
              <w:spacing w:line="320" w:lineRule="exact"/>
              <w:jc w:val="center"/>
              <w:rPr>
                <w:sz w:val="28"/>
                <w:szCs w:val="28"/>
              </w:rPr>
            </w:pPr>
          </w:p>
        </w:tc>
        <w:tc>
          <w:tcPr>
            <w:tcW w:w="775" w:type="pct"/>
            <w:shd w:val="clear" w:color="auto" w:fill="auto"/>
            <w:noWrap/>
            <w:vAlign w:val="bottom"/>
          </w:tcPr>
          <w:p w14:paraId="1A642758" w14:textId="77777777" w:rsidR="00A524BA" w:rsidRPr="00B76467" w:rsidRDefault="00A524BA" w:rsidP="00A9192A">
            <w:pPr>
              <w:spacing w:line="320" w:lineRule="exact"/>
              <w:jc w:val="center"/>
              <w:rPr>
                <w:sz w:val="28"/>
                <w:szCs w:val="28"/>
              </w:rPr>
            </w:pPr>
          </w:p>
        </w:tc>
      </w:tr>
      <w:tr w:rsidR="00A524BA" w:rsidRPr="00B76467" w14:paraId="0754D4A0" w14:textId="77777777" w:rsidTr="00001198">
        <w:trPr>
          <w:trHeight w:val="397"/>
        </w:trPr>
        <w:tc>
          <w:tcPr>
            <w:tcW w:w="1908" w:type="pct"/>
            <w:shd w:val="clear" w:color="auto" w:fill="auto"/>
            <w:noWrap/>
            <w:vAlign w:val="bottom"/>
            <w:hideMark/>
          </w:tcPr>
          <w:p w14:paraId="0DE15A60" w14:textId="77777777" w:rsidR="00A524BA" w:rsidRPr="00B76467" w:rsidRDefault="00A524BA" w:rsidP="0004427B">
            <w:pPr>
              <w:spacing w:line="320" w:lineRule="exact"/>
              <w:jc w:val="left"/>
              <w:rPr>
                <w:b/>
                <w:bCs/>
                <w:sz w:val="28"/>
                <w:szCs w:val="28"/>
              </w:rPr>
            </w:pPr>
            <w:r>
              <w:rPr>
                <w:sz w:val="28"/>
                <w:szCs w:val="28"/>
              </w:rPr>
              <w:t xml:space="preserve"> </w:t>
            </w:r>
            <w:r w:rsidRPr="00B76467">
              <w:rPr>
                <w:sz w:val="28"/>
                <w:szCs w:val="28"/>
              </w:rPr>
              <w:t xml:space="preserve">Number of ordinary shares outstanding </w:t>
            </w:r>
            <w:r>
              <w:rPr>
                <w:sz w:val="28"/>
                <w:szCs w:val="28"/>
                <w:cs/>
              </w:rPr>
              <w:br/>
            </w:r>
            <w:r w:rsidRPr="00B76467">
              <w:rPr>
                <w:sz w:val="28"/>
                <w:szCs w:val="28"/>
              </w:rPr>
              <w:t xml:space="preserve"> </w:t>
            </w:r>
            <w:r>
              <w:rPr>
                <w:sz w:val="28"/>
                <w:szCs w:val="28"/>
              </w:rPr>
              <w:t xml:space="preserve"> </w:t>
            </w:r>
            <w:r w:rsidRPr="00B76467">
              <w:rPr>
                <w:sz w:val="28"/>
                <w:szCs w:val="28"/>
              </w:rPr>
              <w:t xml:space="preserve">  at the beginning of period</w:t>
            </w:r>
            <w:r w:rsidRPr="00B76467">
              <w:rPr>
                <w:b/>
                <w:bCs/>
                <w:sz w:val="28"/>
                <w:szCs w:val="28"/>
                <w:cs/>
              </w:rPr>
              <w:t xml:space="preserve"> </w:t>
            </w:r>
          </w:p>
        </w:tc>
        <w:tc>
          <w:tcPr>
            <w:tcW w:w="772" w:type="pct"/>
            <w:shd w:val="clear" w:color="auto" w:fill="auto"/>
            <w:noWrap/>
            <w:vAlign w:val="bottom"/>
          </w:tcPr>
          <w:p w14:paraId="1954BE17" w14:textId="77777777" w:rsidR="00A524BA" w:rsidRPr="00EB1584" w:rsidRDefault="00A524BA" w:rsidP="0004427B">
            <w:pPr>
              <w:tabs>
                <w:tab w:val="decimal" w:pos="968"/>
              </w:tabs>
              <w:spacing w:line="320" w:lineRule="exact"/>
              <w:ind w:right="70"/>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545,648,300</w:t>
            </w:r>
          </w:p>
        </w:tc>
        <w:tc>
          <w:tcPr>
            <w:tcW w:w="775" w:type="pct"/>
            <w:shd w:val="clear" w:color="auto" w:fill="auto"/>
            <w:noWrap/>
            <w:vAlign w:val="bottom"/>
            <w:hideMark/>
          </w:tcPr>
          <w:p w14:paraId="630D2815" w14:textId="77777777" w:rsidR="00A524BA" w:rsidRPr="00EB1584" w:rsidRDefault="00A524BA" w:rsidP="0004427B">
            <w:pPr>
              <w:tabs>
                <w:tab w:val="decimal" w:pos="968"/>
              </w:tabs>
              <w:spacing w:line="320" w:lineRule="exact"/>
              <w:ind w:right="70"/>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550,000,000</w:t>
            </w:r>
          </w:p>
        </w:tc>
        <w:tc>
          <w:tcPr>
            <w:tcW w:w="770" w:type="pct"/>
            <w:shd w:val="clear" w:color="auto" w:fill="auto"/>
            <w:noWrap/>
            <w:vAlign w:val="bottom"/>
          </w:tcPr>
          <w:p w14:paraId="0AC7A285" w14:textId="77777777" w:rsidR="00A524BA" w:rsidRPr="00EB1584" w:rsidRDefault="00A524BA" w:rsidP="0004427B">
            <w:pPr>
              <w:tabs>
                <w:tab w:val="decimal" w:pos="968"/>
              </w:tabs>
              <w:spacing w:line="320" w:lineRule="exact"/>
              <w:ind w:right="70"/>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545,648,300</w:t>
            </w:r>
          </w:p>
        </w:tc>
        <w:tc>
          <w:tcPr>
            <w:tcW w:w="775" w:type="pct"/>
            <w:shd w:val="clear" w:color="auto" w:fill="auto"/>
            <w:noWrap/>
            <w:vAlign w:val="bottom"/>
            <w:hideMark/>
          </w:tcPr>
          <w:p w14:paraId="27B28995" w14:textId="77777777" w:rsidR="00A524BA" w:rsidRPr="00EB1584" w:rsidRDefault="00A524BA" w:rsidP="0004427B">
            <w:pPr>
              <w:tabs>
                <w:tab w:val="decimal" w:pos="968"/>
              </w:tabs>
              <w:spacing w:line="320" w:lineRule="exact"/>
              <w:ind w:right="70"/>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550,000,000</w:t>
            </w:r>
          </w:p>
        </w:tc>
      </w:tr>
      <w:tr w:rsidR="00A524BA" w:rsidRPr="00B76467" w14:paraId="79D2C4CD" w14:textId="77777777" w:rsidTr="00001198">
        <w:trPr>
          <w:trHeight w:val="397"/>
        </w:trPr>
        <w:tc>
          <w:tcPr>
            <w:tcW w:w="1908" w:type="pct"/>
            <w:shd w:val="clear" w:color="auto" w:fill="auto"/>
            <w:noWrap/>
            <w:vAlign w:val="center"/>
            <w:hideMark/>
          </w:tcPr>
          <w:p w14:paraId="5C6DBA24" w14:textId="77777777" w:rsidR="00A524BA" w:rsidRPr="00B76467" w:rsidRDefault="00A524BA" w:rsidP="00197907">
            <w:pPr>
              <w:spacing w:line="320" w:lineRule="exact"/>
              <w:jc w:val="left"/>
              <w:rPr>
                <w:sz w:val="28"/>
                <w:szCs w:val="28"/>
              </w:rPr>
            </w:pPr>
            <w:r>
              <w:rPr>
                <w:sz w:val="28"/>
                <w:szCs w:val="28"/>
              </w:rPr>
              <w:t xml:space="preserve"> </w:t>
            </w:r>
            <w:r w:rsidRPr="00B76467">
              <w:rPr>
                <w:sz w:val="28"/>
                <w:szCs w:val="28"/>
              </w:rPr>
              <w:t>Effect of own shares held</w:t>
            </w:r>
          </w:p>
        </w:tc>
        <w:tc>
          <w:tcPr>
            <w:tcW w:w="772" w:type="pct"/>
            <w:shd w:val="clear" w:color="auto" w:fill="auto"/>
            <w:noWrap/>
            <w:vAlign w:val="bottom"/>
          </w:tcPr>
          <w:p w14:paraId="788AE3DF" w14:textId="11A930B5" w:rsidR="00A524BA" w:rsidRPr="00EB1584" w:rsidRDefault="00A524BA" w:rsidP="00E2495E">
            <w:pPr>
              <w:pBdr>
                <w:bottom w:val="single" w:sz="4" w:space="1" w:color="auto"/>
              </w:pBdr>
              <w:spacing w:line="320" w:lineRule="exact"/>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(15,700,000)</w:t>
            </w:r>
          </w:p>
        </w:tc>
        <w:tc>
          <w:tcPr>
            <w:tcW w:w="775" w:type="pct"/>
            <w:shd w:val="clear" w:color="auto" w:fill="auto"/>
            <w:noWrap/>
            <w:vAlign w:val="bottom"/>
          </w:tcPr>
          <w:p w14:paraId="0354D854" w14:textId="73836D3B" w:rsidR="00A524BA" w:rsidRPr="00EB1584" w:rsidRDefault="00197907" w:rsidP="00197907">
            <w:pPr>
              <w:pBdr>
                <w:bottom w:val="single" w:sz="4" w:space="1" w:color="auto"/>
              </w:pBdr>
              <w:spacing w:line="320" w:lineRule="exact"/>
              <w:jc w:val="right"/>
              <w:rPr>
                <w:rFonts w:asciiTheme="majorBidi" w:hAnsiTheme="majorBidi" w:cstheme="majorBidi"/>
                <w:color w:val="000000"/>
                <w:sz w:val="28"/>
                <w:szCs w:val="28"/>
              </w:rPr>
            </w:pPr>
            <w:r w:rsidRPr="00197907">
              <w:rPr>
                <w:rFonts w:asciiTheme="majorBidi" w:hAnsiTheme="majorBidi" w:cstheme="majorBidi"/>
                <w:color w:val="000000"/>
                <w:sz w:val="28"/>
                <w:szCs w:val="28"/>
              </w:rPr>
              <w:t>(7,166,571)</w:t>
            </w:r>
          </w:p>
        </w:tc>
        <w:tc>
          <w:tcPr>
            <w:tcW w:w="770" w:type="pct"/>
            <w:shd w:val="clear" w:color="auto" w:fill="auto"/>
            <w:noWrap/>
            <w:vAlign w:val="bottom"/>
          </w:tcPr>
          <w:p w14:paraId="68FBBACC" w14:textId="4B6AA1BA" w:rsidR="00A524BA" w:rsidRPr="00EB1584" w:rsidRDefault="00A524BA" w:rsidP="00197907">
            <w:pPr>
              <w:pBdr>
                <w:bottom w:val="single" w:sz="4" w:space="1" w:color="auto"/>
              </w:pBdr>
              <w:spacing w:line="320" w:lineRule="exact"/>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(15,700,000)</w:t>
            </w:r>
          </w:p>
        </w:tc>
        <w:tc>
          <w:tcPr>
            <w:tcW w:w="775" w:type="pct"/>
            <w:shd w:val="clear" w:color="auto" w:fill="auto"/>
            <w:noWrap/>
            <w:vAlign w:val="bottom"/>
          </w:tcPr>
          <w:p w14:paraId="1C3A0B5E" w14:textId="7BAAA61D" w:rsidR="00A524BA" w:rsidRPr="00EB1584" w:rsidRDefault="00197907" w:rsidP="00197907">
            <w:pPr>
              <w:pBdr>
                <w:bottom w:val="single" w:sz="4" w:space="1" w:color="auto"/>
              </w:pBdr>
              <w:spacing w:line="320" w:lineRule="exact"/>
              <w:jc w:val="right"/>
              <w:rPr>
                <w:rFonts w:asciiTheme="majorBidi" w:hAnsiTheme="majorBidi" w:cstheme="majorBidi"/>
                <w:color w:val="000000"/>
                <w:sz w:val="28"/>
                <w:szCs w:val="28"/>
              </w:rPr>
            </w:pPr>
            <w:r w:rsidRPr="00197907">
              <w:rPr>
                <w:rFonts w:asciiTheme="majorBidi" w:hAnsiTheme="majorBidi" w:cstheme="majorBidi"/>
                <w:color w:val="000000"/>
                <w:sz w:val="28"/>
                <w:szCs w:val="28"/>
              </w:rPr>
              <w:t>(7,166,571)</w:t>
            </w:r>
          </w:p>
        </w:tc>
      </w:tr>
      <w:tr w:rsidR="003B6F3E" w:rsidRPr="00B76467" w14:paraId="6D960324" w14:textId="77777777" w:rsidTr="00001198">
        <w:trPr>
          <w:trHeight w:val="397"/>
        </w:trPr>
        <w:tc>
          <w:tcPr>
            <w:tcW w:w="1908" w:type="pct"/>
            <w:shd w:val="clear" w:color="auto" w:fill="auto"/>
            <w:noWrap/>
            <w:vAlign w:val="center"/>
          </w:tcPr>
          <w:p w14:paraId="25D4DA65" w14:textId="77777777" w:rsidR="003B6F3E" w:rsidRPr="00B76467" w:rsidRDefault="003B6F3E" w:rsidP="003B6F3E">
            <w:pPr>
              <w:spacing w:line="320" w:lineRule="exact"/>
              <w:jc w:val="left"/>
              <w:rPr>
                <w:sz w:val="28"/>
                <w:szCs w:val="28"/>
                <w:cs/>
              </w:rPr>
            </w:pPr>
            <w:r>
              <w:rPr>
                <w:sz w:val="28"/>
                <w:szCs w:val="28"/>
              </w:rPr>
              <w:t xml:space="preserve"> </w:t>
            </w:r>
            <w:r w:rsidRPr="00B76467">
              <w:rPr>
                <w:sz w:val="28"/>
                <w:szCs w:val="28"/>
              </w:rPr>
              <w:t xml:space="preserve">Number of ordinary shares outstanding </w:t>
            </w:r>
            <w:r>
              <w:rPr>
                <w:sz w:val="28"/>
                <w:szCs w:val="28"/>
                <w:cs/>
              </w:rPr>
              <w:br/>
            </w:r>
            <w:r>
              <w:rPr>
                <w:rFonts w:hint="cs"/>
                <w:sz w:val="28"/>
                <w:szCs w:val="28"/>
                <w:cs/>
              </w:rPr>
              <w:t xml:space="preserve">  </w:t>
            </w:r>
            <w:r>
              <w:rPr>
                <w:sz w:val="28"/>
                <w:szCs w:val="28"/>
              </w:rPr>
              <w:t xml:space="preserve"> </w:t>
            </w:r>
            <w:r>
              <w:rPr>
                <w:rFonts w:hint="cs"/>
                <w:sz w:val="28"/>
                <w:szCs w:val="28"/>
                <w:cs/>
              </w:rPr>
              <w:t xml:space="preserve"> </w:t>
            </w:r>
            <w:r w:rsidRPr="00B76467">
              <w:rPr>
                <w:sz w:val="28"/>
                <w:szCs w:val="28"/>
              </w:rPr>
              <w:t>(basic) at the end of period</w:t>
            </w:r>
          </w:p>
        </w:tc>
        <w:tc>
          <w:tcPr>
            <w:tcW w:w="772" w:type="pct"/>
            <w:shd w:val="clear" w:color="auto" w:fill="auto"/>
            <w:noWrap/>
            <w:vAlign w:val="bottom"/>
          </w:tcPr>
          <w:p w14:paraId="71CB1A26" w14:textId="77777777" w:rsidR="003B6F3E" w:rsidRPr="00EB1584" w:rsidRDefault="003B6F3E" w:rsidP="003B6F3E">
            <w:pPr>
              <w:pBdr>
                <w:bottom w:val="double" w:sz="4" w:space="1" w:color="auto"/>
              </w:pBdr>
              <w:tabs>
                <w:tab w:val="decimal" w:pos="1110"/>
              </w:tabs>
              <w:jc w:val="left"/>
              <w:rPr>
                <w:rFonts w:asciiTheme="majorBidi" w:hAnsiTheme="majorBidi" w:cstheme="majorBidi"/>
                <w:color w:val="000000"/>
                <w:sz w:val="28"/>
                <w:szCs w:val="28"/>
              </w:rPr>
            </w:pPr>
            <w:r w:rsidRPr="00EB1584">
              <w:rPr>
                <w:rFonts w:asciiTheme="majorBidi" w:hAnsiTheme="majorBidi" w:cstheme="majorBidi"/>
                <w:color w:val="000000"/>
                <w:sz w:val="28"/>
                <w:szCs w:val="28"/>
              </w:rPr>
              <w:t>529,948,300</w:t>
            </w:r>
          </w:p>
        </w:tc>
        <w:tc>
          <w:tcPr>
            <w:tcW w:w="775" w:type="pct"/>
            <w:shd w:val="clear" w:color="auto" w:fill="auto"/>
            <w:noWrap/>
            <w:vAlign w:val="bottom"/>
          </w:tcPr>
          <w:p w14:paraId="17B70C42" w14:textId="51B24C2A" w:rsidR="003B6F3E" w:rsidRPr="00EB1584" w:rsidRDefault="003B6F3E" w:rsidP="003B6F3E">
            <w:pPr>
              <w:pBdr>
                <w:bottom w:val="double" w:sz="4" w:space="1" w:color="auto"/>
              </w:pBdr>
              <w:tabs>
                <w:tab w:val="decimal" w:pos="1110"/>
              </w:tabs>
              <w:jc w:val="left"/>
              <w:rPr>
                <w:rFonts w:asciiTheme="majorBidi" w:hAnsiTheme="majorBidi" w:cstheme="majorBidi"/>
                <w:color w:val="000000"/>
                <w:sz w:val="28"/>
                <w:szCs w:val="28"/>
              </w:rPr>
            </w:pPr>
            <w:r w:rsidRPr="003B6F3E">
              <w:rPr>
                <w:rFonts w:asciiTheme="majorBidi" w:hAnsiTheme="majorBidi" w:cstheme="majorBidi"/>
                <w:color w:val="000000"/>
                <w:sz w:val="28"/>
                <w:szCs w:val="28"/>
              </w:rPr>
              <w:t>542,833,429</w:t>
            </w:r>
          </w:p>
        </w:tc>
        <w:tc>
          <w:tcPr>
            <w:tcW w:w="770" w:type="pct"/>
            <w:shd w:val="clear" w:color="auto" w:fill="auto"/>
            <w:noWrap/>
            <w:vAlign w:val="bottom"/>
          </w:tcPr>
          <w:p w14:paraId="645DFB8B" w14:textId="77777777" w:rsidR="003B6F3E" w:rsidRPr="00EB1584" w:rsidRDefault="003B6F3E" w:rsidP="003B6F3E">
            <w:pPr>
              <w:pBdr>
                <w:bottom w:val="double" w:sz="4" w:space="1" w:color="auto"/>
              </w:pBdr>
              <w:tabs>
                <w:tab w:val="decimal" w:pos="1110"/>
              </w:tabs>
              <w:jc w:val="left"/>
              <w:rPr>
                <w:rFonts w:asciiTheme="majorBidi" w:hAnsiTheme="majorBidi" w:cstheme="majorBidi"/>
                <w:color w:val="000000"/>
                <w:sz w:val="28"/>
                <w:szCs w:val="28"/>
              </w:rPr>
            </w:pPr>
            <w:r w:rsidRPr="00EB1584">
              <w:rPr>
                <w:rFonts w:asciiTheme="majorBidi" w:hAnsiTheme="majorBidi" w:cstheme="majorBidi"/>
                <w:color w:val="000000"/>
                <w:sz w:val="28"/>
                <w:szCs w:val="28"/>
              </w:rPr>
              <w:t>529,948,300</w:t>
            </w:r>
          </w:p>
        </w:tc>
        <w:tc>
          <w:tcPr>
            <w:tcW w:w="775" w:type="pct"/>
            <w:shd w:val="clear" w:color="auto" w:fill="auto"/>
            <w:noWrap/>
            <w:vAlign w:val="bottom"/>
          </w:tcPr>
          <w:p w14:paraId="0487ECD9" w14:textId="3421ABB4" w:rsidR="003B6F3E" w:rsidRPr="00EB1584" w:rsidRDefault="003B6F3E" w:rsidP="003B6F3E">
            <w:pPr>
              <w:pBdr>
                <w:bottom w:val="double" w:sz="4" w:space="1" w:color="auto"/>
              </w:pBdr>
              <w:tabs>
                <w:tab w:val="decimal" w:pos="1110"/>
              </w:tabs>
              <w:jc w:val="left"/>
              <w:rPr>
                <w:rFonts w:asciiTheme="majorBidi" w:hAnsiTheme="majorBidi" w:cstheme="majorBidi"/>
                <w:color w:val="000000"/>
                <w:sz w:val="28"/>
                <w:szCs w:val="28"/>
              </w:rPr>
            </w:pPr>
            <w:r w:rsidRPr="003B6F3E">
              <w:rPr>
                <w:rFonts w:asciiTheme="majorBidi" w:hAnsiTheme="majorBidi" w:cstheme="majorBidi"/>
                <w:color w:val="000000"/>
                <w:sz w:val="28"/>
                <w:szCs w:val="28"/>
              </w:rPr>
              <w:t>542,833,429</w:t>
            </w:r>
          </w:p>
        </w:tc>
      </w:tr>
      <w:tr w:rsidR="00A524BA" w:rsidRPr="00B76467" w14:paraId="490FB28B" w14:textId="77777777" w:rsidTr="00001198">
        <w:trPr>
          <w:trHeight w:val="397"/>
        </w:trPr>
        <w:tc>
          <w:tcPr>
            <w:tcW w:w="1908" w:type="pct"/>
            <w:shd w:val="clear" w:color="auto" w:fill="auto"/>
            <w:noWrap/>
            <w:vAlign w:val="center"/>
            <w:hideMark/>
          </w:tcPr>
          <w:p w14:paraId="2F0372C4" w14:textId="7CE64B06" w:rsidR="00A524BA" w:rsidRPr="00B76467" w:rsidRDefault="00A524BA" w:rsidP="0004427B">
            <w:pPr>
              <w:spacing w:line="320" w:lineRule="exact"/>
              <w:jc w:val="left"/>
              <w:rPr>
                <w:b/>
                <w:bCs/>
                <w:sz w:val="28"/>
                <w:szCs w:val="28"/>
                <w:cs/>
              </w:rPr>
            </w:pPr>
            <w:r>
              <w:rPr>
                <w:rFonts w:eastAsia="Cordia New"/>
                <w:b/>
                <w:bCs/>
                <w:sz w:val="28"/>
                <w:szCs w:val="28"/>
                <w:lang w:eastAsia="th-TH"/>
              </w:rPr>
              <w:t xml:space="preserve"> </w:t>
            </w:r>
            <w:r w:rsidRPr="00E40409">
              <w:rPr>
                <w:rFonts w:eastAsia="Cordia New"/>
                <w:b/>
                <w:bCs/>
                <w:spacing w:val="-4"/>
                <w:sz w:val="28"/>
                <w:szCs w:val="28"/>
                <w:lang w:eastAsia="th-TH"/>
              </w:rPr>
              <w:t xml:space="preserve">Net profit </w:t>
            </w:r>
            <w:r w:rsidR="008F2039" w:rsidRPr="00E40409">
              <w:rPr>
                <w:rFonts w:eastAsia="Cordia New"/>
                <w:b/>
                <w:bCs/>
                <w:spacing w:val="-4"/>
                <w:sz w:val="28"/>
                <w:szCs w:val="28"/>
                <w:lang w:eastAsia="th-TH"/>
              </w:rPr>
              <w:t xml:space="preserve">(loss) </w:t>
            </w:r>
            <w:r w:rsidRPr="00E40409">
              <w:rPr>
                <w:rFonts w:eastAsia="Cordia New"/>
                <w:b/>
                <w:bCs/>
                <w:spacing w:val="-4"/>
                <w:sz w:val="28"/>
                <w:szCs w:val="28"/>
                <w:lang w:eastAsia="th-TH"/>
              </w:rPr>
              <w:t xml:space="preserve">for the </w:t>
            </w:r>
            <w:r w:rsidR="003B6F3E" w:rsidRPr="00E40409">
              <w:rPr>
                <w:rFonts w:eastAsia="Cordia New"/>
                <w:b/>
                <w:bCs/>
                <w:spacing w:val="-4"/>
                <w:sz w:val="28"/>
                <w:szCs w:val="28"/>
                <w:lang w:eastAsia="th-TH"/>
              </w:rPr>
              <w:t>six</w:t>
            </w:r>
            <w:r w:rsidRPr="00E40409">
              <w:rPr>
                <w:rFonts w:eastAsia="Cordia New"/>
                <w:b/>
                <w:bCs/>
                <w:spacing w:val="-4"/>
                <w:sz w:val="28"/>
                <w:szCs w:val="28"/>
                <w:lang w:eastAsia="th-TH"/>
              </w:rPr>
              <w:t>-month</w:t>
            </w:r>
            <w:r w:rsidRPr="00E40409">
              <w:rPr>
                <w:spacing w:val="-4"/>
                <w:sz w:val="28"/>
                <w:szCs w:val="28"/>
              </w:rPr>
              <w:t xml:space="preserve"> </w:t>
            </w:r>
            <w:r w:rsidRPr="00E40409">
              <w:rPr>
                <w:rFonts w:eastAsia="Cordia New"/>
                <w:b/>
                <w:bCs/>
                <w:spacing w:val="-4"/>
                <w:sz w:val="28"/>
                <w:szCs w:val="28"/>
                <w:lang w:eastAsia="th-TH"/>
              </w:rPr>
              <w:t>period</w:t>
            </w:r>
            <w:r w:rsidRPr="00E40409">
              <w:rPr>
                <w:rFonts w:eastAsia="Cordia New" w:hint="cs"/>
                <w:b/>
                <w:bCs/>
                <w:spacing w:val="-4"/>
                <w:sz w:val="28"/>
                <w:szCs w:val="28"/>
                <w:cs/>
                <w:lang w:eastAsia="th-TH"/>
              </w:rPr>
              <w:t xml:space="preserve"> </w:t>
            </w:r>
            <w:r>
              <w:rPr>
                <w:rFonts w:eastAsia="Cordia New"/>
                <w:b/>
                <w:bCs/>
                <w:sz w:val="28"/>
                <w:szCs w:val="28"/>
                <w:cs/>
                <w:lang w:eastAsia="th-TH"/>
              </w:rPr>
              <w:br/>
            </w:r>
            <w:r>
              <w:rPr>
                <w:rFonts w:eastAsia="Cordia New" w:hint="cs"/>
                <w:b/>
                <w:bCs/>
                <w:sz w:val="28"/>
                <w:szCs w:val="28"/>
                <w:cs/>
                <w:lang w:eastAsia="th-TH"/>
              </w:rPr>
              <w:t xml:space="preserve"> </w:t>
            </w:r>
            <w:r>
              <w:rPr>
                <w:rFonts w:eastAsia="Cordia New"/>
                <w:b/>
                <w:bCs/>
                <w:sz w:val="28"/>
                <w:szCs w:val="28"/>
                <w:lang w:eastAsia="th-TH"/>
              </w:rPr>
              <w:t xml:space="preserve"> </w:t>
            </w:r>
            <w:r>
              <w:rPr>
                <w:rFonts w:eastAsia="Cordia New" w:hint="cs"/>
                <w:b/>
                <w:bCs/>
                <w:sz w:val="28"/>
                <w:szCs w:val="28"/>
                <w:cs/>
                <w:lang w:eastAsia="th-TH"/>
              </w:rPr>
              <w:t xml:space="preserve">  </w:t>
            </w:r>
            <w:r w:rsidRPr="002648B7">
              <w:rPr>
                <w:b/>
                <w:bCs/>
                <w:sz w:val="28"/>
                <w:szCs w:val="28"/>
              </w:rPr>
              <w:t>(Unit: Baht)</w:t>
            </w:r>
          </w:p>
        </w:tc>
        <w:tc>
          <w:tcPr>
            <w:tcW w:w="772" w:type="pct"/>
            <w:shd w:val="clear" w:color="auto" w:fill="auto"/>
            <w:noWrap/>
            <w:vAlign w:val="bottom"/>
          </w:tcPr>
          <w:p w14:paraId="32569841" w14:textId="77777777" w:rsidR="00A524BA" w:rsidRPr="00EB1584" w:rsidRDefault="00A524BA" w:rsidP="0004427B">
            <w:pPr>
              <w:tabs>
                <w:tab w:val="decimal" w:pos="259"/>
              </w:tabs>
              <w:spacing w:line="320" w:lineRule="exact"/>
              <w:jc w:val="center"/>
              <w:rPr>
                <w:rFonts w:asciiTheme="majorBidi" w:hAnsiTheme="majorBidi" w:cstheme="majorBidi"/>
                <w:sz w:val="28"/>
                <w:szCs w:val="28"/>
              </w:rPr>
            </w:pPr>
          </w:p>
        </w:tc>
        <w:tc>
          <w:tcPr>
            <w:tcW w:w="775" w:type="pct"/>
            <w:shd w:val="clear" w:color="auto" w:fill="auto"/>
            <w:noWrap/>
            <w:vAlign w:val="bottom"/>
          </w:tcPr>
          <w:p w14:paraId="3F1BC14B" w14:textId="77777777" w:rsidR="00A524BA" w:rsidRPr="00B76467" w:rsidRDefault="00A524BA" w:rsidP="0004427B">
            <w:pPr>
              <w:tabs>
                <w:tab w:val="decimal" w:pos="1304"/>
              </w:tabs>
              <w:spacing w:line="320" w:lineRule="exact"/>
              <w:jc w:val="right"/>
              <w:rPr>
                <w:rFonts w:eastAsia="Cordia New"/>
                <w:sz w:val="28"/>
                <w:szCs w:val="28"/>
                <w:lang w:eastAsia="th-TH"/>
              </w:rPr>
            </w:pPr>
          </w:p>
        </w:tc>
        <w:tc>
          <w:tcPr>
            <w:tcW w:w="770" w:type="pct"/>
            <w:shd w:val="clear" w:color="auto" w:fill="auto"/>
            <w:noWrap/>
            <w:vAlign w:val="bottom"/>
          </w:tcPr>
          <w:p w14:paraId="26D31F42" w14:textId="77777777" w:rsidR="00A524BA" w:rsidRPr="00B76467" w:rsidRDefault="00A524BA" w:rsidP="0004427B">
            <w:pPr>
              <w:tabs>
                <w:tab w:val="decimal" w:pos="1304"/>
              </w:tabs>
              <w:spacing w:line="320" w:lineRule="exact"/>
              <w:jc w:val="right"/>
              <w:rPr>
                <w:rFonts w:eastAsia="Cordia New"/>
                <w:sz w:val="28"/>
                <w:szCs w:val="28"/>
                <w:lang w:eastAsia="th-TH"/>
              </w:rPr>
            </w:pPr>
          </w:p>
        </w:tc>
        <w:tc>
          <w:tcPr>
            <w:tcW w:w="775" w:type="pct"/>
            <w:shd w:val="clear" w:color="auto" w:fill="auto"/>
            <w:noWrap/>
            <w:vAlign w:val="bottom"/>
          </w:tcPr>
          <w:p w14:paraId="0C62E59F" w14:textId="77777777" w:rsidR="00A524BA" w:rsidRPr="00B76467" w:rsidRDefault="00A524BA" w:rsidP="0004427B">
            <w:pPr>
              <w:tabs>
                <w:tab w:val="decimal" w:pos="1304"/>
              </w:tabs>
              <w:spacing w:line="320" w:lineRule="exact"/>
              <w:jc w:val="right"/>
              <w:rPr>
                <w:rFonts w:eastAsia="Cordia New"/>
                <w:sz w:val="28"/>
                <w:szCs w:val="28"/>
                <w:lang w:eastAsia="th-TH"/>
              </w:rPr>
            </w:pPr>
          </w:p>
        </w:tc>
      </w:tr>
      <w:tr w:rsidR="003B6F3E" w:rsidRPr="00B76467" w14:paraId="53917E7E" w14:textId="77777777" w:rsidTr="00001198">
        <w:trPr>
          <w:trHeight w:val="397"/>
        </w:trPr>
        <w:tc>
          <w:tcPr>
            <w:tcW w:w="1908" w:type="pct"/>
            <w:shd w:val="clear" w:color="auto" w:fill="auto"/>
            <w:noWrap/>
            <w:vAlign w:val="center"/>
            <w:hideMark/>
          </w:tcPr>
          <w:p w14:paraId="7A4157A8" w14:textId="77777777" w:rsidR="003B6F3E" w:rsidRPr="00B76467" w:rsidRDefault="003B6F3E" w:rsidP="003B6F3E">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Attributable to equity holders of </w:t>
            </w:r>
          </w:p>
          <w:p w14:paraId="37CCCE14" w14:textId="77777777" w:rsidR="003B6F3E" w:rsidRPr="00B76467" w:rsidRDefault="003B6F3E" w:rsidP="003B6F3E">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the Company </w:t>
            </w:r>
          </w:p>
        </w:tc>
        <w:tc>
          <w:tcPr>
            <w:tcW w:w="772" w:type="pct"/>
            <w:shd w:val="clear" w:color="auto" w:fill="auto"/>
            <w:noWrap/>
            <w:vAlign w:val="bottom"/>
          </w:tcPr>
          <w:p w14:paraId="470AAD75" w14:textId="1FE83792" w:rsidR="003B6F3E" w:rsidRPr="003B6F3E" w:rsidRDefault="00404CA1" w:rsidP="009E1ED6">
            <w:pPr>
              <w:tabs>
                <w:tab w:val="decimal" w:pos="1110"/>
              </w:tabs>
              <w:jc w:val="center"/>
              <w:rPr>
                <w:rFonts w:asciiTheme="majorBidi" w:hAnsiTheme="majorBidi" w:cstheme="majorBidi"/>
                <w:color w:val="000000"/>
                <w:sz w:val="28"/>
                <w:szCs w:val="28"/>
              </w:rPr>
            </w:pPr>
            <w:r w:rsidRPr="00404CA1">
              <w:rPr>
                <w:sz w:val="28"/>
                <w:szCs w:val="28"/>
              </w:rPr>
              <w:t>(5,980,042)</w:t>
            </w:r>
          </w:p>
        </w:tc>
        <w:tc>
          <w:tcPr>
            <w:tcW w:w="775" w:type="pct"/>
            <w:shd w:val="clear" w:color="auto" w:fill="auto"/>
            <w:noWrap/>
            <w:vAlign w:val="bottom"/>
          </w:tcPr>
          <w:p w14:paraId="7FAD3352" w14:textId="2ADC7505" w:rsidR="003B6F3E" w:rsidRPr="003B6F3E" w:rsidRDefault="003B6F3E" w:rsidP="003B6F3E">
            <w:pPr>
              <w:tabs>
                <w:tab w:val="decimal" w:pos="1110"/>
              </w:tabs>
              <w:jc w:val="center"/>
              <w:rPr>
                <w:rFonts w:asciiTheme="majorBidi" w:hAnsiTheme="majorBidi" w:cstheme="majorBidi"/>
                <w:color w:val="000000"/>
                <w:sz w:val="28"/>
                <w:szCs w:val="28"/>
              </w:rPr>
            </w:pPr>
            <w:r w:rsidRPr="003B6F3E">
              <w:rPr>
                <w:sz w:val="28"/>
                <w:szCs w:val="28"/>
              </w:rPr>
              <w:t>67,505,566</w:t>
            </w:r>
          </w:p>
        </w:tc>
        <w:tc>
          <w:tcPr>
            <w:tcW w:w="770" w:type="pct"/>
            <w:shd w:val="clear" w:color="auto" w:fill="auto"/>
            <w:noWrap/>
            <w:vAlign w:val="bottom"/>
          </w:tcPr>
          <w:p w14:paraId="3296DE7B" w14:textId="536641D7" w:rsidR="003B6F3E" w:rsidRPr="003B6F3E" w:rsidRDefault="00404CA1" w:rsidP="009E1ED6">
            <w:pPr>
              <w:tabs>
                <w:tab w:val="decimal" w:pos="1110"/>
              </w:tabs>
              <w:jc w:val="center"/>
              <w:rPr>
                <w:rFonts w:asciiTheme="majorBidi" w:hAnsiTheme="majorBidi" w:cstheme="majorBidi"/>
                <w:color w:val="000000"/>
                <w:sz w:val="28"/>
                <w:szCs w:val="28"/>
              </w:rPr>
            </w:pPr>
            <w:r w:rsidRPr="00404CA1">
              <w:rPr>
                <w:sz w:val="28"/>
                <w:szCs w:val="28"/>
              </w:rPr>
              <w:t>3,962,191</w:t>
            </w:r>
          </w:p>
        </w:tc>
        <w:tc>
          <w:tcPr>
            <w:tcW w:w="775" w:type="pct"/>
            <w:shd w:val="clear" w:color="auto" w:fill="auto"/>
            <w:noWrap/>
            <w:vAlign w:val="bottom"/>
          </w:tcPr>
          <w:p w14:paraId="60E1DABD" w14:textId="09343A88" w:rsidR="003B6F3E" w:rsidRPr="003B6F3E" w:rsidRDefault="003B6F3E" w:rsidP="003B6F3E">
            <w:pPr>
              <w:tabs>
                <w:tab w:val="decimal" w:pos="1110"/>
              </w:tabs>
              <w:jc w:val="center"/>
              <w:rPr>
                <w:rFonts w:asciiTheme="majorBidi" w:hAnsiTheme="majorBidi" w:cstheme="majorBidi"/>
                <w:color w:val="000000"/>
                <w:sz w:val="28"/>
                <w:szCs w:val="28"/>
              </w:rPr>
            </w:pPr>
            <w:r w:rsidRPr="003B6F3E">
              <w:rPr>
                <w:sz w:val="28"/>
                <w:szCs w:val="28"/>
              </w:rPr>
              <w:t>68,735,767</w:t>
            </w:r>
          </w:p>
        </w:tc>
      </w:tr>
      <w:tr w:rsidR="003B6F3E" w:rsidRPr="00B76467" w14:paraId="55EF8484" w14:textId="77777777" w:rsidTr="00001198">
        <w:trPr>
          <w:trHeight w:val="397"/>
        </w:trPr>
        <w:tc>
          <w:tcPr>
            <w:tcW w:w="1908" w:type="pct"/>
            <w:shd w:val="clear" w:color="auto" w:fill="auto"/>
            <w:noWrap/>
            <w:vAlign w:val="center"/>
            <w:hideMark/>
          </w:tcPr>
          <w:p w14:paraId="0FAE8EF4" w14:textId="408520D5" w:rsidR="003B6F3E" w:rsidRPr="00E40409" w:rsidRDefault="003B6F3E" w:rsidP="003B6F3E">
            <w:pPr>
              <w:spacing w:line="320" w:lineRule="exact"/>
              <w:jc w:val="left"/>
              <w:rPr>
                <w:spacing w:val="-4"/>
                <w:sz w:val="28"/>
                <w:szCs w:val="28"/>
                <w:cs/>
              </w:rPr>
            </w:pPr>
            <w:r>
              <w:rPr>
                <w:sz w:val="28"/>
                <w:szCs w:val="28"/>
              </w:rPr>
              <w:t xml:space="preserve"> </w:t>
            </w:r>
            <w:r w:rsidRPr="00E40409">
              <w:rPr>
                <w:spacing w:val="-4"/>
                <w:sz w:val="28"/>
                <w:szCs w:val="28"/>
              </w:rPr>
              <w:t>Basic earnings</w:t>
            </w:r>
            <w:r w:rsidR="008F2039" w:rsidRPr="00E40409">
              <w:rPr>
                <w:spacing w:val="-4"/>
                <w:sz w:val="28"/>
                <w:szCs w:val="28"/>
              </w:rPr>
              <w:t xml:space="preserve"> (loss)</w:t>
            </w:r>
            <w:r w:rsidRPr="00E40409">
              <w:rPr>
                <w:spacing w:val="-4"/>
                <w:sz w:val="28"/>
                <w:szCs w:val="28"/>
              </w:rPr>
              <w:t xml:space="preserve"> per share (</w:t>
            </w:r>
            <w:r w:rsidR="001F5A83" w:rsidRPr="00E40409">
              <w:rPr>
                <w:spacing w:val="-4"/>
                <w:sz w:val="28"/>
                <w:szCs w:val="28"/>
              </w:rPr>
              <w:t>Unit:</w:t>
            </w:r>
            <w:r w:rsidRPr="00E40409">
              <w:rPr>
                <w:spacing w:val="-4"/>
                <w:sz w:val="28"/>
                <w:szCs w:val="28"/>
              </w:rPr>
              <w:t xml:space="preserve"> Baht)</w:t>
            </w:r>
          </w:p>
        </w:tc>
        <w:tc>
          <w:tcPr>
            <w:tcW w:w="772" w:type="pct"/>
            <w:shd w:val="clear" w:color="auto" w:fill="auto"/>
            <w:noWrap/>
            <w:vAlign w:val="bottom"/>
          </w:tcPr>
          <w:p w14:paraId="36AEDEB0" w14:textId="52463958" w:rsidR="003B6F3E" w:rsidRPr="003B6F3E" w:rsidRDefault="00404CA1" w:rsidP="00E2495E">
            <w:pPr>
              <w:spacing w:line="320" w:lineRule="exact"/>
              <w:jc w:val="right"/>
              <w:rPr>
                <w:rFonts w:asciiTheme="majorBidi" w:hAnsiTheme="majorBidi" w:cstheme="majorBidi"/>
                <w:color w:val="000000"/>
                <w:sz w:val="28"/>
                <w:szCs w:val="28"/>
              </w:rPr>
            </w:pPr>
            <w:r w:rsidRPr="00404CA1">
              <w:rPr>
                <w:sz w:val="28"/>
                <w:szCs w:val="28"/>
              </w:rPr>
              <w:t>(0.01)</w:t>
            </w:r>
          </w:p>
        </w:tc>
        <w:tc>
          <w:tcPr>
            <w:tcW w:w="775" w:type="pct"/>
            <w:shd w:val="clear" w:color="auto" w:fill="auto"/>
            <w:noWrap/>
            <w:vAlign w:val="bottom"/>
          </w:tcPr>
          <w:p w14:paraId="6DA1DAAE" w14:textId="3E47610B" w:rsidR="003B6F3E" w:rsidRPr="003B6F3E" w:rsidRDefault="003B6F3E" w:rsidP="00E2495E">
            <w:pPr>
              <w:spacing w:line="320" w:lineRule="exact"/>
              <w:jc w:val="right"/>
              <w:rPr>
                <w:rFonts w:asciiTheme="majorBidi" w:hAnsiTheme="majorBidi" w:cstheme="majorBidi"/>
                <w:color w:val="000000"/>
                <w:sz w:val="28"/>
                <w:szCs w:val="28"/>
              </w:rPr>
            </w:pPr>
            <w:r w:rsidRPr="003B6F3E">
              <w:rPr>
                <w:sz w:val="28"/>
                <w:szCs w:val="28"/>
              </w:rPr>
              <w:t>0.12</w:t>
            </w:r>
          </w:p>
        </w:tc>
        <w:tc>
          <w:tcPr>
            <w:tcW w:w="770" w:type="pct"/>
            <w:shd w:val="clear" w:color="auto" w:fill="auto"/>
            <w:noWrap/>
            <w:vAlign w:val="bottom"/>
          </w:tcPr>
          <w:p w14:paraId="754F2FC2" w14:textId="5A1E6851" w:rsidR="003B6F3E" w:rsidRPr="003B6F3E" w:rsidRDefault="00404CA1" w:rsidP="009E1ED6">
            <w:pPr>
              <w:spacing w:line="320" w:lineRule="exact"/>
              <w:jc w:val="right"/>
              <w:rPr>
                <w:rFonts w:asciiTheme="majorBidi" w:hAnsiTheme="majorBidi" w:cstheme="majorBidi"/>
                <w:color w:val="000000"/>
                <w:sz w:val="28"/>
                <w:szCs w:val="28"/>
              </w:rPr>
            </w:pPr>
            <w:r w:rsidRPr="00404CA1">
              <w:rPr>
                <w:sz w:val="28"/>
                <w:szCs w:val="28"/>
              </w:rPr>
              <w:t>0.01</w:t>
            </w:r>
          </w:p>
        </w:tc>
        <w:tc>
          <w:tcPr>
            <w:tcW w:w="775" w:type="pct"/>
            <w:shd w:val="clear" w:color="auto" w:fill="auto"/>
            <w:noWrap/>
            <w:vAlign w:val="bottom"/>
          </w:tcPr>
          <w:p w14:paraId="79E80AB4" w14:textId="00EF5845" w:rsidR="003B6F3E" w:rsidRPr="003B6F3E" w:rsidRDefault="003B6F3E" w:rsidP="00E2495E">
            <w:pPr>
              <w:spacing w:line="320" w:lineRule="exact"/>
              <w:jc w:val="right"/>
              <w:rPr>
                <w:rFonts w:asciiTheme="majorBidi" w:hAnsiTheme="majorBidi" w:cstheme="majorBidi"/>
                <w:color w:val="000000"/>
                <w:sz w:val="28"/>
                <w:szCs w:val="28"/>
              </w:rPr>
            </w:pPr>
            <w:r w:rsidRPr="003B6F3E">
              <w:rPr>
                <w:sz w:val="28"/>
                <w:szCs w:val="28"/>
              </w:rPr>
              <w:t>0.13</w:t>
            </w:r>
          </w:p>
        </w:tc>
      </w:tr>
    </w:tbl>
    <w:p w14:paraId="25ECFC70" w14:textId="04F0660A" w:rsidR="00200624" w:rsidRDefault="00200624" w:rsidP="00E7714E">
      <w:pPr>
        <w:numPr>
          <w:ilvl w:val="0"/>
          <w:numId w:val="1"/>
        </w:numPr>
        <w:spacing w:before="240"/>
        <w:ind w:left="567" w:hanging="567"/>
        <w:rPr>
          <w:rFonts w:asciiTheme="majorBidi" w:hAnsiTheme="majorBidi" w:cstheme="majorBidi"/>
          <w:b/>
          <w:bCs/>
          <w:sz w:val="28"/>
          <w:szCs w:val="28"/>
        </w:rPr>
      </w:pPr>
      <w:bookmarkStart w:id="575" w:name="_MON_1555245925"/>
      <w:bookmarkStart w:id="576" w:name="_MON_1555250671"/>
      <w:bookmarkStart w:id="577" w:name="_MON_1548227054"/>
      <w:bookmarkEnd w:id="575"/>
      <w:bookmarkEnd w:id="576"/>
      <w:bookmarkEnd w:id="577"/>
      <w:r>
        <w:rPr>
          <w:rFonts w:asciiTheme="majorBidi" w:hAnsiTheme="majorBidi" w:cstheme="majorBidi"/>
          <w:b/>
          <w:bCs/>
          <w:sz w:val="28"/>
          <w:szCs w:val="28"/>
        </w:rPr>
        <w:t>DIVIDEND</w:t>
      </w:r>
    </w:p>
    <w:p w14:paraId="4117365A" w14:textId="0C79E5A1" w:rsidR="005B2641" w:rsidRDefault="005B2641" w:rsidP="00EB611B">
      <w:pPr>
        <w:pStyle w:val="ListParagraph"/>
        <w:autoSpaceDE w:val="0"/>
        <w:autoSpaceDN w:val="0"/>
        <w:spacing w:before="120" w:line="320" w:lineRule="exact"/>
        <w:ind w:left="561"/>
        <w:contextualSpacing w:val="0"/>
        <w:jc w:val="both"/>
        <w:rPr>
          <w:rFonts w:asciiTheme="majorBidi" w:hAnsiTheme="majorBidi" w:cstheme="majorBidi"/>
          <w:b/>
          <w:bCs/>
          <w:sz w:val="28"/>
          <w:szCs w:val="28"/>
        </w:rPr>
      </w:pPr>
      <w:r w:rsidRPr="00137A1D">
        <w:rPr>
          <w:rFonts w:eastAsia="SimSun"/>
          <w:sz w:val="28"/>
          <w:szCs w:val="28"/>
        </w:rPr>
        <w:t>The Annual General Meeting of Shareholders for the year 202</w:t>
      </w:r>
      <w:r>
        <w:rPr>
          <w:rFonts w:eastAsia="SimSun"/>
          <w:sz w:val="28"/>
          <w:szCs w:val="28"/>
        </w:rPr>
        <w:t>4</w:t>
      </w:r>
      <w:r w:rsidRPr="00137A1D">
        <w:rPr>
          <w:rFonts w:eastAsia="SimSun"/>
          <w:sz w:val="28"/>
          <w:szCs w:val="28"/>
        </w:rPr>
        <w:t xml:space="preserve"> </w:t>
      </w:r>
      <w:r>
        <w:rPr>
          <w:rFonts w:eastAsia="SimSun"/>
          <w:sz w:val="28"/>
          <w:szCs w:val="28"/>
        </w:rPr>
        <w:t>held o</w:t>
      </w:r>
      <w:r w:rsidRPr="00137A1D">
        <w:rPr>
          <w:rFonts w:eastAsia="SimSun"/>
          <w:sz w:val="28"/>
          <w:szCs w:val="28"/>
        </w:rPr>
        <w:t>n April 2</w:t>
      </w:r>
      <w:r w:rsidR="00175AA2">
        <w:rPr>
          <w:rFonts w:eastAsia="SimSun"/>
          <w:sz w:val="28"/>
          <w:szCs w:val="28"/>
        </w:rPr>
        <w:t>5</w:t>
      </w:r>
      <w:r w:rsidRPr="00137A1D">
        <w:rPr>
          <w:rFonts w:eastAsia="SimSun"/>
          <w:sz w:val="28"/>
          <w:szCs w:val="28"/>
        </w:rPr>
        <w:t>, 202</w:t>
      </w:r>
      <w:r w:rsidR="00175AA2">
        <w:rPr>
          <w:rFonts w:eastAsia="SimSun"/>
          <w:sz w:val="28"/>
          <w:szCs w:val="28"/>
        </w:rPr>
        <w:t>4</w:t>
      </w:r>
      <w:r w:rsidRPr="00137A1D">
        <w:rPr>
          <w:rFonts w:eastAsia="SimSun"/>
          <w:sz w:val="28"/>
          <w:szCs w:val="28"/>
        </w:rPr>
        <w:t>, resolved to pay a dividend from its operating result for the year ended December 31, 202</w:t>
      </w:r>
      <w:r w:rsidR="00701777">
        <w:rPr>
          <w:rFonts w:eastAsia="SimSun"/>
          <w:sz w:val="28"/>
          <w:szCs w:val="28"/>
        </w:rPr>
        <w:t>3</w:t>
      </w:r>
      <w:r w:rsidRPr="00137A1D">
        <w:rPr>
          <w:rFonts w:eastAsia="SimSun"/>
          <w:sz w:val="28"/>
          <w:szCs w:val="28"/>
        </w:rPr>
        <w:t xml:space="preserve"> at the rate of Baht 0.1</w:t>
      </w:r>
      <w:r w:rsidR="00701777">
        <w:rPr>
          <w:rFonts w:eastAsia="SimSun"/>
          <w:sz w:val="28"/>
          <w:szCs w:val="28"/>
        </w:rPr>
        <w:t>9</w:t>
      </w:r>
      <w:r w:rsidRPr="00137A1D">
        <w:rPr>
          <w:rFonts w:eastAsia="SimSun"/>
          <w:sz w:val="28"/>
          <w:szCs w:val="28"/>
        </w:rPr>
        <w:t xml:space="preserve"> per share, amounting Baht </w:t>
      </w:r>
      <w:r w:rsidR="00701777">
        <w:rPr>
          <w:rFonts w:eastAsia="SimSun"/>
          <w:sz w:val="28"/>
          <w:szCs w:val="28"/>
        </w:rPr>
        <w:t>100</w:t>
      </w:r>
      <w:r w:rsidRPr="00137A1D">
        <w:rPr>
          <w:rFonts w:eastAsia="SimSun" w:hint="cs"/>
          <w:sz w:val="28"/>
          <w:szCs w:val="28"/>
          <w:cs/>
        </w:rPr>
        <w:t>.</w:t>
      </w:r>
      <w:r w:rsidR="0018217C" w:rsidRPr="0018217C">
        <w:rPr>
          <w:rFonts w:eastAsia="SimSun" w:hint="cs"/>
          <w:sz w:val="28"/>
          <w:szCs w:val="28"/>
        </w:rPr>
        <w:t>69</w:t>
      </w:r>
      <w:r w:rsidRPr="00137A1D">
        <w:rPr>
          <w:rFonts w:eastAsia="SimSun"/>
          <w:sz w:val="28"/>
          <w:szCs w:val="28"/>
        </w:rPr>
        <w:t xml:space="preserve"> million. Dividends have been paid to shareholders on May 2</w:t>
      </w:r>
      <w:r w:rsidR="00701777">
        <w:rPr>
          <w:rFonts w:eastAsia="SimSun"/>
          <w:sz w:val="28"/>
          <w:szCs w:val="28"/>
        </w:rPr>
        <w:t>4</w:t>
      </w:r>
      <w:r w:rsidRPr="00137A1D">
        <w:rPr>
          <w:rFonts w:eastAsia="SimSun"/>
          <w:sz w:val="28"/>
          <w:szCs w:val="28"/>
        </w:rPr>
        <w:t>, 202</w:t>
      </w:r>
      <w:r w:rsidR="00701777">
        <w:rPr>
          <w:rFonts w:eastAsia="SimSun"/>
          <w:sz w:val="28"/>
          <w:szCs w:val="28"/>
        </w:rPr>
        <w:t>4</w:t>
      </w:r>
      <w:r w:rsidRPr="00E10242">
        <w:rPr>
          <w:rFonts w:eastAsia="SimSun"/>
          <w:sz w:val="28"/>
          <w:szCs w:val="28"/>
        </w:rPr>
        <w:t>.</w:t>
      </w:r>
    </w:p>
    <w:p w14:paraId="563E9FF6" w14:textId="5FC8B938" w:rsidR="00200624" w:rsidRDefault="0004427B" w:rsidP="00EB611B">
      <w:pPr>
        <w:pStyle w:val="ListParagraph"/>
        <w:autoSpaceDE w:val="0"/>
        <w:autoSpaceDN w:val="0"/>
        <w:spacing w:before="120" w:line="320" w:lineRule="exact"/>
        <w:ind w:left="561"/>
        <w:contextualSpacing w:val="0"/>
        <w:jc w:val="both"/>
        <w:rPr>
          <w:rFonts w:asciiTheme="majorBidi" w:hAnsiTheme="majorBidi" w:cstheme="majorBidi"/>
          <w:b/>
          <w:bCs/>
          <w:sz w:val="28"/>
          <w:szCs w:val="28"/>
        </w:rPr>
      </w:pPr>
      <w:r w:rsidRPr="00137A1D">
        <w:rPr>
          <w:rFonts w:eastAsia="SimSun"/>
          <w:sz w:val="28"/>
          <w:szCs w:val="28"/>
        </w:rPr>
        <w:t xml:space="preserve">The Annual General Meeting of Shareholders for the year 2023 </w:t>
      </w:r>
      <w:r>
        <w:rPr>
          <w:rFonts w:eastAsia="SimSun"/>
          <w:sz w:val="28"/>
          <w:szCs w:val="28"/>
        </w:rPr>
        <w:t>held o</w:t>
      </w:r>
      <w:r w:rsidRPr="00137A1D">
        <w:rPr>
          <w:rFonts w:eastAsia="SimSun"/>
          <w:sz w:val="28"/>
          <w:szCs w:val="28"/>
        </w:rPr>
        <w:t xml:space="preserve">n April 27, 2023, resolved to pay a dividend from its operating result for the year ended December 31, 2022 at the rate of Baht 0.18 per share, amounting Baht </w:t>
      </w:r>
      <w:r w:rsidRPr="00B44296">
        <w:rPr>
          <w:rFonts w:eastAsia="SimSun" w:hint="cs"/>
          <w:sz w:val="28"/>
          <w:szCs w:val="28"/>
        </w:rPr>
        <w:t>97</w:t>
      </w:r>
      <w:r w:rsidRPr="00137A1D">
        <w:rPr>
          <w:rFonts w:eastAsia="SimSun" w:hint="cs"/>
          <w:sz w:val="28"/>
          <w:szCs w:val="28"/>
          <w:cs/>
        </w:rPr>
        <w:t>.</w:t>
      </w:r>
      <w:r w:rsidRPr="00B44296">
        <w:rPr>
          <w:rFonts w:eastAsia="SimSun" w:hint="cs"/>
          <w:sz w:val="28"/>
          <w:szCs w:val="28"/>
        </w:rPr>
        <w:t>49</w:t>
      </w:r>
      <w:r w:rsidRPr="00137A1D">
        <w:rPr>
          <w:rFonts w:eastAsia="SimSun"/>
          <w:sz w:val="28"/>
          <w:szCs w:val="28"/>
        </w:rPr>
        <w:t xml:space="preserve"> million. Dividends have been paid to shareholders on May 25, 2023</w:t>
      </w:r>
      <w:r w:rsidR="00200624" w:rsidRPr="00E10242">
        <w:rPr>
          <w:rFonts w:eastAsia="SimSun"/>
          <w:sz w:val="28"/>
          <w:szCs w:val="28"/>
        </w:rPr>
        <w:t>.</w:t>
      </w:r>
    </w:p>
    <w:p w14:paraId="594AF9BE" w14:textId="501E8D7C" w:rsidR="00200624" w:rsidRDefault="00200624">
      <w:pPr>
        <w:rPr>
          <w:rFonts w:asciiTheme="majorBidi" w:hAnsiTheme="majorBidi" w:cstheme="majorBidi"/>
          <w:b/>
          <w:bCs/>
          <w:sz w:val="28"/>
          <w:szCs w:val="28"/>
        </w:rPr>
        <w:sectPr w:rsidR="00200624" w:rsidSect="006E27E7">
          <w:pgSz w:w="11907" w:h="16839" w:code="9"/>
          <w:pgMar w:top="1412" w:right="1412" w:bottom="1151" w:left="1701" w:header="794" w:footer="289" w:gutter="0"/>
          <w:cols w:space="708"/>
          <w:titlePg/>
          <w:docGrid w:linePitch="435"/>
        </w:sectPr>
      </w:pPr>
    </w:p>
    <w:p w14:paraId="2909C054" w14:textId="0F9D23BD" w:rsidR="00CE30AB" w:rsidRPr="00111FE7" w:rsidRDefault="00CE30AB" w:rsidP="00182530">
      <w:pPr>
        <w:numPr>
          <w:ilvl w:val="0"/>
          <w:numId w:val="1"/>
        </w:numPr>
        <w:ind w:left="567" w:hanging="567"/>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7F08DC56"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7E611A">
        <w:rPr>
          <w:rFonts w:asciiTheme="majorBidi" w:hAnsiTheme="majorBidi" w:cstheme="majorBidi"/>
          <w:sz w:val="28"/>
          <w:szCs w:val="28"/>
        </w:rPr>
        <w:t>six</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E611A">
        <w:rPr>
          <w:rFonts w:asciiTheme="majorBidi" w:hAnsiTheme="majorBidi" w:cstheme="majorBidi"/>
          <w:sz w:val="28"/>
          <w:szCs w:val="28"/>
        </w:rPr>
        <w:t>June</w:t>
      </w:r>
      <w:r w:rsidR="007C187D">
        <w:rPr>
          <w:rFonts w:asciiTheme="majorBidi" w:hAnsiTheme="majorBidi" w:cstheme="majorBidi"/>
          <w:sz w:val="28"/>
          <w:szCs w:val="28"/>
        </w:rPr>
        <w:t xml:space="preserve"> 3</w:t>
      </w:r>
      <w:r w:rsidR="007E611A">
        <w:rPr>
          <w:rFonts w:asciiTheme="majorBidi" w:hAnsiTheme="majorBidi" w:cstheme="majorBidi"/>
          <w:sz w:val="28"/>
          <w:szCs w:val="28"/>
        </w:rPr>
        <w:t>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827" w:type="dxa"/>
        <w:tblInd w:w="567" w:type="dxa"/>
        <w:shd w:val="clear" w:color="auto" w:fill="FFFF00"/>
        <w:tblLayout w:type="fixed"/>
        <w:tblCellMar>
          <w:left w:w="57" w:type="dxa"/>
          <w:right w:w="57" w:type="dxa"/>
        </w:tblCellMar>
        <w:tblLook w:val="04A0" w:firstRow="1" w:lastRow="0" w:firstColumn="1" w:lastColumn="0" w:noHBand="0" w:noVBand="1"/>
      </w:tblPr>
      <w:tblGrid>
        <w:gridCol w:w="2304"/>
        <w:gridCol w:w="1152"/>
        <w:gridCol w:w="1152"/>
        <w:gridCol w:w="1152"/>
        <w:gridCol w:w="1152"/>
        <w:gridCol w:w="1152"/>
        <w:gridCol w:w="1152"/>
        <w:gridCol w:w="1152"/>
        <w:gridCol w:w="1152"/>
        <w:gridCol w:w="1152"/>
        <w:gridCol w:w="1155"/>
      </w:tblGrid>
      <w:tr w:rsidR="00022CAA" w:rsidRPr="00E4566F" w14:paraId="16907EF5" w14:textId="77777777" w:rsidTr="00085846">
        <w:trPr>
          <w:trHeight w:val="397"/>
        </w:trPr>
        <w:tc>
          <w:tcPr>
            <w:tcW w:w="2304"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085846">
        <w:trPr>
          <w:trHeight w:val="397"/>
        </w:trPr>
        <w:tc>
          <w:tcPr>
            <w:tcW w:w="2304"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085846">
        <w:trPr>
          <w:trHeight w:val="397"/>
        </w:trPr>
        <w:tc>
          <w:tcPr>
            <w:tcW w:w="2304"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304"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304"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304"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04"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307"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4E36AB" w:rsidRPr="00E4566F" w14:paraId="617A32CE" w14:textId="77777777" w:rsidTr="00085846">
        <w:trPr>
          <w:trHeight w:val="397"/>
        </w:trPr>
        <w:tc>
          <w:tcPr>
            <w:tcW w:w="2304" w:type="dxa"/>
            <w:shd w:val="clear" w:color="auto" w:fill="auto"/>
            <w:noWrap/>
            <w:vAlign w:val="bottom"/>
            <w:hideMark/>
          </w:tcPr>
          <w:p w14:paraId="4063283D" w14:textId="77777777" w:rsidR="004E36AB" w:rsidRPr="00E4566F" w:rsidRDefault="004E36AB" w:rsidP="004E36AB">
            <w:pPr>
              <w:jc w:val="left"/>
              <w:rPr>
                <w:rFonts w:asciiTheme="majorBidi" w:hAnsiTheme="majorBidi" w:cstheme="majorBidi"/>
                <w:sz w:val="28"/>
                <w:szCs w:val="28"/>
              </w:rPr>
            </w:pPr>
          </w:p>
        </w:tc>
        <w:tc>
          <w:tcPr>
            <w:tcW w:w="1152" w:type="dxa"/>
            <w:shd w:val="clear" w:color="auto" w:fill="auto"/>
            <w:noWrap/>
            <w:vAlign w:val="bottom"/>
            <w:hideMark/>
          </w:tcPr>
          <w:p w14:paraId="370B7E95" w14:textId="41B86C36"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4F03EC79" w14:textId="6122E908"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493CFB2" w14:textId="674B949E"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1593D587" w14:textId="36D7CB22"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3736B2A" w14:textId="6F6DDAFF"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5DE32344" w14:textId="528B029C"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DCCCEF4" w14:textId="46B7A96C"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652C4C04" w14:textId="7BC1DFDA"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296D11D7" w14:textId="6ED97D6B"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5" w:type="dxa"/>
            <w:shd w:val="clear" w:color="auto" w:fill="auto"/>
            <w:noWrap/>
            <w:vAlign w:val="bottom"/>
            <w:hideMark/>
          </w:tcPr>
          <w:p w14:paraId="58521EF3" w14:textId="1FADC3DC"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5674EC" w:rsidRPr="00E4566F" w14:paraId="5BE42C81" w14:textId="77777777" w:rsidTr="00254163">
        <w:trPr>
          <w:trHeight w:val="397"/>
        </w:trPr>
        <w:tc>
          <w:tcPr>
            <w:tcW w:w="2304" w:type="dxa"/>
            <w:shd w:val="clear" w:color="auto" w:fill="auto"/>
            <w:noWrap/>
            <w:vAlign w:val="bottom"/>
            <w:hideMark/>
          </w:tcPr>
          <w:p w14:paraId="27FC0392" w14:textId="77777777" w:rsidR="005674EC" w:rsidRPr="00E4566F" w:rsidRDefault="005674EC" w:rsidP="005674EC">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52" w:type="dxa"/>
            <w:shd w:val="clear" w:color="auto" w:fill="auto"/>
            <w:noWrap/>
            <w:vAlign w:val="bottom"/>
          </w:tcPr>
          <w:p w14:paraId="0A21BFC0" w14:textId="0E49F925" w:rsidR="005674EC" w:rsidRPr="00085846" w:rsidRDefault="005674EC" w:rsidP="005674EC">
            <w:pPr>
              <w:pBdr>
                <w:bottom w:val="single" w:sz="4" w:space="1" w:color="auto"/>
              </w:pBdr>
              <w:tabs>
                <w:tab w:val="decimal" w:pos="616"/>
              </w:tabs>
              <w:jc w:val="right"/>
              <w:rPr>
                <w:rFonts w:asciiTheme="majorBidi" w:hAnsiTheme="majorBidi" w:cstheme="majorBidi"/>
                <w:sz w:val="28"/>
                <w:szCs w:val="28"/>
              </w:rPr>
            </w:pPr>
            <w:r>
              <w:rPr>
                <w:rFonts w:asciiTheme="majorBidi" w:hAnsiTheme="majorBidi" w:cstheme="majorBidi"/>
                <w:sz w:val="28"/>
                <w:szCs w:val="28"/>
              </w:rPr>
              <w:t>600,781</w:t>
            </w:r>
          </w:p>
        </w:tc>
        <w:tc>
          <w:tcPr>
            <w:tcW w:w="1152" w:type="dxa"/>
            <w:shd w:val="clear" w:color="auto" w:fill="auto"/>
            <w:noWrap/>
            <w:vAlign w:val="bottom"/>
          </w:tcPr>
          <w:p w14:paraId="4BC5D5B5" w14:textId="456927F4" w:rsidR="005674EC" w:rsidRPr="00085846" w:rsidRDefault="005674EC" w:rsidP="005674EC">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904,410</w:t>
            </w:r>
          </w:p>
        </w:tc>
        <w:tc>
          <w:tcPr>
            <w:tcW w:w="1152" w:type="dxa"/>
            <w:shd w:val="clear" w:color="auto" w:fill="auto"/>
            <w:noWrap/>
            <w:vAlign w:val="bottom"/>
          </w:tcPr>
          <w:p w14:paraId="7FA459FD" w14:textId="0A5D760D" w:rsidR="005674EC" w:rsidRPr="00085846" w:rsidRDefault="005674EC" w:rsidP="005674EC">
            <w:pPr>
              <w:pBdr>
                <w:bottom w:val="single" w:sz="4" w:space="1" w:color="auto"/>
              </w:pBdr>
              <w:tabs>
                <w:tab w:val="decimal" w:pos="737"/>
              </w:tabs>
              <w:jc w:val="right"/>
              <w:rPr>
                <w:rFonts w:asciiTheme="majorBidi" w:hAnsiTheme="majorBidi" w:cstheme="majorBidi"/>
                <w:sz w:val="28"/>
                <w:szCs w:val="28"/>
              </w:rPr>
            </w:pPr>
            <w:r w:rsidRPr="00B67F97">
              <w:rPr>
                <w:rFonts w:asciiTheme="majorBidi" w:hAnsiTheme="majorBidi" w:cstheme="majorBidi"/>
                <w:sz w:val="28"/>
                <w:szCs w:val="28"/>
              </w:rPr>
              <w:t>209,119</w:t>
            </w:r>
          </w:p>
        </w:tc>
        <w:tc>
          <w:tcPr>
            <w:tcW w:w="1152" w:type="dxa"/>
            <w:shd w:val="clear" w:color="auto" w:fill="auto"/>
            <w:noWrap/>
            <w:vAlign w:val="bottom"/>
          </w:tcPr>
          <w:p w14:paraId="5F1D4BEC" w14:textId="4A92DE4D" w:rsidR="005674EC" w:rsidRPr="00085846" w:rsidRDefault="005674EC" w:rsidP="005674EC">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230,924</w:t>
            </w:r>
          </w:p>
        </w:tc>
        <w:tc>
          <w:tcPr>
            <w:tcW w:w="1152" w:type="dxa"/>
            <w:shd w:val="clear" w:color="auto" w:fill="auto"/>
            <w:noWrap/>
            <w:vAlign w:val="bottom"/>
          </w:tcPr>
          <w:p w14:paraId="01F6973F" w14:textId="2F8B7B41" w:rsidR="005674EC" w:rsidRPr="00085846" w:rsidRDefault="005674EC" w:rsidP="005674EC">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676,648</w:t>
            </w:r>
          </w:p>
        </w:tc>
        <w:tc>
          <w:tcPr>
            <w:tcW w:w="1152" w:type="dxa"/>
            <w:shd w:val="clear" w:color="auto" w:fill="auto"/>
            <w:noWrap/>
            <w:vAlign w:val="bottom"/>
          </w:tcPr>
          <w:p w14:paraId="6C14FEB0" w14:textId="5B63D79C" w:rsidR="005674EC" w:rsidRPr="00085846" w:rsidRDefault="005674EC" w:rsidP="005674EC">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523,752</w:t>
            </w:r>
          </w:p>
        </w:tc>
        <w:tc>
          <w:tcPr>
            <w:tcW w:w="1152" w:type="dxa"/>
            <w:shd w:val="clear" w:color="auto" w:fill="auto"/>
            <w:noWrap/>
            <w:vAlign w:val="bottom"/>
          </w:tcPr>
          <w:p w14:paraId="7C7B859F" w14:textId="3BE6E784" w:rsidR="005674EC" w:rsidRPr="00085846" w:rsidRDefault="005674EC" w:rsidP="005674EC">
            <w:pPr>
              <w:pBdr>
                <w:bottom w:val="single" w:sz="4" w:space="1" w:color="auto"/>
              </w:pBdr>
              <w:tabs>
                <w:tab w:val="decimal" w:pos="737"/>
              </w:tabs>
              <w:jc w:val="right"/>
              <w:rPr>
                <w:rFonts w:asciiTheme="majorBidi" w:hAnsiTheme="majorBidi" w:cstheme="majorBidi"/>
                <w:sz w:val="28"/>
                <w:szCs w:val="28"/>
              </w:rPr>
            </w:pPr>
            <w:r w:rsidRPr="00B67F97">
              <w:rPr>
                <w:rFonts w:asciiTheme="majorBidi" w:hAnsiTheme="majorBidi" w:cstheme="majorBidi"/>
                <w:sz w:val="28"/>
                <w:szCs w:val="28"/>
              </w:rPr>
              <w:t>9,926</w:t>
            </w:r>
          </w:p>
        </w:tc>
        <w:tc>
          <w:tcPr>
            <w:tcW w:w="1152" w:type="dxa"/>
            <w:shd w:val="clear" w:color="auto" w:fill="auto"/>
            <w:noWrap/>
            <w:vAlign w:val="bottom"/>
          </w:tcPr>
          <w:p w14:paraId="29C213E2" w14:textId="26B9A551" w:rsidR="005674EC" w:rsidRPr="00E4566F" w:rsidRDefault="005674EC" w:rsidP="005674EC">
            <w:pPr>
              <w:pBdr>
                <w:bottom w:val="single" w:sz="4" w:space="1" w:color="auto"/>
              </w:pBdr>
              <w:tabs>
                <w:tab w:val="decimal" w:pos="737"/>
              </w:tabs>
              <w:jc w:val="center"/>
              <w:rPr>
                <w:rFonts w:asciiTheme="majorBidi" w:hAnsiTheme="majorBidi" w:cstheme="majorBidi"/>
                <w:sz w:val="28"/>
                <w:szCs w:val="28"/>
              </w:rPr>
            </w:pPr>
            <w:r w:rsidRPr="00B80A35">
              <w:rPr>
                <w:rFonts w:asciiTheme="majorBidi" w:hAnsiTheme="majorBidi" w:cstheme="majorBidi"/>
                <w:sz w:val="28"/>
                <w:szCs w:val="28"/>
              </w:rPr>
              <w:t>-</w:t>
            </w:r>
          </w:p>
        </w:tc>
        <w:tc>
          <w:tcPr>
            <w:tcW w:w="1152" w:type="dxa"/>
            <w:shd w:val="clear" w:color="auto" w:fill="auto"/>
            <w:noWrap/>
            <w:vAlign w:val="bottom"/>
          </w:tcPr>
          <w:p w14:paraId="7BACD25F" w14:textId="398EC0E9" w:rsidR="005674EC" w:rsidRPr="00085846" w:rsidRDefault="005674EC" w:rsidP="005674EC">
            <w:pPr>
              <w:pBdr>
                <w:bottom w:val="single" w:sz="4" w:space="1" w:color="auto"/>
              </w:pBdr>
              <w:tabs>
                <w:tab w:val="decimal" w:pos="614"/>
              </w:tabs>
              <w:jc w:val="right"/>
              <w:rPr>
                <w:rFonts w:asciiTheme="majorBidi" w:hAnsiTheme="majorBidi" w:cstheme="majorBidi"/>
                <w:sz w:val="28"/>
                <w:szCs w:val="28"/>
              </w:rPr>
            </w:pPr>
            <w:r w:rsidRPr="00B67F97">
              <w:rPr>
                <w:rFonts w:asciiTheme="majorBidi" w:hAnsiTheme="majorBidi" w:cstheme="majorBidi"/>
                <w:sz w:val="28"/>
                <w:szCs w:val="28"/>
              </w:rPr>
              <w:t>1,496,474</w:t>
            </w:r>
          </w:p>
        </w:tc>
        <w:tc>
          <w:tcPr>
            <w:tcW w:w="1155" w:type="dxa"/>
            <w:shd w:val="clear" w:color="auto" w:fill="auto"/>
            <w:noWrap/>
            <w:vAlign w:val="bottom"/>
          </w:tcPr>
          <w:p w14:paraId="300F740F" w14:textId="67D9558B" w:rsidR="005674EC" w:rsidRPr="00085846" w:rsidRDefault="005674EC" w:rsidP="005674EC">
            <w:pPr>
              <w:pBdr>
                <w:bottom w:val="single" w:sz="4" w:space="1" w:color="auto"/>
              </w:pBd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1,659,</w:t>
            </w:r>
            <w:r>
              <w:rPr>
                <w:rFonts w:asciiTheme="majorBidi" w:hAnsiTheme="majorBidi" w:cstheme="majorBidi"/>
                <w:sz w:val="28"/>
                <w:szCs w:val="28"/>
              </w:rPr>
              <w:t>08</w:t>
            </w:r>
            <w:r w:rsidRPr="003A19BB">
              <w:rPr>
                <w:rFonts w:asciiTheme="majorBidi" w:hAnsiTheme="majorBidi" w:cstheme="majorBidi" w:hint="cs"/>
                <w:sz w:val="28"/>
                <w:szCs w:val="28"/>
              </w:rPr>
              <w:t>6</w:t>
            </w:r>
          </w:p>
        </w:tc>
      </w:tr>
      <w:tr w:rsidR="005674EC" w:rsidRPr="00E4566F" w14:paraId="1BF10E27" w14:textId="77777777" w:rsidTr="00254163">
        <w:trPr>
          <w:trHeight w:val="397"/>
        </w:trPr>
        <w:tc>
          <w:tcPr>
            <w:tcW w:w="2304" w:type="dxa"/>
            <w:shd w:val="clear" w:color="auto" w:fill="auto"/>
            <w:noWrap/>
            <w:vAlign w:val="bottom"/>
            <w:hideMark/>
          </w:tcPr>
          <w:p w14:paraId="5B8C2E86" w14:textId="274CEB21" w:rsidR="005674EC" w:rsidRPr="00E4566F" w:rsidRDefault="005674EC" w:rsidP="005674EC">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52" w:type="dxa"/>
            <w:shd w:val="clear" w:color="auto" w:fill="auto"/>
            <w:noWrap/>
            <w:vAlign w:val="bottom"/>
          </w:tcPr>
          <w:p w14:paraId="2BE1A678" w14:textId="1C8B2FF2" w:rsidR="005674EC" w:rsidRPr="00085846" w:rsidRDefault="00B34E83" w:rsidP="005674EC">
            <w:pPr>
              <w:tabs>
                <w:tab w:val="decimal" w:pos="737"/>
              </w:tabs>
              <w:jc w:val="right"/>
              <w:rPr>
                <w:rFonts w:asciiTheme="majorBidi" w:hAnsiTheme="majorBidi" w:cstheme="majorBidi"/>
                <w:sz w:val="28"/>
                <w:szCs w:val="28"/>
                <w:cs/>
              </w:rPr>
            </w:pPr>
            <w:r w:rsidRPr="00B34E83">
              <w:rPr>
                <w:rFonts w:asciiTheme="majorBidi" w:hAnsiTheme="majorBidi" w:cstheme="majorBidi"/>
                <w:sz w:val="28"/>
                <w:szCs w:val="28"/>
              </w:rPr>
              <w:t>88,522</w:t>
            </w:r>
          </w:p>
        </w:tc>
        <w:tc>
          <w:tcPr>
            <w:tcW w:w="1152" w:type="dxa"/>
            <w:shd w:val="clear" w:color="auto" w:fill="auto"/>
            <w:noWrap/>
            <w:vAlign w:val="bottom"/>
          </w:tcPr>
          <w:p w14:paraId="0ABC10A1" w14:textId="5013200F" w:rsidR="005674EC" w:rsidRPr="00085846" w:rsidRDefault="005674EC" w:rsidP="005674EC">
            <w:pPr>
              <w:tabs>
                <w:tab w:val="decimal" w:pos="737"/>
              </w:tabs>
              <w:jc w:val="right"/>
              <w:rPr>
                <w:rFonts w:asciiTheme="majorBidi" w:hAnsiTheme="majorBidi" w:cstheme="majorBidi"/>
                <w:sz w:val="28"/>
                <w:szCs w:val="28"/>
                <w:cs/>
              </w:rPr>
            </w:pPr>
            <w:r w:rsidRPr="00FA338F">
              <w:rPr>
                <w:rFonts w:asciiTheme="majorBidi" w:hAnsiTheme="majorBidi" w:cstheme="majorBidi"/>
                <w:sz w:val="28"/>
                <w:szCs w:val="28"/>
              </w:rPr>
              <w:t>174,794</w:t>
            </w:r>
          </w:p>
        </w:tc>
        <w:tc>
          <w:tcPr>
            <w:tcW w:w="1152" w:type="dxa"/>
            <w:shd w:val="clear" w:color="auto" w:fill="auto"/>
            <w:noWrap/>
            <w:vAlign w:val="bottom"/>
          </w:tcPr>
          <w:p w14:paraId="6BD6AB74" w14:textId="0BB75481" w:rsidR="005674EC" w:rsidRPr="00085846" w:rsidRDefault="005674EC" w:rsidP="005674EC">
            <w:pPr>
              <w:tabs>
                <w:tab w:val="decimal" w:pos="737"/>
              </w:tabs>
              <w:jc w:val="right"/>
              <w:rPr>
                <w:rFonts w:asciiTheme="majorBidi" w:hAnsiTheme="majorBidi" w:cstheme="majorBidi"/>
                <w:sz w:val="28"/>
                <w:szCs w:val="28"/>
              </w:rPr>
            </w:pPr>
            <w:r>
              <w:rPr>
                <w:rFonts w:asciiTheme="majorBidi" w:hAnsiTheme="majorBidi" w:cstheme="majorBidi"/>
                <w:sz w:val="28"/>
                <w:szCs w:val="28"/>
              </w:rPr>
              <w:t>46,983</w:t>
            </w:r>
          </w:p>
        </w:tc>
        <w:tc>
          <w:tcPr>
            <w:tcW w:w="1152" w:type="dxa"/>
            <w:shd w:val="clear" w:color="auto" w:fill="auto"/>
            <w:noWrap/>
            <w:vAlign w:val="bottom"/>
          </w:tcPr>
          <w:p w14:paraId="257C7F79" w14:textId="7193983D" w:rsidR="005674EC" w:rsidRPr="00085846" w:rsidRDefault="005674EC" w:rsidP="005674EC">
            <w:pPr>
              <w:tabs>
                <w:tab w:val="decimal" w:pos="737"/>
              </w:tabs>
              <w:jc w:val="right"/>
              <w:rPr>
                <w:rFonts w:asciiTheme="majorBidi" w:hAnsiTheme="majorBidi" w:cstheme="majorBidi"/>
                <w:sz w:val="28"/>
                <w:szCs w:val="28"/>
              </w:rPr>
            </w:pPr>
            <w:r>
              <w:rPr>
                <w:rFonts w:asciiTheme="majorBidi" w:hAnsiTheme="majorBidi" w:cstheme="majorBidi"/>
                <w:sz w:val="28"/>
                <w:szCs w:val="28"/>
              </w:rPr>
              <w:t>53,868</w:t>
            </w:r>
          </w:p>
        </w:tc>
        <w:tc>
          <w:tcPr>
            <w:tcW w:w="1152" w:type="dxa"/>
            <w:shd w:val="clear" w:color="auto" w:fill="auto"/>
            <w:noWrap/>
            <w:vAlign w:val="bottom"/>
          </w:tcPr>
          <w:p w14:paraId="34330206" w14:textId="4309220A" w:rsidR="005674EC" w:rsidRPr="00085846" w:rsidRDefault="005674EC" w:rsidP="005674EC">
            <w:pPr>
              <w:tabs>
                <w:tab w:val="decimal" w:pos="737"/>
              </w:tabs>
              <w:jc w:val="right"/>
              <w:rPr>
                <w:rFonts w:asciiTheme="majorBidi" w:hAnsiTheme="majorBidi" w:cstheme="majorBidi"/>
                <w:sz w:val="28"/>
                <w:szCs w:val="28"/>
              </w:rPr>
            </w:pPr>
            <w:r>
              <w:rPr>
                <w:rFonts w:asciiTheme="majorBidi" w:hAnsiTheme="majorBidi" w:cstheme="majorBidi"/>
                <w:sz w:val="28"/>
                <w:szCs w:val="28"/>
              </w:rPr>
              <w:t>120,476</w:t>
            </w:r>
          </w:p>
        </w:tc>
        <w:tc>
          <w:tcPr>
            <w:tcW w:w="1152" w:type="dxa"/>
            <w:shd w:val="clear" w:color="auto" w:fill="auto"/>
            <w:noWrap/>
            <w:vAlign w:val="bottom"/>
          </w:tcPr>
          <w:p w14:paraId="23E17B72" w14:textId="4D91E8FC" w:rsidR="005674EC" w:rsidRPr="00085846" w:rsidRDefault="005674EC" w:rsidP="005674EC">
            <w:pPr>
              <w:tabs>
                <w:tab w:val="decimal" w:pos="737"/>
              </w:tabs>
              <w:jc w:val="right"/>
              <w:rPr>
                <w:rFonts w:asciiTheme="majorBidi" w:hAnsiTheme="majorBidi" w:cstheme="majorBidi"/>
                <w:sz w:val="28"/>
                <w:szCs w:val="28"/>
              </w:rPr>
            </w:pPr>
            <w:r w:rsidRPr="00FA338F">
              <w:rPr>
                <w:rFonts w:asciiTheme="majorBidi" w:hAnsiTheme="majorBidi" w:cstheme="majorBidi"/>
                <w:sz w:val="28"/>
                <w:szCs w:val="28"/>
              </w:rPr>
              <w:t>60,884</w:t>
            </w:r>
          </w:p>
        </w:tc>
        <w:tc>
          <w:tcPr>
            <w:tcW w:w="1152" w:type="dxa"/>
            <w:shd w:val="clear" w:color="auto" w:fill="auto"/>
            <w:noWrap/>
            <w:vAlign w:val="bottom"/>
          </w:tcPr>
          <w:p w14:paraId="1C498109" w14:textId="37227E75" w:rsidR="005674EC" w:rsidRPr="00085846" w:rsidRDefault="005674EC" w:rsidP="005674EC">
            <w:pPr>
              <w:tabs>
                <w:tab w:val="decimal" w:pos="737"/>
              </w:tabs>
              <w:jc w:val="right"/>
              <w:rPr>
                <w:rFonts w:asciiTheme="majorBidi" w:hAnsiTheme="majorBidi" w:cstheme="majorBidi"/>
                <w:sz w:val="28"/>
                <w:szCs w:val="28"/>
              </w:rPr>
            </w:pPr>
            <w:r w:rsidRPr="00B67F97">
              <w:rPr>
                <w:rFonts w:asciiTheme="majorBidi" w:hAnsiTheme="majorBidi" w:cstheme="majorBidi"/>
                <w:sz w:val="28"/>
                <w:szCs w:val="28"/>
              </w:rPr>
              <w:t>9,926</w:t>
            </w:r>
          </w:p>
        </w:tc>
        <w:tc>
          <w:tcPr>
            <w:tcW w:w="1152" w:type="dxa"/>
            <w:shd w:val="clear" w:color="auto" w:fill="auto"/>
            <w:noWrap/>
            <w:vAlign w:val="bottom"/>
          </w:tcPr>
          <w:p w14:paraId="4AE7E7B9" w14:textId="39C7D548" w:rsidR="005674EC" w:rsidRPr="00E4566F" w:rsidRDefault="005674EC" w:rsidP="005674EC">
            <w:pPr>
              <w:tabs>
                <w:tab w:val="decimal" w:pos="737"/>
              </w:tabs>
              <w:jc w:val="center"/>
              <w:rPr>
                <w:rFonts w:asciiTheme="majorBidi" w:hAnsiTheme="majorBidi" w:cstheme="majorBidi"/>
                <w:sz w:val="28"/>
                <w:szCs w:val="28"/>
              </w:rPr>
            </w:pPr>
            <w:r w:rsidRPr="00B80A35">
              <w:rPr>
                <w:rFonts w:asciiTheme="majorBidi" w:hAnsiTheme="majorBidi" w:cstheme="majorBidi"/>
                <w:sz w:val="28"/>
                <w:szCs w:val="28"/>
              </w:rPr>
              <w:t>-</w:t>
            </w:r>
          </w:p>
        </w:tc>
        <w:tc>
          <w:tcPr>
            <w:tcW w:w="1152" w:type="dxa"/>
            <w:shd w:val="clear" w:color="auto" w:fill="auto"/>
            <w:noWrap/>
            <w:vAlign w:val="bottom"/>
          </w:tcPr>
          <w:p w14:paraId="41C0905B" w14:textId="2F8C958C" w:rsidR="005674EC" w:rsidRPr="00085846" w:rsidRDefault="00B34E83" w:rsidP="005674EC">
            <w:pPr>
              <w:tabs>
                <w:tab w:val="decimal" w:pos="737"/>
              </w:tabs>
              <w:jc w:val="right"/>
              <w:rPr>
                <w:rFonts w:asciiTheme="majorBidi" w:hAnsiTheme="majorBidi" w:cstheme="majorBidi"/>
                <w:sz w:val="28"/>
                <w:szCs w:val="28"/>
              </w:rPr>
            </w:pPr>
            <w:r w:rsidRPr="00B34E83">
              <w:rPr>
                <w:rFonts w:asciiTheme="majorBidi" w:hAnsiTheme="majorBidi" w:cstheme="majorBidi"/>
                <w:sz w:val="28"/>
                <w:szCs w:val="28"/>
              </w:rPr>
              <w:t>265,907</w:t>
            </w:r>
          </w:p>
        </w:tc>
        <w:tc>
          <w:tcPr>
            <w:tcW w:w="1155" w:type="dxa"/>
            <w:shd w:val="clear" w:color="auto" w:fill="auto"/>
            <w:noWrap/>
            <w:vAlign w:val="bottom"/>
          </w:tcPr>
          <w:p w14:paraId="136EC7BB" w14:textId="635068E4" w:rsidR="005674EC" w:rsidRPr="00085846" w:rsidRDefault="005674EC" w:rsidP="005674EC">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2</w:t>
            </w:r>
            <w:r>
              <w:rPr>
                <w:rFonts w:asciiTheme="majorBidi" w:hAnsiTheme="majorBidi" w:cstheme="majorBidi"/>
                <w:sz w:val="28"/>
                <w:szCs w:val="28"/>
              </w:rPr>
              <w:t>89</w:t>
            </w:r>
            <w:r w:rsidRPr="008273B6">
              <w:rPr>
                <w:rFonts w:asciiTheme="majorBidi" w:hAnsiTheme="majorBidi" w:cstheme="majorBidi"/>
                <w:sz w:val="28"/>
                <w:szCs w:val="28"/>
              </w:rPr>
              <w:t>,</w:t>
            </w:r>
            <w:r>
              <w:rPr>
                <w:rFonts w:asciiTheme="majorBidi" w:hAnsiTheme="majorBidi" w:cstheme="majorBidi"/>
                <w:sz w:val="28"/>
                <w:szCs w:val="28"/>
              </w:rPr>
              <w:t>546</w:t>
            </w:r>
          </w:p>
        </w:tc>
      </w:tr>
      <w:tr w:rsidR="00C7638E" w:rsidRPr="00E4566F" w14:paraId="10691687" w14:textId="77777777" w:rsidTr="00254163">
        <w:trPr>
          <w:trHeight w:val="397"/>
        </w:trPr>
        <w:tc>
          <w:tcPr>
            <w:tcW w:w="2304" w:type="dxa"/>
            <w:shd w:val="clear" w:color="auto" w:fill="auto"/>
            <w:noWrap/>
            <w:vAlign w:val="bottom"/>
            <w:hideMark/>
          </w:tcPr>
          <w:p w14:paraId="09B8B102" w14:textId="77777777" w:rsidR="00C7638E" w:rsidRPr="00E4566F" w:rsidRDefault="00C7638E" w:rsidP="00C7638E">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52" w:type="dxa"/>
            <w:shd w:val="clear" w:color="auto" w:fill="auto"/>
            <w:noWrap/>
            <w:vAlign w:val="bottom"/>
          </w:tcPr>
          <w:p w14:paraId="0D6B4E1B" w14:textId="77777777" w:rsidR="00C7638E" w:rsidRPr="00E4566F" w:rsidRDefault="00C7638E" w:rsidP="00C7638E">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68A01402"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02C8563"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706200D"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1085A95"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887C106"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B04D42D"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34CA9C1"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55A17F0" w14:textId="0CBC0DF0" w:rsidR="00C7638E" w:rsidRPr="00085846" w:rsidRDefault="00B34E83" w:rsidP="00C7638E">
            <w:pPr>
              <w:tabs>
                <w:tab w:val="decimal" w:pos="737"/>
              </w:tabs>
              <w:jc w:val="right"/>
              <w:rPr>
                <w:rFonts w:asciiTheme="majorBidi" w:hAnsiTheme="majorBidi" w:cstheme="majorBidi"/>
                <w:sz w:val="28"/>
                <w:szCs w:val="28"/>
              </w:rPr>
            </w:pPr>
            <w:r w:rsidRPr="00B34E83">
              <w:rPr>
                <w:rFonts w:asciiTheme="majorBidi" w:hAnsiTheme="majorBidi" w:cstheme="majorBidi"/>
                <w:sz w:val="28"/>
                <w:szCs w:val="28"/>
              </w:rPr>
              <w:t>37,138</w:t>
            </w:r>
          </w:p>
        </w:tc>
        <w:tc>
          <w:tcPr>
            <w:tcW w:w="1155" w:type="dxa"/>
            <w:shd w:val="clear" w:color="auto" w:fill="auto"/>
            <w:noWrap/>
            <w:vAlign w:val="bottom"/>
          </w:tcPr>
          <w:p w14:paraId="1C55534B" w14:textId="27682472" w:rsidR="00C7638E" w:rsidRPr="00085846" w:rsidRDefault="00C7638E" w:rsidP="00C7638E">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13,</w:t>
            </w:r>
            <w:r>
              <w:rPr>
                <w:rFonts w:asciiTheme="majorBidi" w:hAnsiTheme="majorBidi" w:cstheme="majorBidi"/>
                <w:sz w:val="28"/>
                <w:szCs w:val="28"/>
              </w:rPr>
              <w:t>336</w:t>
            </w:r>
          </w:p>
        </w:tc>
      </w:tr>
      <w:tr w:rsidR="00C7638E" w:rsidRPr="00E4566F" w14:paraId="592F68AE" w14:textId="77777777" w:rsidTr="00254163">
        <w:trPr>
          <w:trHeight w:val="397"/>
        </w:trPr>
        <w:tc>
          <w:tcPr>
            <w:tcW w:w="2304" w:type="dxa"/>
            <w:shd w:val="clear" w:color="auto" w:fill="auto"/>
            <w:noWrap/>
            <w:vAlign w:val="bottom"/>
            <w:hideMark/>
          </w:tcPr>
          <w:p w14:paraId="2A91E7F3" w14:textId="4F32BF75" w:rsidR="00C7638E" w:rsidRPr="00E4566F" w:rsidRDefault="00C7638E" w:rsidP="00C7638E">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52" w:type="dxa"/>
            <w:shd w:val="clear" w:color="auto" w:fill="auto"/>
            <w:noWrap/>
            <w:vAlign w:val="bottom"/>
          </w:tcPr>
          <w:p w14:paraId="3A7C23E1" w14:textId="77777777" w:rsidR="00C7638E" w:rsidRPr="00E4566F" w:rsidRDefault="00C7638E" w:rsidP="00C7638E">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477936F8"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03EA5D5"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E6C98C5"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2DA6D7"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D6667CF"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A96B03"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A7AFA7A"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C5EA17" w14:textId="288D1440" w:rsidR="00C7638E" w:rsidRPr="00085846" w:rsidRDefault="00F8191E" w:rsidP="00C7638E">
            <w:pPr>
              <w:tabs>
                <w:tab w:val="decimal" w:pos="737"/>
              </w:tabs>
              <w:jc w:val="right"/>
              <w:rPr>
                <w:rFonts w:asciiTheme="majorBidi" w:hAnsiTheme="majorBidi" w:cstheme="majorBidi"/>
                <w:sz w:val="28"/>
                <w:szCs w:val="28"/>
              </w:rPr>
            </w:pPr>
            <w:r w:rsidRPr="00F8191E">
              <w:rPr>
                <w:rFonts w:asciiTheme="majorBidi" w:hAnsiTheme="majorBidi" w:cstheme="majorBidi"/>
                <w:sz w:val="28"/>
                <w:szCs w:val="28"/>
              </w:rPr>
              <w:t>(114,883)</w:t>
            </w:r>
          </w:p>
        </w:tc>
        <w:tc>
          <w:tcPr>
            <w:tcW w:w="1155" w:type="dxa"/>
            <w:shd w:val="clear" w:color="auto" w:fill="auto"/>
            <w:noWrap/>
            <w:vAlign w:val="bottom"/>
          </w:tcPr>
          <w:p w14:paraId="3EB24C8C" w14:textId="7DF832A6" w:rsidR="00C7638E" w:rsidRPr="00085846" w:rsidRDefault="00C7638E" w:rsidP="00C7638E">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(12</w:t>
            </w:r>
            <w:r>
              <w:rPr>
                <w:rFonts w:asciiTheme="majorBidi" w:hAnsiTheme="majorBidi" w:cstheme="majorBidi"/>
                <w:sz w:val="28"/>
                <w:szCs w:val="28"/>
              </w:rPr>
              <w:t>0</w:t>
            </w:r>
            <w:r w:rsidRPr="008273B6">
              <w:rPr>
                <w:rFonts w:asciiTheme="majorBidi" w:hAnsiTheme="majorBidi" w:cstheme="majorBidi"/>
                <w:sz w:val="28"/>
                <w:szCs w:val="28"/>
              </w:rPr>
              <w:t>,</w:t>
            </w:r>
            <w:r>
              <w:rPr>
                <w:rFonts w:asciiTheme="majorBidi" w:hAnsiTheme="majorBidi" w:cstheme="majorBidi"/>
                <w:sz w:val="28"/>
                <w:szCs w:val="28"/>
              </w:rPr>
              <w:t>123</w:t>
            </w:r>
            <w:r w:rsidRPr="008273B6">
              <w:rPr>
                <w:rFonts w:asciiTheme="majorBidi" w:hAnsiTheme="majorBidi" w:cstheme="majorBidi"/>
                <w:sz w:val="28"/>
                <w:szCs w:val="28"/>
              </w:rPr>
              <w:t>)</w:t>
            </w:r>
          </w:p>
        </w:tc>
      </w:tr>
      <w:tr w:rsidR="00C7638E" w:rsidRPr="00E4566F" w14:paraId="620D5837" w14:textId="77777777" w:rsidTr="00254163">
        <w:trPr>
          <w:trHeight w:val="397"/>
        </w:trPr>
        <w:tc>
          <w:tcPr>
            <w:tcW w:w="2304" w:type="dxa"/>
            <w:shd w:val="clear" w:color="auto" w:fill="auto"/>
            <w:noWrap/>
            <w:vAlign w:val="bottom"/>
            <w:hideMark/>
          </w:tcPr>
          <w:p w14:paraId="0ACFC28A" w14:textId="77777777" w:rsidR="00C7638E" w:rsidRPr="00E4566F" w:rsidRDefault="00C7638E" w:rsidP="00C7638E">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52" w:type="dxa"/>
            <w:shd w:val="clear" w:color="auto" w:fill="auto"/>
            <w:noWrap/>
            <w:vAlign w:val="bottom"/>
          </w:tcPr>
          <w:p w14:paraId="5F66EE1D" w14:textId="77777777" w:rsidR="00C7638E" w:rsidRPr="00E4566F" w:rsidRDefault="00C7638E" w:rsidP="00C7638E">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0AC9C167"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90D5159"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EF6C7BC"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C592947"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391422F"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6A50A86"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4917D7D"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67673CA" w14:textId="23419E49" w:rsidR="00C7638E" w:rsidRPr="00085846" w:rsidRDefault="00F8191E" w:rsidP="00C7638E">
            <w:pPr>
              <w:tabs>
                <w:tab w:val="decimal" w:pos="737"/>
              </w:tabs>
              <w:jc w:val="right"/>
              <w:rPr>
                <w:rFonts w:asciiTheme="majorBidi" w:hAnsiTheme="majorBidi" w:cstheme="majorBidi"/>
                <w:sz w:val="28"/>
                <w:szCs w:val="28"/>
              </w:rPr>
            </w:pPr>
            <w:r w:rsidRPr="00F8191E">
              <w:rPr>
                <w:rFonts w:asciiTheme="majorBidi" w:hAnsiTheme="majorBidi" w:cstheme="majorBidi"/>
                <w:sz w:val="28"/>
                <w:szCs w:val="28"/>
              </w:rPr>
              <w:t>(185,059)</w:t>
            </w:r>
          </w:p>
        </w:tc>
        <w:tc>
          <w:tcPr>
            <w:tcW w:w="1155" w:type="dxa"/>
            <w:shd w:val="clear" w:color="auto" w:fill="auto"/>
            <w:noWrap/>
            <w:vAlign w:val="bottom"/>
          </w:tcPr>
          <w:p w14:paraId="7944DE34" w14:textId="3080DD17" w:rsidR="00C7638E" w:rsidRPr="00085846" w:rsidRDefault="00C7638E" w:rsidP="00C7638E">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(94,</w:t>
            </w:r>
            <w:r>
              <w:rPr>
                <w:rFonts w:asciiTheme="majorBidi" w:hAnsiTheme="majorBidi" w:cstheme="majorBidi"/>
                <w:sz w:val="28"/>
                <w:szCs w:val="28"/>
              </w:rPr>
              <w:t>123</w:t>
            </w:r>
            <w:r w:rsidRPr="008273B6">
              <w:rPr>
                <w:rFonts w:asciiTheme="majorBidi" w:hAnsiTheme="majorBidi" w:cstheme="majorBidi"/>
                <w:sz w:val="28"/>
                <w:szCs w:val="28"/>
              </w:rPr>
              <w:t>)</w:t>
            </w:r>
          </w:p>
        </w:tc>
      </w:tr>
      <w:tr w:rsidR="00C7638E" w:rsidRPr="00E4566F" w14:paraId="12435846" w14:textId="77777777" w:rsidTr="00254163">
        <w:trPr>
          <w:trHeight w:val="397"/>
        </w:trPr>
        <w:tc>
          <w:tcPr>
            <w:tcW w:w="2304" w:type="dxa"/>
            <w:shd w:val="clear" w:color="auto" w:fill="auto"/>
            <w:noWrap/>
            <w:vAlign w:val="bottom"/>
            <w:hideMark/>
          </w:tcPr>
          <w:p w14:paraId="34FE2267" w14:textId="77777777" w:rsidR="00C7638E" w:rsidRPr="00E4566F" w:rsidRDefault="00C7638E" w:rsidP="00C7638E">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52" w:type="dxa"/>
            <w:shd w:val="clear" w:color="auto" w:fill="auto"/>
            <w:noWrap/>
            <w:vAlign w:val="bottom"/>
          </w:tcPr>
          <w:p w14:paraId="147A9CE4" w14:textId="77777777" w:rsidR="00C7638E" w:rsidRPr="00E4566F" w:rsidRDefault="00C7638E" w:rsidP="00C7638E">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EE197A4"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F834CFC"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B2D5AA8"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5FBA34B"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B439EF"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A1F3674"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A78D58F"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FE77EAC" w14:textId="76B28FED" w:rsidR="00C7638E" w:rsidRPr="00085846" w:rsidRDefault="00C7638E" w:rsidP="00C7638E">
            <w:pPr>
              <w:tabs>
                <w:tab w:val="decimal" w:pos="737"/>
              </w:tabs>
              <w:jc w:val="right"/>
              <w:rPr>
                <w:rFonts w:asciiTheme="majorBidi" w:hAnsiTheme="majorBidi" w:cstheme="majorBidi"/>
                <w:sz w:val="28"/>
                <w:szCs w:val="28"/>
              </w:rPr>
            </w:pPr>
            <w:r w:rsidRPr="00B67F97">
              <w:rPr>
                <w:rFonts w:asciiTheme="majorBidi" w:hAnsiTheme="majorBidi" w:cstheme="majorBidi"/>
                <w:sz w:val="28"/>
                <w:szCs w:val="28"/>
              </w:rPr>
              <w:t>(</w:t>
            </w:r>
            <w:r>
              <w:rPr>
                <w:rFonts w:asciiTheme="majorBidi" w:hAnsiTheme="majorBidi" w:cstheme="majorBidi"/>
                <w:sz w:val="28"/>
                <w:szCs w:val="28"/>
              </w:rPr>
              <w:t>10,924</w:t>
            </w:r>
            <w:r w:rsidRPr="00B67F97">
              <w:rPr>
                <w:rFonts w:asciiTheme="majorBidi" w:hAnsiTheme="majorBidi" w:cstheme="majorBidi"/>
                <w:sz w:val="28"/>
                <w:szCs w:val="28"/>
              </w:rPr>
              <w:t>)</w:t>
            </w:r>
          </w:p>
        </w:tc>
        <w:tc>
          <w:tcPr>
            <w:tcW w:w="1155" w:type="dxa"/>
            <w:shd w:val="clear" w:color="auto" w:fill="auto"/>
            <w:noWrap/>
            <w:vAlign w:val="bottom"/>
          </w:tcPr>
          <w:p w14:paraId="6EF3990C" w14:textId="677166FE" w:rsidR="00C7638E" w:rsidRPr="00085846" w:rsidRDefault="00C7638E" w:rsidP="00C7638E">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w:t>
            </w:r>
            <w:r>
              <w:rPr>
                <w:rFonts w:asciiTheme="majorBidi" w:hAnsiTheme="majorBidi" w:cstheme="majorBidi"/>
                <w:sz w:val="28"/>
                <w:szCs w:val="28"/>
              </w:rPr>
              <w:t>4</w:t>
            </w:r>
            <w:r w:rsidRPr="008273B6">
              <w:rPr>
                <w:rFonts w:asciiTheme="majorBidi" w:hAnsiTheme="majorBidi" w:cstheme="majorBidi"/>
                <w:sz w:val="28"/>
                <w:szCs w:val="28"/>
              </w:rPr>
              <w:t>,</w:t>
            </w:r>
            <w:r>
              <w:rPr>
                <w:rFonts w:asciiTheme="majorBidi" w:hAnsiTheme="majorBidi" w:cstheme="majorBidi"/>
                <w:sz w:val="28"/>
                <w:szCs w:val="28"/>
              </w:rPr>
              <w:t>533</w:t>
            </w:r>
            <w:r w:rsidRPr="008273B6">
              <w:rPr>
                <w:rFonts w:asciiTheme="majorBidi" w:hAnsiTheme="majorBidi" w:cstheme="majorBidi"/>
                <w:sz w:val="28"/>
                <w:szCs w:val="28"/>
              </w:rPr>
              <w:t>)</w:t>
            </w:r>
          </w:p>
        </w:tc>
      </w:tr>
      <w:tr w:rsidR="00C7638E" w:rsidRPr="00E4566F" w14:paraId="14F94E19" w14:textId="77777777" w:rsidTr="00AB220D">
        <w:trPr>
          <w:trHeight w:val="397"/>
        </w:trPr>
        <w:tc>
          <w:tcPr>
            <w:tcW w:w="2304" w:type="dxa"/>
            <w:shd w:val="clear" w:color="auto" w:fill="auto"/>
            <w:noWrap/>
            <w:vAlign w:val="bottom"/>
          </w:tcPr>
          <w:p w14:paraId="36EDD777" w14:textId="73B2FEA0" w:rsidR="00C7638E" w:rsidRPr="00905D22" w:rsidRDefault="00C7638E" w:rsidP="00C7638E">
            <w:pPr>
              <w:ind w:left="221" w:hanging="221"/>
              <w:jc w:val="left"/>
              <w:rPr>
                <w:rFonts w:asciiTheme="majorBidi" w:hAnsiTheme="majorBidi"/>
                <w:sz w:val="28"/>
                <w:szCs w:val="28"/>
              </w:rPr>
            </w:pPr>
            <w:r w:rsidRPr="00D51286">
              <w:rPr>
                <w:rFonts w:asciiTheme="majorBidi" w:hAnsiTheme="majorBidi"/>
                <w:sz w:val="28"/>
                <w:szCs w:val="28"/>
              </w:rPr>
              <w:t xml:space="preserve">Share of </w:t>
            </w:r>
            <w:r>
              <w:rPr>
                <w:rFonts w:asciiTheme="majorBidi" w:hAnsiTheme="majorBidi"/>
                <w:sz w:val="28"/>
                <w:szCs w:val="28"/>
              </w:rPr>
              <w:t>profit (</w:t>
            </w:r>
            <w:r w:rsidRPr="00D51286">
              <w:rPr>
                <w:rFonts w:asciiTheme="majorBidi" w:hAnsiTheme="majorBidi"/>
                <w:sz w:val="28"/>
                <w:szCs w:val="28"/>
              </w:rPr>
              <w:t>loss</w:t>
            </w:r>
            <w:r>
              <w:rPr>
                <w:rFonts w:asciiTheme="majorBidi" w:hAnsiTheme="majorBidi"/>
                <w:sz w:val="28"/>
                <w:szCs w:val="28"/>
              </w:rPr>
              <w:t>)</w:t>
            </w:r>
            <w:r w:rsidRPr="00D51286">
              <w:rPr>
                <w:rFonts w:asciiTheme="majorBidi" w:hAnsiTheme="majorBidi"/>
                <w:sz w:val="28"/>
                <w:szCs w:val="28"/>
              </w:rPr>
              <w:t xml:space="preserve"> </w:t>
            </w:r>
            <w:r>
              <w:rPr>
                <w:rFonts w:asciiTheme="majorBidi" w:hAnsiTheme="majorBidi"/>
                <w:sz w:val="28"/>
                <w:szCs w:val="28"/>
              </w:rPr>
              <w:t xml:space="preserve">of </w:t>
            </w:r>
            <w:r w:rsidRPr="00D51286">
              <w:rPr>
                <w:rFonts w:asciiTheme="majorBidi" w:hAnsiTheme="majorBidi"/>
                <w:sz w:val="28"/>
                <w:szCs w:val="28"/>
              </w:rPr>
              <w:t>associate</w:t>
            </w:r>
            <w:r>
              <w:rPr>
                <w:rFonts w:asciiTheme="majorBidi" w:hAnsiTheme="majorBidi"/>
                <w:sz w:val="28"/>
                <w:szCs w:val="28"/>
              </w:rPr>
              <w:t>s accounted for</w:t>
            </w:r>
            <w:r w:rsidRPr="00D51286">
              <w:rPr>
                <w:rFonts w:asciiTheme="majorBidi" w:hAnsiTheme="majorBidi"/>
                <w:sz w:val="28"/>
                <w:szCs w:val="28"/>
              </w:rPr>
              <w:t xml:space="preserve"> </w:t>
            </w:r>
            <w:r>
              <w:rPr>
                <w:rFonts w:asciiTheme="majorBidi" w:hAnsiTheme="majorBidi"/>
                <w:sz w:val="28"/>
                <w:szCs w:val="28"/>
              </w:rPr>
              <w:t>using the equity method</w:t>
            </w:r>
          </w:p>
        </w:tc>
        <w:tc>
          <w:tcPr>
            <w:tcW w:w="1152" w:type="dxa"/>
            <w:shd w:val="clear" w:color="auto" w:fill="auto"/>
            <w:noWrap/>
            <w:vAlign w:val="bottom"/>
          </w:tcPr>
          <w:p w14:paraId="5D6FC892" w14:textId="77777777" w:rsidR="00C7638E" w:rsidRPr="00E4566F" w:rsidRDefault="00C7638E" w:rsidP="00C7638E">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246E68CD"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AB73932"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219F9E6"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994B203"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87E058A"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5A760EA"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3DCC6C"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AD815CB" w14:textId="1FB468E1" w:rsidR="00C7638E" w:rsidRPr="00085846" w:rsidRDefault="00C7638E" w:rsidP="00C7638E">
            <w:pPr>
              <w:tabs>
                <w:tab w:val="decimal" w:pos="737"/>
              </w:tabs>
              <w:jc w:val="right"/>
              <w:rPr>
                <w:rFonts w:asciiTheme="majorBidi" w:hAnsiTheme="majorBidi" w:cstheme="majorBidi"/>
                <w:sz w:val="28"/>
                <w:szCs w:val="28"/>
              </w:rPr>
            </w:pPr>
            <w:r w:rsidRPr="00B67F97">
              <w:rPr>
                <w:rFonts w:asciiTheme="majorBidi" w:hAnsiTheme="majorBidi" w:cstheme="majorBidi"/>
                <w:sz w:val="28"/>
                <w:szCs w:val="28"/>
              </w:rPr>
              <w:t>2,55</w:t>
            </w:r>
            <w:r>
              <w:rPr>
                <w:rFonts w:asciiTheme="majorBidi" w:hAnsiTheme="majorBidi" w:cstheme="majorBidi"/>
                <w:sz w:val="28"/>
                <w:szCs w:val="28"/>
              </w:rPr>
              <w:t>7</w:t>
            </w:r>
          </w:p>
        </w:tc>
        <w:tc>
          <w:tcPr>
            <w:tcW w:w="1155" w:type="dxa"/>
            <w:shd w:val="clear" w:color="auto" w:fill="auto"/>
            <w:noWrap/>
            <w:vAlign w:val="bottom"/>
          </w:tcPr>
          <w:p w14:paraId="1EC8B5F6" w14:textId="0D4CEAA1" w:rsidR="00C7638E" w:rsidRPr="00085846" w:rsidRDefault="00C7638E" w:rsidP="00C7638E">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w:t>
            </w:r>
            <w:r>
              <w:rPr>
                <w:rFonts w:asciiTheme="majorBidi" w:hAnsiTheme="majorBidi" w:cstheme="majorBidi"/>
                <w:sz w:val="28"/>
                <w:szCs w:val="28"/>
              </w:rPr>
              <w:t>927</w:t>
            </w:r>
            <w:r w:rsidRPr="008273B6">
              <w:rPr>
                <w:rFonts w:asciiTheme="majorBidi" w:hAnsiTheme="majorBidi" w:cstheme="majorBidi"/>
                <w:sz w:val="28"/>
                <w:szCs w:val="28"/>
              </w:rPr>
              <w:t>)</w:t>
            </w:r>
          </w:p>
        </w:tc>
      </w:tr>
      <w:tr w:rsidR="00C7638E" w:rsidRPr="00E4566F" w14:paraId="5FAE5E70" w14:textId="77777777" w:rsidTr="00785D8B">
        <w:trPr>
          <w:trHeight w:val="397"/>
        </w:trPr>
        <w:tc>
          <w:tcPr>
            <w:tcW w:w="3456" w:type="dxa"/>
            <w:gridSpan w:val="2"/>
            <w:shd w:val="clear" w:color="auto" w:fill="auto"/>
            <w:noWrap/>
            <w:vAlign w:val="bottom"/>
            <w:hideMark/>
          </w:tcPr>
          <w:p w14:paraId="1C1B0C5E" w14:textId="1EBA7B76" w:rsidR="00C7638E" w:rsidRPr="00E4566F" w:rsidRDefault="00C7638E" w:rsidP="00C7638E">
            <w:pPr>
              <w:ind w:left="221" w:hanging="221"/>
              <w:jc w:val="left"/>
              <w:rPr>
                <w:rFonts w:asciiTheme="majorBidi" w:hAnsiTheme="majorBidi" w:cstheme="majorBidi"/>
                <w:sz w:val="28"/>
                <w:szCs w:val="28"/>
                <w:highlight w:val="yellow"/>
              </w:rPr>
            </w:pPr>
            <w:r w:rsidRPr="001F3565">
              <w:rPr>
                <w:rFonts w:asciiTheme="majorBidi" w:hAnsiTheme="majorBidi"/>
                <w:sz w:val="28"/>
                <w:szCs w:val="28"/>
              </w:rPr>
              <w:t>Income</w:t>
            </w:r>
            <w:r w:rsidRPr="00E4566F">
              <w:rPr>
                <w:rFonts w:asciiTheme="majorBidi" w:hAnsiTheme="majorBidi" w:cstheme="majorBidi"/>
                <w:sz w:val="28"/>
                <w:szCs w:val="28"/>
              </w:rPr>
              <w:t xml:space="preserve"> tax </w:t>
            </w:r>
            <w:r>
              <w:rPr>
                <w:rFonts w:asciiTheme="majorBidi" w:hAnsiTheme="majorBidi" w:cstheme="majorBidi"/>
                <w:sz w:val="28"/>
                <w:szCs w:val="28"/>
              </w:rPr>
              <w:t>revenue (</w:t>
            </w:r>
            <w:r w:rsidRPr="00E4566F">
              <w:rPr>
                <w:rFonts w:asciiTheme="majorBidi" w:hAnsiTheme="majorBidi" w:cstheme="majorBidi"/>
                <w:sz w:val="28"/>
                <w:szCs w:val="28"/>
              </w:rPr>
              <w:t>expense</w:t>
            </w:r>
            <w:r>
              <w:rPr>
                <w:rFonts w:asciiTheme="majorBidi" w:hAnsiTheme="majorBidi" w:cstheme="majorBidi"/>
                <w:sz w:val="28"/>
                <w:szCs w:val="28"/>
              </w:rPr>
              <w:t>)</w:t>
            </w:r>
          </w:p>
        </w:tc>
        <w:tc>
          <w:tcPr>
            <w:tcW w:w="1152" w:type="dxa"/>
            <w:shd w:val="clear" w:color="auto" w:fill="auto"/>
            <w:noWrap/>
            <w:vAlign w:val="bottom"/>
          </w:tcPr>
          <w:p w14:paraId="54B63429"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CFBE3B5"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65B764A"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DD5BF23"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127BC8"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2367E0"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554A30A"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1C428D3" w14:textId="619780B2" w:rsidR="00C7638E" w:rsidRPr="00085846" w:rsidRDefault="00F8191E" w:rsidP="00C7638E">
            <w:pPr>
              <w:pBdr>
                <w:bottom w:val="single" w:sz="4" w:space="1" w:color="auto"/>
              </w:pBdr>
              <w:tabs>
                <w:tab w:val="decimal" w:pos="737"/>
              </w:tabs>
              <w:jc w:val="right"/>
              <w:rPr>
                <w:rFonts w:asciiTheme="majorBidi" w:hAnsiTheme="majorBidi" w:cstheme="majorBidi"/>
                <w:sz w:val="28"/>
                <w:szCs w:val="28"/>
              </w:rPr>
            </w:pPr>
            <w:r w:rsidRPr="00F8191E">
              <w:rPr>
                <w:rFonts w:asciiTheme="majorBidi" w:hAnsiTheme="majorBidi" w:cstheme="majorBidi"/>
                <w:sz w:val="28"/>
                <w:szCs w:val="28"/>
              </w:rPr>
              <w:t>3,814</w:t>
            </w:r>
          </w:p>
        </w:tc>
        <w:tc>
          <w:tcPr>
            <w:tcW w:w="1155" w:type="dxa"/>
            <w:shd w:val="clear" w:color="auto" w:fill="auto"/>
            <w:noWrap/>
            <w:vAlign w:val="bottom"/>
          </w:tcPr>
          <w:p w14:paraId="1D5EFA20" w14:textId="760FDE65" w:rsidR="00C7638E" w:rsidRPr="00085846" w:rsidRDefault="00C7638E" w:rsidP="00C7638E">
            <w:pPr>
              <w:pBdr>
                <w:bottom w:val="single" w:sz="4" w:space="1" w:color="auto"/>
              </w:pBd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(1</w:t>
            </w:r>
            <w:r>
              <w:rPr>
                <w:rFonts w:asciiTheme="majorBidi" w:hAnsiTheme="majorBidi" w:cstheme="majorBidi"/>
                <w:sz w:val="28"/>
                <w:szCs w:val="28"/>
              </w:rPr>
              <w:t>6</w:t>
            </w:r>
            <w:r w:rsidRPr="008273B6">
              <w:rPr>
                <w:rFonts w:asciiTheme="majorBidi" w:hAnsiTheme="majorBidi" w:cstheme="majorBidi"/>
                <w:sz w:val="28"/>
                <w:szCs w:val="28"/>
              </w:rPr>
              <w:t>,</w:t>
            </w:r>
            <w:r>
              <w:rPr>
                <w:rFonts w:asciiTheme="majorBidi" w:hAnsiTheme="majorBidi" w:cstheme="majorBidi"/>
                <w:sz w:val="28"/>
                <w:szCs w:val="28"/>
              </w:rPr>
              <w:t>503</w:t>
            </w:r>
            <w:r w:rsidRPr="008273B6">
              <w:rPr>
                <w:rFonts w:asciiTheme="majorBidi" w:hAnsiTheme="majorBidi" w:cstheme="majorBidi"/>
                <w:sz w:val="28"/>
                <w:szCs w:val="28"/>
              </w:rPr>
              <w:t>)</w:t>
            </w:r>
          </w:p>
        </w:tc>
      </w:tr>
      <w:tr w:rsidR="00C7638E" w:rsidRPr="00E4566F" w14:paraId="35A83225" w14:textId="77777777" w:rsidTr="00254163">
        <w:trPr>
          <w:trHeight w:val="397"/>
        </w:trPr>
        <w:tc>
          <w:tcPr>
            <w:tcW w:w="2304" w:type="dxa"/>
            <w:shd w:val="clear" w:color="auto" w:fill="auto"/>
            <w:noWrap/>
            <w:vAlign w:val="bottom"/>
            <w:hideMark/>
          </w:tcPr>
          <w:p w14:paraId="3F69CD19" w14:textId="0DE3768D" w:rsidR="00C7638E" w:rsidRPr="00E4566F" w:rsidRDefault="00C7638E" w:rsidP="00C7638E">
            <w:pPr>
              <w:jc w:val="left"/>
              <w:rPr>
                <w:rFonts w:asciiTheme="majorBidi" w:hAnsiTheme="majorBidi" w:cstheme="majorBidi"/>
                <w:sz w:val="28"/>
                <w:szCs w:val="28"/>
              </w:rPr>
            </w:pPr>
            <w:r w:rsidRPr="00E4566F">
              <w:rPr>
                <w:rFonts w:asciiTheme="majorBidi" w:hAnsiTheme="majorBidi" w:cstheme="majorBidi"/>
                <w:sz w:val="28"/>
                <w:szCs w:val="28"/>
              </w:rPr>
              <w:t xml:space="preserve">Profit </w:t>
            </w:r>
            <w:r>
              <w:rPr>
                <w:rFonts w:asciiTheme="majorBidi" w:hAnsiTheme="majorBidi" w:cstheme="majorBidi"/>
                <w:sz w:val="28"/>
                <w:szCs w:val="28"/>
              </w:rPr>
              <w:t xml:space="preserve">(loss) </w:t>
            </w:r>
            <w:r w:rsidRPr="00E4566F">
              <w:rPr>
                <w:rFonts w:asciiTheme="majorBidi" w:hAnsiTheme="majorBidi" w:cstheme="majorBidi"/>
                <w:sz w:val="28"/>
                <w:szCs w:val="28"/>
              </w:rPr>
              <w:t>for the period</w:t>
            </w:r>
          </w:p>
        </w:tc>
        <w:tc>
          <w:tcPr>
            <w:tcW w:w="1152" w:type="dxa"/>
            <w:shd w:val="clear" w:color="auto" w:fill="auto"/>
            <w:noWrap/>
            <w:vAlign w:val="bottom"/>
          </w:tcPr>
          <w:p w14:paraId="58EE0CD3" w14:textId="77777777" w:rsidR="00C7638E" w:rsidRPr="00E4566F" w:rsidRDefault="00C7638E" w:rsidP="00C7638E">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F6EE533"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5BBA9C"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612A76D"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4ADAF48"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62A16D9"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7BB7DC9"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ED58AFE" w14:textId="77777777" w:rsidR="00C7638E" w:rsidRPr="00E4566F" w:rsidRDefault="00C7638E" w:rsidP="00C7638E">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2E6E984" w14:textId="7B594FFD" w:rsidR="00C7638E" w:rsidRPr="00085846" w:rsidRDefault="00F8191E" w:rsidP="00C7638E">
            <w:pPr>
              <w:pBdr>
                <w:bottom w:val="double" w:sz="4" w:space="1" w:color="auto"/>
              </w:pBdr>
              <w:tabs>
                <w:tab w:val="decimal" w:pos="737"/>
              </w:tabs>
              <w:jc w:val="right"/>
              <w:rPr>
                <w:rFonts w:asciiTheme="majorBidi" w:hAnsiTheme="majorBidi" w:cstheme="majorBidi"/>
                <w:sz w:val="28"/>
                <w:szCs w:val="28"/>
              </w:rPr>
            </w:pPr>
            <w:r w:rsidRPr="00F8191E">
              <w:rPr>
                <w:rFonts w:asciiTheme="majorBidi" w:hAnsiTheme="majorBidi" w:cstheme="majorBidi"/>
                <w:sz w:val="28"/>
                <w:szCs w:val="28"/>
              </w:rPr>
              <w:t>(1,450)</w:t>
            </w:r>
          </w:p>
        </w:tc>
        <w:tc>
          <w:tcPr>
            <w:tcW w:w="1155" w:type="dxa"/>
            <w:shd w:val="clear" w:color="auto" w:fill="auto"/>
            <w:noWrap/>
            <w:vAlign w:val="bottom"/>
          </w:tcPr>
          <w:p w14:paraId="7F9942E4" w14:textId="4FB18C30" w:rsidR="00C7638E" w:rsidRPr="00085846" w:rsidRDefault="00C7638E" w:rsidP="00C7638E">
            <w:pPr>
              <w:pBdr>
                <w:bottom w:val="double" w:sz="4" w:space="1" w:color="auto"/>
              </w:pBd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6</w:t>
            </w:r>
            <w:r>
              <w:rPr>
                <w:rFonts w:asciiTheme="majorBidi" w:hAnsiTheme="majorBidi" w:cstheme="majorBidi"/>
                <w:sz w:val="28"/>
                <w:szCs w:val="28"/>
              </w:rPr>
              <w:t>6</w:t>
            </w:r>
            <w:r w:rsidRPr="008273B6">
              <w:rPr>
                <w:rFonts w:asciiTheme="majorBidi" w:hAnsiTheme="majorBidi" w:cstheme="majorBidi"/>
                <w:sz w:val="28"/>
                <w:szCs w:val="28"/>
              </w:rPr>
              <w:t>,</w:t>
            </w:r>
            <w:r>
              <w:rPr>
                <w:rFonts w:asciiTheme="majorBidi" w:hAnsiTheme="majorBidi" w:cstheme="majorBidi"/>
                <w:sz w:val="28"/>
                <w:szCs w:val="28"/>
              </w:rPr>
              <w:t>673</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520355">
          <w:footerReference w:type="first" r:id="rId15"/>
          <w:pgSz w:w="16839" w:h="11907" w:orient="landscape" w:code="9"/>
          <w:pgMar w:top="1699" w:right="1411" w:bottom="1411" w:left="1152" w:header="792" w:footer="289" w:gutter="0"/>
          <w:cols w:space="708"/>
          <w:titlePg/>
          <w:docGrid w:linePitch="435"/>
        </w:sectPr>
      </w:pPr>
      <w:bookmarkStart w:id="578" w:name="_MON_1504334380"/>
      <w:bookmarkStart w:id="579" w:name="_MON_1517767701"/>
      <w:bookmarkStart w:id="580" w:name="_MON_1548673908"/>
      <w:bookmarkStart w:id="581" w:name="_MON_1517767743"/>
      <w:bookmarkStart w:id="582" w:name="_MON_1517767759"/>
      <w:bookmarkStart w:id="583" w:name="_MON_1548739896"/>
      <w:bookmarkStart w:id="584" w:name="_MON_1517767767"/>
      <w:bookmarkStart w:id="585" w:name="_MON_1541933704"/>
      <w:bookmarkStart w:id="586" w:name="_MON_1541933778"/>
      <w:bookmarkStart w:id="587" w:name="_MON_1541933800"/>
      <w:bookmarkStart w:id="588" w:name="_MON_1541933814"/>
      <w:bookmarkStart w:id="589" w:name="_MON_1541933819"/>
      <w:bookmarkStart w:id="590" w:name="_MON_1517385279"/>
      <w:bookmarkStart w:id="591" w:name="_MON_1548339100"/>
      <w:bookmarkStart w:id="592" w:name="_MON_1517900646"/>
      <w:bookmarkStart w:id="593" w:name="_MON_1548339372"/>
      <w:bookmarkStart w:id="594" w:name="_MON_1548342912"/>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B4452CC" w14:textId="651F9F56" w:rsidR="00061FC2" w:rsidRPr="00111FE7" w:rsidRDefault="00061FC2" w:rsidP="00182530">
      <w:pPr>
        <w:numPr>
          <w:ilvl w:val="0"/>
          <w:numId w:val="1"/>
        </w:numPr>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w:t>
      </w:r>
      <w:r w:rsidR="008F1BF7">
        <w:rPr>
          <w:rFonts w:asciiTheme="majorBidi" w:hAnsiTheme="majorBidi" w:cstheme="majorBidi"/>
          <w:b/>
          <w:bCs/>
          <w:sz w:val="28"/>
          <w:szCs w:val="28"/>
        </w:rPr>
        <w:t>I</w:t>
      </w:r>
      <w:r w:rsidR="00C728B2" w:rsidRPr="00111FE7">
        <w:rPr>
          <w:rFonts w:asciiTheme="majorBidi" w:hAnsiTheme="majorBidi" w:cstheme="majorBidi"/>
          <w:b/>
          <w:bCs/>
          <w:sz w:val="28"/>
          <w:szCs w:val="28"/>
        </w:rPr>
        <w:t>AL INSTRUMENT</w:t>
      </w:r>
      <w:r w:rsidR="006C650C">
        <w:rPr>
          <w:rFonts w:asciiTheme="majorBidi" w:eastAsia="MS Mincho" w:hAnsiTheme="majorBidi" w:cstheme="majorBidi"/>
          <w:b/>
          <w:bCs/>
          <w:sz w:val="28"/>
          <w:szCs w:val="28"/>
        </w:rPr>
        <w:t>S</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154E8FE6" w:rsidR="00844D24" w:rsidRPr="00111FE7" w:rsidRDefault="00061FC2" w:rsidP="007D43FC">
      <w:pPr>
        <w:pStyle w:val="ListParagraph"/>
        <w:numPr>
          <w:ilvl w:val="0"/>
          <w:numId w:val="4"/>
        </w:numPr>
        <w:tabs>
          <w:tab w:val="left" w:pos="2160"/>
          <w:tab w:val="left" w:pos="2880"/>
          <w:tab w:val="decimal" w:pos="6660"/>
          <w:tab w:val="decimal" w:pos="8280"/>
        </w:tabs>
        <w:spacing w:before="120"/>
        <w:ind w:left="851" w:hanging="284"/>
        <w:rPr>
          <w:rFonts w:asciiTheme="majorBidi" w:hAnsiTheme="majorBidi" w:cstheme="majorBidi"/>
          <w:sz w:val="28"/>
          <w:szCs w:val="28"/>
        </w:rPr>
      </w:pPr>
      <w:r w:rsidRPr="006843B1">
        <w:rPr>
          <w:rFonts w:asciiTheme="majorBidi" w:hAnsiTheme="majorBidi" w:cstheme="majorBidi"/>
          <w:spacing w:val="-2"/>
          <w:sz w:val="28"/>
          <w:szCs w:val="28"/>
        </w:rPr>
        <w:t>For financial assets and liabilities which have short-term maturity, including</w:t>
      </w:r>
      <w:r w:rsidR="009763B1" w:rsidRPr="006843B1">
        <w:rPr>
          <w:rFonts w:asciiTheme="majorBidi" w:hAnsiTheme="majorBidi" w:cstheme="majorBidi"/>
          <w:spacing w:val="-2"/>
          <w:sz w:val="28"/>
          <w:szCs w:val="28"/>
        </w:rPr>
        <w:t xml:space="preserve"> cash and cash equivalents, restricted deposits at financial institutions</w:t>
      </w:r>
      <w:r w:rsidR="000C66C2" w:rsidRPr="006843B1">
        <w:rPr>
          <w:rFonts w:asciiTheme="majorBidi" w:hAnsiTheme="majorBidi" w:cstheme="majorBidi"/>
          <w:spacing w:val="-2"/>
          <w:sz w:val="28"/>
          <w:szCs w:val="28"/>
        </w:rPr>
        <w:t>,</w:t>
      </w:r>
      <w:r w:rsidR="009763B1" w:rsidRPr="006843B1">
        <w:rPr>
          <w:rFonts w:asciiTheme="majorBidi" w:hAnsiTheme="majorBidi" w:cstheme="majorBidi"/>
          <w:spacing w:val="-2"/>
        </w:rPr>
        <w:t xml:space="preserve"> </w:t>
      </w:r>
      <w:r w:rsidR="009763B1" w:rsidRPr="006843B1">
        <w:rPr>
          <w:rFonts w:asciiTheme="majorBidi" w:hAnsiTheme="majorBidi" w:cstheme="majorBidi"/>
          <w:spacing w:val="-2"/>
          <w:sz w:val="28"/>
          <w:szCs w:val="28"/>
        </w:rPr>
        <w:t>trade</w:t>
      </w:r>
      <w:r w:rsidR="006843B1" w:rsidRPr="006843B1">
        <w:rPr>
          <w:rFonts w:asciiTheme="majorBidi" w:hAnsiTheme="majorBidi" w:cstheme="majorBidi"/>
          <w:spacing w:val="-2"/>
          <w:sz w:val="28"/>
          <w:szCs w:val="28"/>
        </w:rPr>
        <w:t xml:space="preserve"> and other current receivables,</w:t>
      </w:r>
      <w:r w:rsidR="006843B1" w:rsidRPr="006843B1">
        <w:rPr>
          <w:rFonts w:asciiTheme="majorBidi" w:hAnsiTheme="majorBidi" w:cstheme="majorBidi" w:hint="cs"/>
          <w:spacing w:val="-2"/>
          <w:sz w:val="28"/>
          <w:szCs w:val="28"/>
          <w:cs/>
        </w:rPr>
        <w:t xml:space="preserve"> </w:t>
      </w:r>
      <w:r w:rsidR="009763B1" w:rsidRPr="006843B1">
        <w:rPr>
          <w:rFonts w:asciiTheme="majorBidi" w:hAnsiTheme="majorBidi" w:cstheme="majorBidi"/>
          <w:spacing w:val="-2"/>
          <w:sz w:val="28"/>
          <w:szCs w:val="28"/>
        </w:rPr>
        <w:t>trade and other current payables and</w:t>
      </w:r>
      <w:r w:rsidR="000C66C2" w:rsidRPr="006843B1">
        <w:rPr>
          <w:rFonts w:asciiTheme="majorBidi" w:hAnsiTheme="majorBidi" w:cstheme="majorBidi"/>
          <w:spacing w:val="-2"/>
          <w:sz w:val="28"/>
          <w:szCs w:val="28"/>
        </w:rPr>
        <w:t xml:space="preserve"> lease</w:t>
      </w:r>
      <w:r w:rsidR="009763B1" w:rsidRPr="006843B1">
        <w:rPr>
          <w:rFonts w:asciiTheme="majorBidi" w:hAnsiTheme="majorBidi" w:cstheme="majorBidi"/>
          <w:spacing w:val="-2"/>
          <w:sz w:val="28"/>
          <w:szCs w:val="28"/>
        </w:rPr>
        <w:t xml:space="preserve"> liabilities, </w:t>
      </w:r>
      <w:r w:rsidRPr="006843B1">
        <w:rPr>
          <w:rFonts w:asciiTheme="majorBidi" w:hAnsiTheme="majorBidi" w:cstheme="majorBidi"/>
          <w:spacing w:val="-2"/>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D43FC">
      <w:pPr>
        <w:pStyle w:val="ListParagraph"/>
        <w:numPr>
          <w:ilvl w:val="0"/>
          <w:numId w:val="4"/>
        </w:numPr>
        <w:autoSpaceDE w:val="0"/>
        <w:autoSpaceDN w:val="0"/>
        <w:spacing w:before="120"/>
        <w:ind w:left="850" w:right="-43" w:hanging="288"/>
        <w:contextualSpacing w:val="0"/>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182530">
      <w:pPr>
        <w:numPr>
          <w:ilvl w:val="0"/>
          <w:numId w:val="1"/>
        </w:numPr>
        <w:spacing w:before="24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3952C63F" w:rsidR="00C728B2" w:rsidRPr="00111FE7" w:rsidRDefault="00CE30AB" w:rsidP="004E36AB">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7E611A" w:rsidRPr="00AC1FA8">
        <w:rPr>
          <w:rFonts w:asciiTheme="majorBidi" w:hAnsiTheme="majorBidi" w:cstheme="majorBidi"/>
          <w:sz w:val="28"/>
          <w:szCs w:val="28"/>
        </w:rPr>
        <w:t>June 30, 2024</w:t>
      </w:r>
      <w:r w:rsidRPr="00111FE7">
        <w:rPr>
          <w:rFonts w:asciiTheme="majorBidi" w:hAnsiTheme="majorBidi" w:cstheme="majorBidi"/>
          <w:sz w:val="28"/>
          <w:szCs w:val="28"/>
        </w:rPr>
        <w:t>, the Group had the following commitments and contingent liabilities:</w:t>
      </w:r>
    </w:p>
    <w:p w14:paraId="185AA6E3" w14:textId="5440365A" w:rsidR="006E1ACA" w:rsidRPr="00111FE7" w:rsidRDefault="006E1ACA" w:rsidP="00182530">
      <w:pPr>
        <w:pStyle w:val="ListParagraph"/>
        <w:numPr>
          <w:ilvl w:val="1"/>
          <w:numId w:val="1"/>
        </w:numPr>
        <w:spacing w:before="120"/>
        <w:ind w:left="1196" w:hanging="634"/>
        <w:contextualSpacing w:val="0"/>
        <w:rPr>
          <w:rFonts w:asciiTheme="majorBidi" w:hAnsiTheme="majorBidi" w:cstheme="majorBidi"/>
          <w:sz w:val="28"/>
          <w:szCs w:val="28"/>
        </w:rPr>
      </w:pPr>
      <w:r w:rsidRPr="00111FE7">
        <w:rPr>
          <w:rFonts w:asciiTheme="majorBidi" w:hAnsiTheme="majorBidi" w:cstheme="majorBidi"/>
          <w:sz w:val="28"/>
          <w:szCs w:val="28"/>
        </w:rPr>
        <w:t xml:space="preserve">As at </w:t>
      </w:r>
      <w:r w:rsidR="007E611A" w:rsidRPr="00AC1FA8">
        <w:rPr>
          <w:rFonts w:asciiTheme="majorBidi" w:hAnsiTheme="majorBidi" w:cstheme="majorBidi"/>
          <w:sz w:val="28"/>
          <w:szCs w:val="28"/>
        </w:rPr>
        <w:t>June 30, 2024</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34369D">
        <w:trPr>
          <w:trHeight w:val="369"/>
        </w:trPr>
        <w:tc>
          <w:tcPr>
            <w:tcW w:w="4010" w:type="dxa"/>
            <w:tcBorders>
              <w:top w:val="nil"/>
              <w:left w:val="nil"/>
              <w:bottom w:val="nil"/>
              <w:right w:val="nil"/>
            </w:tcBorders>
            <w:shd w:val="clear" w:color="auto" w:fill="auto"/>
            <w:noWrap/>
            <w:vAlign w:val="bottom"/>
            <w:hideMark/>
          </w:tcPr>
          <w:p w14:paraId="10E5C521"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486BAA" w:rsidRDefault="00187DF7" w:rsidP="0034369D">
            <w:pPr>
              <w:pBdr>
                <w:bottom w:val="single" w:sz="6" w:space="1" w:color="auto"/>
              </w:pBdr>
              <w:spacing w:line="340" w:lineRule="exact"/>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34369D">
        <w:trPr>
          <w:trHeight w:val="369"/>
        </w:trPr>
        <w:tc>
          <w:tcPr>
            <w:tcW w:w="4010" w:type="dxa"/>
            <w:tcBorders>
              <w:top w:val="nil"/>
              <w:left w:val="nil"/>
              <w:bottom w:val="nil"/>
              <w:right w:val="nil"/>
            </w:tcBorders>
            <w:shd w:val="clear" w:color="auto" w:fill="auto"/>
            <w:noWrap/>
            <w:vAlign w:val="bottom"/>
            <w:hideMark/>
          </w:tcPr>
          <w:p w14:paraId="3836FF44"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34369D">
            <w:pPr>
              <w:pBdr>
                <w:bottom w:val="single" w:sz="6"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145C9" w:rsidRPr="00111FE7" w14:paraId="0FDFD731" w14:textId="77777777" w:rsidTr="00FD6550">
        <w:trPr>
          <w:trHeight w:val="369"/>
        </w:trPr>
        <w:tc>
          <w:tcPr>
            <w:tcW w:w="4010" w:type="dxa"/>
            <w:tcBorders>
              <w:top w:val="nil"/>
              <w:left w:val="nil"/>
              <w:bottom w:val="nil"/>
              <w:right w:val="nil"/>
            </w:tcBorders>
            <w:shd w:val="clear" w:color="auto" w:fill="auto"/>
            <w:noWrap/>
            <w:vAlign w:val="bottom"/>
            <w:hideMark/>
          </w:tcPr>
          <w:p w14:paraId="01602605" w14:textId="3EEE12C9" w:rsidR="002145C9" w:rsidRPr="00111FE7" w:rsidRDefault="002145C9" w:rsidP="0034369D">
            <w:pPr>
              <w:ind w:left="125"/>
              <w:jc w:val="left"/>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2145C9" w:rsidRPr="00111FE7" w:rsidRDefault="002145C9" w:rsidP="0034369D">
            <w:pPr>
              <w:tabs>
                <w:tab w:val="decimal" w:pos="1221"/>
              </w:tabs>
              <w:jc w:val="center"/>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6186024E" w:rsidR="002145C9" w:rsidRPr="00111FE7" w:rsidRDefault="00D03CEF" w:rsidP="0034369D">
            <w:pPr>
              <w:tabs>
                <w:tab w:val="decimal" w:pos="1926"/>
              </w:tabs>
              <w:jc w:val="center"/>
              <w:rPr>
                <w:rFonts w:asciiTheme="majorBidi" w:hAnsiTheme="majorBidi" w:cstheme="majorBidi"/>
                <w:sz w:val="28"/>
                <w:szCs w:val="28"/>
                <w:cs/>
              </w:rPr>
            </w:pPr>
            <w:r>
              <w:rPr>
                <w:sz w:val="28"/>
                <w:szCs w:val="28"/>
              </w:rPr>
              <w:t>5,664</w:t>
            </w:r>
            <w:r w:rsidR="002145C9">
              <w:rPr>
                <w:sz w:val="28"/>
                <w:szCs w:val="28"/>
              </w:rPr>
              <w:t>,</w:t>
            </w:r>
            <w:r>
              <w:rPr>
                <w:sz w:val="28"/>
                <w:szCs w:val="28"/>
              </w:rPr>
              <w:t>052</w:t>
            </w:r>
          </w:p>
        </w:tc>
      </w:tr>
    </w:tbl>
    <w:p w14:paraId="3FB59A57" w14:textId="600AA6AA" w:rsidR="00CE30AB" w:rsidRPr="0048667E" w:rsidRDefault="00CE30AB" w:rsidP="00182530">
      <w:pPr>
        <w:pStyle w:val="ListParagraph"/>
        <w:numPr>
          <w:ilvl w:val="1"/>
          <w:numId w:val="1"/>
        </w:numPr>
        <w:spacing w:before="120" w:line="340" w:lineRule="exact"/>
        <w:ind w:left="1168" w:hanging="601"/>
        <w:contextualSpacing w:val="0"/>
        <w:rPr>
          <w:rFonts w:asciiTheme="majorBidi" w:hAnsiTheme="majorBidi" w:cstheme="majorBidi"/>
          <w:sz w:val="28"/>
          <w:szCs w:val="28"/>
        </w:rPr>
      </w:pPr>
      <w:bookmarkStart w:id="595" w:name="_MON_1517385321"/>
      <w:bookmarkStart w:id="596" w:name="_MON_1504334432"/>
      <w:bookmarkStart w:id="597" w:name="_MON_1517420317"/>
      <w:bookmarkStart w:id="598" w:name="_MON_1517831467"/>
      <w:bookmarkStart w:id="599" w:name="_MON_1517301619"/>
      <w:bookmarkStart w:id="600" w:name="_MON_1541934067"/>
      <w:bookmarkStart w:id="601" w:name="_MON_1541934087"/>
      <w:bookmarkStart w:id="602" w:name="_MON_1517301647"/>
      <w:bookmarkStart w:id="603" w:name="_MON_1517501016"/>
      <w:bookmarkStart w:id="604" w:name="_MON_1548341231"/>
      <w:bookmarkStart w:id="605" w:name="_MON_1548341253"/>
      <w:bookmarkStart w:id="606" w:name="_MON_1504334443"/>
      <w:bookmarkStart w:id="607" w:name="_MON_1504334395"/>
      <w:bookmarkStart w:id="608" w:name="_MON_150433442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48667E">
        <w:rPr>
          <w:rFonts w:asciiTheme="majorBidi" w:hAnsiTheme="majorBidi" w:cstheme="majorBidi"/>
          <w:sz w:val="28"/>
          <w:szCs w:val="28"/>
        </w:rPr>
        <w:t xml:space="preserve">As at </w:t>
      </w:r>
      <w:r w:rsidR="007E611A" w:rsidRPr="00AC1FA8">
        <w:rPr>
          <w:rFonts w:asciiTheme="majorBidi" w:hAnsiTheme="majorBidi" w:cstheme="majorBidi"/>
          <w:sz w:val="28"/>
          <w:szCs w:val="28"/>
        </w:rPr>
        <w:t>June 30, 2024</w:t>
      </w:r>
      <w:r w:rsidR="00742283" w:rsidRPr="0048667E">
        <w:rPr>
          <w:rFonts w:asciiTheme="majorBidi" w:hAnsiTheme="majorBidi" w:cstheme="majorBidi"/>
          <w:sz w:val="28"/>
          <w:szCs w:val="28"/>
        </w:rPr>
        <w:t>, the Group has 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to Baht </w:t>
      </w:r>
      <w:r w:rsidR="00A540C1">
        <w:rPr>
          <w:rFonts w:asciiTheme="majorBidi" w:hAnsiTheme="majorBidi" w:cstheme="majorBidi"/>
          <w:sz w:val="28"/>
          <w:szCs w:val="28"/>
        </w:rPr>
        <w:t>269</w:t>
      </w:r>
      <w:r w:rsidR="002145C9">
        <w:rPr>
          <w:rFonts w:asciiTheme="majorBidi" w:hAnsiTheme="majorBidi" w:cstheme="majorBidi"/>
          <w:sz w:val="28"/>
          <w:szCs w:val="28"/>
        </w:rPr>
        <w:t>.</w:t>
      </w:r>
      <w:r w:rsidR="00A540C1">
        <w:rPr>
          <w:rFonts w:asciiTheme="majorBidi" w:hAnsiTheme="majorBidi" w:cstheme="majorBidi"/>
          <w:sz w:val="28"/>
          <w:szCs w:val="28"/>
        </w:rPr>
        <w:t>50</w:t>
      </w:r>
      <w:r w:rsidR="002145C9">
        <w:rPr>
          <w:rFonts w:asciiTheme="majorBidi" w:hAnsiTheme="majorBidi" w:cstheme="majorBidi"/>
          <w:sz w:val="28"/>
          <w:szCs w:val="28"/>
        </w:rPr>
        <w:t xml:space="preserve"> </w:t>
      </w:r>
      <w:r w:rsidR="003E1788" w:rsidRPr="00D64EB1">
        <w:rPr>
          <w:rFonts w:asciiTheme="majorBidi" w:hAnsiTheme="majorBidi" w:cstheme="majorBidi"/>
          <w:sz w:val="28"/>
          <w:szCs w:val="28"/>
        </w:rPr>
        <w:t>million.</w:t>
      </w:r>
    </w:p>
    <w:p w14:paraId="34EEE0FC" w14:textId="301E9947" w:rsidR="00CE30AB" w:rsidRDefault="00D106C5"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rPr>
      </w:pPr>
      <w:r w:rsidRPr="0048667E">
        <w:rPr>
          <w:rFonts w:asciiTheme="majorBidi" w:hAnsiTheme="majorBidi" w:cstheme="majorBidi"/>
          <w:sz w:val="28"/>
          <w:szCs w:val="28"/>
        </w:rPr>
        <w:t xml:space="preserve">As at </w:t>
      </w:r>
      <w:r w:rsidR="007E611A" w:rsidRPr="00AC1FA8">
        <w:rPr>
          <w:rFonts w:asciiTheme="majorBidi" w:hAnsiTheme="majorBidi" w:cstheme="majorBidi"/>
          <w:sz w:val="28"/>
          <w:szCs w:val="28"/>
        </w:rPr>
        <w:t>June 30, 2024</w:t>
      </w:r>
      <w:r w:rsidRPr="0048667E">
        <w:rPr>
          <w:rFonts w:asciiTheme="majorBidi" w:hAnsiTheme="majorBidi" w:cstheme="majorBidi"/>
          <w:sz w:val="28"/>
          <w:szCs w:val="28"/>
        </w:rPr>
        <w:t xml:space="preserve">, </w:t>
      </w:r>
      <w:r w:rsidR="00CE30AB" w:rsidRPr="0048667E">
        <w:rPr>
          <w:rFonts w:asciiTheme="majorBidi" w:hAnsiTheme="majorBidi" w:cstheme="majorBidi"/>
          <w:sz w:val="28"/>
          <w:szCs w:val="28"/>
        </w:rPr>
        <w:t xml:space="preserve">the Company has the commitment from trade receivables, which have been sold with recourse to financial institution at a discount totaling of </w:t>
      </w:r>
      <w:r w:rsidR="00CE30AB" w:rsidRPr="008109D5">
        <w:rPr>
          <w:rFonts w:asciiTheme="majorBidi" w:hAnsiTheme="majorBidi" w:cstheme="majorBidi"/>
          <w:sz w:val="28"/>
          <w:szCs w:val="28"/>
        </w:rPr>
        <w:t xml:space="preserve">Baht </w:t>
      </w:r>
      <w:r w:rsidR="00A540C1">
        <w:rPr>
          <w:rFonts w:asciiTheme="majorBidi" w:hAnsiTheme="majorBidi" w:cstheme="majorBidi"/>
          <w:sz w:val="28"/>
          <w:szCs w:val="28"/>
        </w:rPr>
        <w:t>31</w:t>
      </w:r>
      <w:r w:rsidR="002145C9">
        <w:rPr>
          <w:rFonts w:asciiTheme="majorBidi" w:hAnsiTheme="majorBidi" w:cstheme="majorBidi"/>
          <w:sz w:val="28"/>
          <w:szCs w:val="28"/>
        </w:rPr>
        <w:t>.</w:t>
      </w:r>
      <w:r w:rsidR="00A540C1">
        <w:rPr>
          <w:rFonts w:asciiTheme="majorBidi" w:hAnsiTheme="majorBidi" w:cstheme="majorBidi"/>
          <w:sz w:val="28"/>
          <w:szCs w:val="28"/>
        </w:rPr>
        <w:t>98</w:t>
      </w:r>
      <w:r w:rsidR="00320895" w:rsidRPr="000D29FD">
        <w:rPr>
          <w:rFonts w:asciiTheme="majorBidi" w:hAnsiTheme="majorBidi" w:cstheme="majorBidi"/>
          <w:sz w:val="28"/>
          <w:szCs w:val="28"/>
        </w:rPr>
        <w:t xml:space="preserve"> </w:t>
      </w:r>
      <w:r w:rsidR="00245228" w:rsidRPr="000D29FD">
        <w:rPr>
          <w:rFonts w:asciiTheme="majorBidi" w:hAnsiTheme="majorBidi" w:cstheme="majorBidi"/>
          <w:sz w:val="28"/>
          <w:szCs w:val="28"/>
        </w:rPr>
        <w:t>million</w:t>
      </w:r>
      <w:r w:rsidR="004D2E5B">
        <w:rPr>
          <w:rFonts w:asciiTheme="majorBidi" w:hAnsiTheme="majorBidi" w:cstheme="majorBidi"/>
          <w:sz w:val="28"/>
          <w:szCs w:val="28"/>
        </w:rPr>
        <w:t>, since the C</w:t>
      </w:r>
      <w:r w:rsidR="009763B1" w:rsidRPr="0048667E">
        <w:rPr>
          <w:rFonts w:asciiTheme="majorBidi" w:hAnsiTheme="majorBidi" w:cstheme="majorBidi"/>
          <w:sz w:val="28"/>
          <w:szCs w:val="28"/>
        </w:rPr>
        <w:t>ompany has sold the rights to claim the said trade accounts receivable at a discount to a financial institution.</w:t>
      </w:r>
    </w:p>
    <w:p w14:paraId="1064E4B5" w14:textId="7EA329AA" w:rsidR="00E10242" w:rsidRPr="00E10242" w:rsidRDefault="002145C9"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Pr>
          <w:rFonts w:asciiTheme="majorBidi" w:hAnsiTheme="majorBidi" w:cstheme="majorBidi"/>
          <w:sz w:val="28"/>
          <w:szCs w:val="28"/>
        </w:rPr>
        <w:t xml:space="preserve">As at </w:t>
      </w:r>
      <w:r w:rsidR="007E611A" w:rsidRPr="00AC1FA8">
        <w:rPr>
          <w:rFonts w:asciiTheme="majorBidi" w:hAnsiTheme="majorBidi" w:cstheme="majorBidi"/>
          <w:sz w:val="28"/>
          <w:szCs w:val="28"/>
        </w:rPr>
        <w:t>June 30, 2024</w:t>
      </w:r>
      <w:r w:rsidR="00E10242">
        <w:rPr>
          <w:rFonts w:asciiTheme="majorBidi" w:hAnsiTheme="majorBidi" w:cstheme="majorBidi"/>
          <w:sz w:val="28"/>
          <w:szCs w:val="28"/>
        </w:rPr>
        <w:t xml:space="preserve">, the Company has </w:t>
      </w:r>
      <w:r w:rsidR="00B37EDA">
        <w:rPr>
          <w:rFonts w:asciiTheme="majorBidi" w:hAnsiTheme="majorBidi" w:cstheme="majorBidi"/>
          <w:sz w:val="28"/>
          <w:szCs w:val="28"/>
        </w:rPr>
        <w:t xml:space="preserve">future commitment for </w:t>
      </w:r>
      <w:r w:rsidR="00E10242">
        <w:rPr>
          <w:rFonts w:asciiTheme="majorBidi" w:hAnsiTheme="majorBidi" w:cstheme="majorBidi"/>
          <w:sz w:val="28"/>
          <w:szCs w:val="28"/>
        </w:rPr>
        <w:t>the factory building</w:t>
      </w:r>
      <w:r w:rsidR="00437207">
        <w:rPr>
          <w:rFonts w:asciiTheme="majorBidi" w:hAnsiTheme="majorBidi" w:cstheme="majorBidi"/>
          <w:sz w:val="28"/>
          <w:szCs w:val="28"/>
        </w:rPr>
        <w:t xml:space="preserve"> construction</w:t>
      </w:r>
      <w:r w:rsidR="00E10242">
        <w:rPr>
          <w:rFonts w:asciiTheme="majorBidi" w:hAnsiTheme="majorBidi" w:cstheme="majorBidi"/>
          <w:sz w:val="28"/>
          <w:szCs w:val="28"/>
        </w:rPr>
        <w:t xml:space="preserve"> con</w:t>
      </w:r>
      <w:r w:rsidR="00432845">
        <w:rPr>
          <w:rFonts w:asciiTheme="majorBidi" w:hAnsiTheme="majorBidi" w:cstheme="majorBidi"/>
          <w:sz w:val="28"/>
          <w:szCs w:val="28"/>
        </w:rPr>
        <w:t xml:space="preserve">tract in the amount of Baht </w:t>
      </w:r>
      <w:r w:rsidR="00A540C1">
        <w:rPr>
          <w:rFonts w:asciiTheme="majorBidi" w:hAnsiTheme="majorBidi" w:cstheme="majorBidi"/>
          <w:sz w:val="28"/>
          <w:szCs w:val="28"/>
        </w:rPr>
        <w:t>83</w:t>
      </w:r>
      <w:r w:rsidR="00432845">
        <w:rPr>
          <w:rFonts w:asciiTheme="majorBidi" w:hAnsiTheme="majorBidi" w:cstheme="majorBidi"/>
          <w:sz w:val="28"/>
          <w:szCs w:val="28"/>
        </w:rPr>
        <w:t>.</w:t>
      </w:r>
      <w:r w:rsidR="00A540C1">
        <w:rPr>
          <w:rFonts w:asciiTheme="majorBidi" w:hAnsiTheme="majorBidi" w:cstheme="majorBidi"/>
          <w:sz w:val="28"/>
          <w:szCs w:val="28"/>
        </w:rPr>
        <w:t>24</w:t>
      </w:r>
      <w:r w:rsidR="00E10242">
        <w:rPr>
          <w:rFonts w:asciiTheme="majorBidi" w:hAnsiTheme="majorBidi" w:cstheme="majorBidi"/>
          <w:sz w:val="28"/>
          <w:szCs w:val="28"/>
        </w:rPr>
        <w:t xml:space="preserve"> million.</w:t>
      </w:r>
    </w:p>
    <w:p w14:paraId="56821426" w14:textId="77777777" w:rsidR="00C7638E" w:rsidRPr="00C7638E" w:rsidRDefault="00C728B2" w:rsidP="00C7638E">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w:t>
      </w:r>
      <w:r w:rsidR="004E36AB" w:rsidRPr="00C075F7">
        <w:rPr>
          <w:rFonts w:asciiTheme="majorBidi" w:hAnsiTheme="majorBidi" w:cstheme="majorBidi"/>
          <w:spacing w:val="-2"/>
          <w:sz w:val="28"/>
          <w:szCs w:val="28"/>
        </w:rPr>
        <w:t>into a computer software license agreement</w:t>
      </w:r>
      <w:r w:rsidR="004E36AB">
        <w:rPr>
          <w:rFonts w:asciiTheme="majorBidi" w:hAnsiTheme="majorBidi" w:cstheme="majorBidi"/>
          <w:spacing w:val="-2"/>
          <w:sz w:val="28"/>
          <w:szCs w:val="28"/>
        </w:rPr>
        <w:t xml:space="preserve"> with a company (Amendment agreement No.2) for a period of 6</w:t>
      </w:r>
      <w:r w:rsidR="004E36AB" w:rsidRPr="00C075F7">
        <w:rPr>
          <w:rFonts w:asciiTheme="majorBidi" w:hAnsiTheme="majorBidi" w:cstheme="majorBidi"/>
          <w:spacing w:val="-2"/>
          <w:sz w:val="28"/>
          <w:szCs w:val="28"/>
        </w:rPr>
        <w:t xml:space="preserve"> years, commencing</w:t>
      </w:r>
      <w:r w:rsidR="004E36AB" w:rsidRPr="00C075F7">
        <w:rPr>
          <w:rFonts w:asciiTheme="majorBidi" w:hAnsiTheme="majorBidi" w:cstheme="majorBidi"/>
          <w:sz w:val="28"/>
          <w:szCs w:val="28"/>
        </w:rPr>
        <w:t xml:space="preserve"> on </w:t>
      </w:r>
      <w:r w:rsidR="004E36AB">
        <w:rPr>
          <w:rFonts w:asciiTheme="majorBidi" w:hAnsiTheme="majorBidi" w:cstheme="majorBidi"/>
          <w:sz w:val="28"/>
          <w:szCs w:val="28"/>
        </w:rPr>
        <w:t>September 1, 2020 to August 31, 2026</w:t>
      </w:r>
      <w:r w:rsidR="004E36AB" w:rsidRPr="00C075F7">
        <w:rPr>
          <w:rFonts w:asciiTheme="majorBidi" w:hAnsiTheme="majorBidi" w:cstheme="majorBidi"/>
          <w:sz w:val="28"/>
          <w:szCs w:val="28"/>
        </w:rPr>
        <w:t>, with an automatic renewal for every 1 year period. The Company must pay licensing fee as stipulated in the agr</w:t>
      </w:r>
      <w:r w:rsidR="004E36AB">
        <w:rPr>
          <w:rFonts w:asciiTheme="majorBidi" w:hAnsiTheme="majorBidi" w:cstheme="majorBidi"/>
          <w:sz w:val="28"/>
          <w:szCs w:val="28"/>
        </w:rPr>
        <w:t>eement. As at</w:t>
      </w:r>
      <w:r w:rsidR="00590A75">
        <w:rPr>
          <w:rFonts w:asciiTheme="majorBidi" w:hAnsiTheme="majorBidi" w:cstheme="majorBidi"/>
          <w:sz w:val="28"/>
          <w:szCs w:val="28"/>
        </w:rPr>
        <w:t xml:space="preserve"> June</w:t>
      </w:r>
      <w:r w:rsidR="00432845">
        <w:rPr>
          <w:rFonts w:asciiTheme="majorBidi" w:hAnsiTheme="majorBidi" w:cstheme="majorBidi"/>
          <w:sz w:val="28"/>
          <w:szCs w:val="28"/>
        </w:rPr>
        <w:t xml:space="preserve"> 3</w:t>
      </w:r>
      <w:r w:rsidR="00590A75">
        <w:rPr>
          <w:rFonts w:asciiTheme="majorBidi" w:hAnsiTheme="majorBidi" w:cstheme="majorBidi"/>
          <w:sz w:val="28"/>
          <w:szCs w:val="28"/>
        </w:rPr>
        <w:t>0</w:t>
      </w:r>
      <w:r w:rsidR="00432845">
        <w:rPr>
          <w:rFonts w:asciiTheme="majorBidi" w:hAnsiTheme="majorBidi" w:cstheme="majorBidi"/>
          <w:sz w:val="28"/>
          <w:szCs w:val="28"/>
        </w:rPr>
        <w:t>, 2024</w:t>
      </w:r>
      <w:r w:rsidR="004E36AB" w:rsidRPr="00C075F7">
        <w:rPr>
          <w:rFonts w:asciiTheme="majorBidi" w:hAnsiTheme="majorBidi" w:cstheme="majorBidi"/>
          <w:sz w:val="28"/>
          <w:szCs w:val="28"/>
        </w:rPr>
        <w:t>, the Company has commitment under the agreement to pay licensing</w:t>
      </w:r>
      <w:r w:rsidR="004E36AB">
        <w:rPr>
          <w:rFonts w:asciiTheme="majorBidi" w:hAnsiTheme="majorBidi" w:cstheme="majorBidi"/>
          <w:sz w:val="28"/>
          <w:szCs w:val="28"/>
        </w:rPr>
        <w:t xml:space="preserve"> fee in the amount of Baht </w:t>
      </w:r>
      <w:r w:rsidR="008109D5" w:rsidRPr="008109D5">
        <w:rPr>
          <w:rFonts w:asciiTheme="majorBidi" w:hAnsiTheme="majorBidi" w:cstheme="majorBidi"/>
          <w:sz w:val="28"/>
          <w:szCs w:val="28"/>
        </w:rPr>
        <w:t>4.50</w:t>
      </w:r>
      <w:r w:rsidR="004E36AB" w:rsidRPr="00C075F7">
        <w:rPr>
          <w:rFonts w:asciiTheme="majorBidi" w:hAnsiTheme="majorBidi" w:cstheme="majorBidi"/>
          <w:sz w:val="28"/>
          <w:szCs w:val="28"/>
        </w:rPr>
        <w:t xml:space="preserve"> million.</w:t>
      </w:r>
    </w:p>
    <w:p w14:paraId="5DBFAB03" w14:textId="77777777" w:rsidR="00C7638E" w:rsidRDefault="00C7638E">
      <w:pPr>
        <w:rPr>
          <w:rFonts w:asciiTheme="majorBidi" w:hAnsiTheme="majorBidi" w:cstheme="majorBidi"/>
          <w:sz w:val="28"/>
          <w:szCs w:val="28"/>
        </w:rPr>
      </w:pPr>
      <w:r>
        <w:rPr>
          <w:rFonts w:asciiTheme="majorBidi" w:hAnsiTheme="majorBidi" w:cstheme="majorBidi"/>
          <w:sz w:val="28"/>
          <w:szCs w:val="28"/>
        </w:rPr>
        <w:br w:type="page"/>
      </w:r>
    </w:p>
    <w:p w14:paraId="0B98D923" w14:textId="35FE4899" w:rsidR="00C7638E" w:rsidRPr="00C7638E" w:rsidRDefault="00C7638E" w:rsidP="00C7638E">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sidRPr="00C7638E">
        <w:rPr>
          <w:rFonts w:asciiTheme="majorBidi" w:hAnsiTheme="majorBidi" w:cstheme="majorBidi"/>
          <w:sz w:val="28"/>
          <w:szCs w:val="28"/>
        </w:rPr>
        <w:lastRenderedPageBreak/>
        <w:t xml:space="preserve">The Company’s subsidiary has commitment under </w:t>
      </w:r>
      <w:r>
        <w:rPr>
          <w:rFonts w:asciiTheme="majorBidi" w:hAnsiTheme="majorBidi" w:cstheme="majorBidi"/>
          <w:sz w:val="28"/>
          <w:szCs w:val="28"/>
        </w:rPr>
        <w:t>1</w:t>
      </w:r>
      <w:r w:rsidRPr="00C7638E">
        <w:rPr>
          <w:rFonts w:asciiTheme="majorBidi" w:hAnsiTheme="majorBidi" w:cstheme="majorBidi"/>
          <w:sz w:val="28"/>
          <w:szCs w:val="28"/>
        </w:rPr>
        <w:t xml:space="preserve"> contracts with foreign companies to purchase license fee for the production process. Total contracts value is</w:t>
      </w:r>
      <w:r>
        <w:rPr>
          <w:rFonts w:asciiTheme="majorBidi" w:hAnsiTheme="majorBidi" w:cstheme="majorBidi"/>
          <w:sz w:val="28"/>
          <w:szCs w:val="28"/>
        </w:rPr>
        <w:t xml:space="preserve"> Euros 0.90</w:t>
      </w:r>
      <w:r w:rsidRPr="00C7638E">
        <w:rPr>
          <w:rFonts w:asciiTheme="majorBidi" w:hAnsiTheme="majorBidi" w:cstheme="majorBidi"/>
          <w:sz w:val="28"/>
          <w:szCs w:val="28"/>
        </w:rPr>
        <w:t xml:space="preserve"> million. As of </w:t>
      </w:r>
      <w:r>
        <w:rPr>
          <w:rFonts w:asciiTheme="majorBidi" w:hAnsiTheme="majorBidi" w:cstheme="majorBidi"/>
          <w:sz w:val="28"/>
          <w:szCs w:val="28"/>
        </w:rPr>
        <w:t>June</w:t>
      </w:r>
      <w:r w:rsidRPr="00C7638E">
        <w:rPr>
          <w:rFonts w:asciiTheme="majorBidi" w:hAnsiTheme="majorBidi" w:cstheme="majorBidi"/>
          <w:sz w:val="28"/>
          <w:szCs w:val="28"/>
        </w:rPr>
        <w:t xml:space="preserve"> 3</w:t>
      </w:r>
      <w:r>
        <w:rPr>
          <w:rFonts w:asciiTheme="majorBidi" w:hAnsiTheme="majorBidi" w:cstheme="majorBidi"/>
          <w:sz w:val="28"/>
          <w:szCs w:val="28"/>
        </w:rPr>
        <w:t>0</w:t>
      </w:r>
      <w:r w:rsidRPr="00C7638E">
        <w:rPr>
          <w:rFonts w:asciiTheme="majorBidi" w:hAnsiTheme="majorBidi" w:cstheme="majorBidi"/>
          <w:sz w:val="28"/>
          <w:szCs w:val="28"/>
        </w:rPr>
        <w:t xml:space="preserve">, 2024, the total payment for license fee amounted </w:t>
      </w:r>
      <w:r>
        <w:rPr>
          <w:rFonts w:asciiTheme="majorBidi" w:hAnsiTheme="majorBidi" w:cstheme="majorBidi"/>
          <w:sz w:val="28"/>
          <w:szCs w:val="28"/>
        </w:rPr>
        <w:t>Euros 0</w:t>
      </w:r>
      <w:r w:rsidRPr="00C7638E">
        <w:rPr>
          <w:rFonts w:asciiTheme="majorBidi" w:hAnsiTheme="majorBidi" w:cstheme="majorBidi"/>
          <w:sz w:val="28"/>
          <w:szCs w:val="28"/>
        </w:rPr>
        <w:t>.</w:t>
      </w:r>
      <w:r>
        <w:rPr>
          <w:rFonts w:asciiTheme="majorBidi" w:hAnsiTheme="majorBidi" w:cstheme="majorBidi"/>
          <w:sz w:val="28"/>
          <w:szCs w:val="28"/>
        </w:rPr>
        <w:t>70</w:t>
      </w:r>
      <w:r w:rsidRPr="00C7638E">
        <w:rPr>
          <w:rFonts w:asciiTheme="majorBidi" w:hAnsiTheme="majorBidi" w:cstheme="majorBidi"/>
          <w:sz w:val="28"/>
          <w:szCs w:val="28"/>
        </w:rPr>
        <w:t xml:space="preserve"> million (Baht </w:t>
      </w:r>
      <w:r>
        <w:rPr>
          <w:rFonts w:asciiTheme="majorBidi" w:eastAsia="MS Mincho" w:hAnsiTheme="majorBidi" w:cstheme="majorBidi"/>
          <w:sz w:val="28"/>
          <w:szCs w:val="28"/>
        </w:rPr>
        <w:t>26.27</w:t>
      </w:r>
      <w:r w:rsidRPr="00700BB5">
        <w:rPr>
          <w:rFonts w:asciiTheme="majorBidi" w:eastAsia="MS Mincho" w:hAnsiTheme="majorBidi"/>
          <w:sz w:val="28"/>
          <w:szCs w:val="28"/>
          <w:cs/>
        </w:rPr>
        <w:t xml:space="preserve"> </w:t>
      </w:r>
      <w:r w:rsidRPr="00C7638E">
        <w:rPr>
          <w:rFonts w:asciiTheme="majorBidi" w:hAnsiTheme="majorBidi" w:cstheme="majorBidi"/>
          <w:sz w:val="28"/>
          <w:szCs w:val="28"/>
        </w:rPr>
        <w:t>million as per Note 1</w:t>
      </w:r>
      <w:r>
        <w:rPr>
          <w:rFonts w:asciiTheme="majorBidi" w:hAnsiTheme="majorBidi" w:cstheme="majorBidi"/>
          <w:sz w:val="28"/>
          <w:szCs w:val="28"/>
        </w:rPr>
        <w:t>5</w:t>
      </w:r>
      <w:r w:rsidRPr="00C7638E">
        <w:rPr>
          <w:rFonts w:asciiTheme="majorBidi" w:hAnsiTheme="majorBidi" w:cstheme="majorBidi"/>
          <w:sz w:val="28"/>
          <w:szCs w:val="28"/>
        </w:rPr>
        <w:t xml:space="preserve">). The Company has remaining commitment of </w:t>
      </w:r>
      <w:r>
        <w:rPr>
          <w:rFonts w:asciiTheme="majorBidi" w:hAnsiTheme="majorBidi" w:cstheme="majorBidi"/>
          <w:sz w:val="28"/>
          <w:szCs w:val="28"/>
        </w:rPr>
        <w:t>Euros 0.</w:t>
      </w:r>
      <w:r w:rsidRPr="00C7638E">
        <w:rPr>
          <w:rFonts w:asciiTheme="majorBidi" w:hAnsiTheme="majorBidi" w:cstheme="majorBidi"/>
          <w:sz w:val="28"/>
          <w:szCs w:val="28"/>
        </w:rPr>
        <w:t>2</w:t>
      </w:r>
      <w:r>
        <w:rPr>
          <w:rFonts w:asciiTheme="majorBidi" w:hAnsiTheme="majorBidi" w:cstheme="majorBidi"/>
          <w:sz w:val="28"/>
          <w:szCs w:val="28"/>
        </w:rPr>
        <w:t>0</w:t>
      </w:r>
      <w:r w:rsidRPr="00C7638E">
        <w:rPr>
          <w:rFonts w:asciiTheme="majorBidi" w:hAnsiTheme="majorBidi" w:cstheme="majorBidi"/>
          <w:sz w:val="28"/>
          <w:szCs w:val="28"/>
        </w:rPr>
        <w:t xml:space="preserve"> million.</w:t>
      </w:r>
      <w:bookmarkStart w:id="609" w:name="_MON_1504334526"/>
      <w:bookmarkStart w:id="610" w:name="_MON_1508344139"/>
      <w:bookmarkStart w:id="611" w:name="_MON_1508135641"/>
      <w:bookmarkStart w:id="612" w:name="_MON_1508590183"/>
      <w:bookmarkStart w:id="613" w:name="_MON_1508590206"/>
      <w:bookmarkStart w:id="614" w:name="_MON_1508590257"/>
      <w:bookmarkStart w:id="615" w:name="_MON_1507993848"/>
      <w:bookmarkStart w:id="616" w:name="_MON_1508067862"/>
      <w:bookmarkEnd w:id="609"/>
      <w:bookmarkEnd w:id="610"/>
      <w:bookmarkEnd w:id="611"/>
      <w:bookmarkEnd w:id="612"/>
      <w:bookmarkEnd w:id="613"/>
      <w:bookmarkEnd w:id="614"/>
      <w:bookmarkEnd w:id="615"/>
      <w:bookmarkEnd w:id="616"/>
    </w:p>
    <w:p w14:paraId="7EB8452D" w14:textId="1570B448" w:rsidR="000D29FD" w:rsidRPr="00B04FA7" w:rsidRDefault="000D29FD" w:rsidP="007D27DC">
      <w:pPr>
        <w:numPr>
          <w:ilvl w:val="0"/>
          <w:numId w:val="1"/>
        </w:numPr>
        <w:spacing w:before="240"/>
        <w:ind w:hanging="562"/>
        <w:jc w:val="both"/>
        <w:rPr>
          <w:rFonts w:eastAsia="SimSun"/>
          <w:b/>
          <w:bCs/>
          <w:sz w:val="28"/>
          <w:szCs w:val="28"/>
        </w:rPr>
      </w:pPr>
      <w:r w:rsidRPr="001621B6">
        <w:rPr>
          <w:b/>
          <w:bCs/>
          <w:sz w:val="28"/>
          <w:szCs w:val="28"/>
        </w:rPr>
        <w:t>EVENT</w:t>
      </w:r>
      <w:r w:rsidRPr="00B04FA7">
        <w:rPr>
          <w:rFonts w:eastAsia="SimSun"/>
          <w:b/>
          <w:bCs/>
          <w:sz w:val="28"/>
          <w:szCs w:val="28"/>
        </w:rPr>
        <w:t xml:space="preserve"> AFTER THE REPORTING PERIOD</w:t>
      </w:r>
    </w:p>
    <w:p w14:paraId="17D6A8DB" w14:textId="7163C02E" w:rsidR="00FA4E5C" w:rsidRPr="00544C5A" w:rsidRDefault="00FA4E5C" w:rsidP="005125A2">
      <w:pPr>
        <w:spacing w:before="120"/>
        <w:ind w:left="567"/>
        <w:rPr>
          <w:rFonts w:eastAsia="SimSun"/>
          <w:sz w:val="28"/>
          <w:szCs w:val="28"/>
        </w:rPr>
      </w:pPr>
      <w:r w:rsidRPr="00544C5A">
        <w:rPr>
          <w:rFonts w:eastAsia="SimSun"/>
          <w:sz w:val="28"/>
          <w:szCs w:val="28"/>
        </w:rPr>
        <w:t xml:space="preserve">The resolution of the Board of Directors Meeting No.3/2024 held on May 13, 2024, has resolved to approve the </w:t>
      </w:r>
      <w:r w:rsidRPr="00544C5A">
        <w:rPr>
          <w:rFonts w:eastAsia="SimSun"/>
          <w:spacing w:val="-4"/>
          <w:sz w:val="28"/>
          <w:szCs w:val="28"/>
        </w:rPr>
        <w:t>purchasing</w:t>
      </w:r>
      <w:r w:rsidR="00785D8B">
        <w:rPr>
          <w:rFonts w:eastAsia="SimSun" w:hint="cs"/>
          <w:spacing w:val="-4"/>
          <w:sz w:val="28"/>
          <w:szCs w:val="28"/>
          <w:cs/>
        </w:rPr>
        <w:t xml:space="preserve"> </w:t>
      </w:r>
      <w:r w:rsidR="00785D8B">
        <w:rPr>
          <w:rFonts w:eastAsia="SimSun"/>
          <w:spacing w:val="-4"/>
          <w:sz w:val="28"/>
          <w:szCs w:val="28"/>
        </w:rPr>
        <w:t>of</w:t>
      </w:r>
      <w:r w:rsidRPr="00544C5A">
        <w:rPr>
          <w:rFonts w:eastAsia="SimSun"/>
          <w:spacing w:val="-4"/>
          <w:sz w:val="28"/>
          <w:szCs w:val="28"/>
        </w:rPr>
        <w:t xml:space="preserve"> investment in</w:t>
      </w:r>
      <w:r w:rsidR="00544C5A" w:rsidRPr="00544C5A">
        <w:rPr>
          <w:rFonts w:eastAsia="SimSun"/>
          <w:spacing w:val="-4"/>
          <w:sz w:val="28"/>
          <w:szCs w:val="28"/>
        </w:rPr>
        <w:t xml:space="preserve"> a subsidiary, </w:t>
      </w:r>
      <w:r w:rsidRPr="00544C5A">
        <w:rPr>
          <w:rFonts w:eastAsia="SimSun"/>
          <w:spacing w:val="-4"/>
          <w:sz w:val="28"/>
          <w:szCs w:val="28"/>
        </w:rPr>
        <w:t>A</w:t>
      </w:r>
      <w:r w:rsidR="00544C5A" w:rsidRPr="00544C5A">
        <w:rPr>
          <w:rFonts w:eastAsia="SimSun"/>
          <w:spacing w:val="-4"/>
          <w:sz w:val="28"/>
          <w:szCs w:val="28"/>
        </w:rPr>
        <w:t xml:space="preserve"> </w:t>
      </w:r>
      <w:r w:rsidRPr="00544C5A">
        <w:rPr>
          <w:rFonts w:eastAsia="SimSun"/>
          <w:spacing w:val="-4"/>
          <w:sz w:val="28"/>
          <w:szCs w:val="28"/>
        </w:rPr>
        <w:t>Y Solution Joint Venture Co., Ltd. in proportion to the original</w:t>
      </w:r>
      <w:r w:rsidRPr="00544C5A">
        <w:rPr>
          <w:rFonts w:eastAsia="SimSun"/>
          <w:sz w:val="28"/>
          <w:szCs w:val="28"/>
        </w:rPr>
        <w:t xml:space="preserve"> shareholding ratio,</w:t>
      </w:r>
      <w:r w:rsidR="00544C5A" w:rsidRPr="00544C5A">
        <w:rPr>
          <w:rFonts w:eastAsia="SimSun"/>
          <w:sz w:val="28"/>
          <w:szCs w:val="28"/>
        </w:rPr>
        <w:t xml:space="preserve"> </w:t>
      </w:r>
      <w:r w:rsidR="009D6165">
        <w:rPr>
          <w:rFonts w:eastAsia="SimSun"/>
          <w:sz w:val="28"/>
          <w:szCs w:val="28"/>
        </w:rPr>
        <w:t xml:space="preserve">for </w:t>
      </w:r>
      <w:r w:rsidR="008E3A6A" w:rsidRPr="00544C5A">
        <w:rPr>
          <w:rFonts w:eastAsia="SimSun"/>
          <w:sz w:val="28"/>
          <w:szCs w:val="28"/>
        </w:rPr>
        <w:t xml:space="preserve">a total of 217,500 shares with a par value of </w:t>
      </w:r>
      <w:r w:rsidR="00946D7F" w:rsidRPr="00544C5A">
        <w:rPr>
          <w:rFonts w:eastAsia="SimSun"/>
          <w:sz w:val="28"/>
          <w:szCs w:val="28"/>
        </w:rPr>
        <w:t xml:space="preserve">Baht </w:t>
      </w:r>
      <w:r w:rsidR="00785D8B">
        <w:rPr>
          <w:rFonts w:eastAsia="SimSun"/>
          <w:sz w:val="28"/>
          <w:szCs w:val="28"/>
        </w:rPr>
        <w:t>100 per share</w:t>
      </w:r>
      <w:r w:rsidR="008E3A6A" w:rsidRPr="00544C5A">
        <w:rPr>
          <w:rFonts w:eastAsia="SimSun"/>
          <w:sz w:val="28"/>
          <w:szCs w:val="28"/>
        </w:rPr>
        <w:t xml:space="preserve">. </w:t>
      </w:r>
      <w:r w:rsidR="005267EF" w:rsidRPr="00544C5A">
        <w:rPr>
          <w:rFonts w:eastAsia="SimSun"/>
          <w:sz w:val="28"/>
          <w:szCs w:val="28"/>
        </w:rPr>
        <w:t>The p</w:t>
      </w:r>
      <w:r w:rsidRPr="00544C5A">
        <w:rPr>
          <w:rFonts w:eastAsia="SimSun"/>
          <w:sz w:val="28"/>
          <w:szCs w:val="28"/>
        </w:rPr>
        <w:t xml:space="preserve">ayment was made </w:t>
      </w:r>
      <w:r w:rsidR="00785D8B">
        <w:rPr>
          <w:rFonts w:eastAsia="SimSun"/>
          <w:sz w:val="28"/>
          <w:szCs w:val="28"/>
        </w:rPr>
        <w:t xml:space="preserve">of </w:t>
      </w:r>
      <w:r w:rsidRPr="00544C5A">
        <w:rPr>
          <w:rFonts w:eastAsia="SimSun"/>
          <w:sz w:val="28"/>
          <w:szCs w:val="28"/>
        </w:rPr>
        <w:t>25% of</w:t>
      </w:r>
      <w:r w:rsidR="005267EF" w:rsidRPr="00544C5A">
        <w:rPr>
          <w:rFonts w:eastAsia="SimSun"/>
          <w:sz w:val="28"/>
          <w:szCs w:val="28"/>
        </w:rPr>
        <w:t xml:space="preserve"> par value</w:t>
      </w:r>
      <w:r w:rsidRPr="00544C5A">
        <w:rPr>
          <w:rFonts w:eastAsia="SimSun"/>
          <w:sz w:val="28"/>
          <w:szCs w:val="28"/>
        </w:rPr>
        <w:t xml:space="preserve"> totaling of Baht 5.44 million, representing 75% </w:t>
      </w:r>
      <w:r w:rsidR="00FF08E7">
        <w:rPr>
          <w:rFonts w:eastAsia="SimSun"/>
          <w:sz w:val="28"/>
          <w:szCs w:val="28"/>
        </w:rPr>
        <w:t xml:space="preserve">interest </w:t>
      </w:r>
      <w:r w:rsidRPr="00544C5A">
        <w:rPr>
          <w:rFonts w:eastAsia="SimSun"/>
          <w:sz w:val="28"/>
          <w:szCs w:val="28"/>
        </w:rPr>
        <w:t xml:space="preserve">of the issued and paid-up shares. The </w:t>
      </w:r>
      <w:r w:rsidR="00785D8B">
        <w:rPr>
          <w:rFonts w:eastAsia="SimSun"/>
          <w:sz w:val="28"/>
          <w:szCs w:val="28"/>
        </w:rPr>
        <w:t xml:space="preserve">increase in share capital </w:t>
      </w:r>
      <w:r w:rsidRPr="00544C5A">
        <w:rPr>
          <w:rFonts w:eastAsia="SimSun"/>
          <w:sz w:val="28"/>
          <w:szCs w:val="28"/>
        </w:rPr>
        <w:t>was registered with the Ministry of Commerce on July 15, 2024.</w:t>
      </w:r>
    </w:p>
    <w:p w14:paraId="6F64EC42" w14:textId="6CAD4F11" w:rsidR="00CE30AB" w:rsidRPr="00111FE7" w:rsidRDefault="00CE30AB" w:rsidP="00182530">
      <w:pPr>
        <w:numPr>
          <w:ilvl w:val="0"/>
          <w:numId w:val="1"/>
        </w:numPr>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155CB06F" w:rsidR="007B5DC7" w:rsidRDefault="00CE30AB" w:rsidP="007D43FC">
      <w:pPr>
        <w:spacing w:before="120"/>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7E611A">
        <w:rPr>
          <w:rFonts w:asciiTheme="majorBidi" w:hAnsiTheme="majorBidi" w:cstheme="majorBidi"/>
          <w:spacing w:val="4"/>
          <w:sz w:val="28"/>
          <w:szCs w:val="28"/>
        </w:rPr>
        <w:t>August</w:t>
      </w:r>
      <w:r w:rsidR="007E04BB" w:rsidRPr="000D29FD">
        <w:rPr>
          <w:rFonts w:asciiTheme="majorBidi" w:hAnsiTheme="majorBidi" w:cstheme="majorBidi"/>
          <w:spacing w:val="4"/>
          <w:sz w:val="28"/>
          <w:szCs w:val="28"/>
        </w:rPr>
        <w:t xml:space="preserve"> </w:t>
      </w:r>
      <w:r w:rsidR="0056399A" w:rsidRPr="000D29FD">
        <w:rPr>
          <w:rFonts w:asciiTheme="majorBidi" w:hAnsiTheme="majorBidi" w:cstheme="majorBidi"/>
          <w:spacing w:val="4"/>
          <w:sz w:val="28"/>
          <w:szCs w:val="28"/>
        </w:rPr>
        <w:t>1</w:t>
      </w:r>
      <w:r w:rsidR="007E611A">
        <w:rPr>
          <w:rFonts w:asciiTheme="majorBidi" w:hAnsiTheme="majorBidi" w:cstheme="majorBidi"/>
          <w:spacing w:val="4"/>
          <w:sz w:val="28"/>
          <w:szCs w:val="28"/>
        </w:rPr>
        <w:t>4</w:t>
      </w:r>
      <w:r w:rsidR="007E04BB" w:rsidRPr="000D29FD">
        <w:rPr>
          <w:rFonts w:asciiTheme="majorBidi" w:hAnsiTheme="majorBidi" w:cstheme="majorBidi"/>
          <w:spacing w:val="4"/>
          <w:sz w:val="28"/>
          <w:szCs w:val="28"/>
        </w:rPr>
        <w:t>,</w:t>
      </w:r>
      <w:r w:rsidR="00687604">
        <w:rPr>
          <w:rFonts w:asciiTheme="majorBidi" w:hAnsiTheme="majorBidi" w:cstheme="majorBidi"/>
          <w:spacing w:val="4"/>
          <w:sz w:val="28"/>
          <w:szCs w:val="28"/>
        </w:rPr>
        <w:t xml:space="preserve"> 2024</w:t>
      </w:r>
      <w:r w:rsidR="007E04BB" w:rsidRPr="000D29FD">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E709BB">
      <w:footerReference w:type="default" r:id="rId16"/>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E201F" w14:textId="77777777" w:rsidR="0078552D" w:rsidRDefault="0078552D" w:rsidP="00DD17BE">
      <w:r>
        <w:separator/>
      </w:r>
    </w:p>
  </w:endnote>
  <w:endnote w:type="continuationSeparator" w:id="0">
    <w:p w14:paraId="2297F712" w14:textId="77777777" w:rsidR="0078552D" w:rsidRDefault="0078552D"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386898"/>
      <w:docPartObj>
        <w:docPartGallery w:val="Page Numbers (Bottom of Page)"/>
        <w:docPartUnique/>
      </w:docPartObj>
    </w:sdtPr>
    <w:sdtEndPr/>
    <w:sdtContent>
      <w:p w14:paraId="703FF0D8" w14:textId="5BA227D5" w:rsidR="00785D8B" w:rsidRPr="000A54F0" w:rsidRDefault="00785D8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785D8B" w:rsidRPr="000A54F0" w:rsidRDefault="00785D8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9BD537B" w14:textId="59CD2937" w:rsidR="00785D8B" w:rsidRPr="00F123F1" w:rsidRDefault="00785D8B"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550232">
          <w:rPr>
            <w:noProof/>
            <w:sz w:val="28"/>
            <w:szCs w:val="28"/>
          </w:rPr>
          <w:t>26</w:t>
        </w:r>
        <w:r w:rsidRPr="00E917FD">
          <w:rPr>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428277"/>
      <w:docPartObj>
        <w:docPartGallery w:val="Page Numbers (Bottom of Page)"/>
        <w:docPartUnique/>
      </w:docPartObj>
    </w:sdtPr>
    <w:sdtEndPr>
      <w:rPr>
        <w:noProof/>
      </w:rPr>
    </w:sdtEndPr>
    <w:sdtContent>
      <w:p w14:paraId="7C38CA6F" w14:textId="50ACB36A" w:rsidR="00785D8B" w:rsidRPr="000A54F0" w:rsidRDefault="00785D8B" w:rsidP="00F64F3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08037286" w14:textId="77777777" w:rsidR="00785D8B" w:rsidRDefault="00785D8B" w:rsidP="00961FEF">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E97C8CC" w14:textId="04D4CE00" w:rsidR="00785D8B" w:rsidRPr="00961FEF" w:rsidRDefault="00785D8B" w:rsidP="00961FEF">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F64F33">
          <w:rPr>
            <w:sz w:val="28"/>
            <w:szCs w:val="28"/>
          </w:rPr>
          <w:fldChar w:fldCharType="begin"/>
        </w:r>
        <w:r w:rsidRPr="00F64F33">
          <w:rPr>
            <w:sz w:val="28"/>
            <w:szCs w:val="28"/>
          </w:rPr>
          <w:instrText xml:space="preserve"> PAGE   \* MERGEFORMAT </w:instrText>
        </w:r>
        <w:r w:rsidRPr="00F64F33">
          <w:rPr>
            <w:sz w:val="28"/>
            <w:szCs w:val="28"/>
          </w:rPr>
          <w:fldChar w:fldCharType="separate"/>
        </w:r>
        <w:r w:rsidR="00550232">
          <w:rPr>
            <w:noProof/>
            <w:sz w:val="28"/>
            <w:szCs w:val="28"/>
          </w:rPr>
          <w:t>40</w:t>
        </w:r>
        <w:r w:rsidRPr="00F64F33">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966"/>
      <w:docPartObj>
        <w:docPartGallery w:val="Page Numbers (Bottom of Page)"/>
        <w:docPartUnique/>
      </w:docPartObj>
    </w:sdtPr>
    <w:sdtEndPr/>
    <w:sdtContent>
      <w:p w14:paraId="139C7217" w14:textId="3AB2F402" w:rsidR="00785D8B" w:rsidRPr="000A54F0" w:rsidRDefault="00785D8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785D8B" w:rsidRPr="000A54F0" w:rsidRDefault="00785D8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8D857F0" w14:textId="05B06727" w:rsidR="00785D8B" w:rsidRPr="00F123F1" w:rsidRDefault="00785D8B"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550232">
          <w:rPr>
            <w:noProof/>
            <w:sz w:val="28"/>
            <w:szCs w:val="28"/>
          </w:rPr>
          <w:t>27</w:t>
        </w:r>
        <w:r w:rsidRPr="00E917FD">
          <w:rPr>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568589"/>
      <w:docPartObj>
        <w:docPartGallery w:val="Page Numbers (Bottom of Page)"/>
        <w:docPartUnique/>
      </w:docPartObj>
    </w:sdtPr>
    <w:sdtEndPr/>
    <w:sdtContent>
      <w:p w14:paraId="02E4B227" w14:textId="77777777" w:rsidR="00785D8B" w:rsidRPr="000A54F0" w:rsidRDefault="00785D8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785D8B" w:rsidRPr="000A54F0" w:rsidRDefault="00785D8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CA32AF0" w14:textId="77777777" w:rsidR="00785D8B" w:rsidRPr="00F123F1" w:rsidRDefault="00785D8B"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550232">
          <w:rPr>
            <w:noProof/>
            <w:sz w:val="28"/>
            <w:szCs w:val="28"/>
          </w:rPr>
          <w:t>29</w:t>
        </w:r>
        <w:r w:rsidRPr="00E917FD">
          <w:rPr>
            <w:noProof/>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719232"/>
      <w:docPartObj>
        <w:docPartGallery w:val="Page Numbers (Bottom of Page)"/>
        <w:docPartUnique/>
      </w:docPartObj>
    </w:sdtPr>
    <w:sdtEndPr/>
    <w:sdtContent>
      <w:p w14:paraId="159F5A34" w14:textId="77777777" w:rsidR="00785D8B" w:rsidRPr="000A54F0" w:rsidRDefault="00785D8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D543829" w14:textId="77777777" w:rsidR="00785D8B" w:rsidRPr="000A54F0" w:rsidRDefault="00785D8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2FB4A5F" w14:textId="55092D61" w:rsidR="00785D8B" w:rsidRPr="00C6513D" w:rsidRDefault="00785D8B"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550232">
          <w:rPr>
            <w:noProof/>
            <w:sz w:val="28"/>
            <w:szCs w:val="28"/>
          </w:rPr>
          <w:t>30</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367657"/>
      <w:docPartObj>
        <w:docPartGallery w:val="Page Numbers (Bottom of Page)"/>
        <w:docPartUnique/>
      </w:docPartObj>
    </w:sdtPr>
    <w:sdtEndPr/>
    <w:sdtContent>
      <w:p w14:paraId="0BDE2F89" w14:textId="77777777" w:rsidR="00785D8B" w:rsidRPr="000A54F0" w:rsidRDefault="00785D8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5D257C2" w14:textId="77777777" w:rsidR="00785D8B" w:rsidRPr="000A54F0" w:rsidRDefault="00785D8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17DA822" w14:textId="0195FA37" w:rsidR="00785D8B" w:rsidRPr="00C6513D" w:rsidRDefault="00785D8B" w:rsidP="0019572C">
        <w:pPr>
          <w:tabs>
            <w:tab w:val="left" w:pos="0"/>
            <w:tab w:val="center" w:pos="2835"/>
            <w:tab w:val="left" w:pos="3660"/>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550232">
          <w:rPr>
            <w:noProof/>
            <w:sz w:val="28"/>
            <w:szCs w:val="28"/>
          </w:rPr>
          <w:t>42</w:t>
        </w:r>
        <w:r w:rsidRPr="000A54F0">
          <w:rPr>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0450711"/>
      <w:docPartObj>
        <w:docPartGallery w:val="Page Numbers (Bottom of Page)"/>
        <w:docPartUnique/>
      </w:docPartObj>
    </w:sdtPr>
    <w:sdtEndPr/>
    <w:sdtContent>
      <w:p w14:paraId="1C44F636" w14:textId="77777777" w:rsidR="00785D8B" w:rsidRPr="000A54F0" w:rsidRDefault="00785D8B" w:rsidP="00520355">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CA62E1E" w14:textId="49297CBC" w:rsidR="00785D8B" w:rsidRDefault="00785D8B" w:rsidP="00520355">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F03D94A" w14:textId="66A7EAF9" w:rsidR="00785D8B" w:rsidRPr="00520355" w:rsidRDefault="00785D8B" w:rsidP="00520355">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Pr>
            <w:sz w:val="28"/>
            <w:szCs w:val="28"/>
          </w:rPr>
          <w:tab/>
        </w:r>
        <w:r>
          <w:rPr>
            <w:sz w:val="28"/>
            <w:szCs w:val="28"/>
          </w:rPr>
          <w:ptab w:relativeTo="margin" w:alignment="right" w:leader="none"/>
        </w:r>
        <w:r w:rsidRPr="00520355">
          <w:rPr>
            <w:sz w:val="28"/>
            <w:szCs w:val="28"/>
          </w:rPr>
          <w:fldChar w:fldCharType="begin"/>
        </w:r>
        <w:r w:rsidRPr="00520355">
          <w:rPr>
            <w:sz w:val="28"/>
            <w:szCs w:val="28"/>
          </w:rPr>
          <w:instrText xml:space="preserve"> PAGE   \* MERGEFORMAT </w:instrText>
        </w:r>
        <w:r w:rsidRPr="00520355">
          <w:rPr>
            <w:sz w:val="28"/>
            <w:szCs w:val="28"/>
          </w:rPr>
          <w:fldChar w:fldCharType="separate"/>
        </w:r>
        <w:r w:rsidR="00550232">
          <w:rPr>
            <w:noProof/>
            <w:sz w:val="28"/>
            <w:szCs w:val="28"/>
          </w:rPr>
          <w:t>43</w:t>
        </w:r>
        <w:r w:rsidRPr="00520355">
          <w:rPr>
            <w:noProof/>
            <w:sz w:val="28"/>
            <w:szCs w:val="28"/>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785D8B" w:rsidRPr="000A54F0" w:rsidRDefault="00785D8B"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785D8B" w:rsidRPr="000A54F0" w:rsidRDefault="00785D8B"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12A89EC2" w:rsidR="00785D8B" w:rsidRPr="00C6513D" w:rsidRDefault="00785D8B"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550232">
          <w:rPr>
            <w:noProof/>
            <w:sz w:val="28"/>
            <w:szCs w:val="28"/>
          </w:rPr>
          <w:t>44</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F35FB" w14:textId="77777777" w:rsidR="0078552D" w:rsidRDefault="0078552D" w:rsidP="00DD17BE">
      <w:r>
        <w:separator/>
      </w:r>
    </w:p>
  </w:footnote>
  <w:footnote w:type="continuationSeparator" w:id="0">
    <w:p w14:paraId="64941387" w14:textId="77777777" w:rsidR="0078552D" w:rsidRDefault="0078552D"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86FA" w14:textId="77777777" w:rsidR="00785D8B" w:rsidRDefault="00785D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B832836"/>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4">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3190177D"/>
    <w:multiLevelType w:val="hybridMultilevel"/>
    <w:tmpl w:val="B5B0A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7">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9">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1">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4">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0"/>
  </w:num>
  <w:num w:numId="2">
    <w:abstractNumId w:val="12"/>
  </w:num>
  <w:num w:numId="3">
    <w:abstractNumId w:val="0"/>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3"/>
  </w:num>
  <w:num w:numId="8">
    <w:abstractNumId w:val="11"/>
  </w:num>
  <w:num w:numId="9">
    <w:abstractNumId w:val="4"/>
  </w:num>
  <w:num w:numId="10">
    <w:abstractNumId w:val="14"/>
  </w:num>
  <w:num w:numId="11">
    <w:abstractNumId w:val="8"/>
  </w:num>
  <w:num w:numId="12">
    <w:abstractNumId w:val="13"/>
  </w:num>
  <w:num w:numId="13">
    <w:abstractNumId w:val="6"/>
  </w:num>
  <w:num w:numId="14">
    <w:abstractNumId w:val="1"/>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proofState w:spelling="clean" w:grammar="clean"/>
  <w:defaultTabStop w:val="141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1198"/>
    <w:rsid w:val="000044A6"/>
    <w:rsid w:val="000048D1"/>
    <w:rsid w:val="00005209"/>
    <w:rsid w:val="00005E75"/>
    <w:rsid w:val="00005EAF"/>
    <w:rsid w:val="00007767"/>
    <w:rsid w:val="0000795F"/>
    <w:rsid w:val="00007AAB"/>
    <w:rsid w:val="000108E3"/>
    <w:rsid w:val="00011B34"/>
    <w:rsid w:val="000139FA"/>
    <w:rsid w:val="00013D82"/>
    <w:rsid w:val="0001420F"/>
    <w:rsid w:val="00014937"/>
    <w:rsid w:val="00015BD8"/>
    <w:rsid w:val="0001677A"/>
    <w:rsid w:val="00017039"/>
    <w:rsid w:val="0001734A"/>
    <w:rsid w:val="00017E6A"/>
    <w:rsid w:val="00017F8C"/>
    <w:rsid w:val="000218FF"/>
    <w:rsid w:val="00021D72"/>
    <w:rsid w:val="000220BB"/>
    <w:rsid w:val="000224FC"/>
    <w:rsid w:val="00022525"/>
    <w:rsid w:val="00022717"/>
    <w:rsid w:val="00022CAA"/>
    <w:rsid w:val="00023058"/>
    <w:rsid w:val="00024B26"/>
    <w:rsid w:val="000261AC"/>
    <w:rsid w:val="00026DF1"/>
    <w:rsid w:val="00027D43"/>
    <w:rsid w:val="0003035A"/>
    <w:rsid w:val="00030DB7"/>
    <w:rsid w:val="00030E82"/>
    <w:rsid w:val="00031E74"/>
    <w:rsid w:val="00033429"/>
    <w:rsid w:val="00033782"/>
    <w:rsid w:val="00033B10"/>
    <w:rsid w:val="00033EEE"/>
    <w:rsid w:val="00034726"/>
    <w:rsid w:val="000347D3"/>
    <w:rsid w:val="00036F49"/>
    <w:rsid w:val="00036FEB"/>
    <w:rsid w:val="0004014E"/>
    <w:rsid w:val="000405FC"/>
    <w:rsid w:val="000411CC"/>
    <w:rsid w:val="000413E1"/>
    <w:rsid w:val="0004191C"/>
    <w:rsid w:val="00041D7C"/>
    <w:rsid w:val="00042730"/>
    <w:rsid w:val="00042F32"/>
    <w:rsid w:val="000435F5"/>
    <w:rsid w:val="0004427B"/>
    <w:rsid w:val="000443DD"/>
    <w:rsid w:val="0004480E"/>
    <w:rsid w:val="00046B7A"/>
    <w:rsid w:val="00046BEE"/>
    <w:rsid w:val="00046CBE"/>
    <w:rsid w:val="00047C14"/>
    <w:rsid w:val="00047C35"/>
    <w:rsid w:val="00047E8E"/>
    <w:rsid w:val="00050BA6"/>
    <w:rsid w:val="00051B29"/>
    <w:rsid w:val="00052535"/>
    <w:rsid w:val="000528D3"/>
    <w:rsid w:val="00052EF6"/>
    <w:rsid w:val="0005382B"/>
    <w:rsid w:val="00053A6F"/>
    <w:rsid w:val="00053CC8"/>
    <w:rsid w:val="00055382"/>
    <w:rsid w:val="0005587A"/>
    <w:rsid w:val="00055E54"/>
    <w:rsid w:val="000562AC"/>
    <w:rsid w:val="0005646C"/>
    <w:rsid w:val="00056AFA"/>
    <w:rsid w:val="00057797"/>
    <w:rsid w:val="00060143"/>
    <w:rsid w:val="00060BE0"/>
    <w:rsid w:val="00060D81"/>
    <w:rsid w:val="00060D84"/>
    <w:rsid w:val="00061E25"/>
    <w:rsid w:val="00061FC2"/>
    <w:rsid w:val="00062B09"/>
    <w:rsid w:val="00062FF7"/>
    <w:rsid w:val="00063764"/>
    <w:rsid w:val="0006394F"/>
    <w:rsid w:val="00064F31"/>
    <w:rsid w:val="000652CF"/>
    <w:rsid w:val="000659B4"/>
    <w:rsid w:val="00066B63"/>
    <w:rsid w:val="00066F59"/>
    <w:rsid w:val="00067411"/>
    <w:rsid w:val="00070385"/>
    <w:rsid w:val="000708F8"/>
    <w:rsid w:val="00071598"/>
    <w:rsid w:val="000724C1"/>
    <w:rsid w:val="000726F3"/>
    <w:rsid w:val="00072BA6"/>
    <w:rsid w:val="000736CC"/>
    <w:rsid w:val="00073EA1"/>
    <w:rsid w:val="0007414E"/>
    <w:rsid w:val="00074335"/>
    <w:rsid w:val="00074866"/>
    <w:rsid w:val="00074C2B"/>
    <w:rsid w:val="000757B9"/>
    <w:rsid w:val="00077015"/>
    <w:rsid w:val="000773FB"/>
    <w:rsid w:val="00077AC0"/>
    <w:rsid w:val="00077FC4"/>
    <w:rsid w:val="00080126"/>
    <w:rsid w:val="000802C6"/>
    <w:rsid w:val="0008084F"/>
    <w:rsid w:val="00081141"/>
    <w:rsid w:val="000822D0"/>
    <w:rsid w:val="00082B7A"/>
    <w:rsid w:val="00084629"/>
    <w:rsid w:val="00084D75"/>
    <w:rsid w:val="00085846"/>
    <w:rsid w:val="00085EE5"/>
    <w:rsid w:val="00086D79"/>
    <w:rsid w:val="0008715C"/>
    <w:rsid w:val="00087B89"/>
    <w:rsid w:val="00090CD4"/>
    <w:rsid w:val="00092602"/>
    <w:rsid w:val="00094BFF"/>
    <w:rsid w:val="00094C4D"/>
    <w:rsid w:val="0009601F"/>
    <w:rsid w:val="000968D3"/>
    <w:rsid w:val="0009711B"/>
    <w:rsid w:val="000975D6"/>
    <w:rsid w:val="000A0869"/>
    <w:rsid w:val="000A1856"/>
    <w:rsid w:val="000A1A71"/>
    <w:rsid w:val="000A1CBA"/>
    <w:rsid w:val="000A1DEE"/>
    <w:rsid w:val="000A433F"/>
    <w:rsid w:val="000A54F0"/>
    <w:rsid w:val="000A5DA9"/>
    <w:rsid w:val="000A624D"/>
    <w:rsid w:val="000A767A"/>
    <w:rsid w:val="000A76AA"/>
    <w:rsid w:val="000A7CD7"/>
    <w:rsid w:val="000A7F81"/>
    <w:rsid w:val="000B0543"/>
    <w:rsid w:val="000B07E0"/>
    <w:rsid w:val="000B09EC"/>
    <w:rsid w:val="000B0AF7"/>
    <w:rsid w:val="000B0C1B"/>
    <w:rsid w:val="000B0D4C"/>
    <w:rsid w:val="000B244E"/>
    <w:rsid w:val="000B25C6"/>
    <w:rsid w:val="000B2B21"/>
    <w:rsid w:val="000B349D"/>
    <w:rsid w:val="000B3975"/>
    <w:rsid w:val="000B4631"/>
    <w:rsid w:val="000B57F1"/>
    <w:rsid w:val="000B58FB"/>
    <w:rsid w:val="000B590E"/>
    <w:rsid w:val="000B7633"/>
    <w:rsid w:val="000C0153"/>
    <w:rsid w:val="000C0A17"/>
    <w:rsid w:val="000C0A3F"/>
    <w:rsid w:val="000C299F"/>
    <w:rsid w:val="000C3EDA"/>
    <w:rsid w:val="000C49C2"/>
    <w:rsid w:val="000C4C18"/>
    <w:rsid w:val="000C4DBF"/>
    <w:rsid w:val="000C54CF"/>
    <w:rsid w:val="000C5B58"/>
    <w:rsid w:val="000C5C6E"/>
    <w:rsid w:val="000C6634"/>
    <w:rsid w:val="000C66C2"/>
    <w:rsid w:val="000C6B6D"/>
    <w:rsid w:val="000C6CD4"/>
    <w:rsid w:val="000C72A5"/>
    <w:rsid w:val="000D0CF7"/>
    <w:rsid w:val="000D1EA0"/>
    <w:rsid w:val="000D29FD"/>
    <w:rsid w:val="000D5423"/>
    <w:rsid w:val="000D70B3"/>
    <w:rsid w:val="000D76B1"/>
    <w:rsid w:val="000E005F"/>
    <w:rsid w:val="000E0351"/>
    <w:rsid w:val="000E060B"/>
    <w:rsid w:val="000E1D82"/>
    <w:rsid w:val="000E3C94"/>
    <w:rsid w:val="000E3FEC"/>
    <w:rsid w:val="000E460D"/>
    <w:rsid w:val="000E4CA6"/>
    <w:rsid w:val="000E55E7"/>
    <w:rsid w:val="000E5E28"/>
    <w:rsid w:val="000E6D90"/>
    <w:rsid w:val="000E6F40"/>
    <w:rsid w:val="000E7874"/>
    <w:rsid w:val="000E7984"/>
    <w:rsid w:val="000E7A43"/>
    <w:rsid w:val="000F05ED"/>
    <w:rsid w:val="000F112A"/>
    <w:rsid w:val="000F14CD"/>
    <w:rsid w:val="000F4603"/>
    <w:rsid w:val="000F466D"/>
    <w:rsid w:val="000F4787"/>
    <w:rsid w:val="000F620D"/>
    <w:rsid w:val="000F6309"/>
    <w:rsid w:val="000F66F5"/>
    <w:rsid w:val="000F69AF"/>
    <w:rsid w:val="001007A0"/>
    <w:rsid w:val="00101821"/>
    <w:rsid w:val="00101E19"/>
    <w:rsid w:val="00102B25"/>
    <w:rsid w:val="001030EA"/>
    <w:rsid w:val="00103DF4"/>
    <w:rsid w:val="00104F28"/>
    <w:rsid w:val="0010531F"/>
    <w:rsid w:val="00105493"/>
    <w:rsid w:val="0010603C"/>
    <w:rsid w:val="00107278"/>
    <w:rsid w:val="00110ED7"/>
    <w:rsid w:val="00111245"/>
    <w:rsid w:val="00111E1E"/>
    <w:rsid w:val="00111FE7"/>
    <w:rsid w:val="001125D5"/>
    <w:rsid w:val="00113918"/>
    <w:rsid w:val="001142F6"/>
    <w:rsid w:val="00115B76"/>
    <w:rsid w:val="00120121"/>
    <w:rsid w:val="001201B6"/>
    <w:rsid w:val="0012111E"/>
    <w:rsid w:val="001219DE"/>
    <w:rsid w:val="00121C35"/>
    <w:rsid w:val="001220E8"/>
    <w:rsid w:val="001223C0"/>
    <w:rsid w:val="0012409A"/>
    <w:rsid w:val="00124140"/>
    <w:rsid w:val="00125833"/>
    <w:rsid w:val="00125EE2"/>
    <w:rsid w:val="00126C0B"/>
    <w:rsid w:val="00127B19"/>
    <w:rsid w:val="00127EDF"/>
    <w:rsid w:val="00130201"/>
    <w:rsid w:val="001304BC"/>
    <w:rsid w:val="0013057A"/>
    <w:rsid w:val="00132734"/>
    <w:rsid w:val="001334CA"/>
    <w:rsid w:val="00133795"/>
    <w:rsid w:val="00133A78"/>
    <w:rsid w:val="0013681F"/>
    <w:rsid w:val="00137946"/>
    <w:rsid w:val="0013799A"/>
    <w:rsid w:val="001419E6"/>
    <w:rsid w:val="00141FA7"/>
    <w:rsid w:val="00142411"/>
    <w:rsid w:val="00142ABE"/>
    <w:rsid w:val="00142E3D"/>
    <w:rsid w:val="001445B0"/>
    <w:rsid w:val="001451AE"/>
    <w:rsid w:val="001455CB"/>
    <w:rsid w:val="001474D5"/>
    <w:rsid w:val="00150620"/>
    <w:rsid w:val="00150A14"/>
    <w:rsid w:val="0015138C"/>
    <w:rsid w:val="00153370"/>
    <w:rsid w:val="00153E26"/>
    <w:rsid w:val="00154982"/>
    <w:rsid w:val="00154B3C"/>
    <w:rsid w:val="00155279"/>
    <w:rsid w:val="001552DF"/>
    <w:rsid w:val="00155417"/>
    <w:rsid w:val="00155CF3"/>
    <w:rsid w:val="00155FC9"/>
    <w:rsid w:val="00156329"/>
    <w:rsid w:val="00156F5F"/>
    <w:rsid w:val="00157617"/>
    <w:rsid w:val="00157E7B"/>
    <w:rsid w:val="00160329"/>
    <w:rsid w:val="00161B93"/>
    <w:rsid w:val="001621B6"/>
    <w:rsid w:val="001639F5"/>
    <w:rsid w:val="00164628"/>
    <w:rsid w:val="00164B38"/>
    <w:rsid w:val="00164E82"/>
    <w:rsid w:val="00166C91"/>
    <w:rsid w:val="001706C6"/>
    <w:rsid w:val="0017233D"/>
    <w:rsid w:val="001738A9"/>
    <w:rsid w:val="00173B72"/>
    <w:rsid w:val="00174168"/>
    <w:rsid w:val="0017436A"/>
    <w:rsid w:val="00175140"/>
    <w:rsid w:val="00175AA2"/>
    <w:rsid w:val="00175B18"/>
    <w:rsid w:val="00176DDD"/>
    <w:rsid w:val="0017728B"/>
    <w:rsid w:val="00177A5D"/>
    <w:rsid w:val="00177B36"/>
    <w:rsid w:val="00177F67"/>
    <w:rsid w:val="0018015C"/>
    <w:rsid w:val="0018217C"/>
    <w:rsid w:val="00182530"/>
    <w:rsid w:val="00182821"/>
    <w:rsid w:val="00183F2A"/>
    <w:rsid w:val="00184750"/>
    <w:rsid w:val="001858A7"/>
    <w:rsid w:val="00186713"/>
    <w:rsid w:val="00186A78"/>
    <w:rsid w:val="001879B3"/>
    <w:rsid w:val="00187C78"/>
    <w:rsid w:val="00187DF7"/>
    <w:rsid w:val="00187FCC"/>
    <w:rsid w:val="0019104E"/>
    <w:rsid w:val="001911C6"/>
    <w:rsid w:val="001943A0"/>
    <w:rsid w:val="0019572C"/>
    <w:rsid w:val="00195B4D"/>
    <w:rsid w:val="00195DF2"/>
    <w:rsid w:val="00196B61"/>
    <w:rsid w:val="0019725A"/>
    <w:rsid w:val="00197907"/>
    <w:rsid w:val="00197CCC"/>
    <w:rsid w:val="001A1F88"/>
    <w:rsid w:val="001A305C"/>
    <w:rsid w:val="001A3A6F"/>
    <w:rsid w:val="001A3AA1"/>
    <w:rsid w:val="001A4315"/>
    <w:rsid w:val="001A43D1"/>
    <w:rsid w:val="001A4BFA"/>
    <w:rsid w:val="001A6181"/>
    <w:rsid w:val="001A674A"/>
    <w:rsid w:val="001A6B35"/>
    <w:rsid w:val="001A710F"/>
    <w:rsid w:val="001B0445"/>
    <w:rsid w:val="001B05F3"/>
    <w:rsid w:val="001B0E9D"/>
    <w:rsid w:val="001B1600"/>
    <w:rsid w:val="001B1EA2"/>
    <w:rsid w:val="001B2E4D"/>
    <w:rsid w:val="001B378C"/>
    <w:rsid w:val="001B3D9C"/>
    <w:rsid w:val="001B425D"/>
    <w:rsid w:val="001B4D84"/>
    <w:rsid w:val="001B6082"/>
    <w:rsid w:val="001B65A7"/>
    <w:rsid w:val="001B67D1"/>
    <w:rsid w:val="001B6CBA"/>
    <w:rsid w:val="001B7AF1"/>
    <w:rsid w:val="001C1509"/>
    <w:rsid w:val="001C2A19"/>
    <w:rsid w:val="001C2A35"/>
    <w:rsid w:val="001C35C3"/>
    <w:rsid w:val="001C3C06"/>
    <w:rsid w:val="001C3EF8"/>
    <w:rsid w:val="001C3F57"/>
    <w:rsid w:val="001C4983"/>
    <w:rsid w:val="001C5513"/>
    <w:rsid w:val="001C6FF8"/>
    <w:rsid w:val="001C7096"/>
    <w:rsid w:val="001D0538"/>
    <w:rsid w:val="001D0E46"/>
    <w:rsid w:val="001D13BF"/>
    <w:rsid w:val="001D2822"/>
    <w:rsid w:val="001D4081"/>
    <w:rsid w:val="001D4717"/>
    <w:rsid w:val="001D563B"/>
    <w:rsid w:val="001D69BB"/>
    <w:rsid w:val="001D6A00"/>
    <w:rsid w:val="001D6CFC"/>
    <w:rsid w:val="001D6FFA"/>
    <w:rsid w:val="001D7166"/>
    <w:rsid w:val="001E0240"/>
    <w:rsid w:val="001E0C2D"/>
    <w:rsid w:val="001E10FB"/>
    <w:rsid w:val="001E236C"/>
    <w:rsid w:val="001E3057"/>
    <w:rsid w:val="001E58F8"/>
    <w:rsid w:val="001E5B36"/>
    <w:rsid w:val="001E6030"/>
    <w:rsid w:val="001E6108"/>
    <w:rsid w:val="001E6F27"/>
    <w:rsid w:val="001E702A"/>
    <w:rsid w:val="001E709A"/>
    <w:rsid w:val="001E7B2A"/>
    <w:rsid w:val="001F18FA"/>
    <w:rsid w:val="001F1B5C"/>
    <w:rsid w:val="001F2554"/>
    <w:rsid w:val="001F2B29"/>
    <w:rsid w:val="001F3456"/>
    <w:rsid w:val="001F34DD"/>
    <w:rsid w:val="001F3565"/>
    <w:rsid w:val="001F3A08"/>
    <w:rsid w:val="001F4A35"/>
    <w:rsid w:val="001F560C"/>
    <w:rsid w:val="001F5A83"/>
    <w:rsid w:val="001F65FC"/>
    <w:rsid w:val="001F6B2F"/>
    <w:rsid w:val="001F717A"/>
    <w:rsid w:val="001F779E"/>
    <w:rsid w:val="00200624"/>
    <w:rsid w:val="00200E8C"/>
    <w:rsid w:val="0020149D"/>
    <w:rsid w:val="0020303C"/>
    <w:rsid w:val="00203744"/>
    <w:rsid w:val="002048E0"/>
    <w:rsid w:val="00204A17"/>
    <w:rsid w:val="00204C7A"/>
    <w:rsid w:val="002050B5"/>
    <w:rsid w:val="0020595C"/>
    <w:rsid w:val="00206A20"/>
    <w:rsid w:val="0020712F"/>
    <w:rsid w:val="002075D7"/>
    <w:rsid w:val="00207867"/>
    <w:rsid w:val="00210487"/>
    <w:rsid w:val="00210A3E"/>
    <w:rsid w:val="002113C3"/>
    <w:rsid w:val="002113CD"/>
    <w:rsid w:val="002114E5"/>
    <w:rsid w:val="00211809"/>
    <w:rsid w:val="0021285F"/>
    <w:rsid w:val="00212FE5"/>
    <w:rsid w:val="00213980"/>
    <w:rsid w:val="002145C9"/>
    <w:rsid w:val="00214BE3"/>
    <w:rsid w:val="00215063"/>
    <w:rsid w:val="00216DE7"/>
    <w:rsid w:val="0021774B"/>
    <w:rsid w:val="002177FB"/>
    <w:rsid w:val="00217C83"/>
    <w:rsid w:val="002204DB"/>
    <w:rsid w:val="00220AEF"/>
    <w:rsid w:val="00221188"/>
    <w:rsid w:val="002213F3"/>
    <w:rsid w:val="00223356"/>
    <w:rsid w:val="002238E5"/>
    <w:rsid w:val="002241E9"/>
    <w:rsid w:val="002242A3"/>
    <w:rsid w:val="00224CC0"/>
    <w:rsid w:val="00224DFC"/>
    <w:rsid w:val="002250C4"/>
    <w:rsid w:val="00225DE1"/>
    <w:rsid w:val="00226064"/>
    <w:rsid w:val="00226592"/>
    <w:rsid w:val="00226C71"/>
    <w:rsid w:val="00226E81"/>
    <w:rsid w:val="002303E4"/>
    <w:rsid w:val="00232432"/>
    <w:rsid w:val="0023274C"/>
    <w:rsid w:val="0023315F"/>
    <w:rsid w:val="00233C79"/>
    <w:rsid w:val="00234D8D"/>
    <w:rsid w:val="00235D9A"/>
    <w:rsid w:val="00235F36"/>
    <w:rsid w:val="00235F82"/>
    <w:rsid w:val="002367BB"/>
    <w:rsid w:val="00237DA4"/>
    <w:rsid w:val="00240657"/>
    <w:rsid w:val="002407D8"/>
    <w:rsid w:val="002421EE"/>
    <w:rsid w:val="00243A31"/>
    <w:rsid w:val="00243CB9"/>
    <w:rsid w:val="00243E5C"/>
    <w:rsid w:val="00244547"/>
    <w:rsid w:val="00244A7C"/>
    <w:rsid w:val="00244B20"/>
    <w:rsid w:val="00244B68"/>
    <w:rsid w:val="00245228"/>
    <w:rsid w:val="002454AF"/>
    <w:rsid w:val="00245DC1"/>
    <w:rsid w:val="00246132"/>
    <w:rsid w:val="00247202"/>
    <w:rsid w:val="002477FB"/>
    <w:rsid w:val="00250C11"/>
    <w:rsid w:val="00251549"/>
    <w:rsid w:val="00251C08"/>
    <w:rsid w:val="00251F11"/>
    <w:rsid w:val="00252075"/>
    <w:rsid w:val="002521E9"/>
    <w:rsid w:val="00252C83"/>
    <w:rsid w:val="00252CB6"/>
    <w:rsid w:val="00254163"/>
    <w:rsid w:val="002547F2"/>
    <w:rsid w:val="002552A2"/>
    <w:rsid w:val="002554E2"/>
    <w:rsid w:val="002575A5"/>
    <w:rsid w:val="00257B73"/>
    <w:rsid w:val="00257D4B"/>
    <w:rsid w:val="00261051"/>
    <w:rsid w:val="00263C8A"/>
    <w:rsid w:val="00264842"/>
    <w:rsid w:val="0026524D"/>
    <w:rsid w:val="002653DF"/>
    <w:rsid w:val="00265515"/>
    <w:rsid w:val="0026571B"/>
    <w:rsid w:val="00265F42"/>
    <w:rsid w:val="002672D0"/>
    <w:rsid w:val="00270BB6"/>
    <w:rsid w:val="00270FC5"/>
    <w:rsid w:val="00271609"/>
    <w:rsid w:val="0027213C"/>
    <w:rsid w:val="002723A9"/>
    <w:rsid w:val="00272C04"/>
    <w:rsid w:val="00273CD5"/>
    <w:rsid w:val="0027553B"/>
    <w:rsid w:val="00275ED3"/>
    <w:rsid w:val="00276022"/>
    <w:rsid w:val="0027637C"/>
    <w:rsid w:val="002765F5"/>
    <w:rsid w:val="00276CAA"/>
    <w:rsid w:val="002773BA"/>
    <w:rsid w:val="002776C7"/>
    <w:rsid w:val="0027793C"/>
    <w:rsid w:val="0028075D"/>
    <w:rsid w:val="0028096E"/>
    <w:rsid w:val="002815CB"/>
    <w:rsid w:val="0028278D"/>
    <w:rsid w:val="00282AC4"/>
    <w:rsid w:val="00282CB6"/>
    <w:rsid w:val="002834A3"/>
    <w:rsid w:val="0028375F"/>
    <w:rsid w:val="00283A81"/>
    <w:rsid w:val="0028440C"/>
    <w:rsid w:val="00284DEC"/>
    <w:rsid w:val="002851CF"/>
    <w:rsid w:val="00285239"/>
    <w:rsid w:val="00285F1F"/>
    <w:rsid w:val="00285F63"/>
    <w:rsid w:val="00287768"/>
    <w:rsid w:val="00287A02"/>
    <w:rsid w:val="00287E6D"/>
    <w:rsid w:val="00290CF6"/>
    <w:rsid w:val="00291B94"/>
    <w:rsid w:val="0029208E"/>
    <w:rsid w:val="002920DB"/>
    <w:rsid w:val="00293772"/>
    <w:rsid w:val="002952FF"/>
    <w:rsid w:val="00295538"/>
    <w:rsid w:val="00295596"/>
    <w:rsid w:val="002956E0"/>
    <w:rsid w:val="002957B9"/>
    <w:rsid w:val="00295C39"/>
    <w:rsid w:val="002A08B8"/>
    <w:rsid w:val="002A0F04"/>
    <w:rsid w:val="002A352A"/>
    <w:rsid w:val="002A3847"/>
    <w:rsid w:val="002A45C4"/>
    <w:rsid w:val="002A4CED"/>
    <w:rsid w:val="002A59D7"/>
    <w:rsid w:val="002A6605"/>
    <w:rsid w:val="002A6BE2"/>
    <w:rsid w:val="002B0401"/>
    <w:rsid w:val="002B090A"/>
    <w:rsid w:val="002B0B5E"/>
    <w:rsid w:val="002B1254"/>
    <w:rsid w:val="002B12AD"/>
    <w:rsid w:val="002B14ED"/>
    <w:rsid w:val="002B221D"/>
    <w:rsid w:val="002B2D19"/>
    <w:rsid w:val="002B3364"/>
    <w:rsid w:val="002B4211"/>
    <w:rsid w:val="002B5757"/>
    <w:rsid w:val="002B5861"/>
    <w:rsid w:val="002B59A5"/>
    <w:rsid w:val="002B65E0"/>
    <w:rsid w:val="002B76C2"/>
    <w:rsid w:val="002B7BBA"/>
    <w:rsid w:val="002C0170"/>
    <w:rsid w:val="002C0175"/>
    <w:rsid w:val="002C018D"/>
    <w:rsid w:val="002C02DD"/>
    <w:rsid w:val="002C07EB"/>
    <w:rsid w:val="002C166A"/>
    <w:rsid w:val="002C1F6F"/>
    <w:rsid w:val="002C2B44"/>
    <w:rsid w:val="002C2D26"/>
    <w:rsid w:val="002C3408"/>
    <w:rsid w:val="002C39B4"/>
    <w:rsid w:val="002C42C1"/>
    <w:rsid w:val="002C42DE"/>
    <w:rsid w:val="002C4F4B"/>
    <w:rsid w:val="002C5219"/>
    <w:rsid w:val="002C5280"/>
    <w:rsid w:val="002C61F5"/>
    <w:rsid w:val="002C6B4A"/>
    <w:rsid w:val="002C6CE3"/>
    <w:rsid w:val="002C716F"/>
    <w:rsid w:val="002C7380"/>
    <w:rsid w:val="002C77C8"/>
    <w:rsid w:val="002D05F3"/>
    <w:rsid w:val="002D0A14"/>
    <w:rsid w:val="002D296A"/>
    <w:rsid w:val="002D2C70"/>
    <w:rsid w:val="002D2D88"/>
    <w:rsid w:val="002D2DCE"/>
    <w:rsid w:val="002D3F16"/>
    <w:rsid w:val="002D51ED"/>
    <w:rsid w:val="002D5B54"/>
    <w:rsid w:val="002D5CEB"/>
    <w:rsid w:val="002D6127"/>
    <w:rsid w:val="002D6A29"/>
    <w:rsid w:val="002D6E4C"/>
    <w:rsid w:val="002D730C"/>
    <w:rsid w:val="002D784F"/>
    <w:rsid w:val="002D78BB"/>
    <w:rsid w:val="002E0DF8"/>
    <w:rsid w:val="002E1F03"/>
    <w:rsid w:val="002E2E4F"/>
    <w:rsid w:val="002E2E53"/>
    <w:rsid w:val="002E2FBC"/>
    <w:rsid w:val="002E3635"/>
    <w:rsid w:val="002E4057"/>
    <w:rsid w:val="002E4BF8"/>
    <w:rsid w:val="002E52BB"/>
    <w:rsid w:val="002E6581"/>
    <w:rsid w:val="002E716F"/>
    <w:rsid w:val="002E7C66"/>
    <w:rsid w:val="002F029C"/>
    <w:rsid w:val="002F02C4"/>
    <w:rsid w:val="002F044B"/>
    <w:rsid w:val="002F0EFE"/>
    <w:rsid w:val="002F1198"/>
    <w:rsid w:val="002F1A07"/>
    <w:rsid w:val="002F2C1E"/>
    <w:rsid w:val="002F30D3"/>
    <w:rsid w:val="002F38EF"/>
    <w:rsid w:val="002F4214"/>
    <w:rsid w:val="002F4B2F"/>
    <w:rsid w:val="002F4FDE"/>
    <w:rsid w:val="002F5FF2"/>
    <w:rsid w:val="002F714F"/>
    <w:rsid w:val="002F776F"/>
    <w:rsid w:val="00300236"/>
    <w:rsid w:val="00300607"/>
    <w:rsid w:val="00302464"/>
    <w:rsid w:val="003046C6"/>
    <w:rsid w:val="00304EB2"/>
    <w:rsid w:val="00306147"/>
    <w:rsid w:val="003069D8"/>
    <w:rsid w:val="00306B6F"/>
    <w:rsid w:val="00307516"/>
    <w:rsid w:val="00310450"/>
    <w:rsid w:val="0031082D"/>
    <w:rsid w:val="00310AAC"/>
    <w:rsid w:val="0031144B"/>
    <w:rsid w:val="00311931"/>
    <w:rsid w:val="00311BF5"/>
    <w:rsid w:val="003124F7"/>
    <w:rsid w:val="0031266F"/>
    <w:rsid w:val="00312E4E"/>
    <w:rsid w:val="00313C8D"/>
    <w:rsid w:val="003148A3"/>
    <w:rsid w:val="00314C12"/>
    <w:rsid w:val="00316670"/>
    <w:rsid w:val="00316A61"/>
    <w:rsid w:val="00320328"/>
    <w:rsid w:val="00320895"/>
    <w:rsid w:val="00320C8B"/>
    <w:rsid w:val="00321E66"/>
    <w:rsid w:val="00322ACA"/>
    <w:rsid w:val="00323751"/>
    <w:rsid w:val="00324CDD"/>
    <w:rsid w:val="003259ED"/>
    <w:rsid w:val="00325B59"/>
    <w:rsid w:val="00325EC8"/>
    <w:rsid w:val="003279B2"/>
    <w:rsid w:val="003311CF"/>
    <w:rsid w:val="003312DE"/>
    <w:rsid w:val="00331482"/>
    <w:rsid w:val="003318FC"/>
    <w:rsid w:val="00331A06"/>
    <w:rsid w:val="00331C51"/>
    <w:rsid w:val="0033485E"/>
    <w:rsid w:val="00334E9C"/>
    <w:rsid w:val="003359AF"/>
    <w:rsid w:val="003362C1"/>
    <w:rsid w:val="003367D5"/>
    <w:rsid w:val="003370FC"/>
    <w:rsid w:val="0033710C"/>
    <w:rsid w:val="00337B2A"/>
    <w:rsid w:val="00340327"/>
    <w:rsid w:val="00341533"/>
    <w:rsid w:val="003419F0"/>
    <w:rsid w:val="00341B65"/>
    <w:rsid w:val="00341BC9"/>
    <w:rsid w:val="00341ECC"/>
    <w:rsid w:val="00342556"/>
    <w:rsid w:val="00342566"/>
    <w:rsid w:val="0034369D"/>
    <w:rsid w:val="00343C45"/>
    <w:rsid w:val="00343F32"/>
    <w:rsid w:val="00344788"/>
    <w:rsid w:val="003454B9"/>
    <w:rsid w:val="00345EDD"/>
    <w:rsid w:val="003465AA"/>
    <w:rsid w:val="003477A9"/>
    <w:rsid w:val="00350096"/>
    <w:rsid w:val="003504F5"/>
    <w:rsid w:val="00350814"/>
    <w:rsid w:val="003508CC"/>
    <w:rsid w:val="0035106F"/>
    <w:rsid w:val="003510F1"/>
    <w:rsid w:val="00351BE4"/>
    <w:rsid w:val="00352651"/>
    <w:rsid w:val="00352782"/>
    <w:rsid w:val="00352A50"/>
    <w:rsid w:val="00353208"/>
    <w:rsid w:val="00353820"/>
    <w:rsid w:val="003538AC"/>
    <w:rsid w:val="00354AD1"/>
    <w:rsid w:val="00354BC8"/>
    <w:rsid w:val="003552C8"/>
    <w:rsid w:val="00356B9B"/>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48C9"/>
    <w:rsid w:val="00375604"/>
    <w:rsid w:val="003758AA"/>
    <w:rsid w:val="00375B80"/>
    <w:rsid w:val="00375E83"/>
    <w:rsid w:val="003763E8"/>
    <w:rsid w:val="003766B1"/>
    <w:rsid w:val="00376D56"/>
    <w:rsid w:val="0037744B"/>
    <w:rsid w:val="003776DA"/>
    <w:rsid w:val="00377C4D"/>
    <w:rsid w:val="00381356"/>
    <w:rsid w:val="00381FE0"/>
    <w:rsid w:val="003841C6"/>
    <w:rsid w:val="003876BD"/>
    <w:rsid w:val="0039209D"/>
    <w:rsid w:val="003928BD"/>
    <w:rsid w:val="00392F7F"/>
    <w:rsid w:val="00393B05"/>
    <w:rsid w:val="0039427A"/>
    <w:rsid w:val="0039451C"/>
    <w:rsid w:val="00394E8D"/>
    <w:rsid w:val="003956E2"/>
    <w:rsid w:val="00395980"/>
    <w:rsid w:val="003959A1"/>
    <w:rsid w:val="003966C9"/>
    <w:rsid w:val="00397105"/>
    <w:rsid w:val="003A0A98"/>
    <w:rsid w:val="003A0C86"/>
    <w:rsid w:val="003A3797"/>
    <w:rsid w:val="003A3C77"/>
    <w:rsid w:val="003A54DE"/>
    <w:rsid w:val="003A711C"/>
    <w:rsid w:val="003A74FF"/>
    <w:rsid w:val="003A7A98"/>
    <w:rsid w:val="003A7B53"/>
    <w:rsid w:val="003A7BE6"/>
    <w:rsid w:val="003B00F4"/>
    <w:rsid w:val="003B1BC6"/>
    <w:rsid w:val="003B1BFB"/>
    <w:rsid w:val="003B2D35"/>
    <w:rsid w:val="003B46E4"/>
    <w:rsid w:val="003B5044"/>
    <w:rsid w:val="003B56CC"/>
    <w:rsid w:val="003B5F5A"/>
    <w:rsid w:val="003B68C7"/>
    <w:rsid w:val="003B6F3E"/>
    <w:rsid w:val="003B7DE4"/>
    <w:rsid w:val="003B7E25"/>
    <w:rsid w:val="003B7F45"/>
    <w:rsid w:val="003C0418"/>
    <w:rsid w:val="003C0FB1"/>
    <w:rsid w:val="003C2831"/>
    <w:rsid w:val="003C331F"/>
    <w:rsid w:val="003C3F35"/>
    <w:rsid w:val="003C46BD"/>
    <w:rsid w:val="003C46F4"/>
    <w:rsid w:val="003C6A05"/>
    <w:rsid w:val="003C70C5"/>
    <w:rsid w:val="003C710A"/>
    <w:rsid w:val="003C7A0E"/>
    <w:rsid w:val="003D01FC"/>
    <w:rsid w:val="003D044F"/>
    <w:rsid w:val="003D0A2B"/>
    <w:rsid w:val="003D2101"/>
    <w:rsid w:val="003D462A"/>
    <w:rsid w:val="003D4715"/>
    <w:rsid w:val="003D5674"/>
    <w:rsid w:val="003D6828"/>
    <w:rsid w:val="003D717A"/>
    <w:rsid w:val="003D725E"/>
    <w:rsid w:val="003D73AD"/>
    <w:rsid w:val="003D7C00"/>
    <w:rsid w:val="003E05A7"/>
    <w:rsid w:val="003E1788"/>
    <w:rsid w:val="003E1BC6"/>
    <w:rsid w:val="003E1C05"/>
    <w:rsid w:val="003E40CC"/>
    <w:rsid w:val="003E4105"/>
    <w:rsid w:val="003E4D74"/>
    <w:rsid w:val="003E4F5F"/>
    <w:rsid w:val="003E5920"/>
    <w:rsid w:val="003E5EE4"/>
    <w:rsid w:val="003E68F4"/>
    <w:rsid w:val="003E72F1"/>
    <w:rsid w:val="003E7769"/>
    <w:rsid w:val="003F0004"/>
    <w:rsid w:val="003F01BE"/>
    <w:rsid w:val="003F081D"/>
    <w:rsid w:val="003F0E78"/>
    <w:rsid w:val="003F1A61"/>
    <w:rsid w:val="003F25A3"/>
    <w:rsid w:val="003F25B8"/>
    <w:rsid w:val="003F2AE3"/>
    <w:rsid w:val="003F30C0"/>
    <w:rsid w:val="003F32E3"/>
    <w:rsid w:val="003F5755"/>
    <w:rsid w:val="003F6672"/>
    <w:rsid w:val="003F69EA"/>
    <w:rsid w:val="003F7478"/>
    <w:rsid w:val="003F749F"/>
    <w:rsid w:val="003F7C4C"/>
    <w:rsid w:val="003F7D0C"/>
    <w:rsid w:val="004031A5"/>
    <w:rsid w:val="004032A2"/>
    <w:rsid w:val="004042B8"/>
    <w:rsid w:val="0040443B"/>
    <w:rsid w:val="00404555"/>
    <w:rsid w:val="004048B3"/>
    <w:rsid w:val="00404CA1"/>
    <w:rsid w:val="0040509A"/>
    <w:rsid w:val="004056EA"/>
    <w:rsid w:val="00406593"/>
    <w:rsid w:val="00406ACF"/>
    <w:rsid w:val="0040798A"/>
    <w:rsid w:val="00407EA3"/>
    <w:rsid w:val="00410305"/>
    <w:rsid w:val="00410998"/>
    <w:rsid w:val="00411EAF"/>
    <w:rsid w:val="00412A36"/>
    <w:rsid w:val="00413555"/>
    <w:rsid w:val="00413BAA"/>
    <w:rsid w:val="004158D6"/>
    <w:rsid w:val="00415D80"/>
    <w:rsid w:val="00416533"/>
    <w:rsid w:val="00416734"/>
    <w:rsid w:val="004209B8"/>
    <w:rsid w:val="00420C1D"/>
    <w:rsid w:val="00421DD2"/>
    <w:rsid w:val="00422186"/>
    <w:rsid w:val="0042387D"/>
    <w:rsid w:val="0042395F"/>
    <w:rsid w:val="00423C42"/>
    <w:rsid w:val="00423F70"/>
    <w:rsid w:val="004258B9"/>
    <w:rsid w:val="00425DAC"/>
    <w:rsid w:val="00425F0A"/>
    <w:rsid w:val="00426321"/>
    <w:rsid w:val="00426392"/>
    <w:rsid w:val="00426801"/>
    <w:rsid w:val="00426D3B"/>
    <w:rsid w:val="00426E27"/>
    <w:rsid w:val="00430787"/>
    <w:rsid w:val="00430F0E"/>
    <w:rsid w:val="0043122B"/>
    <w:rsid w:val="00432845"/>
    <w:rsid w:val="00432A95"/>
    <w:rsid w:val="00433720"/>
    <w:rsid w:val="00433BAC"/>
    <w:rsid w:val="00433BF1"/>
    <w:rsid w:val="00433C1B"/>
    <w:rsid w:val="00433E7C"/>
    <w:rsid w:val="00435733"/>
    <w:rsid w:val="0043656F"/>
    <w:rsid w:val="004368E2"/>
    <w:rsid w:val="00437207"/>
    <w:rsid w:val="00437665"/>
    <w:rsid w:val="0044092B"/>
    <w:rsid w:val="00442137"/>
    <w:rsid w:val="0044242F"/>
    <w:rsid w:val="004432A1"/>
    <w:rsid w:val="00443507"/>
    <w:rsid w:val="0044378B"/>
    <w:rsid w:val="0044403B"/>
    <w:rsid w:val="004440CC"/>
    <w:rsid w:val="004443BE"/>
    <w:rsid w:val="00444EEC"/>
    <w:rsid w:val="00445152"/>
    <w:rsid w:val="00445D30"/>
    <w:rsid w:val="004462E2"/>
    <w:rsid w:val="0044672F"/>
    <w:rsid w:val="0044677E"/>
    <w:rsid w:val="00446CC7"/>
    <w:rsid w:val="00447EC3"/>
    <w:rsid w:val="0045006D"/>
    <w:rsid w:val="00450488"/>
    <w:rsid w:val="00451961"/>
    <w:rsid w:val="00451BBD"/>
    <w:rsid w:val="0045268F"/>
    <w:rsid w:val="004529DE"/>
    <w:rsid w:val="00452C00"/>
    <w:rsid w:val="00453515"/>
    <w:rsid w:val="004545B5"/>
    <w:rsid w:val="00454A8F"/>
    <w:rsid w:val="0045550C"/>
    <w:rsid w:val="00455A5C"/>
    <w:rsid w:val="00455D24"/>
    <w:rsid w:val="00456C7F"/>
    <w:rsid w:val="004626A4"/>
    <w:rsid w:val="004637E5"/>
    <w:rsid w:val="004648A9"/>
    <w:rsid w:val="00465243"/>
    <w:rsid w:val="00466747"/>
    <w:rsid w:val="00470EB7"/>
    <w:rsid w:val="00473F47"/>
    <w:rsid w:val="004745FD"/>
    <w:rsid w:val="00475203"/>
    <w:rsid w:val="00475D5B"/>
    <w:rsid w:val="004777A8"/>
    <w:rsid w:val="00480623"/>
    <w:rsid w:val="00480B55"/>
    <w:rsid w:val="00480C10"/>
    <w:rsid w:val="004818C0"/>
    <w:rsid w:val="0048232E"/>
    <w:rsid w:val="004823CA"/>
    <w:rsid w:val="00482813"/>
    <w:rsid w:val="00482F82"/>
    <w:rsid w:val="004830CF"/>
    <w:rsid w:val="004832F9"/>
    <w:rsid w:val="004837FD"/>
    <w:rsid w:val="00483965"/>
    <w:rsid w:val="00485104"/>
    <w:rsid w:val="0048514C"/>
    <w:rsid w:val="0048667E"/>
    <w:rsid w:val="0048668E"/>
    <w:rsid w:val="00486BAA"/>
    <w:rsid w:val="00487081"/>
    <w:rsid w:val="004872A2"/>
    <w:rsid w:val="00487D18"/>
    <w:rsid w:val="00491A8C"/>
    <w:rsid w:val="00496F34"/>
    <w:rsid w:val="0049704A"/>
    <w:rsid w:val="0049775E"/>
    <w:rsid w:val="00497875"/>
    <w:rsid w:val="00497A28"/>
    <w:rsid w:val="004A0531"/>
    <w:rsid w:val="004A06E5"/>
    <w:rsid w:val="004A17C6"/>
    <w:rsid w:val="004A1964"/>
    <w:rsid w:val="004A332B"/>
    <w:rsid w:val="004A5A7F"/>
    <w:rsid w:val="004A5F82"/>
    <w:rsid w:val="004A627F"/>
    <w:rsid w:val="004A751D"/>
    <w:rsid w:val="004A7597"/>
    <w:rsid w:val="004A7CE3"/>
    <w:rsid w:val="004A7F16"/>
    <w:rsid w:val="004B06E4"/>
    <w:rsid w:val="004B10CD"/>
    <w:rsid w:val="004B1D51"/>
    <w:rsid w:val="004B21F6"/>
    <w:rsid w:val="004B271B"/>
    <w:rsid w:val="004B29AE"/>
    <w:rsid w:val="004B2FD5"/>
    <w:rsid w:val="004B3398"/>
    <w:rsid w:val="004B5F17"/>
    <w:rsid w:val="004B60DD"/>
    <w:rsid w:val="004B6459"/>
    <w:rsid w:val="004B766E"/>
    <w:rsid w:val="004B7EC1"/>
    <w:rsid w:val="004C0003"/>
    <w:rsid w:val="004C17CA"/>
    <w:rsid w:val="004C1B0B"/>
    <w:rsid w:val="004C338D"/>
    <w:rsid w:val="004C483E"/>
    <w:rsid w:val="004C5B5B"/>
    <w:rsid w:val="004C6154"/>
    <w:rsid w:val="004C6FB4"/>
    <w:rsid w:val="004C70E7"/>
    <w:rsid w:val="004C7213"/>
    <w:rsid w:val="004D06B0"/>
    <w:rsid w:val="004D10C3"/>
    <w:rsid w:val="004D1BF3"/>
    <w:rsid w:val="004D2852"/>
    <w:rsid w:val="004D2E5B"/>
    <w:rsid w:val="004D3067"/>
    <w:rsid w:val="004D3400"/>
    <w:rsid w:val="004D3EF7"/>
    <w:rsid w:val="004D3EF9"/>
    <w:rsid w:val="004D572E"/>
    <w:rsid w:val="004D587A"/>
    <w:rsid w:val="004D5A01"/>
    <w:rsid w:val="004D5B6A"/>
    <w:rsid w:val="004D6036"/>
    <w:rsid w:val="004D634E"/>
    <w:rsid w:val="004D6588"/>
    <w:rsid w:val="004E08F3"/>
    <w:rsid w:val="004E0A47"/>
    <w:rsid w:val="004E0E0D"/>
    <w:rsid w:val="004E1162"/>
    <w:rsid w:val="004E2F0E"/>
    <w:rsid w:val="004E36AB"/>
    <w:rsid w:val="004E46E7"/>
    <w:rsid w:val="004E4948"/>
    <w:rsid w:val="004E71E5"/>
    <w:rsid w:val="004E7637"/>
    <w:rsid w:val="004E7D27"/>
    <w:rsid w:val="004E7D7A"/>
    <w:rsid w:val="004F0035"/>
    <w:rsid w:val="004F02C0"/>
    <w:rsid w:val="004F091B"/>
    <w:rsid w:val="004F0E06"/>
    <w:rsid w:val="004F12B7"/>
    <w:rsid w:val="004F1443"/>
    <w:rsid w:val="004F24EC"/>
    <w:rsid w:val="004F3159"/>
    <w:rsid w:val="004F373D"/>
    <w:rsid w:val="004F3AC6"/>
    <w:rsid w:val="004F3B0E"/>
    <w:rsid w:val="004F4221"/>
    <w:rsid w:val="004F4444"/>
    <w:rsid w:val="004F4ACF"/>
    <w:rsid w:val="004F5145"/>
    <w:rsid w:val="004F526C"/>
    <w:rsid w:val="004F5FDD"/>
    <w:rsid w:val="004F6078"/>
    <w:rsid w:val="004F6481"/>
    <w:rsid w:val="00500CE7"/>
    <w:rsid w:val="00501BBF"/>
    <w:rsid w:val="00501C32"/>
    <w:rsid w:val="00501FE3"/>
    <w:rsid w:val="00502131"/>
    <w:rsid w:val="00502903"/>
    <w:rsid w:val="00504ED3"/>
    <w:rsid w:val="005059FA"/>
    <w:rsid w:val="00505C31"/>
    <w:rsid w:val="00505EEE"/>
    <w:rsid w:val="005060B5"/>
    <w:rsid w:val="00506A13"/>
    <w:rsid w:val="00507474"/>
    <w:rsid w:val="005076BD"/>
    <w:rsid w:val="0050777E"/>
    <w:rsid w:val="00507F3A"/>
    <w:rsid w:val="00510336"/>
    <w:rsid w:val="0051044B"/>
    <w:rsid w:val="005112D2"/>
    <w:rsid w:val="005125A2"/>
    <w:rsid w:val="00513110"/>
    <w:rsid w:val="00513136"/>
    <w:rsid w:val="00513676"/>
    <w:rsid w:val="00514CA4"/>
    <w:rsid w:val="00515367"/>
    <w:rsid w:val="0051560F"/>
    <w:rsid w:val="0051592C"/>
    <w:rsid w:val="00515FDD"/>
    <w:rsid w:val="0051629D"/>
    <w:rsid w:val="005163C4"/>
    <w:rsid w:val="005163D6"/>
    <w:rsid w:val="00517F00"/>
    <w:rsid w:val="00520355"/>
    <w:rsid w:val="00520A3F"/>
    <w:rsid w:val="00520F48"/>
    <w:rsid w:val="0052153E"/>
    <w:rsid w:val="00522522"/>
    <w:rsid w:val="00523428"/>
    <w:rsid w:val="00524C60"/>
    <w:rsid w:val="0052549E"/>
    <w:rsid w:val="00525A7C"/>
    <w:rsid w:val="00526435"/>
    <w:rsid w:val="005267EF"/>
    <w:rsid w:val="0052784D"/>
    <w:rsid w:val="00527CF3"/>
    <w:rsid w:val="00527D55"/>
    <w:rsid w:val="005302B3"/>
    <w:rsid w:val="00530B5F"/>
    <w:rsid w:val="0053140C"/>
    <w:rsid w:val="005318AD"/>
    <w:rsid w:val="00532141"/>
    <w:rsid w:val="00532979"/>
    <w:rsid w:val="00532981"/>
    <w:rsid w:val="005334D2"/>
    <w:rsid w:val="005344F3"/>
    <w:rsid w:val="00534A83"/>
    <w:rsid w:val="00536063"/>
    <w:rsid w:val="005368FA"/>
    <w:rsid w:val="00536B77"/>
    <w:rsid w:val="0053710A"/>
    <w:rsid w:val="005406DD"/>
    <w:rsid w:val="005409AB"/>
    <w:rsid w:val="00540D7D"/>
    <w:rsid w:val="00541B7E"/>
    <w:rsid w:val="00541EBC"/>
    <w:rsid w:val="00542B10"/>
    <w:rsid w:val="00542CAB"/>
    <w:rsid w:val="005436C7"/>
    <w:rsid w:val="00543957"/>
    <w:rsid w:val="0054466B"/>
    <w:rsid w:val="00544C5A"/>
    <w:rsid w:val="00544EB1"/>
    <w:rsid w:val="00544F68"/>
    <w:rsid w:val="00547168"/>
    <w:rsid w:val="005473E5"/>
    <w:rsid w:val="00550232"/>
    <w:rsid w:val="005502AA"/>
    <w:rsid w:val="0055141D"/>
    <w:rsid w:val="00551C20"/>
    <w:rsid w:val="005526C9"/>
    <w:rsid w:val="005528DB"/>
    <w:rsid w:val="0055298B"/>
    <w:rsid w:val="00552F9F"/>
    <w:rsid w:val="00553E53"/>
    <w:rsid w:val="0055531E"/>
    <w:rsid w:val="005556FE"/>
    <w:rsid w:val="00555A40"/>
    <w:rsid w:val="00555B9D"/>
    <w:rsid w:val="0055646E"/>
    <w:rsid w:val="00556694"/>
    <w:rsid w:val="00557414"/>
    <w:rsid w:val="0055754B"/>
    <w:rsid w:val="0055754E"/>
    <w:rsid w:val="00557795"/>
    <w:rsid w:val="00557A04"/>
    <w:rsid w:val="00563566"/>
    <w:rsid w:val="0056399A"/>
    <w:rsid w:val="005655FA"/>
    <w:rsid w:val="00565D9C"/>
    <w:rsid w:val="00566A30"/>
    <w:rsid w:val="005674EC"/>
    <w:rsid w:val="00570614"/>
    <w:rsid w:val="00570724"/>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3BFA"/>
    <w:rsid w:val="005842FC"/>
    <w:rsid w:val="00584A1B"/>
    <w:rsid w:val="0058607F"/>
    <w:rsid w:val="005863B9"/>
    <w:rsid w:val="00586C51"/>
    <w:rsid w:val="00590A75"/>
    <w:rsid w:val="00591061"/>
    <w:rsid w:val="0059127A"/>
    <w:rsid w:val="005918F7"/>
    <w:rsid w:val="0059254B"/>
    <w:rsid w:val="00593074"/>
    <w:rsid w:val="00593196"/>
    <w:rsid w:val="005937DE"/>
    <w:rsid w:val="0059398B"/>
    <w:rsid w:val="00594CB9"/>
    <w:rsid w:val="00595862"/>
    <w:rsid w:val="00596ED6"/>
    <w:rsid w:val="005A0DD0"/>
    <w:rsid w:val="005A1621"/>
    <w:rsid w:val="005A2584"/>
    <w:rsid w:val="005A30B7"/>
    <w:rsid w:val="005A3933"/>
    <w:rsid w:val="005A3BD0"/>
    <w:rsid w:val="005A404B"/>
    <w:rsid w:val="005A4690"/>
    <w:rsid w:val="005A4ADD"/>
    <w:rsid w:val="005A4B5A"/>
    <w:rsid w:val="005A4B93"/>
    <w:rsid w:val="005A4DB6"/>
    <w:rsid w:val="005A4DCA"/>
    <w:rsid w:val="005A5565"/>
    <w:rsid w:val="005A63D6"/>
    <w:rsid w:val="005A7005"/>
    <w:rsid w:val="005A74D5"/>
    <w:rsid w:val="005A777C"/>
    <w:rsid w:val="005A78A2"/>
    <w:rsid w:val="005A7C39"/>
    <w:rsid w:val="005B074B"/>
    <w:rsid w:val="005B1058"/>
    <w:rsid w:val="005B143F"/>
    <w:rsid w:val="005B19CB"/>
    <w:rsid w:val="005B1DD4"/>
    <w:rsid w:val="005B1E5B"/>
    <w:rsid w:val="005B22A2"/>
    <w:rsid w:val="005B2641"/>
    <w:rsid w:val="005B2750"/>
    <w:rsid w:val="005B2C6E"/>
    <w:rsid w:val="005B2D35"/>
    <w:rsid w:val="005B2E47"/>
    <w:rsid w:val="005B301B"/>
    <w:rsid w:val="005B506C"/>
    <w:rsid w:val="005B5662"/>
    <w:rsid w:val="005B5B80"/>
    <w:rsid w:val="005B5F64"/>
    <w:rsid w:val="005B66F2"/>
    <w:rsid w:val="005B6888"/>
    <w:rsid w:val="005C0161"/>
    <w:rsid w:val="005C12E6"/>
    <w:rsid w:val="005C130F"/>
    <w:rsid w:val="005C2423"/>
    <w:rsid w:val="005C2473"/>
    <w:rsid w:val="005C24E9"/>
    <w:rsid w:val="005C2A19"/>
    <w:rsid w:val="005C2F29"/>
    <w:rsid w:val="005C31F8"/>
    <w:rsid w:val="005C3824"/>
    <w:rsid w:val="005C38A4"/>
    <w:rsid w:val="005C5879"/>
    <w:rsid w:val="005C6ADB"/>
    <w:rsid w:val="005C727C"/>
    <w:rsid w:val="005C7826"/>
    <w:rsid w:val="005C7EE5"/>
    <w:rsid w:val="005D0122"/>
    <w:rsid w:val="005D0D7F"/>
    <w:rsid w:val="005D23B2"/>
    <w:rsid w:val="005D2740"/>
    <w:rsid w:val="005D3324"/>
    <w:rsid w:val="005D45E5"/>
    <w:rsid w:val="005D4B91"/>
    <w:rsid w:val="005D5823"/>
    <w:rsid w:val="005D60D6"/>
    <w:rsid w:val="005D6145"/>
    <w:rsid w:val="005D628E"/>
    <w:rsid w:val="005D635A"/>
    <w:rsid w:val="005D7B3A"/>
    <w:rsid w:val="005D7CCB"/>
    <w:rsid w:val="005D7D88"/>
    <w:rsid w:val="005E0651"/>
    <w:rsid w:val="005E0922"/>
    <w:rsid w:val="005E17CC"/>
    <w:rsid w:val="005E2DB5"/>
    <w:rsid w:val="005E576D"/>
    <w:rsid w:val="005E7D42"/>
    <w:rsid w:val="005F0541"/>
    <w:rsid w:val="005F2F06"/>
    <w:rsid w:val="005F2F0D"/>
    <w:rsid w:val="005F2F3A"/>
    <w:rsid w:val="005F32C8"/>
    <w:rsid w:val="005F46F9"/>
    <w:rsid w:val="005F4A70"/>
    <w:rsid w:val="005F5044"/>
    <w:rsid w:val="005F5DBC"/>
    <w:rsid w:val="005F6681"/>
    <w:rsid w:val="005F7847"/>
    <w:rsid w:val="005F7A58"/>
    <w:rsid w:val="005F7C37"/>
    <w:rsid w:val="006001EA"/>
    <w:rsid w:val="00601537"/>
    <w:rsid w:val="00601891"/>
    <w:rsid w:val="0060352C"/>
    <w:rsid w:val="006036D5"/>
    <w:rsid w:val="00603FE5"/>
    <w:rsid w:val="00604609"/>
    <w:rsid w:val="0060478D"/>
    <w:rsid w:val="006048F3"/>
    <w:rsid w:val="006058F1"/>
    <w:rsid w:val="00606534"/>
    <w:rsid w:val="0060783A"/>
    <w:rsid w:val="006078FD"/>
    <w:rsid w:val="00610B2D"/>
    <w:rsid w:val="00611290"/>
    <w:rsid w:val="006115AB"/>
    <w:rsid w:val="006118B3"/>
    <w:rsid w:val="0061265C"/>
    <w:rsid w:val="00612A8D"/>
    <w:rsid w:val="00613D9B"/>
    <w:rsid w:val="0061430F"/>
    <w:rsid w:val="006146BA"/>
    <w:rsid w:val="0061489B"/>
    <w:rsid w:val="006156EC"/>
    <w:rsid w:val="00615F49"/>
    <w:rsid w:val="0061609E"/>
    <w:rsid w:val="00617365"/>
    <w:rsid w:val="00617F2A"/>
    <w:rsid w:val="00621D5C"/>
    <w:rsid w:val="00622F6D"/>
    <w:rsid w:val="006240C4"/>
    <w:rsid w:val="00624840"/>
    <w:rsid w:val="00624BB0"/>
    <w:rsid w:val="0062514C"/>
    <w:rsid w:val="00625404"/>
    <w:rsid w:val="00625881"/>
    <w:rsid w:val="0062626E"/>
    <w:rsid w:val="006266DB"/>
    <w:rsid w:val="006268F0"/>
    <w:rsid w:val="00626FB5"/>
    <w:rsid w:val="0062734A"/>
    <w:rsid w:val="0063175A"/>
    <w:rsid w:val="00631C64"/>
    <w:rsid w:val="00631CE2"/>
    <w:rsid w:val="00631D43"/>
    <w:rsid w:val="00632400"/>
    <w:rsid w:val="00633DCB"/>
    <w:rsid w:val="00635591"/>
    <w:rsid w:val="00635F77"/>
    <w:rsid w:val="00637A56"/>
    <w:rsid w:val="00640072"/>
    <w:rsid w:val="00640C14"/>
    <w:rsid w:val="00641002"/>
    <w:rsid w:val="00641426"/>
    <w:rsid w:val="0064305C"/>
    <w:rsid w:val="00643CD1"/>
    <w:rsid w:val="00643D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55DBE"/>
    <w:rsid w:val="00656179"/>
    <w:rsid w:val="006567DE"/>
    <w:rsid w:val="00657BCD"/>
    <w:rsid w:val="0066082C"/>
    <w:rsid w:val="00660DA0"/>
    <w:rsid w:val="00660E2C"/>
    <w:rsid w:val="0066156E"/>
    <w:rsid w:val="00661E9B"/>
    <w:rsid w:val="00662187"/>
    <w:rsid w:val="00662969"/>
    <w:rsid w:val="00662A42"/>
    <w:rsid w:val="00662DA9"/>
    <w:rsid w:val="00663320"/>
    <w:rsid w:val="0066419E"/>
    <w:rsid w:val="00664EA6"/>
    <w:rsid w:val="00665E46"/>
    <w:rsid w:val="00665EC6"/>
    <w:rsid w:val="006661DA"/>
    <w:rsid w:val="006675CE"/>
    <w:rsid w:val="0067112A"/>
    <w:rsid w:val="00671165"/>
    <w:rsid w:val="0067120B"/>
    <w:rsid w:val="00671FA2"/>
    <w:rsid w:val="0067280A"/>
    <w:rsid w:val="006732FB"/>
    <w:rsid w:val="006749D8"/>
    <w:rsid w:val="00677CAE"/>
    <w:rsid w:val="00677ED9"/>
    <w:rsid w:val="0068043B"/>
    <w:rsid w:val="006810FE"/>
    <w:rsid w:val="00681122"/>
    <w:rsid w:val="00682FCE"/>
    <w:rsid w:val="00683048"/>
    <w:rsid w:val="006843B1"/>
    <w:rsid w:val="00685563"/>
    <w:rsid w:val="00685F4E"/>
    <w:rsid w:val="00686AFA"/>
    <w:rsid w:val="00686B52"/>
    <w:rsid w:val="0068740A"/>
    <w:rsid w:val="00687583"/>
    <w:rsid w:val="00687604"/>
    <w:rsid w:val="00690B47"/>
    <w:rsid w:val="00691AF4"/>
    <w:rsid w:val="0069271C"/>
    <w:rsid w:val="00692D2C"/>
    <w:rsid w:val="00692E77"/>
    <w:rsid w:val="0069359A"/>
    <w:rsid w:val="00693EA2"/>
    <w:rsid w:val="0069444E"/>
    <w:rsid w:val="00695637"/>
    <w:rsid w:val="006965C2"/>
    <w:rsid w:val="0069726A"/>
    <w:rsid w:val="00697357"/>
    <w:rsid w:val="00697A82"/>
    <w:rsid w:val="006A0141"/>
    <w:rsid w:val="006A1110"/>
    <w:rsid w:val="006A13A1"/>
    <w:rsid w:val="006A2A80"/>
    <w:rsid w:val="006A3367"/>
    <w:rsid w:val="006A341E"/>
    <w:rsid w:val="006A44EE"/>
    <w:rsid w:val="006A573C"/>
    <w:rsid w:val="006A7EE1"/>
    <w:rsid w:val="006B03D8"/>
    <w:rsid w:val="006B09C1"/>
    <w:rsid w:val="006B20F7"/>
    <w:rsid w:val="006B228B"/>
    <w:rsid w:val="006B2464"/>
    <w:rsid w:val="006B268A"/>
    <w:rsid w:val="006B66E6"/>
    <w:rsid w:val="006B6DB7"/>
    <w:rsid w:val="006B7BC3"/>
    <w:rsid w:val="006C0756"/>
    <w:rsid w:val="006C1339"/>
    <w:rsid w:val="006C1385"/>
    <w:rsid w:val="006C146B"/>
    <w:rsid w:val="006C1CB5"/>
    <w:rsid w:val="006C22D3"/>
    <w:rsid w:val="006C28BA"/>
    <w:rsid w:val="006C36E9"/>
    <w:rsid w:val="006C3D87"/>
    <w:rsid w:val="006C44E0"/>
    <w:rsid w:val="006C50B5"/>
    <w:rsid w:val="006C528D"/>
    <w:rsid w:val="006C5525"/>
    <w:rsid w:val="006C5DD7"/>
    <w:rsid w:val="006C61A7"/>
    <w:rsid w:val="006C624B"/>
    <w:rsid w:val="006C650C"/>
    <w:rsid w:val="006C7311"/>
    <w:rsid w:val="006C79D6"/>
    <w:rsid w:val="006D03A4"/>
    <w:rsid w:val="006D259D"/>
    <w:rsid w:val="006D3178"/>
    <w:rsid w:val="006D483C"/>
    <w:rsid w:val="006D4A3B"/>
    <w:rsid w:val="006D4E64"/>
    <w:rsid w:val="006D5C3C"/>
    <w:rsid w:val="006D61AA"/>
    <w:rsid w:val="006E10D7"/>
    <w:rsid w:val="006E1ACA"/>
    <w:rsid w:val="006E27E7"/>
    <w:rsid w:val="006E48A4"/>
    <w:rsid w:val="006E4A90"/>
    <w:rsid w:val="006E7274"/>
    <w:rsid w:val="006F08E2"/>
    <w:rsid w:val="006F26B9"/>
    <w:rsid w:val="006F2B0A"/>
    <w:rsid w:val="006F3B13"/>
    <w:rsid w:val="006F49EA"/>
    <w:rsid w:val="006F5874"/>
    <w:rsid w:val="006F63A0"/>
    <w:rsid w:val="006F67CA"/>
    <w:rsid w:val="006F6925"/>
    <w:rsid w:val="006F6D34"/>
    <w:rsid w:val="006F7B5B"/>
    <w:rsid w:val="006F7FF9"/>
    <w:rsid w:val="00700555"/>
    <w:rsid w:val="0070058C"/>
    <w:rsid w:val="00700934"/>
    <w:rsid w:val="00700B58"/>
    <w:rsid w:val="00700B8E"/>
    <w:rsid w:val="00700E9B"/>
    <w:rsid w:val="00701537"/>
    <w:rsid w:val="00701777"/>
    <w:rsid w:val="00702D04"/>
    <w:rsid w:val="00704321"/>
    <w:rsid w:val="007069B6"/>
    <w:rsid w:val="00710192"/>
    <w:rsid w:val="007113FA"/>
    <w:rsid w:val="007137A2"/>
    <w:rsid w:val="00713C37"/>
    <w:rsid w:val="00714249"/>
    <w:rsid w:val="007143C3"/>
    <w:rsid w:val="0071559C"/>
    <w:rsid w:val="007158ED"/>
    <w:rsid w:val="0071646B"/>
    <w:rsid w:val="00716A87"/>
    <w:rsid w:val="007176FB"/>
    <w:rsid w:val="00717E35"/>
    <w:rsid w:val="00720664"/>
    <w:rsid w:val="007206B4"/>
    <w:rsid w:val="00722A59"/>
    <w:rsid w:val="007234B6"/>
    <w:rsid w:val="007235CA"/>
    <w:rsid w:val="00723A19"/>
    <w:rsid w:val="00724045"/>
    <w:rsid w:val="0072510F"/>
    <w:rsid w:val="00725178"/>
    <w:rsid w:val="00725580"/>
    <w:rsid w:val="00726384"/>
    <w:rsid w:val="00726AF9"/>
    <w:rsid w:val="00727FD4"/>
    <w:rsid w:val="0073065C"/>
    <w:rsid w:val="007308CB"/>
    <w:rsid w:val="00730D87"/>
    <w:rsid w:val="00730FAF"/>
    <w:rsid w:val="007313AD"/>
    <w:rsid w:val="00731F4A"/>
    <w:rsid w:val="00732657"/>
    <w:rsid w:val="0073303C"/>
    <w:rsid w:val="007352DB"/>
    <w:rsid w:val="007354A3"/>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37B"/>
    <w:rsid w:val="00750CFA"/>
    <w:rsid w:val="00750E1E"/>
    <w:rsid w:val="00751138"/>
    <w:rsid w:val="007514F8"/>
    <w:rsid w:val="00752D37"/>
    <w:rsid w:val="007536F5"/>
    <w:rsid w:val="00755555"/>
    <w:rsid w:val="00755865"/>
    <w:rsid w:val="00755B7D"/>
    <w:rsid w:val="00755CB7"/>
    <w:rsid w:val="007562A4"/>
    <w:rsid w:val="00757048"/>
    <w:rsid w:val="007570CF"/>
    <w:rsid w:val="00760244"/>
    <w:rsid w:val="007618C3"/>
    <w:rsid w:val="00761D57"/>
    <w:rsid w:val="00761FED"/>
    <w:rsid w:val="00762682"/>
    <w:rsid w:val="00762B1B"/>
    <w:rsid w:val="007630B6"/>
    <w:rsid w:val="007632DC"/>
    <w:rsid w:val="00763623"/>
    <w:rsid w:val="007638BD"/>
    <w:rsid w:val="00765C62"/>
    <w:rsid w:val="0076614D"/>
    <w:rsid w:val="00766D5C"/>
    <w:rsid w:val="007676B0"/>
    <w:rsid w:val="00770033"/>
    <w:rsid w:val="0077036A"/>
    <w:rsid w:val="00770F68"/>
    <w:rsid w:val="00771B8A"/>
    <w:rsid w:val="00772588"/>
    <w:rsid w:val="0077268C"/>
    <w:rsid w:val="007738DB"/>
    <w:rsid w:val="00773939"/>
    <w:rsid w:val="007739E1"/>
    <w:rsid w:val="007753DA"/>
    <w:rsid w:val="00775ED8"/>
    <w:rsid w:val="00776114"/>
    <w:rsid w:val="00776596"/>
    <w:rsid w:val="00776BDA"/>
    <w:rsid w:val="00776D7C"/>
    <w:rsid w:val="00776EF0"/>
    <w:rsid w:val="007771E1"/>
    <w:rsid w:val="00782616"/>
    <w:rsid w:val="00782C41"/>
    <w:rsid w:val="00784476"/>
    <w:rsid w:val="0078552D"/>
    <w:rsid w:val="0078563F"/>
    <w:rsid w:val="007858BD"/>
    <w:rsid w:val="00785D8B"/>
    <w:rsid w:val="00786838"/>
    <w:rsid w:val="00786B78"/>
    <w:rsid w:val="00786CD4"/>
    <w:rsid w:val="00787B4A"/>
    <w:rsid w:val="007912D2"/>
    <w:rsid w:val="00791423"/>
    <w:rsid w:val="00793981"/>
    <w:rsid w:val="00794482"/>
    <w:rsid w:val="007947D2"/>
    <w:rsid w:val="007953E0"/>
    <w:rsid w:val="00795E30"/>
    <w:rsid w:val="00796A51"/>
    <w:rsid w:val="00796CBD"/>
    <w:rsid w:val="0079738F"/>
    <w:rsid w:val="00797899"/>
    <w:rsid w:val="00797E08"/>
    <w:rsid w:val="00797ECB"/>
    <w:rsid w:val="007A11BF"/>
    <w:rsid w:val="007A1CF7"/>
    <w:rsid w:val="007A1E3E"/>
    <w:rsid w:val="007A1EAF"/>
    <w:rsid w:val="007A2274"/>
    <w:rsid w:val="007A2EB8"/>
    <w:rsid w:val="007A3B9F"/>
    <w:rsid w:val="007A3D3A"/>
    <w:rsid w:val="007A4690"/>
    <w:rsid w:val="007A482D"/>
    <w:rsid w:val="007A4C4E"/>
    <w:rsid w:val="007A5149"/>
    <w:rsid w:val="007A5938"/>
    <w:rsid w:val="007A5997"/>
    <w:rsid w:val="007A61AF"/>
    <w:rsid w:val="007A62B1"/>
    <w:rsid w:val="007A6A7D"/>
    <w:rsid w:val="007A7051"/>
    <w:rsid w:val="007A7CAA"/>
    <w:rsid w:val="007A7FDB"/>
    <w:rsid w:val="007B01AE"/>
    <w:rsid w:val="007B0884"/>
    <w:rsid w:val="007B1ECB"/>
    <w:rsid w:val="007B37EC"/>
    <w:rsid w:val="007B3E99"/>
    <w:rsid w:val="007B4089"/>
    <w:rsid w:val="007B4807"/>
    <w:rsid w:val="007B5DC7"/>
    <w:rsid w:val="007B6EEC"/>
    <w:rsid w:val="007B78CF"/>
    <w:rsid w:val="007B7EE3"/>
    <w:rsid w:val="007C08F4"/>
    <w:rsid w:val="007C0A04"/>
    <w:rsid w:val="007C0D95"/>
    <w:rsid w:val="007C1103"/>
    <w:rsid w:val="007C187D"/>
    <w:rsid w:val="007C1929"/>
    <w:rsid w:val="007C1C74"/>
    <w:rsid w:val="007C26FA"/>
    <w:rsid w:val="007C4B38"/>
    <w:rsid w:val="007C5BC8"/>
    <w:rsid w:val="007C5F0C"/>
    <w:rsid w:val="007C60CD"/>
    <w:rsid w:val="007C696F"/>
    <w:rsid w:val="007C71C9"/>
    <w:rsid w:val="007D0F54"/>
    <w:rsid w:val="007D10B5"/>
    <w:rsid w:val="007D27DC"/>
    <w:rsid w:val="007D27DE"/>
    <w:rsid w:val="007D39FC"/>
    <w:rsid w:val="007D43FC"/>
    <w:rsid w:val="007D6002"/>
    <w:rsid w:val="007D61FC"/>
    <w:rsid w:val="007D645D"/>
    <w:rsid w:val="007D675E"/>
    <w:rsid w:val="007D72A1"/>
    <w:rsid w:val="007D7E3E"/>
    <w:rsid w:val="007D7ED3"/>
    <w:rsid w:val="007D7EFB"/>
    <w:rsid w:val="007E04BB"/>
    <w:rsid w:val="007E070D"/>
    <w:rsid w:val="007E128E"/>
    <w:rsid w:val="007E1323"/>
    <w:rsid w:val="007E24C0"/>
    <w:rsid w:val="007E35CE"/>
    <w:rsid w:val="007E380A"/>
    <w:rsid w:val="007E383B"/>
    <w:rsid w:val="007E3BE6"/>
    <w:rsid w:val="007E3FA5"/>
    <w:rsid w:val="007E5EC4"/>
    <w:rsid w:val="007E611A"/>
    <w:rsid w:val="007E6682"/>
    <w:rsid w:val="007E76A8"/>
    <w:rsid w:val="007E7C5F"/>
    <w:rsid w:val="007F10C3"/>
    <w:rsid w:val="007F15DE"/>
    <w:rsid w:val="007F166E"/>
    <w:rsid w:val="007F1E78"/>
    <w:rsid w:val="007F2380"/>
    <w:rsid w:val="007F2582"/>
    <w:rsid w:val="007F34DA"/>
    <w:rsid w:val="007F44D6"/>
    <w:rsid w:val="007F56B5"/>
    <w:rsid w:val="007F5E80"/>
    <w:rsid w:val="007F6143"/>
    <w:rsid w:val="007F6CEE"/>
    <w:rsid w:val="007F70CF"/>
    <w:rsid w:val="007F7860"/>
    <w:rsid w:val="007F7F5A"/>
    <w:rsid w:val="008003E9"/>
    <w:rsid w:val="00800D08"/>
    <w:rsid w:val="00801758"/>
    <w:rsid w:val="00804832"/>
    <w:rsid w:val="00804D0B"/>
    <w:rsid w:val="00804D6B"/>
    <w:rsid w:val="0080524E"/>
    <w:rsid w:val="008057DE"/>
    <w:rsid w:val="008058CE"/>
    <w:rsid w:val="00805BB0"/>
    <w:rsid w:val="0080621D"/>
    <w:rsid w:val="0080624C"/>
    <w:rsid w:val="0080671F"/>
    <w:rsid w:val="0080770B"/>
    <w:rsid w:val="00807E3A"/>
    <w:rsid w:val="00807E72"/>
    <w:rsid w:val="008101CE"/>
    <w:rsid w:val="008109D5"/>
    <w:rsid w:val="00810F76"/>
    <w:rsid w:val="008110C5"/>
    <w:rsid w:val="00811182"/>
    <w:rsid w:val="008111AA"/>
    <w:rsid w:val="008128D8"/>
    <w:rsid w:val="00812924"/>
    <w:rsid w:val="00812981"/>
    <w:rsid w:val="00813AC1"/>
    <w:rsid w:val="00814DC5"/>
    <w:rsid w:val="00814FB9"/>
    <w:rsid w:val="00815310"/>
    <w:rsid w:val="00815742"/>
    <w:rsid w:val="008163BC"/>
    <w:rsid w:val="0081708C"/>
    <w:rsid w:val="008219C1"/>
    <w:rsid w:val="00821BA9"/>
    <w:rsid w:val="00822920"/>
    <w:rsid w:val="00822ACC"/>
    <w:rsid w:val="00823980"/>
    <w:rsid w:val="00824A43"/>
    <w:rsid w:val="00826346"/>
    <w:rsid w:val="00826368"/>
    <w:rsid w:val="00826556"/>
    <w:rsid w:val="00827844"/>
    <w:rsid w:val="00827DB9"/>
    <w:rsid w:val="00831701"/>
    <w:rsid w:val="00831BEE"/>
    <w:rsid w:val="008321D3"/>
    <w:rsid w:val="00832884"/>
    <w:rsid w:val="008328F6"/>
    <w:rsid w:val="00832B89"/>
    <w:rsid w:val="00832C70"/>
    <w:rsid w:val="008344AB"/>
    <w:rsid w:val="00835007"/>
    <w:rsid w:val="00835EC2"/>
    <w:rsid w:val="0083627C"/>
    <w:rsid w:val="008362D6"/>
    <w:rsid w:val="0083667F"/>
    <w:rsid w:val="00836BEC"/>
    <w:rsid w:val="0083734D"/>
    <w:rsid w:val="00840221"/>
    <w:rsid w:val="0084059D"/>
    <w:rsid w:val="00841B68"/>
    <w:rsid w:val="0084205D"/>
    <w:rsid w:val="00842513"/>
    <w:rsid w:val="0084252B"/>
    <w:rsid w:val="008437BF"/>
    <w:rsid w:val="00844449"/>
    <w:rsid w:val="00844D24"/>
    <w:rsid w:val="00844DAE"/>
    <w:rsid w:val="0084533C"/>
    <w:rsid w:val="00845CA8"/>
    <w:rsid w:val="00846436"/>
    <w:rsid w:val="00850769"/>
    <w:rsid w:val="00851AB1"/>
    <w:rsid w:val="00852D29"/>
    <w:rsid w:val="008539C8"/>
    <w:rsid w:val="008539CC"/>
    <w:rsid w:val="00853DB3"/>
    <w:rsid w:val="008561B6"/>
    <w:rsid w:val="00856CF3"/>
    <w:rsid w:val="00863A95"/>
    <w:rsid w:val="008650D4"/>
    <w:rsid w:val="008679B5"/>
    <w:rsid w:val="008706C1"/>
    <w:rsid w:val="00870D15"/>
    <w:rsid w:val="00870FD9"/>
    <w:rsid w:val="008716C8"/>
    <w:rsid w:val="00872535"/>
    <w:rsid w:val="008740F1"/>
    <w:rsid w:val="00875431"/>
    <w:rsid w:val="00875D42"/>
    <w:rsid w:val="00877360"/>
    <w:rsid w:val="00877729"/>
    <w:rsid w:val="0088002F"/>
    <w:rsid w:val="0088101C"/>
    <w:rsid w:val="0088289C"/>
    <w:rsid w:val="00883D7D"/>
    <w:rsid w:val="00883E63"/>
    <w:rsid w:val="00884EC8"/>
    <w:rsid w:val="00885542"/>
    <w:rsid w:val="008858A4"/>
    <w:rsid w:val="00885969"/>
    <w:rsid w:val="00886BCB"/>
    <w:rsid w:val="00887340"/>
    <w:rsid w:val="0089152A"/>
    <w:rsid w:val="00891F3F"/>
    <w:rsid w:val="00892896"/>
    <w:rsid w:val="0089449E"/>
    <w:rsid w:val="008944C0"/>
    <w:rsid w:val="00895863"/>
    <w:rsid w:val="00896432"/>
    <w:rsid w:val="008966D0"/>
    <w:rsid w:val="00896A30"/>
    <w:rsid w:val="00896F54"/>
    <w:rsid w:val="00896FE5"/>
    <w:rsid w:val="00897111"/>
    <w:rsid w:val="00897316"/>
    <w:rsid w:val="00897D10"/>
    <w:rsid w:val="00897F48"/>
    <w:rsid w:val="008A038A"/>
    <w:rsid w:val="008A2610"/>
    <w:rsid w:val="008A2A82"/>
    <w:rsid w:val="008A334B"/>
    <w:rsid w:val="008A37AE"/>
    <w:rsid w:val="008A39AC"/>
    <w:rsid w:val="008A3EDA"/>
    <w:rsid w:val="008A4B84"/>
    <w:rsid w:val="008A4BDF"/>
    <w:rsid w:val="008A5EDF"/>
    <w:rsid w:val="008A604B"/>
    <w:rsid w:val="008B2784"/>
    <w:rsid w:val="008B30B8"/>
    <w:rsid w:val="008B32BA"/>
    <w:rsid w:val="008B3F7C"/>
    <w:rsid w:val="008B400F"/>
    <w:rsid w:val="008B430D"/>
    <w:rsid w:val="008B4FBA"/>
    <w:rsid w:val="008B672E"/>
    <w:rsid w:val="008B6F38"/>
    <w:rsid w:val="008B71E3"/>
    <w:rsid w:val="008B79C7"/>
    <w:rsid w:val="008B7DB6"/>
    <w:rsid w:val="008B7FAF"/>
    <w:rsid w:val="008C0C06"/>
    <w:rsid w:val="008C1DBE"/>
    <w:rsid w:val="008C200D"/>
    <w:rsid w:val="008C28DC"/>
    <w:rsid w:val="008C2D1E"/>
    <w:rsid w:val="008C445E"/>
    <w:rsid w:val="008C5126"/>
    <w:rsid w:val="008C5B61"/>
    <w:rsid w:val="008C5DB9"/>
    <w:rsid w:val="008C5E3A"/>
    <w:rsid w:val="008C68D4"/>
    <w:rsid w:val="008C6FCB"/>
    <w:rsid w:val="008C741C"/>
    <w:rsid w:val="008C78DC"/>
    <w:rsid w:val="008C7C6C"/>
    <w:rsid w:val="008D037C"/>
    <w:rsid w:val="008D0466"/>
    <w:rsid w:val="008D0CD9"/>
    <w:rsid w:val="008D10F6"/>
    <w:rsid w:val="008D1725"/>
    <w:rsid w:val="008D2A9E"/>
    <w:rsid w:val="008D34F5"/>
    <w:rsid w:val="008D44DB"/>
    <w:rsid w:val="008D4526"/>
    <w:rsid w:val="008D4CC1"/>
    <w:rsid w:val="008D4E10"/>
    <w:rsid w:val="008D55B3"/>
    <w:rsid w:val="008D5D47"/>
    <w:rsid w:val="008D643C"/>
    <w:rsid w:val="008D7CBA"/>
    <w:rsid w:val="008D7F07"/>
    <w:rsid w:val="008E05AC"/>
    <w:rsid w:val="008E16C2"/>
    <w:rsid w:val="008E2F35"/>
    <w:rsid w:val="008E3A6A"/>
    <w:rsid w:val="008E3E55"/>
    <w:rsid w:val="008E4698"/>
    <w:rsid w:val="008E5652"/>
    <w:rsid w:val="008E5FDA"/>
    <w:rsid w:val="008E6BC3"/>
    <w:rsid w:val="008E731D"/>
    <w:rsid w:val="008F080B"/>
    <w:rsid w:val="008F1BF7"/>
    <w:rsid w:val="008F2039"/>
    <w:rsid w:val="008F2B06"/>
    <w:rsid w:val="008F2DC8"/>
    <w:rsid w:val="008F31FF"/>
    <w:rsid w:val="008F36E0"/>
    <w:rsid w:val="008F46DA"/>
    <w:rsid w:val="008F4738"/>
    <w:rsid w:val="008F4DBD"/>
    <w:rsid w:val="008F53E8"/>
    <w:rsid w:val="008F7B7D"/>
    <w:rsid w:val="008F7BC8"/>
    <w:rsid w:val="008F7D2B"/>
    <w:rsid w:val="008F7FAD"/>
    <w:rsid w:val="00900969"/>
    <w:rsid w:val="0090155F"/>
    <w:rsid w:val="00903487"/>
    <w:rsid w:val="00903488"/>
    <w:rsid w:val="00905D22"/>
    <w:rsid w:val="00905E23"/>
    <w:rsid w:val="00906300"/>
    <w:rsid w:val="0090654D"/>
    <w:rsid w:val="00907512"/>
    <w:rsid w:val="009076B2"/>
    <w:rsid w:val="009103AB"/>
    <w:rsid w:val="00911CD6"/>
    <w:rsid w:val="0091200C"/>
    <w:rsid w:val="00914C6D"/>
    <w:rsid w:val="00915133"/>
    <w:rsid w:val="00916394"/>
    <w:rsid w:val="00916FFB"/>
    <w:rsid w:val="00917C66"/>
    <w:rsid w:val="0092132E"/>
    <w:rsid w:val="0092183E"/>
    <w:rsid w:val="00921F01"/>
    <w:rsid w:val="00922888"/>
    <w:rsid w:val="00923674"/>
    <w:rsid w:val="009248A4"/>
    <w:rsid w:val="00924D88"/>
    <w:rsid w:val="009251F0"/>
    <w:rsid w:val="00925D2E"/>
    <w:rsid w:val="00926155"/>
    <w:rsid w:val="009261BC"/>
    <w:rsid w:val="00926567"/>
    <w:rsid w:val="00926A88"/>
    <w:rsid w:val="00930F8F"/>
    <w:rsid w:val="0093214B"/>
    <w:rsid w:val="00932B09"/>
    <w:rsid w:val="00933906"/>
    <w:rsid w:val="00933AA4"/>
    <w:rsid w:val="009359D9"/>
    <w:rsid w:val="0093689A"/>
    <w:rsid w:val="00936F0C"/>
    <w:rsid w:val="00937108"/>
    <w:rsid w:val="0093751B"/>
    <w:rsid w:val="009375F9"/>
    <w:rsid w:val="00940296"/>
    <w:rsid w:val="00940568"/>
    <w:rsid w:val="00940817"/>
    <w:rsid w:val="00940C92"/>
    <w:rsid w:val="00940CA1"/>
    <w:rsid w:val="00941047"/>
    <w:rsid w:val="00942FEA"/>
    <w:rsid w:val="009439AB"/>
    <w:rsid w:val="00945DA5"/>
    <w:rsid w:val="00946A14"/>
    <w:rsid w:val="00946CC6"/>
    <w:rsid w:val="00946D7F"/>
    <w:rsid w:val="00947577"/>
    <w:rsid w:val="00947B04"/>
    <w:rsid w:val="00950B51"/>
    <w:rsid w:val="00951514"/>
    <w:rsid w:val="00951CE2"/>
    <w:rsid w:val="00952855"/>
    <w:rsid w:val="009531C4"/>
    <w:rsid w:val="00954175"/>
    <w:rsid w:val="00954BA9"/>
    <w:rsid w:val="009556AC"/>
    <w:rsid w:val="009564F3"/>
    <w:rsid w:val="00956812"/>
    <w:rsid w:val="0095692A"/>
    <w:rsid w:val="00956A0A"/>
    <w:rsid w:val="0095757E"/>
    <w:rsid w:val="00957EFA"/>
    <w:rsid w:val="009602C0"/>
    <w:rsid w:val="009603F9"/>
    <w:rsid w:val="009610BC"/>
    <w:rsid w:val="00961291"/>
    <w:rsid w:val="00961AEA"/>
    <w:rsid w:val="00961FEF"/>
    <w:rsid w:val="0096200F"/>
    <w:rsid w:val="00962112"/>
    <w:rsid w:val="009621F0"/>
    <w:rsid w:val="00962503"/>
    <w:rsid w:val="00963F4D"/>
    <w:rsid w:val="00964368"/>
    <w:rsid w:val="0096557B"/>
    <w:rsid w:val="00966FC0"/>
    <w:rsid w:val="0096730C"/>
    <w:rsid w:val="00967523"/>
    <w:rsid w:val="0096784A"/>
    <w:rsid w:val="00967A9A"/>
    <w:rsid w:val="00967B2C"/>
    <w:rsid w:val="00967E38"/>
    <w:rsid w:val="009708CF"/>
    <w:rsid w:val="009725E2"/>
    <w:rsid w:val="00972D01"/>
    <w:rsid w:val="00972D62"/>
    <w:rsid w:val="00973536"/>
    <w:rsid w:val="00974282"/>
    <w:rsid w:val="00974635"/>
    <w:rsid w:val="00975F10"/>
    <w:rsid w:val="009763B1"/>
    <w:rsid w:val="00976CD0"/>
    <w:rsid w:val="009776E7"/>
    <w:rsid w:val="009777BF"/>
    <w:rsid w:val="00977A43"/>
    <w:rsid w:val="00977BA9"/>
    <w:rsid w:val="0098052A"/>
    <w:rsid w:val="009817B5"/>
    <w:rsid w:val="00981B1D"/>
    <w:rsid w:val="00981DB9"/>
    <w:rsid w:val="009826BA"/>
    <w:rsid w:val="0098270E"/>
    <w:rsid w:val="00982A8D"/>
    <w:rsid w:val="00982E50"/>
    <w:rsid w:val="00983F3C"/>
    <w:rsid w:val="009842EE"/>
    <w:rsid w:val="0098565B"/>
    <w:rsid w:val="00990322"/>
    <w:rsid w:val="00990757"/>
    <w:rsid w:val="00990DBE"/>
    <w:rsid w:val="0099119C"/>
    <w:rsid w:val="00991A1A"/>
    <w:rsid w:val="00993F54"/>
    <w:rsid w:val="009940EA"/>
    <w:rsid w:val="009945BC"/>
    <w:rsid w:val="00994F29"/>
    <w:rsid w:val="00995E3E"/>
    <w:rsid w:val="00996E1F"/>
    <w:rsid w:val="009977E5"/>
    <w:rsid w:val="009A238D"/>
    <w:rsid w:val="009A2451"/>
    <w:rsid w:val="009A2510"/>
    <w:rsid w:val="009A2A0A"/>
    <w:rsid w:val="009A34F2"/>
    <w:rsid w:val="009A405F"/>
    <w:rsid w:val="009A4250"/>
    <w:rsid w:val="009A49DA"/>
    <w:rsid w:val="009A59F7"/>
    <w:rsid w:val="009A5A16"/>
    <w:rsid w:val="009A6671"/>
    <w:rsid w:val="009A742E"/>
    <w:rsid w:val="009B0D3A"/>
    <w:rsid w:val="009B1B6D"/>
    <w:rsid w:val="009B1E5F"/>
    <w:rsid w:val="009B1E92"/>
    <w:rsid w:val="009B1EBC"/>
    <w:rsid w:val="009B3C64"/>
    <w:rsid w:val="009B4017"/>
    <w:rsid w:val="009B48EE"/>
    <w:rsid w:val="009B4EBD"/>
    <w:rsid w:val="009B5177"/>
    <w:rsid w:val="009B5808"/>
    <w:rsid w:val="009B5A6D"/>
    <w:rsid w:val="009B6E05"/>
    <w:rsid w:val="009B7EAD"/>
    <w:rsid w:val="009C0284"/>
    <w:rsid w:val="009C0C34"/>
    <w:rsid w:val="009C0DF6"/>
    <w:rsid w:val="009C15AC"/>
    <w:rsid w:val="009C16C2"/>
    <w:rsid w:val="009C17C3"/>
    <w:rsid w:val="009C198F"/>
    <w:rsid w:val="009C2BDC"/>
    <w:rsid w:val="009C35E0"/>
    <w:rsid w:val="009C6367"/>
    <w:rsid w:val="009C7161"/>
    <w:rsid w:val="009C79EF"/>
    <w:rsid w:val="009C7CE9"/>
    <w:rsid w:val="009D0118"/>
    <w:rsid w:val="009D0B49"/>
    <w:rsid w:val="009D0D06"/>
    <w:rsid w:val="009D1D53"/>
    <w:rsid w:val="009D20A0"/>
    <w:rsid w:val="009D2BFF"/>
    <w:rsid w:val="009D2FD3"/>
    <w:rsid w:val="009D38A9"/>
    <w:rsid w:val="009D41A4"/>
    <w:rsid w:val="009D42C5"/>
    <w:rsid w:val="009D494C"/>
    <w:rsid w:val="009D4A64"/>
    <w:rsid w:val="009D5173"/>
    <w:rsid w:val="009D5287"/>
    <w:rsid w:val="009D547E"/>
    <w:rsid w:val="009D6165"/>
    <w:rsid w:val="009D6642"/>
    <w:rsid w:val="009D6671"/>
    <w:rsid w:val="009D6BCC"/>
    <w:rsid w:val="009D75C6"/>
    <w:rsid w:val="009E03E9"/>
    <w:rsid w:val="009E0F60"/>
    <w:rsid w:val="009E173A"/>
    <w:rsid w:val="009E1ED6"/>
    <w:rsid w:val="009E2010"/>
    <w:rsid w:val="009E237C"/>
    <w:rsid w:val="009E4C11"/>
    <w:rsid w:val="009E5D09"/>
    <w:rsid w:val="009F081F"/>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08C8"/>
    <w:rsid w:val="00A0179B"/>
    <w:rsid w:val="00A0213B"/>
    <w:rsid w:val="00A02584"/>
    <w:rsid w:val="00A02E7E"/>
    <w:rsid w:val="00A03553"/>
    <w:rsid w:val="00A03DA7"/>
    <w:rsid w:val="00A04772"/>
    <w:rsid w:val="00A04BEE"/>
    <w:rsid w:val="00A069D1"/>
    <w:rsid w:val="00A07083"/>
    <w:rsid w:val="00A07385"/>
    <w:rsid w:val="00A075F9"/>
    <w:rsid w:val="00A10633"/>
    <w:rsid w:val="00A10B89"/>
    <w:rsid w:val="00A10BE8"/>
    <w:rsid w:val="00A10DFF"/>
    <w:rsid w:val="00A10FB1"/>
    <w:rsid w:val="00A11594"/>
    <w:rsid w:val="00A115B1"/>
    <w:rsid w:val="00A11777"/>
    <w:rsid w:val="00A135B8"/>
    <w:rsid w:val="00A1789C"/>
    <w:rsid w:val="00A17E32"/>
    <w:rsid w:val="00A20304"/>
    <w:rsid w:val="00A217D0"/>
    <w:rsid w:val="00A223ED"/>
    <w:rsid w:val="00A22A68"/>
    <w:rsid w:val="00A22B31"/>
    <w:rsid w:val="00A22CCD"/>
    <w:rsid w:val="00A23A6D"/>
    <w:rsid w:val="00A2477E"/>
    <w:rsid w:val="00A24E36"/>
    <w:rsid w:val="00A2511A"/>
    <w:rsid w:val="00A2587A"/>
    <w:rsid w:val="00A25886"/>
    <w:rsid w:val="00A258D0"/>
    <w:rsid w:val="00A2665C"/>
    <w:rsid w:val="00A301B6"/>
    <w:rsid w:val="00A320D5"/>
    <w:rsid w:val="00A321FC"/>
    <w:rsid w:val="00A32A13"/>
    <w:rsid w:val="00A33692"/>
    <w:rsid w:val="00A33888"/>
    <w:rsid w:val="00A34B34"/>
    <w:rsid w:val="00A37478"/>
    <w:rsid w:val="00A41140"/>
    <w:rsid w:val="00A41420"/>
    <w:rsid w:val="00A432B9"/>
    <w:rsid w:val="00A4412A"/>
    <w:rsid w:val="00A447B3"/>
    <w:rsid w:val="00A4498B"/>
    <w:rsid w:val="00A45E66"/>
    <w:rsid w:val="00A47274"/>
    <w:rsid w:val="00A50F8B"/>
    <w:rsid w:val="00A515A7"/>
    <w:rsid w:val="00A51C8D"/>
    <w:rsid w:val="00A52358"/>
    <w:rsid w:val="00A524BA"/>
    <w:rsid w:val="00A52874"/>
    <w:rsid w:val="00A52914"/>
    <w:rsid w:val="00A52B44"/>
    <w:rsid w:val="00A53AAF"/>
    <w:rsid w:val="00A53F8C"/>
    <w:rsid w:val="00A540C1"/>
    <w:rsid w:val="00A5423A"/>
    <w:rsid w:val="00A54BAC"/>
    <w:rsid w:val="00A56874"/>
    <w:rsid w:val="00A56A35"/>
    <w:rsid w:val="00A57729"/>
    <w:rsid w:val="00A6047E"/>
    <w:rsid w:val="00A6099C"/>
    <w:rsid w:val="00A621E8"/>
    <w:rsid w:val="00A63526"/>
    <w:rsid w:val="00A63E65"/>
    <w:rsid w:val="00A64D6D"/>
    <w:rsid w:val="00A652FB"/>
    <w:rsid w:val="00A65FFA"/>
    <w:rsid w:val="00A66090"/>
    <w:rsid w:val="00A67AC6"/>
    <w:rsid w:val="00A71401"/>
    <w:rsid w:val="00A71F48"/>
    <w:rsid w:val="00A72058"/>
    <w:rsid w:val="00A722B0"/>
    <w:rsid w:val="00A72A71"/>
    <w:rsid w:val="00A73048"/>
    <w:rsid w:val="00A736D3"/>
    <w:rsid w:val="00A74AE9"/>
    <w:rsid w:val="00A7522F"/>
    <w:rsid w:val="00A75977"/>
    <w:rsid w:val="00A75BF6"/>
    <w:rsid w:val="00A75D6C"/>
    <w:rsid w:val="00A801C6"/>
    <w:rsid w:val="00A8036B"/>
    <w:rsid w:val="00A8142F"/>
    <w:rsid w:val="00A81A98"/>
    <w:rsid w:val="00A81BBD"/>
    <w:rsid w:val="00A83546"/>
    <w:rsid w:val="00A842E3"/>
    <w:rsid w:val="00A849F4"/>
    <w:rsid w:val="00A8514D"/>
    <w:rsid w:val="00A86635"/>
    <w:rsid w:val="00A86D6E"/>
    <w:rsid w:val="00A87014"/>
    <w:rsid w:val="00A8743D"/>
    <w:rsid w:val="00A87FD8"/>
    <w:rsid w:val="00A9007C"/>
    <w:rsid w:val="00A90C4D"/>
    <w:rsid w:val="00A9192A"/>
    <w:rsid w:val="00A91AC3"/>
    <w:rsid w:val="00A9272C"/>
    <w:rsid w:val="00A92DC3"/>
    <w:rsid w:val="00A92E97"/>
    <w:rsid w:val="00A930FD"/>
    <w:rsid w:val="00A9374D"/>
    <w:rsid w:val="00A93DF5"/>
    <w:rsid w:val="00A93FC4"/>
    <w:rsid w:val="00A94B87"/>
    <w:rsid w:val="00A94DBC"/>
    <w:rsid w:val="00A94FE7"/>
    <w:rsid w:val="00A95031"/>
    <w:rsid w:val="00A959A2"/>
    <w:rsid w:val="00A95AC5"/>
    <w:rsid w:val="00A95C95"/>
    <w:rsid w:val="00A9635E"/>
    <w:rsid w:val="00A96630"/>
    <w:rsid w:val="00A9793D"/>
    <w:rsid w:val="00A97ADB"/>
    <w:rsid w:val="00AA0520"/>
    <w:rsid w:val="00AA08AF"/>
    <w:rsid w:val="00AA08C4"/>
    <w:rsid w:val="00AA1D71"/>
    <w:rsid w:val="00AA2190"/>
    <w:rsid w:val="00AA334E"/>
    <w:rsid w:val="00AA3F3D"/>
    <w:rsid w:val="00AA4286"/>
    <w:rsid w:val="00AB0E46"/>
    <w:rsid w:val="00AB0F49"/>
    <w:rsid w:val="00AB1041"/>
    <w:rsid w:val="00AB1376"/>
    <w:rsid w:val="00AB13AA"/>
    <w:rsid w:val="00AB1417"/>
    <w:rsid w:val="00AB220D"/>
    <w:rsid w:val="00AB295D"/>
    <w:rsid w:val="00AB454F"/>
    <w:rsid w:val="00AB4EF1"/>
    <w:rsid w:val="00AB56AA"/>
    <w:rsid w:val="00AB56EB"/>
    <w:rsid w:val="00AB5765"/>
    <w:rsid w:val="00AB6081"/>
    <w:rsid w:val="00AB6B67"/>
    <w:rsid w:val="00AB7405"/>
    <w:rsid w:val="00AB7CFF"/>
    <w:rsid w:val="00AC06E1"/>
    <w:rsid w:val="00AC0F50"/>
    <w:rsid w:val="00AC1457"/>
    <w:rsid w:val="00AC14FE"/>
    <w:rsid w:val="00AC1FA8"/>
    <w:rsid w:val="00AC287D"/>
    <w:rsid w:val="00AC3A4C"/>
    <w:rsid w:val="00AC3C4A"/>
    <w:rsid w:val="00AC4533"/>
    <w:rsid w:val="00AC4A6B"/>
    <w:rsid w:val="00AC5339"/>
    <w:rsid w:val="00AC601D"/>
    <w:rsid w:val="00AC6A45"/>
    <w:rsid w:val="00AC7924"/>
    <w:rsid w:val="00AD083C"/>
    <w:rsid w:val="00AD1217"/>
    <w:rsid w:val="00AD226E"/>
    <w:rsid w:val="00AD27BF"/>
    <w:rsid w:val="00AD34BC"/>
    <w:rsid w:val="00AD44B0"/>
    <w:rsid w:val="00AD4CAB"/>
    <w:rsid w:val="00AD551E"/>
    <w:rsid w:val="00AD6D9B"/>
    <w:rsid w:val="00AD781C"/>
    <w:rsid w:val="00AE0420"/>
    <w:rsid w:val="00AE1982"/>
    <w:rsid w:val="00AE1DAA"/>
    <w:rsid w:val="00AE2423"/>
    <w:rsid w:val="00AE3A68"/>
    <w:rsid w:val="00AE58F7"/>
    <w:rsid w:val="00AE7108"/>
    <w:rsid w:val="00AE7349"/>
    <w:rsid w:val="00AE7384"/>
    <w:rsid w:val="00AE74E4"/>
    <w:rsid w:val="00AE7FCE"/>
    <w:rsid w:val="00AF1369"/>
    <w:rsid w:val="00AF1519"/>
    <w:rsid w:val="00AF1729"/>
    <w:rsid w:val="00AF1C40"/>
    <w:rsid w:val="00AF1CC2"/>
    <w:rsid w:val="00AF1EDF"/>
    <w:rsid w:val="00AF33FE"/>
    <w:rsid w:val="00AF3ED7"/>
    <w:rsid w:val="00AF3FAA"/>
    <w:rsid w:val="00AF58B7"/>
    <w:rsid w:val="00AF5AAE"/>
    <w:rsid w:val="00AF5C0D"/>
    <w:rsid w:val="00AF632C"/>
    <w:rsid w:val="00AF6360"/>
    <w:rsid w:val="00AF663E"/>
    <w:rsid w:val="00AF6726"/>
    <w:rsid w:val="00AF68F3"/>
    <w:rsid w:val="00B007DF"/>
    <w:rsid w:val="00B01639"/>
    <w:rsid w:val="00B01BC3"/>
    <w:rsid w:val="00B0256D"/>
    <w:rsid w:val="00B0330E"/>
    <w:rsid w:val="00B03552"/>
    <w:rsid w:val="00B035D9"/>
    <w:rsid w:val="00B042AF"/>
    <w:rsid w:val="00B04FA7"/>
    <w:rsid w:val="00B054D7"/>
    <w:rsid w:val="00B05823"/>
    <w:rsid w:val="00B05BBC"/>
    <w:rsid w:val="00B067CD"/>
    <w:rsid w:val="00B06954"/>
    <w:rsid w:val="00B071F6"/>
    <w:rsid w:val="00B075A4"/>
    <w:rsid w:val="00B107FE"/>
    <w:rsid w:val="00B12CFD"/>
    <w:rsid w:val="00B13A5C"/>
    <w:rsid w:val="00B13E36"/>
    <w:rsid w:val="00B1562D"/>
    <w:rsid w:val="00B15AFA"/>
    <w:rsid w:val="00B16207"/>
    <w:rsid w:val="00B163A5"/>
    <w:rsid w:val="00B16425"/>
    <w:rsid w:val="00B16A4A"/>
    <w:rsid w:val="00B16E5E"/>
    <w:rsid w:val="00B1786D"/>
    <w:rsid w:val="00B2043D"/>
    <w:rsid w:val="00B21D40"/>
    <w:rsid w:val="00B223E4"/>
    <w:rsid w:val="00B22539"/>
    <w:rsid w:val="00B22A9B"/>
    <w:rsid w:val="00B239B2"/>
    <w:rsid w:val="00B23D5C"/>
    <w:rsid w:val="00B24335"/>
    <w:rsid w:val="00B243BD"/>
    <w:rsid w:val="00B2533A"/>
    <w:rsid w:val="00B26130"/>
    <w:rsid w:val="00B27CCB"/>
    <w:rsid w:val="00B30446"/>
    <w:rsid w:val="00B30A3F"/>
    <w:rsid w:val="00B3111C"/>
    <w:rsid w:val="00B31758"/>
    <w:rsid w:val="00B31863"/>
    <w:rsid w:val="00B32011"/>
    <w:rsid w:val="00B3229A"/>
    <w:rsid w:val="00B325DE"/>
    <w:rsid w:val="00B3270D"/>
    <w:rsid w:val="00B33D31"/>
    <w:rsid w:val="00B33E22"/>
    <w:rsid w:val="00B34C01"/>
    <w:rsid w:val="00B34E83"/>
    <w:rsid w:val="00B35FAC"/>
    <w:rsid w:val="00B36036"/>
    <w:rsid w:val="00B37EDA"/>
    <w:rsid w:val="00B40407"/>
    <w:rsid w:val="00B40728"/>
    <w:rsid w:val="00B40C64"/>
    <w:rsid w:val="00B40D9D"/>
    <w:rsid w:val="00B41226"/>
    <w:rsid w:val="00B41D1E"/>
    <w:rsid w:val="00B41D6D"/>
    <w:rsid w:val="00B4204F"/>
    <w:rsid w:val="00B42586"/>
    <w:rsid w:val="00B443AC"/>
    <w:rsid w:val="00B452AE"/>
    <w:rsid w:val="00B454A7"/>
    <w:rsid w:val="00B45784"/>
    <w:rsid w:val="00B46A51"/>
    <w:rsid w:val="00B47A94"/>
    <w:rsid w:val="00B47EDE"/>
    <w:rsid w:val="00B50223"/>
    <w:rsid w:val="00B51005"/>
    <w:rsid w:val="00B511B4"/>
    <w:rsid w:val="00B536D2"/>
    <w:rsid w:val="00B5386E"/>
    <w:rsid w:val="00B5395E"/>
    <w:rsid w:val="00B549DA"/>
    <w:rsid w:val="00B54E2E"/>
    <w:rsid w:val="00B5571A"/>
    <w:rsid w:val="00B558C3"/>
    <w:rsid w:val="00B57723"/>
    <w:rsid w:val="00B604E9"/>
    <w:rsid w:val="00B60E1E"/>
    <w:rsid w:val="00B61193"/>
    <w:rsid w:val="00B614BF"/>
    <w:rsid w:val="00B61F01"/>
    <w:rsid w:val="00B63C6A"/>
    <w:rsid w:val="00B63CA0"/>
    <w:rsid w:val="00B64328"/>
    <w:rsid w:val="00B64D5C"/>
    <w:rsid w:val="00B6520E"/>
    <w:rsid w:val="00B658BA"/>
    <w:rsid w:val="00B65AD6"/>
    <w:rsid w:val="00B65B9B"/>
    <w:rsid w:val="00B667E4"/>
    <w:rsid w:val="00B675F3"/>
    <w:rsid w:val="00B678B3"/>
    <w:rsid w:val="00B67DF4"/>
    <w:rsid w:val="00B7135C"/>
    <w:rsid w:val="00B71C3C"/>
    <w:rsid w:val="00B72133"/>
    <w:rsid w:val="00B73168"/>
    <w:rsid w:val="00B735B0"/>
    <w:rsid w:val="00B74C14"/>
    <w:rsid w:val="00B752BB"/>
    <w:rsid w:val="00B76281"/>
    <w:rsid w:val="00B77FA4"/>
    <w:rsid w:val="00B807D6"/>
    <w:rsid w:val="00B80F04"/>
    <w:rsid w:val="00B812BD"/>
    <w:rsid w:val="00B81AEA"/>
    <w:rsid w:val="00B821C7"/>
    <w:rsid w:val="00B821E8"/>
    <w:rsid w:val="00B83852"/>
    <w:rsid w:val="00B838CC"/>
    <w:rsid w:val="00B84073"/>
    <w:rsid w:val="00B84A0F"/>
    <w:rsid w:val="00B85463"/>
    <w:rsid w:val="00B85800"/>
    <w:rsid w:val="00B86EE8"/>
    <w:rsid w:val="00B879B4"/>
    <w:rsid w:val="00B9285A"/>
    <w:rsid w:val="00B92F22"/>
    <w:rsid w:val="00B93530"/>
    <w:rsid w:val="00B93B82"/>
    <w:rsid w:val="00B957DE"/>
    <w:rsid w:val="00B95E83"/>
    <w:rsid w:val="00B961CF"/>
    <w:rsid w:val="00B96F99"/>
    <w:rsid w:val="00B97F7D"/>
    <w:rsid w:val="00BA00E7"/>
    <w:rsid w:val="00BA0114"/>
    <w:rsid w:val="00BA01AA"/>
    <w:rsid w:val="00BA0706"/>
    <w:rsid w:val="00BA0C2A"/>
    <w:rsid w:val="00BA11EB"/>
    <w:rsid w:val="00BA128B"/>
    <w:rsid w:val="00BA2266"/>
    <w:rsid w:val="00BA34BB"/>
    <w:rsid w:val="00BA3A78"/>
    <w:rsid w:val="00BA3F5A"/>
    <w:rsid w:val="00BA6030"/>
    <w:rsid w:val="00BA64D5"/>
    <w:rsid w:val="00BA65E5"/>
    <w:rsid w:val="00BA6A5A"/>
    <w:rsid w:val="00BA6FA5"/>
    <w:rsid w:val="00BB0040"/>
    <w:rsid w:val="00BB0547"/>
    <w:rsid w:val="00BB1325"/>
    <w:rsid w:val="00BB17E1"/>
    <w:rsid w:val="00BB1887"/>
    <w:rsid w:val="00BB2311"/>
    <w:rsid w:val="00BB2CCD"/>
    <w:rsid w:val="00BB4581"/>
    <w:rsid w:val="00BB4A66"/>
    <w:rsid w:val="00BB4BD0"/>
    <w:rsid w:val="00BB5BBB"/>
    <w:rsid w:val="00BB61A8"/>
    <w:rsid w:val="00BB7505"/>
    <w:rsid w:val="00BC00F0"/>
    <w:rsid w:val="00BC0280"/>
    <w:rsid w:val="00BC0D54"/>
    <w:rsid w:val="00BC1F4A"/>
    <w:rsid w:val="00BC2775"/>
    <w:rsid w:val="00BC35C1"/>
    <w:rsid w:val="00BC393D"/>
    <w:rsid w:val="00BC4D53"/>
    <w:rsid w:val="00BC6537"/>
    <w:rsid w:val="00BC6F8A"/>
    <w:rsid w:val="00BC77A4"/>
    <w:rsid w:val="00BC7F9F"/>
    <w:rsid w:val="00BD0863"/>
    <w:rsid w:val="00BD19D7"/>
    <w:rsid w:val="00BD2493"/>
    <w:rsid w:val="00BD257F"/>
    <w:rsid w:val="00BD25D9"/>
    <w:rsid w:val="00BD2BA1"/>
    <w:rsid w:val="00BD680A"/>
    <w:rsid w:val="00BD7268"/>
    <w:rsid w:val="00BD7E3F"/>
    <w:rsid w:val="00BE0805"/>
    <w:rsid w:val="00BE0A5B"/>
    <w:rsid w:val="00BE1576"/>
    <w:rsid w:val="00BE18A2"/>
    <w:rsid w:val="00BE1ABE"/>
    <w:rsid w:val="00BE3820"/>
    <w:rsid w:val="00BE41CD"/>
    <w:rsid w:val="00BE4798"/>
    <w:rsid w:val="00BE50EF"/>
    <w:rsid w:val="00BE61BD"/>
    <w:rsid w:val="00BE66B9"/>
    <w:rsid w:val="00BE6835"/>
    <w:rsid w:val="00BE69F6"/>
    <w:rsid w:val="00BE7166"/>
    <w:rsid w:val="00BE7A29"/>
    <w:rsid w:val="00BE7C43"/>
    <w:rsid w:val="00BF0BCD"/>
    <w:rsid w:val="00BF2EE2"/>
    <w:rsid w:val="00BF3CF3"/>
    <w:rsid w:val="00BF4855"/>
    <w:rsid w:val="00BF587F"/>
    <w:rsid w:val="00BF6838"/>
    <w:rsid w:val="00BF6A11"/>
    <w:rsid w:val="00BF7591"/>
    <w:rsid w:val="00BF7C92"/>
    <w:rsid w:val="00C00297"/>
    <w:rsid w:val="00C00714"/>
    <w:rsid w:val="00C009B4"/>
    <w:rsid w:val="00C00A92"/>
    <w:rsid w:val="00C00BDE"/>
    <w:rsid w:val="00C0139D"/>
    <w:rsid w:val="00C0223C"/>
    <w:rsid w:val="00C03285"/>
    <w:rsid w:val="00C033DA"/>
    <w:rsid w:val="00C04A59"/>
    <w:rsid w:val="00C05ABC"/>
    <w:rsid w:val="00C06E32"/>
    <w:rsid w:val="00C10992"/>
    <w:rsid w:val="00C10CB5"/>
    <w:rsid w:val="00C10CD5"/>
    <w:rsid w:val="00C10D7D"/>
    <w:rsid w:val="00C10ECF"/>
    <w:rsid w:val="00C11169"/>
    <w:rsid w:val="00C11D04"/>
    <w:rsid w:val="00C1265A"/>
    <w:rsid w:val="00C150ED"/>
    <w:rsid w:val="00C16A73"/>
    <w:rsid w:val="00C1798C"/>
    <w:rsid w:val="00C201C3"/>
    <w:rsid w:val="00C20BFD"/>
    <w:rsid w:val="00C215E8"/>
    <w:rsid w:val="00C21D1A"/>
    <w:rsid w:val="00C227E4"/>
    <w:rsid w:val="00C233C7"/>
    <w:rsid w:val="00C23802"/>
    <w:rsid w:val="00C24416"/>
    <w:rsid w:val="00C24453"/>
    <w:rsid w:val="00C24C52"/>
    <w:rsid w:val="00C25800"/>
    <w:rsid w:val="00C25875"/>
    <w:rsid w:val="00C25E2A"/>
    <w:rsid w:val="00C26CB8"/>
    <w:rsid w:val="00C274F6"/>
    <w:rsid w:val="00C27AA1"/>
    <w:rsid w:val="00C27DA9"/>
    <w:rsid w:val="00C30D73"/>
    <w:rsid w:val="00C30E0C"/>
    <w:rsid w:val="00C31232"/>
    <w:rsid w:val="00C32B1D"/>
    <w:rsid w:val="00C34F1A"/>
    <w:rsid w:val="00C362BB"/>
    <w:rsid w:val="00C3647A"/>
    <w:rsid w:val="00C36B8C"/>
    <w:rsid w:val="00C36DC7"/>
    <w:rsid w:val="00C37A86"/>
    <w:rsid w:val="00C40610"/>
    <w:rsid w:val="00C40E5C"/>
    <w:rsid w:val="00C41109"/>
    <w:rsid w:val="00C427B0"/>
    <w:rsid w:val="00C427F7"/>
    <w:rsid w:val="00C44C70"/>
    <w:rsid w:val="00C462AA"/>
    <w:rsid w:val="00C472FB"/>
    <w:rsid w:val="00C50576"/>
    <w:rsid w:val="00C50B15"/>
    <w:rsid w:val="00C50EC8"/>
    <w:rsid w:val="00C5101D"/>
    <w:rsid w:val="00C5143F"/>
    <w:rsid w:val="00C52A1C"/>
    <w:rsid w:val="00C54AD1"/>
    <w:rsid w:val="00C5556E"/>
    <w:rsid w:val="00C556CE"/>
    <w:rsid w:val="00C55A1B"/>
    <w:rsid w:val="00C609F4"/>
    <w:rsid w:val="00C60A55"/>
    <w:rsid w:val="00C60D43"/>
    <w:rsid w:val="00C61390"/>
    <w:rsid w:val="00C633E2"/>
    <w:rsid w:val="00C6362D"/>
    <w:rsid w:val="00C6497E"/>
    <w:rsid w:val="00C64BCA"/>
    <w:rsid w:val="00C64D05"/>
    <w:rsid w:val="00C6513D"/>
    <w:rsid w:val="00C652FD"/>
    <w:rsid w:val="00C6540D"/>
    <w:rsid w:val="00C654B7"/>
    <w:rsid w:val="00C6575A"/>
    <w:rsid w:val="00C65B41"/>
    <w:rsid w:val="00C66386"/>
    <w:rsid w:val="00C664D7"/>
    <w:rsid w:val="00C678C0"/>
    <w:rsid w:val="00C67F86"/>
    <w:rsid w:val="00C70D0E"/>
    <w:rsid w:val="00C71B7A"/>
    <w:rsid w:val="00C725F4"/>
    <w:rsid w:val="00C727A9"/>
    <w:rsid w:val="00C72823"/>
    <w:rsid w:val="00C728B2"/>
    <w:rsid w:val="00C7308B"/>
    <w:rsid w:val="00C7451C"/>
    <w:rsid w:val="00C74CB1"/>
    <w:rsid w:val="00C75833"/>
    <w:rsid w:val="00C7638E"/>
    <w:rsid w:val="00C77C4F"/>
    <w:rsid w:val="00C8126F"/>
    <w:rsid w:val="00C8150B"/>
    <w:rsid w:val="00C823A9"/>
    <w:rsid w:val="00C83FDB"/>
    <w:rsid w:val="00C84052"/>
    <w:rsid w:val="00C841ED"/>
    <w:rsid w:val="00C847A3"/>
    <w:rsid w:val="00C85625"/>
    <w:rsid w:val="00C85C7E"/>
    <w:rsid w:val="00C864FE"/>
    <w:rsid w:val="00C868C6"/>
    <w:rsid w:val="00C86968"/>
    <w:rsid w:val="00C871BA"/>
    <w:rsid w:val="00C90555"/>
    <w:rsid w:val="00C912C7"/>
    <w:rsid w:val="00C91A81"/>
    <w:rsid w:val="00C91B80"/>
    <w:rsid w:val="00C91DAB"/>
    <w:rsid w:val="00C93FBF"/>
    <w:rsid w:val="00C94283"/>
    <w:rsid w:val="00C94303"/>
    <w:rsid w:val="00C946E6"/>
    <w:rsid w:val="00C94996"/>
    <w:rsid w:val="00C95DDB"/>
    <w:rsid w:val="00C96E17"/>
    <w:rsid w:val="00C97321"/>
    <w:rsid w:val="00C97BE7"/>
    <w:rsid w:val="00CA0338"/>
    <w:rsid w:val="00CA03EF"/>
    <w:rsid w:val="00CA080F"/>
    <w:rsid w:val="00CA14AA"/>
    <w:rsid w:val="00CA21C1"/>
    <w:rsid w:val="00CA240F"/>
    <w:rsid w:val="00CA303B"/>
    <w:rsid w:val="00CA40EC"/>
    <w:rsid w:val="00CA44DC"/>
    <w:rsid w:val="00CA47DA"/>
    <w:rsid w:val="00CA4E60"/>
    <w:rsid w:val="00CA5532"/>
    <w:rsid w:val="00CA58D9"/>
    <w:rsid w:val="00CA5A77"/>
    <w:rsid w:val="00CA62B5"/>
    <w:rsid w:val="00CA62BA"/>
    <w:rsid w:val="00CA67B8"/>
    <w:rsid w:val="00CA6F06"/>
    <w:rsid w:val="00CB00B2"/>
    <w:rsid w:val="00CB07D7"/>
    <w:rsid w:val="00CB0E08"/>
    <w:rsid w:val="00CB30C9"/>
    <w:rsid w:val="00CB38AE"/>
    <w:rsid w:val="00CB3CB6"/>
    <w:rsid w:val="00CB4387"/>
    <w:rsid w:val="00CB4FB5"/>
    <w:rsid w:val="00CB5673"/>
    <w:rsid w:val="00CB5A72"/>
    <w:rsid w:val="00CB5C00"/>
    <w:rsid w:val="00CB5FE4"/>
    <w:rsid w:val="00CB6100"/>
    <w:rsid w:val="00CB61EF"/>
    <w:rsid w:val="00CB78C1"/>
    <w:rsid w:val="00CC0316"/>
    <w:rsid w:val="00CC032B"/>
    <w:rsid w:val="00CC1156"/>
    <w:rsid w:val="00CC1879"/>
    <w:rsid w:val="00CC1D6D"/>
    <w:rsid w:val="00CC1F92"/>
    <w:rsid w:val="00CC2F25"/>
    <w:rsid w:val="00CC36DC"/>
    <w:rsid w:val="00CC52BF"/>
    <w:rsid w:val="00CC5653"/>
    <w:rsid w:val="00CC5D15"/>
    <w:rsid w:val="00CC62E8"/>
    <w:rsid w:val="00CC7498"/>
    <w:rsid w:val="00CC7B1B"/>
    <w:rsid w:val="00CC7BFA"/>
    <w:rsid w:val="00CD142D"/>
    <w:rsid w:val="00CD2300"/>
    <w:rsid w:val="00CD3975"/>
    <w:rsid w:val="00CD3ABB"/>
    <w:rsid w:val="00CD3FAB"/>
    <w:rsid w:val="00CD4456"/>
    <w:rsid w:val="00CD48C7"/>
    <w:rsid w:val="00CD6991"/>
    <w:rsid w:val="00CD6D7F"/>
    <w:rsid w:val="00CD790D"/>
    <w:rsid w:val="00CE0668"/>
    <w:rsid w:val="00CE0953"/>
    <w:rsid w:val="00CE0F21"/>
    <w:rsid w:val="00CE1628"/>
    <w:rsid w:val="00CE16B4"/>
    <w:rsid w:val="00CE1994"/>
    <w:rsid w:val="00CE1AC8"/>
    <w:rsid w:val="00CE1D11"/>
    <w:rsid w:val="00CE30AB"/>
    <w:rsid w:val="00CE4BB6"/>
    <w:rsid w:val="00CE63CC"/>
    <w:rsid w:val="00CE6C59"/>
    <w:rsid w:val="00CE6E4F"/>
    <w:rsid w:val="00CE705D"/>
    <w:rsid w:val="00CE7FB4"/>
    <w:rsid w:val="00CF09C1"/>
    <w:rsid w:val="00CF139A"/>
    <w:rsid w:val="00CF2A80"/>
    <w:rsid w:val="00CF2EE7"/>
    <w:rsid w:val="00CF40CA"/>
    <w:rsid w:val="00CF449D"/>
    <w:rsid w:val="00CF4F70"/>
    <w:rsid w:val="00CF56AD"/>
    <w:rsid w:val="00CF5FA7"/>
    <w:rsid w:val="00CF64CC"/>
    <w:rsid w:val="00CF71DE"/>
    <w:rsid w:val="00CF77D7"/>
    <w:rsid w:val="00D015A6"/>
    <w:rsid w:val="00D018B3"/>
    <w:rsid w:val="00D0198A"/>
    <w:rsid w:val="00D02926"/>
    <w:rsid w:val="00D02EFF"/>
    <w:rsid w:val="00D03CEF"/>
    <w:rsid w:val="00D03DC9"/>
    <w:rsid w:val="00D040FF"/>
    <w:rsid w:val="00D04310"/>
    <w:rsid w:val="00D0532C"/>
    <w:rsid w:val="00D05ED9"/>
    <w:rsid w:val="00D05F0C"/>
    <w:rsid w:val="00D06468"/>
    <w:rsid w:val="00D07574"/>
    <w:rsid w:val="00D07668"/>
    <w:rsid w:val="00D106C5"/>
    <w:rsid w:val="00D106D8"/>
    <w:rsid w:val="00D11354"/>
    <w:rsid w:val="00D1145E"/>
    <w:rsid w:val="00D11F07"/>
    <w:rsid w:val="00D12E4F"/>
    <w:rsid w:val="00D15215"/>
    <w:rsid w:val="00D15381"/>
    <w:rsid w:val="00D1540B"/>
    <w:rsid w:val="00D159D7"/>
    <w:rsid w:val="00D15F7F"/>
    <w:rsid w:val="00D16B60"/>
    <w:rsid w:val="00D17BD6"/>
    <w:rsid w:val="00D20CB9"/>
    <w:rsid w:val="00D210DB"/>
    <w:rsid w:val="00D219F6"/>
    <w:rsid w:val="00D21F2B"/>
    <w:rsid w:val="00D21FC4"/>
    <w:rsid w:val="00D221FF"/>
    <w:rsid w:val="00D22A80"/>
    <w:rsid w:val="00D23B4F"/>
    <w:rsid w:val="00D24CA1"/>
    <w:rsid w:val="00D25D59"/>
    <w:rsid w:val="00D25D8C"/>
    <w:rsid w:val="00D2618B"/>
    <w:rsid w:val="00D269F9"/>
    <w:rsid w:val="00D26BA3"/>
    <w:rsid w:val="00D27958"/>
    <w:rsid w:val="00D3064D"/>
    <w:rsid w:val="00D30833"/>
    <w:rsid w:val="00D32C7B"/>
    <w:rsid w:val="00D32E09"/>
    <w:rsid w:val="00D33626"/>
    <w:rsid w:val="00D3604C"/>
    <w:rsid w:val="00D3650F"/>
    <w:rsid w:val="00D40AAF"/>
    <w:rsid w:val="00D418FB"/>
    <w:rsid w:val="00D41C67"/>
    <w:rsid w:val="00D41F0B"/>
    <w:rsid w:val="00D42463"/>
    <w:rsid w:val="00D424C1"/>
    <w:rsid w:val="00D426E3"/>
    <w:rsid w:val="00D43C84"/>
    <w:rsid w:val="00D44D1E"/>
    <w:rsid w:val="00D45711"/>
    <w:rsid w:val="00D45BE7"/>
    <w:rsid w:val="00D461AE"/>
    <w:rsid w:val="00D46E78"/>
    <w:rsid w:val="00D46EF9"/>
    <w:rsid w:val="00D50BC2"/>
    <w:rsid w:val="00D50E48"/>
    <w:rsid w:val="00D5106C"/>
    <w:rsid w:val="00D51286"/>
    <w:rsid w:val="00D513A3"/>
    <w:rsid w:val="00D5175E"/>
    <w:rsid w:val="00D52D45"/>
    <w:rsid w:val="00D55511"/>
    <w:rsid w:val="00D55693"/>
    <w:rsid w:val="00D55DF4"/>
    <w:rsid w:val="00D570E9"/>
    <w:rsid w:val="00D6056B"/>
    <w:rsid w:val="00D63AC9"/>
    <w:rsid w:val="00D63BD2"/>
    <w:rsid w:val="00D63CDA"/>
    <w:rsid w:val="00D646BE"/>
    <w:rsid w:val="00D64EB1"/>
    <w:rsid w:val="00D64F98"/>
    <w:rsid w:val="00D6616E"/>
    <w:rsid w:val="00D679EC"/>
    <w:rsid w:val="00D67A44"/>
    <w:rsid w:val="00D67C88"/>
    <w:rsid w:val="00D67D43"/>
    <w:rsid w:val="00D708DE"/>
    <w:rsid w:val="00D717FF"/>
    <w:rsid w:val="00D71DF8"/>
    <w:rsid w:val="00D72171"/>
    <w:rsid w:val="00D7234E"/>
    <w:rsid w:val="00D72615"/>
    <w:rsid w:val="00D72943"/>
    <w:rsid w:val="00D72B40"/>
    <w:rsid w:val="00D72FCE"/>
    <w:rsid w:val="00D7380A"/>
    <w:rsid w:val="00D745D1"/>
    <w:rsid w:val="00D745E4"/>
    <w:rsid w:val="00D75F72"/>
    <w:rsid w:val="00D76D97"/>
    <w:rsid w:val="00D8076A"/>
    <w:rsid w:val="00D80D19"/>
    <w:rsid w:val="00D8153E"/>
    <w:rsid w:val="00D819FF"/>
    <w:rsid w:val="00D82547"/>
    <w:rsid w:val="00D83388"/>
    <w:rsid w:val="00D83A77"/>
    <w:rsid w:val="00D84795"/>
    <w:rsid w:val="00D861A3"/>
    <w:rsid w:val="00D91A69"/>
    <w:rsid w:val="00D91B72"/>
    <w:rsid w:val="00D938FA"/>
    <w:rsid w:val="00D93B84"/>
    <w:rsid w:val="00D94FCB"/>
    <w:rsid w:val="00D9552B"/>
    <w:rsid w:val="00D9558E"/>
    <w:rsid w:val="00D959DE"/>
    <w:rsid w:val="00D96057"/>
    <w:rsid w:val="00D965EA"/>
    <w:rsid w:val="00D972DB"/>
    <w:rsid w:val="00D97997"/>
    <w:rsid w:val="00D97CC1"/>
    <w:rsid w:val="00DA0888"/>
    <w:rsid w:val="00DA0B03"/>
    <w:rsid w:val="00DA0D12"/>
    <w:rsid w:val="00DA18A3"/>
    <w:rsid w:val="00DA1B1D"/>
    <w:rsid w:val="00DA42F3"/>
    <w:rsid w:val="00DA4425"/>
    <w:rsid w:val="00DA44AF"/>
    <w:rsid w:val="00DA6E7B"/>
    <w:rsid w:val="00DA7347"/>
    <w:rsid w:val="00DA745F"/>
    <w:rsid w:val="00DA74D6"/>
    <w:rsid w:val="00DA7E54"/>
    <w:rsid w:val="00DB068E"/>
    <w:rsid w:val="00DB180E"/>
    <w:rsid w:val="00DB1969"/>
    <w:rsid w:val="00DB199A"/>
    <w:rsid w:val="00DB1DA2"/>
    <w:rsid w:val="00DB39E7"/>
    <w:rsid w:val="00DB44CE"/>
    <w:rsid w:val="00DB58A2"/>
    <w:rsid w:val="00DB5D19"/>
    <w:rsid w:val="00DB693A"/>
    <w:rsid w:val="00DB6EEA"/>
    <w:rsid w:val="00DB73BC"/>
    <w:rsid w:val="00DB7A55"/>
    <w:rsid w:val="00DC170F"/>
    <w:rsid w:val="00DC1AF1"/>
    <w:rsid w:val="00DC20B3"/>
    <w:rsid w:val="00DC2AFC"/>
    <w:rsid w:val="00DC2CC8"/>
    <w:rsid w:val="00DC3B2E"/>
    <w:rsid w:val="00DC3FCE"/>
    <w:rsid w:val="00DC4A8B"/>
    <w:rsid w:val="00DC51A9"/>
    <w:rsid w:val="00DC5360"/>
    <w:rsid w:val="00DC5D60"/>
    <w:rsid w:val="00DC66DD"/>
    <w:rsid w:val="00DC6CB0"/>
    <w:rsid w:val="00DD03D1"/>
    <w:rsid w:val="00DD1205"/>
    <w:rsid w:val="00DD15FF"/>
    <w:rsid w:val="00DD17BE"/>
    <w:rsid w:val="00DD1994"/>
    <w:rsid w:val="00DD1ACF"/>
    <w:rsid w:val="00DD272B"/>
    <w:rsid w:val="00DD2D69"/>
    <w:rsid w:val="00DD31B1"/>
    <w:rsid w:val="00DD31B9"/>
    <w:rsid w:val="00DD36E5"/>
    <w:rsid w:val="00DD37E9"/>
    <w:rsid w:val="00DD40D3"/>
    <w:rsid w:val="00DD43E0"/>
    <w:rsid w:val="00DD46FA"/>
    <w:rsid w:val="00DD585D"/>
    <w:rsid w:val="00DD5D20"/>
    <w:rsid w:val="00DD62DF"/>
    <w:rsid w:val="00DD6975"/>
    <w:rsid w:val="00DD7DD7"/>
    <w:rsid w:val="00DD7F1B"/>
    <w:rsid w:val="00DE0A4D"/>
    <w:rsid w:val="00DE0B70"/>
    <w:rsid w:val="00DE2174"/>
    <w:rsid w:val="00DE268B"/>
    <w:rsid w:val="00DE34A1"/>
    <w:rsid w:val="00DE35E2"/>
    <w:rsid w:val="00DE36E8"/>
    <w:rsid w:val="00DE3B74"/>
    <w:rsid w:val="00DE4739"/>
    <w:rsid w:val="00DE5508"/>
    <w:rsid w:val="00DE605E"/>
    <w:rsid w:val="00DE6BE7"/>
    <w:rsid w:val="00DF05A6"/>
    <w:rsid w:val="00DF0AB2"/>
    <w:rsid w:val="00DF3018"/>
    <w:rsid w:val="00DF393C"/>
    <w:rsid w:val="00DF3A44"/>
    <w:rsid w:val="00DF4CBB"/>
    <w:rsid w:val="00DF4F0C"/>
    <w:rsid w:val="00DF6194"/>
    <w:rsid w:val="00DF6591"/>
    <w:rsid w:val="00DF6B44"/>
    <w:rsid w:val="00DF736C"/>
    <w:rsid w:val="00DF7EBD"/>
    <w:rsid w:val="00E000A5"/>
    <w:rsid w:val="00E01EDD"/>
    <w:rsid w:val="00E03698"/>
    <w:rsid w:val="00E03F5E"/>
    <w:rsid w:val="00E04BAE"/>
    <w:rsid w:val="00E05C7A"/>
    <w:rsid w:val="00E05F58"/>
    <w:rsid w:val="00E05F62"/>
    <w:rsid w:val="00E06171"/>
    <w:rsid w:val="00E0625B"/>
    <w:rsid w:val="00E0780A"/>
    <w:rsid w:val="00E07C58"/>
    <w:rsid w:val="00E10120"/>
    <w:rsid w:val="00E10242"/>
    <w:rsid w:val="00E10483"/>
    <w:rsid w:val="00E10AED"/>
    <w:rsid w:val="00E11FF1"/>
    <w:rsid w:val="00E158B6"/>
    <w:rsid w:val="00E16601"/>
    <w:rsid w:val="00E170F4"/>
    <w:rsid w:val="00E17128"/>
    <w:rsid w:val="00E174A1"/>
    <w:rsid w:val="00E202FA"/>
    <w:rsid w:val="00E206B0"/>
    <w:rsid w:val="00E22476"/>
    <w:rsid w:val="00E2345F"/>
    <w:rsid w:val="00E242D8"/>
    <w:rsid w:val="00E2495E"/>
    <w:rsid w:val="00E252C9"/>
    <w:rsid w:val="00E25C67"/>
    <w:rsid w:val="00E25D9A"/>
    <w:rsid w:val="00E26B79"/>
    <w:rsid w:val="00E26DEC"/>
    <w:rsid w:val="00E27D23"/>
    <w:rsid w:val="00E307D9"/>
    <w:rsid w:val="00E31292"/>
    <w:rsid w:val="00E33C2D"/>
    <w:rsid w:val="00E33EA4"/>
    <w:rsid w:val="00E34282"/>
    <w:rsid w:val="00E359D7"/>
    <w:rsid w:val="00E36081"/>
    <w:rsid w:val="00E36D56"/>
    <w:rsid w:val="00E3710C"/>
    <w:rsid w:val="00E373AF"/>
    <w:rsid w:val="00E374B4"/>
    <w:rsid w:val="00E37EA3"/>
    <w:rsid w:val="00E40338"/>
    <w:rsid w:val="00E40409"/>
    <w:rsid w:val="00E40CFE"/>
    <w:rsid w:val="00E419D6"/>
    <w:rsid w:val="00E42AA6"/>
    <w:rsid w:val="00E43888"/>
    <w:rsid w:val="00E43AF4"/>
    <w:rsid w:val="00E448A6"/>
    <w:rsid w:val="00E45483"/>
    <w:rsid w:val="00E4566F"/>
    <w:rsid w:val="00E45690"/>
    <w:rsid w:val="00E457AB"/>
    <w:rsid w:val="00E45E6C"/>
    <w:rsid w:val="00E46D38"/>
    <w:rsid w:val="00E50792"/>
    <w:rsid w:val="00E50C73"/>
    <w:rsid w:val="00E50EC9"/>
    <w:rsid w:val="00E51B78"/>
    <w:rsid w:val="00E51BF4"/>
    <w:rsid w:val="00E5202A"/>
    <w:rsid w:val="00E528C4"/>
    <w:rsid w:val="00E52C0A"/>
    <w:rsid w:val="00E532FC"/>
    <w:rsid w:val="00E5345E"/>
    <w:rsid w:val="00E53691"/>
    <w:rsid w:val="00E54628"/>
    <w:rsid w:val="00E547C1"/>
    <w:rsid w:val="00E559BD"/>
    <w:rsid w:val="00E560AE"/>
    <w:rsid w:val="00E56C03"/>
    <w:rsid w:val="00E57A4F"/>
    <w:rsid w:val="00E61284"/>
    <w:rsid w:val="00E61592"/>
    <w:rsid w:val="00E639BA"/>
    <w:rsid w:val="00E64219"/>
    <w:rsid w:val="00E6442D"/>
    <w:rsid w:val="00E66373"/>
    <w:rsid w:val="00E66C35"/>
    <w:rsid w:val="00E7009D"/>
    <w:rsid w:val="00E709BB"/>
    <w:rsid w:val="00E70A48"/>
    <w:rsid w:val="00E7216B"/>
    <w:rsid w:val="00E72538"/>
    <w:rsid w:val="00E72698"/>
    <w:rsid w:val="00E72EFE"/>
    <w:rsid w:val="00E732D4"/>
    <w:rsid w:val="00E73D39"/>
    <w:rsid w:val="00E73F52"/>
    <w:rsid w:val="00E74366"/>
    <w:rsid w:val="00E749BF"/>
    <w:rsid w:val="00E74DC0"/>
    <w:rsid w:val="00E7527A"/>
    <w:rsid w:val="00E758DD"/>
    <w:rsid w:val="00E77065"/>
    <w:rsid w:val="00E7714E"/>
    <w:rsid w:val="00E77526"/>
    <w:rsid w:val="00E77DBC"/>
    <w:rsid w:val="00E80A57"/>
    <w:rsid w:val="00E81499"/>
    <w:rsid w:val="00E82C6F"/>
    <w:rsid w:val="00E84B2F"/>
    <w:rsid w:val="00E8547A"/>
    <w:rsid w:val="00E85B23"/>
    <w:rsid w:val="00E86102"/>
    <w:rsid w:val="00E86D22"/>
    <w:rsid w:val="00E86F86"/>
    <w:rsid w:val="00E87130"/>
    <w:rsid w:val="00E87E73"/>
    <w:rsid w:val="00E90035"/>
    <w:rsid w:val="00E9085D"/>
    <w:rsid w:val="00E9161A"/>
    <w:rsid w:val="00E917FD"/>
    <w:rsid w:val="00E91F97"/>
    <w:rsid w:val="00E922EE"/>
    <w:rsid w:val="00E9287D"/>
    <w:rsid w:val="00E92EEE"/>
    <w:rsid w:val="00E930A9"/>
    <w:rsid w:val="00E93499"/>
    <w:rsid w:val="00E934D6"/>
    <w:rsid w:val="00E9485C"/>
    <w:rsid w:val="00E9513A"/>
    <w:rsid w:val="00E95CEF"/>
    <w:rsid w:val="00E97680"/>
    <w:rsid w:val="00EA0043"/>
    <w:rsid w:val="00EA12C8"/>
    <w:rsid w:val="00EA16AF"/>
    <w:rsid w:val="00EA1814"/>
    <w:rsid w:val="00EA1876"/>
    <w:rsid w:val="00EA207C"/>
    <w:rsid w:val="00EA29D0"/>
    <w:rsid w:val="00EA2E5A"/>
    <w:rsid w:val="00EA2EF2"/>
    <w:rsid w:val="00EA532E"/>
    <w:rsid w:val="00EA59C0"/>
    <w:rsid w:val="00EA62F5"/>
    <w:rsid w:val="00EA6B63"/>
    <w:rsid w:val="00EA6C3B"/>
    <w:rsid w:val="00EA796C"/>
    <w:rsid w:val="00EA7F36"/>
    <w:rsid w:val="00EB002A"/>
    <w:rsid w:val="00EB0BFE"/>
    <w:rsid w:val="00EB1584"/>
    <w:rsid w:val="00EB3806"/>
    <w:rsid w:val="00EB3CBC"/>
    <w:rsid w:val="00EB46D2"/>
    <w:rsid w:val="00EB4946"/>
    <w:rsid w:val="00EB5BD0"/>
    <w:rsid w:val="00EB5C12"/>
    <w:rsid w:val="00EB611B"/>
    <w:rsid w:val="00EB6B38"/>
    <w:rsid w:val="00EB76E3"/>
    <w:rsid w:val="00EC090F"/>
    <w:rsid w:val="00EC114B"/>
    <w:rsid w:val="00EC240D"/>
    <w:rsid w:val="00EC4C88"/>
    <w:rsid w:val="00EC5950"/>
    <w:rsid w:val="00EC7C35"/>
    <w:rsid w:val="00ED00B8"/>
    <w:rsid w:val="00ED053C"/>
    <w:rsid w:val="00ED0E6D"/>
    <w:rsid w:val="00ED18FC"/>
    <w:rsid w:val="00ED1CF2"/>
    <w:rsid w:val="00ED1DD3"/>
    <w:rsid w:val="00ED25A8"/>
    <w:rsid w:val="00ED2A06"/>
    <w:rsid w:val="00ED449F"/>
    <w:rsid w:val="00ED49DA"/>
    <w:rsid w:val="00ED600C"/>
    <w:rsid w:val="00ED7488"/>
    <w:rsid w:val="00ED77B1"/>
    <w:rsid w:val="00ED79E2"/>
    <w:rsid w:val="00ED7EC8"/>
    <w:rsid w:val="00EE0FE7"/>
    <w:rsid w:val="00EE182D"/>
    <w:rsid w:val="00EE1CDD"/>
    <w:rsid w:val="00EE1E23"/>
    <w:rsid w:val="00EE267E"/>
    <w:rsid w:val="00EE36D6"/>
    <w:rsid w:val="00EE3ACE"/>
    <w:rsid w:val="00EE4288"/>
    <w:rsid w:val="00EE4CC3"/>
    <w:rsid w:val="00EE52A4"/>
    <w:rsid w:val="00EE5636"/>
    <w:rsid w:val="00EE5758"/>
    <w:rsid w:val="00EE6044"/>
    <w:rsid w:val="00EE6594"/>
    <w:rsid w:val="00EE66D3"/>
    <w:rsid w:val="00EE6777"/>
    <w:rsid w:val="00EE6FFC"/>
    <w:rsid w:val="00EF1517"/>
    <w:rsid w:val="00EF1EDD"/>
    <w:rsid w:val="00EF49B4"/>
    <w:rsid w:val="00EF4C31"/>
    <w:rsid w:val="00EF51D0"/>
    <w:rsid w:val="00EF5B24"/>
    <w:rsid w:val="00EF6241"/>
    <w:rsid w:val="00EF67EA"/>
    <w:rsid w:val="00EF794C"/>
    <w:rsid w:val="00F00415"/>
    <w:rsid w:val="00F00F6D"/>
    <w:rsid w:val="00F01C49"/>
    <w:rsid w:val="00F01D1D"/>
    <w:rsid w:val="00F02BEE"/>
    <w:rsid w:val="00F02D14"/>
    <w:rsid w:val="00F02F67"/>
    <w:rsid w:val="00F04D97"/>
    <w:rsid w:val="00F077F4"/>
    <w:rsid w:val="00F101EC"/>
    <w:rsid w:val="00F10F6A"/>
    <w:rsid w:val="00F11B01"/>
    <w:rsid w:val="00F123F1"/>
    <w:rsid w:val="00F12EF1"/>
    <w:rsid w:val="00F13498"/>
    <w:rsid w:val="00F13968"/>
    <w:rsid w:val="00F14574"/>
    <w:rsid w:val="00F14848"/>
    <w:rsid w:val="00F14925"/>
    <w:rsid w:val="00F14B43"/>
    <w:rsid w:val="00F155AF"/>
    <w:rsid w:val="00F16B80"/>
    <w:rsid w:val="00F170B1"/>
    <w:rsid w:val="00F170BD"/>
    <w:rsid w:val="00F17841"/>
    <w:rsid w:val="00F2048C"/>
    <w:rsid w:val="00F2077D"/>
    <w:rsid w:val="00F20F84"/>
    <w:rsid w:val="00F212A1"/>
    <w:rsid w:val="00F2287D"/>
    <w:rsid w:val="00F231BC"/>
    <w:rsid w:val="00F23338"/>
    <w:rsid w:val="00F23527"/>
    <w:rsid w:val="00F23EA0"/>
    <w:rsid w:val="00F24277"/>
    <w:rsid w:val="00F25F0E"/>
    <w:rsid w:val="00F270D9"/>
    <w:rsid w:val="00F27834"/>
    <w:rsid w:val="00F3010E"/>
    <w:rsid w:val="00F305C1"/>
    <w:rsid w:val="00F3195A"/>
    <w:rsid w:val="00F31D06"/>
    <w:rsid w:val="00F32266"/>
    <w:rsid w:val="00F324D7"/>
    <w:rsid w:val="00F327F7"/>
    <w:rsid w:val="00F333DB"/>
    <w:rsid w:val="00F346BF"/>
    <w:rsid w:val="00F359D4"/>
    <w:rsid w:val="00F35BC4"/>
    <w:rsid w:val="00F362FC"/>
    <w:rsid w:val="00F36919"/>
    <w:rsid w:val="00F374DB"/>
    <w:rsid w:val="00F40923"/>
    <w:rsid w:val="00F409AD"/>
    <w:rsid w:val="00F4139A"/>
    <w:rsid w:val="00F41AC7"/>
    <w:rsid w:val="00F41D4D"/>
    <w:rsid w:val="00F42776"/>
    <w:rsid w:val="00F43CCE"/>
    <w:rsid w:val="00F44783"/>
    <w:rsid w:val="00F460B9"/>
    <w:rsid w:val="00F46908"/>
    <w:rsid w:val="00F46DD4"/>
    <w:rsid w:val="00F47742"/>
    <w:rsid w:val="00F5013D"/>
    <w:rsid w:val="00F5143D"/>
    <w:rsid w:val="00F51ADD"/>
    <w:rsid w:val="00F51DF0"/>
    <w:rsid w:val="00F52474"/>
    <w:rsid w:val="00F529D7"/>
    <w:rsid w:val="00F537A8"/>
    <w:rsid w:val="00F53E82"/>
    <w:rsid w:val="00F54183"/>
    <w:rsid w:val="00F54D39"/>
    <w:rsid w:val="00F54EFA"/>
    <w:rsid w:val="00F551F0"/>
    <w:rsid w:val="00F556F7"/>
    <w:rsid w:val="00F55AA2"/>
    <w:rsid w:val="00F55CAE"/>
    <w:rsid w:val="00F57418"/>
    <w:rsid w:val="00F575A6"/>
    <w:rsid w:val="00F60418"/>
    <w:rsid w:val="00F60DAD"/>
    <w:rsid w:val="00F62C01"/>
    <w:rsid w:val="00F63A04"/>
    <w:rsid w:val="00F64F33"/>
    <w:rsid w:val="00F66122"/>
    <w:rsid w:val="00F6664A"/>
    <w:rsid w:val="00F6710D"/>
    <w:rsid w:val="00F67FCE"/>
    <w:rsid w:val="00F70216"/>
    <w:rsid w:val="00F70766"/>
    <w:rsid w:val="00F70F92"/>
    <w:rsid w:val="00F70FDA"/>
    <w:rsid w:val="00F71683"/>
    <w:rsid w:val="00F71872"/>
    <w:rsid w:val="00F71E33"/>
    <w:rsid w:val="00F724F6"/>
    <w:rsid w:val="00F72CA3"/>
    <w:rsid w:val="00F72F0A"/>
    <w:rsid w:val="00F73CFC"/>
    <w:rsid w:val="00F742C5"/>
    <w:rsid w:val="00F74389"/>
    <w:rsid w:val="00F76882"/>
    <w:rsid w:val="00F8070F"/>
    <w:rsid w:val="00F81342"/>
    <w:rsid w:val="00F8191E"/>
    <w:rsid w:val="00F847A2"/>
    <w:rsid w:val="00F84845"/>
    <w:rsid w:val="00F84867"/>
    <w:rsid w:val="00F8489C"/>
    <w:rsid w:val="00F84F55"/>
    <w:rsid w:val="00F8565A"/>
    <w:rsid w:val="00F85DD4"/>
    <w:rsid w:val="00F85EB4"/>
    <w:rsid w:val="00F86314"/>
    <w:rsid w:val="00F86CCF"/>
    <w:rsid w:val="00F872A7"/>
    <w:rsid w:val="00F8790C"/>
    <w:rsid w:val="00F9064D"/>
    <w:rsid w:val="00F91349"/>
    <w:rsid w:val="00F91DEB"/>
    <w:rsid w:val="00F92070"/>
    <w:rsid w:val="00F92260"/>
    <w:rsid w:val="00F923D2"/>
    <w:rsid w:val="00F93C17"/>
    <w:rsid w:val="00F94BF1"/>
    <w:rsid w:val="00F96526"/>
    <w:rsid w:val="00FA0B67"/>
    <w:rsid w:val="00FA2E3F"/>
    <w:rsid w:val="00FA34AB"/>
    <w:rsid w:val="00FA4E5C"/>
    <w:rsid w:val="00FA5191"/>
    <w:rsid w:val="00FA7697"/>
    <w:rsid w:val="00FA7C66"/>
    <w:rsid w:val="00FB01C9"/>
    <w:rsid w:val="00FB0651"/>
    <w:rsid w:val="00FB0755"/>
    <w:rsid w:val="00FB0AC5"/>
    <w:rsid w:val="00FB0AF1"/>
    <w:rsid w:val="00FB0C09"/>
    <w:rsid w:val="00FB0C20"/>
    <w:rsid w:val="00FB357B"/>
    <w:rsid w:val="00FB3D22"/>
    <w:rsid w:val="00FB5495"/>
    <w:rsid w:val="00FB5FB1"/>
    <w:rsid w:val="00FB60B4"/>
    <w:rsid w:val="00FB6626"/>
    <w:rsid w:val="00FB6C61"/>
    <w:rsid w:val="00FB71A9"/>
    <w:rsid w:val="00FB7444"/>
    <w:rsid w:val="00FC4A89"/>
    <w:rsid w:val="00FC5677"/>
    <w:rsid w:val="00FC5D5A"/>
    <w:rsid w:val="00FC646A"/>
    <w:rsid w:val="00FC7281"/>
    <w:rsid w:val="00FC7D35"/>
    <w:rsid w:val="00FD116E"/>
    <w:rsid w:val="00FD1A01"/>
    <w:rsid w:val="00FD2E64"/>
    <w:rsid w:val="00FD3167"/>
    <w:rsid w:val="00FD3BC4"/>
    <w:rsid w:val="00FD3DBA"/>
    <w:rsid w:val="00FD3FEA"/>
    <w:rsid w:val="00FD473A"/>
    <w:rsid w:val="00FD6550"/>
    <w:rsid w:val="00FD65BE"/>
    <w:rsid w:val="00FD6D89"/>
    <w:rsid w:val="00FD74E8"/>
    <w:rsid w:val="00FE0095"/>
    <w:rsid w:val="00FE0871"/>
    <w:rsid w:val="00FE09AA"/>
    <w:rsid w:val="00FE11C9"/>
    <w:rsid w:val="00FE1CDF"/>
    <w:rsid w:val="00FE2393"/>
    <w:rsid w:val="00FE2D74"/>
    <w:rsid w:val="00FE3350"/>
    <w:rsid w:val="00FE384D"/>
    <w:rsid w:val="00FE3C77"/>
    <w:rsid w:val="00FE4A2D"/>
    <w:rsid w:val="00FE52C0"/>
    <w:rsid w:val="00FE541A"/>
    <w:rsid w:val="00FE5DB9"/>
    <w:rsid w:val="00FE6D6E"/>
    <w:rsid w:val="00FF08E7"/>
    <w:rsid w:val="00FF0C2D"/>
    <w:rsid w:val="00FF1AD3"/>
    <w:rsid w:val="00FF2B24"/>
    <w:rsid w:val="00FF4964"/>
    <w:rsid w:val="00FF4C4B"/>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6CE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 w:type="character" w:styleId="PlaceholderText">
    <w:name w:val="Placeholder Text"/>
    <w:basedOn w:val="DefaultParagraphFont"/>
    <w:uiPriority w:val="99"/>
    <w:semiHidden/>
    <w:rsid w:val="00A54B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14568201">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1854008">
      <w:bodyDiv w:val="1"/>
      <w:marLeft w:val="0"/>
      <w:marRight w:val="0"/>
      <w:marTop w:val="0"/>
      <w:marBottom w:val="0"/>
      <w:divBdr>
        <w:top w:val="none" w:sz="0" w:space="0" w:color="auto"/>
        <w:left w:val="none" w:sz="0" w:space="0" w:color="auto"/>
        <w:bottom w:val="none" w:sz="0" w:space="0" w:color="auto"/>
        <w:right w:val="none" w:sz="0" w:space="0" w:color="auto"/>
      </w:divBdr>
      <w:divsChild>
        <w:div w:id="1063405802">
          <w:marLeft w:val="0"/>
          <w:marRight w:val="0"/>
          <w:marTop w:val="0"/>
          <w:marBottom w:val="0"/>
          <w:divBdr>
            <w:top w:val="none" w:sz="0" w:space="0" w:color="auto"/>
            <w:left w:val="none" w:sz="0" w:space="0" w:color="auto"/>
            <w:bottom w:val="none" w:sz="0" w:space="0" w:color="auto"/>
            <w:right w:val="none" w:sz="0" w:space="0" w:color="auto"/>
          </w:divBdr>
          <w:divsChild>
            <w:div w:id="981152486">
              <w:marLeft w:val="0"/>
              <w:marRight w:val="0"/>
              <w:marTop w:val="0"/>
              <w:marBottom w:val="0"/>
              <w:divBdr>
                <w:top w:val="none" w:sz="0" w:space="0" w:color="auto"/>
                <w:left w:val="none" w:sz="0" w:space="0" w:color="auto"/>
                <w:bottom w:val="none" w:sz="0" w:space="0" w:color="auto"/>
                <w:right w:val="none" w:sz="0" w:space="0" w:color="auto"/>
              </w:divBdr>
              <w:divsChild>
                <w:div w:id="1638143209">
                  <w:marLeft w:val="0"/>
                  <w:marRight w:val="0"/>
                  <w:marTop w:val="0"/>
                  <w:marBottom w:val="0"/>
                  <w:divBdr>
                    <w:top w:val="none" w:sz="0" w:space="0" w:color="auto"/>
                    <w:left w:val="none" w:sz="0" w:space="0" w:color="auto"/>
                    <w:bottom w:val="none" w:sz="0" w:space="0" w:color="auto"/>
                    <w:right w:val="none" w:sz="0" w:space="0" w:color="auto"/>
                  </w:divBdr>
                  <w:divsChild>
                    <w:div w:id="1093669525">
                      <w:marLeft w:val="0"/>
                      <w:marRight w:val="0"/>
                      <w:marTop w:val="0"/>
                      <w:marBottom w:val="0"/>
                      <w:divBdr>
                        <w:top w:val="none" w:sz="0" w:space="0" w:color="auto"/>
                        <w:left w:val="none" w:sz="0" w:space="0" w:color="auto"/>
                        <w:bottom w:val="none" w:sz="0" w:space="0" w:color="auto"/>
                        <w:right w:val="none" w:sz="0" w:space="0" w:color="auto"/>
                      </w:divBdr>
                      <w:divsChild>
                        <w:div w:id="192883740">
                          <w:marLeft w:val="0"/>
                          <w:marRight w:val="0"/>
                          <w:marTop w:val="0"/>
                          <w:marBottom w:val="0"/>
                          <w:divBdr>
                            <w:top w:val="none" w:sz="0" w:space="0" w:color="auto"/>
                            <w:left w:val="none" w:sz="0" w:space="0" w:color="auto"/>
                            <w:bottom w:val="none" w:sz="0" w:space="0" w:color="auto"/>
                            <w:right w:val="none" w:sz="0" w:space="0" w:color="auto"/>
                          </w:divBdr>
                          <w:divsChild>
                            <w:div w:id="50078823">
                              <w:marLeft w:val="0"/>
                              <w:marRight w:val="0"/>
                              <w:marTop w:val="0"/>
                              <w:marBottom w:val="0"/>
                              <w:divBdr>
                                <w:top w:val="none" w:sz="0" w:space="0" w:color="auto"/>
                                <w:left w:val="none" w:sz="0" w:space="0" w:color="auto"/>
                                <w:bottom w:val="none" w:sz="0" w:space="0" w:color="auto"/>
                                <w:right w:val="none" w:sz="0" w:space="0" w:color="auto"/>
                              </w:divBdr>
                              <w:divsChild>
                                <w:div w:id="1496335475">
                                  <w:marLeft w:val="0"/>
                                  <w:marRight w:val="0"/>
                                  <w:marTop w:val="0"/>
                                  <w:marBottom w:val="0"/>
                                  <w:divBdr>
                                    <w:top w:val="none" w:sz="0" w:space="0" w:color="auto"/>
                                    <w:left w:val="none" w:sz="0" w:space="0" w:color="auto"/>
                                    <w:bottom w:val="none" w:sz="0" w:space="0" w:color="auto"/>
                                    <w:right w:val="none" w:sz="0" w:space="0" w:color="auto"/>
                                  </w:divBdr>
                                  <w:divsChild>
                                    <w:div w:id="1625380285">
                                      <w:marLeft w:val="0"/>
                                      <w:marRight w:val="0"/>
                                      <w:marTop w:val="0"/>
                                      <w:marBottom w:val="0"/>
                                      <w:divBdr>
                                        <w:top w:val="none" w:sz="0" w:space="0" w:color="auto"/>
                                        <w:left w:val="none" w:sz="0" w:space="0" w:color="auto"/>
                                        <w:bottom w:val="none" w:sz="0" w:space="0" w:color="auto"/>
                                        <w:right w:val="none" w:sz="0" w:space="0" w:color="auto"/>
                                      </w:divBdr>
                                      <w:divsChild>
                                        <w:div w:id="674381113">
                                          <w:marLeft w:val="0"/>
                                          <w:marRight w:val="0"/>
                                          <w:marTop w:val="0"/>
                                          <w:marBottom w:val="0"/>
                                          <w:divBdr>
                                            <w:top w:val="none" w:sz="0" w:space="0" w:color="auto"/>
                                            <w:left w:val="none" w:sz="0" w:space="0" w:color="auto"/>
                                            <w:bottom w:val="none" w:sz="0" w:space="0" w:color="auto"/>
                                            <w:right w:val="none" w:sz="0" w:space="0" w:color="auto"/>
                                          </w:divBdr>
                                          <w:divsChild>
                                            <w:div w:id="1805808749">
                                              <w:marLeft w:val="0"/>
                                              <w:marRight w:val="0"/>
                                              <w:marTop w:val="0"/>
                                              <w:marBottom w:val="0"/>
                                              <w:divBdr>
                                                <w:top w:val="none" w:sz="0" w:space="0" w:color="auto"/>
                                                <w:left w:val="none" w:sz="0" w:space="0" w:color="auto"/>
                                                <w:bottom w:val="none" w:sz="0" w:space="0" w:color="auto"/>
                                                <w:right w:val="none" w:sz="0" w:space="0" w:color="auto"/>
                                              </w:divBdr>
                                              <w:divsChild>
                                                <w:div w:id="1337417667">
                                                  <w:marLeft w:val="0"/>
                                                  <w:marRight w:val="0"/>
                                                  <w:marTop w:val="0"/>
                                                  <w:marBottom w:val="0"/>
                                                  <w:divBdr>
                                                    <w:top w:val="none" w:sz="0" w:space="0" w:color="auto"/>
                                                    <w:left w:val="none" w:sz="0" w:space="0" w:color="auto"/>
                                                    <w:bottom w:val="none" w:sz="0" w:space="0" w:color="auto"/>
                                                    <w:right w:val="none" w:sz="0" w:space="0" w:color="auto"/>
                                                  </w:divBdr>
                                                  <w:divsChild>
                                                    <w:div w:id="2103067942">
                                                      <w:marLeft w:val="0"/>
                                                      <w:marRight w:val="0"/>
                                                      <w:marTop w:val="0"/>
                                                      <w:marBottom w:val="0"/>
                                                      <w:divBdr>
                                                        <w:top w:val="none" w:sz="0" w:space="0" w:color="auto"/>
                                                        <w:left w:val="none" w:sz="0" w:space="0" w:color="auto"/>
                                                        <w:bottom w:val="none" w:sz="0" w:space="0" w:color="auto"/>
                                                        <w:right w:val="none" w:sz="0" w:space="0" w:color="auto"/>
                                                      </w:divBdr>
                                                      <w:divsChild>
                                                        <w:div w:id="1001472355">
                                                          <w:marLeft w:val="0"/>
                                                          <w:marRight w:val="0"/>
                                                          <w:marTop w:val="0"/>
                                                          <w:marBottom w:val="0"/>
                                                          <w:divBdr>
                                                            <w:top w:val="none" w:sz="0" w:space="0" w:color="auto"/>
                                                            <w:left w:val="none" w:sz="0" w:space="0" w:color="auto"/>
                                                            <w:bottom w:val="none" w:sz="0" w:space="0" w:color="auto"/>
                                                            <w:right w:val="none" w:sz="0" w:space="0" w:color="auto"/>
                                                          </w:divBdr>
                                                          <w:divsChild>
                                                            <w:div w:id="64192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19303682">
          <w:marLeft w:val="0"/>
          <w:marRight w:val="0"/>
          <w:marTop w:val="0"/>
          <w:marBottom w:val="0"/>
          <w:divBdr>
            <w:top w:val="none" w:sz="0" w:space="0" w:color="auto"/>
            <w:left w:val="none" w:sz="0" w:space="0" w:color="auto"/>
            <w:bottom w:val="none" w:sz="0" w:space="0" w:color="auto"/>
            <w:right w:val="none" w:sz="0" w:space="0" w:color="auto"/>
          </w:divBdr>
          <w:divsChild>
            <w:div w:id="250628763">
              <w:marLeft w:val="0"/>
              <w:marRight w:val="0"/>
              <w:marTop w:val="0"/>
              <w:marBottom w:val="0"/>
              <w:divBdr>
                <w:top w:val="none" w:sz="0" w:space="0" w:color="auto"/>
                <w:left w:val="none" w:sz="0" w:space="0" w:color="auto"/>
                <w:bottom w:val="none" w:sz="0" w:space="0" w:color="auto"/>
                <w:right w:val="none" w:sz="0" w:space="0" w:color="auto"/>
              </w:divBdr>
              <w:divsChild>
                <w:div w:id="121951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49BE8-4EBB-4D28-B4CB-60372E46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3084</TotalTime>
  <Pages>34</Pages>
  <Words>8602</Words>
  <Characters>49034</Characters>
  <Application>Microsoft Office Word</Application>
  <DocSecurity>0</DocSecurity>
  <Lines>408</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57521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Ongmongkol Ketmarn</cp:lastModifiedBy>
  <cp:revision>572</cp:revision>
  <cp:lastPrinted>2024-08-09T08:45:00Z</cp:lastPrinted>
  <dcterms:created xsi:type="dcterms:W3CDTF">2023-05-02T17:13:00Z</dcterms:created>
  <dcterms:modified xsi:type="dcterms:W3CDTF">2024-08-11T05:15:00Z</dcterms:modified>
</cp:coreProperties>
</file>